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E1" w:rsidRPr="00CA7B25" w:rsidRDefault="003C50EE" w:rsidP="00CA7B25">
      <w:pPr>
        <w:snapToGrid w:val="0"/>
        <w:spacing w:after="0" w:line="240" w:lineRule="auto"/>
        <w:jc w:val="center"/>
        <w:rPr>
          <w:rFonts w:ascii="Times New Roman" w:hAnsi="Times New Roman" w:cs="Times New Roman"/>
          <w:b/>
          <w:bCs/>
          <w:sz w:val="20"/>
          <w:szCs w:val="20"/>
          <w:lang w:bidi="ar-EG"/>
        </w:rPr>
      </w:pPr>
      <w:r w:rsidRPr="00CA7B25">
        <w:rPr>
          <w:rFonts w:ascii="Times New Roman" w:hAnsi="Times New Roman" w:cs="Times New Roman"/>
          <w:b/>
          <w:bCs/>
          <w:sz w:val="20"/>
          <w:szCs w:val="20"/>
          <w:lang w:bidi="ar-EG"/>
        </w:rPr>
        <w:t xml:space="preserve">Response of Arterial Stiffness </w:t>
      </w:r>
      <w:r w:rsidR="00E46BBD" w:rsidRPr="00CA7B25">
        <w:rPr>
          <w:rFonts w:ascii="Times New Roman" w:hAnsi="Times New Roman" w:cs="Times New Roman"/>
          <w:b/>
          <w:bCs/>
          <w:sz w:val="20"/>
          <w:szCs w:val="20"/>
          <w:lang w:bidi="ar-EG"/>
        </w:rPr>
        <w:t>with</w:t>
      </w:r>
      <w:r w:rsidRPr="00CA7B25">
        <w:rPr>
          <w:rFonts w:ascii="Times New Roman" w:hAnsi="Times New Roman" w:cs="Times New Roman"/>
          <w:b/>
          <w:bCs/>
          <w:sz w:val="20"/>
          <w:szCs w:val="20"/>
          <w:lang w:bidi="ar-EG"/>
        </w:rPr>
        <w:t xml:space="preserve"> Interval Aerobic Training in Hypertensive Patients</w:t>
      </w:r>
    </w:p>
    <w:p w:rsidR="00424DE1" w:rsidRPr="00CA7B25" w:rsidRDefault="00424DE1" w:rsidP="00CA7B25">
      <w:pPr>
        <w:snapToGrid w:val="0"/>
        <w:spacing w:after="0" w:line="240" w:lineRule="auto"/>
        <w:jc w:val="center"/>
        <w:rPr>
          <w:rFonts w:ascii="Times New Roman" w:hAnsi="Times New Roman" w:cs="Times New Roman"/>
          <w:b/>
          <w:bCs/>
          <w:sz w:val="20"/>
          <w:szCs w:val="20"/>
          <w:lang w:bidi="ar-EG"/>
        </w:rPr>
      </w:pPr>
    </w:p>
    <w:p w:rsidR="00424DE1" w:rsidRPr="00CA7B25" w:rsidRDefault="003C50EE" w:rsidP="00CA7B25">
      <w:pPr>
        <w:snapToGrid w:val="0"/>
        <w:spacing w:after="0" w:line="240" w:lineRule="auto"/>
        <w:jc w:val="center"/>
        <w:rPr>
          <w:rFonts w:ascii="Times New Roman" w:hAnsi="Times New Roman" w:cs="Times New Roman"/>
          <w:sz w:val="20"/>
          <w:szCs w:val="20"/>
        </w:rPr>
      </w:pPr>
      <w:r w:rsidRPr="00CA7B25">
        <w:rPr>
          <w:rFonts w:ascii="Times New Roman" w:hAnsi="Times New Roman" w:cs="Times New Roman"/>
          <w:sz w:val="20"/>
          <w:szCs w:val="20"/>
          <w:lang w:bidi="ar-EG"/>
        </w:rPr>
        <w:t>Sara A</w:t>
      </w:r>
      <w:r w:rsidR="00CA7B25" w:rsidRPr="00CA7B25">
        <w:rPr>
          <w:rFonts w:ascii="Times New Roman" w:hAnsi="Times New Roman" w:cs="Times New Roman"/>
          <w:sz w:val="20"/>
          <w:szCs w:val="20"/>
          <w:lang w:bidi="ar-EG"/>
        </w:rPr>
        <w:t>.</w:t>
      </w:r>
      <w:r w:rsidR="00CA7B25">
        <w:rPr>
          <w:rFonts w:ascii="Times New Roman" w:hAnsi="Times New Roman" w:cs="Times New Roman"/>
          <w:sz w:val="20"/>
          <w:szCs w:val="20"/>
          <w:lang w:bidi="ar-EG"/>
        </w:rPr>
        <w:t xml:space="preserve"> </w:t>
      </w:r>
      <w:r w:rsidR="00CA7B25" w:rsidRPr="00CA7B25">
        <w:rPr>
          <w:rFonts w:ascii="Times New Roman" w:hAnsi="Times New Roman" w:cs="Times New Roman"/>
          <w:sz w:val="20"/>
          <w:szCs w:val="20"/>
          <w:lang w:bidi="ar-EG"/>
        </w:rPr>
        <w:t>A</w:t>
      </w:r>
      <w:r w:rsidRPr="00CA7B25">
        <w:rPr>
          <w:rFonts w:ascii="Times New Roman" w:hAnsi="Times New Roman" w:cs="Times New Roman"/>
          <w:sz w:val="20"/>
          <w:szCs w:val="20"/>
          <w:lang w:bidi="ar-EG"/>
        </w:rPr>
        <w:t>bde</w:t>
      </w:r>
      <w:r w:rsidR="00CA7B25" w:rsidRPr="00CA7B25">
        <w:rPr>
          <w:rFonts w:ascii="Times New Roman" w:hAnsi="Times New Roman" w:cs="Times New Roman"/>
          <w:sz w:val="20"/>
          <w:szCs w:val="20"/>
          <w:lang w:bidi="ar-EG"/>
        </w:rPr>
        <w:t>l</w:t>
      </w:r>
      <w:r w:rsidR="00CA7B25">
        <w:rPr>
          <w:rFonts w:ascii="Times New Roman" w:hAnsi="Times New Roman" w:cs="Times New Roman"/>
          <w:sz w:val="20"/>
          <w:szCs w:val="20"/>
          <w:lang w:bidi="ar-EG"/>
        </w:rPr>
        <w:t xml:space="preserve"> </w:t>
      </w:r>
      <w:r w:rsidR="00CA7B25" w:rsidRPr="00CA7B25">
        <w:rPr>
          <w:rFonts w:ascii="Times New Roman" w:hAnsi="Times New Roman" w:cs="Times New Roman"/>
          <w:sz w:val="20"/>
          <w:szCs w:val="20"/>
          <w:lang w:bidi="ar-EG"/>
        </w:rPr>
        <w:t>T</w:t>
      </w:r>
      <w:r w:rsidRPr="00CA7B25">
        <w:rPr>
          <w:rFonts w:ascii="Times New Roman" w:hAnsi="Times New Roman" w:cs="Times New Roman"/>
          <w:sz w:val="20"/>
          <w:szCs w:val="20"/>
          <w:lang w:bidi="ar-EG"/>
        </w:rPr>
        <w:t>awab</w:t>
      </w:r>
      <w:r w:rsidR="00C20149" w:rsidRPr="00CA7B25">
        <w:rPr>
          <w:rFonts w:ascii="Times New Roman" w:hAnsi="Times New Roman" w:cs="Times New Roman"/>
          <w:sz w:val="20"/>
          <w:szCs w:val="20"/>
          <w:vertAlign w:val="superscript"/>
          <w:lang w:bidi="ar-EG"/>
        </w:rPr>
        <w:t>1</w:t>
      </w:r>
      <w:r w:rsidR="003D2F9D" w:rsidRPr="00CA7B25">
        <w:rPr>
          <w:rFonts w:ascii="Times New Roman" w:hAnsi="Times New Roman" w:cs="Times New Roman"/>
          <w:sz w:val="20"/>
          <w:szCs w:val="20"/>
          <w:vertAlign w:val="superscript"/>
          <w:lang w:bidi="ar-EG"/>
        </w:rPr>
        <w:t>*</w:t>
      </w:r>
      <w:r w:rsidR="00C20149" w:rsidRPr="00CA7B25">
        <w:rPr>
          <w:rFonts w:ascii="Times New Roman" w:hAnsi="Times New Roman" w:cs="Times New Roman"/>
          <w:sz w:val="20"/>
          <w:szCs w:val="20"/>
          <w:lang w:bidi="ar-EG"/>
        </w:rPr>
        <w:t xml:space="preserve">, </w:t>
      </w:r>
      <w:proofErr w:type="spellStart"/>
      <w:r w:rsidR="00C548E4" w:rsidRPr="00CA7B25">
        <w:rPr>
          <w:rFonts w:ascii="Times New Roman" w:hAnsi="Times New Roman" w:cs="Times New Roman"/>
          <w:sz w:val="20"/>
          <w:szCs w:val="20"/>
          <w:lang w:bidi="ar-EG"/>
        </w:rPr>
        <w:t>Azza</w:t>
      </w:r>
      <w:proofErr w:type="spellEnd"/>
      <w:r w:rsidR="00C548E4" w:rsidRPr="00CA7B25">
        <w:rPr>
          <w:rFonts w:ascii="Times New Roman" w:hAnsi="Times New Roman" w:cs="Times New Roman"/>
          <w:sz w:val="20"/>
          <w:szCs w:val="20"/>
          <w:lang w:bidi="ar-EG"/>
        </w:rPr>
        <w:t xml:space="preserve"> A. </w:t>
      </w:r>
      <w:proofErr w:type="spellStart"/>
      <w:r w:rsidR="00C548E4" w:rsidRPr="00CA7B25">
        <w:rPr>
          <w:rFonts w:ascii="Times New Roman" w:hAnsi="Times New Roman" w:cs="Times New Roman"/>
          <w:sz w:val="20"/>
          <w:szCs w:val="20"/>
          <w:lang w:bidi="ar-EG"/>
        </w:rPr>
        <w:t>Abd</w:t>
      </w:r>
      <w:proofErr w:type="spellEnd"/>
      <w:r w:rsidR="00C548E4" w:rsidRPr="00CA7B25">
        <w:rPr>
          <w:rFonts w:ascii="Times New Roman" w:hAnsi="Times New Roman" w:cs="Times New Roman"/>
          <w:sz w:val="20"/>
          <w:szCs w:val="20"/>
          <w:lang w:bidi="ar-EG"/>
        </w:rPr>
        <w:t xml:space="preserve"> El-Hady</w:t>
      </w:r>
      <w:r w:rsidR="00C20149" w:rsidRPr="00CA7B25">
        <w:rPr>
          <w:rFonts w:ascii="Times New Roman" w:hAnsi="Times New Roman" w:cs="Times New Roman"/>
          <w:sz w:val="20"/>
          <w:szCs w:val="20"/>
          <w:vertAlign w:val="superscript"/>
          <w:lang w:bidi="ar-EG"/>
        </w:rPr>
        <w:t>2</w:t>
      </w:r>
      <w:r w:rsidR="00C548E4" w:rsidRPr="00CA7B25">
        <w:rPr>
          <w:rFonts w:ascii="Times New Roman" w:hAnsi="Times New Roman" w:cs="Times New Roman"/>
          <w:sz w:val="20"/>
          <w:szCs w:val="20"/>
          <w:lang w:bidi="ar-EG"/>
        </w:rPr>
        <w:t>, Mona M</w:t>
      </w:r>
      <w:r w:rsidR="00CA7B25" w:rsidRPr="00CA7B25">
        <w:rPr>
          <w:rFonts w:ascii="Times New Roman" w:hAnsi="Times New Roman" w:cs="Times New Roman"/>
          <w:sz w:val="20"/>
          <w:szCs w:val="20"/>
          <w:lang w:bidi="ar-EG"/>
        </w:rPr>
        <w:t>.</w:t>
      </w:r>
      <w:r w:rsidR="00CA7B25">
        <w:rPr>
          <w:rFonts w:ascii="Times New Roman" w:hAnsi="Times New Roman" w:cs="Times New Roman"/>
          <w:sz w:val="20"/>
          <w:szCs w:val="20"/>
          <w:lang w:bidi="ar-EG"/>
        </w:rPr>
        <w:t xml:space="preserve"> </w:t>
      </w:r>
      <w:r w:rsidR="00CA7B25" w:rsidRPr="00CA7B25">
        <w:rPr>
          <w:rFonts w:ascii="Times New Roman" w:hAnsi="Times New Roman" w:cs="Times New Roman"/>
          <w:sz w:val="20"/>
          <w:szCs w:val="20"/>
          <w:lang w:bidi="ar-EG"/>
        </w:rPr>
        <w:t>T</w:t>
      </w:r>
      <w:r w:rsidR="00C548E4" w:rsidRPr="00CA7B25">
        <w:rPr>
          <w:rFonts w:ascii="Times New Roman" w:hAnsi="Times New Roman" w:cs="Times New Roman"/>
          <w:sz w:val="20"/>
          <w:szCs w:val="20"/>
          <w:lang w:bidi="ar-EG"/>
        </w:rPr>
        <w:t>aha</w:t>
      </w:r>
      <w:r w:rsidR="00556337" w:rsidRPr="00CA7B25">
        <w:rPr>
          <w:rFonts w:ascii="Times New Roman" w:hAnsi="Times New Roman" w:cs="Times New Roman"/>
          <w:sz w:val="20"/>
          <w:szCs w:val="20"/>
          <w:vertAlign w:val="superscript"/>
          <w:lang w:bidi="ar-EG"/>
        </w:rPr>
        <w:t>2</w:t>
      </w:r>
      <w:r w:rsidR="00C548E4" w:rsidRPr="00CA7B25">
        <w:rPr>
          <w:rFonts w:ascii="Times New Roman" w:hAnsi="Times New Roman" w:cs="Times New Roman"/>
          <w:sz w:val="20"/>
          <w:szCs w:val="20"/>
          <w:lang w:bidi="ar-EG"/>
        </w:rPr>
        <w:t xml:space="preserve">, Mohamed </w:t>
      </w:r>
      <w:proofErr w:type="spellStart"/>
      <w:r w:rsidR="00C548E4" w:rsidRPr="00CA7B25">
        <w:rPr>
          <w:rFonts w:ascii="Times New Roman" w:hAnsi="Times New Roman" w:cs="Times New Roman"/>
          <w:sz w:val="20"/>
          <w:szCs w:val="20"/>
          <w:lang w:bidi="ar-EG"/>
        </w:rPr>
        <w:t>Shafi</w:t>
      </w:r>
      <w:r w:rsidR="00CA7B25" w:rsidRPr="00CA7B25">
        <w:rPr>
          <w:rFonts w:ascii="Times New Roman" w:hAnsi="Times New Roman" w:cs="Times New Roman"/>
          <w:sz w:val="20"/>
          <w:szCs w:val="20"/>
          <w:lang w:bidi="ar-EG"/>
        </w:rPr>
        <w:t>q</w:t>
      </w:r>
      <w:proofErr w:type="spellEnd"/>
      <w:r w:rsidR="00CA7B25">
        <w:rPr>
          <w:rFonts w:ascii="Times New Roman" w:hAnsi="Times New Roman" w:cs="Times New Roman"/>
          <w:sz w:val="20"/>
          <w:szCs w:val="20"/>
          <w:lang w:bidi="ar-EG"/>
        </w:rPr>
        <w:t xml:space="preserve"> </w:t>
      </w:r>
      <w:r w:rsidR="00CA7B25" w:rsidRPr="00CA7B25">
        <w:rPr>
          <w:rFonts w:ascii="Times New Roman" w:hAnsi="Times New Roman" w:cs="Times New Roman"/>
          <w:sz w:val="20"/>
          <w:szCs w:val="20"/>
          <w:lang w:bidi="ar-EG"/>
        </w:rPr>
        <w:t>A</w:t>
      </w:r>
      <w:r w:rsidR="00C548E4" w:rsidRPr="00CA7B25">
        <w:rPr>
          <w:rFonts w:ascii="Times New Roman" w:hAnsi="Times New Roman" w:cs="Times New Roman"/>
          <w:sz w:val="20"/>
          <w:szCs w:val="20"/>
          <w:lang w:bidi="ar-EG"/>
        </w:rPr>
        <w:t>wad</w:t>
      </w:r>
      <w:r w:rsidR="00556337" w:rsidRPr="00CA7B25">
        <w:rPr>
          <w:rFonts w:ascii="Times New Roman" w:hAnsi="Times New Roman" w:cs="Times New Roman"/>
          <w:sz w:val="20"/>
          <w:szCs w:val="20"/>
          <w:vertAlign w:val="superscript"/>
          <w:lang w:bidi="ar-EG"/>
        </w:rPr>
        <w:t>3</w:t>
      </w:r>
    </w:p>
    <w:p w:rsidR="00424DE1" w:rsidRPr="00CA7B25" w:rsidRDefault="00424DE1" w:rsidP="00CA7B25">
      <w:pPr>
        <w:snapToGrid w:val="0"/>
        <w:spacing w:after="0" w:line="240" w:lineRule="auto"/>
        <w:jc w:val="center"/>
        <w:rPr>
          <w:rFonts w:ascii="Times New Roman" w:hAnsi="Times New Roman" w:cs="Times New Roman"/>
          <w:sz w:val="20"/>
          <w:szCs w:val="20"/>
        </w:rPr>
      </w:pPr>
    </w:p>
    <w:p w:rsidR="00556337" w:rsidRPr="00CA7B25" w:rsidRDefault="00256341" w:rsidP="00CA7B25">
      <w:pPr>
        <w:snapToGrid w:val="0"/>
        <w:spacing w:after="0" w:line="240" w:lineRule="auto"/>
        <w:jc w:val="center"/>
        <w:rPr>
          <w:rFonts w:ascii="Times New Roman" w:hAnsi="Times New Roman" w:cs="Times New Roman"/>
          <w:sz w:val="20"/>
          <w:szCs w:val="20"/>
          <w:lang w:bidi="ar-EG"/>
        </w:rPr>
      </w:pPr>
      <w:r w:rsidRPr="00CA7B25">
        <w:rPr>
          <w:rFonts w:ascii="Times New Roman" w:hAnsi="Times New Roman" w:cs="Times New Roman"/>
          <w:sz w:val="20"/>
          <w:szCs w:val="20"/>
          <w:vertAlign w:val="superscript"/>
          <w:lang w:bidi="ar-EG"/>
        </w:rPr>
        <w:t>1</w:t>
      </w:r>
      <w:r w:rsidR="00556337" w:rsidRPr="00CA7B25">
        <w:rPr>
          <w:rFonts w:ascii="Times New Roman" w:hAnsi="Times New Roman" w:cs="Times New Roman"/>
          <w:sz w:val="20"/>
          <w:szCs w:val="20"/>
          <w:lang w:bidi="ar-EG"/>
        </w:rPr>
        <w:t xml:space="preserve">Physical </w:t>
      </w:r>
      <w:r w:rsidR="00E46BBD" w:rsidRPr="00CA7B25">
        <w:rPr>
          <w:rFonts w:ascii="Times New Roman" w:hAnsi="Times New Roman" w:cs="Times New Roman"/>
          <w:sz w:val="20"/>
          <w:szCs w:val="20"/>
          <w:lang w:bidi="ar-EG"/>
        </w:rPr>
        <w:t xml:space="preserve">Therapy </w:t>
      </w:r>
      <w:r w:rsidR="00556337" w:rsidRPr="00CA7B25">
        <w:rPr>
          <w:rFonts w:ascii="Times New Roman" w:hAnsi="Times New Roman" w:cs="Times New Roman"/>
          <w:sz w:val="20"/>
          <w:szCs w:val="20"/>
          <w:lang w:bidi="ar-EG"/>
        </w:rPr>
        <w:t xml:space="preserve">Department </w:t>
      </w:r>
      <w:r w:rsidR="00E46BBD" w:rsidRPr="00CA7B25">
        <w:rPr>
          <w:rFonts w:ascii="Times New Roman" w:hAnsi="Times New Roman" w:cs="Times New Roman"/>
          <w:sz w:val="20"/>
          <w:szCs w:val="20"/>
          <w:lang w:bidi="ar-EG"/>
        </w:rPr>
        <w:t xml:space="preserve">in Hospital, </w:t>
      </w:r>
      <w:proofErr w:type="spellStart"/>
      <w:r w:rsidRPr="00CA7B25">
        <w:rPr>
          <w:rFonts w:ascii="Times New Roman" w:hAnsi="Times New Roman" w:cs="Times New Roman"/>
          <w:sz w:val="20"/>
          <w:szCs w:val="20"/>
          <w:lang w:bidi="ar-EG"/>
        </w:rPr>
        <w:t>Beni</w:t>
      </w:r>
      <w:r w:rsidR="00E46BBD" w:rsidRPr="00CA7B25">
        <w:rPr>
          <w:rFonts w:ascii="Times New Roman" w:hAnsi="Times New Roman" w:cs="Times New Roman"/>
          <w:sz w:val="20"/>
          <w:szCs w:val="20"/>
          <w:lang w:bidi="ar-EG"/>
        </w:rPr>
        <w:t>-</w:t>
      </w:r>
      <w:r w:rsidRPr="00CA7B25">
        <w:rPr>
          <w:rFonts w:ascii="Times New Roman" w:hAnsi="Times New Roman" w:cs="Times New Roman"/>
          <w:sz w:val="20"/>
          <w:szCs w:val="20"/>
          <w:lang w:bidi="ar-EG"/>
        </w:rPr>
        <w:t>Suef</w:t>
      </w:r>
      <w:proofErr w:type="spellEnd"/>
      <w:r w:rsidRPr="00CA7B25">
        <w:rPr>
          <w:rFonts w:ascii="Times New Roman" w:hAnsi="Times New Roman" w:cs="Times New Roman"/>
          <w:sz w:val="20"/>
          <w:szCs w:val="20"/>
          <w:lang w:bidi="ar-EG"/>
        </w:rPr>
        <w:t xml:space="preserve"> University</w:t>
      </w:r>
      <w:r w:rsidR="00E46BBD" w:rsidRPr="00CA7B25">
        <w:rPr>
          <w:rFonts w:ascii="Times New Roman" w:hAnsi="Times New Roman" w:cs="Times New Roman"/>
          <w:sz w:val="20"/>
          <w:szCs w:val="20"/>
          <w:lang w:bidi="ar-EG"/>
        </w:rPr>
        <w:t>, Egypt.</w:t>
      </w:r>
    </w:p>
    <w:p w:rsidR="00C548E4" w:rsidRPr="00CA7B25" w:rsidRDefault="00E46BBD" w:rsidP="00CA7B25">
      <w:pPr>
        <w:snapToGrid w:val="0"/>
        <w:spacing w:after="0" w:line="240" w:lineRule="auto"/>
        <w:jc w:val="center"/>
        <w:rPr>
          <w:rFonts w:ascii="Times New Roman" w:hAnsi="Times New Roman" w:cs="Times New Roman"/>
          <w:sz w:val="20"/>
          <w:szCs w:val="20"/>
          <w:lang w:bidi="ar-EG"/>
        </w:rPr>
      </w:pPr>
      <w:r w:rsidRPr="00CA7B25">
        <w:rPr>
          <w:rFonts w:ascii="Times New Roman" w:hAnsi="Times New Roman" w:cs="Times New Roman"/>
          <w:sz w:val="20"/>
          <w:szCs w:val="20"/>
          <w:vertAlign w:val="superscript"/>
          <w:lang w:bidi="ar-EG"/>
        </w:rPr>
        <w:t>2</w:t>
      </w:r>
      <w:r w:rsidR="00256341" w:rsidRPr="00CA7B25">
        <w:rPr>
          <w:rFonts w:ascii="Times New Roman" w:hAnsi="Times New Roman" w:cs="Times New Roman"/>
          <w:sz w:val="20"/>
          <w:szCs w:val="20"/>
          <w:lang w:bidi="ar-EG"/>
        </w:rPr>
        <w:t xml:space="preserve">Physical Therapy </w:t>
      </w:r>
      <w:r w:rsidR="00C548E4" w:rsidRPr="00CA7B25">
        <w:rPr>
          <w:rFonts w:ascii="Times New Roman" w:hAnsi="Times New Roman" w:cs="Times New Roman"/>
          <w:sz w:val="20"/>
          <w:szCs w:val="20"/>
          <w:lang w:bidi="ar-EG"/>
        </w:rPr>
        <w:t>Departmen</w:t>
      </w:r>
      <w:r w:rsidR="00CA7B25" w:rsidRPr="00CA7B25">
        <w:rPr>
          <w:rFonts w:ascii="Times New Roman" w:hAnsi="Times New Roman" w:cs="Times New Roman"/>
          <w:sz w:val="20"/>
          <w:szCs w:val="20"/>
          <w:lang w:bidi="ar-EG"/>
        </w:rPr>
        <w:t>t</w:t>
      </w:r>
      <w:r w:rsidR="00CA7B25">
        <w:rPr>
          <w:rFonts w:ascii="Times New Roman" w:hAnsi="Times New Roman" w:cs="Times New Roman"/>
          <w:sz w:val="20"/>
          <w:szCs w:val="20"/>
          <w:lang w:bidi="ar-EG"/>
        </w:rPr>
        <w:t xml:space="preserve"> </w:t>
      </w:r>
      <w:r w:rsidR="00CA7B25" w:rsidRPr="00CA7B25">
        <w:rPr>
          <w:rFonts w:ascii="Times New Roman" w:hAnsi="Times New Roman" w:cs="Times New Roman"/>
          <w:sz w:val="20"/>
          <w:szCs w:val="20"/>
          <w:lang w:bidi="ar-EG"/>
        </w:rPr>
        <w:t>F</w:t>
      </w:r>
      <w:r w:rsidRPr="00CA7B25">
        <w:rPr>
          <w:rFonts w:ascii="Times New Roman" w:hAnsi="Times New Roman" w:cs="Times New Roman"/>
          <w:sz w:val="20"/>
          <w:szCs w:val="20"/>
          <w:lang w:bidi="ar-EG"/>
        </w:rPr>
        <w:t xml:space="preserve">or </w:t>
      </w:r>
      <w:r w:rsidR="00C548E4" w:rsidRPr="00CA7B25">
        <w:rPr>
          <w:rFonts w:ascii="Times New Roman" w:hAnsi="Times New Roman" w:cs="Times New Roman"/>
          <w:sz w:val="20"/>
          <w:szCs w:val="20"/>
          <w:lang w:bidi="ar-EG"/>
        </w:rPr>
        <w:t xml:space="preserve">Cardiovascular </w:t>
      </w:r>
      <w:r w:rsidRPr="00CA7B25">
        <w:rPr>
          <w:rFonts w:ascii="Times New Roman" w:hAnsi="Times New Roman" w:cs="Times New Roman"/>
          <w:sz w:val="20"/>
          <w:szCs w:val="20"/>
          <w:lang w:bidi="ar-EG"/>
        </w:rPr>
        <w:t>/</w:t>
      </w:r>
      <w:r w:rsidR="00C548E4" w:rsidRPr="00CA7B25">
        <w:rPr>
          <w:rFonts w:ascii="Times New Roman" w:hAnsi="Times New Roman" w:cs="Times New Roman"/>
          <w:sz w:val="20"/>
          <w:szCs w:val="20"/>
          <w:lang w:bidi="ar-EG"/>
        </w:rPr>
        <w:t xml:space="preserve">Respiratory Disorder </w:t>
      </w:r>
      <w:r w:rsidRPr="00CA7B25">
        <w:rPr>
          <w:rFonts w:ascii="Times New Roman" w:hAnsi="Times New Roman" w:cs="Times New Roman"/>
          <w:sz w:val="20"/>
          <w:szCs w:val="20"/>
          <w:lang w:bidi="ar-EG"/>
        </w:rPr>
        <w:t xml:space="preserve">And </w:t>
      </w:r>
      <w:r w:rsidR="00C548E4" w:rsidRPr="00CA7B25">
        <w:rPr>
          <w:rFonts w:ascii="Times New Roman" w:hAnsi="Times New Roman" w:cs="Times New Roman"/>
          <w:sz w:val="20"/>
          <w:szCs w:val="20"/>
          <w:lang w:bidi="ar-EG"/>
        </w:rPr>
        <w:t>Geriatrics</w:t>
      </w:r>
      <w:r w:rsidRPr="00CA7B25">
        <w:rPr>
          <w:rFonts w:ascii="Times New Roman" w:hAnsi="Times New Roman" w:cs="Times New Roman"/>
          <w:sz w:val="20"/>
          <w:szCs w:val="20"/>
          <w:lang w:bidi="ar-EG"/>
        </w:rPr>
        <w:t>,</w:t>
      </w:r>
      <w:r w:rsidR="00FC4606">
        <w:rPr>
          <w:rFonts w:ascii="Times New Roman" w:hAnsi="Times New Roman" w:cs="Times New Roman" w:hint="eastAsia"/>
          <w:sz w:val="20"/>
          <w:szCs w:val="20"/>
          <w:lang w:eastAsia="zh-CN" w:bidi="ar-EG"/>
        </w:rPr>
        <w:t xml:space="preserve"> </w:t>
      </w:r>
      <w:r w:rsidR="00C548E4" w:rsidRPr="00CA7B25">
        <w:rPr>
          <w:rFonts w:ascii="Times New Roman" w:hAnsi="Times New Roman" w:cs="Times New Roman"/>
          <w:sz w:val="20"/>
          <w:szCs w:val="20"/>
          <w:lang w:bidi="ar-EG"/>
        </w:rPr>
        <w:t xml:space="preserve">Faculty </w:t>
      </w:r>
      <w:r w:rsidRPr="00CA7B25">
        <w:rPr>
          <w:rFonts w:ascii="Times New Roman" w:hAnsi="Times New Roman" w:cs="Times New Roman"/>
          <w:sz w:val="20"/>
          <w:szCs w:val="20"/>
          <w:lang w:bidi="ar-EG"/>
        </w:rPr>
        <w:t>Of</w:t>
      </w:r>
      <w:r w:rsidR="00735CCA" w:rsidRPr="00CA7B25">
        <w:rPr>
          <w:rFonts w:ascii="Times New Roman" w:hAnsi="Times New Roman" w:cs="Times New Roman"/>
          <w:sz w:val="20"/>
          <w:szCs w:val="20"/>
          <w:lang w:bidi="ar-EG"/>
        </w:rPr>
        <w:t xml:space="preserve"> </w:t>
      </w:r>
      <w:r w:rsidR="00C548E4" w:rsidRPr="00CA7B25">
        <w:rPr>
          <w:rFonts w:ascii="Times New Roman" w:hAnsi="Times New Roman" w:cs="Times New Roman"/>
          <w:sz w:val="20"/>
          <w:szCs w:val="20"/>
          <w:lang w:bidi="ar-EG"/>
        </w:rPr>
        <w:t>Physical Therapy</w:t>
      </w:r>
      <w:r w:rsidRPr="00CA7B25">
        <w:rPr>
          <w:rFonts w:ascii="Times New Roman" w:hAnsi="Times New Roman" w:cs="Times New Roman"/>
          <w:sz w:val="20"/>
          <w:szCs w:val="20"/>
          <w:lang w:bidi="ar-EG"/>
        </w:rPr>
        <w:t xml:space="preserve">, </w:t>
      </w:r>
      <w:r w:rsidR="00C548E4" w:rsidRPr="00CA7B25">
        <w:rPr>
          <w:rFonts w:ascii="Times New Roman" w:hAnsi="Times New Roman" w:cs="Times New Roman"/>
          <w:sz w:val="20"/>
          <w:szCs w:val="20"/>
          <w:lang w:bidi="ar-EG"/>
        </w:rPr>
        <w:t>Cairo University</w:t>
      </w:r>
      <w:r w:rsidRPr="00CA7B25">
        <w:rPr>
          <w:rFonts w:ascii="Times New Roman" w:hAnsi="Times New Roman" w:cs="Times New Roman"/>
          <w:sz w:val="20"/>
          <w:szCs w:val="20"/>
          <w:lang w:bidi="ar-EG"/>
        </w:rPr>
        <w:t xml:space="preserve">, </w:t>
      </w:r>
      <w:r w:rsidR="00BC5F9E" w:rsidRPr="00CA7B25">
        <w:rPr>
          <w:rFonts w:ascii="Times New Roman" w:hAnsi="Times New Roman" w:cs="Times New Roman"/>
          <w:sz w:val="20"/>
          <w:szCs w:val="20"/>
          <w:lang w:bidi="ar-EG"/>
        </w:rPr>
        <w:t>Egypt</w:t>
      </w:r>
      <w:r w:rsidRPr="00CA7B25">
        <w:rPr>
          <w:rFonts w:ascii="Times New Roman" w:hAnsi="Times New Roman" w:cs="Times New Roman"/>
          <w:sz w:val="20"/>
          <w:szCs w:val="20"/>
          <w:lang w:bidi="ar-EG"/>
        </w:rPr>
        <w:t>.</w:t>
      </w:r>
    </w:p>
    <w:p w:rsidR="00C548E4" w:rsidRPr="00CA7B25" w:rsidRDefault="00E46BBD" w:rsidP="00CA7B25">
      <w:pPr>
        <w:snapToGrid w:val="0"/>
        <w:spacing w:after="0" w:line="240" w:lineRule="auto"/>
        <w:jc w:val="center"/>
        <w:rPr>
          <w:rFonts w:ascii="Times New Roman" w:hAnsi="Times New Roman" w:cs="Times New Roman"/>
          <w:b/>
          <w:bCs/>
          <w:sz w:val="20"/>
          <w:szCs w:val="20"/>
          <w:lang w:bidi="ar-EG"/>
        </w:rPr>
      </w:pPr>
      <w:r w:rsidRPr="00CA7B25">
        <w:rPr>
          <w:rFonts w:ascii="Times New Roman" w:hAnsi="Times New Roman" w:cs="Times New Roman"/>
          <w:sz w:val="20"/>
          <w:szCs w:val="20"/>
          <w:vertAlign w:val="superscript"/>
          <w:lang w:bidi="ar-EG"/>
        </w:rPr>
        <w:t>3</w:t>
      </w:r>
      <w:r w:rsidR="00556337" w:rsidRPr="00CA7B25">
        <w:rPr>
          <w:rFonts w:ascii="Times New Roman" w:hAnsi="Times New Roman" w:cs="Times New Roman"/>
          <w:sz w:val="20"/>
          <w:szCs w:val="20"/>
          <w:lang w:bidi="ar-EG"/>
        </w:rPr>
        <w:t xml:space="preserve">Department </w:t>
      </w:r>
      <w:r w:rsidRPr="00CA7B25">
        <w:rPr>
          <w:rFonts w:ascii="Times New Roman" w:hAnsi="Times New Roman" w:cs="Times New Roman"/>
          <w:sz w:val="20"/>
          <w:szCs w:val="20"/>
          <w:lang w:bidi="ar-EG"/>
        </w:rPr>
        <w:t xml:space="preserve">of Cardiology, </w:t>
      </w:r>
      <w:r w:rsidR="00C548E4" w:rsidRPr="00CA7B25">
        <w:rPr>
          <w:rFonts w:ascii="Times New Roman" w:hAnsi="Times New Roman" w:cs="Times New Roman"/>
          <w:sz w:val="20"/>
          <w:szCs w:val="20"/>
          <w:lang w:bidi="ar-EG"/>
        </w:rPr>
        <w:t xml:space="preserve">Faculty </w:t>
      </w:r>
      <w:r w:rsidRPr="00CA7B25">
        <w:rPr>
          <w:rFonts w:ascii="Times New Roman" w:hAnsi="Times New Roman" w:cs="Times New Roman"/>
          <w:sz w:val="20"/>
          <w:szCs w:val="20"/>
          <w:lang w:bidi="ar-EG"/>
        </w:rPr>
        <w:t xml:space="preserve">of Medicine, </w:t>
      </w:r>
      <w:r w:rsidR="00C548E4" w:rsidRPr="00CA7B25">
        <w:rPr>
          <w:rFonts w:ascii="Times New Roman" w:hAnsi="Times New Roman" w:cs="Times New Roman"/>
          <w:sz w:val="20"/>
          <w:szCs w:val="20"/>
          <w:lang w:bidi="ar-EG"/>
        </w:rPr>
        <w:t>Cairo University</w:t>
      </w:r>
      <w:r w:rsidRPr="00CA7B25">
        <w:rPr>
          <w:rFonts w:ascii="Times New Roman" w:hAnsi="Times New Roman" w:cs="Times New Roman"/>
          <w:sz w:val="20"/>
          <w:szCs w:val="20"/>
          <w:lang w:bidi="ar-EG"/>
        </w:rPr>
        <w:t xml:space="preserve">, </w:t>
      </w:r>
      <w:r w:rsidR="00BC5F9E" w:rsidRPr="00CA7B25">
        <w:rPr>
          <w:rFonts w:ascii="Times New Roman" w:hAnsi="Times New Roman" w:cs="Times New Roman"/>
          <w:sz w:val="20"/>
          <w:szCs w:val="20"/>
          <w:lang w:bidi="ar-EG"/>
        </w:rPr>
        <w:t>Egypt</w:t>
      </w:r>
      <w:r w:rsidRPr="00CA7B25">
        <w:rPr>
          <w:rFonts w:ascii="Times New Roman" w:hAnsi="Times New Roman" w:cs="Times New Roman"/>
          <w:sz w:val="20"/>
          <w:szCs w:val="20"/>
          <w:lang w:bidi="ar-EG"/>
        </w:rPr>
        <w:t>.</w:t>
      </w:r>
    </w:p>
    <w:p w:rsidR="00424DE1" w:rsidRPr="00CA7B25" w:rsidRDefault="00F12D9B" w:rsidP="00CA7B25">
      <w:pPr>
        <w:snapToGrid w:val="0"/>
        <w:spacing w:after="0" w:line="240" w:lineRule="auto"/>
        <w:jc w:val="center"/>
        <w:rPr>
          <w:rFonts w:ascii="Times New Roman" w:hAnsi="Times New Roman" w:cs="Times New Roman"/>
          <w:sz w:val="20"/>
          <w:szCs w:val="20"/>
          <w:lang w:bidi="ar-EG"/>
        </w:rPr>
      </w:pPr>
      <w:hyperlink r:id="rId7" w:history="1">
        <w:r w:rsidR="003D2F9D" w:rsidRPr="00CA7B25">
          <w:rPr>
            <w:rStyle w:val="Hyperlink"/>
            <w:rFonts w:ascii="Times New Roman" w:hAnsi="Times New Roman" w:cs="Times New Roman"/>
            <w:sz w:val="20"/>
            <w:szCs w:val="20"/>
            <w:lang w:bidi="ar-EG"/>
          </w:rPr>
          <w:t>sassopt88244@yahoo.com</w:t>
        </w:r>
      </w:hyperlink>
    </w:p>
    <w:p w:rsidR="00424DE1" w:rsidRPr="00CA7B25" w:rsidRDefault="00424DE1" w:rsidP="00CA7B25">
      <w:pPr>
        <w:snapToGrid w:val="0"/>
        <w:spacing w:after="0" w:line="240" w:lineRule="auto"/>
        <w:jc w:val="center"/>
        <w:rPr>
          <w:rFonts w:ascii="Times New Roman" w:hAnsi="Times New Roman" w:cs="Times New Roman"/>
          <w:sz w:val="20"/>
          <w:szCs w:val="20"/>
          <w:lang w:bidi="ar-EG"/>
        </w:rPr>
      </w:pPr>
    </w:p>
    <w:p w:rsidR="00C548E4" w:rsidRPr="00CA7B25" w:rsidRDefault="00C548E4" w:rsidP="00CA7B25">
      <w:pPr>
        <w:snapToGrid w:val="0"/>
        <w:spacing w:after="0" w:line="240" w:lineRule="auto"/>
        <w:jc w:val="both"/>
        <w:rPr>
          <w:rFonts w:ascii="Times New Roman" w:hAnsi="Times New Roman" w:cs="Times New Roman"/>
          <w:sz w:val="20"/>
          <w:szCs w:val="20"/>
          <w:lang w:bidi="ar-EG"/>
        </w:rPr>
      </w:pPr>
      <w:r w:rsidRPr="00CA7B25">
        <w:rPr>
          <w:rFonts w:ascii="Times New Roman" w:hAnsi="Times New Roman" w:cs="Times New Roman"/>
          <w:b/>
          <w:bCs/>
          <w:sz w:val="20"/>
          <w:szCs w:val="20"/>
          <w:lang w:bidi="ar-EG"/>
        </w:rPr>
        <w:t>Abstract</w:t>
      </w:r>
      <w:r w:rsidR="003D2F9D" w:rsidRPr="00CA7B25">
        <w:rPr>
          <w:rFonts w:ascii="Times New Roman" w:hAnsi="Times New Roman" w:cs="Times New Roman"/>
          <w:b/>
          <w:bCs/>
          <w:sz w:val="20"/>
          <w:szCs w:val="20"/>
          <w:lang w:bidi="ar-EG"/>
        </w:rPr>
        <w:t xml:space="preserve">: </w:t>
      </w:r>
      <w:r w:rsidRPr="00CA7B25">
        <w:rPr>
          <w:rFonts w:ascii="Times New Roman" w:hAnsi="Times New Roman" w:cs="Times New Roman"/>
          <w:b/>
          <w:bCs/>
          <w:sz w:val="20"/>
          <w:szCs w:val="20"/>
          <w:lang w:bidi="ar-EG"/>
        </w:rPr>
        <w:t xml:space="preserve">Background: </w:t>
      </w:r>
      <w:r w:rsidR="00D64169" w:rsidRPr="00CA7B25">
        <w:rPr>
          <w:rFonts w:ascii="Times New Roman" w:hAnsi="Times New Roman" w:cs="Times New Roman"/>
          <w:sz w:val="20"/>
          <w:szCs w:val="20"/>
          <w:lang w:bidi="ar-EG"/>
        </w:rPr>
        <w:t>Arterial stiffness increments with aging and hypertension.</w:t>
      </w:r>
      <w:r w:rsidR="000D003F" w:rsidRPr="00CA7B25">
        <w:rPr>
          <w:rFonts w:ascii="Times New Roman" w:hAnsi="Times New Roman" w:cs="Times New Roman"/>
          <w:sz w:val="20"/>
          <w:szCs w:val="20"/>
          <w:lang w:bidi="ar-EG"/>
        </w:rPr>
        <w:t xml:space="preserve"> </w:t>
      </w:r>
      <w:r w:rsidR="00D64169" w:rsidRPr="00CA7B25">
        <w:rPr>
          <w:rFonts w:ascii="Times New Roman" w:hAnsi="Times New Roman" w:cs="Times New Roman"/>
          <w:sz w:val="20"/>
          <w:szCs w:val="20"/>
          <w:lang w:bidi="ar-EG"/>
        </w:rPr>
        <w:t>Normal physical action has been suggested as an essential management</w:t>
      </w:r>
      <w:r w:rsidR="00424DE1" w:rsidRPr="00CA7B25">
        <w:rPr>
          <w:rFonts w:ascii="Times New Roman" w:hAnsi="Times New Roman" w:cs="Times New Roman"/>
          <w:sz w:val="20"/>
          <w:szCs w:val="20"/>
          <w:lang w:bidi="ar-EG"/>
        </w:rPr>
        <w:t xml:space="preserve"> </w:t>
      </w:r>
      <w:r w:rsidR="00D64169" w:rsidRPr="00CA7B25">
        <w:rPr>
          <w:rFonts w:ascii="Times New Roman" w:hAnsi="Times New Roman" w:cs="Times New Roman"/>
          <w:sz w:val="20"/>
          <w:szCs w:val="20"/>
          <w:lang w:bidi="ar-EG"/>
        </w:rPr>
        <w:t>component of</w:t>
      </w:r>
      <w:r w:rsidR="00424DE1" w:rsidRPr="00CA7B25">
        <w:rPr>
          <w:rFonts w:ascii="Times New Roman" w:hAnsi="Times New Roman" w:cs="Times New Roman"/>
          <w:sz w:val="20"/>
          <w:szCs w:val="20"/>
          <w:lang w:bidi="ar-EG"/>
        </w:rPr>
        <w:t xml:space="preserve"> </w:t>
      </w:r>
      <w:r w:rsidR="00D64169" w:rsidRPr="00CA7B25">
        <w:rPr>
          <w:rFonts w:ascii="Times New Roman" w:hAnsi="Times New Roman" w:cs="Times New Roman"/>
          <w:sz w:val="20"/>
          <w:szCs w:val="20"/>
          <w:lang w:bidi="ar-EG"/>
        </w:rPr>
        <w:t>hypertension.</w:t>
      </w:r>
      <w:r w:rsidR="000D003F" w:rsidRPr="00CA7B25">
        <w:rPr>
          <w:rFonts w:ascii="Times New Roman" w:hAnsi="Times New Roman" w:cs="Times New Roman"/>
          <w:b/>
          <w:bCs/>
          <w:sz w:val="20"/>
          <w:szCs w:val="20"/>
          <w:lang w:bidi="ar-EG"/>
        </w:rPr>
        <w:t xml:space="preserve"> </w:t>
      </w:r>
      <w:r w:rsidRPr="00CA7B25">
        <w:rPr>
          <w:rFonts w:ascii="Times New Roman" w:hAnsi="Times New Roman" w:cs="Times New Roman"/>
          <w:b/>
          <w:bCs/>
          <w:sz w:val="20"/>
          <w:szCs w:val="20"/>
          <w:lang w:bidi="ar-EG"/>
        </w:rPr>
        <w:t>Purpose:</w:t>
      </w:r>
      <w:r w:rsidR="000D003F" w:rsidRPr="00CA7B25">
        <w:rPr>
          <w:rFonts w:ascii="Times New Roman" w:hAnsi="Times New Roman" w:cs="Times New Roman"/>
          <w:sz w:val="20"/>
          <w:szCs w:val="20"/>
          <w:lang w:bidi="ar-EG"/>
        </w:rPr>
        <w:t xml:space="preserve"> </w:t>
      </w:r>
      <w:r w:rsidR="00D64169" w:rsidRPr="00CA7B25">
        <w:rPr>
          <w:rFonts w:ascii="Times New Roman" w:hAnsi="Times New Roman" w:cs="Times New Roman"/>
          <w:sz w:val="20"/>
          <w:szCs w:val="20"/>
          <w:lang w:bidi="ar-EG"/>
        </w:rPr>
        <w:t>To inspect the response of interval aerobic training program in diminishing arterial stiffness and blood pressure in hypertensive female patients.</w:t>
      </w:r>
      <w:r w:rsidR="000D003F" w:rsidRPr="00CA7B25">
        <w:rPr>
          <w:rFonts w:ascii="Times New Roman" w:hAnsi="Times New Roman" w:cs="Times New Roman"/>
          <w:b/>
          <w:bCs/>
          <w:sz w:val="20"/>
          <w:szCs w:val="20"/>
          <w:lang w:bidi="ar-EG"/>
        </w:rPr>
        <w:t xml:space="preserve"> </w:t>
      </w:r>
      <w:r w:rsidRPr="00CA7B25">
        <w:rPr>
          <w:rFonts w:ascii="Times New Roman" w:hAnsi="Times New Roman" w:cs="Times New Roman"/>
          <w:b/>
          <w:bCs/>
          <w:sz w:val="20"/>
          <w:szCs w:val="20"/>
          <w:lang w:bidi="ar-EG"/>
        </w:rPr>
        <w:t xml:space="preserve">Methods: </w:t>
      </w:r>
      <w:r w:rsidR="00D64169" w:rsidRPr="00CA7B25">
        <w:rPr>
          <w:rFonts w:ascii="Times New Roman" w:hAnsi="Times New Roman" w:cs="Times New Roman"/>
          <w:sz w:val="20"/>
          <w:szCs w:val="20"/>
          <w:lang w:bidi="ar-EG"/>
        </w:rPr>
        <w:t>Forty female hypertensive patients referred medically, ages extended from 40:65 years of age, were relegated</w:t>
      </w:r>
      <w:r w:rsidR="00424DE1" w:rsidRPr="00CA7B25">
        <w:rPr>
          <w:rFonts w:ascii="Times New Roman" w:hAnsi="Times New Roman" w:cs="Times New Roman"/>
          <w:sz w:val="20"/>
          <w:szCs w:val="20"/>
          <w:lang w:bidi="ar-EG"/>
        </w:rPr>
        <w:t xml:space="preserve"> </w:t>
      </w:r>
      <w:r w:rsidR="00D64169" w:rsidRPr="00CA7B25">
        <w:rPr>
          <w:rFonts w:ascii="Times New Roman" w:hAnsi="Times New Roman" w:cs="Times New Roman"/>
          <w:sz w:val="20"/>
          <w:szCs w:val="20"/>
          <w:lang w:bidi="ar-EG"/>
        </w:rPr>
        <w:t>into two equivalent groups (Group A and B): group A were stage 1- mild grade essential hypertension (EH) while group B were stage 2-moderate essential hypertension (EH) and both groups got a similar high-intensity aerobic int</w:t>
      </w:r>
      <w:r w:rsidR="00B6114F" w:rsidRPr="00CA7B25">
        <w:rPr>
          <w:rFonts w:ascii="Times New Roman" w:hAnsi="Times New Roman" w:cs="Times New Roman"/>
          <w:sz w:val="20"/>
          <w:szCs w:val="20"/>
          <w:lang w:bidi="ar-EG"/>
        </w:rPr>
        <w:t>erval training program. The duration</w:t>
      </w:r>
      <w:r w:rsidR="00D64169" w:rsidRPr="00CA7B25">
        <w:rPr>
          <w:rFonts w:ascii="Times New Roman" w:hAnsi="Times New Roman" w:cs="Times New Roman"/>
          <w:sz w:val="20"/>
          <w:szCs w:val="20"/>
          <w:lang w:bidi="ar-EG"/>
        </w:rPr>
        <w:t xml:space="preserve"> of treatment was twelve weeks, three times week after week, for a long time forty minutes for every session. Patients were evaluated their arterial stiffness utilizing Non-invasive blood pressure measurement system (Pulse Wave Velocity [PWV] analysis equipment) and peripheral arterial blood pressures utilizing an automated digital electronic BP monitor</w:t>
      </w:r>
      <w:r w:rsidR="00CA7B25" w:rsidRPr="00CA7B25">
        <w:rPr>
          <w:rFonts w:ascii="Times New Roman" w:hAnsi="Times New Roman" w:cs="Times New Roman"/>
          <w:sz w:val="20"/>
          <w:szCs w:val="20"/>
          <w:lang w:bidi="ar-EG"/>
        </w:rPr>
        <w:t>.</w:t>
      </w:r>
      <w:r w:rsidR="00CA7B25">
        <w:rPr>
          <w:rFonts w:ascii="Times New Roman" w:hAnsi="Times New Roman" w:cs="Times New Roman"/>
          <w:sz w:val="20"/>
          <w:szCs w:val="20"/>
          <w:lang w:bidi="ar-EG"/>
        </w:rPr>
        <w:t xml:space="preserve"> </w:t>
      </w:r>
      <w:r w:rsidR="00CA7B25" w:rsidRPr="00CA7B25">
        <w:rPr>
          <w:rFonts w:ascii="Times New Roman" w:hAnsi="Times New Roman" w:cs="Times New Roman"/>
          <w:b/>
          <w:bCs/>
          <w:sz w:val="20"/>
          <w:szCs w:val="20"/>
          <w:lang w:bidi="ar-EG"/>
        </w:rPr>
        <w:t>R</w:t>
      </w:r>
      <w:r w:rsidRPr="00CA7B25">
        <w:rPr>
          <w:rFonts w:ascii="Times New Roman" w:hAnsi="Times New Roman" w:cs="Times New Roman"/>
          <w:b/>
          <w:bCs/>
          <w:sz w:val="20"/>
          <w:szCs w:val="20"/>
          <w:lang w:bidi="ar-EG"/>
        </w:rPr>
        <w:t xml:space="preserve">esults: </w:t>
      </w:r>
      <w:r w:rsidR="00B6114F" w:rsidRPr="00CA7B25">
        <w:rPr>
          <w:rFonts w:ascii="Times New Roman" w:hAnsi="Times New Roman" w:cs="Times New Roman"/>
          <w:sz w:val="20"/>
          <w:szCs w:val="20"/>
          <w:lang w:bidi="ar-EG"/>
        </w:rPr>
        <w:t>Within group comparison, a significant enhancement of estimated factors with more prominent enhancement in all factors for group B. Between group comparison, a significant difference in just estimations of PW</w:t>
      </w:r>
      <w:r w:rsidR="00424DE1" w:rsidRPr="00CA7B25">
        <w:rPr>
          <w:rFonts w:ascii="Times New Roman" w:hAnsi="Times New Roman" w:cs="Times New Roman"/>
          <w:sz w:val="20"/>
          <w:szCs w:val="20"/>
          <w:lang w:bidi="ar-EG"/>
        </w:rPr>
        <w:t>V (</w:t>
      </w:r>
      <w:r w:rsidR="00B6114F" w:rsidRPr="00CA7B25">
        <w:rPr>
          <w:rFonts w:ascii="Times New Roman" w:hAnsi="Times New Roman" w:cs="Times New Roman"/>
          <w:sz w:val="20"/>
          <w:szCs w:val="20"/>
          <w:lang w:bidi="ar-EG"/>
        </w:rPr>
        <w:t xml:space="preserve">pulse wave velocity), there was no significant in </w:t>
      </w:r>
      <w:proofErr w:type="spellStart"/>
      <w:r w:rsidR="00B6114F" w:rsidRPr="00CA7B25">
        <w:rPr>
          <w:rFonts w:ascii="Times New Roman" w:hAnsi="Times New Roman" w:cs="Times New Roman"/>
          <w:sz w:val="20"/>
          <w:szCs w:val="20"/>
          <w:lang w:bidi="ar-EG"/>
        </w:rPr>
        <w:t>AIx</w:t>
      </w:r>
      <w:proofErr w:type="spellEnd"/>
      <w:r w:rsidR="00B6114F" w:rsidRPr="00CA7B25">
        <w:rPr>
          <w:rFonts w:ascii="Times New Roman" w:hAnsi="Times New Roman" w:cs="Times New Roman"/>
          <w:sz w:val="20"/>
          <w:szCs w:val="20"/>
          <w:lang w:bidi="ar-EG"/>
        </w:rPr>
        <w:t xml:space="preserve"> @75 HR (augmentation index), SB</w:t>
      </w:r>
      <w:r w:rsidR="00424DE1" w:rsidRPr="00CA7B25">
        <w:rPr>
          <w:rFonts w:ascii="Times New Roman" w:hAnsi="Times New Roman" w:cs="Times New Roman"/>
          <w:sz w:val="20"/>
          <w:szCs w:val="20"/>
          <w:lang w:bidi="ar-EG"/>
        </w:rPr>
        <w:t>P (</w:t>
      </w:r>
      <w:r w:rsidR="00B6114F" w:rsidRPr="00CA7B25">
        <w:rPr>
          <w:rFonts w:ascii="Times New Roman" w:hAnsi="Times New Roman" w:cs="Times New Roman"/>
          <w:sz w:val="20"/>
          <w:szCs w:val="20"/>
          <w:lang w:bidi="ar-EG"/>
        </w:rPr>
        <w:t>systolic blood pressure) and DB</w:t>
      </w:r>
      <w:r w:rsidR="00424DE1" w:rsidRPr="00CA7B25">
        <w:rPr>
          <w:rFonts w:ascii="Times New Roman" w:hAnsi="Times New Roman" w:cs="Times New Roman"/>
          <w:sz w:val="20"/>
          <w:szCs w:val="20"/>
          <w:lang w:bidi="ar-EG"/>
        </w:rPr>
        <w:t>P (</w:t>
      </w:r>
      <w:r w:rsidR="00B6114F" w:rsidRPr="00CA7B25">
        <w:rPr>
          <w:rFonts w:ascii="Times New Roman" w:hAnsi="Times New Roman" w:cs="Times New Roman"/>
          <w:sz w:val="20"/>
          <w:szCs w:val="20"/>
          <w:lang w:bidi="ar-EG"/>
        </w:rPr>
        <w:t>diastolic blood pressure)</w:t>
      </w:r>
      <w:r w:rsidR="00CA7B25" w:rsidRPr="00CA7B25">
        <w:rPr>
          <w:rFonts w:ascii="Times New Roman" w:hAnsi="Times New Roman" w:cs="Times New Roman"/>
          <w:sz w:val="20"/>
          <w:szCs w:val="20"/>
          <w:lang w:bidi="ar-EG"/>
        </w:rPr>
        <w:t>.</w:t>
      </w:r>
      <w:r w:rsidR="00CA7B25">
        <w:rPr>
          <w:rFonts w:ascii="Times New Roman" w:hAnsi="Times New Roman" w:cs="Times New Roman"/>
          <w:sz w:val="20"/>
          <w:szCs w:val="20"/>
          <w:lang w:bidi="ar-EG"/>
        </w:rPr>
        <w:t xml:space="preserve"> </w:t>
      </w:r>
      <w:r w:rsidR="00CA7B25" w:rsidRPr="00CA7B25">
        <w:rPr>
          <w:rFonts w:ascii="Times New Roman" w:hAnsi="Times New Roman" w:cs="Times New Roman"/>
          <w:b/>
          <w:bCs/>
          <w:sz w:val="20"/>
          <w:szCs w:val="20"/>
          <w:lang w:bidi="ar-EG"/>
        </w:rPr>
        <w:t>C</w:t>
      </w:r>
      <w:r w:rsidRPr="00CA7B25">
        <w:rPr>
          <w:rFonts w:ascii="Times New Roman" w:hAnsi="Times New Roman" w:cs="Times New Roman"/>
          <w:b/>
          <w:bCs/>
          <w:sz w:val="20"/>
          <w:szCs w:val="20"/>
          <w:lang w:bidi="ar-EG"/>
        </w:rPr>
        <w:t xml:space="preserve">onclusion: </w:t>
      </w:r>
      <w:r w:rsidR="00B6114F" w:rsidRPr="00CA7B25">
        <w:rPr>
          <w:rFonts w:ascii="Times New Roman" w:hAnsi="Times New Roman" w:cs="Times New Roman"/>
          <w:sz w:val="20"/>
          <w:szCs w:val="20"/>
          <w:lang w:bidi="ar-EG"/>
        </w:rPr>
        <w:t>The utilization of aerobic interval training can successfully enhance arterial stiffness and blood pressure in both stages (1</w:t>
      </w:r>
      <w:r w:rsidR="00424DE1" w:rsidRPr="00CA7B25">
        <w:rPr>
          <w:rFonts w:ascii="Times New Roman" w:hAnsi="Times New Roman" w:cs="Times New Roman"/>
          <w:sz w:val="20"/>
          <w:szCs w:val="20"/>
          <w:lang w:bidi="ar-EG"/>
        </w:rPr>
        <w:t xml:space="preserve"> &amp; </w:t>
      </w:r>
      <w:r w:rsidR="00B6114F" w:rsidRPr="00CA7B25">
        <w:rPr>
          <w:rFonts w:ascii="Times New Roman" w:hAnsi="Times New Roman" w:cs="Times New Roman"/>
          <w:sz w:val="20"/>
          <w:szCs w:val="20"/>
          <w:lang w:bidi="ar-EG"/>
        </w:rPr>
        <w:t xml:space="preserve">2) hypertensive female patients, with better enhancement change of arterial stiffness parameters and blood pressure considerably more in group </w:t>
      </w:r>
      <w:r w:rsidR="00424DE1" w:rsidRPr="00CA7B25">
        <w:rPr>
          <w:rFonts w:ascii="Times New Roman" w:hAnsi="Times New Roman" w:cs="Times New Roman"/>
          <w:sz w:val="20"/>
          <w:szCs w:val="20"/>
          <w:lang w:bidi="ar-EG"/>
        </w:rPr>
        <w:t>B (</w:t>
      </w:r>
      <w:r w:rsidR="00B6114F" w:rsidRPr="00CA7B25">
        <w:rPr>
          <w:rFonts w:ascii="Times New Roman" w:hAnsi="Times New Roman" w:cs="Times New Roman"/>
          <w:sz w:val="20"/>
          <w:szCs w:val="20"/>
          <w:lang w:bidi="ar-EG"/>
        </w:rPr>
        <w:t xml:space="preserve">stage 2) than group </w:t>
      </w:r>
      <w:r w:rsidR="00424DE1" w:rsidRPr="00CA7B25">
        <w:rPr>
          <w:rFonts w:ascii="Times New Roman" w:hAnsi="Times New Roman" w:cs="Times New Roman"/>
          <w:sz w:val="20"/>
          <w:szCs w:val="20"/>
          <w:lang w:bidi="ar-EG"/>
        </w:rPr>
        <w:t>A (</w:t>
      </w:r>
      <w:r w:rsidR="00B6114F" w:rsidRPr="00CA7B25">
        <w:rPr>
          <w:rFonts w:ascii="Times New Roman" w:hAnsi="Times New Roman" w:cs="Times New Roman"/>
          <w:sz w:val="20"/>
          <w:szCs w:val="20"/>
          <w:lang w:bidi="ar-EG"/>
        </w:rPr>
        <w:t>stage 1).</w:t>
      </w:r>
    </w:p>
    <w:p w:rsidR="00CA7B25" w:rsidRPr="00CA7B25" w:rsidRDefault="00CA7B25" w:rsidP="00CA7B25">
      <w:pPr>
        <w:snapToGrid w:val="0"/>
        <w:spacing w:after="0" w:line="240" w:lineRule="auto"/>
        <w:jc w:val="both"/>
        <w:rPr>
          <w:rFonts w:ascii="Times New Roman" w:hAnsi="Times New Roman" w:cs="Times New Roman"/>
          <w:sz w:val="20"/>
          <w:szCs w:val="20"/>
        </w:rPr>
      </w:pPr>
      <w:r w:rsidRPr="00CA7B25">
        <w:rPr>
          <w:rFonts w:ascii="Times New Roman" w:hAnsi="Times New Roman" w:cs="Times New Roman"/>
          <w:bCs/>
          <w:sz w:val="20"/>
          <w:szCs w:val="20"/>
        </w:rPr>
        <w:t>[</w:t>
      </w:r>
      <w:r w:rsidRPr="00CA7B25">
        <w:rPr>
          <w:rFonts w:ascii="Times New Roman" w:hAnsi="Times New Roman" w:cs="Times New Roman"/>
          <w:sz w:val="20"/>
          <w:szCs w:val="20"/>
          <w:lang w:bidi="ar-EG"/>
        </w:rPr>
        <w:t>Sara A.</w:t>
      </w:r>
      <w:r>
        <w:rPr>
          <w:rFonts w:ascii="Times New Roman" w:hAnsi="Times New Roman" w:cs="Times New Roman"/>
          <w:sz w:val="20"/>
          <w:szCs w:val="20"/>
          <w:lang w:bidi="ar-EG"/>
        </w:rPr>
        <w:t xml:space="preserve"> </w:t>
      </w:r>
      <w:r w:rsidRPr="00CA7B25">
        <w:rPr>
          <w:rFonts w:ascii="Times New Roman" w:hAnsi="Times New Roman" w:cs="Times New Roman"/>
          <w:sz w:val="20"/>
          <w:szCs w:val="20"/>
          <w:lang w:bidi="ar-EG"/>
        </w:rPr>
        <w:t>Abdel</w:t>
      </w:r>
      <w:r>
        <w:rPr>
          <w:rFonts w:ascii="Times New Roman" w:hAnsi="Times New Roman" w:cs="Times New Roman"/>
          <w:sz w:val="20"/>
          <w:szCs w:val="20"/>
          <w:lang w:bidi="ar-EG"/>
        </w:rPr>
        <w:t xml:space="preserve"> </w:t>
      </w:r>
      <w:proofErr w:type="spellStart"/>
      <w:r w:rsidRPr="00CA7B25">
        <w:rPr>
          <w:rFonts w:ascii="Times New Roman" w:hAnsi="Times New Roman" w:cs="Times New Roman"/>
          <w:sz w:val="20"/>
          <w:szCs w:val="20"/>
          <w:lang w:bidi="ar-EG"/>
        </w:rPr>
        <w:t>Tawab</w:t>
      </w:r>
      <w:proofErr w:type="spellEnd"/>
      <w:r w:rsidRPr="00CA7B25">
        <w:rPr>
          <w:rFonts w:ascii="Times New Roman" w:hAnsi="Times New Roman" w:cs="Times New Roman"/>
          <w:sz w:val="20"/>
          <w:szCs w:val="20"/>
          <w:lang w:bidi="ar-EG"/>
        </w:rPr>
        <w:t xml:space="preserve">, </w:t>
      </w:r>
      <w:proofErr w:type="spellStart"/>
      <w:r w:rsidRPr="00CA7B25">
        <w:rPr>
          <w:rFonts w:ascii="Times New Roman" w:hAnsi="Times New Roman" w:cs="Times New Roman"/>
          <w:sz w:val="20"/>
          <w:szCs w:val="20"/>
          <w:lang w:bidi="ar-EG"/>
        </w:rPr>
        <w:t>Azza</w:t>
      </w:r>
      <w:proofErr w:type="spellEnd"/>
      <w:r w:rsidRPr="00CA7B25">
        <w:rPr>
          <w:rFonts w:ascii="Times New Roman" w:hAnsi="Times New Roman" w:cs="Times New Roman"/>
          <w:sz w:val="20"/>
          <w:szCs w:val="20"/>
          <w:lang w:bidi="ar-EG"/>
        </w:rPr>
        <w:t xml:space="preserve"> A. </w:t>
      </w:r>
      <w:proofErr w:type="spellStart"/>
      <w:r w:rsidRPr="00CA7B25">
        <w:rPr>
          <w:rFonts w:ascii="Times New Roman" w:hAnsi="Times New Roman" w:cs="Times New Roman"/>
          <w:sz w:val="20"/>
          <w:szCs w:val="20"/>
          <w:lang w:bidi="ar-EG"/>
        </w:rPr>
        <w:t>Abd</w:t>
      </w:r>
      <w:proofErr w:type="spellEnd"/>
      <w:r w:rsidRPr="00CA7B25">
        <w:rPr>
          <w:rFonts w:ascii="Times New Roman" w:hAnsi="Times New Roman" w:cs="Times New Roman"/>
          <w:sz w:val="20"/>
          <w:szCs w:val="20"/>
          <w:lang w:bidi="ar-EG"/>
        </w:rPr>
        <w:t xml:space="preserve"> El-</w:t>
      </w:r>
      <w:proofErr w:type="spellStart"/>
      <w:r w:rsidRPr="00CA7B25">
        <w:rPr>
          <w:rFonts w:ascii="Times New Roman" w:hAnsi="Times New Roman" w:cs="Times New Roman"/>
          <w:sz w:val="20"/>
          <w:szCs w:val="20"/>
          <w:lang w:bidi="ar-EG"/>
        </w:rPr>
        <w:t>Hady</w:t>
      </w:r>
      <w:proofErr w:type="spellEnd"/>
      <w:r w:rsidRPr="00CA7B25">
        <w:rPr>
          <w:rFonts w:ascii="Times New Roman" w:hAnsi="Times New Roman" w:cs="Times New Roman"/>
          <w:sz w:val="20"/>
          <w:szCs w:val="20"/>
          <w:lang w:bidi="ar-EG"/>
        </w:rPr>
        <w:t>, Mona M.</w:t>
      </w:r>
      <w:r>
        <w:rPr>
          <w:rFonts w:ascii="Times New Roman" w:hAnsi="Times New Roman" w:cs="Times New Roman"/>
          <w:sz w:val="20"/>
          <w:szCs w:val="20"/>
          <w:lang w:bidi="ar-EG"/>
        </w:rPr>
        <w:t xml:space="preserve"> </w:t>
      </w:r>
      <w:proofErr w:type="spellStart"/>
      <w:r w:rsidRPr="00CA7B25">
        <w:rPr>
          <w:rFonts w:ascii="Times New Roman" w:hAnsi="Times New Roman" w:cs="Times New Roman"/>
          <w:sz w:val="20"/>
          <w:szCs w:val="20"/>
          <w:lang w:bidi="ar-EG"/>
        </w:rPr>
        <w:t>Taha</w:t>
      </w:r>
      <w:proofErr w:type="spellEnd"/>
      <w:r w:rsidRPr="00CA7B25">
        <w:rPr>
          <w:rFonts w:ascii="Times New Roman" w:hAnsi="Times New Roman" w:cs="Times New Roman"/>
          <w:sz w:val="20"/>
          <w:szCs w:val="20"/>
          <w:lang w:bidi="ar-EG"/>
        </w:rPr>
        <w:t xml:space="preserve">, Mohamed </w:t>
      </w:r>
      <w:proofErr w:type="spellStart"/>
      <w:r w:rsidRPr="00CA7B25">
        <w:rPr>
          <w:rFonts w:ascii="Times New Roman" w:hAnsi="Times New Roman" w:cs="Times New Roman"/>
          <w:sz w:val="20"/>
          <w:szCs w:val="20"/>
          <w:lang w:bidi="ar-EG"/>
        </w:rPr>
        <w:t>Shafiq</w:t>
      </w:r>
      <w:proofErr w:type="spellEnd"/>
      <w:r>
        <w:rPr>
          <w:rFonts w:ascii="Times New Roman" w:hAnsi="Times New Roman" w:cs="Times New Roman"/>
          <w:sz w:val="20"/>
          <w:szCs w:val="20"/>
          <w:lang w:bidi="ar-EG"/>
        </w:rPr>
        <w:t xml:space="preserve"> </w:t>
      </w:r>
      <w:proofErr w:type="spellStart"/>
      <w:r w:rsidRPr="00CA7B25">
        <w:rPr>
          <w:rFonts w:ascii="Times New Roman" w:hAnsi="Times New Roman" w:cs="Times New Roman"/>
          <w:sz w:val="20"/>
          <w:szCs w:val="20"/>
          <w:lang w:bidi="ar-EG"/>
        </w:rPr>
        <w:t>Awad</w:t>
      </w:r>
      <w:proofErr w:type="spellEnd"/>
      <w:r w:rsidRPr="00CA7B25">
        <w:rPr>
          <w:rFonts w:ascii="Times New Roman" w:hAnsi="Times New Roman" w:cs="Times New Roman"/>
          <w:sz w:val="20"/>
          <w:szCs w:val="20"/>
        </w:rPr>
        <w:t>.</w:t>
      </w:r>
      <w:r w:rsidRPr="00CA7B25">
        <w:rPr>
          <w:rFonts w:ascii="Times New Roman" w:hAnsi="Times New Roman" w:cs="Times New Roman" w:hint="eastAsia"/>
          <w:b/>
          <w:bCs/>
          <w:sz w:val="20"/>
          <w:szCs w:val="20"/>
          <w:lang w:bidi="fa-IR"/>
        </w:rPr>
        <w:t xml:space="preserve"> </w:t>
      </w:r>
      <w:r w:rsidRPr="00CA7B25">
        <w:rPr>
          <w:rFonts w:ascii="Times New Roman" w:hAnsi="Times New Roman" w:cs="Times New Roman"/>
          <w:b/>
          <w:bCs/>
          <w:sz w:val="20"/>
          <w:szCs w:val="20"/>
          <w:lang w:bidi="ar-EG"/>
        </w:rPr>
        <w:t>Response of Arterial Stiffness with Interval Aerobic Training in Hypertensive Patients</w:t>
      </w:r>
      <w:r w:rsidRPr="00CA7B25">
        <w:rPr>
          <w:rFonts w:ascii="Times New Roman" w:eastAsia="Times New Roman" w:hAnsi="Times New Roman" w:cs="Times New Roman"/>
          <w:b/>
          <w:bCs/>
          <w:sz w:val="20"/>
          <w:szCs w:val="20"/>
          <w:lang w:bidi="fa-IR"/>
        </w:rPr>
        <w:t>.</w:t>
      </w:r>
      <w:r w:rsidRPr="00CA7B25">
        <w:rPr>
          <w:rFonts w:ascii="Times New Roman" w:hAnsi="Times New Roman" w:cs="Times New Roman"/>
          <w:bCs/>
          <w:i/>
          <w:sz w:val="20"/>
          <w:szCs w:val="20"/>
        </w:rPr>
        <w:t xml:space="preserve"> N Y </w:t>
      </w:r>
      <w:proofErr w:type="spellStart"/>
      <w:r w:rsidRPr="00CA7B25">
        <w:rPr>
          <w:rFonts w:ascii="Times New Roman" w:hAnsi="Times New Roman" w:cs="Times New Roman"/>
          <w:bCs/>
          <w:i/>
          <w:sz w:val="20"/>
          <w:szCs w:val="20"/>
        </w:rPr>
        <w:t>Sci</w:t>
      </w:r>
      <w:proofErr w:type="spellEnd"/>
      <w:r w:rsidRPr="00CA7B25">
        <w:rPr>
          <w:rFonts w:ascii="Times New Roman" w:hAnsi="Times New Roman" w:cs="Times New Roman"/>
          <w:bCs/>
          <w:i/>
          <w:sz w:val="20"/>
          <w:szCs w:val="20"/>
        </w:rPr>
        <w:t xml:space="preserve"> J</w:t>
      </w:r>
      <w:r w:rsidRPr="00CA7B25">
        <w:rPr>
          <w:rFonts w:ascii="Times New Roman" w:hAnsi="Times New Roman" w:cs="Times New Roman"/>
          <w:bCs/>
          <w:sz w:val="20"/>
          <w:szCs w:val="20"/>
        </w:rPr>
        <w:t xml:space="preserve"> </w:t>
      </w:r>
      <w:r w:rsidRPr="00CA7B25">
        <w:rPr>
          <w:rFonts w:ascii="Times New Roman" w:hAnsi="Times New Roman" w:cs="Times New Roman"/>
          <w:sz w:val="20"/>
          <w:szCs w:val="20"/>
        </w:rPr>
        <w:t>201</w:t>
      </w:r>
      <w:r w:rsidRPr="00CA7B25">
        <w:rPr>
          <w:rFonts w:ascii="Times New Roman" w:hAnsi="Times New Roman" w:cs="Times New Roman" w:hint="eastAsia"/>
          <w:sz w:val="20"/>
          <w:szCs w:val="20"/>
        </w:rPr>
        <w:t>8</w:t>
      </w:r>
      <w:r w:rsidRPr="00CA7B25">
        <w:rPr>
          <w:rFonts w:ascii="Times New Roman" w:hAnsi="Times New Roman" w:cs="Times New Roman"/>
          <w:sz w:val="20"/>
          <w:szCs w:val="20"/>
        </w:rPr>
        <w:t>;</w:t>
      </w:r>
      <w:r w:rsidRPr="00CA7B25">
        <w:rPr>
          <w:rFonts w:ascii="Times New Roman" w:hAnsi="Times New Roman" w:cs="Times New Roman" w:hint="eastAsia"/>
          <w:sz w:val="20"/>
          <w:szCs w:val="20"/>
        </w:rPr>
        <w:t>11</w:t>
      </w:r>
      <w:r w:rsidRPr="00CA7B25">
        <w:rPr>
          <w:rFonts w:ascii="Times New Roman" w:hAnsi="Times New Roman" w:cs="Times New Roman"/>
          <w:sz w:val="20"/>
          <w:szCs w:val="20"/>
        </w:rPr>
        <w:t>(</w:t>
      </w:r>
      <w:r w:rsidRPr="00CA7B25">
        <w:rPr>
          <w:rFonts w:ascii="Times New Roman" w:hAnsi="Times New Roman" w:cs="Times New Roman" w:hint="eastAsia"/>
          <w:sz w:val="20"/>
          <w:szCs w:val="20"/>
        </w:rPr>
        <w:t>12</w:t>
      </w:r>
      <w:r w:rsidRPr="00CA7B25">
        <w:rPr>
          <w:rFonts w:ascii="Times New Roman" w:hAnsi="Times New Roman" w:cs="Times New Roman"/>
          <w:sz w:val="20"/>
          <w:szCs w:val="20"/>
        </w:rPr>
        <w:t>):</w:t>
      </w:r>
      <w:r w:rsidR="002E66F6">
        <w:rPr>
          <w:rFonts w:ascii="Times New Roman" w:hAnsi="Times New Roman" w:cs="Times New Roman" w:hint="eastAsia"/>
          <w:sz w:val="20"/>
          <w:szCs w:val="20"/>
          <w:lang w:eastAsia="zh-CN"/>
        </w:rPr>
        <w:t>41</w:t>
      </w:r>
      <w:r w:rsidR="00155316">
        <w:rPr>
          <w:rFonts w:ascii="Times New Roman" w:hAnsi="Times New Roman" w:cs="Times New Roman" w:hint="eastAsia"/>
          <w:color w:val="000000"/>
          <w:sz w:val="20"/>
          <w:szCs w:val="20"/>
          <w:lang w:eastAsia="zh-CN"/>
        </w:rPr>
        <w:t>-</w:t>
      </w:r>
      <w:r w:rsidR="002E66F6">
        <w:rPr>
          <w:rFonts w:ascii="Times New Roman" w:hAnsi="Times New Roman" w:cs="Times New Roman" w:hint="eastAsia"/>
          <w:color w:val="000000"/>
          <w:sz w:val="20"/>
          <w:szCs w:val="20"/>
          <w:lang w:eastAsia="zh-CN"/>
        </w:rPr>
        <w:t>47</w:t>
      </w:r>
      <w:r w:rsidRPr="00CA7B25">
        <w:rPr>
          <w:rFonts w:ascii="Times New Roman" w:hAnsi="Times New Roman" w:cs="Times New Roman"/>
          <w:sz w:val="20"/>
          <w:szCs w:val="20"/>
        </w:rPr>
        <w:t xml:space="preserve">]. </w:t>
      </w:r>
      <w:r w:rsidRPr="00CA7B25">
        <w:rPr>
          <w:rFonts w:ascii="Times New Roman" w:hAnsi="Times New Roman" w:cs="Times New Roman"/>
          <w:iCs/>
          <w:color w:val="000000"/>
          <w:sz w:val="20"/>
          <w:szCs w:val="20"/>
        </w:rPr>
        <w:t>ISSN 1554-0200 (print); ISSN 2375-723X (online)</w:t>
      </w:r>
      <w:r w:rsidRPr="00CA7B25">
        <w:rPr>
          <w:rFonts w:ascii="Times New Roman" w:hAnsi="Times New Roman" w:cs="Times New Roman"/>
          <w:sz w:val="20"/>
          <w:szCs w:val="20"/>
        </w:rPr>
        <w:t xml:space="preserve">. </w:t>
      </w:r>
      <w:hyperlink r:id="rId8" w:history="1">
        <w:r w:rsidRPr="00CA7B25">
          <w:rPr>
            <w:rStyle w:val="Hyperlink"/>
            <w:rFonts w:ascii="Times New Roman" w:hAnsi="Times New Roman" w:cs="Times New Roman"/>
            <w:color w:val="0000FF"/>
            <w:sz w:val="20"/>
            <w:szCs w:val="20"/>
          </w:rPr>
          <w:t>http://www.sciencepub.net/newyork</w:t>
        </w:r>
      </w:hyperlink>
      <w:r w:rsidRPr="00CA7B25">
        <w:rPr>
          <w:rFonts w:ascii="Times New Roman" w:hAnsi="Times New Roman" w:cs="Times New Roman"/>
          <w:sz w:val="20"/>
          <w:szCs w:val="20"/>
        </w:rPr>
        <w:t xml:space="preserve">. </w:t>
      </w:r>
      <w:r>
        <w:rPr>
          <w:rFonts w:ascii="Times New Roman" w:hAnsi="Times New Roman" w:cs="Times New Roman" w:hint="eastAsia"/>
          <w:sz w:val="20"/>
          <w:szCs w:val="20"/>
          <w:lang w:eastAsia="zh-CN"/>
        </w:rPr>
        <w:t>4</w:t>
      </w:r>
      <w:r w:rsidRPr="00CA7B25">
        <w:rPr>
          <w:rFonts w:ascii="Times New Roman" w:hAnsi="Times New Roman" w:cs="Times New Roman" w:hint="eastAsia"/>
          <w:sz w:val="20"/>
          <w:szCs w:val="20"/>
        </w:rPr>
        <w:t xml:space="preserve">. </w:t>
      </w:r>
      <w:r w:rsidRPr="00CA7B25">
        <w:rPr>
          <w:rFonts w:ascii="Times New Roman" w:hAnsi="Times New Roman" w:cs="Times New Roman"/>
          <w:color w:val="000000"/>
          <w:sz w:val="20"/>
          <w:szCs w:val="20"/>
          <w:shd w:val="clear" w:color="auto" w:fill="FFFFFF"/>
        </w:rPr>
        <w:t>doi:</w:t>
      </w:r>
      <w:hyperlink r:id="rId9" w:history="1">
        <w:r w:rsidRPr="00CA7B25">
          <w:rPr>
            <w:rStyle w:val="Hyperlink"/>
            <w:rFonts w:ascii="Times New Roman" w:hAnsi="Times New Roman" w:cs="Times New Roman"/>
            <w:color w:val="0000FF"/>
            <w:sz w:val="20"/>
            <w:szCs w:val="20"/>
            <w:shd w:val="clear" w:color="auto" w:fill="FFFFFF"/>
          </w:rPr>
          <w:t>10.7537/mars</w:t>
        </w:r>
        <w:r w:rsidRPr="00CA7B25">
          <w:rPr>
            <w:rStyle w:val="Hyperlink"/>
            <w:rFonts w:ascii="Times New Roman" w:hAnsi="Times New Roman" w:cs="Times New Roman" w:hint="eastAsia"/>
            <w:color w:val="0000FF"/>
            <w:sz w:val="20"/>
            <w:szCs w:val="20"/>
            <w:shd w:val="clear" w:color="auto" w:fill="FFFFFF"/>
          </w:rPr>
          <w:t>nys111218.</w:t>
        </w:r>
        <w:r w:rsidRPr="00CA7B25">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4</w:t>
        </w:r>
      </w:hyperlink>
      <w:r w:rsidRPr="00CA7B25">
        <w:rPr>
          <w:rFonts w:ascii="Times New Roman" w:hAnsi="Times New Roman" w:cs="Times New Roman"/>
          <w:color w:val="000000"/>
          <w:sz w:val="20"/>
          <w:szCs w:val="20"/>
          <w:shd w:val="clear" w:color="auto" w:fill="FFFFFF"/>
        </w:rPr>
        <w:t>.</w:t>
      </w:r>
    </w:p>
    <w:p w:rsidR="003D2F9D" w:rsidRPr="00424DE1" w:rsidRDefault="003D2F9D" w:rsidP="00CA7B25">
      <w:pPr>
        <w:snapToGrid w:val="0"/>
        <w:spacing w:after="0" w:line="240" w:lineRule="auto"/>
        <w:jc w:val="both"/>
        <w:rPr>
          <w:rFonts w:ascii="Times New Roman" w:hAnsi="Times New Roman" w:cs="Times New Roman"/>
          <w:b/>
          <w:bCs/>
          <w:sz w:val="20"/>
          <w:szCs w:val="20"/>
          <w:lang w:bidi="ar-EG"/>
        </w:rPr>
      </w:pPr>
    </w:p>
    <w:p w:rsidR="00C548E4" w:rsidRPr="00424DE1" w:rsidRDefault="00C548E4" w:rsidP="00CA7B25">
      <w:pPr>
        <w:snapToGrid w:val="0"/>
        <w:spacing w:after="0" w:line="240" w:lineRule="auto"/>
        <w:jc w:val="both"/>
        <w:rPr>
          <w:rFonts w:ascii="Times New Roman" w:hAnsi="Times New Roman" w:cs="Times New Roman"/>
          <w:caps/>
          <w:sz w:val="20"/>
          <w:szCs w:val="20"/>
          <w:lang w:bidi="ar-EG"/>
        </w:rPr>
      </w:pPr>
      <w:r w:rsidRPr="00424DE1">
        <w:rPr>
          <w:rFonts w:ascii="Times New Roman" w:hAnsi="Times New Roman" w:cs="Times New Roman"/>
          <w:b/>
          <w:bCs/>
          <w:sz w:val="20"/>
          <w:szCs w:val="20"/>
          <w:lang w:bidi="ar-EG"/>
        </w:rPr>
        <w:t xml:space="preserve">Keywords: </w:t>
      </w:r>
      <w:r w:rsidRPr="00424DE1">
        <w:rPr>
          <w:rFonts w:ascii="Times New Roman" w:hAnsi="Times New Roman" w:cs="Times New Roman"/>
          <w:sz w:val="20"/>
          <w:szCs w:val="20"/>
          <w:lang w:bidi="ar-EG"/>
        </w:rPr>
        <w:t xml:space="preserve">Hypertension, Aerobic Interval Training, Arterial Stiffness, Blood pressure. </w:t>
      </w:r>
    </w:p>
    <w:p w:rsidR="00424DE1" w:rsidRPr="00424DE1" w:rsidRDefault="00424DE1" w:rsidP="00CA7B25">
      <w:pPr>
        <w:snapToGrid w:val="0"/>
        <w:spacing w:after="0" w:line="240" w:lineRule="auto"/>
        <w:jc w:val="both"/>
        <w:rPr>
          <w:rFonts w:ascii="Times New Roman" w:hAnsi="Times New Roman" w:cs="Times New Roman"/>
          <w:b/>
          <w:bCs/>
          <w:sz w:val="20"/>
          <w:szCs w:val="20"/>
        </w:rPr>
      </w:pPr>
      <w:bookmarkStart w:id="0" w:name="_Toc518237149"/>
    </w:p>
    <w:p w:rsidR="00CA7B25" w:rsidRDefault="00CA7B25" w:rsidP="00CA7B25">
      <w:pPr>
        <w:pStyle w:val="ListParagraph"/>
        <w:numPr>
          <w:ilvl w:val="0"/>
          <w:numId w:val="31"/>
        </w:numPr>
        <w:snapToGrid w:val="0"/>
        <w:spacing w:after="0" w:line="240" w:lineRule="auto"/>
        <w:ind w:left="0" w:firstLine="0"/>
        <w:jc w:val="both"/>
        <w:rPr>
          <w:rFonts w:ascii="Times New Roman" w:hAnsi="Times New Roman" w:cs="Times New Roman"/>
          <w:b/>
          <w:bCs/>
          <w:sz w:val="20"/>
          <w:szCs w:val="20"/>
        </w:rPr>
        <w:sectPr w:rsidR="00CA7B25" w:rsidSect="002E66F6">
          <w:headerReference w:type="default" r:id="rId10"/>
          <w:footerReference w:type="default" r:id="rId11"/>
          <w:type w:val="continuous"/>
          <w:pgSz w:w="12242" w:h="15842" w:code="1"/>
          <w:pgMar w:top="1440" w:right="1440" w:bottom="1440" w:left="1440" w:header="720" w:footer="720" w:gutter="0"/>
          <w:pgNumType w:start="41"/>
          <w:cols w:space="720"/>
          <w:docGrid w:linePitch="360"/>
        </w:sectPr>
      </w:pPr>
    </w:p>
    <w:p w:rsidR="00C548E4" w:rsidRPr="00424DE1" w:rsidRDefault="00C548E4" w:rsidP="00CA7B25">
      <w:pPr>
        <w:pStyle w:val="ListParagraph"/>
        <w:numPr>
          <w:ilvl w:val="0"/>
          <w:numId w:val="31"/>
        </w:numPr>
        <w:snapToGrid w:val="0"/>
        <w:spacing w:after="0" w:line="240" w:lineRule="auto"/>
        <w:ind w:left="0" w:firstLine="0"/>
        <w:jc w:val="both"/>
        <w:rPr>
          <w:rFonts w:ascii="Times New Roman" w:hAnsi="Times New Roman" w:cs="Times New Roman"/>
          <w:b/>
          <w:bCs/>
          <w:sz w:val="20"/>
          <w:szCs w:val="20"/>
        </w:rPr>
      </w:pPr>
      <w:r w:rsidRPr="00424DE1">
        <w:rPr>
          <w:rFonts w:ascii="Times New Roman" w:hAnsi="Times New Roman" w:cs="Times New Roman"/>
          <w:b/>
          <w:bCs/>
          <w:sz w:val="20"/>
          <w:szCs w:val="20"/>
        </w:rPr>
        <w:lastRenderedPageBreak/>
        <w:t>Introduction</w:t>
      </w:r>
      <w:bookmarkEnd w:id="0"/>
      <w:r w:rsidRPr="00424DE1">
        <w:rPr>
          <w:rFonts w:ascii="Times New Roman" w:hAnsi="Times New Roman" w:cs="Times New Roman"/>
          <w:b/>
          <w:bCs/>
          <w:sz w:val="20"/>
          <w:szCs w:val="20"/>
        </w:rPr>
        <w:t>:</w:t>
      </w:r>
    </w:p>
    <w:p w:rsidR="00424DE1" w:rsidRPr="00424DE1" w:rsidRDefault="00B6114F" w:rsidP="00CA7B25">
      <w:pPr>
        <w:snapToGrid w:val="0"/>
        <w:spacing w:after="0" w:line="240" w:lineRule="auto"/>
        <w:ind w:firstLine="425"/>
        <w:jc w:val="both"/>
        <w:rPr>
          <w:rFonts w:ascii="Times New Roman" w:hAnsi="Times New Roman" w:cs="Times New Roman"/>
          <w:sz w:val="20"/>
          <w:szCs w:val="20"/>
        </w:rPr>
      </w:pPr>
      <w:r w:rsidRPr="00424DE1">
        <w:rPr>
          <w:rFonts w:ascii="Times New Roman" w:hAnsi="Times New Roman" w:cs="Times New Roman"/>
          <w:sz w:val="20"/>
          <w:szCs w:val="20"/>
        </w:rPr>
        <w:t xml:space="preserve">Hypertension is defined as repeatedly raised clinic blood pressure (BP≥ 140/90mmg. Hypertension is ranked third as cause of disability and is a predictor of cardiovascular diseases, </w:t>
      </w:r>
      <w:proofErr w:type="spellStart"/>
      <w:r w:rsidRPr="00424DE1">
        <w:rPr>
          <w:rFonts w:ascii="Times New Roman" w:hAnsi="Times New Roman" w:cs="Times New Roman"/>
          <w:sz w:val="20"/>
          <w:szCs w:val="20"/>
        </w:rPr>
        <w:t>cerebrovascular</w:t>
      </w:r>
      <w:proofErr w:type="spellEnd"/>
      <w:r w:rsidRPr="00424DE1">
        <w:rPr>
          <w:rFonts w:ascii="Times New Roman" w:hAnsi="Times New Roman" w:cs="Times New Roman"/>
          <w:sz w:val="20"/>
          <w:szCs w:val="20"/>
        </w:rPr>
        <w:t xml:space="preserve"> accidents and death. Management of hypertension in earlier stages will forestall future risk. high blood pressure has been known jointly of the leading risk issue for mortality and has earned name as “the silent killer” </w:t>
      </w:r>
      <w:r w:rsidRPr="00424DE1">
        <w:rPr>
          <w:rFonts w:ascii="Times New Roman" w:hAnsi="Times New Roman" w:cs="Times New Roman"/>
          <w:b/>
          <w:bCs/>
          <w:sz w:val="20"/>
          <w:szCs w:val="20"/>
        </w:rPr>
        <w:t>(Alan, 2005).</w:t>
      </w:r>
    </w:p>
    <w:p w:rsidR="00424DE1" w:rsidRPr="00424DE1" w:rsidRDefault="00424DE1" w:rsidP="00CA7B25">
      <w:pPr>
        <w:snapToGrid w:val="0"/>
        <w:spacing w:after="0" w:line="240" w:lineRule="auto"/>
        <w:ind w:firstLine="425"/>
        <w:jc w:val="both"/>
        <w:rPr>
          <w:rFonts w:ascii="Times New Roman" w:hAnsi="Times New Roman" w:cs="Times New Roman"/>
          <w:sz w:val="20"/>
          <w:szCs w:val="20"/>
        </w:rPr>
      </w:pPr>
      <w:r w:rsidRPr="00424DE1">
        <w:rPr>
          <w:rFonts w:ascii="Times New Roman" w:hAnsi="Times New Roman" w:cs="Times New Roman"/>
          <w:sz w:val="20"/>
          <w:szCs w:val="20"/>
        </w:rPr>
        <w:t>A</w:t>
      </w:r>
      <w:r w:rsidR="00B6114F" w:rsidRPr="00424DE1">
        <w:rPr>
          <w:rFonts w:ascii="Times New Roman" w:hAnsi="Times New Roman" w:cs="Times New Roman"/>
          <w:sz w:val="20"/>
          <w:szCs w:val="20"/>
        </w:rPr>
        <w:t xml:space="preserve">rterial stiffening could be a hallmark of ageing and is closely related to several pathological conditions including atherosclerosis, </w:t>
      </w:r>
      <w:proofErr w:type="spellStart"/>
      <w:r w:rsidR="00B6114F" w:rsidRPr="00424DE1">
        <w:rPr>
          <w:rFonts w:ascii="Times New Roman" w:hAnsi="Times New Roman" w:cs="Times New Roman"/>
          <w:sz w:val="20"/>
          <w:szCs w:val="20"/>
        </w:rPr>
        <w:t>dyslipidemia</w:t>
      </w:r>
      <w:proofErr w:type="spellEnd"/>
      <w:r w:rsidR="00B6114F" w:rsidRPr="00424DE1">
        <w:rPr>
          <w:rFonts w:ascii="Times New Roman" w:hAnsi="Times New Roman" w:cs="Times New Roman"/>
          <w:sz w:val="20"/>
          <w:szCs w:val="20"/>
        </w:rPr>
        <w:t>, diabetes and chronic kidney diseases. Reduced blood vessel compliance (i.e. exaggerated stiffness) results in quicker reflection of the heartbeat wave from the peripheral tiny arteries to the heart, inflicting augmentation of the central aortal pressure. This augmentation in central pressure results in exaggerated ventricular after</w:t>
      </w:r>
      <w:r w:rsidR="00FC4606">
        <w:rPr>
          <w:rFonts w:ascii="Times New Roman" w:hAnsi="Times New Roman" w:cs="Times New Roman" w:hint="eastAsia"/>
          <w:sz w:val="20"/>
          <w:szCs w:val="20"/>
          <w:lang w:eastAsia="zh-CN"/>
        </w:rPr>
        <w:t xml:space="preserve"> </w:t>
      </w:r>
      <w:r w:rsidR="00B6114F" w:rsidRPr="00424DE1">
        <w:rPr>
          <w:rFonts w:ascii="Times New Roman" w:hAnsi="Times New Roman" w:cs="Times New Roman"/>
          <w:sz w:val="20"/>
          <w:szCs w:val="20"/>
        </w:rPr>
        <w:t>load and reduced coronary perfusion pressure that, eventually, could cause myocardial hypertrophy, ischemia and infarction. Thus, arterial stiffness and blood pressure (BP) each increase with advancing age and are independent predictors of</w:t>
      </w:r>
      <w:r w:rsidRPr="00424DE1">
        <w:rPr>
          <w:rFonts w:ascii="Times New Roman" w:hAnsi="Times New Roman" w:cs="Times New Roman"/>
          <w:sz w:val="20"/>
          <w:szCs w:val="20"/>
        </w:rPr>
        <w:t xml:space="preserve"> </w:t>
      </w:r>
      <w:r w:rsidR="00B6114F" w:rsidRPr="00424DE1">
        <w:rPr>
          <w:rFonts w:ascii="Times New Roman" w:hAnsi="Times New Roman" w:cs="Times New Roman"/>
          <w:sz w:val="20"/>
          <w:szCs w:val="20"/>
        </w:rPr>
        <w:lastRenderedPageBreak/>
        <w:t xml:space="preserve">cardiovascular (CV) events and mortality </w:t>
      </w:r>
      <w:r w:rsidR="00B6114F" w:rsidRPr="00424DE1">
        <w:rPr>
          <w:rFonts w:ascii="Times New Roman" w:hAnsi="Times New Roman" w:cs="Times New Roman"/>
          <w:b/>
          <w:bCs/>
          <w:sz w:val="20"/>
          <w:szCs w:val="20"/>
        </w:rPr>
        <w:t>(</w:t>
      </w:r>
      <w:proofErr w:type="spellStart"/>
      <w:r w:rsidR="00B6114F" w:rsidRPr="00424DE1">
        <w:rPr>
          <w:rFonts w:ascii="Times New Roman" w:hAnsi="Times New Roman" w:cs="Times New Roman"/>
          <w:b/>
          <w:bCs/>
          <w:sz w:val="20"/>
          <w:szCs w:val="20"/>
        </w:rPr>
        <w:t>Cavalcante</w:t>
      </w:r>
      <w:proofErr w:type="spellEnd"/>
      <w:r w:rsidR="00B6114F" w:rsidRPr="00424DE1">
        <w:rPr>
          <w:rFonts w:ascii="Times New Roman" w:hAnsi="Times New Roman" w:cs="Times New Roman"/>
          <w:b/>
          <w:bCs/>
          <w:sz w:val="20"/>
          <w:szCs w:val="20"/>
        </w:rPr>
        <w:t xml:space="preserve"> et al., 2011).</w:t>
      </w:r>
    </w:p>
    <w:p w:rsidR="00B6114F" w:rsidRPr="00424DE1" w:rsidRDefault="00424DE1" w:rsidP="00CA7B25">
      <w:pPr>
        <w:snapToGrid w:val="0"/>
        <w:spacing w:after="0" w:line="240" w:lineRule="auto"/>
        <w:ind w:firstLine="425"/>
        <w:jc w:val="both"/>
        <w:rPr>
          <w:rFonts w:ascii="Times New Roman" w:hAnsi="Times New Roman" w:cs="Times New Roman"/>
          <w:b/>
          <w:bCs/>
          <w:sz w:val="20"/>
          <w:szCs w:val="20"/>
        </w:rPr>
      </w:pPr>
      <w:r w:rsidRPr="00424DE1">
        <w:rPr>
          <w:rFonts w:ascii="Times New Roman" w:hAnsi="Times New Roman" w:cs="Times New Roman"/>
          <w:sz w:val="20"/>
          <w:szCs w:val="20"/>
        </w:rPr>
        <w:t>A</w:t>
      </w:r>
      <w:r w:rsidR="00B6114F" w:rsidRPr="00424DE1">
        <w:rPr>
          <w:rFonts w:ascii="Times New Roman" w:hAnsi="Times New Roman" w:cs="Times New Roman"/>
          <w:sz w:val="20"/>
          <w:szCs w:val="20"/>
        </w:rPr>
        <w:t xml:space="preserve">rterial stiffness is thought to play an important role in the </w:t>
      </w:r>
      <w:proofErr w:type="spellStart"/>
      <w:r w:rsidR="00B6114F" w:rsidRPr="00424DE1">
        <w:rPr>
          <w:rFonts w:ascii="Times New Roman" w:hAnsi="Times New Roman" w:cs="Times New Roman"/>
          <w:sz w:val="20"/>
          <w:szCs w:val="20"/>
        </w:rPr>
        <w:t>pathophysiology</w:t>
      </w:r>
      <w:proofErr w:type="spellEnd"/>
      <w:r w:rsidR="00B6114F" w:rsidRPr="00424DE1">
        <w:rPr>
          <w:rFonts w:ascii="Times New Roman" w:hAnsi="Times New Roman" w:cs="Times New Roman"/>
          <w:sz w:val="20"/>
          <w:szCs w:val="20"/>
        </w:rPr>
        <w:t xml:space="preserve"> of cardiovascular disease. Pulse wave velocity (PWV) is the speed with which the arterial pulse, generated by ventricular ejection, travels down the aorta and is an established surrogate marker of arterial stiffness. It has been shown to have a better predictive value than classic cardiovascular (CV) risk factors, such as blood pressure (BP), and is an independent prognosticator of CV mortality in the general population and people with hypertension. Augmentation Index (</w:t>
      </w:r>
      <w:proofErr w:type="spellStart"/>
      <w:r w:rsidR="00B6114F" w:rsidRPr="00424DE1">
        <w:rPr>
          <w:rFonts w:ascii="Times New Roman" w:hAnsi="Times New Roman" w:cs="Times New Roman"/>
          <w:sz w:val="20"/>
          <w:szCs w:val="20"/>
        </w:rPr>
        <w:t>AIx</w:t>
      </w:r>
      <w:proofErr w:type="spellEnd"/>
      <w:r w:rsidR="00B6114F" w:rsidRPr="00424DE1">
        <w:rPr>
          <w:rFonts w:ascii="Times New Roman" w:hAnsi="Times New Roman" w:cs="Times New Roman"/>
          <w:sz w:val="20"/>
          <w:szCs w:val="20"/>
        </w:rPr>
        <w:t xml:space="preserve">), is a composite of PWV, arterial wave reflection and left ventricular ejection and reflects stiffness of the small and medium-sized muscular arteries and arterioles. </w:t>
      </w:r>
      <w:proofErr w:type="spellStart"/>
      <w:r w:rsidR="00B6114F" w:rsidRPr="00424DE1">
        <w:rPr>
          <w:rFonts w:ascii="Times New Roman" w:hAnsi="Times New Roman" w:cs="Times New Roman"/>
          <w:sz w:val="20"/>
          <w:szCs w:val="20"/>
        </w:rPr>
        <w:t>AIx</w:t>
      </w:r>
      <w:proofErr w:type="spellEnd"/>
      <w:r w:rsidR="00B6114F" w:rsidRPr="00424DE1">
        <w:rPr>
          <w:rFonts w:ascii="Times New Roman" w:hAnsi="Times New Roman" w:cs="Times New Roman"/>
          <w:sz w:val="20"/>
          <w:szCs w:val="20"/>
        </w:rPr>
        <w:t xml:space="preserve"> can indicate total CV risk, even in apparently healthy individuals </w:t>
      </w:r>
      <w:r w:rsidR="00B6114F" w:rsidRPr="00424DE1">
        <w:rPr>
          <w:rFonts w:ascii="Times New Roman" w:hAnsi="Times New Roman" w:cs="Times New Roman"/>
          <w:b/>
          <w:bCs/>
          <w:sz w:val="20"/>
          <w:szCs w:val="20"/>
        </w:rPr>
        <w:t>(Laurent et al., 2006).</w:t>
      </w:r>
    </w:p>
    <w:p w:rsidR="00424DE1" w:rsidRPr="00424DE1" w:rsidRDefault="00B6114F" w:rsidP="00CA7B25">
      <w:pPr>
        <w:snapToGrid w:val="0"/>
        <w:spacing w:after="0" w:line="240" w:lineRule="auto"/>
        <w:ind w:firstLine="425"/>
        <w:jc w:val="both"/>
        <w:rPr>
          <w:rFonts w:ascii="Times New Roman" w:hAnsi="Times New Roman" w:cs="Times New Roman"/>
          <w:sz w:val="20"/>
          <w:szCs w:val="20"/>
        </w:rPr>
      </w:pPr>
      <w:r w:rsidRPr="00424DE1">
        <w:rPr>
          <w:rFonts w:ascii="Times New Roman" w:hAnsi="Times New Roman" w:cs="Times New Roman"/>
          <w:sz w:val="20"/>
          <w:szCs w:val="20"/>
        </w:rPr>
        <w:t>The decreasing elasticity from central to peripheral arteries ends up in a rise of PWV, systolic blood pressure (SBP) and of pulse pressure (PP) from central to peripheral arteries. However, the central systolic blood pressure (</w:t>
      </w:r>
      <w:proofErr w:type="spellStart"/>
      <w:r w:rsidRPr="00424DE1">
        <w:rPr>
          <w:rFonts w:ascii="Times New Roman" w:hAnsi="Times New Roman" w:cs="Times New Roman"/>
          <w:sz w:val="20"/>
          <w:szCs w:val="20"/>
        </w:rPr>
        <w:t>cSBP</w:t>
      </w:r>
      <w:proofErr w:type="spellEnd"/>
      <w:r w:rsidRPr="00424DE1">
        <w:rPr>
          <w:rFonts w:ascii="Times New Roman" w:hAnsi="Times New Roman" w:cs="Times New Roman"/>
          <w:sz w:val="20"/>
          <w:szCs w:val="20"/>
        </w:rPr>
        <w:t>) and the central pulse pressure (</w:t>
      </w:r>
      <w:proofErr w:type="spellStart"/>
      <w:r w:rsidRPr="00424DE1">
        <w:rPr>
          <w:rFonts w:ascii="Times New Roman" w:hAnsi="Times New Roman" w:cs="Times New Roman"/>
          <w:sz w:val="20"/>
          <w:szCs w:val="20"/>
        </w:rPr>
        <w:t>cPP</w:t>
      </w:r>
      <w:proofErr w:type="spellEnd"/>
      <w:r w:rsidRPr="00424DE1">
        <w:rPr>
          <w:rFonts w:ascii="Times New Roman" w:hAnsi="Times New Roman" w:cs="Times New Roman"/>
          <w:sz w:val="20"/>
          <w:szCs w:val="20"/>
        </w:rPr>
        <w:t xml:space="preserve">) are higher related to end-organ damage </w:t>
      </w:r>
      <w:r w:rsidRPr="00424DE1">
        <w:rPr>
          <w:rFonts w:ascii="Times New Roman" w:hAnsi="Times New Roman" w:cs="Times New Roman"/>
          <w:sz w:val="20"/>
          <w:szCs w:val="20"/>
        </w:rPr>
        <w:lastRenderedPageBreak/>
        <w:t xml:space="preserve">than the SBP and PP measured </w:t>
      </w:r>
      <w:proofErr w:type="spellStart"/>
      <w:r w:rsidRPr="00424DE1">
        <w:rPr>
          <w:rFonts w:ascii="Times New Roman" w:hAnsi="Times New Roman" w:cs="Times New Roman"/>
          <w:sz w:val="20"/>
          <w:szCs w:val="20"/>
        </w:rPr>
        <w:t>oscillometrically</w:t>
      </w:r>
      <w:proofErr w:type="spellEnd"/>
      <w:r w:rsidRPr="00424DE1">
        <w:rPr>
          <w:rFonts w:ascii="Times New Roman" w:hAnsi="Times New Roman" w:cs="Times New Roman"/>
          <w:sz w:val="20"/>
          <w:szCs w:val="20"/>
        </w:rPr>
        <w:t xml:space="preserve"> at the upper arm </w:t>
      </w:r>
      <w:r w:rsidRPr="00424DE1">
        <w:rPr>
          <w:rFonts w:ascii="Times New Roman" w:hAnsi="Times New Roman" w:cs="Times New Roman"/>
          <w:b/>
          <w:bCs/>
          <w:sz w:val="20"/>
          <w:szCs w:val="20"/>
        </w:rPr>
        <w:t>(</w:t>
      </w:r>
      <w:proofErr w:type="spellStart"/>
      <w:r w:rsidRPr="00424DE1">
        <w:rPr>
          <w:rFonts w:ascii="Times New Roman" w:hAnsi="Times New Roman" w:cs="Times New Roman"/>
          <w:b/>
          <w:bCs/>
          <w:sz w:val="20"/>
          <w:szCs w:val="20"/>
        </w:rPr>
        <w:t>Baulmann</w:t>
      </w:r>
      <w:proofErr w:type="spellEnd"/>
      <w:r w:rsidRPr="00424DE1">
        <w:rPr>
          <w:rFonts w:ascii="Times New Roman" w:hAnsi="Times New Roman" w:cs="Times New Roman"/>
          <w:b/>
          <w:bCs/>
          <w:sz w:val="20"/>
          <w:szCs w:val="20"/>
        </w:rPr>
        <w:t xml:space="preserve"> et al., 2013).</w:t>
      </w:r>
    </w:p>
    <w:p w:rsidR="00B6114F" w:rsidRPr="00424DE1" w:rsidRDefault="00424DE1" w:rsidP="00CA7B25">
      <w:pPr>
        <w:snapToGrid w:val="0"/>
        <w:spacing w:after="0" w:line="240" w:lineRule="auto"/>
        <w:ind w:firstLine="425"/>
        <w:jc w:val="both"/>
        <w:rPr>
          <w:rFonts w:ascii="Times New Roman" w:hAnsi="Times New Roman" w:cs="Times New Roman"/>
          <w:b/>
          <w:bCs/>
          <w:sz w:val="20"/>
          <w:szCs w:val="20"/>
        </w:rPr>
      </w:pPr>
      <w:r w:rsidRPr="00424DE1">
        <w:rPr>
          <w:rFonts w:ascii="Times New Roman" w:hAnsi="Times New Roman" w:cs="Times New Roman"/>
          <w:sz w:val="20"/>
          <w:szCs w:val="20"/>
        </w:rPr>
        <w:t>C</w:t>
      </w:r>
      <w:r w:rsidR="00B6114F" w:rsidRPr="00424DE1">
        <w:rPr>
          <w:rFonts w:ascii="Times New Roman" w:hAnsi="Times New Roman" w:cs="Times New Roman"/>
          <w:sz w:val="20"/>
          <w:szCs w:val="20"/>
        </w:rPr>
        <w:t xml:space="preserve">entral PWV has proved to be a good predictor for cardiovascular events and is measured by using a non-invasive, cuff-based, </w:t>
      </w:r>
      <w:proofErr w:type="spellStart"/>
      <w:r w:rsidR="00B6114F" w:rsidRPr="00424DE1">
        <w:rPr>
          <w:rFonts w:ascii="Times New Roman" w:hAnsi="Times New Roman" w:cs="Times New Roman"/>
          <w:sz w:val="20"/>
          <w:szCs w:val="20"/>
        </w:rPr>
        <w:t>oscillometric</w:t>
      </w:r>
      <w:proofErr w:type="spellEnd"/>
      <w:r w:rsidR="00B6114F" w:rsidRPr="00424DE1">
        <w:rPr>
          <w:rFonts w:ascii="Times New Roman" w:hAnsi="Times New Roman" w:cs="Times New Roman"/>
          <w:sz w:val="20"/>
          <w:szCs w:val="20"/>
        </w:rPr>
        <w:t xml:space="preserve"> measurement device applying a transfer function from the brachial pressure waves that were valid consistent with European Society of Hypertension recommendations. The cuff was centered to the left upper arm. Cuff size was chosen consistent with the circumference of the mid upper arm. The parameters were calculated by the Hypertension </w:t>
      </w:r>
      <w:r w:rsidR="00B6114F" w:rsidRPr="00424DE1">
        <w:rPr>
          <w:rFonts w:ascii="Times New Roman" w:hAnsi="Times New Roman" w:cs="Times New Roman"/>
          <w:b/>
          <w:bCs/>
          <w:sz w:val="20"/>
          <w:szCs w:val="20"/>
        </w:rPr>
        <w:t>(</w:t>
      </w:r>
      <w:proofErr w:type="spellStart"/>
      <w:r w:rsidR="00B6114F" w:rsidRPr="00424DE1">
        <w:rPr>
          <w:rFonts w:ascii="Times New Roman" w:hAnsi="Times New Roman" w:cs="Times New Roman"/>
          <w:b/>
          <w:bCs/>
          <w:sz w:val="20"/>
          <w:szCs w:val="20"/>
        </w:rPr>
        <w:t>Franssen</w:t>
      </w:r>
      <w:proofErr w:type="spellEnd"/>
      <w:r w:rsidR="00B6114F" w:rsidRPr="00424DE1">
        <w:rPr>
          <w:rFonts w:ascii="Times New Roman" w:hAnsi="Times New Roman" w:cs="Times New Roman"/>
          <w:b/>
          <w:bCs/>
          <w:sz w:val="20"/>
          <w:szCs w:val="20"/>
        </w:rPr>
        <w:t xml:space="preserve"> and </w:t>
      </w:r>
      <w:proofErr w:type="spellStart"/>
      <w:r w:rsidR="00B6114F" w:rsidRPr="00424DE1">
        <w:rPr>
          <w:rFonts w:ascii="Times New Roman" w:hAnsi="Times New Roman" w:cs="Times New Roman"/>
          <w:b/>
          <w:bCs/>
          <w:sz w:val="20"/>
          <w:szCs w:val="20"/>
        </w:rPr>
        <w:t>Imholz</w:t>
      </w:r>
      <w:proofErr w:type="spellEnd"/>
      <w:r w:rsidR="00B6114F" w:rsidRPr="00424DE1">
        <w:rPr>
          <w:rFonts w:ascii="Times New Roman" w:hAnsi="Times New Roman" w:cs="Times New Roman"/>
          <w:b/>
          <w:bCs/>
          <w:sz w:val="20"/>
          <w:szCs w:val="20"/>
        </w:rPr>
        <w:t>, 2010).</w:t>
      </w:r>
      <w:r w:rsidRPr="00424DE1">
        <w:rPr>
          <w:rFonts w:ascii="Times New Roman" w:hAnsi="Times New Roman" w:cs="Times New Roman"/>
          <w:b/>
          <w:bCs/>
          <w:sz w:val="20"/>
          <w:szCs w:val="20"/>
        </w:rPr>
        <w:t xml:space="preserve"> </w:t>
      </w:r>
    </w:p>
    <w:p w:rsidR="00B6114F" w:rsidRPr="00424DE1" w:rsidRDefault="00B6114F" w:rsidP="00CA7B25">
      <w:pPr>
        <w:snapToGrid w:val="0"/>
        <w:spacing w:after="0" w:line="240" w:lineRule="auto"/>
        <w:ind w:firstLine="425"/>
        <w:jc w:val="both"/>
        <w:rPr>
          <w:rFonts w:ascii="Times New Roman" w:hAnsi="Times New Roman" w:cs="Times New Roman"/>
          <w:sz w:val="20"/>
          <w:szCs w:val="20"/>
        </w:rPr>
      </w:pPr>
      <w:r w:rsidRPr="00424DE1">
        <w:rPr>
          <w:rFonts w:ascii="Times New Roman" w:hAnsi="Times New Roman" w:cs="Times New Roman"/>
          <w:sz w:val="20"/>
          <w:szCs w:val="20"/>
        </w:rPr>
        <w:t xml:space="preserve">Although regular aerobic exercise appears to attenuate age-associated arterial stiffness and to reduce established arterial stiffness in </w:t>
      </w:r>
      <w:proofErr w:type="spellStart"/>
      <w:r w:rsidRPr="00424DE1">
        <w:rPr>
          <w:rFonts w:ascii="Times New Roman" w:hAnsi="Times New Roman" w:cs="Times New Roman"/>
          <w:sz w:val="20"/>
          <w:szCs w:val="20"/>
        </w:rPr>
        <w:t>normotensive</w:t>
      </w:r>
      <w:proofErr w:type="spellEnd"/>
      <w:r w:rsidRPr="00424DE1">
        <w:rPr>
          <w:rFonts w:ascii="Times New Roman" w:hAnsi="Times New Roman" w:cs="Times New Roman"/>
          <w:sz w:val="20"/>
          <w:szCs w:val="20"/>
        </w:rPr>
        <w:t xml:space="preserve"> subjects, Continuous moderate-intensity exercise training (CMT) interventions have failed to show any benefit in hypertensive patients. In the other hand, a study by </w:t>
      </w:r>
      <w:proofErr w:type="spellStart"/>
      <w:r w:rsidRPr="00424DE1">
        <w:rPr>
          <w:rFonts w:ascii="Times New Roman" w:hAnsi="Times New Roman" w:cs="Times New Roman"/>
          <w:sz w:val="20"/>
          <w:szCs w:val="20"/>
        </w:rPr>
        <w:t>Guimarães</w:t>
      </w:r>
      <w:proofErr w:type="spellEnd"/>
      <w:r w:rsidRPr="00424DE1">
        <w:rPr>
          <w:rFonts w:ascii="Times New Roman" w:hAnsi="Times New Roman" w:cs="Times New Roman"/>
          <w:sz w:val="20"/>
          <w:szCs w:val="20"/>
        </w:rPr>
        <w:t xml:space="preserve"> and </w:t>
      </w:r>
      <w:proofErr w:type="spellStart"/>
      <w:r w:rsidRPr="00424DE1">
        <w:rPr>
          <w:rFonts w:ascii="Times New Roman" w:hAnsi="Times New Roman" w:cs="Times New Roman"/>
          <w:sz w:val="20"/>
          <w:szCs w:val="20"/>
        </w:rPr>
        <w:t>Ciolac</w:t>
      </w:r>
      <w:proofErr w:type="spellEnd"/>
      <w:r w:rsidRPr="00424DE1">
        <w:rPr>
          <w:rFonts w:ascii="Times New Roman" w:hAnsi="Times New Roman" w:cs="Times New Roman"/>
          <w:sz w:val="20"/>
          <w:szCs w:val="20"/>
        </w:rPr>
        <w:t xml:space="preserve"> showed a reduction in arterial stiffness of hypertensive subjects after 16 weeks of</w:t>
      </w:r>
      <w:r w:rsidR="00424DE1" w:rsidRPr="00424DE1">
        <w:rPr>
          <w:rFonts w:ascii="Times New Roman" w:hAnsi="Times New Roman" w:cs="Times New Roman"/>
          <w:sz w:val="20"/>
          <w:szCs w:val="20"/>
        </w:rPr>
        <w:t xml:space="preserve"> </w:t>
      </w:r>
      <w:r w:rsidRPr="00424DE1">
        <w:rPr>
          <w:rFonts w:ascii="Times New Roman" w:hAnsi="Times New Roman" w:cs="Times New Roman"/>
          <w:sz w:val="20"/>
          <w:szCs w:val="20"/>
        </w:rPr>
        <w:t xml:space="preserve">high-intensity interval training (HIT), but not CMT. Higher levels of physical activity and </w:t>
      </w:r>
      <w:proofErr w:type="spellStart"/>
      <w:r w:rsidRPr="00424DE1">
        <w:rPr>
          <w:rFonts w:ascii="Times New Roman" w:hAnsi="Times New Roman" w:cs="Times New Roman"/>
          <w:sz w:val="20"/>
          <w:szCs w:val="20"/>
        </w:rPr>
        <w:t>cardiorespiratory</w:t>
      </w:r>
      <w:proofErr w:type="spellEnd"/>
      <w:r w:rsidRPr="00424DE1">
        <w:rPr>
          <w:rFonts w:ascii="Times New Roman" w:hAnsi="Times New Roman" w:cs="Times New Roman"/>
          <w:sz w:val="20"/>
          <w:szCs w:val="20"/>
        </w:rPr>
        <w:t xml:space="preserve"> fitness have shown to reduce the risk of hypertension in healthy </w:t>
      </w:r>
      <w:proofErr w:type="spellStart"/>
      <w:r w:rsidRPr="00424DE1">
        <w:rPr>
          <w:rFonts w:ascii="Times New Roman" w:hAnsi="Times New Roman" w:cs="Times New Roman"/>
          <w:sz w:val="20"/>
          <w:szCs w:val="20"/>
        </w:rPr>
        <w:t>normotensive</w:t>
      </w:r>
      <w:proofErr w:type="spellEnd"/>
      <w:r w:rsidRPr="00424DE1">
        <w:rPr>
          <w:rFonts w:ascii="Times New Roman" w:hAnsi="Times New Roman" w:cs="Times New Roman"/>
          <w:sz w:val="20"/>
          <w:szCs w:val="20"/>
        </w:rPr>
        <w:t xml:space="preserve"> persons. Moreover, exercise can reduce BP in hypertensive adults, and has shown to improve several factors involved in the </w:t>
      </w:r>
      <w:proofErr w:type="spellStart"/>
      <w:r w:rsidRPr="00424DE1">
        <w:rPr>
          <w:rFonts w:ascii="Times New Roman" w:hAnsi="Times New Roman" w:cs="Times New Roman"/>
          <w:sz w:val="20"/>
          <w:szCs w:val="20"/>
        </w:rPr>
        <w:t>pathophysiology</w:t>
      </w:r>
      <w:proofErr w:type="spellEnd"/>
      <w:r w:rsidRPr="00424DE1">
        <w:rPr>
          <w:rFonts w:ascii="Times New Roman" w:hAnsi="Times New Roman" w:cs="Times New Roman"/>
          <w:sz w:val="20"/>
          <w:szCs w:val="20"/>
        </w:rPr>
        <w:t xml:space="preserve"> of hypertension </w:t>
      </w:r>
      <w:r w:rsidRPr="00424DE1">
        <w:rPr>
          <w:rFonts w:ascii="Times New Roman" w:hAnsi="Times New Roman" w:cs="Times New Roman"/>
          <w:b/>
          <w:bCs/>
          <w:sz w:val="20"/>
          <w:szCs w:val="20"/>
        </w:rPr>
        <w:t>(</w:t>
      </w:r>
      <w:proofErr w:type="spellStart"/>
      <w:r w:rsidRPr="00424DE1">
        <w:rPr>
          <w:rFonts w:ascii="Times New Roman" w:hAnsi="Times New Roman" w:cs="Times New Roman"/>
          <w:b/>
          <w:bCs/>
          <w:sz w:val="20"/>
          <w:szCs w:val="20"/>
        </w:rPr>
        <w:t>Guimarães</w:t>
      </w:r>
      <w:proofErr w:type="spellEnd"/>
      <w:r w:rsidRPr="00424DE1">
        <w:rPr>
          <w:rFonts w:ascii="Times New Roman" w:hAnsi="Times New Roman" w:cs="Times New Roman"/>
          <w:b/>
          <w:bCs/>
          <w:sz w:val="20"/>
          <w:szCs w:val="20"/>
        </w:rPr>
        <w:t xml:space="preserve"> et al., 2010).</w:t>
      </w:r>
    </w:p>
    <w:p w:rsidR="00B6114F" w:rsidRPr="00424DE1" w:rsidRDefault="00B6114F" w:rsidP="00CA7B25">
      <w:pPr>
        <w:snapToGrid w:val="0"/>
        <w:spacing w:after="0" w:line="240" w:lineRule="auto"/>
        <w:ind w:firstLine="425"/>
        <w:jc w:val="both"/>
        <w:rPr>
          <w:rFonts w:ascii="Times New Roman" w:hAnsi="Times New Roman" w:cs="Times New Roman"/>
          <w:sz w:val="20"/>
          <w:szCs w:val="20"/>
        </w:rPr>
      </w:pPr>
      <w:r w:rsidRPr="00424DE1">
        <w:rPr>
          <w:rFonts w:ascii="Times New Roman" w:hAnsi="Times New Roman" w:cs="Times New Roman"/>
          <w:sz w:val="20"/>
          <w:szCs w:val="20"/>
        </w:rPr>
        <w:t>The aim of this study was to determine the response of arterial stiffness with interval aerobic training in hypertensive patients.</w:t>
      </w:r>
    </w:p>
    <w:p w:rsidR="003D2F9D" w:rsidRPr="00424DE1" w:rsidRDefault="003D2F9D" w:rsidP="00CA7B25">
      <w:pPr>
        <w:snapToGrid w:val="0"/>
        <w:spacing w:after="0" w:line="240" w:lineRule="auto"/>
        <w:jc w:val="both"/>
        <w:rPr>
          <w:rFonts w:ascii="Times New Roman" w:hAnsi="Times New Roman" w:cs="Times New Roman"/>
          <w:b/>
          <w:bCs/>
          <w:sz w:val="20"/>
          <w:szCs w:val="20"/>
        </w:rPr>
      </w:pPr>
    </w:p>
    <w:p w:rsidR="00C548E4" w:rsidRPr="00CA7B25" w:rsidRDefault="00C548E4" w:rsidP="00CA7B25">
      <w:pPr>
        <w:pStyle w:val="ListParagraph"/>
        <w:numPr>
          <w:ilvl w:val="0"/>
          <w:numId w:val="31"/>
        </w:numPr>
        <w:snapToGrid w:val="0"/>
        <w:spacing w:after="0" w:line="240" w:lineRule="auto"/>
        <w:ind w:left="0" w:firstLine="0"/>
        <w:jc w:val="both"/>
        <w:rPr>
          <w:rFonts w:ascii="Times New Roman" w:hAnsi="Times New Roman" w:cs="Times New Roman"/>
          <w:b/>
          <w:bCs/>
          <w:sz w:val="20"/>
          <w:szCs w:val="20"/>
        </w:rPr>
      </w:pPr>
      <w:r w:rsidRPr="00CA7B25">
        <w:rPr>
          <w:rFonts w:ascii="Times New Roman" w:hAnsi="Times New Roman" w:cs="Times New Roman"/>
          <w:b/>
          <w:bCs/>
          <w:sz w:val="20"/>
          <w:szCs w:val="20"/>
        </w:rPr>
        <w:t xml:space="preserve">Subjects, Material </w:t>
      </w:r>
      <w:r w:rsidR="003D2F9D" w:rsidRPr="00CA7B25">
        <w:rPr>
          <w:rFonts w:ascii="Times New Roman" w:hAnsi="Times New Roman" w:cs="Times New Roman"/>
          <w:b/>
          <w:bCs/>
          <w:sz w:val="20"/>
          <w:szCs w:val="20"/>
        </w:rPr>
        <w:t>and</w:t>
      </w:r>
      <w:r w:rsidRPr="00CA7B25">
        <w:rPr>
          <w:rFonts w:ascii="Times New Roman" w:hAnsi="Times New Roman" w:cs="Times New Roman"/>
          <w:b/>
          <w:bCs/>
          <w:sz w:val="20"/>
          <w:szCs w:val="20"/>
        </w:rPr>
        <w:t xml:space="preserve"> Methods:</w:t>
      </w:r>
    </w:p>
    <w:p w:rsidR="00C548E4" w:rsidRPr="00424DE1" w:rsidRDefault="00C548E4" w:rsidP="00CA7B25">
      <w:pPr>
        <w:snapToGrid w:val="0"/>
        <w:spacing w:after="0" w:line="240" w:lineRule="auto"/>
        <w:jc w:val="both"/>
        <w:rPr>
          <w:rFonts w:ascii="Times New Roman" w:hAnsi="Times New Roman" w:cs="Times New Roman"/>
          <w:b/>
          <w:bCs/>
          <w:sz w:val="20"/>
          <w:szCs w:val="20"/>
        </w:rPr>
      </w:pPr>
      <w:r w:rsidRPr="00424DE1">
        <w:rPr>
          <w:rFonts w:ascii="Times New Roman" w:hAnsi="Times New Roman" w:cs="Times New Roman"/>
          <w:b/>
          <w:bCs/>
          <w:sz w:val="20"/>
          <w:szCs w:val="20"/>
        </w:rPr>
        <w:t>Subjects:</w:t>
      </w:r>
    </w:p>
    <w:p w:rsidR="00C548E4" w:rsidRPr="00424DE1" w:rsidRDefault="00855843" w:rsidP="00CA7B25">
      <w:pPr>
        <w:pStyle w:val="Style1"/>
        <w:snapToGrid w:val="0"/>
        <w:spacing w:before="0" w:after="0" w:line="240" w:lineRule="auto"/>
        <w:ind w:firstLine="425"/>
        <w:rPr>
          <w:rFonts w:ascii="Times New Roman" w:hAnsi="Times New Roman" w:cs="Times New Roman"/>
          <w:sz w:val="20"/>
          <w:szCs w:val="20"/>
          <w:lang w:bidi="ar-EG"/>
        </w:rPr>
      </w:pPr>
      <w:r w:rsidRPr="00424DE1">
        <w:rPr>
          <w:rFonts w:ascii="Times New Roman" w:hAnsi="Times New Roman" w:cs="Times New Roman"/>
          <w:sz w:val="20"/>
          <w:szCs w:val="20"/>
        </w:rPr>
        <w:t xml:space="preserve">Forty sedentary women with essential hypertension, their ages ranged from 40-65 years. They were recruited from the out- patient hypertensive clinic unit of </w:t>
      </w:r>
      <w:proofErr w:type="spellStart"/>
      <w:r w:rsidRPr="00424DE1">
        <w:rPr>
          <w:rFonts w:ascii="Times New Roman" w:hAnsi="Times New Roman" w:cs="Times New Roman"/>
          <w:sz w:val="20"/>
          <w:szCs w:val="20"/>
        </w:rPr>
        <w:t>Beni-Suef</w:t>
      </w:r>
      <w:proofErr w:type="spellEnd"/>
      <w:r w:rsidRPr="00424DE1">
        <w:rPr>
          <w:rFonts w:ascii="Times New Roman" w:hAnsi="Times New Roman" w:cs="Times New Roman"/>
          <w:sz w:val="20"/>
          <w:szCs w:val="20"/>
        </w:rPr>
        <w:t xml:space="preserve"> University Hospital. The study was conducted in the out-patient clinic of Physical Therapy, </w:t>
      </w:r>
      <w:proofErr w:type="spellStart"/>
      <w:r w:rsidRPr="00424DE1">
        <w:rPr>
          <w:rFonts w:ascii="Times New Roman" w:hAnsi="Times New Roman" w:cs="Times New Roman"/>
          <w:sz w:val="20"/>
          <w:szCs w:val="20"/>
        </w:rPr>
        <w:t>Beni-Suef</w:t>
      </w:r>
      <w:proofErr w:type="spellEnd"/>
      <w:r w:rsidRPr="00424DE1">
        <w:rPr>
          <w:rFonts w:ascii="Times New Roman" w:hAnsi="Times New Roman" w:cs="Times New Roman"/>
          <w:sz w:val="20"/>
          <w:szCs w:val="20"/>
        </w:rPr>
        <w:t xml:space="preserve"> University Hospital in period of 10 April 2017 to 15 October 2017.</w:t>
      </w:r>
      <w:r w:rsidR="00424DE1" w:rsidRPr="00424DE1">
        <w:rPr>
          <w:rFonts w:ascii="Times New Roman" w:hAnsi="Times New Roman" w:cs="Times New Roman"/>
          <w:sz w:val="20"/>
          <w:szCs w:val="20"/>
        </w:rPr>
        <w:t xml:space="preserve"> </w:t>
      </w:r>
      <w:r w:rsidRPr="00424DE1">
        <w:rPr>
          <w:rFonts w:ascii="Times New Roman" w:hAnsi="Times New Roman" w:cs="Times New Roman"/>
          <w:sz w:val="20"/>
          <w:szCs w:val="20"/>
        </w:rPr>
        <w:t>All patients had signed a consent form before starting the program. The purpose, nature and potential risks of the study were explained to all subjects. The patients were randomly assigned to equal groups (in number)</w:t>
      </w:r>
      <w:r w:rsidR="00C548E4" w:rsidRPr="00424DE1">
        <w:rPr>
          <w:rFonts w:ascii="Times New Roman" w:hAnsi="Times New Roman" w:cs="Times New Roman"/>
          <w:sz w:val="20"/>
          <w:szCs w:val="20"/>
          <w:lang w:bidi="ar-EG"/>
        </w:rPr>
        <w:t>.</w:t>
      </w:r>
    </w:p>
    <w:p w:rsidR="000D0C65" w:rsidRPr="00424DE1" w:rsidRDefault="000D0C65" w:rsidP="00CA7B25">
      <w:pPr>
        <w:pStyle w:val="Style1"/>
        <w:snapToGrid w:val="0"/>
        <w:spacing w:before="0" w:after="0" w:line="240" w:lineRule="auto"/>
        <w:ind w:firstLine="0"/>
        <w:rPr>
          <w:rFonts w:ascii="Times New Roman" w:hAnsi="Times New Roman" w:cs="Times New Roman"/>
          <w:b/>
          <w:bCs/>
          <w:sz w:val="20"/>
          <w:szCs w:val="20"/>
          <w:lang w:bidi="ar-EG"/>
        </w:rPr>
      </w:pPr>
      <w:r w:rsidRPr="00424DE1">
        <w:rPr>
          <w:rFonts w:ascii="Times New Roman" w:hAnsi="Times New Roman" w:cs="Times New Roman"/>
          <w:b/>
          <w:bCs/>
          <w:sz w:val="20"/>
          <w:szCs w:val="20"/>
          <w:lang w:bidi="ar-EG"/>
        </w:rPr>
        <w:t>Inclusion criteria:</w:t>
      </w:r>
    </w:p>
    <w:p w:rsidR="000D0C65" w:rsidRPr="00424DE1" w:rsidRDefault="0085584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424DE1">
        <w:rPr>
          <w:rFonts w:ascii="Times New Roman" w:hAnsi="Times New Roman" w:cs="Times New Roman"/>
          <w:sz w:val="20"/>
          <w:szCs w:val="20"/>
          <w:lang w:bidi="ar-EG"/>
        </w:rPr>
        <w:t>Body mass index (BMI) of the patients ranged from 30-40 kg/m2. They were with mild to moderate essential hypertension [SBP/DBP: mild from 140-159/ 90-99 mmHg and moderate from 160-179/100-109 mmHg]. Their ages ranged from 40-65 years and were only females. All patients were hypertensive of 2-5 years duration. All patients were sedentary hypertensive subjects on anti-hypertensive</w:t>
      </w:r>
      <w:r w:rsidR="00424DE1" w:rsidRPr="00424DE1">
        <w:rPr>
          <w:rFonts w:ascii="Times New Roman" w:hAnsi="Times New Roman" w:cs="Times New Roman"/>
          <w:sz w:val="20"/>
          <w:szCs w:val="20"/>
          <w:lang w:bidi="ar-EG"/>
        </w:rPr>
        <w:t xml:space="preserve"> </w:t>
      </w:r>
      <w:r w:rsidRPr="00424DE1">
        <w:rPr>
          <w:rFonts w:ascii="Times New Roman" w:hAnsi="Times New Roman" w:cs="Times New Roman"/>
          <w:sz w:val="20"/>
          <w:szCs w:val="20"/>
          <w:lang w:bidi="ar-EG"/>
        </w:rPr>
        <w:t xml:space="preserve">medications. Patients were instructed to not make any </w:t>
      </w:r>
      <w:r w:rsidRPr="00424DE1">
        <w:rPr>
          <w:rFonts w:ascii="Times New Roman" w:hAnsi="Times New Roman" w:cs="Times New Roman"/>
          <w:sz w:val="20"/>
          <w:szCs w:val="20"/>
          <w:lang w:bidi="ar-EG"/>
        </w:rPr>
        <w:lastRenderedPageBreak/>
        <w:t xml:space="preserve">dietary changes and maintain their original life style throughout the study. </w:t>
      </w:r>
    </w:p>
    <w:p w:rsidR="000D0C65" w:rsidRPr="00424DE1" w:rsidRDefault="000D0C65" w:rsidP="00CA7B25">
      <w:pPr>
        <w:pStyle w:val="Style1"/>
        <w:snapToGrid w:val="0"/>
        <w:spacing w:before="0" w:after="0" w:line="240" w:lineRule="auto"/>
        <w:ind w:firstLine="0"/>
        <w:rPr>
          <w:rFonts w:ascii="Times New Roman" w:hAnsi="Times New Roman" w:cs="Times New Roman"/>
          <w:b/>
          <w:bCs/>
          <w:sz w:val="20"/>
          <w:szCs w:val="20"/>
          <w:lang w:bidi="ar-EG"/>
        </w:rPr>
      </w:pPr>
      <w:r w:rsidRPr="00424DE1">
        <w:rPr>
          <w:rFonts w:ascii="Times New Roman" w:hAnsi="Times New Roman" w:cs="Times New Roman"/>
          <w:b/>
          <w:bCs/>
          <w:sz w:val="20"/>
          <w:szCs w:val="20"/>
          <w:lang w:bidi="ar-EG"/>
        </w:rPr>
        <w:t>Exclusion criteria:</w:t>
      </w:r>
    </w:p>
    <w:p w:rsidR="000D0C65" w:rsidRPr="00424DE1" w:rsidRDefault="00855843" w:rsidP="00CA7B25">
      <w:pPr>
        <w:pStyle w:val="Style1"/>
        <w:snapToGrid w:val="0"/>
        <w:spacing w:before="0" w:after="0" w:line="240" w:lineRule="auto"/>
        <w:ind w:firstLine="425"/>
        <w:rPr>
          <w:rFonts w:ascii="Times New Roman" w:hAnsi="Times New Roman" w:cs="Times New Roman"/>
          <w:b/>
          <w:bCs/>
          <w:color w:val="000000" w:themeColor="text1"/>
          <w:sz w:val="20"/>
          <w:szCs w:val="20"/>
          <w:lang w:bidi="ar-EG"/>
        </w:rPr>
      </w:pPr>
      <w:r w:rsidRPr="00424DE1">
        <w:rPr>
          <w:rFonts w:ascii="Times New Roman" w:hAnsi="Times New Roman" w:cs="Times New Roman"/>
          <w:sz w:val="20"/>
          <w:szCs w:val="20"/>
          <w:lang w:bidi="ar-EG"/>
        </w:rPr>
        <w:t>Patients with the following conditions would be excluded from this study: Diagnosed coronary artery disease</w:t>
      </w:r>
      <w:r w:rsidR="00424DE1" w:rsidRPr="00424DE1">
        <w:rPr>
          <w:rFonts w:ascii="Times New Roman" w:hAnsi="Times New Roman" w:cs="Times New Roman"/>
          <w:sz w:val="20"/>
          <w:szCs w:val="20"/>
          <w:lang w:bidi="ar-EG"/>
        </w:rPr>
        <w:t>,</w:t>
      </w:r>
      <w:r w:rsidRPr="00424DE1">
        <w:rPr>
          <w:rFonts w:ascii="Times New Roman" w:hAnsi="Times New Roman" w:cs="Times New Roman"/>
          <w:sz w:val="20"/>
          <w:szCs w:val="20"/>
          <w:lang w:bidi="ar-EG"/>
        </w:rPr>
        <w:t xml:space="preserve"> an abnormal electrocardiogram during the exercise test and/or patients with non-cardiovascular functional limitations such as osteoarthritis, renal or respiratory disorders. Also patients with uncontrolled Hypertension or participating in regular physical activity</w:t>
      </w:r>
      <w:r w:rsidR="00424DE1" w:rsidRPr="00424DE1">
        <w:rPr>
          <w:rFonts w:ascii="Times New Roman" w:hAnsi="Times New Roman" w:cs="Times New Roman"/>
          <w:sz w:val="20"/>
          <w:szCs w:val="20"/>
          <w:lang w:bidi="ar-EG"/>
        </w:rPr>
        <w:t xml:space="preserve"> </w:t>
      </w:r>
      <w:r w:rsidRPr="00424DE1">
        <w:rPr>
          <w:rFonts w:ascii="Times New Roman" w:hAnsi="Times New Roman" w:cs="Times New Roman"/>
          <w:sz w:val="20"/>
          <w:szCs w:val="20"/>
          <w:lang w:bidi="ar-EG"/>
        </w:rPr>
        <w:t xml:space="preserve">(more than once a week) for the previous 6 months were excluded. The patients were randomly assigned to equal groups (in number). </w:t>
      </w:r>
    </w:p>
    <w:p w:rsidR="00C548E4" w:rsidRPr="00424DE1" w:rsidRDefault="00C548E4" w:rsidP="00CA7B25">
      <w:pPr>
        <w:snapToGrid w:val="0"/>
        <w:spacing w:after="0" w:line="240" w:lineRule="auto"/>
        <w:ind w:firstLine="425"/>
        <w:jc w:val="both"/>
        <w:rPr>
          <w:rStyle w:val="Style1Char"/>
          <w:rFonts w:ascii="Times New Roman" w:hAnsi="Times New Roman" w:cs="Times New Roman"/>
          <w:sz w:val="20"/>
          <w:szCs w:val="20"/>
        </w:rPr>
      </w:pPr>
      <w:r w:rsidRPr="00424DE1">
        <w:rPr>
          <w:rFonts w:ascii="Times New Roman" w:hAnsi="Times New Roman" w:cs="Times New Roman"/>
          <w:b/>
          <w:bCs/>
          <w:color w:val="000000" w:themeColor="text1"/>
          <w:sz w:val="20"/>
          <w:szCs w:val="20"/>
          <w:lang w:bidi="ar-EG"/>
        </w:rPr>
        <w:t>Group (A)</w:t>
      </w:r>
      <w:r w:rsidR="003D2F9D" w:rsidRPr="00424DE1">
        <w:rPr>
          <w:rFonts w:ascii="Times New Roman" w:hAnsi="Times New Roman" w:cs="Times New Roman"/>
          <w:b/>
          <w:bCs/>
          <w:color w:val="000000" w:themeColor="text1"/>
          <w:sz w:val="20"/>
          <w:szCs w:val="20"/>
          <w:lang w:bidi="ar-EG"/>
        </w:rPr>
        <w:t>:</w:t>
      </w:r>
      <w:r w:rsidR="003D2F9D" w:rsidRPr="00424DE1">
        <w:rPr>
          <w:rStyle w:val="Style1Char"/>
          <w:rFonts w:ascii="Times New Roman" w:hAnsi="Times New Roman" w:cs="Times New Roman"/>
          <w:sz w:val="20"/>
          <w:szCs w:val="20"/>
        </w:rPr>
        <w:t xml:space="preserve"> Twenty</w:t>
      </w:r>
      <w:r w:rsidRPr="00424DE1">
        <w:rPr>
          <w:rStyle w:val="Style1Char"/>
          <w:rFonts w:ascii="Times New Roman" w:hAnsi="Times New Roman" w:cs="Times New Roman"/>
          <w:sz w:val="20"/>
          <w:szCs w:val="20"/>
        </w:rPr>
        <w:t xml:space="preserve"> female patients with stage 1 essential hypertension (140-159 SBP and/or 90-99 mmHg DBP), each patient perform interval aerobic training (70-90% peak heart rate). The supervised training program consisted of 40-minutes sessions of pedaling exercise, 3 days /week, for a total of 3 months. </w:t>
      </w:r>
    </w:p>
    <w:p w:rsidR="00C548E4" w:rsidRPr="00424DE1" w:rsidRDefault="00C548E4" w:rsidP="00CA7B25">
      <w:pPr>
        <w:pStyle w:val="Style1"/>
        <w:snapToGrid w:val="0"/>
        <w:spacing w:before="0" w:after="0" w:line="240" w:lineRule="auto"/>
        <w:ind w:firstLine="425"/>
        <w:rPr>
          <w:rFonts w:ascii="Times New Roman" w:hAnsi="Times New Roman" w:cs="Times New Roman"/>
          <w:sz w:val="20"/>
          <w:szCs w:val="20"/>
          <w:lang w:bidi="ar-EG"/>
        </w:rPr>
      </w:pPr>
      <w:r w:rsidRPr="00424DE1">
        <w:rPr>
          <w:rFonts w:ascii="Times New Roman" w:hAnsi="Times New Roman" w:cs="Times New Roman"/>
          <w:b/>
          <w:bCs/>
          <w:color w:val="000000" w:themeColor="text1"/>
          <w:sz w:val="20"/>
          <w:szCs w:val="20"/>
          <w:lang w:bidi="ar-EG"/>
        </w:rPr>
        <w:t>Group (B)</w:t>
      </w:r>
      <w:r w:rsidR="003D2F9D" w:rsidRPr="00424DE1">
        <w:rPr>
          <w:rFonts w:ascii="Times New Roman" w:hAnsi="Times New Roman" w:cs="Times New Roman"/>
          <w:b/>
          <w:bCs/>
          <w:color w:val="000000" w:themeColor="text1"/>
          <w:sz w:val="20"/>
          <w:szCs w:val="20"/>
          <w:lang w:bidi="ar-EG"/>
        </w:rPr>
        <w:t>:</w:t>
      </w:r>
      <w:r w:rsidR="003D2F9D" w:rsidRPr="00424DE1">
        <w:rPr>
          <w:rFonts w:ascii="Times New Roman" w:hAnsi="Times New Roman" w:cs="Times New Roman"/>
          <w:sz w:val="20"/>
          <w:szCs w:val="20"/>
          <w:lang w:bidi="ar-EG"/>
        </w:rPr>
        <w:t xml:space="preserve"> Twenty</w:t>
      </w:r>
      <w:r w:rsidRPr="00424DE1">
        <w:rPr>
          <w:rFonts w:ascii="Times New Roman" w:hAnsi="Times New Roman" w:cs="Times New Roman"/>
          <w:sz w:val="20"/>
          <w:szCs w:val="20"/>
          <w:lang w:bidi="ar-EG"/>
        </w:rPr>
        <w:t xml:space="preserve"> female patients with stage 2 essential hypertension (160-179 SBP and/or 100-109 mmHg DBP), patients in this group performed the same interval training (70-90% peak heart rate) on a bicycle </w:t>
      </w:r>
      <w:proofErr w:type="spellStart"/>
      <w:r w:rsidRPr="00424DE1">
        <w:rPr>
          <w:rFonts w:ascii="Times New Roman" w:hAnsi="Times New Roman" w:cs="Times New Roman"/>
          <w:sz w:val="20"/>
          <w:szCs w:val="20"/>
          <w:lang w:bidi="ar-EG"/>
        </w:rPr>
        <w:t>ergometer</w:t>
      </w:r>
      <w:proofErr w:type="spellEnd"/>
      <w:r w:rsidRPr="00424DE1">
        <w:rPr>
          <w:rFonts w:ascii="Times New Roman" w:hAnsi="Times New Roman" w:cs="Times New Roman"/>
          <w:sz w:val="20"/>
          <w:szCs w:val="20"/>
          <w:lang w:bidi="ar-EG"/>
        </w:rPr>
        <w:t xml:space="preserve"> for 40 min as group (A) during the 12-week period. Subjects were encouraged to maintain their normal diet and other lifestyle habits throughout the study period. </w:t>
      </w:r>
    </w:p>
    <w:p w:rsidR="00C548E4" w:rsidRPr="00424DE1" w:rsidRDefault="008B78EB" w:rsidP="00CA7B25">
      <w:pPr>
        <w:snapToGrid w:val="0"/>
        <w:spacing w:after="0" w:line="240" w:lineRule="auto"/>
        <w:jc w:val="both"/>
        <w:rPr>
          <w:rFonts w:ascii="Times New Roman" w:hAnsi="Times New Roman" w:cs="Times New Roman"/>
          <w:b/>
          <w:bCs/>
          <w:color w:val="000000" w:themeColor="text1"/>
          <w:sz w:val="20"/>
          <w:szCs w:val="20"/>
          <w:lang w:bidi="ar-EG"/>
        </w:rPr>
      </w:pPr>
      <w:r w:rsidRPr="00424DE1">
        <w:rPr>
          <w:rFonts w:ascii="Times New Roman" w:hAnsi="Times New Roman" w:cs="Times New Roman"/>
          <w:b/>
          <w:bCs/>
          <w:color w:val="000000" w:themeColor="text1"/>
          <w:sz w:val="20"/>
          <w:szCs w:val="20"/>
          <w:lang w:bidi="ar-EG"/>
        </w:rPr>
        <w:t>Procedures</w:t>
      </w:r>
      <w:r w:rsidR="00424DE1" w:rsidRPr="00424DE1">
        <w:rPr>
          <w:rFonts w:ascii="Times New Roman" w:hAnsi="Times New Roman" w:cs="Times New Roman"/>
          <w:b/>
          <w:bCs/>
          <w:color w:val="000000" w:themeColor="text1"/>
          <w:sz w:val="20"/>
          <w:szCs w:val="20"/>
          <w:lang w:bidi="ar-EG"/>
        </w:rPr>
        <w:t>:</w:t>
      </w:r>
    </w:p>
    <w:p w:rsidR="008B78EB" w:rsidRPr="00424DE1" w:rsidRDefault="008B78EB" w:rsidP="00CA7B25">
      <w:pPr>
        <w:snapToGrid w:val="0"/>
        <w:spacing w:after="0" w:line="240" w:lineRule="auto"/>
        <w:jc w:val="both"/>
        <w:rPr>
          <w:rFonts w:ascii="Times New Roman" w:hAnsi="Times New Roman" w:cs="Times New Roman"/>
          <w:b/>
          <w:bCs/>
          <w:color w:val="000000" w:themeColor="text1"/>
          <w:sz w:val="20"/>
          <w:szCs w:val="20"/>
          <w:lang w:bidi="ar-EG"/>
        </w:rPr>
      </w:pPr>
      <w:r w:rsidRPr="00424DE1">
        <w:rPr>
          <w:rFonts w:ascii="Times New Roman" w:hAnsi="Times New Roman" w:cs="Times New Roman"/>
          <w:b/>
          <w:bCs/>
          <w:color w:val="000000" w:themeColor="text1"/>
          <w:sz w:val="20"/>
          <w:szCs w:val="20"/>
          <w:lang w:bidi="ar-EG"/>
        </w:rPr>
        <w:t xml:space="preserve">Weight and Height scale: </w:t>
      </w:r>
    </w:p>
    <w:p w:rsidR="008B78EB" w:rsidRPr="00424DE1" w:rsidRDefault="00C548E4" w:rsidP="00CA7B25">
      <w:pPr>
        <w:pStyle w:val="Style1"/>
        <w:snapToGrid w:val="0"/>
        <w:spacing w:before="0" w:after="0" w:line="240" w:lineRule="auto"/>
        <w:ind w:firstLine="425"/>
        <w:rPr>
          <w:rFonts w:ascii="Times New Roman" w:hAnsi="Times New Roman" w:cs="Times New Roman"/>
          <w:sz w:val="20"/>
          <w:szCs w:val="20"/>
          <w:lang w:bidi="ar-EG"/>
        </w:rPr>
      </w:pPr>
      <w:r w:rsidRPr="00424DE1">
        <w:rPr>
          <w:rFonts w:ascii="Times New Roman" w:hAnsi="Times New Roman" w:cs="Times New Roman"/>
          <w:sz w:val="20"/>
          <w:szCs w:val="20"/>
          <w:lang w:bidi="ar-EG"/>
        </w:rPr>
        <w:t>Standard weight and height scale (floor type, RGT-200, made in China) was used to measure body weight and height of each patient to calculate body mass index for everyone [BMI= weight (kg) / height (m²)]</w:t>
      </w:r>
      <w:r w:rsidR="008B78EB" w:rsidRPr="00424DE1">
        <w:rPr>
          <w:rFonts w:ascii="Times New Roman" w:hAnsi="Times New Roman" w:cs="Times New Roman"/>
          <w:sz w:val="20"/>
          <w:szCs w:val="20"/>
          <w:lang w:bidi="ar-EG"/>
        </w:rPr>
        <w:t xml:space="preserve">. </w:t>
      </w:r>
    </w:p>
    <w:p w:rsidR="001E41D7" w:rsidRPr="00424DE1" w:rsidRDefault="001E41D7" w:rsidP="00CA7B25">
      <w:pPr>
        <w:pStyle w:val="Style1"/>
        <w:snapToGrid w:val="0"/>
        <w:spacing w:before="0" w:after="0" w:line="240" w:lineRule="auto"/>
        <w:ind w:firstLine="0"/>
        <w:rPr>
          <w:rFonts w:ascii="Times New Roman" w:hAnsi="Times New Roman" w:cs="Times New Roman"/>
          <w:b/>
          <w:bCs/>
          <w:sz w:val="20"/>
          <w:szCs w:val="20"/>
          <w:lang w:bidi="ar-EG"/>
        </w:rPr>
      </w:pPr>
      <w:r w:rsidRPr="00424DE1">
        <w:rPr>
          <w:rFonts w:ascii="Times New Roman" w:hAnsi="Times New Roman" w:cs="Times New Roman"/>
          <w:b/>
          <w:bCs/>
          <w:sz w:val="20"/>
          <w:szCs w:val="20"/>
          <w:lang w:bidi="ar-EG"/>
        </w:rPr>
        <w:t xml:space="preserve">Automated office blood pressure measurement: </w:t>
      </w:r>
    </w:p>
    <w:p w:rsidR="001E41D7" w:rsidRPr="00424DE1" w:rsidRDefault="001E41D7" w:rsidP="00CA7B25">
      <w:pPr>
        <w:pStyle w:val="Style1"/>
        <w:snapToGrid w:val="0"/>
        <w:spacing w:before="0" w:after="0" w:line="240" w:lineRule="auto"/>
        <w:ind w:firstLine="425"/>
        <w:rPr>
          <w:rFonts w:ascii="Times New Roman" w:hAnsi="Times New Roman" w:cs="Times New Roman"/>
          <w:sz w:val="20"/>
          <w:szCs w:val="20"/>
          <w:lang w:bidi="ar-EG"/>
        </w:rPr>
      </w:pPr>
      <w:r w:rsidRPr="00424DE1">
        <w:rPr>
          <w:rFonts w:ascii="Times New Roman" w:hAnsi="Times New Roman" w:cs="Times New Roman"/>
          <w:color w:val="000000" w:themeColor="text1"/>
          <w:sz w:val="20"/>
          <w:szCs w:val="20"/>
          <w:lang w:bidi="ar-EG"/>
        </w:rPr>
        <w:t>Prior to study enrollment, Subjects resting BP (SBP, DBP</w:t>
      </w:r>
      <w:r w:rsidR="00424DE1" w:rsidRPr="00424DE1">
        <w:rPr>
          <w:rFonts w:ascii="Times New Roman" w:hAnsi="Times New Roman" w:cs="Times New Roman"/>
          <w:color w:val="000000" w:themeColor="text1"/>
          <w:sz w:val="20"/>
          <w:szCs w:val="20"/>
          <w:lang w:bidi="ar-EG"/>
        </w:rPr>
        <w:t xml:space="preserve"> &amp; </w:t>
      </w:r>
      <w:r w:rsidRPr="00424DE1">
        <w:rPr>
          <w:rFonts w:ascii="Times New Roman" w:hAnsi="Times New Roman" w:cs="Times New Roman"/>
          <w:color w:val="000000" w:themeColor="text1"/>
          <w:sz w:val="20"/>
          <w:szCs w:val="20"/>
          <w:lang w:bidi="ar-EG"/>
        </w:rPr>
        <w:t xml:space="preserve">HR) was monitored from the right arm using an automated digital electronic BP monitor (Omron digital BP monitor, Model 11 EM 403c; Tokyo Japan). </w:t>
      </w:r>
      <w:r w:rsidRPr="00424DE1">
        <w:rPr>
          <w:rFonts w:ascii="Times New Roman" w:hAnsi="Times New Roman" w:cs="Times New Roman"/>
          <w:sz w:val="20"/>
          <w:szCs w:val="20"/>
          <w:lang w:bidi="ar-EG"/>
        </w:rPr>
        <w:t>Health professional should ensure correct cuff size and positioning. Health professionals should set the automated device to start the first measurement after 5 minutes of rest and to take a total or three blood pressure readings at 1-2 minute intervals. Patents should be seated in a quiet room alone for measurement. Health professionals should push the start button before leaving room.</w:t>
      </w:r>
    </w:p>
    <w:p w:rsidR="001E41D7" w:rsidRPr="00424DE1" w:rsidRDefault="001E41D7" w:rsidP="00CA7B25">
      <w:pPr>
        <w:pStyle w:val="Style1"/>
        <w:snapToGrid w:val="0"/>
        <w:spacing w:before="0" w:after="0" w:line="240" w:lineRule="auto"/>
        <w:ind w:firstLine="0"/>
        <w:rPr>
          <w:rFonts w:ascii="Times New Roman" w:hAnsi="Times New Roman" w:cs="Times New Roman"/>
          <w:b/>
          <w:bCs/>
          <w:sz w:val="20"/>
          <w:szCs w:val="20"/>
          <w:lang w:bidi="ar-EG"/>
        </w:rPr>
      </w:pPr>
      <w:r w:rsidRPr="00424DE1">
        <w:rPr>
          <w:rFonts w:ascii="Times New Roman" w:hAnsi="Times New Roman" w:cs="Times New Roman"/>
          <w:b/>
          <w:bCs/>
          <w:sz w:val="20"/>
          <w:szCs w:val="20"/>
          <w:lang w:bidi="ar-EG"/>
        </w:rPr>
        <w:t>Pulse wave analysis:</w:t>
      </w:r>
    </w:p>
    <w:p w:rsidR="00F12171" w:rsidRPr="00424DE1" w:rsidRDefault="001E41D7" w:rsidP="00CA7B25">
      <w:pPr>
        <w:pStyle w:val="Style1"/>
        <w:snapToGrid w:val="0"/>
        <w:spacing w:before="0" w:after="0" w:line="240" w:lineRule="auto"/>
        <w:ind w:firstLine="425"/>
        <w:rPr>
          <w:rFonts w:ascii="Times New Roman" w:hAnsi="Times New Roman" w:cs="Times New Roman"/>
          <w:sz w:val="20"/>
          <w:szCs w:val="20"/>
          <w:lang w:bidi="ar-EG"/>
        </w:rPr>
      </w:pPr>
      <w:r w:rsidRPr="00424DE1">
        <w:rPr>
          <w:rStyle w:val="Style1Char"/>
          <w:rFonts w:ascii="Times New Roman" w:hAnsi="Times New Roman" w:cs="Times New Roman"/>
          <w:sz w:val="20"/>
          <w:szCs w:val="20"/>
        </w:rPr>
        <w:t>Pulse Wave Velocity [PWV], augmentation index (</w:t>
      </w:r>
      <w:proofErr w:type="spellStart"/>
      <w:r w:rsidRPr="00424DE1">
        <w:rPr>
          <w:rStyle w:val="Style1Char"/>
          <w:rFonts w:ascii="Times New Roman" w:hAnsi="Times New Roman" w:cs="Times New Roman"/>
          <w:sz w:val="20"/>
          <w:szCs w:val="20"/>
        </w:rPr>
        <w:t>AIx</w:t>
      </w:r>
      <w:proofErr w:type="spellEnd"/>
      <w:r w:rsidRPr="00424DE1">
        <w:rPr>
          <w:rStyle w:val="Style1Char"/>
          <w:rFonts w:ascii="Times New Roman" w:hAnsi="Times New Roman" w:cs="Times New Roman"/>
          <w:sz w:val="20"/>
          <w:szCs w:val="20"/>
        </w:rPr>
        <w:t xml:space="preserve"> @75HR) and </w:t>
      </w:r>
      <w:r w:rsidRPr="00424DE1">
        <w:rPr>
          <w:rFonts w:ascii="Times New Roman" w:hAnsi="Times New Roman" w:cs="Times New Roman"/>
          <w:color w:val="000000" w:themeColor="text1"/>
          <w:sz w:val="20"/>
          <w:szCs w:val="20"/>
          <w:lang w:bidi="ar-EG"/>
        </w:rPr>
        <w:t xml:space="preserve">resting heart rate were measured using </w:t>
      </w:r>
      <w:r w:rsidRPr="00424DE1">
        <w:rPr>
          <w:rFonts w:ascii="Times New Roman" w:hAnsi="Times New Roman" w:cs="Times New Roman"/>
          <w:sz w:val="20"/>
          <w:szCs w:val="20"/>
          <w:lang w:bidi="ar-EG"/>
        </w:rPr>
        <w:t>analysis equipment which called Non-invasive blood pressure measurement system using "Mobil-O-Graph 24h PWA" with Hypertension Management Software Client Server (HMS-CS 4.3)</w:t>
      </w:r>
      <w:r w:rsidR="00855843" w:rsidRPr="00424DE1">
        <w:rPr>
          <w:rFonts w:ascii="Times New Roman" w:hAnsi="Times New Roman" w:cs="Times New Roman"/>
          <w:sz w:val="20"/>
          <w:szCs w:val="20"/>
          <w:lang w:bidi="ar-EG"/>
        </w:rPr>
        <w:t>.</w:t>
      </w:r>
      <w:r w:rsidR="00424DE1" w:rsidRPr="00424DE1">
        <w:rPr>
          <w:rFonts w:ascii="Times New Roman" w:hAnsi="Times New Roman" w:cs="Times New Roman"/>
          <w:sz w:val="20"/>
          <w:szCs w:val="20"/>
          <w:lang w:bidi="ar-EG"/>
        </w:rPr>
        <w:t xml:space="preserve"> </w:t>
      </w:r>
      <w:r w:rsidR="00704E69" w:rsidRPr="00424DE1">
        <w:rPr>
          <w:rFonts w:ascii="Times New Roman" w:hAnsi="Times New Roman" w:cs="Times New Roman"/>
          <w:sz w:val="20"/>
          <w:szCs w:val="20"/>
          <w:lang w:bidi="ar-EG"/>
        </w:rPr>
        <w:t xml:space="preserve">PWA was performed using </w:t>
      </w:r>
      <w:r w:rsidR="00F12171" w:rsidRPr="00424DE1">
        <w:rPr>
          <w:rFonts w:ascii="Times New Roman" w:hAnsi="Times New Roman" w:cs="Times New Roman"/>
          <w:sz w:val="20"/>
          <w:szCs w:val="20"/>
          <w:lang w:bidi="ar-EG"/>
        </w:rPr>
        <w:t xml:space="preserve">an </w:t>
      </w:r>
      <w:proofErr w:type="spellStart"/>
      <w:r w:rsidR="00F12171" w:rsidRPr="00424DE1">
        <w:rPr>
          <w:rFonts w:ascii="Times New Roman" w:hAnsi="Times New Roman" w:cs="Times New Roman"/>
          <w:sz w:val="20"/>
          <w:szCs w:val="20"/>
          <w:lang w:bidi="ar-EG"/>
        </w:rPr>
        <w:t>oscillometric</w:t>
      </w:r>
      <w:proofErr w:type="spellEnd"/>
      <w:r w:rsidR="00F12171" w:rsidRPr="00424DE1">
        <w:rPr>
          <w:rFonts w:ascii="Times New Roman" w:hAnsi="Times New Roman" w:cs="Times New Roman"/>
          <w:sz w:val="20"/>
          <w:szCs w:val="20"/>
          <w:lang w:bidi="ar-EG"/>
        </w:rPr>
        <w:t xml:space="preserve"> Mobil-O-</w:t>
      </w:r>
      <w:r w:rsidR="00F12171" w:rsidRPr="00424DE1">
        <w:rPr>
          <w:rFonts w:ascii="Times New Roman" w:hAnsi="Times New Roman" w:cs="Times New Roman"/>
          <w:sz w:val="20"/>
          <w:szCs w:val="20"/>
          <w:lang w:bidi="ar-EG"/>
        </w:rPr>
        <w:lastRenderedPageBreak/>
        <w:t>Graph R 24 h PWA</w:t>
      </w:r>
      <w:r w:rsidR="000D003F" w:rsidRPr="00424DE1">
        <w:rPr>
          <w:rFonts w:ascii="Times New Roman" w:hAnsi="Times New Roman" w:cs="Times New Roman"/>
          <w:sz w:val="20"/>
          <w:szCs w:val="20"/>
          <w:lang w:bidi="ar-EG"/>
        </w:rPr>
        <w:t xml:space="preserve"> </w:t>
      </w:r>
      <w:r w:rsidR="00F12171" w:rsidRPr="00424DE1">
        <w:rPr>
          <w:rFonts w:ascii="Times New Roman" w:hAnsi="Times New Roman" w:cs="Times New Roman"/>
          <w:sz w:val="20"/>
          <w:szCs w:val="20"/>
          <w:lang w:bidi="ar-EG"/>
        </w:rPr>
        <w:t>Monitor device (I.E.M GmbH, Germany) with integrated</w:t>
      </w:r>
      <w:r w:rsidR="000D003F" w:rsidRPr="00424DE1">
        <w:rPr>
          <w:rFonts w:ascii="Times New Roman" w:hAnsi="Times New Roman" w:cs="Times New Roman"/>
          <w:sz w:val="20"/>
          <w:szCs w:val="20"/>
          <w:lang w:bidi="ar-EG"/>
        </w:rPr>
        <w:t xml:space="preserve"> </w:t>
      </w:r>
      <w:proofErr w:type="spellStart"/>
      <w:r w:rsidR="00F12171" w:rsidRPr="00424DE1">
        <w:rPr>
          <w:rFonts w:ascii="Times New Roman" w:hAnsi="Times New Roman" w:cs="Times New Roman"/>
          <w:sz w:val="20"/>
          <w:szCs w:val="20"/>
          <w:lang w:bidi="ar-EG"/>
        </w:rPr>
        <w:t>ARCSolver</w:t>
      </w:r>
      <w:proofErr w:type="spellEnd"/>
      <w:r w:rsidR="00F12171" w:rsidRPr="00424DE1">
        <w:rPr>
          <w:rFonts w:ascii="Times New Roman" w:hAnsi="Times New Roman" w:cs="Times New Roman"/>
          <w:sz w:val="20"/>
          <w:szCs w:val="20"/>
          <w:lang w:bidi="ar-EG"/>
        </w:rPr>
        <w:t xml:space="preserve">® software. Based on the </w:t>
      </w:r>
      <w:proofErr w:type="spellStart"/>
      <w:r w:rsidR="00F12171" w:rsidRPr="00424DE1">
        <w:rPr>
          <w:rFonts w:ascii="Times New Roman" w:hAnsi="Times New Roman" w:cs="Times New Roman"/>
          <w:sz w:val="20"/>
          <w:szCs w:val="20"/>
          <w:lang w:bidi="ar-EG"/>
        </w:rPr>
        <w:t>oscillometric</w:t>
      </w:r>
      <w:proofErr w:type="spellEnd"/>
      <w:r w:rsidR="00F12171" w:rsidRPr="00424DE1">
        <w:rPr>
          <w:rFonts w:ascii="Times New Roman" w:hAnsi="Times New Roman" w:cs="Times New Roman"/>
          <w:sz w:val="20"/>
          <w:szCs w:val="20"/>
          <w:lang w:bidi="ar-EG"/>
        </w:rPr>
        <w:t xml:space="preserve"> data, </w:t>
      </w:r>
      <w:r w:rsidR="000D003F" w:rsidRPr="00424DE1">
        <w:rPr>
          <w:rFonts w:ascii="Times New Roman" w:hAnsi="Times New Roman" w:cs="Times New Roman"/>
          <w:sz w:val="20"/>
          <w:szCs w:val="20"/>
          <w:lang w:bidi="ar-EG"/>
        </w:rPr>
        <w:t xml:space="preserve">central </w:t>
      </w:r>
      <w:proofErr w:type="spellStart"/>
      <w:r w:rsidR="000D003F" w:rsidRPr="00424DE1">
        <w:rPr>
          <w:rFonts w:ascii="Times New Roman" w:hAnsi="Times New Roman" w:cs="Times New Roman"/>
          <w:sz w:val="20"/>
          <w:szCs w:val="20"/>
          <w:lang w:bidi="ar-EG"/>
        </w:rPr>
        <w:t>hemodynamics</w:t>
      </w:r>
      <w:proofErr w:type="spellEnd"/>
      <w:r w:rsidR="00F12171" w:rsidRPr="00424DE1">
        <w:rPr>
          <w:rFonts w:ascii="Times New Roman" w:hAnsi="Times New Roman" w:cs="Times New Roman"/>
          <w:sz w:val="20"/>
          <w:szCs w:val="20"/>
          <w:lang w:bidi="ar-EG"/>
        </w:rPr>
        <w:t xml:space="preserve"> as well as the 24-h PWV is calculated. </w:t>
      </w:r>
      <w:proofErr w:type="spellStart"/>
      <w:r w:rsidR="00F12171" w:rsidRPr="00424DE1">
        <w:rPr>
          <w:rFonts w:ascii="Times New Roman" w:hAnsi="Times New Roman" w:cs="Times New Roman"/>
          <w:sz w:val="20"/>
          <w:szCs w:val="20"/>
          <w:lang w:bidi="ar-EG"/>
        </w:rPr>
        <w:t>Oscillometric</w:t>
      </w:r>
      <w:proofErr w:type="spellEnd"/>
      <w:r w:rsidR="00F12171" w:rsidRPr="00424DE1">
        <w:rPr>
          <w:rFonts w:ascii="Times New Roman" w:hAnsi="Times New Roman" w:cs="Times New Roman"/>
          <w:sz w:val="20"/>
          <w:szCs w:val="20"/>
          <w:lang w:bidi="ar-EG"/>
        </w:rPr>
        <w:t xml:space="preserve"> pulse wave analysis are performed every 20min</w:t>
      </w:r>
      <w:r w:rsidR="00FC4606">
        <w:rPr>
          <w:rFonts w:ascii="Times New Roman" w:hAnsi="Times New Roman" w:cs="Times New Roman" w:hint="eastAsia"/>
          <w:sz w:val="20"/>
          <w:szCs w:val="20"/>
          <w:lang w:eastAsia="zh-CN" w:bidi="ar-EG"/>
        </w:rPr>
        <w:t xml:space="preserve"> </w:t>
      </w:r>
      <w:r w:rsidR="00F12171" w:rsidRPr="00424DE1">
        <w:rPr>
          <w:rFonts w:ascii="Times New Roman" w:hAnsi="Times New Roman" w:cs="Times New Roman"/>
          <w:sz w:val="20"/>
          <w:szCs w:val="20"/>
          <w:lang w:bidi="ar-EG"/>
        </w:rPr>
        <w:t xml:space="preserve">for 24 h. Subjects are instructed to hold their arm as steady </w:t>
      </w:r>
      <w:r w:rsidR="000D003F" w:rsidRPr="00424DE1">
        <w:rPr>
          <w:rFonts w:ascii="Times New Roman" w:hAnsi="Times New Roman" w:cs="Times New Roman"/>
          <w:sz w:val="20"/>
          <w:szCs w:val="20"/>
          <w:lang w:bidi="ar-EG"/>
        </w:rPr>
        <w:t>as possible</w:t>
      </w:r>
      <w:r w:rsidR="00F12171" w:rsidRPr="00424DE1">
        <w:rPr>
          <w:rFonts w:ascii="Times New Roman" w:hAnsi="Times New Roman" w:cs="Times New Roman"/>
          <w:sz w:val="20"/>
          <w:szCs w:val="20"/>
          <w:lang w:bidi="ar-EG"/>
        </w:rPr>
        <w:t xml:space="preserve"> during the measurements but otherwise maintain </w:t>
      </w:r>
      <w:r w:rsidR="000D003F" w:rsidRPr="00424DE1">
        <w:rPr>
          <w:rFonts w:ascii="Times New Roman" w:hAnsi="Times New Roman" w:cs="Times New Roman"/>
          <w:sz w:val="20"/>
          <w:szCs w:val="20"/>
          <w:lang w:bidi="ar-EG"/>
        </w:rPr>
        <w:t>their daily</w:t>
      </w:r>
      <w:r w:rsidR="00F12171" w:rsidRPr="00424DE1">
        <w:rPr>
          <w:rFonts w:ascii="Times New Roman" w:hAnsi="Times New Roman" w:cs="Times New Roman"/>
          <w:sz w:val="20"/>
          <w:szCs w:val="20"/>
          <w:lang w:bidi="ar-EG"/>
        </w:rPr>
        <w:t xml:space="preserve"> routine with no additional physical activity while </w:t>
      </w:r>
      <w:r w:rsidR="000D003F" w:rsidRPr="00424DE1">
        <w:rPr>
          <w:rFonts w:ascii="Times New Roman" w:hAnsi="Times New Roman" w:cs="Times New Roman"/>
          <w:sz w:val="20"/>
          <w:szCs w:val="20"/>
          <w:lang w:bidi="ar-EG"/>
        </w:rPr>
        <w:t>wearing the</w:t>
      </w:r>
      <w:r w:rsidR="00F12171" w:rsidRPr="00424DE1">
        <w:rPr>
          <w:rFonts w:ascii="Times New Roman" w:hAnsi="Times New Roman" w:cs="Times New Roman"/>
          <w:sz w:val="20"/>
          <w:szCs w:val="20"/>
          <w:lang w:bidi="ar-EG"/>
        </w:rPr>
        <w:t xml:space="preserve"> device. After data readout, every individual measurement </w:t>
      </w:r>
      <w:r w:rsidR="000D003F" w:rsidRPr="00424DE1">
        <w:rPr>
          <w:rFonts w:ascii="Times New Roman" w:hAnsi="Times New Roman" w:cs="Times New Roman"/>
          <w:sz w:val="20"/>
          <w:szCs w:val="20"/>
          <w:lang w:bidi="ar-EG"/>
        </w:rPr>
        <w:t>is reviewed</w:t>
      </w:r>
      <w:r w:rsidR="00F12171" w:rsidRPr="00424DE1">
        <w:rPr>
          <w:rFonts w:ascii="Times New Roman" w:hAnsi="Times New Roman" w:cs="Times New Roman"/>
          <w:sz w:val="20"/>
          <w:szCs w:val="20"/>
          <w:lang w:bidi="ar-EG"/>
        </w:rPr>
        <w:t xml:space="preserve"> for erroneous values. Values are deleted if the quality </w:t>
      </w:r>
      <w:r w:rsidR="000D003F" w:rsidRPr="00424DE1">
        <w:rPr>
          <w:rFonts w:ascii="Times New Roman" w:hAnsi="Times New Roman" w:cs="Times New Roman"/>
          <w:sz w:val="20"/>
          <w:szCs w:val="20"/>
          <w:lang w:bidi="ar-EG"/>
        </w:rPr>
        <w:t>of data</w:t>
      </w:r>
      <w:r w:rsidR="00F12171" w:rsidRPr="00424DE1">
        <w:rPr>
          <w:rFonts w:ascii="Times New Roman" w:hAnsi="Times New Roman" w:cs="Times New Roman"/>
          <w:sz w:val="20"/>
          <w:szCs w:val="20"/>
          <w:lang w:bidi="ar-EG"/>
        </w:rPr>
        <w:t xml:space="preserve"> is graded 3 or 4 by the ARC</w:t>
      </w:r>
      <w:r w:rsidR="000D003F" w:rsidRPr="00424DE1">
        <w:rPr>
          <w:rFonts w:ascii="Times New Roman" w:hAnsi="Times New Roman" w:cs="Times New Roman"/>
          <w:sz w:val="20"/>
          <w:szCs w:val="20"/>
          <w:lang w:bidi="ar-EG"/>
        </w:rPr>
        <w:t xml:space="preserve"> </w:t>
      </w:r>
      <w:r w:rsidR="00F12171" w:rsidRPr="00424DE1">
        <w:rPr>
          <w:rFonts w:ascii="Times New Roman" w:hAnsi="Times New Roman" w:cs="Times New Roman"/>
          <w:sz w:val="20"/>
          <w:szCs w:val="20"/>
          <w:lang w:bidi="ar-EG"/>
        </w:rPr>
        <w:t xml:space="preserve">Solver® software. The </w:t>
      </w:r>
      <w:r w:rsidR="000D003F" w:rsidRPr="00424DE1">
        <w:rPr>
          <w:rFonts w:ascii="Times New Roman" w:hAnsi="Times New Roman" w:cs="Times New Roman"/>
          <w:sz w:val="20"/>
          <w:szCs w:val="20"/>
          <w:lang w:bidi="ar-EG"/>
        </w:rPr>
        <w:t>methods used</w:t>
      </w:r>
      <w:r w:rsidR="00F12171" w:rsidRPr="00424DE1">
        <w:rPr>
          <w:rFonts w:ascii="Times New Roman" w:hAnsi="Times New Roman" w:cs="Times New Roman"/>
          <w:sz w:val="20"/>
          <w:szCs w:val="20"/>
          <w:lang w:bidi="ar-EG"/>
        </w:rPr>
        <w:t xml:space="preserve"> for these analyses are the same as used by the </w:t>
      </w:r>
      <w:proofErr w:type="spellStart"/>
      <w:r w:rsidR="00F12171" w:rsidRPr="00424DE1">
        <w:rPr>
          <w:rFonts w:ascii="Times New Roman" w:hAnsi="Times New Roman" w:cs="Times New Roman"/>
          <w:sz w:val="20"/>
          <w:szCs w:val="20"/>
          <w:lang w:bidi="ar-EG"/>
        </w:rPr>
        <w:t>SphygmoCor</w:t>
      </w:r>
      <w:proofErr w:type="spellEnd"/>
      <w:r w:rsidR="00F12171" w:rsidRPr="00424DE1">
        <w:rPr>
          <w:rFonts w:ascii="Times New Roman" w:hAnsi="Times New Roman" w:cs="Times New Roman"/>
          <w:sz w:val="20"/>
          <w:szCs w:val="20"/>
          <w:lang w:bidi="ar-EG"/>
        </w:rPr>
        <w:t>® software described previously</w:t>
      </w:r>
      <w:r w:rsidR="00F12171" w:rsidRPr="00424DE1">
        <w:rPr>
          <w:rFonts w:ascii="Times New Roman" w:hAnsi="Times New Roman" w:cs="Times New Roman"/>
          <w:b/>
          <w:bCs/>
          <w:sz w:val="20"/>
          <w:szCs w:val="20"/>
          <w:lang w:bidi="ar-EG"/>
        </w:rPr>
        <w:t xml:space="preserve"> (</w:t>
      </w:r>
      <w:proofErr w:type="spellStart"/>
      <w:r w:rsidR="00F12171" w:rsidRPr="00424DE1">
        <w:rPr>
          <w:rFonts w:ascii="Times New Roman" w:hAnsi="Times New Roman" w:cs="Times New Roman"/>
          <w:b/>
          <w:bCs/>
          <w:sz w:val="20"/>
          <w:szCs w:val="20"/>
          <w:lang w:bidi="ar-EG"/>
        </w:rPr>
        <w:t>Wassertheurer</w:t>
      </w:r>
      <w:proofErr w:type="spellEnd"/>
      <w:r w:rsidR="00F12171" w:rsidRPr="00424DE1">
        <w:rPr>
          <w:rFonts w:ascii="Times New Roman" w:hAnsi="Times New Roman" w:cs="Times New Roman"/>
          <w:b/>
          <w:bCs/>
          <w:sz w:val="20"/>
          <w:szCs w:val="20"/>
          <w:lang w:bidi="ar-EG"/>
        </w:rPr>
        <w:t xml:space="preserve"> et al., 2010).</w:t>
      </w:r>
    </w:p>
    <w:p w:rsidR="00704E69" w:rsidRPr="00424DE1" w:rsidRDefault="00F12171" w:rsidP="00CA7B25">
      <w:pPr>
        <w:pStyle w:val="Style1"/>
        <w:snapToGrid w:val="0"/>
        <w:spacing w:before="0" w:after="0" w:line="240" w:lineRule="auto"/>
        <w:ind w:firstLine="425"/>
        <w:rPr>
          <w:rFonts w:ascii="Times New Roman" w:hAnsi="Times New Roman" w:cs="Times New Roman"/>
          <w:sz w:val="20"/>
          <w:szCs w:val="20"/>
          <w:lang w:bidi="ar-EG"/>
        </w:rPr>
      </w:pPr>
      <w:r w:rsidRPr="00424DE1">
        <w:rPr>
          <w:rFonts w:ascii="Times New Roman" w:hAnsi="Times New Roman" w:cs="Times New Roman"/>
          <w:sz w:val="20"/>
          <w:szCs w:val="20"/>
          <w:lang w:bidi="ar-EG"/>
        </w:rPr>
        <w:t>Mobil-O-Grap</w:t>
      </w:r>
      <w:r w:rsidR="00424DE1" w:rsidRPr="00424DE1">
        <w:rPr>
          <w:rFonts w:ascii="Times New Roman" w:hAnsi="Times New Roman" w:cs="Times New Roman"/>
          <w:sz w:val="20"/>
          <w:szCs w:val="20"/>
          <w:lang w:bidi="ar-EG"/>
        </w:rPr>
        <w:t>h (</w:t>
      </w:r>
      <w:r w:rsidRPr="00424DE1">
        <w:rPr>
          <w:rFonts w:ascii="Times New Roman" w:hAnsi="Times New Roman" w:cs="Times New Roman"/>
          <w:sz w:val="20"/>
          <w:szCs w:val="20"/>
          <w:lang w:bidi="ar-EG"/>
        </w:rPr>
        <w:t>I.E.M., Stolberg, Germany). This device is a non-invasive, cuff-based</w:t>
      </w:r>
      <w:r w:rsidR="00CA7B25" w:rsidRPr="00424DE1">
        <w:rPr>
          <w:rFonts w:ascii="Times New Roman" w:hAnsi="Times New Roman" w:cs="Times New Roman"/>
          <w:sz w:val="20"/>
          <w:szCs w:val="20"/>
          <w:lang w:bidi="ar-EG"/>
        </w:rPr>
        <w:t>,</w:t>
      </w:r>
      <w:r w:rsidR="00CA7B25">
        <w:rPr>
          <w:rFonts w:ascii="Times New Roman" w:hAnsi="Times New Roman" w:cs="Times New Roman"/>
          <w:sz w:val="20"/>
          <w:szCs w:val="20"/>
          <w:lang w:bidi="ar-EG"/>
        </w:rPr>
        <w:t xml:space="preserve"> </w:t>
      </w:r>
      <w:proofErr w:type="spellStart"/>
      <w:r w:rsidR="00CA7B25" w:rsidRPr="00424DE1">
        <w:rPr>
          <w:rFonts w:ascii="Times New Roman" w:hAnsi="Times New Roman" w:cs="Times New Roman"/>
          <w:sz w:val="20"/>
          <w:szCs w:val="20"/>
          <w:lang w:bidi="ar-EG"/>
        </w:rPr>
        <w:t>o</w:t>
      </w:r>
      <w:r w:rsidR="00704E69" w:rsidRPr="00424DE1">
        <w:rPr>
          <w:rFonts w:ascii="Times New Roman" w:hAnsi="Times New Roman" w:cs="Times New Roman"/>
          <w:sz w:val="20"/>
          <w:szCs w:val="20"/>
          <w:lang w:bidi="ar-EG"/>
        </w:rPr>
        <w:t>scillometric</w:t>
      </w:r>
      <w:proofErr w:type="spellEnd"/>
      <w:r w:rsidR="00704E69" w:rsidRPr="00424DE1">
        <w:rPr>
          <w:rFonts w:ascii="Times New Roman" w:hAnsi="Times New Roman" w:cs="Times New Roman"/>
          <w:sz w:val="20"/>
          <w:szCs w:val="20"/>
          <w:lang w:bidi="ar-EG"/>
        </w:rPr>
        <w:t xml:space="preserve"> measurement device applying a transfer function from the brachial pressure waves that were validated according to European Society of Hypertension recommendations. The cuff was centered to the left upper arm. Cuff size was chosen according to the circumference of the mid upper arm. The parameters were calculated by the Hypertension </w:t>
      </w:r>
      <w:r w:rsidR="00704E69" w:rsidRPr="00424DE1">
        <w:rPr>
          <w:rFonts w:ascii="Times New Roman" w:hAnsi="Times New Roman" w:cs="Times New Roman"/>
          <w:b/>
          <w:bCs/>
          <w:sz w:val="20"/>
          <w:szCs w:val="20"/>
          <w:lang w:bidi="ar-EG"/>
        </w:rPr>
        <w:t>(</w:t>
      </w:r>
      <w:proofErr w:type="spellStart"/>
      <w:r w:rsidR="00704E69" w:rsidRPr="00424DE1">
        <w:rPr>
          <w:rFonts w:ascii="Times New Roman" w:hAnsi="Times New Roman" w:cs="Times New Roman"/>
          <w:b/>
          <w:bCs/>
          <w:sz w:val="20"/>
          <w:szCs w:val="20"/>
          <w:lang w:bidi="ar-EG"/>
        </w:rPr>
        <w:t>Franssen</w:t>
      </w:r>
      <w:proofErr w:type="spellEnd"/>
      <w:r w:rsidR="00704E69" w:rsidRPr="00424DE1">
        <w:rPr>
          <w:rFonts w:ascii="Times New Roman" w:hAnsi="Times New Roman" w:cs="Times New Roman"/>
          <w:b/>
          <w:bCs/>
          <w:sz w:val="20"/>
          <w:szCs w:val="20"/>
          <w:lang w:bidi="ar-EG"/>
        </w:rPr>
        <w:t xml:space="preserve"> and </w:t>
      </w:r>
      <w:proofErr w:type="spellStart"/>
      <w:r w:rsidR="00704E69" w:rsidRPr="00424DE1">
        <w:rPr>
          <w:rFonts w:ascii="Times New Roman" w:hAnsi="Times New Roman" w:cs="Times New Roman"/>
          <w:b/>
          <w:bCs/>
          <w:sz w:val="20"/>
          <w:szCs w:val="20"/>
          <w:lang w:bidi="ar-EG"/>
        </w:rPr>
        <w:t>Imholz</w:t>
      </w:r>
      <w:proofErr w:type="spellEnd"/>
      <w:r w:rsidR="00704E69" w:rsidRPr="00424DE1">
        <w:rPr>
          <w:rFonts w:ascii="Times New Roman" w:hAnsi="Times New Roman" w:cs="Times New Roman"/>
          <w:b/>
          <w:bCs/>
          <w:sz w:val="20"/>
          <w:szCs w:val="20"/>
          <w:lang w:bidi="ar-EG"/>
        </w:rPr>
        <w:t>, 2010)</w:t>
      </w:r>
      <w:r w:rsidR="00704E69" w:rsidRPr="00424DE1">
        <w:rPr>
          <w:rFonts w:ascii="Times New Roman" w:hAnsi="Times New Roman" w:cs="Times New Roman"/>
          <w:sz w:val="20"/>
          <w:szCs w:val="20"/>
          <w:lang w:bidi="ar-EG"/>
        </w:rPr>
        <w:t>.</w:t>
      </w:r>
      <w:r w:rsidR="00424DE1" w:rsidRPr="00424DE1">
        <w:rPr>
          <w:rFonts w:ascii="Times New Roman" w:hAnsi="Times New Roman" w:cs="Times New Roman"/>
          <w:sz w:val="20"/>
          <w:szCs w:val="20"/>
          <w:lang w:bidi="ar-EG"/>
        </w:rPr>
        <w:t xml:space="preserve"> </w:t>
      </w:r>
    </w:p>
    <w:p w:rsidR="00C548E4" w:rsidRPr="00424DE1" w:rsidRDefault="001E41D7" w:rsidP="00CA7B25">
      <w:pPr>
        <w:pStyle w:val="Style1"/>
        <w:snapToGrid w:val="0"/>
        <w:spacing w:before="0" w:after="0" w:line="240" w:lineRule="auto"/>
        <w:ind w:firstLine="0"/>
        <w:rPr>
          <w:rFonts w:ascii="Times New Roman" w:hAnsi="Times New Roman" w:cs="Times New Roman"/>
          <w:b/>
          <w:bCs/>
          <w:color w:val="000000" w:themeColor="text1"/>
          <w:sz w:val="20"/>
          <w:szCs w:val="20"/>
          <w:lang w:bidi="ar-EG"/>
        </w:rPr>
      </w:pPr>
      <w:r w:rsidRPr="00424DE1">
        <w:rPr>
          <w:rFonts w:ascii="Times New Roman" w:hAnsi="Times New Roman" w:cs="Times New Roman"/>
          <w:b/>
          <w:bCs/>
          <w:sz w:val="20"/>
          <w:szCs w:val="20"/>
          <w:lang w:bidi="ar-EG"/>
        </w:rPr>
        <w:t>High intensity interval training:</w:t>
      </w:r>
    </w:p>
    <w:p w:rsidR="001E41D7" w:rsidRPr="00424DE1" w:rsidRDefault="001E41D7" w:rsidP="00CA7B25">
      <w:pPr>
        <w:pStyle w:val="Style1"/>
        <w:snapToGrid w:val="0"/>
        <w:spacing w:before="0" w:after="0" w:line="240" w:lineRule="auto"/>
        <w:ind w:firstLine="425"/>
        <w:rPr>
          <w:rFonts w:ascii="Times New Roman" w:hAnsi="Times New Roman" w:cs="Times New Roman"/>
          <w:sz w:val="20"/>
          <w:szCs w:val="20"/>
          <w:lang w:bidi="ar-EG"/>
        </w:rPr>
      </w:pPr>
      <w:r w:rsidRPr="00424DE1">
        <w:rPr>
          <w:rFonts w:ascii="Times New Roman" w:hAnsi="Times New Roman" w:cs="Times New Roman"/>
          <w:color w:val="000000" w:themeColor="text1"/>
          <w:sz w:val="20"/>
          <w:szCs w:val="20"/>
          <w:lang w:bidi="ar-EG"/>
        </w:rPr>
        <w:t xml:space="preserve">Each exercise session consisted of a 10 minute warm-up, </w:t>
      </w:r>
      <w:r w:rsidRPr="00424DE1">
        <w:rPr>
          <w:rFonts w:ascii="Times New Roman" w:hAnsi="Times New Roman" w:cs="Times New Roman"/>
          <w:sz w:val="20"/>
          <w:szCs w:val="20"/>
          <w:lang w:bidi="ar-EG"/>
        </w:rPr>
        <w:t xml:space="preserve">at 50% of HR peak </w:t>
      </w:r>
      <w:r w:rsidRPr="00424DE1">
        <w:rPr>
          <w:rFonts w:ascii="Times New Roman" w:hAnsi="Times New Roman" w:cs="Times New Roman"/>
          <w:color w:val="000000" w:themeColor="text1"/>
          <w:sz w:val="20"/>
          <w:szCs w:val="20"/>
          <w:lang w:bidi="ar-EG"/>
        </w:rPr>
        <w:t>followed by four bouts of 4 minutes (</w:t>
      </w:r>
      <w:r w:rsidRPr="00424DE1">
        <w:rPr>
          <w:rFonts w:ascii="Times New Roman" w:hAnsi="Times New Roman" w:cs="Times New Roman"/>
          <w:sz w:val="20"/>
          <w:szCs w:val="20"/>
          <w:lang w:bidi="ar-EG"/>
        </w:rPr>
        <w:t xml:space="preserve">4×4) </w:t>
      </w:r>
      <w:r w:rsidRPr="00424DE1">
        <w:rPr>
          <w:rFonts w:ascii="Times New Roman" w:hAnsi="Times New Roman" w:cs="Times New Roman"/>
          <w:color w:val="000000" w:themeColor="text1"/>
          <w:sz w:val="20"/>
          <w:szCs w:val="20"/>
          <w:lang w:bidi="ar-EG"/>
        </w:rPr>
        <w:t xml:space="preserve">of pedaling on </w:t>
      </w:r>
      <w:r w:rsidRPr="00424DE1">
        <w:rPr>
          <w:rFonts w:ascii="Times New Roman" w:hAnsi="Times New Roman" w:cs="Times New Roman"/>
          <w:sz w:val="20"/>
          <w:szCs w:val="20"/>
        </w:rPr>
        <w:t xml:space="preserve">electronic bicycle </w:t>
      </w:r>
      <w:proofErr w:type="spellStart"/>
      <w:r w:rsidRPr="00424DE1">
        <w:rPr>
          <w:rFonts w:ascii="Times New Roman" w:hAnsi="Times New Roman" w:cs="Times New Roman"/>
          <w:sz w:val="20"/>
          <w:szCs w:val="20"/>
        </w:rPr>
        <w:t>ergometer</w:t>
      </w:r>
      <w:proofErr w:type="spellEnd"/>
      <w:r w:rsidRPr="00424DE1">
        <w:rPr>
          <w:rFonts w:ascii="Times New Roman" w:hAnsi="Times New Roman" w:cs="Times New Roman"/>
          <w:sz w:val="20"/>
          <w:szCs w:val="20"/>
        </w:rPr>
        <w:t>, (</w:t>
      </w:r>
      <w:proofErr w:type="spellStart"/>
      <w:r w:rsidRPr="00424DE1">
        <w:rPr>
          <w:rFonts w:ascii="Times New Roman" w:hAnsi="Times New Roman" w:cs="Times New Roman"/>
          <w:sz w:val="20"/>
          <w:szCs w:val="20"/>
        </w:rPr>
        <w:t>Biodex</w:t>
      </w:r>
      <w:proofErr w:type="spellEnd"/>
      <w:r w:rsidRPr="00424DE1">
        <w:rPr>
          <w:rFonts w:ascii="Times New Roman" w:hAnsi="Times New Roman" w:cs="Times New Roman"/>
          <w:sz w:val="20"/>
          <w:szCs w:val="20"/>
        </w:rPr>
        <w:t xml:space="preserve"> LBC, </w:t>
      </w:r>
      <w:proofErr w:type="spellStart"/>
      <w:r w:rsidRPr="00424DE1">
        <w:rPr>
          <w:rFonts w:ascii="Times New Roman" w:hAnsi="Times New Roman" w:cs="Times New Roman"/>
          <w:sz w:val="20"/>
          <w:szCs w:val="20"/>
        </w:rPr>
        <w:t>Biodex</w:t>
      </w:r>
      <w:proofErr w:type="spellEnd"/>
      <w:r w:rsidRPr="00424DE1">
        <w:rPr>
          <w:rFonts w:ascii="Times New Roman" w:hAnsi="Times New Roman" w:cs="Times New Roman"/>
          <w:sz w:val="20"/>
          <w:szCs w:val="20"/>
        </w:rPr>
        <w:t xml:space="preserve"> Inc., New York) used in the exercise </w:t>
      </w:r>
      <w:proofErr w:type="spellStart"/>
      <w:r w:rsidRPr="00424DE1">
        <w:rPr>
          <w:rFonts w:ascii="Times New Roman" w:hAnsi="Times New Roman" w:cs="Times New Roman"/>
          <w:sz w:val="20"/>
          <w:szCs w:val="20"/>
        </w:rPr>
        <w:t>training</w:t>
      </w:r>
      <w:r w:rsidRPr="00424DE1">
        <w:rPr>
          <w:rFonts w:ascii="Times New Roman" w:hAnsi="Times New Roman" w:cs="Times New Roman"/>
          <w:color w:val="000000" w:themeColor="text1"/>
          <w:sz w:val="20"/>
          <w:szCs w:val="20"/>
          <w:lang w:bidi="ar-EG"/>
        </w:rPr>
        <w:t>at</w:t>
      </w:r>
      <w:proofErr w:type="spellEnd"/>
      <w:r w:rsidRPr="00424DE1">
        <w:rPr>
          <w:rFonts w:ascii="Times New Roman" w:hAnsi="Times New Roman" w:cs="Times New Roman"/>
          <w:color w:val="000000" w:themeColor="text1"/>
          <w:sz w:val="20"/>
          <w:szCs w:val="20"/>
          <w:lang w:bidi="ar-EG"/>
        </w:rPr>
        <w:t xml:space="preserve"> an intensity that elicited 90% of peak heart rate (</w:t>
      </w:r>
      <w:proofErr w:type="spellStart"/>
      <w:r w:rsidRPr="00424DE1">
        <w:rPr>
          <w:rFonts w:ascii="Times New Roman" w:hAnsi="Times New Roman" w:cs="Times New Roman"/>
          <w:color w:val="000000" w:themeColor="text1"/>
          <w:sz w:val="20"/>
          <w:szCs w:val="20"/>
          <w:lang w:bidi="ar-EG"/>
        </w:rPr>
        <w:t>ie</w:t>
      </w:r>
      <w:proofErr w:type="spellEnd"/>
      <w:r w:rsidRPr="00424DE1">
        <w:rPr>
          <w:rFonts w:ascii="Times New Roman" w:hAnsi="Times New Roman" w:cs="Times New Roman"/>
          <w:color w:val="000000" w:themeColor="text1"/>
          <w:sz w:val="20"/>
          <w:szCs w:val="20"/>
          <w:lang w:bidi="ar-EG"/>
        </w:rPr>
        <w:t xml:space="preserve">, HR </w:t>
      </w:r>
      <w:r w:rsidRPr="00424DE1">
        <w:rPr>
          <w:rFonts w:ascii="Times New Roman" w:hAnsi="Times New Roman" w:cs="Times New Roman"/>
          <w:color w:val="000000" w:themeColor="text1"/>
          <w:sz w:val="20"/>
          <w:szCs w:val="20"/>
          <w:vertAlign w:val="subscript"/>
          <w:lang w:bidi="ar-EG"/>
        </w:rPr>
        <w:t>peak</w:t>
      </w:r>
      <w:r w:rsidRPr="00424DE1">
        <w:rPr>
          <w:rFonts w:ascii="Times New Roman" w:hAnsi="Times New Roman" w:cs="Times New Roman"/>
          <w:color w:val="000000" w:themeColor="text1"/>
          <w:sz w:val="20"/>
          <w:szCs w:val="20"/>
          <w:lang w:bidi="ar-EG"/>
        </w:rPr>
        <w:t xml:space="preserve">) interspersed with 3- minute active recovery periods at 70% peak heart rate </w:t>
      </w:r>
      <w:r w:rsidRPr="00424DE1">
        <w:rPr>
          <w:rFonts w:ascii="Times New Roman" w:hAnsi="Times New Roman" w:cs="Times New Roman"/>
          <w:sz w:val="20"/>
          <w:szCs w:val="20"/>
          <w:lang w:bidi="ar-EG"/>
        </w:rPr>
        <w:t>(the pedal cadence was 50rpm). The warming-up consisted of 10 min of zero pedaling.</w:t>
      </w:r>
      <w:r w:rsidR="000D003F" w:rsidRPr="00424DE1">
        <w:rPr>
          <w:rFonts w:ascii="Times New Roman" w:hAnsi="Times New Roman" w:cs="Times New Roman"/>
          <w:sz w:val="20"/>
          <w:szCs w:val="20"/>
          <w:lang w:bidi="ar-EG"/>
        </w:rPr>
        <w:t xml:space="preserve"> </w:t>
      </w:r>
      <w:bookmarkStart w:id="1" w:name="_GoBack"/>
      <w:bookmarkEnd w:id="1"/>
      <w:r w:rsidRPr="00424DE1">
        <w:rPr>
          <w:rFonts w:ascii="Times New Roman" w:hAnsi="Times New Roman" w:cs="Times New Roman"/>
          <w:sz w:val="20"/>
          <w:szCs w:val="20"/>
          <w:lang w:bidi="ar-EG"/>
        </w:rPr>
        <w:t xml:space="preserve">Exercise intensity was estimated by </w:t>
      </w:r>
      <w:proofErr w:type="spellStart"/>
      <w:r w:rsidRPr="00424DE1">
        <w:rPr>
          <w:rFonts w:ascii="Times New Roman" w:hAnsi="Times New Roman" w:cs="Times New Roman"/>
          <w:sz w:val="20"/>
          <w:szCs w:val="20"/>
          <w:lang w:bidi="ar-EG"/>
        </w:rPr>
        <w:t>submaximal</w:t>
      </w:r>
      <w:proofErr w:type="spellEnd"/>
      <w:r w:rsidRPr="00424DE1">
        <w:rPr>
          <w:rFonts w:ascii="Times New Roman" w:hAnsi="Times New Roman" w:cs="Times New Roman"/>
          <w:sz w:val="20"/>
          <w:szCs w:val="20"/>
          <w:lang w:bidi="ar-EG"/>
        </w:rPr>
        <w:t xml:space="preserve"> incremental exercise test. The Session was terminated with 10 minutes cool down. Total exercise time is 40 minutes. Exercise was given at laboratory 3 times per week for 12 weeks (</w:t>
      </w:r>
      <w:r w:rsidRPr="00424DE1">
        <w:rPr>
          <w:rFonts w:ascii="Times New Roman" w:hAnsi="Times New Roman" w:cs="Times New Roman"/>
          <w:b/>
          <w:bCs/>
          <w:sz w:val="20"/>
          <w:szCs w:val="20"/>
          <w:lang w:bidi="ar-EG"/>
        </w:rPr>
        <w:t>Rodriguez et al., 2017)</w:t>
      </w:r>
      <w:r w:rsidRPr="00424DE1">
        <w:rPr>
          <w:rFonts w:ascii="Times New Roman" w:hAnsi="Times New Roman" w:cs="Times New Roman"/>
          <w:sz w:val="20"/>
          <w:szCs w:val="20"/>
          <w:lang w:bidi="ar-EG"/>
        </w:rPr>
        <w:t>.</w:t>
      </w:r>
    </w:p>
    <w:p w:rsidR="00221FDE" w:rsidRPr="00424DE1" w:rsidRDefault="00221FDE" w:rsidP="00CA7B25">
      <w:pPr>
        <w:snapToGrid w:val="0"/>
        <w:spacing w:after="0" w:line="240" w:lineRule="auto"/>
        <w:jc w:val="both"/>
        <w:rPr>
          <w:rFonts w:ascii="Times New Roman" w:hAnsi="Times New Roman" w:cs="Times New Roman"/>
          <w:b/>
          <w:bCs/>
          <w:sz w:val="20"/>
          <w:szCs w:val="20"/>
        </w:rPr>
      </w:pPr>
      <w:r w:rsidRPr="00424DE1">
        <w:rPr>
          <w:rFonts w:ascii="Times New Roman" w:hAnsi="Times New Roman" w:cs="Times New Roman"/>
          <w:b/>
          <w:bCs/>
          <w:sz w:val="20"/>
          <w:szCs w:val="20"/>
        </w:rPr>
        <w:t>Statistical analysis</w:t>
      </w:r>
    </w:p>
    <w:p w:rsidR="00221FDE" w:rsidRPr="00424DE1" w:rsidRDefault="00221FDE" w:rsidP="00CA7B25">
      <w:pPr>
        <w:pStyle w:val="Style1"/>
        <w:snapToGrid w:val="0"/>
        <w:spacing w:before="0" w:after="0" w:line="240" w:lineRule="auto"/>
        <w:ind w:firstLine="425"/>
        <w:rPr>
          <w:rFonts w:ascii="Times New Roman" w:hAnsi="Times New Roman" w:cs="Times New Roman"/>
          <w:sz w:val="20"/>
          <w:szCs w:val="20"/>
        </w:rPr>
      </w:pPr>
      <w:r w:rsidRPr="00424DE1">
        <w:rPr>
          <w:rFonts w:ascii="Times New Roman" w:hAnsi="Times New Roman" w:cs="Times New Roman"/>
          <w:sz w:val="20"/>
          <w:szCs w:val="20"/>
        </w:rPr>
        <w:t>Results are expressed as mean ± standard deviation. To get the actual effect of physical exercise training program, difference was calculated from the equation:- Pre-treatment value – post-treatment value.</w:t>
      </w:r>
      <w:r w:rsidR="000D003F" w:rsidRPr="00424DE1">
        <w:rPr>
          <w:rFonts w:ascii="Times New Roman" w:hAnsi="Times New Roman" w:cs="Times New Roman"/>
          <w:sz w:val="20"/>
          <w:szCs w:val="20"/>
        </w:rPr>
        <w:t xml:space="preserve"> </w:t>
      </w:r>
      <w:r w:rsidRPr="00424DE1">
        <w:rPr>
          <w:rFonts w:ascii="Times New Roman" w:hAnsi="Times New Roman" w:cs="Times New Roman"/>
          <w:sz w:val="20"/>
          <w:szCs w:val="20"/>
        </w:rPr>
        <w:t xml:space="preserve">Test of normality, </w:t>
      </w:r>
      <w:proofErr w:type="spellStart"/>
      <w:r w:rsidRPr="00424DE1">
        <w:rPr>
          <w:rFonts w:ascii="Times New Roman" w:hAnsi="Times New Roman" w:cs="Times New Roman"/>
          <w:sz w:val="20"/>
          <w:szCs w:val="20"/>
        </w:rPr>
        <w:t>Kolmogorov</w:t>
      </w:r>
      <w:proofErr w:type="spellEnd"/>
      <w:r w:rsidRPr="00424DE1">
        <w:rPr>
          <w:rFonts w:ascii="Times New Roman" w:hAnsi="Times New Roman" w:cs="Times New Roman"/>
          <w:sz w:val="20"/>
          <w:szCs w:val="20"/>
        </w:rPr>
        <w:t xml:space="preserve">-Smirnov test, was used to measure the distribution of data. Accordingly, comparison between mean values of normally distributed parameters in the two groups was performed using unpaired t test. Comparison between not normally distributed data in the two groups was performed Mann Whitney test. Comparison between pre- and post-treatment data in the same group was performed using </w:t>
      </w:r>
      <w:proofErr w:type="spellStart"/>
      <w:r w:rsidRPr="00424DE1">
        <w:rPr>
          <w:rFonts w:ascii="Times New Roman" w:hAnsi="Times New Roman" w:cs="Times New Roman"/>
          <w:sz w:val="20"/>
          <w:szCs w:val="20"/>
        </w:rPr>
        <w:t>Wicoxon</w:t>
      </w:r>
      <w:proofErr w:type="spellEnd"/>
      <w:r w:rsidRPr="00424DE1">
        <w:rPr>
          <w:rFonts w:ascii="Times New Roman" w:hAnsi="Times New Roman" w:cs="Times New Roman"/>
          <w:sz w:val="20"/>
          <w:szCs w:val="20"/>
        </w:rPr>
        <w:t xml:space="preserve"> Signed Rank test.</w:t>
      </w:r>
    </w:p>
    <w:p w:rsidR="009B6341" w:rsidRPr="00424DE1" w:rsidRDefault="009B6341" w:rsidP="00CA7B25">
      <w:pPr>
        <w:pStyle w:val="Heading1"/>
        <w:keepNext w:val="0"/>
        <w:keepLines w:val="0"/>
        <w:snapToGrid w:val="0"/>
        <w:spacing w:before="0" w:line="240" w:lineRule="auto"/>
        <w:jc w:val="both"/>
        <w:rPr>
          <w:rFonts w:cs="Times New Roman"/>
          <w:sz w:val="20"/>
          <w:szCs w:val="20"/>
          <w:lang w:bidi="ar-EG"/>
        </w:rPr>
      </w:pPr>
      <w:bookmarkStart w:id="2" w:name="_Toc518237191"/>
    </w:p>
    <w:p w:rsidR="00C548E4" w:rsidRPr="00424DE1" w:rsidRDefault="00351046" w:rsidP="00CA7B25">
      <w:pPr>
        <w:pStyle w:val="Heading1"/>
        <w:keepNext w:val="0"/>
        <w:keepLines w:val="0"/>
        <w:numPr>
          <w:ilvl w:val="0"/>
          <w:numId w:val="31"/>
        </w:numPr>
        <w:snapToGrid w:val="0"/>
        <w:spacing w:before="0" w:line="240" w:lineRule="auto"/>
        <w:ind w:left="0" w:firstLine="0"/>
        <w:jc w:val="both"/>
        <w:rPr>
          <w:rFonts w:cs="Times New Roman"/>
          <w:sz w:val="20"/>
          <w:szCs w:val="20"/>
          <w:lang w:bidi="ar-EG"/>
        </w:rPr>
      </w:pPr>
      <w:r w:rsidRPr="00424DE1">
        <w:rPr>
          <w:rFonts w:cs="Times New Roman"/>
          <w:sz w:val="20"/>
          <w:szCs w:val="20"/>
          <w:lang w:bidi="ar-EG"/>
        </w:rPr>
        <w:lastRenderedPageBreak/>
        <w:t>Results</w:t>
      </w:r>
      <w:bookmarkEnd w:id="2"/>
    </w:p>
    <w:p w:rsidR="00C548E4" w:rsidRPr="00424DE1" w:rsidRDefault="00C548E4" w:rsidP="00CA7B25">
      <w:pPr>
        <w:snapToGrid w:val="0"/>
        <w:spacing w:after="0" w:line="240" w:lineRule="auto"/>
        <w:ind w:firstLine="425"/>
        <w:jc w:val="both"/>
        <w:rPr>
          <w:rFonts w:ascii="Times New Roman" w:hAnsi="Times New Roman" w:cs="Times New Roman"/>
          <w:sz w:val="20"/>
          <w:szCs w:val="20"/>
          <w:lang w:eastAsia="zh-CN"/>
        </w:rPr>
      </w:pPr>
      <w:r w:rsidRPr="00424DE1">
        <w:rPr>
          <w:rFonts w:ascii="Times New Roman" w:hAnsi="Times New Roman" w:cs="Times New Roman"/>
          <w:sz w:val="20"/>
          <w:szCs w:val="20"/>
        </w:rPr>
        <w:t>This study was carried out on forty sedentary women with uncomplicated essential hypertension, their ages ranged from 40-65 years. their BMI ranged from 32.3 to 35.5 Kg/m</w:t>
      </w:r>
      <w:r w:rsidRPr="00424DE1">
        <w:rPr>
          <w:rFonts w:ascii="Times New Roman" w:hAnsi="Times New Roman" w:cs="Times New Roman"/>
          <w:sz w:val="20"/>
          <w:szCs w:val="20"/>
          <w:vertAlign w:val="superscript"/>
        </w:rPr>
        <w:t>2</w:t>
      </w:r>
      <w:r w:rsidRPr="00424DE1">
        <w:rPr>
          <w:rFonts w:ascii="Times New Roman" w:hAnsi="Times New Roman" w:cs="Times New Roman"/>
          <w:sz w:val="20"/>
          <w:szCs w:val="20"/>
        </w:rPr>
        <w:t xml:space="preserve"> referred with mild or moderate (Systolic Blood Pressure [SBP] between 140-179</w:t>
      </w:r>
      <w:r w:rsidR="00424DE1" w:rsidRPr="00424DE1">
        <w:rPr>
          <w:rFonts w:ascii="Times New Roman" w:hAnsi="Times New Roman" w:cs="Times New Roman"/>
          <w:sz w:val="20"/>
          <w:szCs w:val="20"/>
        </w:rPr>
        <w:t xml:space="preserve"> &amp; </w:t>
      </w:r>
      <w:r w:rsidRPr="00424DE1">
        <w:rPr>
          <w:rFonts w:ascii="Times New Roman" w:hAnsi="Times New Roman" w:cs="Times New Roman"/>
          <w:sz w:val="20"/>
          <w:szCs w:val="20"/>
        </w:rPr>
        <w:t>Diastolic Blood Pressure [DBP] between 90-109 mmHg) essential hypertension.</w:t>
      </w:r>
    </w:p>
    <w:p w:rsidR="00424DE1" w:rsidRPr="00424DE1" w:rsidRDefault="00424DE1" w:rsidP="00CA7B25">
      <w:pPr>
        <w:snapToGrid w:val="0"/>
        <w:spacing w:after="0" w:line="240" w:lineRule="auto"/>
        <w:ind w:firstLine="425"/>
        <w:jc w:val="both"/>
        <w:rPr>
          <w:rFonts w:ascii="Times New Roman" w:hAnsi="Times New Roman" w:cs="Times New Roman"/>
          <w:sz w:val="20"/>
          <w:szCs w:val="20"/>
          <w:lang w:eastAsia="zh-CN"/>
        </w:rPr>
      </w:pPr>
    </w:p>
    <w:p w:rsidR="00DB7ACC" w:rsidRPr="00424DE1" w:rsidRDefault="003D2F9D" w:rsidP="00CA7B25">
      <w:pPr>
        <w:snapToGrid w:val="0"/>
        <w:spacing w:after="0" w:line="240" w:lineRule="auto"/>
        <w:jc w:val="center"/>
        <w:rPr>
          <w:rFonts w:ascii="Times New Roman" w:hAnsi="Times New Roman" w:cs="Times New Roman"/>
          <w:b/>
          <w:bCs/>
          <w:sz w:val="20"/>
          <w:szCs w:val="20"/>
          <w:lang w:bidi="ar-EG"/>
        </w:rPr>
      </w:pPr>
      <w:r w:rsidRPr="00424DE1">
        <w:rPr>
          <w:rFonts w:ascii="Times New Roman" w:hAnsi="Times New Roman" w:cs="Times New Roman"/>
          <w:b/>
          <w:bCs/>
          <w:noProof/>
          <w:sz w:val="20"/>
          <w:szCs w:val="20"/>
          <w:lang w:eastAsia="zh-CN"/>
        </w:rPr>
        <w:drawing>
          <wp:inline distT="0" distB="0" distL="0" distR="0">
            <wp:extent cx="2620370" cy="1741336"/>
            <wp:effectExtent l="0" t="0" r="85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5490" cy="1744739"/>
                    </a:xfrm>
                    <a:prstGeom prst="rect">
                      <a:avLst/>
                    </a:prstGeom>
                    <a:noFill/>
                  </pic:spPr>
                </pic:pic>
              </a:graphicData>
            </a:graphic>
          </wp:inline>
        </w:drawing>
      </w:r>
    </w:p>
    <w:p w:rsidR="003D2F9D"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r w:rsidRPr="00424DE1">
        <w:rPr>
          <w:rFonts w:ascii="Times New Roman" w:hAnsi="Times New Roman" w:cs="Times New Roman"/>
          <w:b/>
          <w:bCs/>
          <w:sz w:val="20"/>
          <w:szCs w:val="18"/>
        </w:rPr>
        <w:t>Mean values of pulse wave analysis (PWV) measured pre- and post-treatment in each group</w:t>
      </w:r>
    </w:p>
    <w:p w:rsidR="00DB7ACC" w:rsidRPr="00424DE1" w:rsidRDefault="00DB7ACC" w:rsidP="00CA7B25">
      <w:pPr>
        <w:pStyle w:val="ListParagraph"/>
        <w:snapToGrid w:val="0"/>
        <w:spacing w:after="0" w:line="240" w:lineRule="auto"/>
        <w:ind w:left="0"/>
        <w:jc w:val="both"/>
        <w:rPr>
          <w:rFonts w:ascii="Times New Roman" w:hAnsi="Times New Roman" w:cs="Times New Roman"/>
          <w:b/>
          <w:bCs/>
          <w:sz w:val="20"/>
          <w:szCs w:val="20"/>
          <w:lang w:eastAsia="zh-CN"/>
        </w:rPr>
      </w:pPr>
      <w:r w:rsidRPr="00424DE1">
        <w:rPr>
          <w:rFonts w:ascii="Times New Roman" w:hAnsi="Times New Roman" w:cs="Times New Roman"/>
          <w:b/>
          <w:bCs/>
          <w:sz w:val="20"/>
          <w:szCs w:val="20"/>
        </w:rPr>
        <w:t>Between groups comparison:</w:t>
      </w:r>
    </w:p>
    <w:p w:rsidR="00424DE1" w:rsidRPr="00424DE1" w:rsidRDefault="00424DE1" w:rsidP="00CA7B25">
      <w:pPr>
        <w:pStyle w:val="ListParagraph"/>
        <w:snapToGrid w:val="0"/>
        <w:spacing w:after="0" w:line="240" w:lineRule="auto"/>
        <w:ind w:left="0"/>
        <w:jc w:val="both"/>
        <w:rPr>
          <w:rFonts w:ascii="Times New Roman" w:hAnsi="Times New Roman" w:cs="Times New Roman"/>
          <w:b/>
          <w:bCs/>
          <w:sz w:val="20"/>
          <w:szCs w:val="20"/>
          <w:lang w:eastAsia="zh-CN"/>
        </w:rPr>
      </w:pPr>
    </w:p>
    <w:p w:rsidR="00DB7ACC" w:rsidRPr="00424DE1" w:rsidRDefault="003D2F9D" w:rsidP="00CA7B25">
      <w:pPr>
        <w:pStyle w:val="Style6"/>
        <w:snapToGrid w:val="0"/>
        <w:spacing w:before="0" w:after="0" w:line="240" w:lineRule="auto"/>
        <w:ind w:firstLine="0"/>
        <w:jc w:val="center"/>
        <w:rPr>
          <w:rFonts w:ascii="Times New Roman" w:hAnsi="Times New Roman" w:cs="Times New Roman"/>
          <w:sz w:val="20"/>
          <w:szCs w:val="20"/>
        </w:rPr>
      </w:pPr>
      <w:r w:rsidRPr="00424DE1">
        <w:rPr>
          <w:rFonts w:ascii="Times New Roman" w:hAnsi="Times New Roman" w:cs="Times New Roman"/>
          <w:noProof/>
          <w:sz w:val="20"/>
          <w:szCs w:val="20"/>
          <w:lang w:eastAsia="zh-CN" w:bidi="ar-SA"/>
        </w:rPr>
        <w:drawing>
          <wp:inline distT="0" distB="0" distL="0" distR="0">
            <wp:extent cx="2580855" cy="15186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34" r="11480"/>
                    <a:stretch>
                      <a:fillRect/>
                    </a:stretch>
                  </pic:blipFill>
                  <pic:spPr bwMode="auto">
                    <a:xfrm>
                      <a:off x="0" y="0"/>
                      <a:ext cx="2580855" cy="1518699"/>
                    </a:xfrm>
                    <a:prstGeom prst="rect">
                      <a:avLst/>
                    </a:prstGeom>
                    <a:noFill/>
                  </pic:spPr>
                </pic:pic>
              </a:graphicData>
            </a:graphic>
          </wp:inline>
        </w:drawing>
      </w:r>
    </w:p>
    <w:p w:rsidR="00DB7ACC"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r w:rsidRPr="00424DE1">
        <w:rPr>
          <w:rFonts w:ascii="Times New Roman" w:hAnsi="Times New Roman" w:cs="Times New Roman"/>
          <w:b/>
          <w:bCs/>
          <w:sz w:val="20"/>
          <w:szCs w:val="18"/>
        </w:rPr>
        <w:t>Mean values of PWV in both groups measured pre-treatment</w:t>
      </w:r>
    </w:p>
    <w:p w:rsidR="00424DE1" w:rsidRPr="00424DE1" w:rsidRDefault="00424DE1" w:rsidP="00CA7B25">
      <w:pPr>
        <w:snapToGrid w:val="0"/>
        <w:spacing w:after="0" w:line="240" w:lineRule="auto"/>
        <w:jc w:val="both"/>
        <w:rPr>
          <w:rFonts w:ascii="Times New Roman" w:hAnsi="Times New Roman" w:cs="Times New Roman"/>
          <w:b/>
          <w:bCs/>
          <w:sz w:val="20"/>
          <w:szCs w:val="18"/>
          <w:lang w:eastAsia="zh-CN"/>
        </w:rPr>
      </w:pPr>
    </w:p>
    <w:p w:rsidR="00DB7ACC" w:rsidRPr="00424DE1" w:rsidRDefault="003D2F9D" w:rsidP="00CA7B25">
      <w:pPr>
        <w:pStyle w:val="Style6"/>
        <w:snapToGrid w:val="0"/>
        <w:spacing w:before="0" w:after="0" w:line="240" w:lineRule="auto"/>
        <w:ind w:firstLine="0"/>
        <w:jc w:val="center"/>
        <w:rPr>
          <w:rFonts w:ascii="Times New Roman" w:hAnsi="Times New Roman" w:cs="Times New Roman"/>
          <w:sz w:val="20"/>
          <w:szCs w:val="20"/>
        </w:rPr>
      </w:pPr>
      <w:r w:rsidRPr="00424DE1">
        <w:rPr>
          <w:rFonts w:ascii="Times New Roman" w:hAnsi="Times New Roman" w:cs="Times New Roman"/>
          <w:noProof/>
          <w:sz w:val="20"/>
          <w:szCs w:val="20"/>
          <w:lang w:eastAsia="zh-CN" w:bidi="ar-SA"/>
        </w:rPr>
        <w:drawing>
          <wp:inline distT="0" distB="0" distL="0" distR="0">
            <wp:extent cx="2665943" cy="17174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40"/>
                    <a:stretch>
                      <a:fillRect/>
                    </a:stretch>
                  </pic:blipFill>
                  <pic:spPr bwMode="auto">
                    <a:xfrm>
                      <a:off x="0" y="0"/>
                      <a:ext cx="2665943" cy="1717482"/>
                    </a:xfrm>
                    <a:prstGeom prst="rect">
                      <a:avLst/>
                    </a:prstGeom>
                    <a:noFill/>
                  </pic:spPr>
                </pic:pic>
              </a:graphicData>
            </a:graphic>
          </wp:inline>
        </w:drawing>
      </w:r>
    </w:p>
    <w:p w:rsidR="00DB7ACC"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r w:rsidRPr="00424DE1">
        <w:rPr>
          <w:rFonts w:ascii="Times New Roman" w:hAnsi="Times New Roman" w:cs="Times New Roman"/>
          <w:b/>
          <w:bCs/>
          <w:sz w:val="20"/>
          <w:szCs w:val="18"/>
        </w:rPr>
        <w:t>Mean values of difference in PWV in both groups</w:t>
      </w:r>
    </w:p>
    <w:p w:rsidR="00DB7ACC" w:rsidRDefault="00DB7ACC" w:rsidP="00CA7B25">
      <w:pPr>
        <w:snapToGrid w:val="0"/>
        <w:spacing w:after="0" w:line="240" w:lineRule="auto"/>
        <w:jc w:val="both"/>
        <w:rPr>
          <w:rFonts w:ascii="Times New Roman" w:hAnsi="Times New Roman" w:cs="Times New Roman" w:hint="eastAsia"/>
          <w:b/>
          <w:bCs/>
          <w:sz w:val="20"/>
          <w:szCs w:val="20"/>
          <w:lang w:eastAsia="zh-CN"/>
        </w:rPr>
      </w:pPr>
      <w:r w:rsidRPr="00424DE1">
        <w:rPr>
          <w:rFonts w:ascii="Times New Roman" w:hAnsi="Times New Roman" w:cs="Times New Roman"/>
          <w:b/>
          <w:bCs/>
          <w:sz w:val="20"/>
          <w:szCs w:val="20"/>
        </w:rPr>
        <w:t>AIX 75 HR</w:t>
      </w:r>
    </w:p>
    <w:p w:rsidR="00FC4606" w:rsidRPr="00424DE1" w:rsidRDefault="00FC4606" w:rsidP="00CA7B25">
      <w:pPr>
        <w:snapToGrid w:val="0"/>
        <w:spacing w:after="0" w:line="240" w:lineRule="auto"/>
        <w:jc w:val="both"/>
        <w:rPr>
          <w:rFonts w:ascii="Times New Roman" w:hAnsi="Times New Roman" w:cs="Times New Roman" w:hint="eastAsia"/>
          <w:b/>
          <w:bCs/>
          <w:sz w:val="20"/>
          <w:szCs w:val="20"/>
          <w:lang w:eastAsia="zh-CN"/>
        </w:rPr>
      </w:pPr>
    </w:p>
    <w:p w:rsidR="00DB7ACC" w:rsidRPr="00424DE1" w:rsidRDefault="003D2F9D" w:rsidP="00CA7B25">
      <w:pPr>
        <w:pStyle w:val="Style6"/>
        <w:snapToGrid w:val="0"/>
        <w:spacing w:before="0" w:after="0" w:line="240" w:lineRule="auto"/>
        <w:ind w:firstLine="0"/>
        <w:jc w:val="center"/>
        <w:rPr>
          <w:rFonts w:ascii="Times New Roman" w:hAnsi="Times New Roman" w:cs="Times New Roman"/>
          <w:sz w:val="20"/>
          <w:szCs w:val="20"/>
        </w:rPr>
      </w:pPr>
      <w:r w:rsidRPr="00424DE1">
        <w:rPr>
          <w:rFonts w:ascii="Times New Roman" w:hAnsi="Times New Roman" w:cs="Times New Roman"/>
          <w:noProof/>
          <w:sz w:val="20"/>
          <w:szCs w:val="20"/>
          <w:lang w:eastAsia="zh-CN" w:bidi="ar-SA"/>
        </w:rPr>
        <w:lastRenderedPageBreak/>
        <w:drawing>
          <wp:inline distT="0" distB="0" distL="0" distR="0">
            <wp:extent cx="2600076" cy="151074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6026" cy="1514205"/>
                    </a:xfrm>
                    <a:prstGeom prst="rect">
                      <a:avLst/>
                    </a:prstGeom>
                    <a:noFill/>
                  </pic:spPr>
                </pic:pic>
              </a:graphicData>
            </a:graphic>
          </wp:inline>
        </w:drawing>
      </w:r>
    </w:p>
    <w:p w:rsidR="00DB7ACC"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r w:rsidRPr="00424DE1">
        <w:rPr>
          <w:rFonts w:ascii="Times New Roman" w:hAnsi="Times New Roman" w:cs="Times New Roman"/>
          <w:b/>
          <w:bCs/>
          <w:sz w:val="20"/>
          <w:szCs w:val="18"/>
        </w:rPr>
        <w:t>Mean values of AIX 75 HR measured pre- and post-treatment in the each group</w:t>
      </w:r>
    </w:p>
    <w:p w:rsidR="00DB7ACC" w:rsidRPr="00424DE1" w:rsidRDefault="00DB7ACC" w:rsidP="00CA7B25">
      <w:pPr>
        <w:numPr>
          <w:ilvl w:val="0"/>
          <w:numId w:val="18"/>
        </w:numPr>
        <w:snapToGrid w:val="0"/>
        <w:spacing w:after="0" w:line="240" w:lineRule="auto"/>
        <w:ind w:left="0" w:firstLine="0"/>
        <w:jc w:val="both"/>
        <w:rPr>
          <w:rFonts w:ascii="Times New Roman" w:hAnsi="Times New Roman" w:cs="Times New Roman"/>
          <w:b/>
          <w:sz w:val="20"/>
          <w:szCs w:val="20"/>
        </w:rPr>
      </w:pPr>
      <w:r w:rsidRPr="00424DE1">
        <w:rPr>
          <w:rFonts w:ascii="Times New Roman" w:hAnsi="Times New Roman" w:cs="Times New Roman"/>
          <w:b/>
          <w:sz w:val="20"/>
          <w:szCs w:val="20"/>
        </w:rPr>
        <w:t>Between groups comparison</w:t>
      </w:r>
    </w:p>
    <w:p w:rsidR="00424DE1" w:rsidRPr="00424DE1" w:rsidRDefault="00424DE1" w:rsidP="00CA7B25">
      <w:pPr>
        <w:snapToGrid w:val="0"/>
        <w:spacing w:after="0" w:line="240" w:lineRule="auto"/>
        <w:jc w:val="both"/>
        <w:rPr>
          <w:rFonts w:ascii="Times New Roman" w:hAnsi="Times New Roman" w:cs="Times New Roman"/>
          <w:b/>
          <w:sz w:val="20"/>
          <w:szCs w:val="20"/>
        </w:rPr>
      </w:pPr>
    </w:p>
    <w:p w:rsidR="00FB401B" w:rsidRPr="00424DE1" w:rsidRDefault="003D2F9D" w:rsidP="00CA7B25">
      <w:pPr>
        <w:pStyle w:val="Style8"/>
        <w:numPr>
          <w:ilvl w:val="0"/>
          <w:numId w:val="0"/>
        </w:numPr>
        <w:snapToGrid w:val="0"/>
        <w:rPr>
          <w:rFonts w:ascii="Times New Roman" w:hAnsi="Times New Roman" w:cs="Times New Roman"/>
          <w:sz w:val="20"/>
          <w:szCs w:val="20"/>
        </w:rPr>
      </w:pPr>
      <w:bookmarkStart w:id="3" w:name="_Toc518237387"/>
      <w:bookmarkStart w:id="4" w:name="_Toc518237745"/>
      <w:r w:rsidRPr="00424DE1">
        <w:rPr>
          <w:rFonts w:ascii="Times New Roman" w:hAnsi="Times New Roman" w:cs="Times New Roman"/>
          <w:noProof/>
          <w:sz w:val="20"/>
          <w:szCs w:val="20"/>
          <w:lang w:eastAsia="zh-CN"/>
        </w:rPr>
        <w:drawing>
          <wp:inline distT="0" distB="0" distL="0" distR="0">
            <wp:extent cx="2576223" cy="12404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4737" cy="1239689"/>
                    </a:xfrm>
                    <a:prstGeom prst="rect">
                      <a:avLst/>
                    </a:prstGeom>
                    <a:noFill/>
                  </pic:spPr>
                </pic:pic>
              </a:graphicData>
            </a:graphic>
          </wp:inline>
        </w:drawing>
      </w:r>
    </w:p>
    <w:p w:rsidR="00DB7ACC"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r w:rsidRPr="00424DE1">
        <w:rPr>
          <w:rFonts w:ascii="Times New Roman" w:hAnsi="Times New Roman" w:cs="Times New Roman"/>
          <w:b/>
          <w:bCs/>
          <w:sz w:val="20"/>
          <w:szCs w:val="18"/>
        </w:rPr>
        <w:t>Mean values of AIX 75 HR in both groups measured pre-treatment.</w:t>
      </w:r>
      <w:bookmarkEnd w:id="3"/>
      <w:bookmarkEnd w:id="4"/>
    </w:p>
    <w:p w:rsidR="00CA7B25" w:rsidRPr="00CA7B25" w:rsidRDefault="00CA7B25" w:rsidP="00CA7B25">
      <w:pPr>
        <w:snapToGrid w:val="0"/>
        <w:spacing w:after="0" w:line="240" w:lineRule="auto"/>
        <w:jc w:val="both"/>
        <w:rPr>
          <w:rFonts w:ascii="Times New Roman" w:hAnsi="Times New Roman" w:cs="Times New Roman"/>
          <w:b/>
          <w:bCs/>
          <w:sz w:val="20"/>
          <w:szCs w:val="18"/>
          <w:lang w:eastAsia="zh-CN"/>
        </w:rPr>
      </w:pPr>
    </w:p>
    <w:p w:rsidR="00DB7ACC" w:rsidRPr="00424DE1" w:rsidRDefault="003D2F9D" w:rsidP="00CA7B25">
      <w:pPr>
        <w:snapToGrid w:val="0"/>
        <w:spacing w:after="0" w:line="240" w:lineRule="auto"/>
        <w:jc w:val="center"/>
        <w:rPr>
          <w:rFonts w:ascii="Times New Roman" w:hAnsi="Times New Roman" w:cs="Times New Roman"/>
          <w:sz w:val="20"/>
          <w:szCs w:val="20"/>
          <w:lang w:bidi="ar-EG"/>
        </w:rPr>
      </w:pPr>
      <w:r w:rsidRPr="00424DE1">
        <w:rPr>
          <w:rFonts w:ascii="Times New Roman" w:hAnsi="Times New Roman" w:cs="Times New Roman"/>
          <w:noProof/>
          <w:sz w:val="20"/>
          <w:szCs w:val="20"/>
          <w:lang w:eastAsia="zh-CN"/>
        </w:rPr>
        <w:drawing>
          <wp:inline distT="0" distB="0" distL="0" distR="0">
            <wp:extent cx="2377440" cy="1280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710" cy="1278690"/>
                    </a:xfrm>
                    <a:prstGeom prst="rect">
                      <a:avLst/>
                    </a:prstGeom>
                    <a:noFill/>
                  </pic:spPr>
                </pic:pic>
              </a:graphicData>
            </a:graphic>
          </wp:inline>
        </w:drawing>
      </w:r>
    </w:p>
    <w:p w:rsidR="00504425"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6"/>
        </w:rPr>
      </w:pPr>
      <w:bookmarkStart w:id="5" w:name="_Toc518237388"/>
      <w:bookmarkStart w:id="6" w:name="_Toc518237746"/>
      <w:r w:rsidRPr="00424DE1">
        <w:rPr>
          <w:rFonts w:ascii="Times New Roman" w:hAnsi="Times New Roman" w:cs="Times New Roman"/>
          <w:b/>
          <w:bCs/>
          <w:sz w:val="20"/>
          <w:szCs w:val="16"/>
        </w:rPr>
        <w:t>Mean values of difference in AIX 75 HR in both groups.</w:t>
      </w:r>
      <w:bookmarkEnd w:id="5"/>
      <w:bookmarkEnd w:id="6"/>
    </w:p>
    <w:p w:rsidR="003D2F9D" w:rsidRPr="00424DE1" w:rsidRDefault="003D2F9D" w:rsidP="00CA7B25">
      <w:pPr>
        <w:snapToGrid w:val="0"/>
        <w:spacing w:after="0" w:line="240" w:lineRule="auto"/>
        <w:jc w:val="both"/>
        <w:rPr>
          <w:rFonts w:ascii="Times New Roman" w:hAnsi="Times New Roman" w:cs="Times New Roman"/>
          <w:b/>
          <w:bCs/>
          <w:sz w:val="20"/>
          <w:szCs w:val="18"/>
        </w:rPr>
      </w:pPr>
    </w:p>
    <w:p w:rsidR="00CE75F0" w:rsidRPr="00424DE1" w:rsidRDefault="00DB7ACC" w:rsidP="00CA7B25">
      <w:pPr>
        <w:snapToGrid w:val="0"/>
        <w:spacing w:after="0" w:line="240" w:lineRule="auto"/>
        <w:jc w:val="both"/>
        <w:rPr>
          <w:rFonts w:ascii="Times New Roman" w:hAnsi="Times New Roman" w:cs="Times New Roman"/>
          <w:b/>
          <w:bCs/>
          <w:sz w:val="20"/>
          <w:szCs w:val="18"/>
        </w:rPr>
      </w:pPr>
      <w:r w:rsidRPr="00424DE1">
        <w:rPr>
          <w:rFonts w:ascii="Times New Roman" w:hAnsi="Times New Roman" w:cs="Times New Roman"/>
          <w:b/>
          <w:bCs/>
          <w:sz w:val="20"/>
          <w:szCs w:val="18"/>
        </w:rPr>
        <w:t>Systolic blood pressure (SBP)</w:t>
      </w:r>
    </w:p>
    <w:p w:rsidR="00DB7ACC" w:rsidRDefault="00DB7ACC" w:rsidP="00CA7B25">
      <w:pPr>
        <w:snapToGrid w:val="0"/>
        <w:spacing w:after="0" w:line="240" w:lineRule="auto"/>
        <w:jc w:val="both"/>
        <w:rPr>
          <w:rFonts w:ascii="Times New Roman" w:hAnsi="Times New Roman" w:cs="Times New Roman"/>
          <w:b/>
          <w:sz w:val="20"/>
          <w:szCs w:val="18"/>
          <w:lang w:eastAsia="zh-CN"/>
        </w:rPr>
      </w:pPr>
      <w:r w:rsidRPr="00424DE1">
        <w:rPr>
          <w:rFonts w:ascii="Times New Roman" w:hAnsi="Times New Roman" w:cs="Times New Roman"/>
          <w:b/>
          <w:sz w:val="20"/>
          <w:szCs w:val="18"/>
        </w:rPr>
        <w:t>Within group comparison (pre- versus post-treatment comparison)</w:t>
      </w:r>
    </w:p>
    <w:p w:rsidR="00CA7B25" w:rsidRPr="00424DE1" w:rsidRDefault="00CA7B25" w:rsidP="00CA7B25">
      <w:pPr>
        <w:snapToGrid w:val="0"/>
        <w:spacing w:after="0" w:line="240" w:lineRule="auto"/>
        <w:jc w:val="both"/>
        <w:rPr>
          <w:rFonts w:ascii="Times New Roman" w:hAnsi="Times New Roman" w:cs="Times New Roman"/>
          <w:b/>
          <w:sz w:val="20"/>
          <w:szCs w:val="18"/>
          <w:lang w:eastAsia="zh-CN"/>
        </w:rPr>
      </w:pPr>
    </w:p>
    <w:p w:rsidR="00DB7ACC" w:rsidRPr="00424DE1" w:rsidRDefault="003D2F9D" w:rsidP="00CA7B25">
      <w:pPr>
        <w:snapToGrid w:val="0"/>
        <w:spacing w:after="0" w:line="240" w:lineRule="auto"/>
        <w:jc w:val="center"/>
        <w:rPr>
          <w:rFonts w:ascii="Times New Roman" w:hAnsi="Times New Roman" w:cs="Times New Roman"/>
          <w:sz w:val="20"/>
          <w:szCs w:val="18"/>
        </w:rPr>
      </w:pPr>
      <w:r w:rsidRPr="00424DE1">
        <w:rPr>
          <w:rFonts w:ascii="Times New Roman" w:hAnsi="Times New Roman" w:cs="Times New Roman"/>
          <w:noProof/>
          <w:sz w:val="20"/>
          <w:szCs w:val="18"/>
          <w:lang w:eastAsia="zh-CN"/>
        </w:rPr>
        <w:drawing>
          <wp:inline distT="0" distB="0" distL="0" distR="0">
            <wp:extent cx="2412894" cy="1343770"/>
            <wp:effectExtent l="19050" t="0" r="645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5654" cy="1345307"/>
                    </a:xfrm>
                    <a:prstGeom prst="rect">
                      <a:avLst/>
                    </a:prstGeom>
                    <a:noFill/>
                  </pic:spPr>
                </pic:pic>
              </a:graphicData>
            </a:graphic>
          </wp:inline>
        </w:drawing>
      </w:r>
    </w:p>
    <w:p w:rsidR="00DB7ACC"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sz w:val="20"/>
          <w:szCs w:val="18"/>
        </w:rPr>
      </w:pPr>
      <w:bookmarkStart w:id="7" w:name="_Toc518237389"/>
      <w:bookmarkStart w:id="8" w:name="_Toc518237747"/>
      <w:r w:rsidRPr="00424DE1">
        <w:rPr>
          <w:rFonts w:ascii="Times New Roman" w:hAnsi="Times New Roman" w:cs="Times New Roman"/>
          <w:sz w:val="20"/>
          <w:szCs w:val="18"/>
        </w:rPr>
        <w:t>Mean values of SBP measured pre- and post-treatment in the two studied groups.</w:t>
      </w:r>
      <w:bookmarkEnd w:id="7"/>
      <w:bookmarkEnd w:id="8"/>
    </w:p>
    <w:p w:rsidR="00DB7ACC" w:rsidRPr="00424DE1" w:rsidRDefault="00DB7ACC" w:rsidP="00CA7B25">
      <w:pPr>
        <w:numPr>
          <w:ilvl w:val="0"/>
          <w:numId w:val="20"/>
        </w:numPr>
        <w:snapToGrid w:val="0"/>
        <w:spacing w:after="0" w:line="240" w:lineRule="auto"/>
        <w:ind w:left="0" w:firstLine="0"/>
        <w:jc w:val="both"/>
        <w:rPr>
          <w:rFonts w:ascii="Times New Roman" w:hAnsi="Times New Roman" w:cs="Times New Roman"/>
          <w:b/>
          <w:sz w:val="20"/>
          <w:szCs w:val="18"/>
        </w:rPr>
      </w:pPr>
      <w:r w:rsidRPr="00424DE1">
        <w:rPr>
          <w:rFonts w:ascii="Times New Roman" w:hAnsi="Times New Roman" w:cs="Times New Roman"/>
          <w:b/>
          <w:sz w:val="20"/>
          <w:szCs w:val="18"/>
        </w:rPr>
        <w:t>Between groups comparison</w:t>
      </w:r>
    </w:p>
    <w:p w:rsidR="00DB7ACC" w:rsidRPr="00424DE1" w:rsidRDefault="00DB7ACC" w:rsidP="00CA7B25">
      <w:pPr>
        <w:snapToGrid w:val="0"/>
        <w:spacing w:after="0" w:line="240" w:lineRule="auto"/>
        <w:ind w:firstLine="425"/>
        <w:jc w:val="both"/>
        <w:rPr>
          <w:rFonts w:ascii="Times New Roman" w:hAnsi="Times New Roman" w:cs="Times New Roman"/>
          <w:sz w:val="20"/>
          <w:szCs w:val="18"/>
        </w:rPr>
      </w:pPr>
    </w:p>
    <w:p w:rsidR="00DB7ACC" w:rsidRPr="00424DE1" w:rsidRDefault="003D2F9D" w:rsidP="00CA7B25">
      <w:pPr>
        <w:snapToGrid w:val="0"/>
        <w:spacing w:after="0" w:line="240" w:lineRule="auto"/>
        <w:jc w:val="center"/>
        <w:rPr>
          <w:rFonts w:ascii="Times New Roman" w:hAnsi="Times New Roman" w:cs="Times New Roman"/>
          <w:sz w:val="20"/>
          <w:szCs w:val="18"/>
          <w:lang w:bidi="ar-EG"/>
        </w:rPr>
      </w:pPr>
      <w:r w:rsidRPr="00424DE1">
        <w:rPr>
          <w:rFonts w:ascii="Times New Roman" w:hAnsi="Times New Roman" w:cs="Times New Roman"/>
          <w:noProof/>
          <w:sz w:val="20"/>
          <w:szCs w:val="18"/>
          <w:lang w:eastAsia="zh-CN"/>
        </w:rPr>
        <w:lastRenderedPageBreak/>
        <w:drawing>
          <wp:inline distT="0" distB="0" distL="0" distR="0">
            <wp:extent cx="2750499" cy="15107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142" cy="1513298"/>
                    </a:xfrm>
                    <a:prstGeom prst="rect">
                      <a:avLst/>
                    </a:prstGeom>
                    <a:noFill/>
                  </pic:spPr>
                </pic:pic>
              </a:graphicData>
            </a:graphic>
          </wp:inline>
        </w:drawing>
      </w:r>
    </w:p>
    <w:p w:rsidR="00DB7ACC"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6"/>
        </w:rPr>
      </w:pPr>
      <w:bookmarkStart w:id="9" w:name="_Toc518237390"/>
      <w:bookmarkStart w:id="10" w:name="_Toc518237748"/>
      <w:r w:rsidRPr="00424DE1">
        <w:rPr>
          <w:rFonts w:ascii="Times New Roman" w:hAnsi="Times New Roman" w:cs="Times New Roman"/>
          <w:b/>
          <w:bCs/>
          <w:sz w:val="20"/>
          <w:szCs w:val="16"/>
        </w:rPr>
        <w:t>Mean values of SBP in both groups measured pre-treatment.</w:t>
      </w:r>
      <w:bookmarkEnd w:id="9"/>
      <w:bookmarkEnd w:id="10"/>
    </w:p>
    <w:p w:rsidR="00DB7ACC" w:rsidRPr="00424DE1" w:rsidRDefault="003D2F9D" w:rsidP="00CA7B25">
      <w:pPr>
        <w:snapToGrid w:val="0"/>
        <w:spacing w:after="0" w:line="240" w:lineRule="auto"/>
        <w:jc w:val="center"/>
        <w:rPr>
          <w:rFonts w:ascii="Times New Roman" w:hAnsi="Times New Roman" w:cs="Times New Roman"/>
          <w:sz w:val="20"/>
          <w:szCs w:val="18"/>
          <w:lang w:bidi="ar-EG"/>
        </w:rPr>
      </w:pPr>
      <w:r w:rsidRPr="00424DE1">
        <w:rPr>
          <w:rFonts w:ascii="Times New Roman" w:hAnsi="Times New Roman" w:cs="Times New Roman"/>
          <w:noProof/>
          <w:sz w:val="20"/>
          <w:szCs w:val="18"/>
          <w:lang w:eastAsia="zh-CN"/>
        </w:rPr>
        <w:drawing>
          <wp:inline distT="0" distB="0" distL="0" distR="0">
            <wp:extent cx="2736764" cy="11449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403"/>
                    <a:stretch/>
                  </pic:blipFill>
                  <pic:spPr bwMode="auto">
                    <a:xfrm>
                      <a:off x="0" y="0"/>
                      <a:ext cx="2734527" cy="11440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D2F9D"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6"/>
        </w:rPr>
      </w:pPr>
      <w:bookmarkStart w:id="11" w:name="_Toc518237391"/>
      <w:bookmarkStart w:id="12" w:name="_Toc518237749"/>
      <w:r w:rsidRPr="00424DE1">
        <w:rPr>
          <w:rFonts w:ascii="Times New Roman" w:hAnsi="Times New Roman" w:cs="Times New Roman"/>
          <w:b/>
          <w:bCs/>
          <w:sz w:val="20"/>
          <w:szCs w:val="16"/>
        </w:rPr>
        <w:t>Mean values of difference in SBP in both groups.</w:t>
      </w:r>
      <w:bookmarkEnd w:id="11"/>
      <w:bookmarkEnd w:id="12"/>
    </w:p>
    <w:p w:rsidR="00DB7ACC" w:rsidRPr="00424DE1" w:rsidRDefault="00DB7ACC" w:rsidP="00CA7B25">
      <w:pPr>
        <w:pStyle w:val="ListParagraph"/>
        <w:snapToGrid w:val="0"/>
        <w:spacing w:after="0" w:line="240" w:lineRule="auto"/>
        <w:ind w:left="0"/>
        <w:jc w:val="both"/>
        <w:rPr>
          <w:rFonts w:ascii="Times New Roman" w:hAnsi="Times New Roman" w:cs="Times New Roman"/>
          <w:b/>
          <w:bCs/>
          <w:sz w:val="20"/>
          <w:szCs w:val="18"/>
        </w:rPr>
      </w:pPr>
      <w:r w:rsidRPr="00424DE1">
        <w:rPr>
          <w:rFonts w:ascii="Times New Roman" w:hAnsi="Times New Roman" w:cs="Times New Roman"/>
          <w:b/>
          <w:bCs/>
          <w:sz w:val="20"/>
          <w:szCs w:val="18"/>
        </w:rPr>
        <w:t>Diastolic blood pressure (DBP)</w:t>
      </w:r>
    </w:p>
    <w:p w:rsidR="00DB7ACC" w:rsidRDefault="00DB7ACC" w:rsidP="00CA7B25">
      <w:pPr>
        <w:snapToGrid w:val="0"/>
        <w:spacing w:after="0" w:line="240" w:lineRule="auto"/>
        <w:jc w:val="both"/>
        <w:rPr>
          <w:rFonts w:ascii="Times New Roman" w:hAnsi="Times New Roman" w:cs="Times New Roman"/>
          <w:b/>
          <w:sz w:val="20"/>
          <w:szCs w:val="18"/>
          <w:lang w:eastAsia="zh-CN"/>
        </w:rPr>
      </w:pPr>
      <w:r w:rsidRPr="00424DE1">
        <w:rPr>
          <w:rFonts w:ascii="Times New Roman" w:hAnsi="Times New Roman" w:cs="Times New Roman"/>
          <w:b/>
          <w:sz w:val="20"/>
          <w:szCs w:val="18"/>
        </w:rPr>
        <w:t>Within group comparison (pre- versus post-treatment comparison)</w:t>
      </w:r>
    </w:p>
    <w:p w:rsidR="00CA7B25" w:rsidRPr="00424DE1" w:rsidRDefault="00CA7B25" w:rsidP="00CA7B25">
      <w:pPr>
        <w:snapToGrid w:val="0"/>
        <w:spacing w:after="0" w:line="240" w:lineRule="auto"/>
        <w:jc w:val="both"/>
        <w:rPr>
          <w:rFonts w:ascii="Times New Roman" w:hAnsi="Times New Roman" w:cs="Times New Roman"/>
          <w:b/>
          <w:sz w:val="20"/>
          <w:szCs w:val="18"/>
          <w:lang w:eastAsia="zh-CN"/>
        </w:rPr>
      </w:pPr>
    </w:p>
    <w:p w:rsidR="00DB7ACC" w:rsidRPr="00424DE1" w:rsidRDefault="003D2F9D" w:rsidP="00CA7B25">
      <w:pPr>
        <w:snapToGrid w:val="0"/>
        <w:spacing w:after="0" w:line="240" w:lineRule="auto"/>
        <w:jc w:val="center"/>
        <w:rPr>
          <w:rFonts w:ascii="Times New Roman" w:hAnsi="Times New Roman" w:cs="Times New Roman"/>
          <w:sz w:val="20"/>
          <w:szCs w:val="18"/>
        </w:rPr>
      </w:pPr>
      <w:r w:rsidRPr="00424DE1">
        <w:rPr>
          <w:rFonts w:ascii="Times New Roman" w:hAnsi="Times New Roman" w:cs="Times New Roman"/>
          <w:noProof/>
          <w:sz w:val="20"/>
          <w:szCs w:val="18"/>
          <w:lang w:eastAsia="zh-CN"/>
        </w:rPr>
        <w:drawing>
          <wp:inline distT="0" distB="0" distL="0" distR="0">
            <wp:extent cx="2611265" cy="137557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8041" cy="1379146"/>
                    </a:xfrm>
                    <a:prstGeom prst="rect">
                      <a:avLst/>
                    </a:prstGeom>
                    <a:noFill/>
                  </pic:spPr>
                </pic:pic>
              </a:graphicData>
            </a:graphic>
          </wp:inline>
        </w:drawing>
      </w:r>
    </w:p>
    <w:p w:rsidR="00DB7ACC"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r w:rsidRPr="00424DE1">
        <w:rPr>
          <w:rFonts w:ascii="Times New Roman" w:hAnsi="Times New Roman" w:cs="Times New Roman"/>
          <w:b/>
          <w:bCs/>
          <w:sz w:val="20"/>
          <w:szCs w:val="18"/>
        </w:rPr>
        <w:t>Mean value of DBP in the two studied groups measured pre- and post-treatment</w:t>
      </w:r>
    </w:p>
    <w:p w:rsidR="00DB7ACC" w:rsidRDefault="00DB7ACC" w:rsidP="00CA7B25">
      <w:pPr>
        <w:numPr>
          <w:ilvl w:val="0"/>
          <w:numId w:val="23"/>
        </w:numPr>
        <w:snapToGrid w:val="0"/>
        <w:spacing w:after="0" w:line="240" w:lineRule="auto"/>
        <w:ind w:left="0" w:firstLine="0"/>
        <w:jc w:val="both"/>
        <w:rPr>
          <w:rFonts w:ascii="Times New Roman" w:hAnsi="Times New Roman" w:cs="Times New Roman"/>
          <w:b/>
          <w:sz w:val="20"/>
          <w:szCs w:val="18"/>
        </w:rPr>
      </w:pPr>
      <w:r w:rsidRPr="00424DE1">
        <w:rPr>
          <w:rFonts w:ascii="Times New Roman" w:hAnsi="Times New Roman" w:cs="Times New Roman"/>
          <w:b/>
          <w:sz w:val="20"/>
          <w:szCs w:val="18"/>
        </w:rPr>
        <w:t>Between groups comparison</w:t>
      </w:r>
    </w:p>
    <w:p w:rsidR="00CA7B25" w:rsidRPr="00424DE1" w:rsidRDefault="00CA7B25" w:rsidP="00CA7B25">
      <w:pPr>
        <w:snapToGrid w:val="0"/>
        <w:spacing w:after="0" w:line="240" w:lineRule="auto"/>
        <w:jc w:val="both"/>
        <w:rPr>
          <w:rFonts w:ascii="Times New Roman" w:hAnsi="Times New Roman" w:cs="Times New Roman"/>
          <w:b/>
          <w:sz w:val="20"/>
          <w:szCs w:val="18"/>
        </w:rPr>
      </w:pPr>
    </w:p>
    <w:p w:rsidR="00DB7ACC" w:rsidRPr="00424DE1" w:rsidRDefault="003D2F9D" w:rsidP="00CA7B25">
      <w:pPr>
        <w:snapToGrid w:val="0"/>
        <w:spacing w:after="0" w:line="240" w:lineRule="auto"/>
        <w:jc w:val="center"/>
        <w:rPr>
          <w:rFonts w:ascii="Times New Roman" w:hAnsi="Times New Roman" w:cs="Times New Roman"/>
          <w:sz w:val="20"/>
          <w:szCs w:val="18"/>
          <w:lang w:bidi="ar-EG"/>
        </w:rPr>
      </w:pPr>
      <w:r w:rsidRPr="00424DE1">
        <w:rPr>
          <w:rFonts w:ascii="Times New Roman" w:hAnsi="Times New Roman" w:cs="Times New Roman"/>
          <w:noProof/>
          <w:sz w:val="20"/>
          <w:szCs w:val="18"/>
          <w:lang w:eastAsia="zh-CN"/>
        </w:rPr>
        <w:drawing>
          <wp:inline distT="0" distB="0" distL="0" distR="0">
            <wp:extent cx="2663687" cy="1645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4783" cy="1646597"/>
                    </a:xfrm>
                    <a:prstGeom prst="rect">
                      <a:avLst/>
                    </a:prstGeom>
                    <a:noFill/>
                  </pic:spPr>
                </pic:pic>
              </a:graphicData>
            </a:graphic>
          </wp:inline>
        </w:drawing>
      </w:r>
    </w:p>
    <w:p w:rsidR="00DB7ACC"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bookmarkStart w:id="13" w:name="_Toc518237393"/>
      <w:bookmarkStart w:id="14" w:name="_Toc518237751"/>
      <w:r w:rsidRPr="00424DE1">
        <w:rPr>
          <w:rFonts w:ascii="Times New Roman" w:hAnsi="Times New Roman" w:cs="Times New Roman"/>
          <w:b/>
          <w:bCs/>
          <w:sz w:val="20"/>
          <w:szCs w:val="18"/>
        </w:rPr>
        <w:t>Mean values DBP in both groups measured pre-treatment.</w:t>
      </w:r>
      <w:bookmarkEnd w:id="13"/>
      <w:bookmarkEnd w:id="14"/>
    </w:p>
    <w:p w:rsidR="00FC4606" w:rsidRDefault="00FC4606" w:rsidP="00CA7B25">
      <w:pPr>
        <w:snapToGrid w:val="0"/>
        <w:spacing w:after="0" w:line="240" w:lineRule="auto"/>
        <w:jc w:val="center"/>
        <w:rPr>
          <w:rFonts w:ascii="Times New Roman" w:hAnsi="Times New Roman" w:cs="Times New Roman" w:hint="eastAsia"/>
          <w:sz w:val="20"/>
          <w:szCs w:val="18"/>
          <w:lang w:eastAsia="zh-CN" w:bidi="ar-EG"/>
        </w:rPr>
      </w:pPr>
    </w:p>
    <w:p w:rsidR="00DB7ACC" w:rsidRPr="00424DE1" w:rsidRDefault="003D2F9D" w:rsidP="00CA7B25">
      <w:pPr>
        <w:snapToGrid w:val="0"/>
        <w:spacing w:after="0" w:line="240" w:lineRule="auto"/>
        <w:jc w:val="center"/>
        <w:rPr>
          <w:rFonts w:ascii="Times New Roman" w:hAnsi="Times New Roman" w:cs="Times New Roman"/>
          <w:sz w:val="20"/>
          <w:szCs w:val="18"/>
          <w:lang w:bidi="ar-EG"/>
        </w:rPr>
      </w:pPr>
      <w:r w:rsidRPr="00424DE1">
        <w:rPr>
          <w:rFonts w:ascii="Times New Roman" w:hAnsi="Times New Roman" w:cs="Times New Roman"/>
          <w:noProof/>
          <w:sz w:val="20"/>
          <w:szCs w:val="18"/>
          <w:lang w:eastAsia="zh-CN"/>
        </w:rPr>
        <w:lastRenderedPageBreak/>
        <w:drawing>
          <wp:inline distT="0" distB="0" distL="0" distR="0">
            <wp:extent cx="2740163" cy="13755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183" cy="1383116"/>
                    </a:xfrm>
                    <a:prstGeom prst="rect">
                      <a:avLst/>
                    </a:prstGeom>
                    <a:noFill/>
                  </pic:spPr>
                </pic:pic>
              </a:graphicData>
            </a:graphic>
          </wp:inline>
        </w:drawing>
      </w:r>
    </w:p>
    <w:p w:rsidR="00DB7ACC" w:rsidRPr="00424DE1" w:rsidRDefault="00DB7ACC" w:rsidP="00CA7B25">
      <w:pPr>
        <w:pStyle w:val="ListParagraph"/>
        <w:numPr>
          <w:ilvl w:val="0"/>
          <w:numId w:val="27"/>
        </w:numPr>
        <w:snapToGrid w:val="0"/>
        <w:spacing w:after="0" w:line="240" w:lineRule="auto"/>
        <w:ind w:left="0" w:firstLine="0"/>
        <w:jc w:val="both"/>
        <w:rPr>
          <w:rFonts w:ascii="Times New Roman" w:hAnsi="Times New Roman" w:cs="Times New Roman"/>
          <w:b/>
          <w:bCs/>
          <w:sz w:val="20"/>
          <w:szCs w:val="18"/>
        </w:rPr>
      </w:pPr>
      <w:bookmarkStart w:id="15" w:name="_Toc518237394"/>
      <w:bookmarkStart w:id="16" w:name="_Toc518237752"/>
      <w:r w:rsidRPr="00424DE1">
        <w:rPr>
          <w:rFonts w:ascii="Times New Roman" w:hAnsi="Times New Roman" w:cs="Times New Roman"/>
          <w:b/>
          <w:bCs/>
          <w:sz w:val="20"/>
          <w:szCs w:val="18"/>
        </w:rPr>
        <w:t>Mean values of difference in DBP in both groups.</w:t>
      </w:r>
      <w:bookmarkEnd w:id="15"/>
      <w:bookmarkEnd w:id="16"/>
    </w:p>
    <w:p w:rsidR="00424DE1" w:rsidRPr="00424DE1" w:rsidRDefault="00424DE1" w:rsidP="00CA7B25">
      <w:pPr>
        <w:snapToGrid w:val="0"/>
        <w:spacing w:after="0" w:line="240" w:lineRule="auto"/>
        <w:jc w:val="both"/>
        <w:rPr>
          <w:rFonts w:ascii="Times New Roman" w:hAnsi="Times New Roman" w:cs="Times New Roman"/>
          <w:b/>
          <w:bCs/>
          <w:sz w:val="20"/>
          <w:szCs w:val="20"/>
        </w:rPr>
      </w:pPr>
    </w:p>
    <w:p w:rsidR="00DB7ACC" w:rsidRPr="00E402E1" w:rsidRDefault="00424DE1" w:rsidP="00CA7B25">
      <w:pPr>
        <w:snapToGrid w:val="0"/>
        <w:spacing w:after="0" w:line="240" w:lineRule="auto"/>
        <w:jc w:val="both"/>
        <w:rPr>
          <w:rFonts w:ascii="Times New Roman" w:hAnsi="Times New Roman" w:cs="Times New Roman"/>
          <w:b/>
          <w:bCs/>
          <w:color w:val="000000" w:themeColor="text1"/>
          <w:sz w:val="20"/>
          <w:szCs w:val="20"/>
        </w:rPr>
      </w:pPr>
      <w:r w:rsidRPr="00E402E1">
        <w:rPr>
          <w:rFonts w:ascii="Times New Roman" w:hAnsi="Times New Roman" w:cs="Times New Roman"/>
          <w:b/>
          <w:bCs/>
          <w:color w:val="000000" w:themeColor="text1"/>
          <w:sz w:val="20"/>
          <w:szCs w:val="20"/>
        </w:rPr>
        <w:t>C</w:t>
      </w:r>
      <w:r w:rsidR="00DB7ACC" w:rsidRPr="00E402E1">
        <w:rPr>
          <w:rFonts w:ascii="Times New Roman" w:hAnsi="Times New Roman" w:cs="Times New Roman"/>
          <w:b/>
          <w:bCs/>
          <w:color w:val="000000" w:themeColor="text1"/>
          <w:sz w:val="20"/>
          <w:szCs w:val="20"/>
        </w:rPr>
        <w:t>orrelation between difference in PWA and age in the two groups</w:t>
      </w:r>
    </w:p>
    <w:p w:rsidR="00DB7ACC" w:rsidRPr="00E402E1" w:rsidRDefault="00DB7ACC" w:rsidP="00CA7B25">
      <w:pPr>
        <w:snapToGrid w:val="0"/>
        <w:spacing w:after="0" w:line="240" w:lineRule="auto"/>
        <w:ind w:firstLine="425"/>
        <w:jc w:val="both"/>
        <w:rPr>
          <w:rFonts w:ascii="Times New Roman" w:hAnsi="Times New Roman" w:cs="Times New Roman"/>
          <w:b/>
          <w:bCs/>
          <w:color w:val="000000" w:themeColor="text1"/>
          <w:sz w:val="20"/>
          <w:szCs w:val="20"/>
        </w:rPr>
      </w:pPr>
      <w:r w:rsidRPr="00E402E1">
        <w:rPr>
          <w:rFonts w:ascii="Times New Roman" w:hAnsi="Times New Roman" w:cs="Times New Roman"/>
          <w:color w:val="000000" w:themeColor="text1"/>
          <w:sz w:val="20"/>
          <w:szCs w:val="20"/>
        </w:rPr>
        <w:t>In group A there was no statistical significant correlation between difference in PWA and age (r= -0.221; p= 0.350). Also in group B, there was no statistical significant correlation between difference in PWA and age (r= -0.374; p= 0.104) (Table).</w:t>
      </w:r>
    </w:p>
    <w:p w:rsidR="00FB401B" w:rsidRPr="00E402E1" w:rsidRDefault="00FB401B" w:rsidP="00CA7B25">
      <w:pPr>
        <w:snapToGrid w:val="0"/>
        <w:spacing w:after="0" w:line="240" w:lineRule="auto"/>
        <w:jc w:val="both"/>
        <w:rPr>
          <w:rFonts w:ascii="Times New Roman" w:hAnsi="Times New Roman" w:cs="Times New Roman"/>
          <w:b/>
          <w:bCs/>
          <w:color w:val="000000" w:themeColor="text1"/>
          <w:sz w:val="20"/>
          <w:szCs w:val="20"/>
          <w:shd w:val="clear" w:color="auto" w:fill="FFFFFF"/>
        </w:rPr>
      </w:pPr>
      <w:bookmarkStart w:id="17" w:name="_Toc518237491"/>
    </w:p>
    <w:p w:rsidR="00DB7ACC" w:rsidRPr="00E402E1" w:rsidRDefault="003D2F9D" w:rsidP="00CA7B25">
      <w:pPr>
        <w:snapToGrid w:val="0"/>
        <w:spacing w:after="0" w:line="240" w:lineRule="auto"/>
        <w:jc w:val="both"/>
        <w:rPr>
          <w:rFonts w:ascii="Times New Roman" w:hAnsi="Times New Roman" w:cs="Times New Roman"/>
          <w:b/>
          <w:bCs/>
          <w:color w:val="000000" w:themeColor="text1"/>
          <w:sz w:val="20"/>
          <w:szCs w:val="20"/>
          <w:lang w:bidi="ar-EG"/>
        </w:rPr>
      </w:pPr>
      <w:bookmarkStart w:id="18" w:name="_Toc518237193"/>
      <w:bookmarkEnd w:id="17"/>
      <w:r w:rsidRPr="00E402E1">
        <w:rPr>
          <w:rFonts w:ascii="Times New Roman" w:hAnsi="Times New Roman" w:cs="Times New Roman"/>
          <w:b/>
          <w:bCs/>
          <w:color w:val="000000" w:themeColor="text1"/>
          <w:sz w:val="20"/>
          <w:szCs w:val="20"/>
          <w:lang w:bidi="ar-EG"/>
        </w:rPr>
        <w:t xml:space="preserve">4. </w:t>
      </w:r>
      <w:r w:rsidR="00DB7ACC" w:rsidRPr="00E402E1">
        <w:rPr>
          <w:rFonts w:ascii="Times New Roman" w:hAnsi="Times New Roman" w:cs="Times New Roman"/>
          <w:b/>
          <w:bCs/>
          <w:color w:val="000000" w:themeColor="text1"/>
          <w:sz w:val="20"/>
          <w:szCs w:val="20"/>
          <w:lang w:bidi="ar-EG"/>
        </w:rPr>
        <w:t>Discussion</w:t>
      </w:r>
      <w:bookmarkEnd w:id="18"/>
    </w:p>
    <w:p w:rsidR="00681433" w:rsidRPr="00E402E1" w:rsidRDefault="00855843" w:rsidP="00CA7B25">
      <w:pPr>
        <w:snapToGrid w:val="0"/>
        <w:spacing w:after="0" w:line="240" w:lineRule="auto"/>
        <w:ind w:firstLine="425"/>
        <w:jc w:val="both"/>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The fundamental point of this study was to assess the response of arterial stiffness to high-intensity aerobic interval training in hypertensive females patients stage 1 essential Hypertension (HTN) and stage 2 essential HTN patients and to demonstrate how the distinction will different between the impact of aerobic interval training program on hypertensive patients type I and the impact of the same program on type II</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after 12 weeks of training.</w:t>
      </w:r>
    </w:p>
    <w:p w:rsidR="00681433" w:rsidRPr="00E402E1" w:rsidRDefault="0085584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The present study demonstrated a statistical significant decrease 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all measured variables in each group, with more prominent enhancement or decrease in all variables in favor of group B, there was a significant difference in the values of PW</w:t>
      </w:r>
      <w:r w:rsidR="00424DE1" w:rsidRPr="00E402E1">
        <w:rPr>
          <w:rFonts w:ascii="Times New Roman" w:hAnsi="Times New Roman" w:cs="Times New Roman"/>
          <w:color w:val="000000" w:themeColor="text1"/>
          <w:sz w:val="20"/>
          <w:szCs w:val="20"/>
          <w:lang w:bidi="ar-EG"/>
        </w:rPr>
        <w:t>V (</w:t>
      </w:r>
      <w:r w:rsidRPr="00E402E1">
        <w:rPr>
          <w:rFonts w:ascii="Times New Roman" w:hAnsi="Times New Roman" w:cs="Times New Roman"/>
          <w:color w:val="000000" w:themeColor="text1"/>
          <w:sz w:val="20"/>
          <w:szCs w:val="20"/>
          <w:lang w:bidi="ar-EG"/>
        </w:rPr>
        <w:t xml:space="preserve">pulse wave velocity), however, there was no significant in </w:t>
      </w:r>
      <w:proofErr w:type="spellStart"/>
      <w:r w:rsidRPr="00E402E1">
        <w:rPr>
          <w:rFonts w:ascii="Times New Roman" w:hAnsi="Times New Roman" w:cs="Times New Roman"/>
          <w:color w:val="000000" w:themeColor="text1"/>
          <w:sz w:val="20"/>
          <w:szCs w:val="20"/>
          <w:lang w:bidi="ar-EG"/>
        </w:rPr>
        <w:t>AIx</w:t>
      </w:r>
      <w:proofErr w:type="spellEnd"/>
      <w:r w:rsidRPr="00E402E1">
        <w:rPr>
          <w:rFonts w:ascii="Times New Roman" w:hAnsi="Times New Roman" w:cs="Times New Roman"/>
          <w:color w:val="000000" w:themeColor="text1"/>
          <w:sz w:val="20"/>
          <w:szCs w:val="20"/>
          <w:lang w:bidi="ar-EG"/>
        </w:rPr>
        <w:t xml:space="preserve"> @75 HR (augmentation index), SB</w:t>
      </w:r>
      <w:r w:rsidR="00424DE1" w:rsidRPr="00E402E1">
        <w:rPr>
          <w:rFonts w:ascii="Times New Roman" w:hAnsi="Times New Roman" w:cs="Times New Roman"/>
          <w:color w:val="000000" w:themeColor="text1"/>
          <w:sz w:val="20"/>
          <w:szCs w:val="20"/>
          <w:lang w:bidi="ar-EG"/>
        </w:rPr>
        <w:t>P (</w:t>
      </w:r>
      <w:r w:rsidRPr="00E402E1">
        <w:rPr>
          <w:rFonts w:ascii="Times New Roman" w:hAnsi="Times New Roman" w:cs="Times New Roman"/>
          <w:color w:val="000000" w:themeColor="text1"/>
          <w:sz w:val="20"/>
          <w:szCs w:val="20"/>
          <w:lang w:bidi="ar-EG"/>
        </w:rPr>
        <w:t>systolic blood pressure) and DB</w:t>
      </w:r>
      <w:r w:rsidR="00424DE1" w:rsidRPr="00E402E1">
        <w:rPr>
          <w:rFonts w:ascii="Times New Roman" w:hAnsi="Times New Roman" w:cs="Times New Roman"/>
          <w:color w:val="000000" w:themeColor="text1"/>
          <w:sz w:val="20"/>
          <w:szCs w:val="20"/>
          <w:lang w:bidi="ar-EG"/>
        </w:rPr>
        <w:t>P (</w:t>
      </w:r>
      <w:r w:rsidRPr="00E402E1">
        <w:rPr>
          <w:rFonts w:ascii="Times New Roman" w:hAnsi="Times New Roman" w:cs="Times New Roman"/>
          <w:color w:val="000000" w:themeColor="text1"/>
          <w:sz w:val="20"/>
          <w:szCs w:val="20"/>
          <w:lang w:bidi="ar-EG"/>
        </w:rPr>
        <w:t>diastolic blood pressure) between both groups. Also there was no statistical significant correlation between difference in PWA and age in all groups.</w:t>
      </w:r>
      <w:r w:rsidR="00424DE1" w:rsidRPr="00E402E1">
        <w:rPr>
          <w:rFonts w:ascii="Times New Roman" w:hAnsi="Times New Roman" w:cs="Times New Roman"/>
          <w:color w:val="000000" w:themeColor="text1"/>
          <w:sz w:val="20"/>
          <w:szCs w:val="20"/>
          <w:lang w:bidi="ar-EG"/>
        </w:rPr>
        <w:t xml:space="preserve"> </w:t>
      </w:r>
    </w:p>
    <w:p w:rsidR="00681433" w:rsidRPr="00E402E1" w:rsidRDefault="0085584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Epidemiological studies reveal that from early to late adulthood (</w:t>
      </w:r>
      <w:proofErr w:type="spellStart"/>
      <w:r w:rsidRPr="00E402E1">
        <w:rPr>
          <w:rFonts w:ascii="Times New Roman" w:hAnsi="Times New Roman" w:cs="Times New Roman"/>
          <w:color w:val="000000" w:themeColor="text1"/>
          <w:sz w:val="20"/>
          <w:szCs w:val="20"/>
          <w:lang w:bidi="ar-EG"/>
        </w:rPr>
        <w:t>ie</w:t>
      </w:r>
      <w:proofErr w:type="spellEnd"/>
      <w:r w:rsidRPr="00E402E1">
        <w:rPr>
          <w:rFonts w:ascii="Times New Roman" w:hAnsi="Times New Roman" w:cs="Times New Roman"/>
          <w:color w:val="000000" w:themeColor="text1"/>
          <w:sz w:val="20"/>
          <w:szCs w:val="20"/>
          <w:lang w:bidi="ar-EG"/>
        </w:rPr>
        <w:t xml:space="preserve">, 20–90 years), systolic BP increases approximately 14%, while </w:t>
      </w:r>
      <w:proofErr w:type="spellStart"/>
      <w:r w:rsidRPr="00E402E1">
        <w:rPr>
          <w:rFonts w:ascii="Times New Roman" w:hAnsi="Times New Roman" w:cs="Times New Roman"/>
          <w:color w:val="000000" w:themeColor="text1"/>
          <w:sz w:val="20"/>
          <w:szCs w:val="20"/>
          <w:lang w:bidi="ar-EG"/>
        </w:rPr>
        <w:t>AIx</w:t>
      </w:r>
      <w:proofErr w:type="spellEnd"/>
      <w:r w:rsidRPr="00E402E1">
        <w:rPr>
          <w:rFonts w:ascii="Times New Roman" w:hAnsi="Times New Roman" w:cs="Times New Roman"/>
          <w:color w:val="000000" w:themeColor="text1"/>
          <w:sz w:val="20"/>
          <w:szCs w:val="20"/>
          <w:lang w:bidi="ar-EG"/>
        </w:rPr>
        <w:t xml:space="preserve"> increases fivefold and PWV twofold. PWV has been appeared to be an Independent determinant of the longitudinal increment in systolic BP, and thus arterial pulse-wave contour measurements are respected more delicate than conventional brachial BP measures to detect the alterations in vascular structure and function that occur with aging or disease status </w:t>
      </w:r>
      <w:r w:rsidRPr="00E402E1">
        <w:rPr>
          <w:rFonts w:ascii="Times New Roman" w:hAnsi="Times New Roman" w:cs="Times New Roman"/>
          <w:b/>
          <w:bCs/>
          <w:color w:val="000000" w:themeColor="text1"/>
          <w:sz w:val="20"/>
          <w:szCs w:val="20"/>
          <w:lang w:bidi="ar-EG"/>
        </w:rPr>
        <w:t>(</w:t>
      </w:r>
      <w:proofErr w:type="spellStart"/>
      <w:r w:rsidRPr="00E402E1">
        <w:rPr>
          <w:rFonts w:ascii="Times New Roman" w:hAnsi="Times New Roman" w:cs="Times New Roman"/>
          <w:b/>
          <w:bCs/>
          <w:color w:val="000000" w:themeColor="text1"/>
          <w:sz w:val="20"/>
          <w:szCs w:val="20"/>
          <w:lang w:bidi="ar-EG"/>
        </w:rPr>
        <w:t>Najjar</w:t>
      </w:r>
      <w:proofErr w:type="spellEnd"/>
      <w:r w:rsidRPr="00E402E1">
        <w:rPr>
          <w:rFonts w:ascii="Times New Roman" w:hAnsi="Times New Roman" w:cs="Times New Roman"/>
          <w:b/>
          <w:bCs/>
          <w:color w:val="000000" w:themeColor="text1"/>
          <w:sz w:val="20"/>
          <w:szCs w:val="20"/>
          <w:lang w:bidi="ar-EG"/>
        </w:rPr>
        <w:t xml:space="preserve"> et al., 2008).</w:t>
      </w:r>
    </w:p>
    <w:p w:rsidR="0043581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 xml:space="preserve">The results of the current study agreed with </w:t>
      </w:r>
      <w:r w:rsidRPr="00E402E1">
        <w:rPr>
          <w:rFonts w:ascii="Times New Roman" w:hAnsi="Times New Roman" w:cs="Times New Roman"/>
          <w:b/>
          <w:bCs/>
          <w:color w:val="000000" w:themeColor="text1"/>
          <w:sz w:val="20"/>
          <w:szCs w:val="20"/>
          <w:lang w:bidi="ar-EG"/>
        </w:rPr>
        <w:t xml:space="preserve">Mora-Rodriguez et al., (2017). </w:t>
      </w:r>
      <w:r w:rsidRPr="00E402E1">
        <w:rPr>
          <w:rFonts w:ascii="Times New Roman" w:hAnsi="Times New Roman" w:cs="Times New Roman"/>
          <w:color w:val="000000" w:themeColor="text1"/>
          <w:sz w:val="20"/>
          <w:szCs w:val="20"/>
          <w:lang w:bidi="ar-EG"/>
        </w:rPr>
        <w:t>Who observed similar central vasculature effects of exercise trainin</w:t>
      </w:r>
      <w:r w:rsidR="00394069" w:rsidRPr="00E402E1">
        <w:rPr>
          <w:rFonts w:ascii="Times New Roman" w:hAnsi="Times New Roman" w:cs="Times New Roman"/>
          <w:color w:val="000000" w:themeColor="text1"/>
          <w:sz w:val="20"/>
          <w:szCs w:val="20"/>
          <w:lang w:bidi="ar-EG"/>
        </w:rPr>
        <w:t>g with both measurements. To be specific</w:t>
      </w:r>
      <w:r w:rsidRPr="00E402E1">
        <w:rPr>
          <w:rFonts w:ascii="Times New Roman" w:hAnsi="Times New Roman" w:cs="Times New Roman"/>
          <w:color w:val="000000" w:themeColor="text1"/>
          <w:sz w:val="20"/>
          <w:szCs w:val="20"/>
          <w:lang w:bidi="ar-EG"/>
        </w:rPr>
        <w:t xml:space="preserve">, brachial systolic </w:t>
      </w:r>
      <w:r w:rsidRPr="00E402E1">
        <w:rPr>
          <w:rFonts w:ascii="Times New Roman" w:hAnsi="Times New Roman" w:cs="Times New Roman"/>
          <w:color w:val="000000" w:themeColor="text1"/>
          <w:sz w:val="20"/>
          <w:szCs w:val="20"/>
          <w:lang w:bidi="ar-EG"/>
        </w:rPr>
        <w:lastRenderedPageBreak/>
        <w:t xml:space="preserve">pressure and </w:t>
      </w:r>
      <w:proofErr w:type="spellStart"/>
      <w:r w:rsidRPr="00E402E1">
        <w:rPr>
          <w:rFonts w:ascii="Times New Roman" w:hAnsi="Times New Roman" w:cs="Times New Roman"/>
          <w:color w:val="000000" w:themeColor="text1"/>
          <w:sz w:val="20"/>
          <w:szCs w:val="20"/>
          <w:lang w:bidi="ar-EG"/>
        </w:rPr>
        <w:t>pulsatile</w:t>
      </w:r>
      <w:proofErr w:type="spellEnd"/>
      <w:r w:rsidRPr="00E402E1">
        <w:rPr>
          <w:rFonts w:ascii="Times New Roman" w:hAnsi="Times New Roman" w:cs="Times New Roman"/>
          <w:color w:val="000000" w:themeColor="text1"/>
          <w:sz w:val="20"/>
          <w:szCs w:val="20"/>
          <w:lang w:bidi="ar-EG"/>
        </w:rPr>
        <w:t xml:space="preserve"> PWV 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AIx@75HR both were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 xml:space="preserve">reduced by approximately 8% after 6 months of training. </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The results</w:t>
      </w:r>
      <w:r w:rsidR="00394069" w:rsidRPr="00E402E1">
        <w:rPr>
          <w:rFonts w:ascii="Times New Roman" w:hAnsi="Times New Roman" w:cs="Times New Roman"/>
          <w:color w:val="000000" w:themeColor="text1"/>
          <w:sz w:val="20"/>
          <w:szCs w:val="20"/>
          <w:lang w:bidi="ar-EG"/>
        </w:rPr>
        <w:t xml:space="preserve"> of this study come in concurrence</w:t>
      </w:r>
      <w:r w:rsidRPr="00E402E1">
        <w:rPr>
          <w:rFonts w:ascii="Times New Roman" w:hAnsi="Times New Roman" w:cs="Times New Roman"/>
          <w:color w:val="000000" w:themeColor="text1"/>
          <w:sz w:val="20"/>
          <w:szCs w:val="20"/>
          <w:lang w:bidi="ar-EG"/>
        </w:rPr>
        <w:t xml:space="preserve"> with </w:t>
      </w:r>
      <w:proofErr w:type="spellStart"/>
      <w:r w:rsidRPr="00E402E1">
        <w:rPr>
          <w:rFonts w:ascii="Times New Roman" w:hAnsi="Times New Roman" w:cs="Times New Roman"/>
          <w:b/>
          <w:bCs/>
          <w:color w:val="000000" w:themeColor="text1"/>
          <w:sz w:val="20"/>
          <w:szCs w:val="20"/>
          <w:lang w:bidi="ar-EG"/>
        </w:rPr>
        <w:t>Guimarães</w:t>
      </w:r>
      <w:proofErr w:type="spellEnd"/>
      <w:r w:rsidRPr="00E402E1">
        <w:rPr>
          <w:rFonts w:ascii="Times New Roman" w:hAnsi="Times New Roman" w:cs="Times New Roman"/>
          <w:b/>
          <w:bCs/>
          <w:color w:val="000000" w:themeColor="text1"/>
          <w:sz w:val="20"/>
          <w:szCs w:val="20"/>
          <w:lang w:bidi="ar-EG"/>
        </w:rPr>
        <w:t xml:space="preserve"> et al., (2010) </w:t>
      </w:r>
      <w:r w:rsidRPr="00E402E1">
        <w:rPr>
          <w:rFonts w:ascii="Times New Roman" w:hAnsi="Times New Roman" w:cs="Times New Roman"/>
          <w:color w:val="000000" w:themeColor="text1"/>
          <w:sz w:val="20"/>
          <w:szCs w:val="20"/>
          <w:lang w:bidi="ar-EG"/>
        </w:rPr>
        <w:t>who</w:t>
      </w:r>
      <w:r w:rsidR="00FC4606" w:rsidRPr="00E402E1">
        <w:rPr>
          <w:rFonts w:ascii="Times New Roman" w:hAnsi="Times New Roman" w:cs="Times New Roman" w:hint="eastAsia"/>
          <w:color w:val="000000" w:themeColor="text1"/>
          <w:sz w:val="20"/>
          <w:szCs w:val="20"/>
          <w:lang w:eastAsia="zh-CN" w:bidi="ar-EG"/>
        </w:rPr>
        <w:t xml:space="preserve"> </w:t>
      </w:r>
      <w:r w:rsidR="00283955" w:rsidRPr="00E402E1">
        <w:rPr>
          <w:rFonts w:ascii="Times New Roman" w:hAnsi="Times New Roman" w:cs="Times New Roman"/>
          <w:color w:val="000000" w:themeColor="text1"/>
          <w:sz w:val="20"/>
          <w:szCs w:val="20"/>
          <w:lang w:bidi="ar-EG"/>
        </w:rPr>
        <w:t>demonstrated a decrease</w:t>
      </w:r>
      <w:r w:rsidRPr="00E402E1">
        <w:rPr>
          <w:rFonts w:ascii="Times New Roman" w:hAnsi="Times New Roman" w:cs="Times New Roman"/>
          <w:color w:val="000000" w:themeColor="text1"/>
          <w:sz w:val="20"/>
          <w:szCs w:val="20"/>
          <w:lang w:bidi="ar-EG"/>
        </w:rPr>
        <w:t xml:space="preserve"> in arterial stiffness of hypertensive subjects after 16 weeks of HIT, but not CMT. Authors concluded that HIIT and continuous exercise training were both beneficial for BP control in treated </w:t>
      </w:r>
      <w:proofErr w:type="spellStart"/>
      <w:r w:rsidRPr="00E402E1">
        <w:rPr>
          <w:rFonts w:ascii="Times New Roman" w:hAnsi="Times New Roman" w:cs="Times New Roman"/>
          <w:color w:val="000000" w:themeColor="text1"/>
          <w:sz w:val="20"/>
          <w:szCs w:val="20"/>
          <w:lang w:bidi="ar-EG"/>
        </w:rPr>
        <w:t>hypertensives</w:t>
      </w:r>
      <w:proofErr w:type="spellEnd"/>
      <w:r w:rsidRPr="00E402E1">
        <w:rPr>
          <w:rFonts w:ascii="Times New Roman" w:hAnsi="Times New Roman" w:cs="Times New Roman"/>
          <w:color w:val="000000" w:themeColor="text1"/>
          <w:sz w:val="20"/>
          <w:szCs w:val="20"/>
          <w:lang w:bidi="ar-EG"/>
        </w:rPr>
        <w:t xml:space="preserve"> but only HIIT reduced arterial stiffness</w:t>
      </w:r>
      <w:r w:rsidR="00CA7B25" w:rsidRPr="00E402E1">
        <w:rPr>
          <w:rFonts w:ascii="Times New Roman" w:hAnsi="Times New Roman" w:cs="Times New Roman"/>
          <w:color w:val="000000" w:themeColor="text1"/>
          <w:sz w:val="20"/>
          <w:szCs w:val="20"/>
          <w:lang w:bidi="ar-EG"/>
        </w:rPr>
        <w:t>. I</w:t>
      </w:r>
      <w:r w:rsidRPr="00E402E1">
        <w:rPr>
          <w:rFonts w:ascii="Times New Roman" w:hAnsi="Times New Roman" w:cs="Times New Roman"/>
          <w:color w:val="000000" w:themeColor="text1"/>
          <w:sz w:val="20"/>
          <w:szCs w:val="20"/>
          <w:lang w:bidi="ar-EG"/>
        </w:rPr>
        <w:t>nterval exercise training significantly decreased the carotid to femoral pulse wave velocity values after 16 weeks, whereas no significant changes were observed in the continuous and control groups. Also, there was no correlation between age and PWV decline for all groups</w:t>
      </w:r>
      <w:r w:rsidR="00CA7B25" w:rsidRPr="00E402E1">
        <w:rPr>
          <w:rFonts w:ascii="Times New Roman" w:hAnsi="Times New Roman" w:cs="Times New Roman"/>
          <w:color w:val="000000" w:themeColor="text1"/>
          <w:sz w:val="20"/>
          <w:szCs w:val="20"/>
          <w:lang w:bidi="ar-EG"/>
        </w:rPr>
        <w:t>. S</w:t>
      </w:r>
      <w:r w:rsidRPr="00E402E1">
        <w:rPr>
          <w:rFonts w:ascii="Times New Roman" w:hAnsi="Times New Roman" w:cs="Times New Roman"/>
          <w:color w:val="000000" w:themeColor="text1"/>
          <w:sz w:val="20"/>
          <w:szCs w:val="20"/>
          <w:lang w:bidi="ar-EG"/>
        </w:rPr>
        <w:t xml:space="preserve">imilar results were found in other study </w:t>
      </w:r>
      <w:proofErr w:type="spellStart"/>
      <w:r w:rsidRPr="00E402E1">
        <w:rPr>
          <w:rFonts w:ascii="Times New Roman" w:hAnsi="Times New Roman" w:cs="Times New Roman"/>
          <w:b/>
          <w:bCs/>
          <w:color w:val="000000" w:themeColor="text1"/>
          <w:sz w:val="20"/>
          <w:szCs w:val="20"/>
          <w:lang w:bidi="ar-EG"/>
        </w:rPr>
        <w:t>Ciolac</w:t>
      </w:r>
      <w:proofErr w:type="spellEnd"/>
      <w:r w:rsidRPr="00E402E1">
        <w:rPr>
          <w:rFonts w:ascii="Times New Roman" w:hAnsi="Times New Roman" w:cs="Times New Roman"/>
          <w:b/>
          <w:bCs/>
          <w:color w:val="000000" w:themeColor="text1"/>
          <w:sz w:val="20"/>
          <w:szCs w:val="20"/>
          <w:lang w:bidi="ar-EG"/>
        </w:rPr>
        <w:t xml:space="preserve"> et al, (2012)</w:t>
      </w:r>
      <w:r w:rsidRPr="00E402E1">
        <w:rPr>
          <w:rFonts w:ascii="Times New Roman" w:hAnsi="Times New Roman" w:cs="Times New Roman"/>
          <w:color w:val="000000" w:themeColor="text1"/>
          <w:sz w:val="20"/>
          <w:szCs w:val="20"/>
          <w:lang w:bidi="ar-EG"/>
        </w:rPr>
        <w:t xml:space="preserve"> with </w:t>
      </w:r>
      <w:proofErr w:type="spellStart"/>
      <w:r w:rsidRPr="00E402E1">
        <w:rPr>
          <w:rFonts w:ascii="Times New Roman" w:hAnsi="Times New Roman" w:cs="Times New Roman"/>
          <w:color w:val="000000" w:themeColor="text1"/>
          <w:sz w:val="20"/>
          <w:szCs w:val="20"/>
          <w:lang w:bidi="ar-EG"/>
        </w:rPr>
        <w:t>normotensive</w:t>
      </w:r>
      <w:proofErr w:type="spellEnd"/>
      <w:r w:rsidRPr="00E402E1">
        <w:rPr>
          <w:rFonts w:ascii="Times New Roman" w:hAnsi="Times New Roman" w:cs="Times New Roman"/>
          <w:color w:val="000000" w:themeColor="text1"/>
          <w:sz w:val="20"/>
          <w:szCs w:val="20"/>
          <w:lang w:bidi="ar-EG"/>
        </w:rPr>
        <w:t xml:space="preserve"> women at familial risk for hypertension, where a significant arterial stiffness reduction was found after 16 weeks of HIT, but not CMT. </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 xml:space="preserve">The results </w:t>
      </w:r>
      <w:r w:rsidR="00283955" w:rsidRPr="00E402E1">
        <w:rPr>
          <w:rFonts w:ascii="Times New Roman" w:hAnsi="Times New Roman" w:cs="Times New Roman"/>
          <w:color w:val="000000" w:themeColor="text1"/>
          <w:sz w:val="20"/>
          <w:szCs w:val="20"/>
          <w:lang w:bidi="ar-EG"/>
        </w:rPr>
        <w:t>of the present study additionally concurred</w:t>
      </w:r>
      <w:r w:rsidRPr="00E402E1">
        <w:rPr>
          <w:rFonts w:ascii="Times New Roman" w:hAnsi="Times New Roman" w:cs="Times New Roman"/>
          <w:color w:val="000000" w:themeColor="text1"/>
          <w:sz w:val="20"/>
          <w:szCs w:val="20"/>
          <w:lang w:bidi="ar-EG"/>
        </w:rPr>
        <w:t xml:space="preserve"> with </w:t>
      </w:r>
      <w:r w:rsidRPr="00E402E1">
        <w:rPr>
          <w:rFonts w:ascii="Times New Roman" w:hAnsi="Times New Roman" w:cs="Times New Roman"/>
          <w:b/>
          <w:bCs/>
          <w:color w:val="000000" w:themeColor="text1"/>
          <w:sz w:val="20"/>
          <w:szCs w:val="20"/>
        </w:rPr>
        <w:t>Beck</w:t>
      </w:r>
      <w:r w:rsidRPr="00E402E1">
        <w:rPr>
          <w:rFonts w:ascii="Times New Roman" w:hAnsi="Times New Roman" w:cs="Times New Roman"/>
          <w:b/>
          <w:bCs/>
          <w:color w:val="000000" w:themeColor="text1"/>
          <w:sz w:val="20"/>
          <w:szCs w:val="20"/>
          <w:lang w:bidi="ar-EG"/>
        </w:rPr>
        <w:t xml:space="preserve"> et al., (2013)</w:t>
      </w:r>
      <w:r w:rsidRPr="00E402E1">
        <w:rPr>
          <w:rFonts w:ascii="Times New Roman" w:hAnsi="Times New Roman" w:cs="Times New Roman"/>
          <w:color w:val="000000" w:themeColor="text1"/>
          <w:sz w:val="20"/>
          <w:szCs w:val="20"/>
          <w:lang w:bidi="ar-EG"/>
        </w:rPr>
        <w:t>. Researchers reported that, both resistance and endurance exercise showed improvement and significant difference in resting SBP, DBP</w:t>
      </w:r>
      <w:r w:rsidR="00CA7B25" w:rsidRPr="00E402E1">
        <w:rPr>
          <w:rFonts w:ascii="Times New Roman" w:hAnsi="Times New Roman" w:cs="Times New Roman"/>
          <w:color w:val="000000" w:themeColor="text1"/>
          <w:sz w:val="20"/>
          <w:szCs w:val="20"/>
          <w:lang w:bidi="ar-EG"/>
        </w:rPr>
        <w:t>, a</w:t>
      </w:r>
      <w:r w:rsidRPr="00E402E1">
        <w:rPr>
          <w:rFonts w:ascii="Times New Roman" w:hAnsi="Times New Roman" w:cs="Times New Roman"/>
          <w:color w:val="000000" w:themeColor="text1"/>
          <w:sz w:val="20"/>
          <w:szCs w:val="20"/>
          <w:lang w:bidi="ar-EG"/>
        </w:rPr>
        <w:t>ugmentation inde</w:t>
      </w:r>
      <w:r w:rsidR="00424DE1" w:rsidRPr="00E402E1">
        <w:rPr>
          <w:rFonts w:ascii="Times New Roman" w:hAnsi="Times New Roman" w:cs="Times New Roman"/>
          <w:color w:val="000000" w:themeColor="text1"/>
          <w:sz w:val="20"/>
          <w:szCs w:val="20"/>
          <w:lang w:bidi="ar-EG"/>
        </w:rPr>
        <w:t>x (</w:t>
      </w:r>
      <w:proofErr w:type="spellStart"/>
      <w:r w:rsidRPr="00E402E1">
        <w:rPr>
          <w:rFonts w:ascii="Times New Roman" w:hAnsi="Times New Roman" w:cs="Times New Roman"/>
          <w:color w:val="000000" w:themeColor="text1"/>
          <w:sz w:val="20"/>
          <w:szCs w:val="20"/>
          <w:lang w:bidi="ar-EG"/>
        </w:rPr>
        <w:t>AIx</w:t>
      </w:r>
      <w:proofErr w:type="spellEnd"/>
      <w:r w:rsidRPr="00E402E1">
        <w:rPr>
          <w:rFonts w:ascii="Times New Roman" w:hAnsi="Times New Roman" w:cs="Times New Roman"/>
          <w:color w:val="000000" w:themeColor="text1"/>
          <w:sz w:val="20"/>
          <w:szCs w:val="20"/>
          <w:lang w:bidi="ar-EG"/>
        </w:rPr>
        <w:t>), AIx@75, left ventricular wasted pressure energy, an index of extra left ventricular myocardial oxygen requirement due to early systolic wave reflection</w:t>
      </w:r>
      <w:r w:rsidR="00CA7B25" w:rsidRPr="00E402E1">
        <w:rPr>
          <w:rFonts w:ascii="Times New Roman" w:hAnsi="Times New Roman" w:cs="Times New Roman"/>
          <w:color w:val="000000" w:themeColor="text1"/>
          <w:sz w:val="20"/>
          <w:szCs w:val="20"/>
          <w:lang w:bidi="ar-EG"/>
        </w:rPr>
        <w:t>, c</w:t>
      </w:r>
      <w:r w:rsidRPr="00E402E1">
        <w:rPr>
          <w:rFonts w:ascii="Times New Roman" w:hAnsi="Times New Roman" w:cs="Times New Roman"/>
          <w:color w:val="000000" w:themeColor="text1"/>
          <w:sz w:val="20"/>
          <w:szCs w:val="20"/>
          <w:lang w:bidi="ar-EG"/>
        </w:rPr>
        <w:t>arotid–radial PWV</w:t>
      </w:r>
      <w:r w:rsidR="00FC4606" w:rsidRPr="00E402E1">
        <w:rPr>
          <w:rFonts w:ascii="Times New Roman" w:hAnsi="Times New Roman" w:cs="Times New Roman" w:hint="eastAsia"/>
          <w:color w:val="000000" w:themeColor="text1"/>
          <w:sz w:val="20"/>
          <w:szCs w:val="20"/>
          <w:lang w:eastAsia="zh-CN" w:bidi="ar-EG"/>
        </w:rPr>
        <w:t xml:space="preserve"> </w:t>
      </w:r>
      <w:r w:rsidRPr="00E402E1">
        <w:rPr>
          <w:rFonts w:ascii="Times New Roman" w:hAnsi="Times New Roman" w:cs="Times New Roman"/>
          <w:color w:val="000000" w:themeColor="text1"/>
          <w:sz w:val="20"/>
          <w:szCs w:val="20"/>
          <w:lang w:bidi="ar-EG"/>
        </w:rPr>
        <w:t>and femoral–distal PWV.</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 xml:space="preserve">Many results demonstrate that aerobic exercise training reduced arterial stiffness in healthy </w:t>
      </w:r>
      <w:proofErr w:type="spellStart"/>
      <w:r w:rsidRPr="00E402E1">
        <w:rPr>
          <w:rFonts w:ascii="Times New Roman" w:hAnsi="Times New Roman" w:cs="Times New Roman"/>
          <w:color w:val="000000" w:themeColor="text1"/>
          <w:sz w:val="20"/>
          <w:szCs w:val="20"/>
          <w:lang w:bidi="ar-EG"/>
        </w:rPr>
        <w:t>normotensive</w:t>
      </w:r>
      <w:proofErr w:type="spellEnd"/>
      <w:r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b/>
          <w:bCs/>
          <w:color w:val="000000" w:themeColor="text1"/>
          <w:sz w:val="20"/>
          <w:szCs w:val="20"/>
          <w:lang w:bidi="ar-EG"/>
        </w:rPr>
        <w:t>Ciolac</w:t>
      </w:r>
      <w:proofErr w:type="spellEnd"/>
      <w:r w:rsidRPr="00E402E1">
        <w:rPr>
          <w:rFonts w:ascii="Times New Roman" w:hAnsi="Times New Roman" w:cs="Times New Roman"/>
          <w:b/>
          <w:bCs/>
          <w:color w:val="000000" w:themeColor="text1"/>
          <w:sz w:val="20"/>
          <w:szCs w:val="20"/>
          <w:lang w:bidi="ar-EG"/>
        </w:rPr>
        <w:t xml:space="preserve"> et al., (2010)</w:t>
      </w:r>
      <w:r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b/>
          <w:bCs/>
          <w:color w:val="000000" w:themeColor="text1"/>
          <w:sz w:val="20"/>
          <w:szCs w:val="20"/>
          <w:lang w:bidi="ar-EG"/>
        </w:rPr>
        <w:t>Yoshizawa</w:t>
      </w:r>
      <w:proofErr w:type="spellEnd"/>
      <w:r w:rsidRPr="00E402E1">
        <w:rPr>
          <w:rFonts w:ascii="Times New Roman" w:hAnsi="Times New Roman" w:cs="Times New Roman"/>
          <w:b/>
          <w:bCs/>
          <w:color w:val="000000" w:themeColor="text1"/>
          <w:sz w:val="20"/>
          <w:szCs w:val="20"/>
          <w:lang w:bidi="ar-EG"/>
        </w:rPr>
        <w:t xml:space="preserve"> et al., (2009)</w:t>
      </w:r>
      <w:r w:rsidRPr="00E402E1">
        <w:rPr>
          <w:rFonts w:ascii="Times New Roman" w:hAnsi="Times New Roman" w:cs="Times New Roman"/>
          <w:color w:val="000000" w:themeColor="text1"/>
          <w:sz w:val="20"/>
          <w:szCs w:val="20"/>
          <w:lang w:bidi="ar-EG"/>
        </w:rPr>
        <w:t xml:space="preserve"> and hypertensive patients </w:t>
      </w:r>
      <w:r w:rsidRPr="00E402E1">
        <w:rPr>
          <w:rFonts w:ascii="Times New Roman" w:hAnsi="Times New Roman" w:cs="Times New Roman"/>
          <w:b/>
          <w:bCs/>
          <w:color w:val="000000" w:themeColor="text1"/>
          <w:sz w:val="20"/>
          <w:szCs w:val="20"/>
          <w:lang w:bidi="ar-EG"/>
        </w:rPr>
        <w:t>Beck et al., (2013)</w:t>
      </w:r>
      <w:r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b/>
          <w:bCs/>
          <w:color w:val="000000" w:themeColor="text1"/>
          <w:sz w:val="20"/>
          <w:szCs w:val="20"/>
          <w:lang w:bidi="ar-EG"/>
        </w:rPr>
        <w:t>Guimarães</w:t>
      </w:r>
      <w:proofErr w:type="spellEnd"/>
      <w:r w:rsidRPr="00E402E1">
        <w:rPr>
          <w:rFonts w:ascii="Times New Roman" w:hAnsi="Times New Roman" w:cs="Times New Roman"/>
          <w:b/>
          <w:bCs/>
          <w:color w:val="000000" w:themeColor="text1"/>
          <w:sz w:val="20"/>
          <w:szCs w:val="20"/>
          <w:lang w:bidi="ar-EG"/>
        </w:rPr>
        <w:t xml:space="preserve"> et al., (2010); Madden et al., (2009)</w:t>
      </w:r>
      <w:r w:rsidRPr="00E402E1">
        <w:rPr>
          <w:rFonts w:ascii="Times New Roman" w:hAnsi="Times New Roman" w:cs="Times New Roman"/>
          <w:color w:val="000000" w:themeColor="text1"/>
          <w:sz w:val="20"/>
          <w:szCs w:val="20"/>
          <w:lang w:bidi="ar-EG"/>
        </w:rPr>
        <w:t xml:space="preserve">. However, aerobic exercise failed to alter large arterial stiffness in older populations with isolated systolic hypertension </w:t>
      </w:r>
      <w:r w:rsidRPr="00E402E1">
        <w:rPr>
          <w:rFonts w:ascii="Times New Roman" w:hAnsi="Times New Roman" w:cs="Times New Roman"/>
          <w:b/>
          <w:bCs/>
          <w:color w:val="000000" w:themeColor="text1"/>
          <w:sz w:val="20"/>
          <w:szCs w:val="20"/>
          <w:lang w:bidi="ar-EG"/>
        </w:rPr>
        <w:t>Ferrier et al., (2001)</w:t>
      </w:r>
      <w:r w:rsidRPr="00E402E1">
        <w:rPr>
          <w:rFonts w:ascii="Times New Roman" w:hAnsi="Times New Roman" w:cs="Times New Roman"/>
          <w:color w:val="000000" w:themeColor="text1"/>
          <w:sz w:val="20"/>
          <w:szCs w:val="20"/>
          <w:lang w:bidi="ar-EG"/>
        </w:rPr>
        <w:t>.</w:t>
      </w:r>
    </w:p>
    <w:p w:rsidR="0043581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rPr>
      </w:pPr>
      <w:r w:rsidRPr="00E402E1">
        <w:rPr>
          <w:rFonts w:ascii="Times New Roman" w:hAnsi="Times New Roman" w:cs="Times New Roman"/>
          <w:color w:val="000000" w:themeColor="text1"/>
          <w:sz w:val="20"/>
          <w:szCs w:val="20"/>
          <w:lang w:bidi="ar-EG"/>
        </w:rPr>
        <w:t xml:space="preserve">Also, there was a study attained by </w:t>
      </w:r>
      <w:proofErr w:type="spellStart"/>
      <w:r w:rsidRPr="00E402E1">
        <w:rPr>
          <w:rFonts w:ascii="Times New Roman" w:hAnsi="Times New Roman" w:cs="Times New Roman"/>
          <w:b/>
          <w:bCs/>
          <w:color w:val="000000" w:themeColor="text1"/>
          <w:sz w:val="20"/>
          <w:szCs w:val="20"/>
          <w:lang w:bidi="ar-EG"/>
        </w:rPr>
        <w:t>Gunjal</w:t>
      </w:r>
      <w:proofErr w:type="spellEnd"/>
      <w:r w:rsidRPr="00E402E1">
        <w:rPr>
          <w:rFonts w:ascii="Times New Roman" w:hAnsi="Times New Roman" w:cs="Times New Roman"/>
          <w:b/>
          <w:bCs/>
          <w:color w:val="000000" w:themeColor="text1"/>
          <w:sz w:val="20"/>
          <w:szCs w:val="20"/>
          <w:lang w:bidi="ar-EG"/>
        </w:rPr>
        <w:t xml:space="preserve"> et al., (2013) </w:t>
      </w:r>
      <w:r w:rsidRPr="00E402E1">
        <w:rPr>
          <w:rFonts w:ascii="Times New Roman" w:hAnsi="Times New Roman" w:cs="Times New Roman"/>
          <w:color w:val="000000" w:themeColor="text1"/>
          <w:sz w:val="20"/>
          <w:szCs w:val="20"/>
          <w:lang w:bidi="ar-EG"/>
        </w:rPr>
        <w:t>who</w:t>
      </w:r>
      <w:r w:rsidR="00FC4606" w:rsidRPr="00E402E1">
        <w:rPr>
          <w:rFonts w:ascii="Times New Roman" w:hAnsi="Times New Roman" w:cs="Times New Roman" w:hint="eastAsia"/>
          <w:color w:val="000000" w:themeColor="text1"/>
          <w:sz w:val="20"/>
          <w:szCs w:val="20"/>
          <w:lang w:eastAsia="zh-CN" w:bidi="ar-EG"/>
        </w:rPr>
        <w:t xml:space="preserve"> </w:t>
      </w:r>
      <w:r w:rsidRPr="00E402E1">
        <w:rPr>
          <w:rFonts w:ascii="Times New Roman" w:hAnsi="Times New Roman" w:cs="Times New Roman"/>
          <w:color w:val="000000" w:themeColor="text1"/>
          <w:sz w:val="20"/>
          <w:szCs w:val="20"/>
          <w:lang w:bidi="ar-EG"/>
        </w:rPr>
        <w:t>studied the effect of aerobic interval training on blood pressure</w:t>
      </w:r>
      <w:r w:rsidR="00424DE1" w:rsidRPr="00E402E1">
        <w:rPr>
          <w:rFonts w:ascii="Times New Roman" w:hAnsi="Times New Roman" w:cs="Times New Roman"/>
          <w:color w:val="000000" w:themeColor="text1"/>
          <w:sz w:val="20"/>
          <w:szCs w:val="20"/>
          <w:lang w:bidi="ar-EG"/>
        </w:rPr>
        <w:t xml:space="preserve"> &amp; </w:t>
      </w:r>
      <w:r w:rsidRPr="00E402E1">
        <w:rPr>
          <w:rFonts w:ascii="Times New Roman" w:hAnsi="Times New Roman" w:cs="Times New Roman"/>
          <w:color w:val="000000" w:themeColor="text1"/>
          <w:sz w:val="20"/>
          <w:szCs w:val="20"/>
          <w:lang w:bidi="ar-EG"/>
        </w:rPr>
        <w:t>myocardial function in hypertensive patients. AIT reduced systolic BP by 12mmhg and diastolic BP was reduced by 8mmhg</w:t>
      </w:r>
      <w:r w:rsidR="00FC4606" w:rsidRPr="00E402E1">
        <w:rPr>
          <w:rFonts w:ascii="Times New Roman" w:hAnsi="Times New Roman" w:cs="Times New Roman" w:hint="eastAsia"/>
          <w:color w:val="000000" w:themeColor="text1"/>
          <w:sz w:val="20"/>
          <w:szCs w:val="20"/>
          <w:lang w:eastAsia="zh-CN" w:bidi="ar-EG"/>
        </w:rPr>
        <w:t xml:space="preserve"> </w:t>
      </w:r>
      <w:r w:rsidRPr="00E402E1">
        <w:rPr>
          <w:rFonts w:ascii="Times New Roman" w:hAnsi="Times New Roman" w:cs="Times New Roman"/>
          <w:color w:val="000000" w:themeColor="text1"/>
          <w:sz w:val="20"/>
          <w:szCs w:val="20"/>
        </w:rPr>
        <w:t xml:space="preserve">after 12 weeks of aerobic interval training. </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rPr>
        <w:t xml:space="preserve">Additionally, the beneficial effects of regular aerobic exercise on vascular function are associated with a favorable influence on arterial blood pressure and arterial </w:t>
      </w:r>
      <w:proofErr w:type="spellStart"/>
      <w:r w:rsidRPr="00E402E1">
        <w:rPr>
          <w:rFonts w:ascii="Times New Roman" w:hAnsi="Times New Roman" w:cs="Times New Roman"/>
          <w:color w:val="000000" w:themeColor="text1"/>
          <w:sz w:val="20"/>
          <w:szCs w:val="20"/>
        </w:rPr>
        <w:t>baroreflex</w:t>
      </w:r>
      <w:proofErr w:type="spellEnd"/>
      <w:r w:rsidRPr="00E402E1">
        <w:rPr>
          <w:rFonts w:ascii="Times New Roman" w:hAnsi="Times New Roman" w:cs="Times New Roman"/>
          <w:color w:val="000000" w:themeColor="text1"/>
          <w:sz w:val="20"/>
          <w:szCs w:val="20"/>
        </w:rPr>
        <w:t xml:space="preserve"> sensitivity even in 4 weeks only as showed b</w:t>
      </w:r>
      <w:r w:rsidR="00CA7B25" w:rsidRPr="00E402E1">
        <w:rPr>
          <w:rFonts w:ascii="Times New Roman" w:hAnsi="Times New Roman" w:cs="Times New Roman"/>
          <w:color w:val="000000" w:themeColor="text1"/>
          <w:sz w:val="20"/>
          <w:szCs w:val="20"/>
        </w:rPr>
        <w:t xml:space="preserve">y </w:t>
      </w:r>
      <w:r w:rsidR="00CA7B25" w:rsidRPr="00E402E1">
        <w:rPr>
          <w:rFonts w:ascii="Times New Roman" w:hAnsi="Times New Roman" w:cs="Times New Roman"/>
          <w:b/>
          <w:bCs/>
          <w:color w:val="000000" w:themeColor="text1"/>
          <w:sz w:val="20"/>
          <w:szCs w:val="20"/>
        </w:rPr>
        <w:t>G</w:t>
      </w:r>
      <w:r w:rsidRPr="00E402E1">
        <w:rPr>
          <w:rFonts w:ascii="Times New Roman" w:hAnsi="Times New Roman" w:cs="Times New Roman"/>
          <w:b/>
          <w:bCs/>
          <w:color w:val="000000" w:themeColor="text1"/>
          <w:sz w:val="20"/>
          <w:szCs w:val="20"/>
        </w:rPr>
        <w:t>oldberg et al., (2012)</w:t>
      </w:r>
      <w:r w:rsidRPr="00E402E1">
        <w:rPr>
          <w:rFonts w:ascii="Times New Roman" w:hAnsi="Times New Roman" w:cs="Times New Roman"/>
          <w:color w:val="000000" w:themeColor="text1"/>
          <w:sz w:val="20"/>
          <w:szCs w:val="20"/>
        </w:rPr>
        <w:t xml:space="preserve">. </w:t>
      </w:r>
    </w:p>
    <w:p w:rsidR="0043581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 xml:space="preserve">Aerobic training reduces </w:t>
      </w:r>
      <w:proofErr w:type="spellStart"/>
      <w:r w:rsidRPr="00E402E1">
        <w:rPr>
          <w:rFonts w:ascii="Times New Roman" w:hAnsi="Times New Roman" w:cs="Times New Roman"/>
          <w:color w:val="000000" w:themeColor="text1"/>
          <w:sz w:val="20"/>
          <w:szCs w:val="20"/>
          <w:lang w:bidi="ar-EG"/>
        </w:rPr>
        <w:t>multifactorial</w:t>
      </w:r>
      <w:proofErr w:type="spellEnd"/>
      <w:r w:rsidRPr="00E402E1">
        <w:rPr>
          <w:rFonts w:ascii="Times New Roman" w:hAnsi="Times New Roman" w:cs="Times New Roman"/>
          <w:color w:val="000000" w:themeColor="text1"/>
          <w:sz w:val="20"/>
          <w:szCs w:val="20"/>
          <w:lang w:bidi="ar-EG"/>
        </w:rPr>
        <w:t xml:space="preserve"> (Type 2 diabetes, aging, hypertension and hypercholesterolemia) arterial stiffness, but only in the short term. In older adults at high cardio-metabolic risk, aerobic exercise resulted in an initial 3-month improvement in arterial stiffness that became attenuated over the long term (6 months) which was concluded by </w:t>
      </w:r>
      <w:r w:rsidRPr="00E402E1">
        <w:rPr>
          <w:rFonts w:ascii="Times New Roman" w:hAnsi="Times New Roman" w:cs="Times New Roman"/>
          <w:b/>
          <w:bCs/>
          <w:color w:val="000000" w:themeColor="text1"/>
          <w:sz w:val="20"/>
          <w:szCs w:val="20"/>
          <w:lang w:bidi="ar-EG"/>
        </w:rPr>
        <w:t>Madden et al., (2013)</w:t>
      </w:r>
      <w:r w:rsidRPr="00E402E1">
        <w:rPr>
          <w:rFonts w:ascii="Times New Roman" w:hAnsi="Times New Roman" w:cs="Times New Roman"/>
          <w:color w:val="000000" w:themeColor="text1"/>
          <w:sz w:val="20"/>
          <w:szCs w:val="20"/>
          <w:lang w:bidi="ar-EG"/>
        </w:rPr>
        <w:t xml:space="preserve">. </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lastRenderedPageBreak/>
        <w:t xml:space="preserve">In agreement with the results of current study of </w:t>
      </w:r>
      <w:r w:rsidRPr="00E402E1">
        <w:rPr>
          <w:rFonts w:ascii="Times New Roman" w:hAnsi="Times New Roman" w:cs="Times New Roman"/>
          <w:b/>
          <w:bCs/>
          <w:color w:val="000000" w:themeColor="text1"/>
          <w:sz w:val="20"/>
          <w:szCs w:val="20"/>
          <w:lang w:bidi="ar-EG"/>
        </w:rPr>
        <w:t xml:space="preserve">Miura et al., (2015) </w:t>
      </w:r>
      <w:r w:rsidRPr="00E402E1">
        <w:rPr>
          <w:rFonts w:ascii="Times New Roman" w:hAnsi="Times New Roman" w:cs="Times New Roman"/>
          <w:color w:val="000000" w:themeColor="text1"/>
          <w:sz w:val="20"/>
          <w:szCs w:val="20"/>
          <w:lang w:bidi="ar-EG"/>
        </w:rPr>
        <w:t xml:space="preserve">who concluded that older hypertensive female subjects exhibited small changes in </w:t>
      </w:r>
      <w:proofErr w:type="spellStart"/>
      <w:r w:rsidRPr="00E402E1">
        <w:rPr>
          <w:rFonts w:ascii="Times New Roman" w:hAnsi="Times New Roman" w:cs="Times New Roman"/>
          <w:color w:val="000000" w:themeColor="text1"/>
          <w:sz w:val="20"/>
          <w:szCs w:val="20"/>
          <w:lang w:bidi="ar-EG"/>
        </w:rPr>
        <w:t>baPWV</w:t>
      </w:r>
      <w:proofErr w:type="spellEnd"/>
      <w:r w:rsidRPr="00E402E1">
        <w:rPr>
          <w:rFonts w:ascii="Times New Roman" w:hAnsi="Times New Roman" w:cs="Times New Roman"/>
          <w:color w:val="000000" w:themeColor="text1"/>
          <w:sz w:val="20"/>
          <w:szCs w:val="20"/>
          <w:lang w:bidi="ar-EG"/>
        </w:rPr>
        <w:t xml:space="preserve"> and SBP/DBP after 12-week circuit training and chair-based exercise for the lower extremities</w:t>
      </w:r>
      <w:r w:rsidR="00CA7B25" w:rsidRPr="00E402E1">
        <w:rPr>
          <w:rFonts w:ascii="Times New Roman" w:hAnsi="Times New Roman" w:cs="Times New Roman"/>
          <w:color w:val="000000" w:themeColor="text1"/>
          <w:sz w:val="20"/>
          <w:szCs w:val="20"/>
          <w:lang w:bidi="ar-EG"/>
        </w:rPr>
        <w:t>. S</w:t>
      </w:r>
      <w:r w:rsidRPr="00E402E1">
        <w:rPr>
          <w:rFonts w:ascii="Times New Roman" w:hAnsi="Times New Roman" w:cs="Times New Roman"/>
          <w:color w:val="000000" w:themeColor="text1"/>
          <w:sz w:val="20"/>
          <w:szCs w:val="20"/>
          <w:lang w:bidi="ar-EG"/>
        </w:rPr>
        <w:t xml:space="preserve">ignificant differences were observed in delta SBP, delta DBP and delta </w:t>
      </w:r>
      <w:proofErr w:type="spellStart"/>
      <w:r w:rsidRPr="00E402E1">
        <w:rPr>
          <w:rFonts w:ascii="Times New Roman" w:hAnsi="Times New Roman" w:cs="Times New Roman"/>
          <w:color w:val="000000" w:themeColor="text1"/>
          <w:sz w:val="20"/>
          <w:szCs w:val="20"/>
          <w:lang w:bidi="ar-EG"/>
        </w:rPr>
        <w:t>baPWV</w:t>
      </w:r>
      <w:proofErr w:type="spellEnd"/>
      <w:r w:rsidRPr="00E402E1">
        <w:rPr>
          <w:rFonts w:ascii="Times New Roman" w:hAnsi="Times New Roman" w:cs="Times New Roman"/>
          <w:color w:val="000000" w:themeColor="text1"/>
          <w:sz w:val="20"/>
          <w:szCs w:val="20"/>
          <w:lang w:bidi="ar-EG"/>
        </w:rPr>
        <w:t xml:space="preserve"> between the H</w:t>
      </w:r>
      <w:r w:rsidR="00424DE1" w:rsidRPr="00E402E1">
        <w:rPr>
          <w:rFonts w:ascii="Times New Roman" w:hAnsi="Times New Roman" w:cs="Times New Roman"/>
          <w:color w:val="000000" w:themeColor="text1"/>
          <w:sz w:val="20"/>
          <w:szCs w:val="20"/>
          <w:lang w:bidi="ar-EG"/>
        </w:rPr>
        <w:t>T (</w:t>
      </w:r>
      <w:r w:rsidRPr="00E402E1">
        <w:rPr>
          <w:rFonts w:ascii="Times New Roman" w:hAnsi="Times New Roman" w:cs="Times New Roman"/>
          <w:color w:val="000000" w:themeColor="text1"/>
          <w:sz w:val="20"/>
          <w:szCs w:val="20"/>
          <w:lang w:bidi="ar-EG"/>
        </w:rPr>
        <w:t>hypertensive training) and H</w:t>
      </w:r>
      <w:r w:rsidR="00424DE1" w:rsidRPr="00E402E1">
        <w:rPr>
          <w:rFonts w:ascii="Times New Roman" w:hAnsi="Times New Roman" w:cs="Times New Roman"/>
          <w:color w:val="000000" w:themeColor="text1"/>
          <w:sz w:val="20"/>
          <w:szCs w:val="20"/>
          <w:lang w:bidi="ar-EG"/>
        </w:rPr>
        <w:t>C (</w:t>
      </w:r>
      <w:r w:rsidRPr="00E402E1">
        <w:rPr>
          <w:rFonts w:ascii="Times New Roman" w:hAnsi="Times New Roman" w:cs="Times New Roman"/>
          <w:color w:val="000000" w:themeColor="text1"/>
          <w:sz w:val="20"/>
          <w:szCs w:val="20"/>
          <w:lang w:bidi="ar-EG"/>
        </w:rPr>
        <w:t>hypertensive control) groups, between the HT and NC groups, between the NT and HC groups and between the N</w:t>
      </w:r>
      <w:r w:rsidR="00424DE1" w:rsidRPr="00E402E1">
        <w:rPr>
          <w:rFonts w:ascii="Times New Roman" w:hAnsi="Times New Roman" w:cs="Times New Roman"/>
          <w:color w:val="000000" w:themeColor="text1"/>
          <w:sz w:val="20"/>
          <w:szCs w:val="20"/>
          <w:lang w:bidi="ar-EG"/>
        </w:rPr>
        <w:t>T (</w:t>
      </w:r>
      <w:proofErr w:type="spellStart"/>
      <w:r w:rsidRPr="00E402E1">
        <w:rPr>
          <w:rFonts w:ascii="Times New Roman" w:hAnsi="Times New Roman" w:cs="Times New Roman"/>
          <w:color w:val="000000" w:themeColor="text1"/>
          <w:sz w:val="20"/>
          <w:szCs w:val="20"/>
          <w:lang w:bidi="ar-EG"/>
        </w:rPr>
        <w:t>normotensive</w:t>
      </w:r>
      <w:proofErr w:type="spellEnd"/>
      <w:r w:rsidRPr="00E402E1">
        <w:rPr>
          <w:rFonts w:ascii="Times New Roman" w:hAnsi="Times New Roman" w:cs="Times New Roman"/>
          <w:color w:val="000000" w:themeColor="text1"/>
          <w:sz w:val="20"/>
          <w:szCs w:val="20"/>
          <w:lang w:bidi="ar-EG"/>
        </w:rPr>
        <w:t xml:space="preserve"> training) and N</w:t>
      </w:r>
      <w:r w:rsidR="00424DE1" w:rsidRPr="00E402E1">
        <w:rPr>
          <w:rFonts w:ascii="Times New Roman" w:hAnsi="Times New Roman" w:cs="Times New Roman"/>
          <w:color w:val="000000" w:themeColor="text1"/>
          <w:sz w:val="20"/>
          <w:szCs w:val="20"/>
          <w:lang w:bidi="ar-EG"/>
        </w:rPr>
        <w:t>C (</w:t>
      </w:r>
      <w:r w:rsidRPr="00E402E1">
        <w:rPr>
          <w:rFonts w:ascii="Times New Roman" w:hAnsi="Times New Roman" w:cs="Times New Roman"/>
          <w:color w:val="000000" w:themeColor="text1"/>
          <w:sz w:val="20"/>
          <w:szCs w:val="20"/>
          <w:lang w:bidi="ar-EG"/>
        </w:rPr>
        <w:t xml:space="preserve">control) groups. Furthermore, a significant difference was found in delta </w:t>
      </w:r>
      <w:proofErr w:type="spellStart"/>
      <w:r w:rsidRPr="00E402E1">
        <w:rPr>
          <w:rFonts w:ascii="Times New Roman" w:hAnsi="Times New Roman" w:cs="Times New Roman"/>
          <w:color w:val="000000" w:themeColor="text1"/>
          <w:sz w:val="20"/>
          <w:szCs w:val="20"/>
          <w:lang w:bidi="ar-EG"/>
        </w:rPr>
        <w:t>baPWV</w:t>
      </w:r>
      <w:proofErr w:type="spellEnd"/>
      <w:r w:rsidRPr="00E402E1">
        <w:rPr>
          <w:rFonts w:ascii="Times New Roman" w:hAnsi="Times New Roman" w:cs="Times New Roman"/>
          <w:color w:val="000000" w:themeColor="text1"/>
          <w:sz w:val="20"/>
          <w:szCs w:val="20"/>
          <w:lang w:bidi="ar-EG"/>
        </w:rPr>
        <w:t xml:space="preserve"> between the HT and NT groups.</w:t>
      </w:r>
    </w:p>
    <w:p w:rsidR="00435813" w:rsidRPr="00E402E1" w:rsidRDefault="00681433" w:rsidP="00CA7B25">
      <w:pPr>
        <w:pStyle w:val="Style1"/>
        <w:snapToGrid w:val="0"/>
        <w:spacing w:before="0" w:after="0" w:line="240" w:lineRule="auto"/>
        <w:ind w:firstLine="425"/>
        <w:rPr>
          <w:rFonts w:ascii="Times New Roman" w:eastAsia="AdvTT182ff89e" w:hAnsi="Times New Roman" w:cs="Times New Roman"/>
          <w:color w:val="000000" w:themeColor="text1"/>
          <w:sz w:val="20"/>
          <w:szCs w:val="20"/>
        </w:rPr>
      </w:pPr>
      <w:r w:rsidRPr="00E402E1">
        <w:rPr>
          <w:rFonts w:ascii="Times New Roman" w:hAnsi="Times New Roman" w:cs="Times New Roman"/>
          <w:color w:val="000000" w:themeColor="text1"/>
          <w:sz w:val="20"/>
          <w:szCs w:val="20"/>
          <w:lang w:bidi="ar-EG"/>
        </w:rPr>
        <w:t xml:space="preserve">The results of the current study disagree with </w:t>
      </w:r>
      <w:r w:rsidRPr="00E402E1">
        <w:rPr>
          <w:rFonts w:ascii="Times New Roman" w:hAnsi="Times New Roman" w:cs="Times New Roman"/>
          <w:b/>
          <w:bCs/>
          <w:color w:val="000000" w:themeColor="text1"/>
          <w:sz w:val="20"/>
          <w:szCs w:val="20"/>
          <w:lang w:bidi="ar-EG"/>
        </w:rPr>
        <w:t xml:space="preserve">Kim et al., (2016). </w:t>
      </w:r>
      <w:r w:rsidRPr="00E402E1">
        <w:rPr>
          <w:rFonts w:ascii="Times New Roman" w:hAnsi="Times New Roman" w:cs="Times New Roman"/>
          <w:color w:val="000000" w:themeColor="text1"/>
          <w:sz w:val="20"/>
          <w:szCs w:val="20"/>
          <w:lang w:bidi="ar-EG"/>
        </w:rPr>
        <w:t>That compared the effect of all-extremity high-intensity interval training (HIIT) and moderate-intensity continuous training (MICT) on aortic pulse wave velocity (PWV) and carotid artery compliance in older adults.</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rPr>
      </w:pPr>
      <w:r w:rsidRPr="00E402E1">
        <w:rPr>
          <w:rFonts w:ascii="Times New Roman" w:hAnsi="Times New Roman" w:cs="Times New Roman"/>
          <w:color w:val="000000" w:themeColor="text1"/>
          <w:sz w:val="20"/>
          <w:szCs w:val="20"/>
        </w:rPr>
        <w:t>Also the results of the current study disagree with</w:t>
      </w:r>
      <w:r w:rsidR="00FC4606" w:rsidRPr="00E402E1">
        <w:rPr>
          <w:rFonts w:ascii="Times New Roman" w:hAnsi="Times New Roman" w:cs="Times New Roman" w:hint="eastAsia"/>
          <w:color w:val="000000" w:themeColor="text1"/>
          <w:sz w:val="20"/>
          <w:szCs w:val="20"/>
          <w:lang w:eastAsia="zh-CN"/>
        </w:rPr>
        <w:t xml:space="preserve"> </w:t>
      </w:r>
      <w:r w:rsidRPr="00E402E1">
        <w:rPr>
          <w:rFonts w:ascii="Times New Roman" w:hAnsi="Times New Roman" w:cs="Times New Roman"/>
          <w:color w:val="000000" w:themeColor="text1"/>
          <w:sz w:val="20"/>
          <w:szCs w:val="20"/>
        </w:rPr>
        <w:t>another study b</w:t>
      </w:r>
      <w:r w:rsidR="00CA7B25" w:rsidRPr="00E402E1">
        <w:rPr>
          <w:rFonts w:ascii="Times New Roman" w:hAnsi="Times New Roman" w:cs="Times New Roman"/>
          <w:color w:val="000000" w:themeColor="text1"/>
          <w:sz w:val="20"/>
          <w:szCs w:val="20"/>
        </w:rPr>
        <w:t xml:space="preserve">y </w:t>
      </w:r>
      <w:r w:rsidR="00CA7B25" w:rsidRPr="00E402E1">
        <w:rPr>
          <w:rFonts w:ascii="Times New Roman" w:hAnsi="Times New Roman" w:cs="Times New Roman"/>
          <w:b/>
          <w:bCs/>
          <w:color w:val="000000" w:themeColor="text1"/>
          <w:sz w:val="20"/>
          <w:szCs w:val="20"/>
        </w:rPr>
        <w:t>C</w:t>
      </w:r>
      <w:r w:rsidRPr="00E402E1">
        <w:rPr>
          <w:rFonts w:ascii="Times New Roman" w:hAnsi="Times New Roman" w:cs="Times New Roman"/>
          <w:b/>
          <w:bCs/>
          <w:color w:val="000000" w:themeColor="text1"/>
          <w:sz w:val="20"/>
          <w:szCs w:val="20"/>
        </w:rPr>
        <w:t>ortez-Cooper et al., (2008</w:t>
      </w:r>
      <w:r w:rsidR="00CA7B25" w:rsidRPr="00E402E1">
        <w:rPr>
          <w:rFonts w:ascii="Times New Roman" w:hAnsi="Times New Roman" w:cs="Times New Roman"/>
          <w:b/>
          <w:bCs/>
          <w:color w:val="000000" w:themeColor="text1"/>
          <w:sz w:val="20"/>
          <w:szCs w:val="20"/>
        </w:rPr>
        <w:t xml:space="preserve">) </w:t>
      </w:r>
      <w:r w:rsidR="00CA7B25" w:rsidRPr="00E402E1">
        <w:rPr>
          <w:rFonts w:ascii="Times New Roman" w:hAnsi="Times New Roman" w:cs="Times New Roman"/>
          <w:color w:val="000000" w:themeColor="text1"/>
          <w:sz w:val="20"/>
          <w:szCs w:val="20"/>
        </w:rPr>
        <w:t>R</w:t>
      </w:r>
      <w:r w:rsidRPr="00E402E1">
        <w:rPr>
          <w:rFonts w:ascii="Times New Roman" w:hAnsi="Times New Roman" w:cs="Times New Roman"/>
          <w:color w:val="000000" w:themeColor="text1"/>
          <w:sz w:val="20"/>
          <w:szCs w:val="20"/>
        </w:rPr>
        <w:t>andomized, controlled intervention study in which 37 healthy, sedentary men and women (52± 2 years</w:t>
      </w:r>
      <w:r w:rsidR="00CA7B25" w:rsidRPr="00E402E1">
        <w:rPr>
          <w:rFonts w:ascii="Times New Roman" w:hAnsi="Times New Roman" w:cs="Times New Roman"/>
          <w:color w:val="000000" w:themeColor="text1"/>
          <w:sz w:val="20"/>
          <w:szCs w:val="20"/>
        </w:rPr>
        <w:t>) p</w:t>
      </w:r>
      <w:r w:rsidRPr="00E402E1">
        <w:rPr>
          <w:rFonts w:ascii="Times New Roman" w:hAnsi="Times New Roman" w:cs="Times New Roman"/>
          <w:color w:val="000000" w:themeColor="text1"/>
          <w:sz w:val="20"/>
          <w:szCs w:val="20"/>
        </w:rPr>
        <w:t>erformed 13 weeks of strength trainin</w:t>
      </w:r>
      <w:r w:rsidR="00424DE1" w:rsidRPr="00E402E1">
        <w:rPr>
          <w:rFonts w:ascii="Times New Roman" w:hAnsi="Times New Roman" w:cs="Times New Roman"/>
          <w:color w:val="000000" w:themeColor="text1"/>
          <w:sz w:val="20"/>
          <w:szCs w:val="20"/>
        </w:rPr>
        <w:t>g (</w:t>
      </w:r>
      <w:r w:rsidRPr="00E402E1">
        <w:rPr>
          <w:rFonts w:ascii="Times New Roman" w:hAnsi="Times New Roman" w:cs="Times New Roman"/>
          <w:color w:val="000000" w:themeColor="text1"/>
          <w:sz w:val="20"/>
          <w:szCs w:val="20"/>
        </w:rPr>
        <w:t>ST)</w:t>
      </w:r>
      <w:r w:rsidR="00CA7B25" w:rsidRPr="00E402E1">
        <w:rPr>
          <w:rFonts w:ascii="Times New Roman" w:hAnsi="Times New Roman" w:cs="Times New Roman"/>
          <w:color w:val="000000" w:themeColor="text1"/>
          <w:sz w:val="20"/>
          <w:szCs w:val="20"/>
        </w:rPr>
        <w:t>. N</w:t>
      </w:r>
      <w:r w:rsidRPr="00E402E1">
        <w:rPr>
          <w:rFonts w:ascii="Times New Roman" w:hAnsi="Times New Roman" w:cs="Times New Roman"/>
          <w:color w:val="000000" w:themeColor="text1"/>
          <w:sz w:val="20"/>
          <w:szCs w:val="20"/>
        </w:rPr>
        <w:t xml:space="preserve">o significant changes were observed in carotid artery compliance or carotid-femoral pulse wave velocity following ST (strength training) or ST + aero </w:t>
      </w:r>
      <w:proofErr w:type="spellStart"/>
      <w:r w:rsidRPr="00E402E1">
        <w:rPr>
          <w:rFonts w:ascii="Times New Roman" w:hAnsi="Times New Roman" w:cs="Times New Roman"/>
          <w:color w:val="000000" w:themeColor="text1"/>
          <w:sz w:val="20"/>
          <w:szCs w:val="20"/>
        </w:rPr>
        <w:t>bic</w:t>
      </w:r>
      <w:proofErr w:type="spellEnd"/>
      <w:r w:rsidRPr="00E402E1">
        <w:rPr>
          <w:rFonts w:ascii="Times New Roman" w:hAnsi="Times New Roman" w:cs="Times New Roman"/>
          <w:color w:val="000000" w:themeColor="text1"/>
          <w:sz w:val="20"/>
          <w:szCs w:val="20"/>
        </w:rPr>
        <w:t xml:space="preserve"> exercise. </w:t>
      </w:r>
    </w:p>
    <w:p w:rsidR="0043581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rPr>
      </w:pPr>
      <w:r w:rsidRPr="00E402E1">
        <w:rPr>
          <w:rFonts w:ascii="Times New Roman" w:hAnsi="Times New Roman" w:cs="Times New Roman"/>
          <w:color w:val="000000" w:themeColor="text1"/>
          <w:sz w:val="20"/>
          <w:szCs w:val="20"/>
        </w:rPr>
        <w:t xml:space="preserve">The results of the current study also contradict or disagree with </w:t>
      </w:r>
      <w:proofErr w:type="spellStart"/>
      <w:r w:rsidRPr="00E402E1">
        <w:rPr>
          <w:rFonts w:ascii="Times New Roman" w:hAnsi="Times New Roman" w:cs="Times New Roman"/>
          <w:b/>
          <w:bCs/>
          <w:color w:val="000000" w:themeColor="text1"/>
          <w:sz w:val="20"/>
          <w:szCs w:val="20"/>
        </w:rPr>
        <w:t>Aizawa</w:t>
      </w:r>
      <w:proofErr w:type="spellEnd"/>
      <w:r w:rsidRPr="00E402E1">
        <w:rPr>
          <w:rFonts w:ascii="Times New Roman" w:hAnsi="Times New Roman" w:cs="Times New Roman"/>
          <w:b/>
          <w:bCs/>
          <w:color w:val="000000" w:themeColor="text1"/>
          <w:sz w:val="20"/>
          <w:szCs w:val="20"/>
        </w:rPr>
        <w:t xml:space="preserve"> and </w:t>
      </w:r>
      <w:proofErr w:type="spellStart"/>
      <w:r w:rsidRPr="00E402E1">
        <w:rPr>
          <w:rFonts w:ascii="Times New Roman" w:hAnsi="Times New Roman" w:cs="Times New Roman"/>
          <w:b/>
          <w:bCs/>
          <w:color w:val="000000" w:themeColor="text1"/>
          <w:sz w:val="20"/>
          <w:szCs w:val="20"/>
        </w:rPr>
        <w:t>Petrella</w:t>
      </w:r>
      <w:proofErr w:type="spellEnd"/>
      <w:r w:rsidRPr="00E402E1">
        <w:rPr>
          <w:rFonts w:ascii="Times New Roman" w:hAnsi="Times New Roman" w:cs="Times New Roman"/>
          <w:b/>
          <w:bCs/>
          <w:color w:val="000000" w:themeColor="text1"/>
          <w:sz w:val="20"/>
          <w:szCs w:val="20"/>
        </w:rPr>
        <w:t>, (2008)</w:t>
      </w:r>
      <w:r w:rsidRPr="00E402E1">
        <w:rPr>
          <w:rFonts w:ascii="Times New Roman" w:hAnsi="Times New Roman" w:cs="Times New Roman"/>
          <w:color w:val="000000" w:themeColor="text1"/>
          <w:sz w:val="20"/>
          <w:szCs w:val="20"/>
        </w:rPr>
        <w:t xml:space="preserve"> who studied the acute impact of maximal dynamic exercise and the effect of 20 weeks of aerobic exercise on arterial stiffness of the carotid and brachial arteries in older </w:t>
      </w:r>
      <w:proofErr w:type="spellStart"/>
      <w:r w:rsidRPr="00E402E1">
        <w:rPr>
          <w:rFonts w:ascii="Times New Roman" w:hAnsi="Times New Roman" w:cs="Times New Roman"/>
          <w:color w:val="000000" w:themeColor="text1"/>
          <w:sz w:val="20"/>
          <w:szCs w:val="20"/>
        </w:rPr>
        <w:t>hypertensives</w:t>
      </w:r>
      <w:proofErr w:type="spellEnd"/>
      <w:r w:rsidR="00CA7B25" w:rsidRPr="00E402E1">
        <w:rPr>
          <w:rFonts w:ascii="Times New Roman" w:hAnsi="Times New Roman" w:cs="Times New Roman"/>
          <w:color w:val="000000" w:themeColor="text1"/>
          <w:sz w:val="20"/>
          <w:szCs w:val="20"/>
        </w:rPr>
        <w:t>. M</w:t>
      </w:r>
      <w:r w:rsidRPr="00E402E1">
        <w:rPr>
          <w:rFonts w:ascii="Times New Roman" w:hAnsi="Times New Roman" w:cs="Times New Roman"/>
          <w:color w:val="000000" w:themeColor="text1"/>
          <w:sz w:val="20"/>
          <w:szCs w:val="20"/>
        </w:rPr>
        <w:t xml:space="preserve">aximal exercise had no impact on arterial stiffness indices immediately and 24 h following exercise intervention. </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rPr>
      </w:pPr>
      <w:r w:rsidRPr="00E402E1">
        <w:rPr>
          <w:rFonts w:ascii="Times New Roman" w:hAnsi="Times New Roman" w:cs="Times New Roman"/>
          <w:color w:val="000000" w:themeColor="text1"/>
          <w:sz w:val="20"/>
          <w:szCs w:val="20"/>
        </w:rPr>
        <w:t xml:space="preserve">Aerobic exercise likely influences functional components of arterial stiffness, such as increased NO production, although long-term aerobic exercise may also influence arterial wall structure, including advanced </w:t>
      </w:r>
      <w:proofErr w:type="spellStart"/>
      <w:r w:rsidRPr="00E402E1">
        <w:rPr>
          <w:rFonts w:ascii="Times New Roman" w:hAnsi="Times New Roman" w:cs="Times New Roman"/>
          <w:color w:val="000000" w:themeColor="text1"/>
          <w:sz w:val="20"/>
          <w:szCs w:val="20"/>
        </w:rPr>
        <w:t>glycation</w:t>
      </w:r>
      <w:proofErr w:type="spellEnd"/>
      <w:r w:rsidRPr="00E402E1">
        <w:rPr>
          <w:rFonts w:ascii="Times New Roman" w:hAnsi="Times New Roman" w:cs="Times New Roman"/>
          <w:color w:val="000000" w:themeColor="text1"/>
          <w:sz w:val="20"/>
          <w:szCs w:val="20"/>
        </w:rPr>
        <w:t xml:space="preserve"> end products cross-linking of proteins. Indeed, results from preclinical work in mice support the possibility that aerobic exercise may induce structural changes in the large elastic arteries of older animals, including reductions in collagen I and III, transforming growth factor-β1, and reduced smooth muscle α-</w:t>
      </w:r>
      <w:proofErr w:type="spellStart"/>
      <w:r w:rsidRPr="00E402E1">
        <w:rPr>
          <w:rFonts w:ascii="Times New Roman" w:hAnsi="Times New Roman" w:cs="Times New Roman"/>
          <w:color w:val="000000" w:themeColor="text1"/>
          <w:sz w:val="20"/>
          <w:szCs w:val="20"/>
        </w:rPr>
        <w:t>actin</w:t>
      </w:r>
      <w:proofErr w:type="spellEnd"/>
      <w:r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b/>
          <w:bCs/>
          <w:color w:val="000000" w:themeColor="text1"/>
          <w:sz w:val="20"/>
          <w:szCs w:val="20"/>
        </w:rPr>
        <w:t xml:space="preserve">(Santos-Parker et al., 2014). </w:t>
      </w:r>
    </w:p>
    <w:p w:rsidR="00681433" w:rsidRPr="00E402E1" w:rsidRDefault="00681433" w:rsidP="00CA7B25">
      <w:pPr>
        <w:pStyle w:val="Style1"/>
        <w:snapToGrid w:val="0"/>
        <w:spacing w:before="0" w:after="0" w:line="240" w:lineRule="auto"/>
        <w:ind w:firstLine="425"/>
        <w:rPr>
          <w:rFonts w:ascii="Times New Roman" w:hAnsi="Times New Roman" w:cs="Times New Roman"/>
          <w:color w:val="000000" w:themeColor="text1"/>
          <w:sz w:val="20"/>
          <w:szCs w:val="20"/>
        </w:rPr>
      </w:pPr>
      <w:r w:rsidRPr="00E402E1">
        <w:rPr>
          <w:rFonts w:ascii="Times New Roman" w:hAnsi="Times New Roman" w:cs="Times New Roman"/>
          <w:color w:val="000000" w:themeColor="text1"/>
          <w:sz w:val="20"/>
          <w:szCs w:val="20"/>
        </w:rPr>
        <w:t>The potent and time-efficient central and peripheral physiological effects of HII</w:t>
      </w:r>
      <w:r w:rsidR="00424DE1" w:rsidRPr="00E402E1">
        <w:rPr>
          <w:rFonts w:ascii="Times New Roman" w:hAnsi="Times New Roman" w:cs="Times New Roman"/>
          <w:color w:val="000000" w:themeColor="text1"/>
          <w:sz w:val="20"/>
          <w:szCs w:val="20"/>
        </w:rPr>
        <w:t>T (</w:t>
      </w:r>
      <w:r w:rsidRPr="00E402E1">
        <w:rPr>
          <w:rFonts w:ascii="Times New Roman" w:hAnsi="Times New Roman" w:cs="Times New Roman"/>
          <w:color w:val="000000" w:themeColor="text1"/>
          <w:sz w:val="20"/>
          <w:szCs w:val="20"/>
        </w:rPr>
        <w:t xml:space="preserve">high-intensity interval training) in various healthy/clinical populations as demonstrated by </w:t>
      </w:r>
      <w:proofErr w:type="spellStart"/>
      <w:r w:rsidRPr="00E402E1">
        <w:rPr>
          <w:rFonts w:ascii="Times New Roman" w:hAnsi="Times New Roman" w:cs="Times New Roman"/>
          <w:b/>
          <w:bCs/>
          <w:color w:val="000000" w:themeColor="text1"/>
          <w:sz w:val="20"/>
          <w:szCs w:val="20"/>
        </w:rPr>
        <w:t>Shiraev</w:t>
      </w:r>
      <w:proofErr w:type="spellEnd"/>
      <w:r w:rsidRPr="00E402E1">
        <w:rPr>
          <w:rFonts w:ascii="Times New Roman" w:hAnsi="Times New Roman" w:cs="Times New Roman"/>
          <w:b/>
          <w:bCs/>
          <w:color w:val="000000" w:themeColor="text1"/>
          <w:sz w:val="20"/>
          <w:szCs w:val="20"/>
        </w:rPr>
        <w:t xml:space="preserve"> and Barclay, 2012. </w:t>
      </w:r>
      <w:r w:rsidRPr="00E402E1">
        <w:rPr>
          <w:rFonts w:ascii="Times New Roman" w:hAnsi="Times New Roman" w:cs="Times New Roman"/>
          <w:color w:val="000000" w:themeColor="text1"/>
          <w:sz w:val="20"/>
          <w:szCs w:val="20"/>
        </w:rPr>
        <w:t>In patients with cardiovascular disease, HIIT was shown to be superior to CME in reducing blood pressure, improving endothelial function, lipid profiles</w:t>
      </w:r>
      <w:r w:rsidR="00CA7B25" w:rsidRPr="00E402E1">
        <w:rPr>
          <w:rFonts w:ascii="Times New Roman" w:hAnsi="Times New Roman" w:cs="Times New Roman"/>
          <w:color w:val="000000" w:themeColor="text1"/>
          <w:sz w:val="20"/>
          <w:szCs w:val="20"/>
        </w:rPr>
        <w:t>, V</w:t>
      </w:r>
      <w:r w:rsidRPr="00E402E1">
        <w:rPr>
          <w:rFonts w:ascii="Times New Roman" w:hAnsi="Times New Roman" w:cs="Times New Roman"/>
          <w:color w:val="000000" w:themeColor="text1"/>
          <w:sz w:val="20"/>
          <w:szCs w:val="20"/>
        </w:rPr>
        <w:t>O2 max, left ventricular and overall</w:t>
      </w:r>
      <w:r w:rsidR="00FC4606" w:rsidRPr="00E402E1">
        <w:rPr>
          <w:rFonts w:ascii="Times New Roman" w:hAnsi="Times New Roman" w:cs="Times New Roman" w:hint="eastAsia"/>
          <w:color w:val="000000" w:themeColor="text1"/>
          <w:sz w:val="20"/>
          <w:szCs w:val="20"/>
          <w:lang w:eastAsia="zh-CN"/>
        </w:rPr>
        <w:t xml:space="preserve"> </w:t>
      </w:r>
      <w:r w:rsidRPr="00E402E1">
        <w:rPr>
          <w:rFonts w:ascii="Times New Roman" w:hAnsi="Times New Roman" w:cs="Times New Roman"/>
          <w:color w:val="000000" w:themeColor="text1"/>
          <w:sz w:val="20"/>
          <w:szCs w:val="20"/>
        </w:rPr>
        <w:t xml:space="preserve">myocardial function, as well as reversing left </w:t>
      </w:r>
      <w:r w:rsidRPr="00E402E1">
        <w:rPr>
          <w:rFonts w:ascii="Times New Roman" w:hAnsi="Times New Roman" w:cs="Times New Roman"/>
          <w:color w:val="000000" w:themeColor="text1"/>
          <w:sz w:val="20"/>
          <w:szCs w:val="20"/>
        </w:rPr>
        <w:lastRenderedPageBreak/>
        <w:t xml:space="preserve">ventricular remodeling in heart failure patients. Patients with metabolic syndrome who carry out HIIT have been demonstrated to have improved endothelial function, insulin signaling, blood glucose and </w:t>
      </w:r>
      <w:proofErr w:type="spellStart"/>
      <w:r w:rsidRPr="00E402E1">
        <w:rPr>
          <w:rFonts w:ascii="Times New Roman" w:hAnsi="Times New Roman" w:cs="Times New Roman"/>
          <w:color w:val="000000" w:themeColor="text1"/>
          <w:sz w:val="20"/>
          <w:szCs w:val="20"/>
        </w:rPr>
        <w:t>lipogenesis</w:t>
      </w:r>
      <w:proofErr w:type="spellEnd"/>
      <w:r w:rsidRPr="00E402E1">
        <w:rPr>
          <w:rFonts w:ascii="Times New Roman" w:hAnsi="Times New Roman" w:cs="Times New Roman"/>
          <w:color w:val="000000" w:themeColor="text1"/>
          <w:sz w:val="20"/>
          <w:szCs w:val="20"/>
        </w:rPr>
        <w:t>.</w:t>
      </w:r>
    </w:p>
    <w:p w:rsidR="009B6341" w:rsidRPr="00E402E1" w:rsidRDefault="009B6341" w:rsidP="00CA7B25">
      <w:pPr>
        <w:snapToGrid w:val="0"/>
        <w:spacing w:after="0" w:line="240" w:lineRule="auto"/>
        <w:jc w:val="both"/>
        <w:rPr>
          <w:rFonts w:ascii="Times New Roman" w:hAnsi="Times New Roman" w:cs="Times New Roman"/>
          <w:b/>
          <w:bCs/>
          <w:color w:val="000000" w:themeColor="text1"/>
          <w:sz w:val="20"/>
          <w:szCs w:val="20"/>
          <w:lang w:bidi="ar-EG"/>
        </w:rPr>
      </w:pPr>
    </w:p>
    <w:p w:rsidR="00221FDE" w:rsidRPr="00E402E1" w:rsidRDefault="00221FDE" w:rsidP="00CA7B25">
      <w:pPr>
        <w:snapToGrid w:val="0"/>
        <w:spacing w:after="0" w:line="240" w:lineRule="auto"/>
        <w:jc w:val="both"/>
        <w:rPr>
          <w:rFonts w:ascii="Times New Roman" w:hAnsi="Times New Roman" w:cs="Times New Roman"/>
          <w:b/>
          <w:bCs/>
          <w:color w:val="000000" w:themeColor="text1"/>
          <w:sz w:val="20"/>
          <w:szCs w:val="20"/>
          <w:lang w:bidi="ar-EG"/>
        </w:rPr>
      </w:pPr>
      <w:r w:rsidRPr="00E402E1">
        <w:rPr>
          <w:rFonts w:ascii="Times New Roman" w:hAnsi="Times New Roman" w:cs="Times New Roman"/>
          <w:b/>
          <w:bCs/>
          <w:color w:val="000000" w:themeColor="text1"/>
          <w:sz w:val="20"/>
          <w:szCs w:val="20"/>
          <w:lang w:bidi="ar-EG"/>
        </w:rPr>
        <w:t>Conclusion</w:t>
      </w:r>
    </w:p>
    <w:p w:rsidR="00221FDE" w:rsidRPr="00E402E1" w:rsidRDefault="00221FDE" w:rsidP="00CA7B25">
      <w:pPr>
        <w:pStyle w:val="Style1"/>
        <w:snapToGrid w:val="0"/>
        <w:spacing w:before="0" w:after="0" w:line="240" w:lineRule="auto"/>
        <w:ind w:firstLine="425"/>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From previous obtained results, data revealed that there was significant improvement in both arterial stiffness parameters (PWV</w:t>
      </w:r>
      <w:r w:rsidR="00424DE1" w:rsidRPr="00E402E1">
        <w:rPr>
          <w:rFonts w:ascii="Times New Roman" w:hAnsi="Times New Roman" w:cs="Times New Roman"/>
          <w:color w:val="000000" w:themeColor="text1"/>
          <w:sz w:val="20"/>
          <w:szCs w:val="20"/>
          <w:lang w:bidi="ar-EG"/>
        </w:rPr>
        <w:t xml:space="preserve"> &amp; </w:t>
      </w:r>
      <w:proofErr w:type="spellStart"/>
      <w:r w:rsidRPr="00E402E1">
        <w:rPr>
          <w:rFonts w:ascii="Times New Roman" w:hAnsi="Times New Roman" w:cs="Times New Roman"/>
          <w:color w:val="000000" w:themeColor="text1"/>
          <w:sz w:val="20"/>
          <w:szCs w:val="20"/>
          <w:lang w:bidi="ar-EG"/>
        </w:rPr>
        <w:t>AIx</w:t>
      </w:r>
      <w:proofErr w:type="spellEnd"/>
      <w:r w:rsidRPr="00E402E1">
        <w:rPr>
          <w:rFonts w:ascii="Times New Roman" w:hAnsi="Times New Roman" w:cs="Times New Roman"/>
          <w:color w:val="000000" w:themeColor="text1"/>
          <w:sz w:val="20"/>
          <w:szCs w:val="20"/>
          <w:lang w:bidi="ar-EG"/>
        </w:rPr>
        <w:t>) and peripheral arterial blood pressure (SBP</w:t>
      </w:r>
      <w:r w:rsidR="00424DE1" w:rsidRPr="00E402E1">
        <w:rPr>
          <w:rFonts w:ascii="Times New Roman" w:hAnsi="Times New Roman" w:cs="Times New Roman"/>
          <w:color w:val="000000" w:themeColor="text1"/>
          <w:sz w:val="20"/>
          <w:szCs w:val="20"/>
          <w:lang w:bidi="ar-EG"/>
        </w:rPr>
        <w:t xml:space="preserve"> &amp; </w:t>
      </w:r>
      <w:r w:rsidRPr="00E402E1">
        <w:rPr>
          <w:rFonts w:ascii="Times New Roman" w:hAnsi="Times New Roman" w:cs="Times New Roman"/>
          <w:color w:val="000000" w:themeColor="text1"/>
          <w:sz w:val="20"/>
          <w:szCs w:val="20"/>
          <w:lang w:bidi="ar-EG"/>
        </w:rPr>
        <w:t>DBP), with better improvement change of arterial stiffness parameters and blood pressure much more in group B than group A</w:t>
      </w:r>
      <w:r w:rsidR="00CA7B25" w:rsidRPr="00E402E1">
        <w:rPr>
          <w:rFonts w:ascii="Times New Roman" w:hAnsi="Times New Roman" w:cs="Times New Roman"/>
          <w:color w:val="000000" w:themeColor="text1"/>
          <w:sz w:val="20"/>
          <w:szCs w:val="20"/>
          <w:lang w:bidi="ar-EG"/>
        </w:rPr>
        <w:t>. T</w:t>
      </w:r>
      <w:r w:rsidRPr="00E402E1">
        <w:rPr>
          <w:rFonts w:ascii="Times New Roman" w:hAnsi="Times New Roman" w:cs="Times New Roman"/>
          <w:color w:val="000000" w:themeColor="text1"/>
          <w:sz w:val="20"/>
          <w:szCs w:val="20"/>
          <w:lang w:bidi="ar-EG"/>
        </w:rPr>
        <w:t>here was a significant difference in the values of PW</w:t>
      </w:r>
      <w:r w:rsidR="00424DE1" w:rsidRPr="00E402E1">
        <w:rPr>
          <w:rFonts w:ascii="Times New Roman" w:hAnsi="Times New Roman" w:cs="Times New Roman"/>
          <w:color w:val="000000" w:themeColor="text1"/>
          <w:sz w:val="20"/>
          <w:szCs w:val="20"/>
          <w:lang w:bidi="ar-EG"/>
        </w:rPr>
        <w:t>V (</w:t>
      </w:r>
      <w:r w:rsidRPr="00E402E1">
        <w:rPr>
          <w:rFonts w:ascii="Times New Roman" w:hAnsi="Times New Roman" w:cs="Times New Roman"/>
          <w:color w:val="000000" w:themeColor="text1"/>
          <w:sz w:val="20"/>
          <w:szCs w:val="20"/>
          <w:lang w:bidi="ar-EG"/>
        </w:rPr>
        <w:t xml:space="preserve">pulse wave velocity), however, there was no significant difference in </w:t>
      </w:r>
      <w:proofErr w:type="spellStart"/>
      <w:r w:rsidRPr="00E402E1">
        <w:rPr>
          <w:rFonts w:ascii="Times New Roman" w:hAnsi="Times New Roman" w:cs="Times New Roman"/>
          <w:color w:val="000000" w:themeColor="text1"/>
          <w:sz w:val="20"/>
          <w:szCs w:val="20"/>
          <w:lang w:bidi="ar-EG"/>
        </w:rPr>
        <w:t>AIx</w:t>
      </w:r>
      <w:proofErr w:type="spellEnd"/>
      <w:r w:rsidRPr="00E402E1">
        <w:rPr>
          <w:rFonts w:ascii="Times New Roman" w:hAnsi="Times New Roman" w:cs="Times New Roman"/>
          <w:color w:val="000000" w:themeColor="text1"/>
          <w:sz w:val="20"/>
          <w:szCs w:val="20"/>
          <w:lang w:bidi="ar-EG"/>
        </w:rPr>
        <w:t xml:space="preserve"> @75 HR (augmentation index), SB</w:t>
      </w:r>
      <w:r w:rsidR="00424DE1" w:rsidRPr="00E402E1">
        <w:rPr>
          <w:rFonts w:ascii="Times New Roman" w:hAnsi="Times New Roman" w:cs="Times New Roman"/>
          <w:color w:val="000000" w:themeColor="text1"/>
          <w:sz w:val="20"/>
          <w:szCs w:val="20"/>
          <w:lang w:bidi="ar-EG"/>
        </w:rPr>
        <w:t>P (</w:t>
      </w:r>
      <w:r w:rsidRPr="00E402E1">
        <w:rPr>
          <w:rFonts w:ascii="Times New Roman" w:hAnsi="Times New Roman" w:cs="Times New Roman"/>
          <w:color w:val="000000" w:themeColor="text1"/>
          <w:sz w:val="20"/>
          <w:szCs w:val="20"/>
          <w:lang w:bidi="ar-EG"/>
        </w:rPr>
        <w:t>systolic blood pressure) and DB</w:t>
      </w:r>
      <w:r w:rsidR="00424DE1" w:rsidRPr="00E402E1">
        <w:rPr>
          <w:rFonts w:ascii="Times New Roman" w:hAnsi="Times New Roman" w:cs="Times New Roman"/>
          <w:color w:val="000000" w:themeColor="text1"/>
          <w:sz w:val="20"/>
          <w:szCs w:val="20"/>
          <w:lang w:bidi="ar-EG"/>
        </w:rPr>
        <w:t>P (</w:t>
      </w:r>
      <w:r w:rsidRPr="00E402E1">
        <w:rPr>
          <w:rFonts w:ascii="Times New Roman" w:hAnsi="Times New Roman" w:cs="Times New Roman"/>
          <w:color w:val="000000" w:themeColor="text1"/>
          <w:sz w:val="20"/>
          <w:szCs w:val="20"/>
          <w:lang w:bidi="ar-EG"/>
        </w:rPr>
        <w:t>diastolic blood pressure) between both groups.</w:t>
      </w:r>
    </w:p>
    <w:p w:rsidR="003D2F9D" w:rsidRPr="00E402E1" w:rsidRDefault="003D2F9D" w:rsidP="00CA7B25">
      <w:pPr>
        <w:snapToGrid w:val="0"/>
        <w:spacing w:after="0" w:line="240" w:lineRule="auto"/>
        <w:jc w:val="both"/>
        <w:rPr>
          <w:rFonts w:ascii="Times New Roman" w:hAnsi="Times New Roman" w:cs="Times New Roman"/>
          <w:b/>
          <w:bCs/>
          <w:color w:val="000000" w:themeColor="text1"/>
          <w:sz w:val="20"/>
          <w:szCs w:val="20"/>
          <w:lang w:bidi="ar-EG"/>
        </w:rPr>
      </w:pPr>
    </w:p>
    <w:p w:rsidR="00DB7ACC" w:rsidRPr="00E402E1" w:rsidRDefault="00EC42AC" w:rsidP="00CA7B25">
      <w:pPr>
        <w:snapToGrid w:val="0"/>
        <w:spacing w:after="0" w:line="240" w:lineRule="auto"/>
        <w:jc w:val="both"/>
        <w:rPr>
          <w:rFonts w:ascii="Times New Roman" w:hAnsi="Times New Roman" w:cs="Times New Roman"/>
          <w:b/>
          <w:bCs/>
          <w:color w:val="000000" w:themeColor="text1"/>
          <w:sz w:val="20"/>
          <w:szCs w:val="20"/>
          <w:lang w:bidi="ar-EG"/>
        </w:rPr>
      </w:pPr>
      <w:r w:rsidRPr="00E402E1">
        <w:rPr>
          <w:rFonts w:ascii="Times New Roman" w:hAnsi="Times New Roman" w:cs="Times New Roman"/>
          <w:b/>
          <w:bCs/>
          <w:color w:val="000000" w:themeColor="text1"/>
          <w:sz w:val="20"/>
          <w:szCs w:val="20"/>
          <w:lang w:bidi="ar-EG"/>
        </w:rPr>
        <w:t>References</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Aizawa</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K</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Petrella</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RJ,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(2008)</w:t>
      </w:r>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lang w:bidi="ar-EG"/>
        </w:rPr>
        <w:t>A</w:t>
      </w:r>
      <w:r w:rsidRPr="00E402E1">
        <w:rPr>
          <w:rFonts w:ascii="Times New Roman" w:hAnsi="Times New Roman" w:cs="Times New Roman"/>
          <w:color w:val="000000" w:themeColor="text1"/>
          <w:sz w:val="20"/>
          <w:szCs w:val="20"/>
          <w:lang w:bidi="ar-EG"/>
        </w:rPr>
        <w:t>cute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Chronic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Impact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Dynamic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Older</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Hypertensives</w:t>
      </w:r>
      <w:proofErr w:type="spellEnd"/>
      <w:r w:rsidR="00CA7B25" w:rsidRPr="00E402E1">
        <w:rPr>
          <w:rFonts w:ascii="Times New Roman" w:hAnsi="Times New Roman" w:cs="Times New Roman"/>
          <w:color w:val="000000" w:themeColor="text1"/>
          <w:sz w:val="20"/>
          <w:szCs w:val="20"/>
          <w:lang w:bidi="ar-EG"/>
        </w:rPr>
        <w:t>, T</w:t>
      </w:r>
      <w:r w:rsidRPr="00E402E1">
        <w:rPr>
          <w:rFonts w:ascii="Times New Roman" w:hAnsi="Times New Roman" w:cs="Times New Roman"/>
          <w:color w:val="000000" w:themeColor="text1"/>
          <w:sz w:val="20"/>
          <w:szCs w:val="20"/>
          <w:lang w:bidi="ar-EG"/>
        </w:rPr>
        <w: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Open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Cardiovascular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Medicine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2:3-8.</w:t>
      </w:r>
      <w:r w:rsidR="00424DE1" w:rsidRPr="00E402E1">
        <w:rPr>
          <w:rFonts w:ascii="Times New Roman" w:hAnsi="Times New Roman" w:cs="Times New Roman"/>
          <w:color w:val="000000" w:themeColor="text1"/>
          <w:sz w:val="20"/>
          <w:szCs w:val="20"/>
          <w:lang w:bidi="ar-EG"/>
        </w:rPr>
        <w:t xml:space="preserve"> </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402E1">
        <w:rPr>
          <w:rFonts w:ascii="Times New Roman" w:hAnsi="Times New Roman" w:cs="Times New Roman"/>
          <w:bCs/>
          <w:color w:val="000000" w:themeColor="text1"/>
          <w:sz w:val="20"/>
          <w:szCs w:val="20"/>
        </w:rPr>
        <w:t>Alan</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Maryon</w:t>
      </w:r>
      <w:proofErr w:type="spellEnd"/>
      <w:r w:rsidRPr="00E402E1">
        <w:rPr>
          <w:rFonts w:ascii="Times New Roman" w:hAnsi="Times New Roman" w:cs="Times New Roman"/>
          <w:bCs/>
          <w:color w:val="000000" w:themeColor="text1"/>
          <w:sz w:val="20"/>
          <w:szCs w:val="20"/>
        </w:rPr>
        <w:t>-Davis</w:t>
      </w:r>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(2005).</w:t>
      </w:r>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color w:val="000000" w:themeColor="text1"/>
          <w:sz w:val="20"/>
          <w:szCs w:val="20"/>
        </w:rPr>
        <w:t>Hypertension: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the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silent</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killer.</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Faculty</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of</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Public</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Health</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Briefing</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Statement</w:t>
      </w:r>
      <w:r w:rsidR="00CA7B25" w:rsidRPr="00E402E1">
        <w:rPr>
          <w:rFonts w:ascii="Times New Roman" w:hAnsi="Times New Roman" w:cs="Times New Roman"/>
          <w:color w:val="000000" w:themeColor="text1"/>
          <w:sz w:val="20"/>
          <w:szCs w:val="20"/>
        </w:rPr>
        <w:t>. F</w:t>
      </w:r>
      <w:r w:rsidRPr="00E402E1">
        <w:rPr>
          <w:rFonts w:ascii="Times New Roman" w:hAnsi="Times New Roman" w:cs="Times New Roman"/>
          <w:color w:val="000000" w:themeColor="text1"/>
          <w:sz w:val="20"/>
          <w:szCs w:val="20"/>
        </w:rPr>
        <w:t>aculty</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of</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Public</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Health</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of</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the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Royal</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colleges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of</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Physicians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of</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the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United</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Kingdom.</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London.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May</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2005.</w:t>
      </w:r>
      <w:r w:rsidR="00424DE1" w:rsidRPr="00E402E1">
        <w:rPr>
          <w:rFonts w:ascii="Times New Roman" w:hAnsi="Times New Roman" w:cs="Times New Roman"/>
          <w:color w:val="000000" w:themeColor="text1"/>
          <w:sz w:val="20"/>
          <w:szCs w:val="20"/>
        </w:rPr>
        <w:t xml:space="preserve"> </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Beck</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DT,</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Martin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Casey</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DP</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Braith</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RW,</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(2013):</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Reduces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Peripheral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Myocardial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Oxygen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Demand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Young</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Prehypertensiv</w:t>
      </w:r>
      <w:r w:rsidR="00CA7B25" w:rsidRPr="00E402E1">
        <w:rPr>
          <w:rFonts w:ascii="Times New Roman" w:hAnsi="Times New Roman" w:cs="Times New Roman"/>
          <w:color w:val="000000" w:themeColor="text1"/>
          <w:sz w:val="20"/>
          <w:szCs w:val="20"/>
          <w:lang w:bidi="ar-EG"/>
        </w:rPr>
        <w:t>e</w:t>
      </w:r>
      <w:proofErr w:type="spellEnd"/>
      <w:r w:rsidR="00CA7B25" w:rsidRPr="00E402E1">
        <w:rPr>
          <w:rFonts w:ascii="Times New Roman" w:hAnsi="Times New Roman" w:cs="Times New Roman"/>
          <w:color w:val="000000" w:themeColor="text1"/>
          <w:sz w:val="20"/>
          <w:szCs w:val="20"/>
          <w:lang w:bidi="ar-EG"/>
        </w:rPr>
        <w:t xml:space="preserve"> S</w:t>
      </w:r>
      <w:r w:rsidRPr="00E402E1">
        <w:rPr>
          <w:rFonts w:ascii="Times New Roman" w:hAnsi="Times New Roman" w:cs="Times New Roman"/>
          <w:color w:val="000000" w:themeColor="text1"/>
          <w:sz w:val="20"/>
          <w:szCs w:val="20"/>
          <w:lang w:bidi="ar-EG"/>
        </w:rPr>
        <w:t>ubjects</w:t>
      </w:r>
      <w:r w:rsidR="00CA7B25" w:rsidRPr="00E402E1">
        <w:rPr>
          <w:rFonts w:ascii="Times New Roman" w:hAnsi="Times New Roman" w:cs="Times New Roman"/>
          <w:color w:val="000000" w:themeColor="text1"/>
          <w:sz w:val="20"/>
          <w:szCs w:val="20"/>
          <w:lang w:bidi="ar-EG"/>
        </w:rPr>
        <w:t>, A</w:t>
      </w:r>
      <w:r w:rsidRPr="00E402E1">
        <w:rPr>
          <w:rFonts w:ascii="Times New Roman" w:hAnsi="Times New Roman" w:cs="Times New Roman"/>
          <w:color w:val="000000" w:themeColor="text1"/>
          <w:sz w:val="20"/>
          <w:szCs w:val="20"/>
          <w:lang w:bidi="ar-EG"/>
        </w:rPr>
        <w:t>merican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26(9):1093-1102.</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Cavalcante</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JL,</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Lima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JA,</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Redheuil</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Al-</w:t>
      </w:r>
      <w:proofErr w:type="spellStart"/>
      <w:r w:rsidRPr="00E402E1">
        <w:rPr>
          <w:rFonts w:ascii="Times New Roman" w:hAnsi="Times New Roman" w:cs="Times New Roman"/>
          <w:bCs/>
          <w:color w:val="000000" w:themeColor="text1"/>
          <w:sz w:val="20"/>
          <w:szCs w:val="20"/>
          <w:lang w:bidi="ar-EG"/>
        </w:rPr>
        <w:t>Mallah</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MH</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(2011)</w:t>
      </w:r>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lang w:bidi="ar-EG"/>
        </w:rPr>
        <w:t>A</w:t>
      </w:r>
      <w:r w:rsidRPr="00E402E1">
        <w:rPr>
          <w:rFonts w:ascii="Times New Roman" w:hAnsi="Times New Roman" w:cs="Times New Roman"/>
          <w:color w:val="000000" w:themeColor="text1"/>
          <w:sz w:val="20"/>
          <w:szCs w:val="20"/>
          <w:lang w:bidi="ar-EG"/>
        </w:rPr>
        <w:t>ortic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current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understanding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future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directions.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Am</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Col</w:t>
      </w:r>
      <w:r w:rsidR="00CA7B25" w:rsidRPr="00E402E1">
        <w:rPr>
          <w:rFonts w:ascii="Times New Roman" w:hAnsi="Times New Roman" w:cs="Times New Roman"/>
          <w:color w:val="000000" w:themeColor="text1"/>
          <w:sz w:val="20"/>
          <w:szCs w:val="20"/>
          <w:lang w:bidi="ar-EG"/>
        </w:rPr>
        <w:t>l</w:t>
      </w:r>
      <w:proofErr w:type="spellEnd"/>
      <w:r w:rsidR="00CA7B25" w:rsidRPr="00E402E1">
        <w:rPr>
          <w:rFonts w:ascii="Times New Roman" w:hAnsi="Times New Roman" w:cs="Times New Roman"/>
          <w:color w:val="000000" w:themeColor="text1"/>
          <w:sz w:val="20"/>
          <w:szCs w:val="20"/>
          <w:lang w:bidi="ar-EG"/>
        </w:rPr>
        <w:t xml:space="preserve"> </w:t>
      </w:r>
      <w:proofErr w:type="spellStart"/>
      <w:r w:rsidR="00CA7B25" w:rsidRPr="00E402E1">
        <w:rPr>
          <w:rFonts w:ascii="Times New Roman" w:hAnsi="Times New Roman" w:cs="Times New Roman"/>
          <w:color w:val="000000" w:themeColor="text1"/>
          <w:sz w:val="20"/>
          <w:szCs w:val="20"/>
          <w:lang w:bidi="ar-EG"/>
        </w:rPr>
        <w:t>C</w:t>
      </w:r>
      <w:r w:rsidRPr="00E402E1">
        <w:rPr>
          <w:rFonts w:ascii="Times New Roman" w:hAnsi="Times New Roman" w:cs="Times New Roman"/>
          <w:color w:val="000000" w:themeColor="text1"/>
          <w:sz w:val="20"/>
          <w:szCs w:val="20"/>
          <w:lang w:bidi="ar-EG"/>
        </w:rPr>
        <w:t>ardiol</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57:</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1511–1522.</w:t>
      </w:r>
    </w:p>
    <w:p w:rsidR="002556A7" w:rsidRPr="00E402E1" w:rsidRDefault="002556A7" w:rsidP="00CA7B25">
      <w:pPr>
        <w:pStyle w:val="ListParagraph"/>
        <w:numPr>
          <w:ilvl w:val="0"/>
          <w:numId w:val="32"/>
        </w:numPr>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Ciolac</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EG,</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(2012):</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High-intensity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maximising</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benefits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Am</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Cardiovasc</w:t>
      </w:r>
      <w:proofErr w:type="spellEnd"/>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Dis</w:t>
      </w:r>
      <w:proofErr w:type="spellEnd"/>
      <w:r w:rsidRPr="00E402E1">
        <w:rPr>
          <w:rFonts w:ascii="Times New Roman" w:hAnsi="Times New Roman" w:cs="Times New Roman"/>
          <w:color w:val="000000" w:themeColor="text1"/>
          <w:sz w:val="20"/>
          <w:szCs w:val="20"/>
          <w:lang w:bidi="ar-EG"/>
        </w:rPr>
        <w: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2(2):</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102–110.</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Ciolac</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EG,</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(2012):</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High-intensity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maximising</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benefits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Am</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Cardiovas</w:t>
      </w:r>
      <w:r w:rsidR="00CA7B25" w:rsidRPr="00E402E1">
        <w:rPr>
          <w:rFonts w:ascii="Times New Roman" w:hAnsi="Times New Roman" w:cs="Times New Roman"/>
          <w:color w:val="000000" w:themeColor="text1"/>
          <w:sz w:val="20"/>
          <w:szCs w:val="20"/>
          <w:lang w:bidi="ar-EG"/>
        </w:rPr>
        <w:t>c</w:t>
      </w:r>
      <w:proofErr w:type="spellEnd"/>
      <w:r w:rsidR="00CA7B25" w:rsidRPr="00E402E1">
        <w:rPr>
          <w:rFonts w:ascii="Times New Roman" w:hAnsi="Times New Roman" w:cs="Times New Roman"/>
          <w:color w:val="000000" w:themeColor="text1"/>
          <w:sz w:val="20"/>
          <w:szCs w:val="20"/>
          <w:lang w:bidi="ar-EG"/>
        </w:rPr>
        <w:t xml:space="preserve"> </w:t>
      </w:r>
      <w:proofErr w:type="spellStart"/>
      <w:r w:rsidR="00CA7B25" w:rsidRPr="00E402E1">
        <w:rPr>
          <w:rFonts w:ascii="Times New Roman" w:hAnsi="Times New Roman" w:cs="Times New Roman"/>
          <w:color w:val="000000" w:themeColor="text1"/>
          <w:sz w:val="20"/>
          <w:szCs w:val="20"/>
          <w:lang w:bidi="ar-EG"/>
        </w:rPr>
        <w:t>D</w:t>
      </w:r>
      <w:r w:rsidRPr="00E402E1">
        <w:rPr>
          <w:rFonts w:ascii="Times New Roman" w:hAnsi="Times New Roman" w:cs="Times New Roman"/>
          <w:color w:val="000000" w:themeColor="text1"/>
          <w:sz w:val="20"/>
          <w:szCs w:val="20"/>
          <w:lang w:bidi="ar-EG"/>
        </w:rPr>
        <w:t>is</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2(2):</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102–110.</w:t>
      </w:r>
    </w:p>
    <w:p w:rsidR="00CA7B25"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Ciolac</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EG,</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Bocchi</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EA,</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Bortolotto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LA,</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Carvalho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VO,</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Greve</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JMD,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Guimarães</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GV</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(2010):</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high-intensity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vs.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moderate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hemodynamic,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metabolic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neuro-humoral</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abnormalities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young</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normotensive</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women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high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familial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risk</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for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Hypert</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Res;33:836–84</w:t>
      </w:r>
      <w:r w:rsidR="00CA7B25" w:rsidRPr="00E402E1">
        <w:rPr>
          <w:rFonts w:ascii="Times New Roman" w:hAnsi="Times New Roman" w:cs="Times New Roman"/>
          <w:color w:val="000000" w:themeColor="text1"/>
          <w:sz w:val="20"/>
          <w:szCs w:val="20"/>
          <w:lang w:bidi="ar-EG"/>
        </w:rPr>
        <w:t>3.</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lang w:bidi="ar-EG"/>
        </w:rPr>
      </w:pPr>
      <w:r w:rsidRPr="00E402E1">
        <w:rPr>
          <w:rFonts w:ascii="Times New Roman" w:hAnsi="Times New Roman" w:cs="Times New Roman"/>
          <w:bCs/>
          <w:color w:val="000000" w:themeColor="text1"/>
          <w:sz w:val="20"/>
          <w:szCs w:val="20"/>
          <w:lang w:bidi="ar-EG"/>
        </w:rPr>
        <w:t>Collier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SR,</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Kanaley</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JA,</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Carhar</w:t>
      </w:r>
      <w:r w:rsidR="00CA7B25" w:rsidRPr="00E402E1">
        <w:rPr>
          <w:rFonts w:ascii="Times New Roman" w:hAnsi="Times New Roman" w:cs="Times New Roman"/>
          <w:bCs/>
          <w:color w:val="000000" w:themeColor="text1"/>
          <w:sz w:val="20"/>
          <w:szCs w:val="20"/>
          <w:lang w:bidi="ar-EG"/>
        </w:rPr>
        <w:t>t</w:t>
      </w:r>
      <w:proofErr w:type="spellEnd"/>
      <w:r w:rsidR="00CA7B25" w:rsidRPr="00E402E1">
        <w:rPr>
          <w:rFonts w:ascii="Times New Roman" w:hAnsi="Times New Roman" w:cs="Times New Roman"/>
          <w:bCs/>
          <w:color w:val="000000" w:themeColor="text1"/>
          <w:sz w:val="20"/>
          <w:szCs w:val="20"/>
          <w:lang w:bidi="ar-EG"/>
        </w:rPr>
        <w:t xml:space="preserve"> </w:t>
      </w:r>
      <w:proofErr w:type="spellStart"/>
      <w:r w:rsidR="00CA7B25" w:rsidRPr="00E402E1">
        <w:rPr>
          <w:rFonts w:ascii="Times New Roman" w:hAnsi="Times New Roman" w:cs="Times New Roman"/>
          <w:bCs/>
          <w:color w:val="000000" w:themeColor="text1"/>
          <w:sz w:val="20"/>
          <w:szCs w:val="20"/>
          <w:lang w:bidi="ar-EG"/>
        </w:rPr>
        <w:t>J</w:t>
      </w:r>
      <w:r w:rsidRPr="00E402E1">
        <w:rPr>
          <w:rFonts w:ascii="Times New Roman" w:hAnsi="Times New Roman" w:cs="Times New Roman"/>
          <w:bCs/>
          <w:color w:val="000000" w:themeColor="text1"/>
          <w:sz w:val="20"/>
          <w:szCs w:val="20"/>
          <w:lang w:bidi="ar-EG"/>
        </w:rPr>
        <w:t>r</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R,</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Frechette</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V,</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Tobin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Hall</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AK,</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Luckenbaugh</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lastRenderedPageBreak/>
        <w:t>Fernhall</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B,</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(2008)</w:t>
      </w:r>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lang w:bidi="ar-EG"/>
        </w:rPr>
        <w:t>E</w:t>
      </w:r>
      <w:r w:rsidRPr="00E402E1">
        <w:rPr>
          <w:rFonts w:ascii="Times New Roman" w:hAnsi="Times New Roman" w:cs="Times New Roman"/>
          <w:color w:val="000000" w:themeColor="text1"/>
          <w:sz w:val="20"/>
          <w:szCs w:val="20"/>
          <w:lang w:bidi="ar-EG"/>
        </w:rPr>
        <w:t>ffect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4</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weeks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resistance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blood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flow</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blood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pressure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stage-1</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hypertensives</w:t>
      </w:r>
      <w:proofErr w:type="spellEnd"/>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rPr>
        <w:t>E</w:t>
      </w:r>
      <w:r w:rsidRPr="00E402E1">
        <w:rPr>
          <w:rFonts w:ascii="Times New Roman" w:hAnsi="Times New Roman" w:cs="Times New Roman"/>
          <w:color w:val="000000" w:themeColor="text1"/>
          <w:sz w:val="20"/>
          <w:szCs w:val="20"/>
        </w:rPr>
        <w:t>xercise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training</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mode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in</w:t>
      </w:r>
      <w:r w:rsidR="00424DE1" w:rsidRPr="00E402E1">
        <w:rPr>
          <w:rFonts w:ascii="Times New Roman" w:hAnsi="Times New Roman" w:cs="Times New Roman"/>
          <w:color w:val="000000" w:themeColor="text1"/>
          <w:sz w:val="20"/>
          <w:szCs w:val="20"/>
        </w:rPr>
        <w:t xml:space="preserve"> </w:t>
      </w:r>
      <w:proofErr w:type="spellStart"/>
      <w:r w:rsidRPr="00E402E1">
        <w:rPr>
          <w:rFonts w:ascii="Times New Roman" w:hAnsi="Times New Roman" w:cs="Times New Roman"/>
          <w:color w:val="000000" w:themeColor="text1"/>
          <w:sz w:val="20"/>
          <w:szCs w:val="20"/>
        </w:rPr>
        <w:t>hypertensives</w:t>
      </w:r>
      <w:proofErr w:type="spellEnd"/>
      <w:r w:rsidR="00CA7B25" w:rsidRPr="00E402E1">
        <w:rPr>
          <w:rFonts w:ascii="Times New Roman" w:hAnsi="Times New Roman" w:cs="Times New Roman"/>
          <w:color w:val="000000" w:themeColor="text1"/>
          <w:sz w:val="20"/>
          <w:szCs w:val="20"/>
        </w:rPr>
        <w:t xml:space="preserve">, </w:t>
      </w:r>
      <w:r w:rsidR="00CA7B25" w:rsidRPr="00E402E1">
        <w:rPr>
          <w:rFonts w:ascii="Times New Roman" w:hAnsi="Times New Roman" w:cs="Times New Roman"/>
          <w:color w:val="000000" w:themeColor="text1"/>
          <w:sz w:val="20"/>
          <w:szCs w:val="20"/>
          <w:lang w:bidi="ar-EG"/>
        </w:rPr>
        <w:t>J</w:t>
      </w:r>
      <w:r w:rsidRPr="00E402E1">
        <w:rPr>
          <w:rFonts w:ascii="Times New Roman" w:hAnsi="Times New Roman" w:cs="Times New Roman"/>
          <w:color w:val="000000" w:themeColor="text1"/>
          <w:sz w:val="20"/>
          <w:szCs w:val="20"/>
          <w:lang w:bidi="ar-EG"/>
        </w:rPr>
        <w:t>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Human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22,</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678–686.</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Cortez-Cooper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MY,</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Anton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MM,</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DeVan</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AE,</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Neidre</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DB,</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Cook</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Tanaka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H,</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(2008)</w:t>
      </w:r>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lang w:bidi="ar-EG"/>
        </w:rPr>
        <w:t>T</w:t>
      </w:r>
      <w:r w:rsidRPr="00E402E1">
        <w:rPr>
          <w:rFonts w:ascii="Times New Roman" w:hAnsi="Times New Roman" w:cs="Times New Roman"/>
          <w:color w:val="000000" w:themeColor="text1"/>
          <w:sz w:val="20"/>
          <w:szCs w:val="20"/>
          <w:lang w:bidi="ar-EG"/>
        </w:rPr>
        <w: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strength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central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compliance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middle-aged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older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adults</w:t>
      </w:r>
      <w:r w:rsidR="00CA7B25" w:rsidRPr="00E402E1">
        <w:rPr>
          <w:rFonts w:ascii="Times New Roman" w:hAnsi="Times New Roman" w:cs="Times New Roman"/>
          <w:color w:val="000000" w:themeColor="text1"/>
          <w:sz w:val="20"/>
          <w:szCs w:val="20"/>
          <w:lang w:bidi="ar-EG"/>
        </w:rPr>
        <w:t>, E</w:t>
      </w:r>
      <w:r w:rsidRPr="00E402E1">
        <w:rPr>
          <w:rFonts w:ascii="Times New Roman" w:hAnsi="Times New Roman" w:cs="Times New Roman"/>
          <w:color w:val="000000" w:themeColor="text1"/>
          <w:sz w:val="20"/>
          <w:szCs w:val="20"/>
          <w:lang w:bidi="ar-EG"/>
        </w:rPr>
        <w:t>uropean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Cardiovascular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Prevention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Rehabilitation;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2(15):149–155.</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Franssen</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PM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Imholz</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BP</w:t>
      </w:r>
      <w:r w:rsidR="00424DE1" w:rsidRPr="00E402E1">
        <w:rPr>
          <w:rFonts w:ascii="Times New Roman" w:hAnsi="Times New Roman" w:cs="Times New Roman"/>
          <w:bCs/>
          <w:color w:val="000000" w:themeColor="text1"/>
          <w:sz w:val="20"/>
          <w:szCs w:val="20"/>
          <w:lang w:bidi="ar-EG"/>
        </w:rPr>
        <w:t>. (</w:t>
      </w:r>
      <w:r w:rsidRPr="00E402E1">
        <w:rPr>
          <w:rFonts w:ascii="Times New Roman" w:hAnsi="Times New Roman" w:cs="Times New Roman"/>
          <w:bCs/>
          <w:color w:val="000000" w:themeColor="text1"/>
          <w:sz w:val="20"/>
          <w:szCs w:val="20"/>
          <w:lang w:bidi="ar-EG"/>
        </w:rPr>
        <w:t>2010):</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Evaluation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Mobil-O-Graph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new</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generation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ABPM</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device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using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ESH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criteria.</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Blood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pressure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monitoring;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15(4):</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229–31.</w:t>
      </w:r>
      <w:r w:rsidR="00424DE1" w:rsidRPr="00E402E1">
        <w:rPr>
          <w:rFonts w:ascii="Times New Roman" w:hAnsi="Times New Roman" w:cs="Times New Roman"/>
          <w:color w:val="000000" w:themeColor="text1"/>
          <w:sz w:val="20"/>
          <w:szCs w:val="20"/>
          <w:lang w:bidi="ar-EG"/>
        </w:rPr>
        <w:t xml:space="preserve"> </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Goldberg</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MJ,</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Boutcher</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SH</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Boutcher</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YN,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(2012):</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4</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weeks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vascular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baroreflex</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function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young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men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with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family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history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CA7B25" w:rsidRPr="00E402E1">
        <w:rPr>
          <w:rFonts w:ascii="Times New Roman" w:hAnsi="Times New Roman" w:cs="Times New Roman"/>
          <w:color w:val="000000" w:themeColor="text1"/>
          <w:sz w:val="20"/>
          <w:szCs w:val="20"/>
          <w:lang w:bidi="ar-EG"/>
        </w:rPr>
        <w:t>, J</w:t>
      </w:r>
      <w:r w:rsidRPr="00E402E1">
        <w:rPr>
          <w:rFonts w:ascii="Times New Roman" w:hAnsi="Times New Roman" w:cs="Times New Roman"/>
          <w:color w:val="000000" w:themeColor="text1"/>
          <w:sz w:val="20"/>
          <w:szCs w:val="20"/>
          <w:lang w:bidi="ar-EG"/>
        </w:rPr>
        <w:t>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Human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26,</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644-649.</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E402E1">
        <w:rPr>
          <w:rFonts w:ascii="Times New Roman" w:hAnsi="Times New Roman" w:cs="Times New Roman"/>
          <w:bCs/>
          <w:color w:val="000000" w:themeColor="text1"/>
          <w:sz w:val="20"/>
          <w:szCs w:val="20"/>
        </w:rPr>
        <w:t>Guimarães</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GV,</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Ciolac</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EG,</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Carvalho</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VO,</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D’Ávila</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VM,</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Bortolotto</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LA,</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Bocchi</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EA</w:t>
      </w:r>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(2010):</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Effects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of</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continuous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vs.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interval</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exercise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training</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blood</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pressure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and</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arterial</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stiffness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in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treated</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hypertension.</w:t>
      </w:r>
      <w:r w:rsidR="00424DE1" w:rsidRPr="00E402E1">
        <w:rPr>
          <w:rFonts w:ascii="Times New Roman" w:hAnsi="Times New Roman" w:cs="Times New Roman"/>
          <w:color w:val="000000" w:themeColor="text1"/>
          <w:sz w:val="20"/>
          <w:szCs w:val="20"/>
        </w:rPr>
        <w:t xml:space="preserve"> </w:t>
      </w:r>
      <w:proofErr w:type="spellStart"/>
      <w:r w:rsidRPr="00E402E1">
        <w:rPr>
          <w:rFonts w:ascii="Times New Roman" w:hAnsi="Times New Roman" w:cs="Times New Roman"/>
          <w:color w:val="000000" w:themeColor="text1"/>
          <w:sz w:val="20"/>
          <w:szCs w:val="20"/>
        </w:rPr>
        <w:t>Hypert</w:t>
      </w:r>
      <w:proofErr w:type="spellEnd"/>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Res;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33:</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627-632.</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Guimarães</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GV,</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Ciolac</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EG,</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Carvalho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VO,</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D’Ávila</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VM,</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Bortolotto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LA,</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Bocchi</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(2010):</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continuous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vs.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blood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pressure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treated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Hypert</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33:</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627-632.</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Gunjal</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Shinde</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N,</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Kazi</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Khatri</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(2013):</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Blood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Pressure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Myocardial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function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Hypertensive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Patients,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International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Pharmaceutical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Science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Invention;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6(2):27-31.</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402E1">
        <w:rPr>
          <w:rFonts w:ascii="Times New Roman" w:hAnsi="Times New Roman" w:cs="Times New Roman"/>
          <w:bCs/>
          <w:color w:val="000000" w:themeColor="text1"/>
          <w:sz w:val="20"/>
          <w:szCs w:val="20"/>
          <w:lang w:bidi="ar-EG"/>
        </w:rPr>
        <w:t>Kim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HK,</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Hwang</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CL,</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Yoo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JK,</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Hwang</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MH,</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Handberg</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Petersen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JW,</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Nichols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WW,</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Sofianos</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Christou</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(2016):</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All-Extremity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Improves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Older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Adults</w:t>
      </w:r>
      <w:r w:rsidR="00CA7B25" w:rsidRPr="00E402E1">
        <w:rPr>
          <w:rFonts w:ascii="Times New Roman" w:hAnsi="Times New Roman" w:cs="Times New Roman"/>
          <w:color w:val="000000" w:themeColor="text1"/>
          <w:sz w:val="20"/>
          <w:szCs w:val="20"/>
          <w:lang w:bidi="ar-EG"/>
        </w:rPr>
        <w:t xml:space="preserve">, </w:t>
      </w:r>
      <w:r w:rsidR="00CA7B25" w:rsidRPr="00E402E1">
        <w:rPr>
          <w:rFonts w:ascii="Times New Roman" w:hAnsi="Times New Roman" w:cs="Times New Roman"/>
          <w:color w:val="000000" w:themeColor="text1"/>
          <w:sz w:val="20"/>
          <w:szCs w:val="20"/>
        </w:rPr>
        <w:t>M</w:t>
      </w:r>
      <w:r w:rsidRPr="00E402E1">
        <w:rPr>
          <w:rFonts w:ascii="Times New Roman" w:hAnsi="Times New Roman" w:cs="Times New Roman"/>
          <w:color w:val="000000" w:themeColor="text1"/>
          <w:sz w:val="20"/>
          <w:szCs w:val="20"/>
        </w:rPr>
        <w:t>edicine</w:t>
      </w:r>
      <w:r w:rsidR="00424DE1" w:rsidRPr="00E402E1">
        <w:rPr>
          <w:rFonts w:ascii="Times New Roman" w:hAnsi="Times New Roman" w:cs="Times New Roman"/>
          <w:color w:val="000000" w:themeColor="text1"/>
          <w:sz w:val="20"/>
          <w:szCs w:val="20"/>
        </w:rPr>
        <w:t xml:space="preserve"> &amp; </w:t>
      </w:r>
      <w:r w:rsidRPr="00E402E1">
        <w:rPr>
          <w:rFonts w:ascii="Times New Roman" w:hAnsi="Times New Roman" w:cs="Times New Roman"/>
          <w:color w:val="000000" w:themeColor="text1"/>
          <w:sz w:val="20"/>
          <w:szCs w:val="20"/>
        </w:rPr>
        <w:t>Science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In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Sports</w:t>
      </w:r>
      <w:r w:rsidR="00424DE1" w:rsidRPr="00E402E1">
        <w:rPr>
          <w:rFonts w:ascii="Times New Roman" w:hAnsi="Times New Roman" w:cs="Times New Roman"/>
          <w:color w:val="000000" w:themeColor="text1"/>
          <w:sz w:val="20"/>
          <w:szCs w:val="20"/>
        </w:rPr>
        <w:t xml:space="preserve"> &amp; </w:t>
      </w:r>
      <w:r w:rsidRPr="00E402E1">
        <w:rPr>
          <w:rFonts w:ascii="Times New Roman" w:hAnsi="Times New Roman" w:cs="Times New Roman"/>
          <w:color w:val="000000" w:themeColor="text1"/>
          <w:sz w:val="20"/>
          <w:szCs w:val="20"/>
        </w:rPr>
        <w:t>Exercise,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the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American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College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of</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Sports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Medicine.</w:t>
      </w:r>
    </w:p>
    <w:p w:rsidR="002556A7" w:rsidRPr="00E402E1" w:rsidRDefault="002556A7" w:rsidP="00CA7B25">
      <w:pPr>
        <w:pStyle w:val="ListParagraph"/>
        <w:numPr>
          <w:ilvl w:val="0"/>
          <w:numId w:val="32"/>
        </w:numPr>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Laurent</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Cockcroft</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Van</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Bortel</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L,</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Boutouyrie</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P,</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Giannattasio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Hayoz</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(2006):</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Expert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consensus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document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methodological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issues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clinical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applications.</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Eur</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Heart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27(21):2588-605.</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Madden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KM,</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Darcye</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Cuff</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CL,</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Potter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TF</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Meneilly</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GS,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(2009):</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Short-Term</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Reduces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Older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Adults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with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Type2</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Diabetes,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Hypercholesterolemia,</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Cardiovascular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lastRenderedPageBreak/>
        <w:t>Metabolic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Risk,</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Diabetes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Care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8(32):1531–1535.</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lang w:bidi="ar-EG"/>
        </w:rPr>
      </w:pPr>
      <w:r w:rsidRPr="00E402E1">
        <w:rPr>
          <w:rFonts w:ascii="Times New Roman" w:hAnsi="Times New Roman" w:cs="Times New Roman"/>
          <w:bCs/>
          <w:color w:val="000000" w:themeColor="text1"/>
          <w:sz w:val="20"/>
          <w:szCs w:val="20"/>
          <w:lang w:bidi="ar-EG"/>
        </w:rPr>
        <w:t>Madden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KM,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Lockhart</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Cuff</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Potter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TF</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Meneilly</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GS,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(2013)</w:t>
      </w:r>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lang w:bidi="ar-EG"/>
        </w:rPr>
        <w:t>A</w:t>
      </w:r>
      <w:r w:rsidRPr="00E402E1">
        <w:rPr>
          <w:rFonts w:ascii="Times New Roman" w:hAnsi="Times New Roman" w:cs="Times New Roman"/>
          <w:color w:val="000000" w:themeColor="text1"/>
          <w:sz w:val="20"/>
          <w:szCs w:val="20"/>
          <w:lang w:bidi="ar-EG"/>
        </w:rPr>
        <w:t>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training-induced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improvements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not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sustained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older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adults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with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multiple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cardiovascular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risk</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factors</w:t>
      </w:r>
      <w:r w:rsidR="00CA7B25" w:rsidRPr="00E402E1">
        <w:rPr>
          <w:rFonts w:ascii="Times New Roman" w:hAnsi="Times New Roman" w:cs="Times New Roman"/>
          <w:color w:val="000000" w:themeColor="text1"/>
          <w:sz w:val="20"/>
          <w:szCs w:val="20"/>
          <w:lang w:bidi="ar-EG"/>
        </w:rPr>
        <w:t>, J</w:t>
      </w:r>
      <w:r w:rsidRPr="00E402E1">
        <w:rPr>
          <w:rFonts w:ascii="Times New Roman" w:hAnsi="Times New Roman" w:cs="Times New Roman"/>
          <w:color w:val="000000" w:themeColor="text1"/>
          <w:sz w:val="20"/>
          <w:szCs w:val="20"/>
          <w:lang w:bidi="ar-EG"/>
        </w:rPr>
        <w:t>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Human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27:335–339.</w:t>
      </w:r>
      <w:r w:rsidR="00424DE1" w:rsidRPr="00E402E1">
        <w:rPr>
          <w:rFonts w:ascii="Times New Roman" w:hAnsi="Times New Roman" w:cs="Times New Roman"/>
          <w:color w:val="000000" w:themeColor="text1"/>
          <w:sz w:val="20"/>
          <w:szCs w:val="20"/>
          <w:lang w:bidi="ar-EG"/>
        </w:rPr>
        <w:t xml:space="preserve"> </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Miura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H,</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Takahashi</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Y,</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Maki</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Y</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Sugino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(2015):</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older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hypertensive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females</w:t>
      </w:r>
      <w:r w:rsidR="00CA7B25" w:rsidRPr="00E402E1">
        <w:rPr>
          <w:rFonts w:ascii="Times New Roman" w:hAnsi="Times New Roman" w:cs="Times New Roman"/>
          <w:color w:val="000000" w:themeColor="text1"/>
          <w:sz w:val="20"/>
          <w:szCs w:val="20"/>
          <w:lang w:bidi="ar-EG"/>
        </w:rPr>
        <w:t xml:space="preserve">, </w:t>
      </w:r>
      <w:proofErr w:type="spellStart"/>
      <w:r w:rsidR="00CA7B25" w:rsidRPr="00E402E1">
        <w:rPr>
          <w:rFonts w:ascii="Times New Roman" w:hAnsi="Times New Roman" w:cs="Times New Roman"/>
          <w:color w:val="000000" w:themeColor="text1"/>
          <w:sz w:val="20"/>
          <w:szCs w:val="20"/>
          <w:lang w:bidi="ar-EG"/>
        </w:rPr>
        <w:t>E</w:t>
      </w:r>
      <w:r w:rsidRPr="00E402E1">
        <w:rPr>
          <w:rFonts w:ascii="Times New Roman" w:hAnsi="Times New Roman" w:cs="Times New Roman"/>
          <w:color w:val="000000" w:themeColor="text1"/>
          <w:sz w:val="20"/>
          <w:szCs w:val="20"/>
          <w:lang w:bidi="ar-EG"/>
        </w:rPr>
        <w:t>ur</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App</w:t>
      </w:r>
      <w:r w:rsidR="00CA7B25" w:rsidRPr="00E402E1">
        <w:rPr>
          <w:rFonts w:ascii="Times New Roman" w:hAnsi="Times New Roman" w:cs="Times New Roman"/>
          <w:color w:val="000000" w:themeColor="text1"/>
          <w:sz w:val="20"/>
          <w:szCs w:val="20"/>
          <w:lang w:bidi="ar-EG"/>
        </w:rPr>
        <w:t>l</w:t>
      </w:r>
      <w:proofErr w:type="spellEnd"/>
      <w:r w:rsidR="00CA7B25" w:rsidRPr="00E402E1">
        <w:rPr>
          <w:rFonts w:ascii="Times New Roman" w:hAnsi="Times New Roman" w:cs="Times New Roman"/>
          <w:color w:val="000000" w:themeColor="text1"/>
          <w:sz w:val="20"/>
          <w:szCs w:val="20"/>
          <w:lang w:bidi="ar-EG"/>
        </w:rPr>
        <w:t xml:space="preserve"> </w:t>
      </w:r>
      <w:proofErr w:type="spellStart"/>
      <w:r w:rsidR="00CA7B25" w:rsidRPr="00E402E1">
        <w:rPr>
          <w:rFonts w:ascii="Times New Roman" w:hAnsi="Times New Roman" w:cs="Times New Roman"/>
          <w:color w:val="000000" w:themeColor="text1"/>
          <w:sz w:val="20"/>
          <w:szCs w:val="20"/>
          <w:lang w:bidi="ar-EG"/>
        </w:rPr>
        <w:t>P</w:t>
      </w:r>
      <w:r w:rsidRPr="00E402E1">
        <w:rPr>
          <w:rFonts w:ascii="Times New Roman" w:hAnsi="Times New Roman" w:cs="Times New Roman"/>
          <w:color w:val="000000" w:themeColor="text1"/>
          <w:sz w:val="20"/>
          <w:szCs w:val="20"/>
          <w:lang w:bidi="ar-EG"/>
        </w:rPr>
        <w:t>hysiol</w:t>
      </w:r>
      <w:proofErr w:type="spellEnd"/>
      <w:r w:rsidRPr="00E402E1">
        <w:rPr>
          <w:rFonts w:ascii="Times New Roman" w:hAnsi="Times New Roman" w:cs="Times New Roman"/>
          <w:color w:val="000000" w:themeColor="text1"/>
          <w:sz w:val="20"/>
          <w:szCs w:val="20"/>
          <w:lang w:bidi="ar-EG"/>
        </w:rPr>
        <w: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115:1847–1854.</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lang w:bidi="ar-EG"/>
        </w:rPr>
      </w:pPr>
      <w:r w:rsidRPr="00E402E1">
        <w:rPr>
          <w:rFonts w:ascii="Times New Roman" w:hAnsi="Times New Roman" w:cs="Times New Roman"/>
          <w:bCs/>
          <w:color w:val="000000" w:themeColor="text1"/>
          <w:sz w:val="20"/>
          <w:szCs w:val="20"/>
          <w:lang w:bidi="ar-EG"/>
        </w:rPr>
        <w:t>Mora</w:t>
      </w:r>
      <w:r w:rsidRPr="00E402E1">
        <w:rPr>
          <w:rFonts w:ascii="Times New Roman" w:hAnsi="Times New Roman" w:cs="Times New Roman"/>
          <w:color w:val="000000" w:themeColor="text1"/>
          <w:sz w:val="20"/>
          <w:szCs w:val="20"/>
          <w:lang w:bidi="ar-EG"/>
        </w:rPr>
        <w:t>-</w:t>
      </w:r>
      <w:r w:rsidRPr="00E402E1">
        <w:rPr>
          <w:rFonts w:ascii="Times New Roman" w:hAnsi="Times New Roman" w:cs="Times New Roman"/>
          <w:bCs/>
          <w:color w:val="000000" w:themeColor="text1"/>
          <w:sz w:val="20"/>
          <w:szCs w:val="20"/>
          <w:lang w:bidi="ar-EG"/>
        </w:rPr>
        <w:t>Rodriguez</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Ramirez-Jimenez</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Fernandez-Elias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VE,</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Guio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de</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Prada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MV</w:t>
      </w:r>
      <w:r w:rsidR="00CA7B25" w:rsidRPr="00E402E1">
        <w:rPr>
          <w:rFonts w:ascii="Times New Roman" w:hAnsi="Times New Roman" w:cs="Times New Roman"/>
          <w:bCs/>
          <w:color w:val="000000" w:themeColor="text1"/>
          <w:sz w:val="20"/>
          <w:szCs w:val="20"/>
          <w:lang w:bidi="ar-EG"/>
        </w:rPr>
        <w:t>, M</w:t>
      </w:r>
      <w:r w:rsidRPr="00E402E1">
        <w:rPr>
          <w:rFonts w:ascii="Times New Roman" w:hAnsi="Times New Roman" w:cs="Times New Roman"/>
          <w:bCs/>
          <w:color w:val="000000" w:themeColor="text1"/>
          <w:sz w:val="20"/>
          <w:szCs w:val="20"/>
          <w:lang w:bidi="ar-EG"/>
        </w:rPr>
        <w:t>orales-</w:t>
      </w:r>
      <w:proofErr w:type="spellStart"/>
      <w:r w:rsidRPr="00E402E1">
        <w:rPr>
          <w:rFonts w:ascii="Times New Roman" w:hAnsi="Times New Roman" w:cs="Times New Roman"/>
          <w:bCs/>
          <w:color w:val="000000" w:themeColor="text1"/>
          <w:sz w:val="20"/>
          <w:szCs w:val="20"/>
          <w:lang w:bidi="ar-EG"/>
        </w:rPr>
        <w:t>Palom</w:t>
      </w:r>
      <w:r w:rsidR="00CA7B25" w:rsidRPr="00E402E1">
        <w:rPr>
          <w:rFonts w:ascii="Times New Roman" w:hAnsi="Times New Roman" w:cs="Times New Roman"/>
          <w:bCs/>
          <w:color w:val="000000" w:themeColor="text1"/>
          <w:sz w:val="20"/>
          <w:szCs w:val="20"/>
          <w:lang w:bidi="ar-EG"/>
        </w:rPr>
        <w:t>o</w:t>
      </w:r>
      <w:proofErr w:type="spellEnd"/>
      <w:r w:rsidR="00CA7B25" w:rsidRPr="00E402E1">
        <w:rPr>
          <w:rFonts w:ascii="Times New Roman" w:hAnsi="Times New Roman" w:cs="Times New Roman"/>
          <w:bCs/>
          <w:color w:val="000000" w:themeColor="text1"/>
          <w:sz w:val="20"/>
          <w:szCs w:val="20"/>
          <w:lang w:bidi="ar-EG"/>
        </w:rPr>
        <w:t xml:space="preserve"> F, </w:t>
      </w:r>
      <w:proofErr w:type="spellStart"/>
      <w:r w:rsidR="00CA7B25" w:rsidRPr="00E402E1">
        <w:rPr>
          <w:rFonts w:ascii="Times New Roman" w:hAnsi="Times New Roman" w:cs="Times New Roman"/>
          <w:bCs/>
          <w:color w:val="000000" w:themeColor="text1"/>
          <w:sz w:val="20"/>
          <w:szCs w:val="20"/>
          <w:lang w:bidi="ar-EG"/>
        </w:rPr>
        <w:t>P</w:t>
      </w:r>
      <w:r w:rsidRPr="00E402E1">
        <w:rPr>
          <w:rFonts w:ascii="Times New Roman" w:hAnsi="Times New Roman" w:cs="Times New Roman"/>
          <w:bCs/>
          <w:color w:val="000000" w:themeColor="text1"/>
          <w:sz w:val="20"/>
          <w:szCs w:val="20"/>
          <w:lang w:bidi="ar-EG"/>
        </w:rPr>
        <w:t>allare</w:t>
      </w:r>
      <w:r w:rsidR="00CA7B25" w:rsidRPr="00E402E1">
        <w:rPr>
          <w:rFonts w:ascii="Times New Roman" w:hAnsi="Times New Roman" w:cs="Times New Roman"/>
          <w:bCs/>
          <w:color w:val="000000" w:themeColor="text1"/>
          <w:sz w:val="20"/>
          <w:szCs w:val="20"/>
          <w:lang w:bidi="ar-EG"/>
        </w:rPr>
        <w:t>s</w:t>
      </w:r>
      <w:proofErr w:type="spellEnd"/>
      <w:r w:rsidR="00CA7B25" w:rsidRPr="00E402E1">
        <w:rPr>
          <w:rFonts w:ascii="Times New Roman" w:hAnsi="Times New Roman" w:cs="Times New Roman"/>
          <w:bCs/>
          <w:color w:val="000000" w:themeColor="text1"/>
          <w:sz w:val="20"/>
          <w:szCs w:val="20"/>
          <w:lang w:bidi="ar-EG"/>
        </w:rPr>
        <w:t xml:space="preserve"> J</w:t>
      </w:r>
      <w:r w:rsidRPr="00E402E1">
        <w:rPr>
          <w:rFonts w:ascii="Times New Roman" w:hAnsi="Times New Roman" w:cs="Times New Roman"/>
          <w:bCs/>
          <w:color w:val="000000" w:themeColor="text1"/>
          <w:sz w:val="20"/>
          <w:szCs w:val="20"/>
          <w:lang w:bidi="ar-EG"/>
        </w:rPr>
        <w:t>G</w:t>
      </w:r>
      <w:r w:rsidR="00CA7B25" w:rsidRPr="00E402E1">
        <w:rPr>
          <w:rFonts w:ascii="Times New Roman" w:hAnsi="Times New Roman" w:cs="Times New Roman"/>
          <w:bCs/>
          <w:color w:val="000000" w:themeColor="text1"/>
          <w:sz w:val="20"/>
          <w:szCs w:val="20"/>
          <w:lang w:bidi="ar-EG"/>
        </w:rPr>
        <w:t>, N</w:t>
      </w:r>
      <w:r w:rsidRPr="00E402E1">
        <w:rPr>
          <w:rFonts w:ascii="Times New Roman" w:hAnsi="Times New Roman" w:cs="Times New Roman"/>
          <w:bCs/>
          <w:color w:val="000000" w:themeColor="text1"/>
          <w:sz w:val="20"/>
          <w:szCs w:val="20"/>
          <w:lang w:bidi="ar-EG"/>
        </w:rPr>
        <w:t>elson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RK</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w:t>
      </w:r>
      <w:r w:rsidR="00CA7B25" w:rsidRPr="00E402E1">
        <w:rPr>
          <w:rFonts w:ascii="Times New Roman" w:hAnsi="Times New Roman" w:cs="Times New Roman"/>
          <w:bCs/>
          <w:color w:val="000000" w:themeColor="text1"/>
          <w:sz w:val="20"/>
          <w:szCs w:val="20"/>
          <w:lang w:bidi="ar-EG"/>
        </w:rPr>
        <w:t>d O</w:t>
      </w:r>
      <w:r w:rsidRPr="00E402E1">
        <w:rPr>
          <w:rFonts w:ascii="Times New Roman" w:hAnsi="Times New Roman" w:cs="Times New Roman"/>
          <w:bCs/>
          <w:color w:val="000000" w:themeColor="text1"/>
          <w:sz w:val="20"/>
          <w:szCs w:val="20"/>
          <w:lang w:bidi="ar-EG"/>
        </w:rPr>
        <w:t>rtega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JF,</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(2017):</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microvascular</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function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patients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with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metabolic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syndrome</w:t>
      </w:r>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lang w:bidi="ar-EG"/>
        </w:rPr>
        <w:t>J</w:t>
      </w:r>
      <w:r w:rsidR="00E402E1" w:rsidRPr="00E402E1">
        <w:rPr>
          <w:rFonts w:ascii="Times New Roman" w:hAnsi="Times New Roman" w:cs="Times New Roman" w:hint="eastAsia"/>
          <w:color w:val="000000" w:themeColor="text1"/>
          <w:sz w:val="20"/>
          <w:szCs w:val="20"/>
          <w:lang w:eastAsia="zh-CN" w:bidi="ar-EG"/>
        </w:rPr>
        <w:t xml:space="preserve"> </w:t>
      </w:r>
      <w:proofErr w:type="spellStart"/>
      <w:r w:rsidRPr="00E402E1">
        <w:rPr>
          <w:rFonts w:ascii="Times New Roman" w:hAnsi="Times New Roman" w:cs="Times New Roman"/>
          <w:color w:val="000000" w:themeColor="text1"/>
          <w:sz w:val="20"/>
          <w:szCs w:val="20"/>
          <w:lang w:bidi="ar-EG"/>
        </w:rPr>
        <w:t>Clin</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Hypertens;1–8</w:t>
      </w:r>
      <w:r w:rsidRPr="00E402E1">
        <w:rPr>
          <w:rFonts w:ascii="Times New Roman" w:hAnsi="Times New Roman" w:cs="Times New Roman"/>
          <w:bCs/>
          <w:color w:val="000000" w:themeColor="text1"/>
          <w:sz w:val="20"/>
          <w:szCs w:val="20"/>
          <w:lang w:bidi="ar-EG"/>
        </w:rPr>
        <w:t>.</w:t>
      </w:r>
      <w:r w:rsidR="00424DE1" w:rsidRPr="00E402E1">
        <w:rPr>
          <w:rFonts w:ascii="Times New Roman" w:hAnsi="Times New Roman" w:cs="Times New Roman"/>
          <w:bCs/>
          <w:color w:val="000000" w:themeColor="text1"/>
          <w:sz w:val="20"/>
          <w:szCs w:val="20"/>
          <w:lang w:bidi="ar-EG"/>
        </w:rPr>
        <w:t xml:space="preserve"> </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E402E1">
        <w:rPr>
          <w:rFonts w:ascii="Times New Roman" w:hAnsi="Times New Roman" w:cs="Times New Roman"/>
          <w:bCs/>
          <w:color w:val="000000" w:themeColor="text1"/>
          <w:sz w:val="20"/>
          <w:szCs w:val="20"/>
        </w:rPr>
        <w:t>Najjar</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SS,</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Scuteri</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A,</w:t>
      </w:r>
      <w:r w:rsidR="00424DE1" w:rsidRPr="00E402E1">
        <w:rPr>
          <w:rFonts w:ascii="Times New Roman" w:hAnsi="Times New Roman" w:cs="Times New Roman"/>
          <w:bCs/>
          <w:color w:val="000000" w:themeColor="text1"/>
          <w:sz w:val="20"/>
          <w:szCs w:val="20"/>
        </w:rPr>
        <w:t xml:space="preserve"> </w:t>
      </w:r>
      <w:proofErr w:type="spellStart"/>
      <w:r w:rsidRPr="00E402E1">
        <w:rPr>
          <w:rFonts w:ascii="Times New Roman" w:hAnsi="Times New Roman" w:cs="Times New Roman"/>
          <w:bCs/>
          <w:color w:val="000000" w:themeColor="text1"/>
          <w:sz w:val="20"/>
          <w:szCs w:val="20"/>
        </w:rPr>
        <w:t>Lakatta</w:t>
      </w:r>
      <w:proofErr w:type="spellEnd"/>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EG,</w:t>
      </w:r>
      <w:r w:rsidR="00424DE1" w:rsidRPr="00E402E1">
        <w:rPr>
          <w:rFonts w:ascii="Times New Roman" w:hAnsi="Times New Roman" w:cs="Times New Roman"/>
          <w:bCs/>
          <w:color w:val="000000" w:themeColor="text1"/>
          <w:sz w:val="20"/>
          <w:szCs w:val="20"/>
        </w:rPr>
        <w:t xml:space="preserve"> </w:t>
      </w:r>
      <w:r w:rsidRPr="00E402E1">
        <w:rPr>
          <w:rFonts w:ascii="Times New Roman" w:hAnsi="Times New Roman" w:cs="Times New Roman"/>
          <w:bCs/>
          <w:color w:val="000000" w:themeColor="text1"/>
          <w:sz w:val="20"/>
          <w:szCs w:val="20"/>
        </w:rPr>
        <w:t>(2005)</w:t>
      </w:r>
      <w:r w:rsidR="00CA7B25" w:rsidRPr="00E402E1">
        <w:rPr>
          <w:rFonts w:ascii="Times New Roman" w:hAnsi="Times New Roman" w:cs="Times New Roman"/>
          <w:bCs/>
          <w:color w:val="000000" w:themeColor="text1"/>
          <w:sz w:val="20"/>
          <w:szCs w:val="20"/>
        </w:rPr>
        <w:t xml:space="preserve">. </w:t>
      </w:r>
      <w:r w:rsidR="00CA7B25" w:rsidRPr="00E402E1">
        <w:rPr>
          <w:rFonts w:ascii="Times New Roman" w:hAnsi="Times New Roman" w:cs="Times New Roman"/>
          <w:color w:val="000000" w:themeColor="text1"/>
          <w:sz w:val="20"/>
          <w:szCs w:val="20"/>
        </w:rPr>
        <w:t>A</w:t>
      </w:r>
      <w:r w:rsidRPr="00E402E1">
        <w:rPr>
          <w:rFonts w:ascii="Times New Roman" w:hAnsi="Times New Roman" w:cs="Times New Roman"/>
          <w:color w:val="000000" w:themeColor="text1"/>
          <w:sz w:val="20"/>
          <w:szCs w:val="20"/>
        </w:rPr>
        <w:t>rterial</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aging:</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is</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it</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an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immutable</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cardiovascular</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risk</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factor?</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Hypertension,</w:t>
      </w:r>
      <w:r w:rsidR="00424DE1" w:rsidRPr="00E402E1">
        <w:rPr>
          <w:rFonts w:ascii="Times New Roman" w:hAnsi="Times New Roman" w:cs="Times New Roman"/>
          <w:color w:val="000000" w:themeColor="text1"/>
          <w:sz w:val="20"/>
          <w:szCs w:val="20"/>
        </w:rPr>
        <w:t xml:space="preserve"> </w:t>
      </w:r>
      <w:r w:rsidRPr="00E402E1">
        <w:rPr>
          <w:rFonts w:ascii="Times New Roman" w:hAnsi="Times New Roman" w:cs="Times New Roman"/>
          <w:color w:val="000000" w:themeColor="text1"/>
          <w:sz w:val="20"/>
          <w:szCs w:val="20"/>
        </w:rPr>
        <w:t>46(3):454-562.</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lang w:bidi="ar-EG"/>
        </w:rPr>
      </w:pPr>
      <w:r w:rsidRPr="00E402E1">
        <w:rPr>
          <w:rFonts w:ascii="Times New Roman" w:hAnsi="Times New Roman" w:cs="Times New Roman"/>
          <w:bCs/>
          <w:color w:val="000000" w:themeColor="text1"/>
          <w:sz w:val="20"/>
          <w:szCs w:val="20"/>
          <w:lang w:bidi="ar-EG"/>
        </w:rPr>
        <w:t>O’Donovan</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Lithander</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EF,</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Raftery</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Gormley</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Mahmud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Hussey</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(2014):</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Inverse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Relationship</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Between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Physical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Activity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Adults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With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Hypertension</w:t>
      </w:r>
      <w:r w:rsidR="00CA7B25" w:rsidRPr="00E402E1">
        <w:rPr>
          <w:rFonts w:ascii="Times New Roman" w:hAnsi="Times New Roman" w:cs="Times New Roman"/>
          <w:color w:val="000000" w:themeColor="text1"/>
          <w:sz w:val="20"/>
          <w:szCs w:val="20"/>
          <w:lang w:bidi="ar-EG"/>
        </w:rPr>
        <w:t>, P</w:t>
      </w:r>
      <w:r w:rsidRPr="00E402E1">
        <w:rPr>
          <w:rFonts w:ascii="Times New Roman" w:hAnsi="Times New Roman" w:cs="Times New Roman"/>
          <w:color w:val="000000" w:themeColor="text1"/>
          <w:sz w:val="20"/>
          <w:szCs w:val="20"/>
          <w:lang w:bidi="ar-EG"/>
        </w:rPr>
        <w:t>hysical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Activity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CA7B25" w:rsidRPr="00E402E1">
        <w:rPr>
          <w:rFonts w:ascii="Times New Roman" w:hAnsi="Times New Roman" w:cs="Times New Roman"/>
          <w:color w:val="000000" w:themeColor="text1"/>
          <w:sz w:val="20"/>
          <w:szCs w:val="20"/>
          <w:lang w:bidi="ar-EG"/>
        </w:rPr>
        <w:t>, J</w:t>
      </w:r>
      <w:r w:rsidRPr="00E402E1">
        <w:rPr>
          <w:rFonts w:ascii="Times New Roman" w:hAnsi="Times New Roman" w:cs="Times New Roman"/>
          <w:color w:val="000000" w:themeColor="text1"/>
          <w:sz w:val="20"/>
          <w:szCs w:val="20"/>
          <w:lang w:bidi="ar-EG"/>
        </w:rPr>
        <w:t>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Physical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Activity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Health;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11:272-277.</w:t>
      </w:r>
    </w:p>
    <w:p w:rsidR="002556A7" w:rsidRPr="00E402E1" w:rsidRDefault="002556A7" w:rsidP="00CA7B25">
      <w:pPr>
        <w:pStyle w:val="ListParagraph"/>
        <w:numPr>
          <w:ilvl w:val="0"/>
          <w:numId w:val="32"/>
        </w:numPr>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Santos-Parker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JR,</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LaRocca</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Seals</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(2014):</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other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healthy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lifestyle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factors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that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influence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vascular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aging.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Advances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physiology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education;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38(4):296-307.</w:t>
      </w:r>
      <w:r w:rsidR="00424DE1" w:rsidRPr="00E402E1">
        <w:rPr>
          <w:rFonts w:ascii="Times New Roman" w:hAnsi="Times New Roman" w:cs="Times New Roman"/>
          <w:color w:val="000000" w:themeColor="text1"/>
          <w:sz w:val="20"/>
          <w:szCs w:val="20"/>
          <w:lang w:bidi="ar-EG"/>
        </w:rPr>
        <w:t xml:space="preserve"> </w:t>
      </w:r>
    </w:p>
    <w:p w:rsidR="002556A7" w:rsidRPr="00E402E1" w:rsidRDefault="002556A7" w:rsidP="00CA7B25">
      <w:pPr>
        <w:pStyle w:val="ListParagraph"/>
        <w:numPr>
          <w:ilvl w:val="0"/>
          <w:numId w:val="32"/>
        </w:numPr>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Shiraev</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Barclay</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G.</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(2012)</w:t>
      </w:r>
      <w:r w:rsidR="00CA7B25" w:rsidRPr="00E402E1">
        <w:rPr>
          <w:rFonts w:ascii="Times New Roman" w:hAnsi="Times New Roman" w:cs="Times New Roman"/>
          <w:bCs/>
          <w:color w:val="000000" w:themeColor="text1"/>
          <w:sz w:val="20"/>
          <w:szCs w:val="20"/>
          <w:lang w:bidi="ar-EG"/>
        </w:rPr>
        <w:t xml:space="preserve">: </w:t>
      </w:r>
      <w:r w:rsidR="00CA7B25" w:rsidRPr="00E402E1">
        <w:rPr>
          <w:rFonts w:ascii="Times New Roman" w:hAnsi="Times New Roman" w:cs="Times New Roman"/>
          <w:color w:val="000000" w:themeColor="text1"/>
          <w:sz w:val="20"/>
          <w:szCs w:val="20"/>
          <w:lang w:bidi="ar-EG"/>
        </w:rPr>
        <w:t>E</w:t>
      </w:r>
      <w:r w:rsidRPr="00E402E1">
        <w:rPr>
          <w:rFonts w:ascii="Times New Roman" w:hAnsi="Times New Roman" w:cs="Times New Roman"/>
          <w:color w:val="000000" w:themeColor="text1"/>
          <w:sz w:val="20"/>
          <w:szCs w:val="20"/>
          <w:lang w:bidi="ar-EG"/>
        </w:rPr>
        <w:t>vidence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based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exercise-clinical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benefits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high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intensity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CA7B25" w:rsidRPr="00E402E1">
        <w:rPr>
          <w:rFonts w:ascii="Times New Roman" w:hAnsi="Times New Roman" w:cs="Times New Roman"/>
          <w:color w:val="000000" w:themeColor="text1"/>
          <w:sz w:val="20"/>
          <w:szCs w:val="20"/>
          <w:lang w:bidi="ar-EG"/>
        </w:rPr>
        <w:t>. A</w:t>
      </w:r>
      <w:r w:rsidRPr="00E402E1">
        <w:rPr>
          <w:rFonts w:ascii="Times New Roman" w:hAnsi="Times New Roman" w:cs="Times New Roman"/>
          <w:color w:val="000000" w:themeColor="text1"/>
          <w:sz w:val="20"/>
          <w:szCs w:val="20"/>
          <w:lang w:bidi="ar-EG"/>
        </w:rPr>
        <w:t>ustralian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Family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Physician;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41(12):960-2.</w:t>
      </w:r>
      <w:r w:rsidR="00424DE1" w:rsidRPr="00E402E1">
        <w:rPr>
          <w:rFonts w:ascii="Times New Roman" w:hAnsi="Times New Roman" w:cs="Times New Roman"/>
          <w:color w:val="000000" w:themeColor="text1"/>
          <w:sz w:val="20"/>
          <w:szCs w:val="20"/>
          <w:lang w:bidi="ar-EG"/>
        </w:rPr>
        <w:t xml:space="preserve"> </w:t>
      </w:r>
    </w:p>
    <w:p w:rsidR="002556A7" w:rsidRPr="00E402E1" w:rsidRDefault="002556A7" w:rsidP="00CA7B25">
      <w:pPr>
        <w:pStyle w:val="ListParagraph"/>
        <w:numPr>
          <w:ilvl w:val="0"/>
          <w:numId w:val="32"/>
        </w:numPr>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Tjonna</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AE,</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Lee</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Rognmo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O.</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(2008):</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Aerobic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interval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versus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continuous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moderate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treatment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for</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metabolic</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syndrome: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pilot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study.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Circulation;118:346–54.</w:t>
      </w:r>
    </w:p>
    <w:p w:rsidR="002556A7" w:rsidRPr="00E402E1" w:rsidRDefault="002556A7" w:rsidP="00CA7B25">
      <w:pPr>
        <w:pStyle w:val="ListParagraph"/>
        <w:numPr>
          <w:ilvl w:val="0"/>
          <w:numId w:val="32"/>
        </w:numPr>
        <w:snapToGrid w:val="0"/>
        <w:spacing w:after="0" w:line="240" w:lineRule="auto"/>
        <w:ind w:left="425" w:hanging="425"/>
        <w:jc w:val="both"/>
        <w:rPr>
          <w:rFonts w:ascii="Times New Roman" w:hAnsi="Times New Roman" w:cs="Times New Roman"/>
          <w:color w:val="000000" w:themeColor="text1"/>
          <w:sz w:val="20"/>
          <w:szCs w:val="20"/>
          <w:lang w:bidi="ar-EG"/>
        </w:rPr>
      </w:pPr>
      <w:r w:rsidRPr="00E402E1">
        <w:rPr>
          <w:rFonts w:ascii="Times New Roman" w:hAnsi="Times New Roman" w:cs="Times New Roman"/>
          <w:bCs/>
          <w:color w:val="000000" w:themeColor="text1"/>
          <w:sz w:val="20"/>
          <w:szCs w:val="20"/>
          <w:lang w:bidi="ar-EG"/>
        </w:rPr>
        <w:t>Trapp</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EG,</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Chisholm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DJ,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Freund</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J</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Boutcher</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SH.</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(2008):</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The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high-intensity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intermittent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exercise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fat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loss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and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fasting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insulin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levels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young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women.</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Int</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Obes</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t>
      </w:r>
      <w:proofErr w:type="spellStart"/>
      <w:r w:rsidRPr="00E402E1">
        <w:rPr>
          <w:rFonts w:ascii="Times New Roman" w:hAnsi="Times New Roman" w:cs="Times New Roman"/>
          <w:color w:val="000000" w:themeColor="text1"/>
          <w:sz w:val="20"/>
          <w:szCs w:val="20"/>
          <w:lang w:bidi="ar-EG"/>
        </w:rPr>
        <w:t>Lond</w:t>
      </w:r>
      <w:proofErr w:type="spellEnd"/>
      <w:r w:rsidRPr="00E402E1">
        <w:rPr>
          <w:rFonts w:ascii="Times New Roman" w:hAnsi="Times New Roman" w:cs="Times New Roman"/>
          <w:color w:val="000000" w:themeColor="text1"/>
          <w:sz w:val="20"/>
          <w:szCs w:val="20"/>
          <w:lang w:bidi="ar-EG"/>
        </w:rPr>
        <w: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32:684–91.</w:t>
      </w:r>
    </w:p>
    <w:p w:rsidR="002556A7" w:rsidRPr="00E402E1" w:rsidRDefault="002556A7" w:rsidP="00CA7B25">
      <w:pPr>
        <w:pStyle w:val="ListParagraph"/>
        <w:numPr>
          <w:ilvl w:val="0"/>
          <w:numId w:val="3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E402E1">
        <w:rPr>
          <w:rFonts w:ascii="Times New Roman" w:hAnsi="Times New Roman" w:cs="Times New Roman"/>
          <w:bCs/>
          <w:color w:val="000000" w:themeColor="text1"/>
          <w:sz w:val="20"/>
          <w:szCs w:val="20"/>
          <w:lang w:bidi="ar-EG"/>
        </w:rPr>
        <w:t>Yoshizawa</w:t>
      </w:r>
      <w:proofErr w:type="spellEnd"/>
      <w:r w:rsidRPr="00E402E1">
        <w:rPr>
          <w:rFonts w:ascii="Times New Roman" w:hAnsi="Times New Roman" w:cs="Times New Roman"/>
          <w:bCs/>
          <w:color w:val="000000" w:themeColor="text1"/>
          <w:sz w:val="20"/>
          <w:szCs w:val="20"/>
          <w:lang w:bidi="ar-EG"/>
        </w:rPr>
        <w:t>,</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Maeda</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Miyaki</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Misono</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M,</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Saito</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Y,</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Tanabe</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K</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and</w:t>
      </w:r>
      <w:r w:rsidR="00424DE1" w:rsidRPr="00E402E1">
        <w:rPr>
          <w:rFonts w:ascii="Times New Roman" w:hAnsi="Times New Roman" w:cs="Times New Roman"/>
          <w:bCs/>
          <w:color w:val="000000" w:themeColor="text1"/>
          <w:sz w:val="20"/>
          <w:szCs w:val="20"/>
          <w:lang w:bidi="ar-EG"/>
        </w:rPr>
        <w:t xml:space="preserve"> </w:t>
      </w:r>
      <w:proofErr w:type="spellStart"/>
      <w:r w:rsidRPr="00E402E1">
        <w:rPr>
          <w:rFonts w:ascii="Times New Roman" w:hAnsi="Times New Roman" w:cs="Times New Roman"/>
          <w:bCs/>
          <w:color w:val="000000" w:themeColor="text1"/>
          <w:sz w:val="20"/>
          <w:szCs w:val="20"/>
          <w:lang w:bidi="ar-EG"/>
        </w:rPr>
        <w:t>Ajisaka</w:t>
      </w:r>
      <w:proofErr w:type="spellEnd"/>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R,</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bCs/>
          <w:color w:val="000000" w:themeColor="text1"/>
          <w:sz w:val="20"/>
          <w:szCs w:val="20"/>
          <w:lang w:bidi="ar-EG"/>
        </w:rPr>
        <w:t>(2009):</w:t>
      </w:r>
      <w:r w:rsidR="00424DE1" w:rsidRPr="00E402E1">
        <w:rPr>
          <w:rFonts w:ascii="Times New Roman" w:hAnsi="Times New Roman" w:cs="Times New Roman"/>
          <w:bCs/>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Effect</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12</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weeks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moderate-intensity</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resistance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training</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arterial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stiffness: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w:t>
      </w:r>
      <w:r w:rsidR="00424DE1" w:rsidRPr="00E402E1">
        <w:rPr>
          <w:rFonts w:ascii="Times New Roman" w:hAnsi="Times New Roman" w:cs="Times New Roman"/>
          <w:color w:val="000000" w:themeColor="text1"/>
          <w:sz w:val="20"/>
          <w:szCs w:val="20"/>
          <w:lang w:bidi="ar-EG"/>
        </w:rPr>
        <w:t xml:space="preserve"> </w:t>
      </w:r>
      <w:proofErr w:type="spellStart"/>
      <w:r w:rsidRPr="00E402E1">
        <w:rPr>
          <w:rFonts w:ascii="Times New Roman" w:hAnsi="Times New Roman" w:cs="Times New Roman"/>
          <w:color w:val="000000" w:themeColor="text1"/>
          <w:sz w:val="20"/>
          <w:szCs w:val="20"/>
          <w:lang w:bidi="ar-EG"/>
        </w:rPr>
        <w:t>randomised</w:t>
      </w:r>
      <w:proofErr w:type="spellEnd"/>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controlled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trial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in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women</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aged</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32–59</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years.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British</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Journal</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of</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Sports</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Medicine;</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43:</w:t>
      </w:r>
      <w:r w:rsidR="00424DE1" w:rsidRPr="00E402E1">
        <w:rPr>
          <w:rFonts w:ascii="Times New Roman" w:hAnsi="Times New Roman" w:cs="Times New Roman"/>
          <w:color w:val="000000" w:themeColor="text1"/>
          <w:sz w:val="20"/>
          <w:szCs w:val="20"/>
          <w:lang w:bidi="ar-EG"/>
        </w:rPr>
        <w:t xml:space="preserve"> </w:t>
      </w:r>
      <w:r w:rsidRPr="00E402E1">
        <w:rPr>
          <w:rFonts w:ascii="Times New Roman" w:hAnsi="Times New Roman" w:cs="Times New Roman"/>
          <w:color w:val="000000" w:themeColor="text1"/>
          <w:sz w:val="20"/>
          <w:szCs w:val="20"/>
          <w:lang w:bidi="ar-EG"/>
        </w:rPr>
        <w:t>615–618.</w:t>
      </w:r>
    </w:p>
    <w:p w:rsidR="00CA7B25" w:rsidRPr="00E402E1" w:rsidRDefault="00CA7B25" w:rsidP="00CA7B25">
      <w:pPr>
        <w:pStyle w:val="ListParagraph"/>
        <w:numPr>
          <w:ilvl w:val="0"/>
          <w:numId w:val="2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bidi="ar-EG"/>
        </w:rPr>
        <w:sectPr w:rsidR="00CA7B25" w:rsidRPr="00E402E1" w:rsidSect="00CA7B25">
          <w:type w:val="continuous"/>
          <w:pgSz w:w="12242" w:h="15842" w:code="1"/>
          <w:pgMar w:top="1440" w:right="1440" w:bottom="1440" w:left="1440" w:header="720" w:footer="720" w:gutter="0"/>
          <w:cols w:num="2" w:space="550"/>
          <w:docGrid w:linePitch="360"/>
        </w:sectPr>
      </w:pPr>
    </w:p>
    <w:p w:rsidR="00424DE1" w:rsidRPr="00E402E1" w:rsidRDefault="00424DE1" w:rsidP="00CA7B25">
      <w:pPr>
        <w:pStyle w:val="ListParagraph"/>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bidi="ar-EG"/>
        </w:rPr>
      </w:pPr>
    </w:p>
    <w:p w:rsidR="008B78EB" w:rsidRPr="00E402E1" w:rsidRDefault="00424DE1" w:rsidP="00CA7B25">
      <w:pPr>
        <w:pStyle w:val="ListParagraph"/>
        <w:autoSpaceDE w:val="0"/>
        <w:autoSpaceDN w:val="0"/>
        <w:adjustRightInd w:val="0"/>
        <w:snapToGrid w:val="0"/>
        <w:spacing w:after="0" w:line="240" w:lineRule="auto"/>
        <w:ind w:left="0"/>
        <w:jc w:val="both"/>
        <w:rPr>
          <w:rFonts w:ascii="Times New Roman" w:hAnsi="Times New Roman" w:cs="Times New Roman"/>
          <w:color w:val="000000" w:themeColor="text1"/>
          <w:sz w:val="20"/>
          <w:szCs w:val="20"/>
          <w:lang w:bidi="ar-EG"/>
        </w:rPr>
      </w:pPr>
      <w:r w:rsidRPr="00E402E1">
        <w:rPr>
          <w:rFonts w:ascii="Times New Roman" w:hAnsi="Times New Roman" w:cs="Times New Roman"/>
          <w:color w:val="000000" w:themeColor="text1"/>
          <w:sz w:val="20"/>
          <w:szCs w:val="20"/>
          <w:lang w:bidi="ar-EG"/>
        </w:rPr>
        <w:t>12/6/2018</w:t>
      </w:r>
    </w:p>
    <w:sectPr w:rsidR="008B78EB" w:rsidRPr="00E402E1" w:rsidSect="00424DE1">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96D" w:rsidRDefault="0058196D" w:rsidP="009B6341">
      <w:pPr>
        <w:spacing w:after="0" w:line="240" w:lineRule="auto"/>
      </w:pPr>
      <w:r>
        <w:separator/>
      </w:r>
    </w:p>
  </w:endnote>
  <w:endnote w:type="continuationSeparator" w:id="0">
    <w:p w:rsidR="0058196D" w:rsidRDefault="0058196D" w:rsidP="009B6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dvTT182ff89e">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B25" w:rsidRPr="00CA7B25" w:rsidRDefault="00F12D9B" w:rsidP="00CA7B25">
    <w:pPr>
      <w:spacing w:after="0" w:line="240" w:lineRule="auto"/>
      <w:jc w:val="center"/>
      <w:rPr>
        <w:rFonts w:ascii="Times New Roman" w:hAnsi="Times New Roman" w:cs="Times New Roman"/>
        <w:sz w:val="20"/>
      </w:rPr>
    </w:pPr>
    <w:r w:rsidRPr="00CA7B25">
      <w:rPr>
        <w:rFonts w:ascii="Times New Roman" w:hAnsi="Times New Roman" w:cs="Times New Roman"/>
        <w:sz w:val="20"/>
      </w:rPr>
      <w:fldChar w:fldCharType="begin"/>
    </w:r>
    <w:r w:rsidR="00CA7B25" w:rsidRPr="00CA7B25">
      <w:rPr>
        <w:rFonts w:ascii="Times New Roman" w:hAnsi="Times New Roman" w:cs="Times New Roman"/>
        <w:sz w:val="20"/>
      </w:rPr>
      <w:instrText xml:space="preserve"> page </w:instrText>
    </w:r>
    <w:r w:rsidRPr="00CA7B25">
      <w:rPr>
        <w:rFonts w:ascii="Times New Roman" w:hAnsi="Times New Roman" w:cs="Times New Roman"/>
        <w:sz w:val="20"/>
      </w:rPr>
      <w:fldChar w:fldCharType="separate"/>
    </w:r>
    <w:r w:rsidR="00E402E1">
      <w:rPr>
        <w:rFonts w:ascii="Times New Roman" w:hAnsi="Times New Roman" w:cs="Times New Roman"/>
        <w:noProof/>
        <w:sz w:val="20"/>
      </w:rPr>
      <w:t>47</w:t>
    </w:r>
    <w:r w:rsidRPr="00CA7B2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96D" w:rsidRDefault="0058196D" w:rsidP="009B6341">
      <w:pPr>
        <w:spacing w:after="0" w:line="240" w:lineRule="auto"/>
      </w:pPr>
      <w:r>
        <w:separator/>
      </w:r>
    </w:p>
  </w:footnote>
  <w:footnote w:type="continuationSeparator" w:id="0">
    <w:p w:rsidR="0058196D" w:rsidRDefault="0058196D" w:rsidP="009B6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B25" w:rsidRPr="00CA7B25" w:rsidRDefault="00CA7B25" w:rsidP="00CA7B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7B25">
      <w:rPr>
        <w:rFonts w:ascii="Times New Roman" w:hAnsi="Times New Roman" w:cs="Times New Roman" w:hint="eastAsia"/>
        <w:sz w:val="20"/>
        <w:szCs w:val="20"/>
      </w:rPr>
      <w:tab/>
    </w:r>
    <w:r w:rsidRPr="00CA7B25">
      <w:rPr>
        <w:rFonts w:ascii="Times New Roman" w:hAnsi="Times New Roman" w:cs="Times New Roman"/>
        <w:sz w:val="20"/>
        <w:szCs w:val="20"/>
      </w:rPr>
      <w:t>New York Science Journal 201</w:t>
    </w:r>
    <w:r w:rsidRPr="00CA7B25">
      <w:rPr>
        <w:rFonts w:ascii="Times New Roman" w:hAnsi="Times New Roman" w:cs="Times New Roman" w:hint="eastAsia"/>
        <w:sz w:val="20"/>
        <w:szCs w:val="20"/>
      </w:rPr>
      <w:t>8</w:t>
    </w:r>
    <w:r w:rsidRPr="00CA7B25">
      <w:rPr>
        <w:rFonts w:ascii="Times New Roman" w:hAnsi="Times New Roman" w:cs="Times New Roman"/>
        <w:sz w:val="20"/>
        <w:szCs w:val="20"/>
      </w:rPr>
      <w:t>;</w:t>
    </w:r>
    <w:r w:rsidRPr="00CA7B25">
      <w:rPr>
        <w:rFonts w:ascii="Times New Roman" w:hAnsi="Times New Roman" w:cs="Times New Roman" w:hint="eastAsia"/>
        <w:sz w:val="20"/>
        <w:szCs w:val="20"/>
      </w:rPr>
      <w:t>11</w:t>
    </w:r>
    <w:r w:rsidRPr="00CA7B25">
      <w:rPr>
        <w:rFonts w:ascii="Times New Roman" w:hAnsi="Times New Roman" w:cs="Times New Roman"/>
        <w:sz w:val="20"/>
        <w:szCs w:val="20"/>
      </w:rPr>
      <w:t>(</w:t>
    </w:r>
    <w:r w:rsidRPr="00CA7B25">
      <w:rPr>
        <w:rFonts w:ascii="Times New Roman" w:hAnsi="Times New Roman" w:cs="Times New Roman" w:hint="eastAsia"/>
        <w:sz w:val="20"/>
        <w:szCs w:val="20"/>
      </w:rPr>
      <w:t>12</w:t>
    </w:r>
    <w:r w:rsidRPr="00CA7B25">
      <w:rPr>
        <w:rFonts w:ascii="Times New Roman" w:hAnsi="Times New Roman" w:cs="Times New Roman"/>
        <w:sz w:val="20"/>
        <w:szCs w:val="20"/>
      </w:rPr>
      <w:t>)</w:t>
    </w:r>
    <w:r w:rsidRPr="00CA7B25">
      <w:rPr>
        <w:rFonts w:ascii="Times New Roman" w:hAnsi="Times New Roman" w:cs="Times New Roman"/>
        <w:iCs/>
        <w:sz w:val="20"/>
        <w:szCs w:val="20"/>
      </w:rPr>
      <w:t xml:space="preserve">     </w:t>
    </w:r>
    <w:r w:rsidRPr="00CA7B25">
      <w:rPr>
        <w:rFonts w:ascii="Times New Roman" w:hAnsi="Times New Roman" w:cs="Times New Roman" w:hint="eastAsia"/>
        <w:iCs/>
        <w:sz w:val="20"/>
        <w:szCs w:val="20"/>
      </w:rPr>
      <w:tab/>
    </w:r>
    <w:r w:rsidRPr="00CA7B25">
      <w:rPr>
        <w:rFonts w:ascii="Times New Roman" w:hAnsi="Times New Roman" w:cs="Times New Roman"/>
        <w:iCs/>
        <w:sz w:val="20"/>
        <w:szCs w:val="20"/>
      </w:rPr>
      <w:t xml:space="preserve"> </w:t>
    </w:r>
    <w:r w:rsidRPr="00CA7B25">
      <w:rPr>
        <w:rFonts w:ascii="Times New Roman" w:hAnsi="Times New Roman" w:cs="Times New Roman" w:hint="eastAsia"/>
        <w:iCs/>
        <w:sz w:val="20"/>
        <w:szCs w:val="20"/>
      </w:rPr>
      <w:t xml:space="preserve"> </w:t>
    </w:r>
    <w:r w:rsidRPr="00CA7B25">
      <w:rPr>
        <w:rFonts w:ascii="Times New Roman" w:hAnsi="Times New Roman" w:cs="Times New Roman"/>
        <w:iCs/>
        <w:sz w:val="20"/>
        <w:szCs w:val="20"/>
      </w:rPr>
      <w:t xml:space="preserve">   </w:t>
    </w:r>
    <w:hyperlink r:id="rId1" w:history="1">
      <w:r w:rsidRPr="00CA7B25">
        <w:rPr>
          <w:rStyle w:val="Hyperlink"/>
          <w:rFonts w:ascii="Times New Roman" w:hAnsi="Times New Roman" w:cs="Times New Roman"/>
          <w:color w:val="0000FF"/>
          <w:sz w:val="20"/>
          <w:szCs w:val="20"/>
        </w:rPr>
        <w:t>http://www.sciencepub.net/newyork</w:t>
      </w:r>
    </w:hyperlink>
  </w:p>
  <w:p w:rsidR="00CA7B25" w:rsidRPr="00CA7B25" w:rsidRDefault="00CA7B25" w:rsidP="00CA7B2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30"/>
    <w:multiLevelType w:val="hybridMultilevel"/>
    <w:tmpl w:val="1F3C897C"/>
    <w:lvl w:ilvl="0" w:tplc="04090011">
      <w:start w:val="1"/>
      <w:numFmt w:val="decimal"/>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B12D9"/>
    <w:multiLevelType w:val="hybridMultilevel"/>
    <w:tmpl w:val="32F8B358"/>
    <w:lvl w:ilvl="0" w:tplc="C4FEE90A">
      <w:start w:val="1"/>
      <w:numFmt w:val="decimal"/>
      <w:lvlText w:val="Fig.(%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D19D1"/>
    <w:multiLevelType w:val="hybridMultilevel"/>
    <w:tmpl w:val="1FD69BF6"/>
    <w:lvl w:ilvl="0" w:tplc="36A0E10E">
      <w:start w:val="1"/>
      <w:numFmt w:val="decimal"/>
      <w:pStyle w:val="Style9"/>
      <w:lvlText w:val="Table (%1):"/>
      <w:lvlJc w:val="left"/>
      <w:pPr>
        <w:ind w:left="720" w:hanging="360"/>
      </w:pPr>
      <w:rPr>
        <w:rFonts w:hint="default"/>
        <w:b/>
        <w:bCs/>
        <w:sz w:val="24"/>
        <w:szCs w:val="24"/>
      </w:rPr>
    </w:lvl>
    <w:lvl w:ilvl="1" w:tplc="9D82FDC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44CBC"/>
    <w:multiLevelType w:val="hybridMultilevel"/>
    <w:tmpl w:val="EE1EBD56"/>
    <w:lvl w:ilvl="0" w:tplc="717ADF8E">
      <w:start w:val="11"/>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94B9F"/>
    <w:multiLevelType w:val="hybridMultilevel"/>
    <w:tmpl w:val="B89AA5E8"/>
    <w:lvl w:ilvl="0" w:tplc="717ADF8E">
      <w:start w:val="11"/>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E5D79"/>
    <w:multiLevelType w:val="hybridMultilevel"/>
    <w:tmpl w:val="6F56D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B3BA1"/>
    <w:multiLevelType w:val="hybridMultilevel"/>
    <w:tmpl w:val="1ED6652E"/>
    <w:lvl w:ilvl="0" w:tplc="F034BE88">
      <w:start w:val="1"/>
      <w:numFmt w:val="decimal"/>
      <w:lvlText w:val="%1."/>
      <w:lvlJc w:val="left"/>
      <w:pPr>
        <w:ind w:left="90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161D1E8D"/>
    <w:multiLevelType w:val="hybridMultilevel"/>
    <w:tmpl w:val="51604322"/>
    <w:lvl w:ilvl="0" w:tplc="05644234">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155F8A"/>
    <w:multiLevelType w:val="hybridMultilevel"/>
    <w:tmpl w:val="0EC056B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2961EC0"/>
    <w:multiLevelType w:val="hybridMultilevel"/>
    <w:tmpl w:val="B6F2D51E"/>
    <w:lvl w:ilvl="0" w:tplc="61B4B192">
      <w:start w:val="1"/>
      <w:numFmt w:val="bullet"/>
      <w:pStyle w:val="5"/>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A64363"/>
    <w:multiLevelType w:val="hybridMultilevel"/>
    <w:tmpl w:val="1A58E186"/>
    <w:lvl w:ilvl="0" w:tplc="7E9E13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31F0D"/>
    <w:multiLevelType w:val="hybridMultilevel"/>
    <w:tmpl w:val="869EE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96" w:hanging="360"/>
      </w:pPr>
      <w:rPr>
        <w:rFonts w:ascii="Courier New" w:hAnsi="Courier New" w:cs="Courier New" w:hint="default"/>
      </w:rPr>
    </w:lvl>
    <w:lvl w:ilvl="2" w:tplc="04090005">
      <w:start w:val="1"/>
      <w:numFmt w:val="bullet"/>
      <w:lvlText w:val=""/>
      <w:lvlJc w:val="left"/>
      <w:pPr>
        <w:ind w:left="1516" w:hanging="360"/>
      </w:pPr>
      <w:rPr>
        <w:rFonts w:ascii="Wingdings" w:hAnsi="Wingdings" w:hint="default"/>
      </w:rPr>
    </w:lvl>
    <w:lvl w:ilvl="3" w:tplc="04090001">
      <w:start w:val="1"/>
      <w:numFmt w:val="bullet"/>
      <w:lvlText w:val=""/>
      <w:lvlJc w:val="left"/>
      <w:pPr>
        <w:ind w:left="2236" w:hanging="360"/>
      </w:pPr>
      <w:rPr>
        <w:rFonts w:ascii="Symbol" w:hAnsi="Symbol" w:hint="default"/>
      </w:rPr>
    </w:lvl>
    <w:lvl w:ilvl="4" w:tplc="04090003">
      <w:start w:val="1"/>
      <w:numFmt w:val="bullet"/>
      <w:lvlText w:val="o"/>
      <w:lvlJc w:val="left"/>
      <w:pPr>
        <w:ind w:left="2956" w:hanging="360"/>
      </w:pPr>
      <w:rPr>
        <w:rFonts w:ascii="Courier New" w:hAnsi="Courier New" w:cs="Courier New" w:hint="default"/>
      </w:rPr>
    </w:lvl>
    <w:lvl w:ilvl="5" w:tplc="04090005">
      <w:start w:val="1"/>
      <w:numFmt w:val="bullet"/>
      <w:lvlText w:val=""/>
      <w:lvlJc w:val="left"/>
      <w:pPr>
        <w:ind w:left="3676" w:hanging="360"/>
      </w:pPr>
      <w:rPr>
        <w:rFonts w:ascii="Wingdings" w:hAnsi="Wingdings" w:hint="default"/>
      </w:rPr>
    </w:lvl>
    <w:lvl w:ilvl="6" w:tplc="04090001">
      <w:start w:val="1"/>
      <w:numFmt w:val="bullet"/>
      <w:lvlText w:val=""/>
      <w:lvlJc w:val="left"/>
      <w:pPr>
        <w:ind w:left="4396" w:hanging="360"/>
      </w:pPr>
      <w:rPr>
        <w:rFonts w:ascii="Symbol" w:hAnsi="Symbol" w:hint="default"/>
      </w:rPr>
    </w:lvl>
    <w:lvl w:ilvl="7" w:tplc="04090003">
      <w:start w:val="1"/>
      <w:numFmt w:val="bullet"/>
      <w:lvlText w:val="o"/>
      <w:lvlJc w:val="left"/>
      <w:pPr>
        <w:ind w:left="5116" w:hanging="360"/>
      </w:pPr>
      <w:rPr>
        <w:rFonts w:ascii="Courier New" w:hAnsi="Courier New" w:cs="Courier New" w:hint="default"/>
      </w:rPr>
    </w:lvl>
    <w:lvl w:ilvl="8" w:tplc="04090005">
      <w:start w:val="1"/>
      <w:numFmt w:val="bullet"/>
      <w:lvlText w:val=""/>
      <w:lvlJc w:val="left"/>
      <w:pPr>
        <w:ind w:left="5836" w:hanging="360"/>
      </w:pPr>
      <w:rPr>
        <w:rFonts w:ascii="Wingdings" w:hAnsi="Wingdings" w:hint="default"/>
      </w:rPr>
    </w:lvl>
  </w:abstractNum>
  <w:abstractNum w:abstractNumId="12">
    <w:nsid w:val="3B673075"/>
    <w:multiLevelType w:val="hybridMultilevel"/>
    <w:tmpl w:val="6F56D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F5B29"/>
    <w:multiLevelType w:val="hybridMultilevel"/>
    <w:tmpl w:val="14380DE8"/>
    <w:lvl w:ilvl="0" w:tplc="E3D85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504271"/>
    <w:multiLevelType w:val="hybridMultilevel"/>
    <w:tmpl w:val="4F1A2740"/>
    <w:lvl w:ilvl="0" w:tplc="4D948C6A">
      <w:start w:val="2"/>
      <w:numFmt w:val="upperLetter"/>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238BE"/>
    <w:multiLevelType w:val="hybridMultilevel"/>
    <w:tmpl w:val="7224726C"/>
    <w:lvl w:ilvl="0" w:tplc="F9F280E6">
      <w:start w:val="1"/>
      <w:numFmt w:val="decimal"/>
      <w:pStyle w:val="Style7"/>
      <w:lvlText w:val="Fig.(%1):"/>
      <w:lvlJc w:val="left"/>
      <w:pPr>
        <w:ind w:left="1440" w:hanging="360"/>
      </w:pPr>
      <w:rPr>
        <w:rFonts w:hint="default"/>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2E758C5"/>
    <w:multiLevelType w:val="hybridMultilevel"/>
    <w:tmpl w:val="9D7E7A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76F445E7"/>
    <w:multiLevelType w:val="hybridMultilevel"/>
    <w:tmpl w:val="C8620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A090FE5"/>
    <w:multiLevelType w:val="hybridMultilevel"/>
    <w:tmpl w:val="2A602DBE"/>
    <w:lvl w:ilvl="0" w:tplc="4AEC95BC">
      <w:start w:val="11"/>
      <w:numFmt w:val="bullet"/>
      <w:lvlText w:val=""/>
      <w:lvlJc w:val="left"/>
      <w:pPr>
        <w:ind w:left="720" w:hanging="360"/>
      </w:pPr>
      <w:rPr>
        <w:rFonts w:ascii="Symbol" w:eastAsiaTheme="minorHAnsi" w:hAnsi="Symbol" w:cstheme="minorBidi" w:hint="default"/>
        <w:sz w:val="22"/>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4310C2"/>
    <w:multiLevelType w:val="hybridMultilevel"/>
    <w:tmpl w:val="1A58E186"/>
    <w:lvl w:ilvl="0" w:tplc="7E9E13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10"/>
  </w:num>
  <w:num w:numId="19">
    <w:abstractNumId w:val="15"/>
  </w:num>
  <w:num w:numId="20">
    <w:abstractNumId w:val="19"/>
  </w:num>
  <w:num w:numId="21">
    <w:abstractNumId w:val="15"/>
    <w:lvlOverride w:ilvl="0">
      <w:startOverride w:val="1"/>
    </w:lvlOverride>
  </w:num>
  <w:num w:numId="22">
    <w:abstractNumId w:val="15"/>
    <w:lvlOverride w:ilvl="0">
      <w:startOverride w:val="1"/>
    </w:lvlOverride>
  </w:num>
  <w:num w:numId="23">
    <w:abstractNumId w:val="14"/>
  </w:num>
  <w:num w:numId="24">
    <w:abstractNumId w:val="15"/>
    <w:lvlOverride w:ilvl="0">
      <w:startOverride w:val="1"/>
    </w:lvlOverride>
  </w:num>
  <w:num w:numId="25">
    <w:abstractNumId w:val="2"/>
  </w:num>
  <w:num w:numId="26">
    <w:abstractNumId w:val="18"/>
  </w:num>
  <w:num w:numId="27">
    <w:abstractNumId w:val="1"/>
  </w:num>
  <w:num w:numId="28">
    <w:abstractNumId w:val="11"/>
  </w:num>
  <w:num w:numId="29">
    <w:abstractNumId w:val="16"/>
  </w:num>
  <w:num w:numId="30">
    <w:abstractNumId w:val="17"/>
  </w:num>
  <w:num w:numId="31">
    <w:abstractNumId w:val="12"/>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3C50EE"/>
    <w:rsid w:val="000B4E0A"/>
    <w:rsid w:val="000B7C01"/>
    <w:rsid w:val="000D003F"/>
    <w:rsid w:val="000D0C65"/>
    <w:rsid w:val="001168D4"/>
    <w:rsid w:val="00122160"/>
    <w:rsid w:val="001434E8"/>
    <w:rsid w:val="00155316"/>
    <w:rsid w:val="001857E6"/>
    <w:rsid w:val="001A6C26"/>
    <w:rsid w:val="001C6D70"/>
    <w:rsid w:val="001E41D7"/>
    <w:rsid w:val="001F2AD1"/>
    <w:rsid w:val="00221FDE"/>
    <w:rsid w:val="00232E45"/>
    <w:rsid w:val="002360C1"/>
    <w:rsid w:val="002556A7"/>
    <w:rsid w:val="00256341"/>
    <w:rsid w:val="00281D35"/>
    <w:rsid w:val="00283955"/>
    <w:rsid w:val="002A22CC"/>
    <w:rsid w:val="002C7398"/>
    <w:rsid w:val="002E1897"/>
    <w:rsid w:val="002E5583"/>
    <w:rsid w:val="002E66F6"/>
    <w:rsid w:val="00335252"/>
    <w:rsid w:val="00351046"/>
    <w:rsid w:val="00394069"/>
    <w:rsid w:val="003C50EE"/>
    <w:rsid w:val="003D2F9D"/>
    <w:rsid w:val="0041755D"/>
    <w:rsid w:val="00424DE1"/>
    <w:rsid w:val="00435813"/>
    <w:rsid w:val="00487BB1"/>
    <w:rsid w:val="004A34BA"/>
    <w:rsid w:val="00504425"/>
    <w:rsid w:val="00513A2D"/>
    <w:rsid w:val="005254AE"/>
    <w:rsid w:val="00556337"/>
    <w:rsid w:val="00580EFE"/>
    <w:rsid w:val="0058196D"/>
    <w:rsid w:val="00587CAE"/>
    <w:rsid w:val="00637C29"/>
    <w:rsid w:val="00681433"/>
    <w:rsid w:val="006E707F"/>
    <w:rsid w:val="00704E69"/>
    <w:rsid w:val="00717889"/>
    <w:rsid w:val="00735AAF"/>
    <w:rsid w:val="00735CCA"/>
    <w:rsid w:val="00745FB8"/>
    <w:rsid w:val="007533AC"/>
    <w:rsid w:val="0075721B"/>
    <w:rsid w:val="00781BD0"/>
    <w:rsid w:val="007E029D"/>
    <w:rsid w:val="007F623A"/>
    <w:rsid w:val="008339C0"/>
    <w:rsid w:val="00850817"/>
    <w:rsid w:val="00855843"/>
    <w:rsid w:val="00863809"/>
    <w:rsid w:val="008A681F"/>
    <w:rsid w:val="008B015A"/>
    <w:rsid w:val="008B78EB"/>
    <w:rsid w:val="008F22FE"/>
    <w:rsid w:val="008F4D49"/>
    <w:rsid w:val="00951C4F"/>
    <w:rsid w:val="009904C5"/>
    <w:rsid w:val="0099366F"/>
    <w:rsid w:val="009B24D6"/>
    <w:rsid w:val="009B6341"/>
    <w:rsid w:val="009D323B"/>
    <w:rsid w:val="009E5530"/>
    <w:rsid w:val="009F0286"/>
    <w:rsid w:val="00A15052"/>
    <w:rsid w:val="00A6474C"/>
    <w:rsid w:val="00A72C4F"/>
    <w:rsid w:val="00AB06CD"/>
    <w:rsid w:val="00AF3AC5"/>
    <w:rsid w:val="00AF7174"/>
    <w:rsid w:val="00B306FD"/>
    <w:rsid w:val="00B458B9"/>
    <w:rsid w:val="00B562F4"/>
    <w:rsid w:val="00B57B8F"/>
    <w:rsid w:val="00B6114F"/>
    <w:rsid w:val="00BC5F9E"/>
    <w:rsid w:val="00BF70B5"/>
    <w:rsid w:val="00C20149"/>
    <w:rsid w:val="00C20233"/>
    <w:rsid w:val="00C20486"/>
    <w:rsid w:val="00C530E2"/>
    <w:rsid w:val="00C548E4"/>
    <w:rsid w:val="00C654C9"/>
    <w:rsid w:val="00C80F03"/>
    <w:rsid w:val="00C97D02"/>
    <w:rsid w:val="00CA0757"/>
    <w:rsid w:val="00CA7B25"/>
    <w:rsid w:val="00CB617B"/>
    <w:rsid w:val="00CB68FE"/>
    <w:rsid w:val="00CE75F0"/>
    <w:rsid w:val="00D140AD"/>
    <w:rsid w:val="00D16973"/>
    <w:rsid w:val="00D42020"/>
    <w:rsid w:val="00D64169"/>
    <w:rsid w:val="00D965D9"/>
    <w:rsid w:val="00DB7ACC"/>
    <w:rsid w:val="00E205C3"/>
    <w:rsid w:val="00E402E1"/>
    <w:rsid w:val="00E46BBD"/>
    <w:rsid w:val="00E82004"/>
    <w:rsid w:val="00E90964"/>
    <w:rsid w:val="00E965EC"/>
    <w:rsid w:val="00EC42AC"/>
    <w:rsid w:val="00F12171"/>
    <w:rsid w:val="00F12D9B"/>
    <w:rsid w:val="00F530FA"/>
    <w:rsid w:val="00FA3193"/>
    <w:rsid w:val="00FB401B"/>
    <w:rsid w:val="00FC4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Simplified Arabic"/>
        <w:sz w:val="32"/>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E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548E4"/>
    <w:pPr>
      <w:keepNext/>
      <w:keepLines/>
      <w:spacing w:before="120" w:after="0" w:line="36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نمط4"/>
    <w:basedOn w:val="Normal"/>
    <w:link w:val="4Char"/>
    <w:qFormat/>
    <w:rsid w:val="003C50EE"/>
    <w:pPr>
      <w:spacing w:before="120" w:after="120" w:line="360" w:lineRule="auto"/>
      <w:ind w:firstLine="720"/>
      <w:jc w:val="both"/>
    </w:pPr>
    <w:rPr>
      <w:rFonts w:asciiTheme="majorBidi" w:hAnsiTheme="majorBidi" w:cstheme="majorBidi"/>
      <w:sz w:val="28"/>
      <w:szCs w:val="28"/>
    </w:rPr>
  </w:style>
  <w:style w:type="character" w:customStyle="1" w:styleId="4Char">
    <w:name w:val="نمط4 Char"/>
    <w:basedOn w:val="DefaultParagraphFont"/>
    <w:link w:val="4"/>
    <w:rsid w:val="003C50EE"/>
    <w:rPr>
      <w:rFonts w:asciiTheme="majorBidi" w:hAnsiTheme="majorBidi" w:cstheme="majorBidi"/>
      <w:sz w:val="28"/>
      <w:szCs w:val="28"/>
    </w:rPr>
  </w:style>
  <w:style w:type="paragraph" w:customStyle="1" w:styleId="1">
    <w:name w:val="نمط1"/>
    <w:basedOn w:val="Normal"/>
    <w:link w:val="1Char"/>
    <w:qFormat/>
    <w:rsid w:val="003C50EE"/>
    <w:pPr>
      <w:spacing w:after="0" w:line="360" w:lineRule="auto"/>
      <w:jc w:val="center"/>
    </w:pPr>
    <w:rPr>
      <w:rFonts w:asciiTheme="majorBidi" w:hAnsiTheme="majorBidi" w:cstheme="majorBidi"/>
      <w:b/>
      <w:bCs/>
      <w:caps/>
      <w:sz w:val="36"/>
      <w:szCs w:val="36"/>
    </w:rPr>
  </w:style>
  <w:style w:type="character" w:customStyle="1" w:styleId="1Char">
    <w:name w:val="نمط1 Char"/>
    <w:basedOn w:val="DefaultParagraphFont"/>
    <w:link w:val="1"/>
    <w:rsid w:val="003C50EE"/>
    <w:rPr>
      <w:rFonts w:asciiTheme="majorBidi" w:hAnsiTheme="majorBidi" w:cstheme="majorBidi"/>
      <w:b/>
      <w:bCs/>
      <w:caps/>
      <w:sz w:val="36"/>
    </w:rPr>
  </w:style>
  <w:style w:type="paragraph" w:customStyle="1" w:styleId="2">
    <w:name w:val="نمط2"/>
    <w:basedOn w:val="1"/>
    <w:link w:val="2Char"/>
    <w:qFormat/>
    <w:rsid w:val="003C50EE"/>
    <w:pPr>
      <w:jc w:val="left"/>
    </w:pPr>
    <w:rPr>
      <w:caps w:val="0"/>
      <w:szCs w:val="32"/>
    </w:rPr>
  </w:style>
  <w:style w:type="character" w:customStyle="1" w:styleId="2Char">
    <w:name w:val="نمط2 Char"/>
    <w:basedOn w:val="1Char"/>
    <w:link w:val="2"/>
    <w:rsid w:val="003C50EE"/>
    <w:rPr>
      <w:rFonts w:asciiTheme="majorBidi" w:hAnsiTheme="majorBidi" w:cstheme="majorBidi"/>
      <w:b/>
      <w:bCs/>
      <w:caps w:val="0"/>
      <w:sz w:val="36"/>
      <w:szCs w:val="32"/>
    </w:rPr>
  </w:style>
  <w:style w:type="paragraph" w:customStyle="1" w:styleId="5">
    <w:name w:val="نمط5"/>
    <w:basedOn w:val="4"/>
    <w:link w:val="5Char"/>
    <w:qFormat/>
    <w:rsid w:val="003C50EE"/>
    <w:pPr>
      <w:numPr>
        <w:numId w:val="1"/>
      </w:numPr>
      <w:spacing w:before="0" w:after="0"/>
    </w:pPr>
  </w:style>
  <w:style w:type="character" w:customStyle="1" w:styleId="5Char">
    <w:name w:val="نمط5 Char"/>
    <w:basedOn w:val="4Char"/>
    <w:link w:val="5"/>
    <w:rsid w:val="003C50EE"/>
    <w:rPr>
      <w:rFonts w:asciiTheme="majorBidi" w:hAnsiTheme="majorBidi" w:cstheme="majorBidi"/>
      <w:sz w:val="28"/>
      <w:szCs w:val="28"/>
    </w:rPr>
  </w:style>
  <w:style w:type="paragraph" w:customStyle="1" w:styleId="3">
    <w:name w:val="نمط3"/>
    <w:basedOn w:val="2"/>
    <w:link w:val="3Char"/>
    <w:qFormat/>
    <w:rsid w:val="003C50EE"/>
    <w:pPr>
      <w:ind w:left="426"/>
    </w:pPr>
    <w:rPr>
      <w:sz w:val="28"/>
      <w:szCs w:val="28"/>
    </w:rPr>
  </w:style>
  <w:style w:type="character" w:customStyle="1" w:styleId="3Char">
    <w:name w:val="نمط3 Char"/>
    <w:basedOn w:val="2Char"/>
    <w:link w:val="3"/>
    <w:rsid w:val="003C50EE"/>
    <w:rPr>
      <w:rFonts w:asciiTheme="majorBidi" w:hAnsiTheme="majorBidi" w:cstheme="majorBidi"/>
      <w:b/>
      <w:bCs/>
      <w:caps w:val="0"/>
      <w:sz w:val="28"/>
      <w:szCs w:val="28"/>
    </w:rPr>
  </w:style>
  <w:style w:type="paragraph" w:styleId="ListParagraph">
    <w:name w:val="List Paragraph"/>
    <w:basedOn w:val="Normal"/>
    <w:uiPriority w:val="34"/>
    <w:qFormat/>
    <w:rsid w:val="003C50EE"/>
    <w:pPr>
      <w:ind w:left="720"/>
      <w:contextualSpacing/>
    </w:pPr>
  </w:style>
  <w:style w:type="paragraph" w:customStyle="1" w:styleId="Style1">
    <w:name w:val="Style1"/>
    <w:basedOn w:val="Normal"/>
    <w:link w:val="Style1Char"/>
    <w:qFormat/>
    <w:rsid w:val="00C548E4"/>
    <w:pPr>
      <w:spacing w:before="120" w:after="120" w:line="360" w:lineRule="auto"/>
      <w:ind w:firstLine="720"/>
      <w:jc w:val="both"/>
    </w:pPr>
    <w:rPr>
      <w:rFonts w:asciiTheme="majorBidi" w:hAnsiTheme="majorBidi" w:cstheme="majorBidi"/>
      <w:sz w:val="28"/>
      <w:szCs w:val="28"/>
      <w:shd w:val="clear" w:color="auto" w:fill="FFFFFF"/>
    </w:rPr>
  </w:style>
  <w:style w:type="character" w:customStyle="1" w:styleId="Style1Char">
    <w:name w:val="Style1 Char"/>
    <w:basedOn w:val="DefaultParagraphFont"/>
    <w:link w:val="Style1"/>
    <w:rsid w:val="00C548E4"/>
    <w:rPr>
      <w:rFonts w:asciiTheme="majorBidi" w:hAnsiTheme="majorBidi" w:cstheme="majorBidi"/>
      <w:sz w:val="28"/>
      <w:szCs w:val="28"/>
    </w:rPr>
  </w:style>
  <w:style w:type="paragraph" w:customStyle="1" w:styleId="Style5">
    <w:name w:val="Style5"/>
    <w:basedOn w:val="Style1"/>
    <w:link w:val="Style5Char"/>
    <w:qFormat/>
    <w:rsid w:val="00C548E4"/>
    <w:pPr>
      <w:spacing w:before="0" w:after="0"/>
      <w:ind w:left="1135" w:hanging="284"/>
    </w:pPr>
    <w:rPr>
      <w:lang w:bidi="ar-EG"/>
    </w:rPr>
  </w:style>
  <w:style w:type="character" w:customStyle="1" w:styleId="Style5Char">
    <w:name w:val="Style5 Char"/>
    <w:basedOn w:val="Style1Char"/>
    <w:link w:val="Style5"/>
    <w:rsid w:val="00C548E4"/>
    <w:rPr>
      <w:rFonts w:asciiTheme="majorBidi" w:hAnsiTheme="majorBidi" w:cstheme="majorBidi"/>
      <w:sz w:val="28"/>
      <w:szCs w:val="28"/>
      <w:lang w:bidi="ar-EG"/>
    </w:rPr>
  </w:style>
  <w:style w:type="character" w:customStyle="1" w:styleId="Heading1Char">
    <w:name w:val="Heading 1 Char"/>
    <w:basedOn w:val="DefaultParagraphFont"/>
    <w:link w:val="Heading1"/>
    <w:uiPriority w:val="9"/>
    <w:rsid w:val="00C548E4"/>
    <w:rPr>
      <w:rFonts w:eastAsiaTheme="majorEastAsia" w:cstheme="majorBidi"/>
      <w:b/>
      <w:bCs/>
      <w:sz w:val="36"/>
      <w:szCs w:val="28"/>
    </w:rPr>
  </w:style>
  <w:style w:type="paragraph" w:styleId="BalloonText">
    <w:name w:val="Balloon Text"/>
    <w:basedOn w:val="Normal"/>
    <w:link w:val="BalloonTextChar"/>
    <w:uiPriority w:val="99"/>
    <w:semiHidden/>
    <w:unhideWhenUsed/>
    <w:rsid w:val="00DB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ACC"/>
    <w:rPr>
      <w:rFonts w:ascii="Tahoma" w:hAnsi="Tahoma" w:cs="Tahoma"/>
      <w:sz w:val="16"/>
      <w:szCs w:val="16"/>
    </w:rPr>
  </w:style>
  <w:style w:type="paragraph" w:customStyle="1" w:styleId="Style6">
    <w:name w:val="Style6"/>
    <w:basedOn w:val="Normal"/>
    <w:link w:val="Style6Char"/>
    <w:qFormat/>
    <w:rsid w:val="00DB7ACC"/>
    <w:pPr>
      <w:spacing w:before="120" w:after="120" w:line="360" w:lineRule="auto"/>
      <w:ind w:firstLine="720"/>
    </w:pPr>
    <w:rPr>
      <w:rFonts w:asciiTheme="majorBidi" w:hAnsiTheme="majorBidi" w:cstheme="majorBidi"/>
      <w:b/>
      <w:bCs/>
      <w:sz w:val="28"/>
      <w:szCs w:val="28"/>
      <w:lang w:bidi="ar-EG"/>
    </w:rPr>
  </w:style>
  <w:style w:type="character" w:customStyle="1" w:styleId="Style6Char">
    <w:name w:val="Style6 Char"/>
    <w:basedOn w:val="DefaultParagraphFont"/>
    <w:link w:val="Style6"/>
    <w:rsid w:val="00DB7ACC"/>
    <w:rPr>
      <w:rFonts w:asciiTheme="majorBidi" w:hAnsiTheme="majorBidi" w:cstheme="majorBidi"/>
      <w:b/>
      <w:bCs/>
      <w:sz w:val="28"/>
      <w:szCs w:val="28"/>
      <w:lang w:bidi="ar-EG"/>
    </w:rPr>
  </w:style>
  <w:style w:type="paragraph" w:customStyle="1" w:styleId="Style7">
    <w:name w:val="Style7"/>
    <w:basedOn w:val="Style1"/>
    <w:qFormat/>
    <w:rsid w:val="00DB7ACC"/>
    <w:pPr>
      <w:numPr>
        <w:numId w:val="19"/>
      </w:numPr>
      <w:spacing w:before="0" w:after="0"/>
      <w:jc w:val="center"/>
    </w:pPr>
    <w:rPr>
      <w:b/>
      <w:bCs/>
      <w:sz w:val="24"/>
      <w:szCs w:val="24"/>
    </w:rPr>
  </w:style>
  <w:style w:type="paragraph" w:customStyle="1" w:styleId="Style8">
    <w:name w:val="Style8"/>
    <w:basedOn w:val="Style7"/>
    <w:link w:val="Style8Char"/>
    <w:qFormat/>
    <w:rsid w:val="00DB7ACC"/>
    <w:pPr>
      <w:spacing w:line="240" w:lineRule="auto"/>
      <w:ind w:left="1701" w:hanging="992"/>
    </w:pPr>
  </w:style>
  <w:style w:type="character" w:customStyle="1" w:styleId="Style8Char">
    <w:name w:val="Style8 Char"/>
    <w:basedOn w:val="DefaultParagraphFont"/>
    <w:link w:val="Style8"/>
    <w:rsid w:val="00DB7ACC"/>
    <w:rPr>
      <w:rFonts w:asciiTheme="majorBidi" w:hAnsiTheme="majorBidi" w:cstheme="majorBidi"/>
      <w:b/>
      <w:bCs/>
      <w:sz w:val="24"/>
      <w:szCs w:val="24"/>
    </w:rPr>
  </w:style>
  <w:style w:type="paragraph" w:customStyle="1" w:styleId="Style9">
    <w:name w:val="Style9"/>
    <w:basedOn w:val="Style1"/>
    <w:link w:val="Style9Char"/>
    <w:qFormat/>
    <w:rsid w:val="00DB7ACC"/>
    <w:pPr>
      <w:numPr>
        <w:numId w:val="25"/>
      </w:numPr>
      <w:spacing w:before="0" w:line="240" w:lineRule="auto"/>
      <w:ind w:left="1134" w:hanging="1134"/>
    </w:pPr>
    <w:rPr>
      <w:b/>
      <w:bCs/>
      <w:sz w:val="24"/>
      <w:szCs w:val="24"/>
    </w:rPr>
  </w:style>
  <w:style w:type="character" w:customStyle="1" w:styleId="Style9Char">
    <w:name w:val="Style9 Char"/>
    <w:basedOn w:val="Style1Char"/>
    <w:link w:val="Style9"/>
    <w:rsid w:val="00DB7ACC"/>
    <w:rPr>
      <w:rFonts w:asciiTheme="majorBidi" w:hAnsiTheme="majorBidi" w:cstheme="majorBidi"/>
      <w:b/>
      <w:bCs/>
      <w:sz w:val="24"/>
      <w:szCs w:val="24"/>
    </w:rPr>
  </w:style>
  <w:style w:type="character" w:styleId="Hyperlink">
    <w:name w:val="Hyperlink"/>
    <w:basedOn w:val="DefaultParagraphFont"/>
    <w:uiPriority w:val="99"/>
    <w:unhideWhenUsed/>
    <w:rsid w:val="003D2F9D"/>
    <w:rPr>
      <w:color w:val="0000FF" w:themeColor="hyperlink"/>
      <w:u w:val="single"/>
    </w:rPr>
  </w:style>
  <w:style w:type="paragraph" w:styleId="Header">
    <w:name w:val="header"/>
    <w:basedOn w:val="Normal"/>
    <w:link w:val="HeaderChar"/>
    <w:uiPriority w:val="99"/>
    <w:unhideWhenUsed/>
    <w:rsid w:val="009B6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341"/>
    <w:rPr>
      <w:rFonts w:asciiTheme="minorHAnsi" w:hAnsiTheme="minorHAnsi" w:cstheme="minorBidi"/>
      <w:sz w:val="22"/>
      <w:szCs w:val="22"/>
    </w:rPr>
  </w:style>
  <w:style w:type="paragraph" w:styleId="Footer">
    <w:name w:val="footer"/>
    <w:basedOn w:val="Normal"/>
    <w:link w:val="FooterChar"/>
    <w:uiPriority w:val="99"/>
    <w:unhideWhenUsed/>
    <w:rsid w:val="009B6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6341"/>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2"/>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E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548E4"/>
    <w:pPr>
      <w:keepNext/>
      <w:keepLines/>
      <w:spacing w:before="120" w:after="0" w:line="36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نمط4"/>
    <w:basedOn w:val="Normal"/>
    <w:link w:val="4Char"/>
    <w:qFormat/>
    <w:rsid w:val="003C50EE"/>
    <w:pPr>
      <w:spacing w:before="120" w:after="120" w:line="360" w:lineRule="auto"/>
      <w:ind w:firstLine="720"/>
      <w:jc w:val="both"/>
    </w:pPr>
    <w:rPr>
      <w:rFonts w:asciiTheme="majorBidi" w:hAnsiTheme="majorBidi" w:cstheme="majorBidi"/>
      <w:sz w:val="28"/>
      <w:szCs w:val="28"/>
    </w:rPr>
  </w:style>
  <w:style w:type="character" w:customStyle="1" w:styleId="4Char">
    <w:name w:val="نمط4 Char"/>
    <w:basedOn w:val="DefaultParagraphFont"/>
    <w:link w:val="4"/>
    <w:rsid w:val="003C50EE"/>
    <w:rPr>
      <w:rFonts w:asciiTheme="majorBidi" w:hAnsiTheme="majorBidi" w:cstheme="majorBidi"/>
      <w:sz w:val="28"/>
      <w:szCs w:val="28"/>
    </w:rPr>
  </w:style>
  <w:style w:type="paragraph" w:customStyle="1" w:styleId="1">
    <w:name w:val="نمط1"/>
    <w:basedOn w:val="Normal"/>
    <w:link w:val="1Char"/>
    <w:qFormat/>
    <w:rsid w:val="003C50EE"/>
    <w:pPr>
      <w:spacing w:after="0" w:line="360" w:lineRule="auto"/>
      <w:jc w:val="center"/>
    </w:pPr>
    <w:rPr>
      <w:rFonts w:asciiTheme="majorBidi" w:hAnsiTheme="majorBidi" w:cstheme="majorBidi"/>
      <w:b/>
      <w:bCs/>
      <w:caps/>
      <w:sz w:val="36"/>
      <w:szCs w:val="36"/>
    </w:rPr>
  </w:style>
  <w:style w:type="character" w:customStyle="1" w:styleId="1Char">
    <w:name w:val="نمط1 Char"/>
    <w:basedOn w:val="DefaultParagraphFont"/>
    <w:link w:val="1"/>
    <w:rsid w:val="003C50EE"/>
    <w:rPr>
      <w:rFonts w:asciiTheme="majorBidi" w:hAnsiTheme="majorBidi" w:cstheme="majorBidi"/>
      <w:b/>
      <w:bCs/>
      <w:caps/>
      <w:sz w:val="36"/>
    </w:rPr>
  </w:style>
  <w:style w:type="paragraph" w:customStyle="1" w:styleId="2">
    <w:name w:val="نمط2"/>
    <w:basedOn w:val="1"/>
    <w:link w:val="2Char"/>
    <w:qFormat/>
    <w:rsid w:val="003C50EE"/>
    <w:pPr>
      <w:jc w:val="left"/>
    </w:pPr>
    <w:rPr>
      <w:caps w:val="0"/>
      <w:szCs w:val="32"/>
    </w:rPr>
  </w:style>
  <w:style w:type="character" w:customStyle="1" w:styleId="2Char">
    <w:name w:val="نمط2 Char"/>
    <w:basedOn w:val="1Char"/>
    <w:link w:val="2"/>
    <w:rsid w:val="003C50EE"/>
    <w:rPr>
      <w:rFonts w:asciiTheme="majorBidi" w:hAnsiTheme="majorBidi" w:cstheme="majorBidi"/>
      <w:b/>
      <w:bCs/>
      <w:caps w:val="0"/>
      <w:sz w:val="36"/>
      <w:szCs w:val="32"/>
    </w:rPr>
  </w:style>
  <w:style w:type="paragraph" w:customStyle="1" w:styleId="5">
    <w:name w:val="نمط5"/>
    <w:basedOn w:val="4"/>
    <w:link w:val="5Char"/>
    <w:qFormat/>
    <w:rsid w:val="003C50EE"/>
    <w:pPr>
      <w:numPr>
        <w:numId w:val="1"/>
      </w:numPr>
      <w:spacing w:before="0" w:after="0"/>
    </w:pPr>
  </w:style>
  <w:style w:type="character" w:customStyle="1" w:styleId="5Char">
    <w:name w:val="نمط5 Char"/>
    <w:basedOn w:val="4Char"/>
    <w:link w:val="5"/>
    <w:rsid w:val="003C50EE"/>
    <w:rPr>
      <w:rFonts w:asciiTheme="majorBidi" w:hAnsiTheme="majorBidi" w:cstheme="majorBidi"/>
      <w:sz w:val="28"/>
      <w:szCs w:val="28"/>
    </w:rPr>
  </w:style>
  <w:style w:type="paragraph" w:customStyle="1" w:styleId="3">
    <w:name w:val="نمط3"/>
    <w:basedOn w:val="2"/>
    <w:link w:val="3Char"/>
    <w:qFormat/>
    <w:rsid w:val="003C50EE"/>
    <w:pPr>
      <w:ind w:left="426"/>
    </w:pPr>
    <w:rPr>
      <w:sz w:val="28"/>
      <w:szCs w:val="28"/>
    </w:rPr>
  </w:style>
  <w:style w:type="character" w:customStyle="1" w:styleId="3Char">
    <w:name w:val="نمط3 Char"/>
    <w:basedOn w:val="2Char"/>
    <w:link w:val="3"/>
    <w:rsid w:val="003C50EE"/>
    <w:rPr>
      <w:rFonts w:asciiTheme="majorBidi" w:hAnsiTheme="majorBidi" w:cstheme="majorBidi"/>
      <w:b/>
      <w:bCs/>
      <w:caps w:val="0"/>
      <w:sz w:val="28"/>
      <w:szCs w:val="28"/>
    </w:rPr>
  </w:style>
  <w:style w:type="paragraph" w:styleId="ListParagraph">
    <w:name w:val="List Paragraph"/>
    <w:basedOn w:val="Normal"/>
    <w:uiPriority w:val="34"/>
    <w:qFormat/>
    <w:rsid w:val="003C50EE"/>
    <w:pPr>
      <w:ind w:left="720"/>
      <w:contextualSpacing/>
    </w:pPr>
  </w:style>
  <w:style w:type="paragraph" w:customStyle="1" w:styleId="Style1">
    <w:name w:val="Style1"/>
    <w:basedOn w:val="Normal"/>
    <w:link w:val="Style1Char"/>
    <w:qFormat/>
    <w:rsid w:val="00C548E4"/>
    <w:pPr>
      <w:spacing w:before="120" w:after="120" w:line="360" w:lineRule="auto"/>
      <w:ind w:firstLine="720"/>
      <w:jc w:val="both"/>
    </w:pPr>
    <w:rPr>
      <w:rFonts w:asciiTheme="majorBidi" w:hAnsiTheme="majorBidi" w:cstheme="majorBidi"/>
      <w:sz w:val="28"/>
      <w:szCs w:val="28"/>
      <w:shd w:val="clear" w:color="auto" w:fill="FFFFFF"/>
    </w:rPr>
  </w:style>
  <w:style w:type="character" w:customStyle="1" w:styleId="Style1Char">
    <w:name w:val="Style1 Char"/>
    <w:basedOn w:val="DefaultParagraphFont"/>
    <w:link w:val="Style1"/>
    <w:rsid w:val="00C548E4"/>
    <w:rPr>
      <w:rFonts w:asciiTheme="majorBidi" w:hAnsiTheme="majorBidi" w:cstheme="majorBidi"/>
      <w:sz w:val="28"/>
      <w:szCs w:val="28"/>
    </w:rPr>
  </w:style>
  <w:style w:type="paragraph" w:customStyle="1" w:styleId="Style5">
    <w:name w:val="Style5"/>
    <w:basedOn w:val="Style1"/>
    <w:link w:val="Style5Char"/>
    <w:qFormat/>
    <w:rsid w:val="00C548E4"/>
    <w:pPr>
      <w:spacing w:before="0" w:after="0"/>
      <w:ind w:left="1135" w:hanging="284"/>
    </w:pPr>
    <w:rPr>
      <w:lang w:bidi="ar-EG"/>
    </w:rPr>
  </w:style>
  <w:style w:type="character" w:customStyle="1" w:styleId="Style5Char">
    <w:name w:val="Style5 Char"/>
    <w:basedOn w:val="Style1Char"/>
    <w:link w:val="Style5"/>
    <w:rsid w:val="00C548E4"/>
    <w:rPr>
      <w:rFonts w:asciiTheme="majorBidi" w:hAnsiTheme="majorBidi" w:cstheme="majorBidi"/>
      <w:sz w:val="28"/>
      <w:szCs w:val="28"/>
      <w:lang w:bidi="ar-EG"/>
    </w:rPr>
  </w:style>
  <w:style w:type="character" w:customStyle="1" w:styleId="Heading1Char">
    <w:name w:val="Heading 1 Char"/>
    <w:basedOn w:val="DefaultParagraphFont"/>
    <w:link w:val="Heading1"/>
    <w:uiPriority w:val="9"/>
    <w:rsid w:val="00C548E4"/>
    <w:rPr>
      <w:rFonts w:eastAsiaTheme="majorEastAsia" w:cstheme="majorBidi"/>
      <w:b/>
      <w:bCs/>
      <w:sz w:val="36"/>
      <w:szCs w:val="28"/>
    </w:rPr>
  </w:style>
  <w:style w:type="paragraph" w:styleId="BalloonText">
    <w:name w:val="Balloon Text"/>
    <w:basedOn w:val="Normal"/>
    <w:link w:val="BalloonTextChar"/>
    <w:uiPriority w:val="99"/>
    <w:semiHidden/>
    <w:unhideWhenUsed/>
    <w:rsid w:val="00DB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ACC"/>
    <w:rPr>
      <w:rFonts w:ascii="Tahoma" w:hAnsi="Tahoma" w:cs="Tahoma"/>
      <w:sz w:val="16"/>
      <w:szCs w:val="16"/>
    </w:rPr>
  </w:style>
  <w:style w:type="paragraph" w:customStyle="1" w:styleId="Style6">
    <w:name w:val="Style6"/>
    <w:basedOn w:val="Normal"/>
    <w:link w:val="Style6Char"/>
    <w:qFormat/>
    <w:rsid w:val="00DB7ACC"/>
    <w:pPr>
      <w:spacing w:before="120" w:after="120" w:line="360" w:lineRule="auto"/>
      <w:ind w:firstLine="720"/>
    </w:pPr>
    <w:rPr>
      <w:rFonts w:asciiTheme="majorBidi" w:hAnsiTheme="majorBidi" w:cstheme="majorBidi"/>
      <w:b/>
      <w:bCs/>
      <w:sz w:val="28"/>
      <w:szCs w:val="28"/>
      <w:lang w:bidi="ar-EG"/>
    </w:rPr>
  </w:style>
  <w:style w:type="character" w:customStyle="1" w:styleId="Style6Char">
    <w:name w:val="Style6 Char"/>
    <w:basedOn w:val="DefaultParagraphFont"/>
    <w:link w:val="Style6"/>
    <w:rsid w:val="00DB7ACC"/>
    <w:rPr>
      <w:rFonts w:asciiTheme="majorBidi" w:hAnsiTheme="majorBidi" w:cstheme="majorBidi"/>
      <w:b/>
      <w:bCs/>
      <w:sz w:val="28"/>
      <w:szCs w:val="28"/>
      <w:lang w:bidi="ar-EG"/>
    </w:rPr>
  </w:style>
  <w:style w:type="paragraph" w:customStyle="1" w:styleId="Style7">
    <w:name w:val="Style7"/>
    <w:basedOn w:val="Style1"/>
    <w:qFormat/>
    <w:rsid w:val="00DB7ACC"/>
    <w:pPr>
      <w:numPr>
        <w:numId w:val="19"/>
      </w:numPr>
      <w:spacing w:before="0" w:after="0"/>
      <w:jc w:val="center"/>
    </w:pPr>
    <w:rPr>
      <w:b/>
      <w:bCs/>
      <w:sz w:val="24"/>
      <w:szCs w:val="24"/>
    </w:rPr>
  </w:style>
  <w:style w:type="paragraph" w:customStyle="1" w:styleId="Style8">
    <w:name w:val="Style8"/>
    <w:basedOn w:val="Style7"/>
    <w:link w:val="Style8Char"/>
    <w:qFormat/>
    <w:rsid w:val="00DB7ACC"/>
    <w:pPr>
      <w:spacing w:line="240" w:lineRule="auto"/>
      <w:ind w:left="1701" w:hanging="992"/>
    </w:pPr>
  </w:style>
  <w:style w:type="character" w:customStyle="1" w:styleId="Style8Char">
    <w:name w:val="Style8 Char"/>
    <w:basedOn w:val="DefaultParagraphFont"/>
    <w:link w:val="Style8"/>
    <w:rsid w:val="00DB7ACC"/>
    <w:rPr>
      <w:rFonts w:asciiTheme="majorBidi" w:hAnsiTheme="majorBidi" w:cstheme="majorBidi"/>
      <w:b/>
      <w:bCs/>
      <w:sz w:val="24"/>
      <w:szCs w:val="24"/>
    </w:rPr>
  </w:style>
  <w:style w:type="paragraph" w:customStyle="1" w:styleId="Style9">
    <w:name w:val="Style9"/>
    <w:basedOn w:val="Style1"/>
    <w:link w:val="Style9Char"/>
    <w:qFormat/>
    <w:rsid w:val="00DB7ACC"/>
    <w:pPr>
      <w:numPr>
        <w:numId w:val="25"/>
      </w:numPr>
      <w:spacing w:before="0" w:line="240" w:lineRule="auto"/>
      <w:ind w:left="1134" w:hanging="1134"/>
    </w:pPr>
    <w:rPr>
      <w:b/>
      <w:bCs/>
      <w:sz w:val="24"/>
      <w:szCs w:val="24"/>
    </w:rPr>
  </w:style>
  <w:style w:type="character" w:customStyle="1" w:styleId="Style9Char">
    <w:name w:val="Style9 Char"/>
    <w:basedOn w:val="Style1Char"/>
    <w:link w:val="Style9"/>
    <w:rsid w:val="00DB7ACC"/>
    <w:rPr>
      <w:rFonts w:asciiTheme="majorBidi" w:hAnsiTheme="majorBidi" w:cstheme="majorBidi"/>
      <w:b/>
      <w:bCs/>
      <w:sz w:val="24"/>
      <w:szCs w:val="24"/>
    </w:rPr>
  </w:style>
  <w:style w:type="character" w:styleId="Hyperlink">
    <w:name w:val="Hyperlink"/>
    <w:basedOn w:val="DefaultParagraphFont"/>
    <w:uiPriority w:val="99"/>
    <w:unhideWhenUsed/>
    <w:rsid w:val="003D2F9D"/>
    <w:rPr>
      <w:color w:val="0000FF" w:themeColor="hyperlink"/>
      <w:u w:val="single"/>
    </w:rPr>
  </w:style>
  <w:style w:type="paragraph" w:styleId="Header">
    <w:name w:val="header"/>
    <w:basedOn w:val="Normal"/>
    <w:link w:val="HeaderChar"/>
    <w:uiPriority w:val="99"/>
    <w:unhideWhenUsed/>
    <w:rsid w:val="009B6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341"/>
    <w:rPr>
      <w:rFonts w:asciiTheme="minorHAnsi" w:hAnsiTheme="minorHAnsi" w:cstheme="minorBidi"/>
      <w:sz w:val="22"/>
      <w:szCs w:val="22"/>
    </w:rPr>
  </w:style>
  <w:style w:type="paragraph" w:styleId="Footer">
    <w:name w:val="footer"/>
    <w:basedOn w:val="Normal"/>
    <w:link w:val="FooterChar"/>
    <w:uiPriority w:val="99"/>
    <w:unhideWhenUsed/>
    <w:rsid w:val="009B6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6341"/>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image" Target="media/image7.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sassopt88244@yahoo.com"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nys111218.04" TargetMode="Externa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4245</Words>
  <Characters>24197</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28386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Rafik</dc:creator>
  <cp:lastModifiedBy>Administrator</cp:lastModifiedBy>
  <cp:revision>6</cp:revision>
  <cp:lastPrinted>2018-12-04T13:58:00Z</cp:lastPrinted>
  <dcterms:created xsi:type="dcterms:W3CDTF">2018-12-08T04:33:00Z</dcterms:created>
  <dcterms:modified xsi:type="dcterms:W3CDTF">2018-12-09T04:51:00Z</dcterms:modified>
</cp:coreProperties>
</file>