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E15F9" w:rsidRPr="00E54719" w:rsidRDefault="007A1AF6" w:rsidP="00E54719">
      <w:pPr>
        <w:pStyle w:val="Default"/>
        <w:snapToGrid w:val="0"/>
        <w:jc w:val="center"/>
        <w:rPr>
          <w:b/>
          <w:sz w:val="20"/>
          <w:szCs w:val="20"/>
        </w:rPr>
      </w:pPr>
      <w:r w:rsidRPr="00E54719">
        <w:rPr>
          <w:b/>
          <w:bCs/>
          <w:sz w:val="20"/>
          <w:szCs w:val="20"/>
        </w:rPr>
        <w:t>Manufacturing of Helical Trajectory Hole by Electrical Discharge Machining</w:t>
      </w:r>
    </w:p>
    <w:p w:rsidR="002E15F9" w:rsidRPr="00E54719" w:rsidRDefault="002E15F9" w:rsidP="00E54719">
      <w:pPr>
        <w:pStyle w:val="Default"/>
        <w:snapToGrid w:val="0"/>
        <w:jc w:val="center"/>
        <w:rPr>
          <w:sz w:val="20"/>
          <w:szCs w:val="20"/>
        </w:rPr>
      </w:pPr>
    </w:p>
    <w:p w:rsidR="002E15F9" w:rsidRPr="00E54719" w:rsidRDefault="008D2BF4" w:rsidP="00E54719">
      <w:pPr>
        <w:pStyle w:val="Default"/>
        <w:snapToGrid w:val="0"/>
        <w:jc w:val="center"/>
        <w:rPr>
          <w:sz w:val="20"/>
          <w:szCs w:val="20"/>
        </w:rPr>
      </w:pPr>
      <w:r w:rsidRPr="00E54719">
        <w:rPr>
          <w:sz w:val="20"/>
          <w:szCs w:val="20"/>
        </w:rPr>
        <w:t>M. Raafat</w:t>
      </w:r>
      <w:r w:rsidR="007A1AF6" w:rsidRPr="00E54719">
        <w:rPr>
          <w:sz w:val="20"/>
          <w:szCs w:val="20"/>
          <w:vertAlign w:val="superscript"/>
        </w:rPr>
        <w:t>1</w:t>
      </w:r>
      <w:r w:rsidRPr="00E54719">
        <w:rPr>
          <w:sz w:val="20"/>
          <w:szCs w:val="20"/>
        </w:rPr>
        <w:t>, S.</w:t>
      </w:r>
      <w:r w:rsidR="007A1AF6" w:rsidRPr="00E54719">
        <w:rPr>
          <w:sz w:val="20"/>
          <w:szCs w:val="20"/>
        </w:rPr>
        <w:t xml:space="preserve"> </w:t>
      </w:r>
      <w:r w:rsidRPr="00E54719">
        <w:rPr>
          <w:sz w:val="20"/>
          <w:szCs w:val="20"/>
        </w:rPr>
        <w:t>Habib</w:t>
      </w:r>
      <w:r w:rsidR="007A1AF6" w:rsidRPr="00E54719">
        <w:rPr>
          <w:sz w:val="20"/>
          <w:szCs w:val="20"/>
          <w:vertAlign w:val="superscript"/>
        </w:rPr>
        <w:t>2</w:t>
      </w:r>
      <w:r w:rsidRPr="00E54719">
        <w:rPr>
          <w:sz w:val="20"/>
          <w:szCs w:val="20"/>
        </w:rPr>
        <w:t xml:space="preserve">, </w:t>
      </w:r>
      <w:proofErr w:type="spellStart"/>
      <w:r w:rsidRPr="00E54719">
        <w:rPr>
          <w:sz w:val="20"/>
          <w:szCs w:val="20"/>
        </w:rPr>
        <w:t>Sayed</w:t>
      </w:r>
      <w:proofErr w:type="spellEnd"/>
      <w:r w:rsidRPr="00E54719">
        <w:rPr>
          <w:sz w:val="20"/>
          <w:szCs w:val="20"/>
        </w:rPr>
        <w:t>. A.</w:t>
      </w:r>
      <w:r w:rsidR="007A1AF6" w:rsidRPr="00E54719">
        <w:rPr>
          <w:sz w:val="20"/>
          <w:szCs w:val="20"/>
        </w:rPr>
        <w:t xml:space="preserve"> </w:t>
      </w:r>
      <w:r w:rsidRPr="00E54719">
        <w:rPr>
          <w:sz w:val="20"/>
          <w:szCs w:val="20"/>
        </w:rPr>
        <w:t>Abdallah</w:t>
      </w:r>
      <w:r w:rsidR="007A1AF6" w:rsidRPr="00E54719">
        <w:rPr>
          <w:sz w:val="20"/>
          <w:szCs w:val="20"/>
          <w:vertAlign w:val="superscript"/>
        </w:rPr>
        <w:t>2</w:t>
      </w:r>
      <w:r w:rsidRPr="00E54719">
        <w:rPr>
          <w:sz w:val="20"/>
          <w:szCs w:val="20"/>
        </w:rPr>
        <w:t>, S.S. Mohamed</w:t>
      </w:r>
      <w:r w:rsidR="007A1AF6" w:rsidRPr="00E54719">
        <w:rPr>
          <w:sz w:val="20"/>
          <w:szCs w:val="20"/>
          <w:vertAlign w:val="superscript"/>
        </w:rPr>
        <w:t>2</w:t>
      </w:r>
    </w:p>
    <w:p w:rsidR="002E15F9" w:rsidRPr="00E54719" w:rsidRDefault="002E15F9" w:rsidP="00E54719">
      <w:pPr>
        <w:pStyle w:val="Default"/>
        <w:snapToGrid w:val="0"/>
        <w:jc w:val="center"/>
        <w:rPr>
          <w:sz w:val="20"/>
          <w:szCs w:val="20"/>
        </w:rPr>
      </w:pPr>
    </w:p>
    <w:p w:rsidR="008D2BF4" w:rsidRPr="00E54719" w:rsidRDefault="007A1AF6" w:rsidP="00E54719">
      <w:pPr>
        <w:pStyle w:val="Default"/>
        <w:snapToGrid w:val="0"/>
        <w:jc w:val="center"/>
        <w:rPr>
          <w:sz w:val="20"/>
          <w:szCs w:val="20"/>
        </w:rPr>
      </w:pPr>
      <w:r w:rsidRPr="00E54719">
        <w:rPr>
          <w:sz w:val="20"/>
          <w:szCs w:val="20"/>
          <w:vertAlign w:val="superscript"/>
        </w:rPr>
        <w:t>1</w:t>
      </w:r>
      <w:r w:rsidR="008D2BF4" w:rsidRPr="00E54719">
        <w:rPr>
          <w:sz w:val="20"/>
          <w:szCs w:val="20"/>
        </w:rPr>
        <w:t xml:space="preserve">Modern Academy for engineering </w:t>
      </w:r>
      <w:r w:rsidRPr="00E54719">
        <w:rPr>
          <w:sz w:val="20"/>
          <w:szCs w:val="20"/>
        </w:rPr>
        <w:t xml:space="preserve">and </w:t>
      </w:r>
      <w:r w:rsidR="008D2BF4" w:rsidRPr="00E54719">
        <w:rPr>
          <w:sz w:val="20"/>
          <w:szCs w:val="20"/>
        </w:rPr>
        <w:t>Tech., Cairo, Egypt.</w:t>
      </w:r>
    </w:p>
    <w:p w:rsidR="002E15F9" w:rsidRPr="00E54719" w:rsidRDefault="007A1AF6" w:rsidP="00E54719">
      <w:pPr>
        <w:pStyle w:val="Default"/>
        <w:snapToGrid w:val="0"/>
        <w:jc w:val="center"/>
        <w:rPr>
          <w:sz w:val="20"/>
          <w:szCs w:val="20"/>
        </w:rPr>
      </w:pPr>
      <w:r w:rsidRPr="00E54719">
        <w:rPr>
          <w:sz w:val="20"/>
          <w:szCs w:val="20"/>
          <w:vertAlign w:val="superscript"/>
        </w:rPr>
        <w:t>2</w:t>
      </w:r>
      <w:r w:rsidRPr="00E54719">
        <w:rPr>
          <w:sz w:val="20"/>
          <w:szCs w:val="20"/>
        </w:rPr>
        <w:t xml:space="preserve"> </w:t>
      </w:r>
      <w:proofErr w:type="spellStart"/>
      <w:r w:rsidR="008D2BF4" w:rsidRPr="00E54719">
        <w:rPr>
          <w:sz w:val="20"/>
          <w:szCs w:val="20"/>
        </w:rPr>
        <w:t>Shoubra</w:t>
      </w:r>
      <w:proofErr w:type="spellEnd"/>
      <w:r w:rsidR="008D2BF4" w:rsidRPr="00E54719">
        <w:rPr>
          <w:sz w:val="20"/>
          <w:szCs w:val="20"/>
        </w:rPr>
        <w:t xml:space="preserve"> Faculty of Engineering, </w:t>
      </w:r>
      <w:proofErr w:type="spellStart"/>
      <w:r w:rsidR="008D2BF4" w:rsidRPr="00E54719">
        <w:rPr>
          <w:sz w:val="20"/>
          <w:szCs w:val="20"/>
        </w:rPr>
        <w:t>Benha</w:t>
      </w:r>
      <w:proofErr w:type="spellEnd"/>
      <w:r w:rsidR="008D2BF4" w:rsidRPr="00E54719">
        <w:rPr>
          <w:sz w:val="20"/>
          <w:szCs w:val="20"/>
        </w:rPr>
        <w:t xml:space="preserve"> University, Cairo, Egypt</w:t>
      </w:r>
    </w:p>
    <w:p w:rsidR="002E15F9" w:rsidRPr="00E54719" w:rsidRDefault="002E15F9" w:rsidP="00E54719">
      <w:pPr>
        <w:pStyle w:val="Default"/>
        <w:snapToGrid w:val="0"/>
        <w:jc w:val="center"/>
        <w:rPr>
          <w:sz w:val="20"/>
          <w:szCs w:val="20"/>
        </w:rPr>
      </w:pPr>
    </w:p>
    <w:p w:rsidR="008D2BF4" w:rsidRPr="00E54719" w:rsidRDefault="007A1AF6" w:rsidP="00E54719">
      <w:pPr>
        <w:pStyle w:val="Default"/>
        <w:snapToGrid w:val="0"/>
        <w:jc w:val="both"/>
        <w:rPr>
          <w:sz w:val="20"/>
          <w:szCs w:val="20"/>
        </w:rPr>
      </w:pPr>
      <w:r w:rsidRPr="00E54719">
        <w:rPr>
          <w:b/>
          <w:bCs/>
          <w:sz w:val="20"/>
          <w:szCs w:val="20"/>
        </w:rPr>
        <w:t>Abstract:</w:t>
      </w:r>
      <w:r w:rsidRPr="00E54719">
        <w:rPr>
          <w:sz w:val="20"/>
          <w:szCs w:val="20"/>
        </w:rPr>
        <w:t xml:space="preserve"> </w:t>
      </w:r>
      <w:r w:rsidR="008D2BF4" w:rsidRPr="00E54719">
        <w:rPr>
          <w:sz w:val="20"/>
          <w:szCs w:val="20"/>
        </w:rPr>
        <w:t xml:space="preserve">Nowadays, helical trajectory holes has many uses such as cooling in injection mould. This work shows how to manufacture helical trajectory hole which cannot be machined by conventional methods of machining processes. It presents a nontraditional method applied for drilling deep hole with helical trajectory using electrical discharge machining process (EDM). A suggested technique has been carried out to perform a helical hole in a work piece. A helical electrode attached to a designed mechanical mechanism is used. Design and production of a helical electrode is explained and presented that helical electrode is attached to special mechanical mechanism design to be connected to an EDM machine. Also, electrode wear has been studied in this work. </w:t>
      </w:r>
    </w:p>
    <w:p w:rsidR="00E54719" w:rsidRPr="00E54719" w:rsidRDefault="00E54719" w:rsidP="00E54719">
      <w:pPr>
        <w:pStyle w:val="Default"/>
        <w:snapToGrid w:val="0"/>
        <w:jc w:val="both"/>
        <w:rPr>
          <w:sz w:val="20"/>
          <w:szCs w:val="20"/>
        </w:rPr>
      </w:pPr>
      <w:r w:rsidRPr="00E54719">
        <w:rPr>
          <w:bCs/>
          <w:sz w:val="20"/>
          <w:szCs w:val="20"/>
        </w:rPr>
        <w:t>[</w:t>
      </w:r>
      <w:r w:rsidRPr="00E54719">
        <w:rPr>
          <w:sz w:val="20"/>
          <w:szCs w:val="20"/>
        </w:rPr>
        <w:t xml:space="preserve">M. </w:t>
      </w:r>
      <w:proofErr w:type="spellStart"/>
      <w:r w:rsidRPr="00E54719">
        <w:rPr>
          <w:sz w:val="20"/>
          <w:szCs w:val="20"/>
        </w:rPr>
        <w:t>Raafat</w:t>
      </w:r>
      <w:proofErr w:type="spellEnd"/>
      <w:r w:rsidRPr="00E54719">
        <w:rPr>
          <w:sz w:val="20"/>
          <w:szCs w:val="20"/>
        </w:rPr>
        <w:t xml:space="preserve">, S. </w:t>
      </w:r>
      <w:proofErr w:type="spellStart"/>
      <w:r w:rsidRPr="00E54719">
        <w:rPr>
          <w:sz w:val="20"/>
          <w:szCs w:val="20"/>
        </w:rPr>
        <w:t>Habib</w:t>
      </w:r>
      <w:proofErr w:type="spellEnd"/>
      <w:r w:rsidRPr="00E54719">
        <w:rPr>
          <w:sz w:val="20"/>
          <w:szCs w:val="20"/>
        </w:rPr>
        <w:t xml:space="preserve">, </w:t>
      </w:r>
      <w:proofErr w:type="spellStart"/>
      <w:r w:rsidRPr="00E54719">
        <w:rPr>
          <w:sz w:val="20"/>
          <w:szCs w:val="20"/>
        </w:rPr>
        <w:t>Sayed</w:t>
      </w:r>
      <w:proofErr w:type="spellEnd"/>
      <w:r w:rsidRPr="00E54719">
        <w:rPr>
          <w:sz w:val="20"/>
          <w:szCs w:val="20"/>
        </w:rPr>
        <w:t xml:space="preserve">. A. </w:t>
      </w:r>
      <w:proofErr w:type="spellStart"/>
      <w:r w:rsidRPr="00E54719">
        <w:rPr>
          <w:sz w:val="20"/>
          <w:szCs w:val="20"/>
        </w:rPr>
        <w:t>Abdallah</w:t>
      </w:r>
      <w:proofErr w:type="spellEnd"/>
      <w:r w:rsidRPr="00E54719">
        <w:rPr>
          <w:sz w:val="20"/>
          <w:szCs w:val="20"/>
        </w:rPr>
        <w:t>, S.S. Mohamed.</w:t>
      </w:r>
      <w:r w:rsidRPr="00E54719">
        <w:rPr>
          <w:rFonts w:hint="eastAsia"/>
          <w:b/>
          <w:bCs/>
          <w:sz w:val="20"/>
          <w:szCs w:val="20"/>
          <w:lang w:bidi="fa-IR"/>
        </w:rPr>
        <w:t xml:space="preserve"> </w:t>
      </w:r>
      <w:r w:rsidRPr="00E54719">
        <w:rPr>
          <w:b/>
          <w:bCs/>
          <w:sz w:val="20"/>
          <w:szCs w:val="20"/>
        </w:rPr>
        <w:t>Manufacturing of Helical Trajectory Hole by Electrical Discharge Machining</w:t>
      </w:r>
      <w:r w:rsidRPr="00E54719">
        <w:rPr>
          <w:rFonts w:eastAsia="Times New Roman"/>
          <w:b/>
          <w:bCs/>
          <w:sz w:val="20"/>
          <w:szCs w:val="20"/>
          <w:lang w:bidi="fa-IR"/>
        </w:rPr>
        <w:t>.</w:t>
      </w:r>
      <w:r w:rsidRPr="00E54719">
        <w:rPr>
          <w:bCs/>
          <w:i/>
          <w:sz w:val="20"/>
          <w:szCs w:val="20"/>
        </w:rPr>
        <w:t xml:space="preserve"> N Y </w:t>
      </w:r>
      <w:proofErr w:type="spellStart"/>
      <w:r w:rsidRPr="00E54719">
        <w:rPr>
          <w:bCs/>
          <w:i/>
          <w:sz w:val="20"/>
          <w:szCs w:val="20"/>
        </w:rPr>
        <w:t>Sci</w:t>
      </w:r>
      <w:proofErr w:type="spellEnd"/>
      <w:r w:rsidRPr="00E54719">
        <w:rPr>
          <w:bCs/>
          <w:i/>
          <w:sz w:val="20"/>
          <w:szCs w:val="20"/>
        </w:rPr>
        <w:t xml:space="preserve"> J</w:t>
      </w:r>
      <w:r w:rsidRPr="00E54719">
        <w:rPr>
          <w:bCs/>
          <w:sz w:val="20"/>
          <w:szCs w:val="20"/>
        </w:rPr>
        <w:t xml:space="preserve"> </w:t>
      </w:r>
      <w:r w:rsidRPr="00E54719">
        <w:rPr>
          <w:sz w:val="20"/>
          <w:szCs w:val="20"/>
        </w:rPr>
        <w:t>201</w:t>
      </w:r>
      <w:r w:rsidRPr="00E54719">
        <w:rPr>
          <w:rFonts w:hint="eastAsia"/>
          <w:sz w:val="20"/>
          <w:szCs w:val="20"/>
        </w:rPr>
        <w:t>9</w:t>
      </w:r>
      <w:r w:rsidRPr="00E54719">
        <w:rPr>
          <w:sz w:val="20"/>
          <w:szCs w:val="20"/>
        </w:rPr>
        <w:t>;</w:t>
      </w:r>
      <w:r w:rsidRPr="00E54719">
        <w:rPr>
          <w:rFonts w:hint="eastAsia"/>
          <w:sz w:val="20"/>
          <w:szCs w:val="20"/>
        </w:rPr>
        <w:t>12</w:t>
      </w:r>
      <w:r w:rsidRPr="00E54719">
        <w:rPr>
          <w:sz w:val="20"/>
          <w:szCs w:val="20"/>
        </w:rPr>
        <w:t>(</w:t>
      </w:r>
      <w:r w:rsidRPr="00E54719">
        <w:rPr>
          <w:rFonts w:hint="eastAsia"/>
          <w:sz w:val="20"/>
          <w:szCs w:val="20"/>
        </w:rPr>
        <w:t>1</w:t>
      </w:r>
      <w:r w:rsidRPr="00E54719">
        <w:rPr>
          <w:sz w:val="20"/>
          <w:szCs w:val="20"/>
        </w:rPr>
        <w:t>):</w:t>
      </w:r>
      <w:r w:rsidR="00AD2BED">
        <w:rPr>
          <w:noProof/>
          <w:sz w:val="20"/>
          <w:szCs w:val="20"/>
        </w:rPr>
        <w:t>28-34</w:t>
      </w:r>
      <w:r w:rsidRPr="00E54719">
        <w:rPr>
          <w:sz w:val="20"/>
          <w:szCs w:val="20"/>
        </w:rPr>
        <w:t xml:space="preserve">]. </w:t>
      </w:r>
      <w:r w:rsidRPr="00E54719">
        <w:rPr>
          <w:iCs/>
          <w:sz w:val="20"/>
          <w:szCs w:val="20"/>
        </w:rPr>
        <w:t>ISSN 1554-0200 (print); ISSN 2375-723X (online)</w:t>
      </w:r>
      <w:r w:rsidRPr="00E54719">
        <w:rPr>
          <w:sz w:val="20"/>
          <w:szCs w:val="20"/>
        </w:rPr>
        <w:t xml:space="preserve">. </w:t>
      </w:r>
      <w:hyperlink r:id="rId8" w:history="1">
        <w:r w:rsidRPr="00E54719">
          <w:rPr>
            <w:rStyle w:val="Hyperlink"/>
            <w:sz w:val="20"/>
            <w:szCs w:val="20"/>
          </w:rPr>
          <w:t>http://www.sciencepub.net/newyork</w:t>
        </w:r>
      </w:hyperlink>
      <w:r w:rsidRPr="00E54719">
        <w:rPr>
          <w:sz w:val="20"/>
          <w:szCs w:val="20"/>
        </w:rPr>
        <w:t xml:space="preserve">. </w:t>
      </w:r>
      <w:r>
        <w:rPr>
          <w:rFonts w:hint="eastAsia"/>
          <w:sz w:val="20"/>
          <w:szCs w:val="20"/>
          <w:lang w:eastAsia="zh-CN"/>
        </w:rPr>
        <w:t>4</w:t>
      </w:r>
      <w:r w:rsidRPr="00E54719">
        <w:rPr>
          <w:rFonts w:hint="eastAsia"/>
          <w:sz w:val="20"/>
          <w:szCs w:val="20"/>
        </w:rPr>
        <w:t xml:space="preserve">. </w:t>
      </w:r>
      <w:r w:rsidRPr="00E54719">
        <w:rPr>
          <w:sz w:val="20"/>
          <w:szCs w:val="20"/>
          <w:shd w:val="clear" w:color="auto" w:fill="FFFFFF"/>
        </w:rPr>
        <w:t>doi:</w:t>
      </w:r>
      <w:hyperlink r:id="rId9" w:history="1">
        <w:r w:rsidRPr="00E54719">
          <w:rPr>
            <w:rStyle w:val="Hyperlink"/>
            <w:sz w:val="20"/>
            <w:szCs w:val="20"/>
            <w:shd w:val="clear" w:color="auto" w:fill="FFFFFF"/>
          </w:rPr>
          <w:t>10.7537/mars</w:t>
        </w:r>
        <w:r w:rsidRPr="00E54719">
          <w:rPr>
            <w:rStyle w:val="Hyperlink"/>
            <w:rFonts w:hint="eastAsia"/>
            <w:sz w:val="20"/>
            <w:szCs w:val="20"/>
            <w:shd w:val="clear" w:color="auto" w:fill="FFFFFF"/>
          </w:rPr>
          <w:t>nys120219.</w:t>
        </w:r>
        <w:r w:rsidRPr="00E54719">
          <w:rPr>
            <w:rStyle w:val="Hyperlink"/>
            <w:sz w:val="20"/>
            <w:szCs w:val="20"/>
            <w:shd w:val="clear" w:color="auto" w:fill="FFFFFF"/>
          </w:rPr>
          <w:t>0</w:t>
        </w:r>
        <w:r>
          <w:rPr>
            <w:rStyle w:val="Hyperlink"/>
            <w:rFonts w:hint="eastAsia"/>
            <w:sz w:val="20"/>
            <w:szCs w:val="20"/>
            <w:shd w:val="clear" w:color="auto" w:fill="FFFFFF"/>
            <w:lang w:eastAsia="zh-CN"/>
          </w:rPr>
          <w:t>4</w:t>
        </w:r>
      </w:hyperlink>
      <w:r w:rsidRPr="00E54719">
        <w:rPr>
          <w:sz w:val="20"/>
          <w:szCs w:val="20"/>
          <w:shd w:val="clear" w:color="auto" w:fill="FFFFFF"/>
        </w:rPr>
        <w:t>.</w:t>
      </w:r>
    </w:p>
    <w:p w:rsidR="007A1AF6" w:rsidRPr="002E15F9" w:rsidRDefault="007A1AF6" w:rsidP="00E54719">
      <w:pPr>
        <w:pStyle w:val="Default"/>
        <w:snapToGrid w:val="0"/>
        <w:jc w:val="both"/>
        <w:rPr>
          <w:b/>
          <w:bCs/>
          <w:sz w:val="20"/>
          <w:szCs w:val="20"/>
        </w:rPr>
      </w:pPr>
    </w:p>
    <w:p w:rsidR="008D2BF4" w:rsidRPr="002E15F9" w:rsidRDefault="007A1AF6" w:rsidP="00E54719">
      <w:pPr>
        <w:pStyle w:val="Default"/>
        <w:snapToGrid w:val="0"/>
        <w:jc w:val="both"/>
        <w:rPr>
          <w:sz w:val="20"/>
          <w:szCs w:val="20"/>
        </w:rPr>
      </w:pPr>
      <w:r w:rsidRPr="002E15F9">
        <w:rPr>
          <w:b/>
          <w:bCs/>
          <w:sz w:val="20"/>
          <w:szCs w:val="20"/>
        </w:rPr>
        <w:t>Keywords:</w:t>
      </w:r>
      <w:r w:rsidR="002E15F9" w:rsidRPr="002E15F9">
        <w:rPr>
          <w:b/>
          <w:bCs/>
          <w:sz w:val="20"/>
          <w:szCs w:val="20"/>
        </w:rPr>
        <w:t xml:space="preserve"> </w:t>
      </w:r>
      <w:r w:rsidR="008D2BF4" w:rsidRPr="002E15F9">
        <w:rPr>
          <w:sz w:val="20"/>
          <w:szCs w:val="20"/>
        </w:rPr>
        <w:t xml:space="preserve">Electrical discharge machining (EDM), helical hole, helical electrode. Electrode wear. </w:t>
      </w:r>
    </w:p>
    <w:p w:rsidR="007A1AF6" w:rsidRPr="002E15F9" w:rsidRDefault="007A1AF6" w:rsidP="00E54719">
      <w:pPr>
        <w:pStyle w:val="Default"/>
        <w:snapToGrid w:val="0"/>
        <w:jc w:val="both"/>
        <w:rPr>
          <w:b/>
          <w:bCs/>
          <w:sz w:val="20"/>
          <w:szCs w:val="20"/>
        </w:rPr>
      </w:pPr>
    </w:p>
    <w:p w:rsidR="00E54719" w:rsidRDefault="00E54719" w:rsidP="00E54719">
      <w:pPr>
        <w:pStyle w:val="Default"/>
        <w:snapToGrid w:val="0"/>
        <w:jc w:val="both"/>
        <w:rPr>
          <w:b/>
          <w:bCs/>
          <w:sz w:val="20"/>
          <w:szCs w:val="20"/>
        </w:rPr>
        <w:sectPr w:rsidR="00E54719" w:rsidSect="00AD2BED">
          <w:headerReference w:type="default" r:id="rId10"/>
          <w:footerReference w:type="default" r:id="rId11"/>
          <w:type w:val="continuous"/>
          <w:pgSz w:w="12242" w:h="15842" w:code="1"/>
          <w:pgMar w:top="1440" w:right="1440" w:bottom="1440" w:left="1440" w:header="720" w:footer="720" w:gutter="0"/>
          <w:pgNumType w:start="28"/>
          <w:cols w:space="720"/>
          <w:bidi/>
          <w:docGrid w:linePitch="360"/>
        </w:sectPr>
      </w:pPr>
    </w:p>
    <w:p w:rsidR="008D2BF4" w:rsidRPr="002E15F9" w:rsidRDefault="008D2BF4" w:rsidP="00E54719">
      <w:pPr>
        <w:pStyle w:val="Default"/>
        <w:snapToGrid w:val="0"/>
        <w:jc w:val="both"/>
        <w:rPr>
          <w:sz w:val="20"/>
          <w:szCs w:val="20"/>
        </w:rPr>
      </w:pPr>
      <w:r w:rsidRPr="002E15F9">
        <w:rPr>
          <w:b/>
          <w:bCs/>
          <w:sz w:val="20"/>
          <w:szCs w:val="20"/>
        </w:rPr>
        <w:lastRenderedPageBreak/>
        <w:t xml:space="preserve">1. </w:t>
      </w:r>
      <w:r w:rsidR="007A1AF6" w:rsidRPr="002E15F9">
        <w:rPr>
          <w:b/>
          <w:bCs/>
          <w:sz w:val="20"/>
          <w:szCs w:val="20"/>
        </w:rPr>
        <w:t xml:space="preserve">Introduction </w:t>
      </w:r>
    </w:p>
    <w:p w:rsidR="00C3745B" w:rsidRDefault="008D2BF4" w:rsidP="00E54719">
      <w:pPr>
        <w:bidi w:val="0"/>
        <w:snapToGrid w:val="0"/>
        <w:spacing w:before="0"/>
        <w:ind w:firstLine="425"/>
        <w:rPr>
          <w:rFonts w:ascii="Times New Roman" w:hAnsi="Times New Roman" w:cs="Times New Roman"/>
          <w:sz w:val="20"/>
          <w:szCs w:val="20"/>
          <w:lang w:eastAsia="zh-CN"/>
        </w:rPr>
      </w:pPr>
      <w:r w:rsidRPr="002E15F9">
        <w:rPr>
          <w:rFonts w:ascii="Times New Roman" w:hAnsi="Times New Roman" w:cs="Times New Roman"/>
          <w:sz w:val="20"/>
          <w:szCs w:val="20"/>
        </w:rPr>
        <w:t xml:space="preserve">As known in the injection </w:t>
      </w:r>
      <w:proofErr w:type="spellStart"/>
      <w:r w:rsidRPr="002E15F9">
        <w:rPr>
          <w:rFonts w:ascii="Times New Roman" w:hAnsi="Times New Roman" w:cs="Times New Roman"/>
          <w:sz w:val="20"/>
          <w:szCs w:val="20"/>
        </w:rPr>
        <w:t>moulding</w:t>
      </w:r>
      <w:proofErr w:type="spellEnd"/>
      <w:r w:rsidRPr="002E15F9">
        <w:rPr>
          <w:rFonts w:ascii="Times New Roman" w:hAnsi="Times New Roman" w:cs="Times New Roman"/>
          <w:sz w:val="20"/>
          <w:szCs w:val="20"/>
        </w:rPr>
        <w:t xml:space="preserve"> its necessary to achieve high productivity to improve the thermal control during </w:t>
      </w:r>
      <w:proofErr w:type="spellStart"/>
      <w:r w:rsidRPr="002E15F9">
        <w:rPr>
          <w:rFonts w:ascii="Times New Roman" w:hAnsi="Times New Roman" w:cs="Times New Roman"/>
          <w:sz w:val="20"/>
          <w:szCs w:val="20"/>
        </w:rPr>
        <w:t>moulding</w:t>
      </w:r>
      <w:proofErr w:type="spellEnd"/>
      <w:r w:rsidRPr="002E15F9">
        <w:rPr>
          <w:rFonts w:ascii="Times New Roman" w:hAnsi="Times New Roman" w:cs="Times New Roman"/>
          <w:sz w:val="20"/>
          <w:szCs w:val="20"/>
        </w:rPr>
        <w:t xml:space="preserve"> operation this thermal controlling achieved by using water channels built in the mould, also in gas turbines blade the thermal control is play an important rules of its performance and its life time</w:t>
      </w:r>
      <w:r w:rsidR="002B7C3A" w:rsidRPr="002E15F9">
        <w:rPr>
          <w:rFonts w:ascii="Times New Roman" w:hAnsi="Times New Roman" w:cs="Times New Roman"/>
          <w:sz w:val="20"/>
          <w:szCs w:val="20"/>
        </w:rPr>
        <w:t>,</w:t>
      </w:r>
      <w:r w:rsidR="002B7C3A">
        <w:rPr>
          <w:rFonts w:ascii="Times New Roman" w:hAnsi="Times New Roman" w:cs="Times New Roman"/>
          <w:sz w:val="20"/>
          <w:szCs w:val="20"/>
        </w:rPr>
        <w:t xml:space="preserve"> </w:t>
      </w:r>
      <w:r w:rsidR="002B7C3A" w:rsidRPr="002E15F9">
        <w:rPr>
          <w:rFonts w:ascii="Times New Roman" w:hAnsi="Times New Roman" w:cs="Times New Roman"/>
          <w:sz w:val="20"/>
          <w:szCs w:val="20"/>
        </w:rPr>
        <w:t>s</w:t>
      </w:r>
      <w:r w:rsidRPr="002E15F9">
        <w:rPr>
          <w:rFonts w:ascii="Times New Roman" w:hAnsi="Times New Roman" w:cs="Times New Roman"/>
          <w:sz w:val="20"/>
          <w:szCs w:val="20"/>
        </w:rPr>
        <w:t>o the design of its water channels play an important rules, in recent years and by development of computer programs there are some programs can simulate the optimum trajectory for cooling and enable to appropriate shape and arrangement of this water channel, almost this shape of water channel consists of curved shape and sometimes consists of helical trajectory as shown in Fig.1. This water channels are generally machined by drilling operation if it straight hole but in case of long hole with helical trajectory, it’s impossible to make it by traditional method of machining.</w:t>
      </w:r>
    </w:p>
    <w:p w:rsidR="002B7C3A" w:rsidRPr="002E15F9" w:rsidRDefault="002B7C3A" w:rsidP="002B7C3A">
      <w:pPr>
        <w:bidi w:val="0"/>
        <w:snapToGrid w:val="0"/>
        <w:spacing w:before="0"/>
        <w:ind w:firstLine="425"/>
        <w:rPr>
          <w:rFonts w:ascii="Times New Roman" w:hAnsi="Times New Roman" w:cs="Times New Roman"/>
          <w:sz w:val="20"/>
          <w:szCs w:val="20"/>
          <w:lang w:eastAsia="zh-CN" w:bidi="ar-EG"/>
        </w:rPr>
      </w:pPr>
    </w:p>
    <w:p w:rsidR="00A706D0" w:rsidRPr="002E15F9" w:rsidRDefault="00A706D0" w:rsidP="00E54719">
      <w:pPr>
        <w:pStyle w:val="Default"/>
        <w:snapToGrid w:val="0"/>
        <w:jc w:val="center"/>
        <w:rPr>
          <w:sz w:val="20"/>
          <w:szCs w:val="20"/>
        </w:rPr>
      </w:pPr>
      <w:r w:rsidRPr="002E15F9">
        <w:rPr>
          <w:noProof/>
          <w:sz w:val="20"/>
          <w:szCs w:val="20"/>
          <w:lang w:eastAsia="zh-CN"/>
        </w:rPr>
        <w:drawing>
          <wp:inline distT="0" distB="0" distL="0" distR="0">
            <wp:extent cx="2509465" cy="2165229"/>
            <wp:effectExtent l="19050" t="0" r="51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2510383" cy="2166021"/>
                    </a:xfrm>
                    <a:prstGeom prst="rect">
                      <a:avLst/>
                    </a:prstGeom>
                    <a:noFill/>
                    <a:ln w="9525">
                      <a:noFill/>
                      <a:miter lim="800000"/>
                      <a:headEnd/>
                      <a:tailEnd/>
                    </a:ln>
                  </pic:spPr>
                </pic:pic>
              </a:graphicData>
            </a:graphic>
          </wp:inline>
        </w:drawing>
      </w:r>
    </w:p>
    <w:p w:rsidR="00A706D0" w:rsidRPr="002E15F9" w:rsidRDefault="00A706D0" w:rsidP="00E54719">
      <w:pPr>
        <w:pStyle w:val="Default"/>
        <w:snapToGrid w:val="0"/>
        <w:ind w:firstLine="425"/>
        <w:jc w:val="both"/>
        <w:rPr>
          <w:sz w:val="20"/>
          <w:szCs w:val="20"/>
        </w:rPr>
      </w:pPr>
    </w:p>
    <w:p w:rsidR="008D2BF4" w:rsidRPr="002E15F9" w:rsidRDefault="008D2BF4" w:rsidP="00E54719">
      <w:pPr>
        <w:pStyle w:val="Default"/>
        <w:snapToGrid w:val="0"/>
        <w:ind w:firstLine="425"/>
        <w:jc w:val="both"/>
        <w:rPr>
          <w:sz w:val="20"/>
          <w:szCs w:val="20"/>
        </w:rPr>
      </w:pPr>
      <w:r w:rsidRPr="002E15F9">
        <w:rPr>
          <w:sz w:val="20"/>
          <w:szCs w:val="20"/>
        </w:rPr>
        <w:lastRenderedPageBreak/>
        <w:t xml:space="preserve">It cools the tool and washes away eroded particles from </w:t>
      </w:r>
      <w:proofErr w:type="spellStart"/>
      <w:r w:rsidRPr="002E15F9">
        <w:rPr>
          <w:sz w:val="20"/>
          <w:szCs w:val="20"/>
        </w:rPr>
        <w:t>workpiece</w:t>
      </w:r>
      <w:proofErr w:type="spellEnd"/>
      <w:r w:rsidRPr="002E15F9">
        <w:rPr>
          <w:sz w:val="20"/>
          <w:szCs w:val="20"/>
        </w:rPr>
        <w:t xml:space="preserve"> [1,2]. Being a non-contact type of thermo-erosion process, EDM is not constrained by any mechanical property or complex geometry [3,4]. The application of EDM process is best suited for machining of hard materials that would be either difficult or ineffective with conventional machining methods. The most common application of EDM process is generating replica of tool shape on </w:t>
      </w:r>
      <w:proofErr w:type="spellStart"/>
      <w:r w:rsidRPr="002E15F9">
        <w:rPr>
          <w:sz w:val="20"/>
          <w:szCs w:val="20"/>
        </w:rPr>
        <w:t>workpiece</w:t>
      </w:r>
      <w:proofErr w:type="spellEnd"/>
      <w:r w:rsidRPr="002E15F9">
        <w:rPr>
          <w:sz w:val="20"/>
          <w:szCs w:val="20"/>
        </w:rPr>
        <w:t xml:space="preserve">. However, the phenomenon of material removal of EDM process was utilized for other machining operations [5-7]. These operations are performed by introduction of relative movement between tool electrode and </w:t>
      </w:r>
      <w:proofErr w:type="spellStart"/>
      <w:r w:rsidRPr="002E15F9">
        <w:rPr>
          <w:sz w:val="20"/>
          <w:szCs w:val="20"/>
        </w:rPr>
        <w:t>workpiece</w:t>
      </w:r>
      <w:proofErr w:type="spellEnd"/>
      <w:r w:rsidRPr="002E15F9">
        <w:rPr>
          <w:sz w:val="20"/>
          <w:szCs w:val="20"/>
        </w:rPr>
        <w:t xml:space="preserve"> while maintaining spark distance between electrodes. Relative movements between electrodes could be attained either after some modification or after having attachment on die-sinking EDM. If motion of tool electrode is guided and controlled on a specified trajectory, then its movement is termed as orbital tool movement. </w:t>
      </w:r>
    </w:p>
    <w:p w:rsidR="008D2BF4" w:rsidRPr="002E15F9" w:rsidRDefault="007A1AF6" w:rsidP="00E54719">
      <w:pPr>
        <w:bidi w:val="0"/>
        <w:snapToGrid w:val="0"/>
        <w:spacing w:before="0"/>
        <w:ind w:firstLine="425"/>
        <w:rPr>
          <w:rFonts w:ascii="Times New Roman" w:hAnsi="Times New Roman" w:cs="Times New Roman"/>
          <w:sz w:val="20"/>
          <w:szCs w:val="20"/>
          <w:lang w:bidi="ar-EG"/>
        </w:rPr>
      </w:pPr>
      <w:r w:rsidRPr="002E15F9">
        <w:rPr>
          <w:rFonts w:ascii="Times New Roman" w:hAnsi="Times New Roman" w:cs="Times New Roman"/>
          <w:sz w:val="20"/>
          <w:szCs w:val="20"/>
        </w:rPr>
        <w:t>That</w:t>
      </w:r>
      <w:r w:rsidR="008D2BF4" w:rsidRPr="002E15F9">
        <w:rPr>
          <w:rFonts w:ascii="Times New Roman" w:hAnsi="Times New Roman" w:cs="Times New Roman"/>
          <w:sz w:val="20"/>
          <w:szCs w:val="20"/>
        </w:rPr>
        <w:t xml:space="preserve"> helical trajectory holes cannot be produced on either traditional machines or traditional electric discharging machine. Some articles and patents, which deal with erosion curved holes, achieve results, but there are few works that treat the issue of constructive elements and the geometry of a tool-electrode to achieve electrical erosion holes helical trajectories.</w:t>
      </w:r>
    </w:p>
    <w:p w:rsidR="008D2BF4" w:rsidRPr="002E15F9" w:rsidRDefault="008D2BF4" w:rsidP="00E54719">
      <w:pPr>
        <w:pStyle w:val="Default"/>
        <w:snapToGrid w:val="0"/>
        <w:ind w:firstLine="425"/>
        <w:jc w:val="both"/>
        <w:rPr>
          <w:sz w:val="20"/>
          <w:szCs w:val="20"/>
        </w:rPr>
      </w:pPr>
      <w:r w:rsidRPr="002E15F9">
        <w:rPr>
          <w:sz w:val="20"/>
          <w:szCs w:val="20"/>
        </w:rPr>
        <w:t xml:space="preserve">To achieve electrical erosion machining of the cooling holes in gas turbine blades it needs a curved electrode. The electrode is made of copper pipe. By controlling the rotation of the electrode around its own axis, this can make more cooling curves holes at the same time in the metal piece, but the holes are made on a circular path in a plane at angles less than 180° [8]. In another study, a method is presented using </w:t>
      </w:r>
      <w:r w:rsidRPr="002E15F9">
        <w:rPr>
          <w:sz w:val="20"/>
          <w:szCs w:val="20"/>
        </w:rPr>
        <w:lastRenderedPageBreak/>
        <w:t xml:space="preserve">electric erosion of curved cooling channels for gas turbine blades using non-tubular electrode with full helical shape. Being non-tubular section, this presents great difficulties in washing the electrode gap [9]. </w:t>
      </w:r>
    </w:p>
    <w:p w:rsidR="008D2BF4" w:rsidRPr="002E15F9" w:rsidRDefault="008D2BF4" w:rsidP="00E54719">
      <w:pPr>
        <w:pStyle w:val="Default"/>
        <w:snapToGrid w:val="0"/>
        <w:ind w:firstLine="425"/>
        <w:jc w:val="both"/>
        <w:rPr>
          <w:sz w:val="20"/>
          <w:szCs w:val="20"/>
        </w:rPr>
      </w:pPr>
      <w:r w:rsidRPr="002E15F9">
        <w:rPr>
          <w:sz w:val="20"/>
          <w:szCs w:val="20"/>
        </w:rPr>
        <w:t xml:space="preserve">To make holes for fuel injectors using electro-erosion process it made only a segment of the curve less than a full length of a step. Because of poorly electrode washing and disposal of the erosion products from the working gap, this method is less productive and it has high rate electrode wear [10]. In order to achieve curved holes, an electrode is driven by its own weight. This method is based on the property of a lead wire. For its necessary to use an electro-erosion machine that can control the movement at least four axes. It requires isolating the power supply cable to the electrode – which complicates washing working gap. Another drawback of the method is the difficulty of controlling electrode position as well as developing precision curved geometry and no possibility of achieving long helical trajectories holes [11]. </w:t>
      </w:r>
    </w:p>
    <w:p w:rsidR="008D2BF4" w:rsidRPr="002E15F9" w:rsidRDefault="008D2BF4" w:rsidP="00E54719">
      <w:pPr>
        <w:pStyle w:val="Default"/>
        <w:snapToGrid w:val="0"/>
        <w:ind w:firstLine="425"/>
        <w:jc w:val="both"/>
        <w:rPr>
          <w:sz w:val="20"/>
          <w:szCs w:val="20"/>
        </w:rPr>
      </w:pPr>
      <w:r w:rsidRPr="002E15F9">
        <w:rPr>
          <w:sz w:val="20"/>
          <w:szCs w:val="20"/>
        </w:rPr>
        <w:t xml:space="preserve">Lee et all, [5] describes the machining by EDM of drilled holes required for cooling injecting molds. They designed a leading mechanism by wires and </w:t>
      </w:r>
      <w:r w:rsidRPr="002E15F9">
        <w:rPr>
          <w:sz w:val="20"/>
          <w:szCs w:val="20"/>
        </w:rPr>
        <w:lastRenderedPageBreak/>
        <w:t xml:space="preserve">pulleys. This mechanism mounted on a working electrical erosion machine has the disadvantage of not being able to achieve holes with small diameter curves, due to the large size of the guiding system, and the guide wire of the electrode system must be electrically insulated from the work piece. The method is particularly good for unions like "U" where it has two parallel holes or union-range like "L" of two holes perpendicular, without being able to achieve long helical trajectories holes. </w:t>
      </w:r>
    </w:p>
    <w:p w:rsidR="008D2BF4" w:rsidRPr="002E15F9" w:rsidRDefault="008D2BF4" w:rsidP="00E54719">
      <w:pPr>
        <w:pStyle w:val="Default"/>
        <w:snapToGrid w:val="0"/>
        <w:ind w:firstLine="425"/>
        <w:jc w:val="both"/>
        <w:rPr>
          <w:sz w:val="20"/>
          <w:szCs w:val="20"/>
        </w:rPr>
      </w:pPr>
      <w:r w:rsidRPr="002E15F9">
        <w:rPr>
          <w:sz w:val="20"/>
          <w:szCs w:val="20"/>
        </w:rPr>
        <w:t xml:space="preserve">Most of these suggested methods did not achieve a deep helical trajectory hole, on the other hand a newly suggested mechanical method is presented in this paper to drill a deep hole with a helical trajectory using electrical discharging process </w:t>
      </w:r>
    </w:p>
    <w:p w:rsidR="007A1AF6" w:rsidRPr="002E15F9" w:rsidRDefault="007A1AF6" w:rsidP="00E54719">
      <w:pPr>
        <w:pStyle w:val="Default"/>
        <w:snapToGrid w:val="0"/>
        <w:jc w:val="both"/>
        <w:rPr>
          <w:b/>
          <w:bCs/>
          <w:sz w:val="20"/>
          <w:szCs w:val="20"/>
        </w:rPr>
      </w:pPr>
    </w:p>
    <w:p w:rsidR="008D2BF4" w:rsidRPr="002E15F9" w:rsidRDefault="008D2BF4" w:rsidP="00E54719">
      <w:pPr>
        <w:pStyle w:val="Default"/>
        <w:snapToGrid w:val="0"/>
        <w:jc w:val="both"/>
        <w:rPr>
          <w:sz w:val="20"/>
          <w:szCs w:val="20"/>
        </w:rPr>
      </w:pPr>
      <w:r w:rsidRPr="002E15F9">
        <w:rPr>
          <w:b/>
          <w:bCs/>
          <w:sz w:val="20"/>
          <w:szCs w:val="20"/>
        </w:rPr>
        <w:t xml:space="preserve">2. </w:t>
      </w:r>
      <w:r w:rsidR="007A1AF6" w:rsidRPr="002E15F9">
        <w:rPr>
          <w:b/>
          <w:bCs/>
          <w:sz w:val="20"/>
          <w:szCs w:val="20"/>
        </w:rPr>
        <w:t xml:space="preserve">Experimental Work </w:t>
      </w:r>
    </w:p>
    <w:p w:rsidR="008D2BF4" w:rsidRPr="002E15F9" w:rsidRDefault="008D2BF4" w:rsidP="00E54719">
      <w:pPr>
        <w:pStyle w:val="Default"/>
        <w:snapToGrid w:val="0"/>
        <w:jc w:val="both"/>
        <w:rPr>
          <w:sz w:val="20"/>
          <w:szCs w:val="20"/>
        </w:rPr>
      </w:pPr>
      <w:r w:rsidRPr="002E15F9">
        <w:rPr>
          <w:b/>
          <w:bCs/>
          <w:sz w:val="20"/>
          <w:szCs w:val="20"/>
        </w:rPr>
        <w:t xml:space="preserve">2.1 Material of Work Piece </w:t>
      </w:r>
    </w:p>
    <w:p w:rsidR="008D2BF4" w:rsidRPr="002E15F9" w:rsidRDefault="008D2BF4" w:rsidP="00E54719">
      <w:pPr>
        <w:bidi w:val="0"/>
        <w:snapToGrid w:val="0"/>
        <w:spacing w:before="0"/>
        <w:ind w:firstLine="425"/>
        <w:rPr>
          <w:rFonts w:ascii="Times New Roman" w:hAnsi="Times New Roman" w:cs="Times New Roman"/>
          <w:sz w:val="20"/>
          <w:szCs w:val="20"/>
          <w:lang w:bidi="ar-EG"/>
        </w:rPr>
      </w:pPr>
      <w:r w:rsidRPr="002E15F9">
        <w:rPr>
          <w:rFonts w:ascii="Times New Roman" w:hAnsi="Times New Roman" w:cs="Times New Roman"/>
          <w:sz w:val="20"/>
          <w:szCs w:val="20"/>
        </w:rPr>
        <w:t>The work piece selected for this work is an aluminum alloy 6060 with dimension 100x100x100 mm. The chemical composition of work piece material is shown in Table1.</w:t>
      </w:r>
    </w:p>
    <w:p w:rsidR="00E54719" w:rsidRDefault="00E54719" w:rsidP="00E54719">
      <w:pPr>
        <w:pStyle w:val="Default"/>
        <w:snapToGrid w:val="0"/>
        <w:jc w:val="both"/>
        <w:rPr>
          <w:b/>
          <w:bCs/>
          <w:sz w:val="20"/>
          <w:szCs w:val="20"/>
        </w:rPr>
        <w:sectPr w:rsidR="00E54719" w:rsidSect="00E54719">
          <w:type w:val="continuous"/>
          <w:pgSz w:w="12242" w:h="15842" w:code="1"/>
          <w:pgMar w:top="1440" w:right="1440" w:bottom="1440" w:left="1440" w:header="720" w:footer="720" w:gutter="0"/>
          <w:cols w:num="2" w:space="550"/>
          <w:docGrid w:linePitch="360"/>
        </w:sectPr>
      </w:pPr>
    </w:p>
    <w:p w:rsidR="00A706D0" w:rsidRPr="002E15F9" w:rsidRDefault="002E15F9" w:rsidP="002B7C3A">
      <w:pPr>
        <w:pStyle w:val="Default"/>
        <w:snapToGrid w:val="0"/>
        <w:jc w:val="center"/>
        <w:rPr>
          <w:b/>
          <w:bCs/>
          <w:sz w:val="20"/>
          <w:szCs w:val="20"/>
        </w:rPr>
      </w:pPr>
      <w:r>
        <w:rPr>
          <w:b/>
          <w:bCs/>
          <w:sz w:val="20"/>
          <w:szCs w:val="20"/>
        </w:rPr>
        <w:lastRenderedPageBreak/>
        <w:cr/>
      </w:r>
      <w:r w:rsidR="00A706D0" w:rsidRPr="002E15F9">
        <w:rPr>
          <w:b/>
          <w:bCs/>
          <w:noProof/>
          <w:sz w:val="20"/>
          <w:szCs w:val="20"/>
          <w:lang w:eastAsia="zh-CN"/>
        </w:rPr>
        <w:drawing>
          <wp:inline distT="0" distB="0" distL="0" distR="0">
            <wp:extent cx="4855100" cy="898557"/>
            <wp:effectExtent l="19050" t="0" r="26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srcRect/>
                    <a:stretch>
                      <a:fillRect/>
                    </a:stretch>
                  </pic:blipFill>
                  <pic:spPr bwMode="auto">
                    <a:xfrm>
                      <a:off x="0" y="0"/>
                      <a:ext cx="4855405" cy="898613"/>
                    </a:xfrm>
                    <a:prstGeom prst="rect">
                      <a:avLst/>
                    </a:prstGeom>
                    <a:noFill/>
                    <a:ln w="9525">
                      <a:noFill/>
                      <a:miter lim="800000"/>
                      <a:headEnd/>
                      <a:tailEnd/>
                    </a:ln>
                  </pic:spPr>
                </pic:pic>
              </a:graphicData>
            </a:graphic>
          </wp:inline>
        </w:drawing>
      </w:r>
    </w:p>
    <w:p w:rsidR="00E54719" w:rsidRDefault="002E15F9" w:rsidP="00E54719">
      <w:pPr>
        <w:pStyle w:val="Default"/>
        <w:snapToGrid w:val="0"/>
        <w:jc w:val="both"/>
        <w:rPr>
          <w:b/>
          <w:bCs/>
          <w:sz w:val="20"/>
          <w:szCs w:val="20"/>
        </w:rPr>
        <w:sectPr w:rsidR="00E54719" w:rsidSect="002E15F9">
          <w:type w:val="continuous"/>
          <w:pgSz w:w="12242" w:h="15842" w:code="1"/>
          <w:pgMar w:top="1440" w:right="1440" w:bottom="1440" w:left="1440" w:header="720" w:footer="720" w:gutter="0"/>
          <w:cols w:space="720"/>
          <w:bidi/>
          <w:docGrid w:linePitch="360"/>
        </w:sectPr>
      </w:pPr>
      <w:r>
        <w:rPr>
          <w:b/>
          <w:bCs/>
          <w:sz w:val="20"/>
          <w:szCs w:val="20"/>
        </w:rPr>
        <w:cr/>
      </w:r>
    </w:p>
    <w:p w:rsidR="008D2BF4" w:rsidRPr="002E15F9" w:rsidRDefault="008D2BF4" w:rsidP="00E54719">
      <w:pPr>
        <w:pStyle w:val="Default"/>
        <w:snapToGrid w:val="0"/>
        <w:jc w:val="both"/>
        <w:rPr>
          <w:sz w:val="20"/>
          <w:szCs w:val="20"/>
        </w:rPr>
      </w:pPr>
      <w:r w:rsidRPr="002E15F9">
        <w:rPr>
          <w:b/>
          <w:bCs/>
          <w:sz w:val="20"/>
          <w:szCs w:val="20"/>
        </w:rPr>
        <w:lastRenderedPageBreak/>
        <w:t xml:space="preserve">2.2 Machining Mechanism </w:t>
      </w:r>
    </w:p>
    <w:p w:rsidR="002B7C3A" w:rsidRPr="002E15F9" w:rsidRDefault="008D2BF4" w:rsidP="002B7C3A">
      <w:pPr>
        <w:bidi w:val="0"/>
        <w:snapToGrid w:val="0"/>
        <w:spacing w:before="0"/>
        <w:ind w:firstLine="425"/>
        <w:rPr>
          <w:rFonts w:ascii="Times New Roman" w:hAnsi="Times New Roman" w:cs="Times New Roman"/>
          <w:sz w:val="20"/>
          <w:szCs w:val="20"/>
          <w:lang w:eastAsia="zh-CN" w:bidi="ar-EG"/>
        </w:rPr>
      </w:pPr>
      <w:r w:rsidRPr="002E15F9">
        <w:rPr>
          <w:rFonts w:ascii="Times New Roman" w:hAnsi="Times New Roman" w:cs="Times New Roman"/>
          <w:sz w:val="20"/>
          <w:szCs w:val="20"/>
        </w:rPr>
        <w:t>In this work a mechanism has been designed as shown in Fig. 2. That mechanism consists of helical electrode, parallel cam, rotary shaft, and bracket.</w:t>
      </w:r>
    </w:p>
    <w:p w:rsidR="008D2BF4" w:rsidRPr="002E15F9" w:rsidRDefault="00A706D0" w:rsidP="00E54719">
      <w:pPr>
        <w:bidi w:val="0"/>
        <w:snapToGrid w:val="0"/>
        <w:spacing w:before="0"/>
        <w:jc w:val="center"/>
        <w:rPr>
          <w:rFonts w:ascii="Times New Roman" w:hAnsi="Times New Roman" w:cs="Times New Roman"/>
          <w:sz w:val="20"/>
          <w:szCs w:val="20"/>
          <w:lang w:bidi="ar-EG"/>
        </w:rPr>
      </w:pPr>
      <w:r w:rsidRPr="002E15F9">
        <w:rPr>
          <w:rFonts w:ascii="Times New Roman" w:hAnsi="Times New Roman" w:cs="Times New Roman"/>
          <w:noProof/>
          <w:sz w:val="20"/>
          <w:szCs w:val="20"/>
          <w:lang w:eastAsia="zh-CN"/>
        </w:rPr>
        <w:drawing>
          <wp:inline distT="0" distB="0" distL="0" distR="0">
            <wp:extent cx="2366341" cy="2849465"/>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srcRect b="3145"/>
                    <a:stretch>
                      <a:fillRect/>
                    </a:stretch>
                  </pic:blipFill>
                  <pic:spPr bwMode="auto">
                    <a:xfrm>
                      <a:off x="0" y="0"/>
                      <a:ext cx="2366341" cy="2849465"/>
                    </a:xfrm>
                    <a:prstGeom prst="rect">
                      <a:avLst/>
                    </a:prstGeom>
                    <a:noFill/>
                    <a:ln w="9525">
                      <a:noFill/>
                      <a:miter lim="800000"/>
                      <a:headEnd/>
                      <a:tailEnd/>
                    </a:ln>
                  </pic:spPr>
                </pic:pic>
              </a:graphicData>
            </a:graphic>
          </wp:inline>
        </w:drawing>
      </w:r>
    </w:p>
    <w:p w:rsidR="00CC592C" w:rsidRDefault="00CC592C" w:rsidP="00E54719">
      <w:pPr>
        <w:pStyle w:val="Default"/>
        <w:snapToGrid w:val="0"/>
        <w:jc w:val="both"/>
        <w:rPr>
          <w:rFonts w:hint="eastAsia"/>
          <w:b/>
          <w:bCs/>
          <w:sz w:val="20"/>
          <w:szCs w:val="20"/>
          <w:lang w:eastAsia="zh-CN"/>
        </w:rPr>
      </w:pPr>
    </w:p>
    <w:p w:rsidR="008D2BF4" w:rsidRPr="002E15F9" w:rsidRDefault="008D2BF4" w:rsidP="00E54719">
      <w:pPr>
        <w:pStyle w:val="Default"/>
        <w:snapToGrid w:val="0"/>
        <w:jc w:val="both"/>
        <w:rPr>
          <w:sz w:val="20"/>
          <w:szCs w:val="20"/>
        </w:rPr>
      </w:pPr>
      <w:r w:rsidRPr="002E15F9">
        <w:rPr>
          <w:b/>
          <w:bCs/>
          <w:sz w:val="20"/>
          <w:szCs w:val="20"/>
        </w:rPr>
        <w:lastRenderedPageBreak/>
        <w:t xml:space="preserve">2.2.1 Helical Electrode </w:t>
      </w:r>
    </w:p>
    <w:p w:rsidR="008D2BF4" w:rsidRPr="002E15F9" w:rsidRDefault="008D2BF4" w:rsidP="00E54719">
      <w:pPr>
        <w:bidi w:val="0"/>
        <w:snapToGrid w:val="0"/>
        <w:spacing w:before="0"/>
        <w:ind w:firstLine="425"/>
        <w:rPr>
          <w:rFonts w:ascii="Times New Roman" w:hAnsi="Times New Roman" w:cs="Times New Roman"/>
          <w:sz w:val="20"/>
          <w:szCs w:val="20"/>
          <w:lang w:bidi="ar-EG"/>
        </w:rPr>
      </w:pPr>
      <w:r w:rsidRPr="002E15F9">
        <w:rPr>
          <w:rFonts w:ascii="Times New Roman" w:hAnsi="Times New Roman" w:cs="Times New Roman"/>
          <w:sz w:val="20"/>
          <w:szCs w:val="20"/>
        </w:rPr>
        <w:t>The electrode material is pure copper (</w:t>
      </w:r>
      <w:proofErr w:type="spellStart"/>
      <w:r w:rsidRPr="002E15F9">
        <w:rPr>
          <w:rFonts w:ascii="Times New Roman" w:hAnsi="Times New Roman" w:cs="Times New Roman"/>
          <w:sz w:val="20"/>
          <w:szCs w:val="20"/>
        </w:rPr>
        <w:t>usn</w:t>
      </w:r>
      <w:proofErr w:type="spellEnd"/>
      <w:r w:rsidRPr="002E15F9">
        <w:rPr>
          <w:rFonts w:ascii="Times New Roman" w:hAnsi="Times New Roman" w:cs="Times New Roman"/>
          <w:sz w:val="20"/>
          <w:szCs w:val="20"/>
        </w:rPr>
        <w:t xml:space="preserve"> c80100), of 5.5 mm diameter, 150 mm length as shown in Fig. 3</w:t>
      </w:r>
      <w:r w:rsidRPr="002E15F9">
        <w:rPr>
          <w:rFonts w:ascii="Times New Roman" w:hAnsi="Times New Roman" w:cs="Times New Roman"/>
          <w:b/>
          <w:bCs/>
          <w:sz w:val="20"/>
          <w:szCs w:val="20"/>
        </w:rPr>
        <w:t xml:space="preserve">. </w:t>
      </w:r>
      <w:r w:rsidRPr="002E15F9">
        <w:rPr>
          <w:rFonts w:ascii="Times New Roman" w:hAnsi="Times New Roman" w:cs="Times New Roman"/>
          <w:sz w:val="20"/>
          <w:szCs w:val="20"/>
        </w:rPr>
        <w:t>The chemical composition of the electrode material is shown in Table 2.</w:t>
      </w:r>
    </w:p>
    <w:p w:rsidR="00EB2135" w:rsidRPr="002E15F9" w:rsidRDefault="00EB2135" w:rsidP="00E54719">
      <w:pPr>
        <w:pStyle w:val="Default"/>
        <w:snapToGrid w:val="0"/>
        <w:ind w:firstLine="425"/>
        <w:jc w:val="both"/>
        <w:rPr>
          <w:sz w:val="20"/>
          <w:szCs w:val="20"/>
        </w:rPr>
      </w:pPr>
      <w:r w:rsidRPr="002E15F9">
        <w:rPr>
          <w:sz w:val="20"/>
          <w:szCs w:val="20"/>
        </w:rPr>
        <w:t>The helical electrode has been manufactured by bending process using a mandrel as shown in Fig. 4. The used mandrel which used in this work is made of steel material (St. 37) and its dimension 150 mm length and 20 mm diameter. Mandrel was manufactured for the purpose of bending electrode. That mandrel has been engraved by CNC machine 4-axis by pitch of 50mm and depth of groove of 2.5 mm as shown in Fig</w:t>
      </w:r>
      <w:r w:rsidR="002E15F9" w:rsidRPr="002E15F9">
        <w:rPr>
          <w:sz w:val="20"/>
          <w:szCs w:val="20"/>
        </w:rPr>
        <w:t>.</w:t>
      </w:r>
      <w:r w:rsidRPr="002E15F9">
        <w:rPr>
          <w:sz w:val="20"/>
          <w:szCs w:val="20"/>
        </w:rPr>
        <w:t xml:space="preserve">5. </w:t>
      </w:r>
    </w:p>
    <w:p w:rsidR="00EB2135" w:rsidRPr="002E15F9" w:rsidRDefault="00EB2135" w:rsidP="00E54719">
      <w:pPr>
        <w:pStyle w:val="Default"/>
        <w:snapToGrid w:val="0"/>
        <w:jc w:val="both"/>
        <w:rPr>
          <w:sz w:val="20"/>
          <w:szCs w:val="20"/>
        </w:rPr>
      </w:pPr>
      <w:r w:rsidRPr="002E15F9">
        <w:rPr>
          <w:b/>
          <w:bCs/>
          <w:sz w:val="20"/>
          <w:szCs w:val="20"/>
        </w:rPr>
        <w:t xml:space="preserve">2.2.2 Parallel cam and rotating shaft </w:t>
      </w:r>
    </w:p>
    <w:p w:rsidR="00EB2135" w:rsidRPr="002E15F9" w:rsidRDefault="00EB2135" w:rsidP="00E54719">
      <w:pPr>
        <w:bidi w:val="0"/>
        <w:snapToGrid w:val="0"/>
        <w:spacing w:before="0"/>
        <w:ind w:firstLine="425"/>
        <w:rPr>
          <w:rFonts w:ascii="Times New Roman" w:hAnsi="Times New Roman" w:cs="Times New Roman"/>
          <w:sz w:val="20"/>
          <w:szCs w:val="20"/>
          <w:lang w:bidi="ar-EG"/>
        </w:rPr>
      </w:pPr>
      <w:r w:rsidRPr="002E15F9">
        <w:rPr>
          <w:rFonts w:ascii="Times New Roman" w:hAnsi="Times New Roman" w:cs="Times New Roman"/>
          <w:sz w:val="20"/>
          <w:szCs w:val="20"/>
        </w:rPr>
        <w:t>To control the movement of electrode in helical path, a cam has been designed with a helical groove. A steel slave of inner diameter 28 mm. and outer diameter 40 mm. and length 100 mm. has been chosen for this purpose. A helical groove is engraved to coincide with the helical shape of the Electrode with the same pitch of the helical groove to be manufactured as shown in (Fig. 6 a, b).</w:t>
      </w:r>
    </w:p>
    <w:p w:rsidR="00EB2135" w:rsidRPr="002E15F9" w:rsidRDefault="00EB2135" w:rsidP="00E54719">
      <w:pPr>
        <w:bidi w:val="0"/>
        <w:snapToGrid w:val="0"/>
        <w:spacing w:before="0"/>
        <w:ind w:firstLine="425"/>
        <w:rPr>
          <w:rFonts w:ascii="Times New Roman" w:hAnsi="Times New Roman" w:cs="Times New Roman"/>
          <w:sz w:val="20"/>
          <w:szCs w:val="20"/>
          <w:lang w:bidi="ar-EG"/>
        </w:rPr>
      </w:pPr>
      <w:r w:rsidRPr="002E15F9">
        <w:rPr>
          <w:rFonts w:ascii="Times New Roman" w:hAnsi="Times New Roman" w:cs="Times New Roman"/>
          <w:sz w:val="20"/>
          <w:szCs w:val="20"/>
        </w:rPr>
        <w:lastRenderedPageBreak/>
        <w:t>Rotary shaft has been designed to control the helical movement of the electrode and it is made of steel with dimensions as shown in Fig. 7.</w:t>
      </w:r>
    </w:p>
    <w:p w:rsidR="00EB2135" w:rsidRPr="002E15F9" w:rsidRDefault="00EB2135" w:rsidP="00E54719">
      <w:pPr>
        <w:pStyle w:val="Default"/>
        <w:snapToGrid w:val="0"/>
        <w:jc w:val="both"/>
        <w:rPr>
          <w:sz w:val="20"/>
          <w:szCs w:val="20"/>
        </w:rPr>
      </w:pPr>
      <w:r w:rsidRPr="002E15F9">
        <w:rPr>
          <w:b/>
          <w:bCs/>
          <w:sz w:val="20"/>
          <w:szCs w:val="20"/>
        </w:rPr>
        <w:t xml:space="preserve">2.2.3 The bracket </w:t>
      </w:r>
    </w:p>
    <w:p w:rsidR="00EB2135" w:rsidRPr="002E15F9" w:rsidRDefault="00EB2135" w:rsidP="00E54719">
      <w:pPr>
        <w:pStyle w:val="Default"/>
        <w:snapToGrid w:val="0"/>
        <w:ind w:firstLine="425"/>
        <w:jc w:val="both"/>
        <w:rPr>
          <w:sz w:val="20"/>
          <w:szCs w:val="20"/>
        </w:rPr>
      </w:pPr>
      <w:r w:rsidRPr="002E15F9">
        <w:rPr>
          <w:sz w:val="20"/>
          <w:szCs w:val="20"/>
        </w:rPr>
        <w:t xml:space="preserve">The bracket designed to hold the parallel cam and it is made of steel and its dimensions are shown in Fig. 8. The function of the bracket is to hold the grooved slotted cam sleeve and fix it to allow the machine shaft to rotate along the cam sleeve. </w:t>
      </w:r>
    </w:p>
    <w:p w:rsidR="00EB2135" w:rsidRPr="002E15F9" w:rsidRDefault="00EB2135" w:rsidP="00E54719">
      <w:pPr>
        <w:pStyle w:val="Default"/>
        <w:snapToGrid w:val="0"/>
        <w:jc w:val="both"/>
        <w:rPr>
          <w:sz w:val="20"/>
          <w:szCs w:val="20"/>
        </w:rPr>
      </w:pPr>
      <w:r w:rsidRPr="002E15F9">
        <w:rPr>
          <w:b/>
          <w:bCs/>
          <w:sz w:val="20"/>
          <w:szCs w:val="20"/>
        </w:rPr>
        <w:t xml:space="preserve">2.3 EDM Parameters </w:t>
      </w:r>
    </w:p>
    <w:p w:rsidR="00EB2135" w:rsidRPr="002E15F9" w:rsidRDefault="00EB2135" w:rsidP="00E54719">
      <w:pPr>
        <w:pStyle w:val="Default"/>
        <w:snapToGrid w:val="0"/>
        <w:ind w:firstLine="425"/>
        <w:jc w:val="both"/>
        <w:rPr>
          <w:sz w:val="20"/>
          <w:szCs w:val="20"/>
        </w:rPr>
      </w:pPr>
      <w:r w:rsidRPr="002E15F9">
        <w:rPr>
          <w:sz w:val="20"/>
          <w:szCs w:val="20"/>
        </w:rPr>
        <w:t>This work has been performed on EDM sinking machine (</w:t>
      </w:r>
      <w:proofErr w:type="spellStart"/>
      <w:r w:rsidRPr="002E15F9">
        <w:rPr>
          <w:sz w:val="20"/>
          <w:szCs w:val="20"/>
        </w:rPr>
        <w:t>Hochen</w:t>
      </w:r>
      <w:proofErr w:type="spellEnd"/>
      <w:r w:rsidRPr="002E15F9">
        <w:rPr>
          <w:sz w:val="20"/>
          <w:szCs w:val="20"/>
        </w:rPr>
        <w:t xml:space="preserve"> PNC75A). The machine parameters used for this method is listed in Table 3. </w:t>
      </w:r>
    </w:p>
    <w:p w:rsidR="00EB2135" w:rsidRPr="002E15F9" w:rsidRDefault="00EB2135" w:rsidP="00E54719">
      <w:pPr>
        <w:bidi w:val="0"/>
        <w:snapToGrid w:val="0"/>
        <w:spacing w:before="0"/>
        <w:ind w:firstLine="425"/>
        <w:rPr>
          <w:rFonts w:ascii="Times New Roman" w:hAnsi="Times New Roman" w:cs="Times New Roman"/>
          <w:sz w:val="20"/>
          <w:szCs w:val="20"/>
          <w:lang w:bidi="ar-EG"/>
        </w:rPr>
      </w:pPr>
      <w:r w:rsidRPr="002E15F9">
        <w:rPr>
          <w:rFonts w:ascii="Times New Roman" w:hAnsi="Times New Roman" w:cs="Times New Roman"/>
          <w:sz w:val="20"/>
          <w:szCs w:val="20"/>
        </w:rPr>
        <w:t>In this work, a CNC electrical discharging machine with (z) and (c) controlled axis is used for making helical hole. The developed mechanism for making a deep hole with helical trajectory is shown in Fig. 9.</w:t>
      </w:r>
    </w:p>
    <w:p w:rsidR="002B7C3A" w:rsidRDefault="002B7C3A" w:rsidP="00E54719">
      <w:pPr>
        <w:pStyle w:val="Default"/>
        <w:snapToGrid w:val="0"/>
        <w:jc w:val="center"/>
        <w:rPr>
          <w:sz w:val="20"/>
          <w:szCs w:val="20"/>
          <w:lang w:eastAsia="zh-CN"/>
        </w:rPr>
      </w:pPr>
      <w:r w:rsidRPr="002E15F9">
        <w:rPr>
          <w:noProof/>
          <w:sz w:val="20"/>
          <w:szCs w:val="20"/>
          <w:lang w:eastAsia="zh-CN"/>
        </w:rPr>
        <w:lastRenderedPageBreak/>
        <w:drawing>
          <wp:inline distT="0" distB="0" distL="0" distR="0">
            <wp:extent cx="2084705" cy="2574925"/>
            <wp:effectExtent l="19050" t="0" r="0" b="0"/>
            <wp:docPr id="1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srcRect/>
                    <a:stretch>
                      <a:fillRect/>
                    </a:stretch>
                  </pic:blipFill>
                  <pic:spPr bwMode="auto">
                    <a:xfrm>
                      <a:off x="0" y="0"/>
                      <a:ext cx="2084705" cy="2574925"/>
                    </a:xfrm>
                    <a:prstGeom prst="rect">
                      <a:avLst/>
                    </a:prstGeom>
                    <a:noFill/>
                    <a:ln w="9525">
                      <a:noFill/>
                      <a:miter lim="800000"/>
                      <a:headEnd/>
                      <a:tailEnd/>
                    </a:ln>
                  </pic:spPr>
                </pic:pic>
              </a:graphicData>
            </a:graphic>
          </wp:inline>
        </w:drawing>
      </w:r>
    </w:p>
    <w:p w:rsidR="002B7C3A" w:rsidRDefault="002B7C3A" w:rsidP="00E54719">
      <w:pPr>
        <w:pStyle w:val="Default"/>
        <w:snapToGrid w:val="0"/>
        <w:jc w:val="center"/>
        <w:rPr>
          <w:sz w:val="20"/>
          <w:szCs w:val="20"/>
          <w:lang w:eastAsia="zh-CN"/>
        </w:rPr>
        <w:sectPr w:rsidR="002B7C3A" w:rsidSect="00E54719">
          <w:type w:val="continuous"/>
          <w:pgSz w:w="12242" w:h="15842" w:code="1"/>
          <w:pgMar w:top="1440" w:right="1440" w:bottom="1440" w:left="1440" w:header="720" w:footer="720" w:gutter="0"/>
          <w:cols w:num="2" w:space="550"/>
          <w:docGrid w:linePitch="360"/>
        </w:sectPr>
      </w:pPr>
    </w:p>
    <w:p w:rsidR="002B7C3A" w:rsidRDefault="002B7C3A" w:rsidP="00E54719">
      <w:pPr>
        <w:pStyle w:val="Default"/>
        <w:snapToGrid w:val="0"/>
        <w:jc w:val="center"/>
        <w:rPr>
          <w:sz w:val="20"/>
          <w:szCs w:val="20"/>
          <w:lang w:eastAsia="zh-CN"/>
        </w:rPr>
      </w:pPr>
    </w:p>
    <w:p w:rsidR="00A706D0" w:rsidRPr="002E15F9" w:rsidRDefault="00A706D0" w:rsidP="00E54719">
      <w:pPr>
        <w:pStyle w:val="Default"/>
        <w:snapToGrid w:val="0"/>
        <w:jc w:val="center"/>
        <w:rPr>
          <w:sz w:val="20"/>
          <w:szCs w:val="20"/>
        </w:rPr>
      </w:pPr>
      <w:r w:rsidRPr="002E15F9">
        <w:rPr>
          <w:noProof/>
          <w:sz w:val="20"/>
          <w:szCs w:val="20"/>
          <w:lang w:eastAsia="zh-CN"/>
        </w:rPr>
        <w:drawing>
          <wp:inline distT="0" distB="0" distL="0" distR="0">
            <wp:extent cx="4945380" cy="1455420"/>
            <wp:effectExtent l="1905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srcRect/>
                    <a:stretch>
                      <a:fillRect/>
                    </a:stretch>
                  </pic:blipFill>
                  <pic:spPr bwMode="auto">
                    <a:xfrm>
                      <a:off x="0" y="0"/>
                      <a:ext cx="4945380" cy="1455420"/>
                    </a:xfrm>
                    <a:prstGeom prst="rect">
                      <a:avLst/>
                    </a:prstGeom>
                    <a:noFill/>
                    <a:ln w="9525">
                      <a:noFill/>
                      <a:miter lim="800000"/>
                      <a:headEnd/>
                      <a:tailEnd/>
                    </a:ln>
                  </pic:spPr>
                </pic:pic>
              </a:graphicData>
            </a:graphic>
          </wp:inline>
        </w:drawing>
      </w:r>
    </w:p>
    <w:p w:rsidR="00A706D0" w:rsidRPr="002E15F9" w:rsidRDefault="00A706D0" w:rsidP="00E54719">
      <w:pPr>
        <w:pStyle w:val="Default"/>
        <w:snapToGrid w:val="0"/>
        <w:ind w:firstLine="425"/>
        <w:jc w:val="both"/>
        <w:rPr>
          <w:sz w:val="20"/>
          <w:szCs w:val="20"/>
        </w:rPr>
      </w:pPr>
    </w:p>
    <w:p w:rsidR="00A706D0" w:rsidRDefault="00A706D0" w:rsidP="00E54719">
      <w:pPr>
        <w:bidi w:val="0"/>
        <w:snapToGrid w:val="0"/>
        <w:spacing w:before="0"/>
        <w:jc w:val="center"/>
        <w:rPr>
          <w:rFonts w:ascii="Times New Roman" w:hAnsi="Times New Roman" w:cs="Times New Roman" w:hint="eastAsia"/>
          <w:sz w:val="20"/>
          <w:szCs w:val="20"/>
          <w:lang w:eastAsia="zh-CN"/>
        </w:rPr>
      </w:pPr>
      <w:r w:rsidRPr="002E15F9">
        <w:rPr>
          <w:rFonts w:ascii="Times New Roman" w:hAnsi="Times New Roman" w:cs="Times New Roman"/>
          <w:noProof/>
          <w:sz w:val="20"/>
          <w:szCs w:val="20"/>
          <w:lang w:eastAsia="zh-CN"/>
        </w:rPr>
        <w:drawing>
          <wp:inline distT="0" distB="0" distL="0" distR="0">
            <wp:extent cx="4981575" cy="2992120"/>
            <wp:effectExtent l="1905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srcRect/>
                    <a:stretch>
                      <a:fillRect/>
                    </a:stretch>
                  </pic:blipFill>
                  <pic:spPr bwMode="auto">
                    <a:xfrm>
                      <a:off x="0" y="0"/>
                      <a:ext cx="4981575" cy="2992120"/>
                    </a:xfrm>
                    <a:prstGeom prst="rect">
                      <a:avLst/>
                    </a:prstGeom>
                    <a:noFill/>
                    <a:ln w="9525">
                      <a:noFill/>
                      <a:miter lim="800000"/>
                      <a:headEnd/>
                      <a:tailEnd/>
                    </a:ln>
                  </pic:spPr>
                </pic:pic>
              </a:graphicData>
            </a:graphic>
          </wp:inline>
        </w:drawing>
      </w:r>
    </w:p>
    <w:p w:rsidR="00CC592C" w:rsidRPr="002E15F9" w:rsidRDefault="00CC592C" w:rsidP="00CC592C">
      <w:pPr>
        <w:bidi w:val="0"/>
        <w:snapToGrid w:val="0"/>
        <w:spacing w:before="0"/>
        <w:jc w:val="center"/>
        <w:rPr>
          <w:rFonts w:ascii="Times New Roman" w:hAnsi="Times New Roman" w:cs="Times New Roman" w:hint="eastAsia"/>
          <w:sz w:val="20"/>
          <w:szCs w:val="20"/>
          <w:lang w:eastAsia="zh-CN"/>
        </w:rPr>
      </w:pPr>
    </w:p>
    <w:p w:rsidR="00A706D0" w:rsidRPr="002E15F9" w:rsidRDefault="00A706D0" w:rsidP="00E54719">
      <w:pPr>
        <w:bidi w:val="0"/>
        <w:snapToGrid w:val="0"/>
        <w:spacing w:before="0"/>
        <w:jc w:val="center"/>
        <w:rPr>
          <w:rFonts w:ascii="Times New Roman" w:hAnsi="Times New Roman" w:cs="Times New Roman"/>
          <w:sz w:val="20"/>
          <w:szCs w:val="20"/>
        </w:rPr>
      </w:pPr>
      <w:r w:rsidRPr="002E15F9">
        <w:rPr>
          <w:rFonts w:ascii="Times New Roman" w:hAnsi="Times New Roman" w:cs="Times New Roman"/>
          <w:noProof/>
          <w:sz w:val="20"/>
          <w:szCs w:val="20"/>
          <w:lang w:eastAsia="zh-CN"/>
        </w:rPr>
        <w:lastRenderedPageBreak/>
        <w:drawing>
          <wp:inline distT="0" distB="0" distL="0" distR="0">
            <wp:extent cx="4274654" cy="2808736"/>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srcRect/>
                    <a:stretch>
                      <a:fillRect/>
                    </a:stretch>
                  </pic:blipFill>
                  <pic:spPr bwMode="auto">
                    <a:xfrm>
                      <a:off x="0" y="0"/>
                      <a:ext cx="4277604" cy="2810674"/>
                    </a:xfrm>
                    <a:prstGeom prst="rect">
                      <a:avLst/>
                    </a:prstGeom>
                    <a:noFill/>
                    <a:ln w="9525">
                      <a:noFill/>
                      <a:miter lim="800000"/>
                      <a:headEnd/>
                      <a:tailEnd/>
                    </a:ln>
                  </pic:spPr>
                </pic:pic>
              </a:graphicData>
            </a:graphic>
          </wp:inline>
        </w:drawing>
      </w:r>
    </w:p>
    <w:p w:rsidR="00A706D0" w:rsidRPr="002E15F9" w:rsidRDefault="00A706D0" w:rsidP="00E54719">
      <w:pPr>
        <w:bidi w:val="0"/>
        <w:snapToGrid w:val="0"/>
        <w:spacing w:before="0"/>
        <w:ind w:firstLine="425"/>
        <w:rPr>
          <w:rFonts w:ascii="Times New Roman" w:hAnsi="Times New Roman" w:cs="Times New Roman"/>
          <w:sz w:val="20"/>
          <w:szCs w:val="20"/>
        </w:rPr>
      </w:pPr>
    </w:p>
    <w:p w:rsidR="00E54719" w:rsidRDefault="00E54719" w:rsidP="00E54719">
      <w:pPr>
        <w:pStyle w:val="Default"/>
        <w:snapToGrid w:val="0"/>
        <w:jc w:val="center"/>
        <w:rPr>
          <w:b/>
          <w:bCs/>
          <w:sz w:val="20"/>
          <w:szCs w:val="20"/>
        </w:rPr>
        <w:sectPr w:rsidR="00E54719" w:rsidSect="002E15F9">
          <w:type w:val="continuous"/>
          <w:pgSz w:w="12242" w:h="15842" w:code="1"/>
          <w:pgMar w:top="1440" w:right="1440" w:bottom="1440" w:left="1440" w:header="720" w:footer="720" w:gutter="0"/>
          <w:cols w:space="720"/>
          <w:bidi/>
          <w:docGrid w:linePitch="360"/>
        </w:sectPr>
      </w:pPr>
    </w:p>
    <w:p w:rsidR="00A706D0" w:rsidRPr="002E15F9" w:rsidRDefault="00A706D0" w:rsidP="00E54719">
      <w:pPr>
        <w:pStyle w:val="Default"/>
        <w:snapToGrid w:val="0"/>
        <w:jc w:val="center"/>
        <w:rPr>
          <w:b/>
          <w:bCs/>
          <w:sz w:val="20"/>
          <w:szCs w:val="20"/>
        </w:rPr>
      </w:pPr>
      <w:r w:rsidRPr="002E15F9">
        <w:rPr>
          <w:b/>
          <w:bCs/>
          <w:noProof/>
          <w:sz w:val="20"/>
          <w:szCs w:val="20"/>
          <w:lang w:eastAsia="zh-CN"/>
        </w:rPr>
        <w:lastRenderedPageBreak/>
        <w:drawing>
          <wp:inline distT="0" distB="0" distL="0" distR="0">
            <wp:extent cx="2886323" cy="2775005"/>
            <wp:effectExtent l="19050" t="0" r="9277"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srcRect l="7268" r="11814"/>
                    <a:stretch>
                      <a:fillRect/>
                    </a:stretch>
                  </pic:blipFill>
                  <pic:spPr bwMode="auto">
                    <a:xfrm>
                      <a:off x="0" y="0"/>
                      <a:ext cx="2886323" cy="2775005"/>
                    </a:xfrm>
                    <a:prstGeom prst="rect">
                      <a:avLst/>
                    </a:prstGeom>
                    <a:noFill/>
                    <a:ln w="9525">
                      <a:noFill/>
                      <a:miter lim="800000"/>
                      <a:headEnd/>
                      <a:tailEnd/>
                    </a:ln>
                  </pic:spPr>
                </pic:pic>
              </a:graphicData>
            </a:graphic>
          </wp:inline>
        </w:drawing>
      </w:r>
    </w:p>
    <w:p w:rsidR="008D2BF4" w:rsidRDefault="00A706D0" w:rsidP="00E54719">
      <w:pPr>
        <w:bidi w:val="0"/>
        <w:snapToGrid w:val="0"/>
        <w:spacing w:before="0"/>
        <w:jc w:val="center"/>
        <w:rPr>
          <w:rFonts w:ascii="Times New Roman" w:hAnsi="Times New Roman" w:cs="Times New Roman"/>
          <w:sz w:val="20"/>
          <w:szCs w:val="20"/>
          <w:lang w:eastAsia="zh-CN" w:bidi="ar-EG"/>
        </w:rPr>
      </w:pPr>
      <w:r w:rsidRPr="002E15F9">
        <w:rPr>
          <w:rFonts w:ascii="Times New Roman" w:hAnsi="Times New Roman" w:cs="Times New Roman"/>
          <w:noProof/>
          <w:sz w:val="20"/>
          <w:szCs w:val="20"/>
          <w:lang w:eastAsia="zh-CN"/>
        </w:rPr>
        <w:lastRenderedPageBreak/>
        <w:drawing>
          <wp:inline distT="0" distB="0" distL="0" distR="0">
            <wp:extent cx="2048510" cy="2720975"/>
            <wp:effectExtent l="19050" t="0" r="889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srcRect/>
                    <a:stretch>
                      <a:fillRect/>
                    </a:stretch>
                  </pic:blipFill>
                  <pic:spPr bwMode="auto">
                    <a:xfrm>
                      <a:off x="0" y="0"/>
                      <a:ext cx="2048510" cy="2720975"/>
                    </a:xfrm>
                    <a:prstGeom prst="rect">
                      <a:avLst/>
                    </a:prstGeom>
                    <a:noFill/>
                    <a:ln w="9525">
                      <a:noFill/>
                      <a:miter lim="800000"/>
                      <a:headEnd/>
                      <a:tailEnd/>
                    </a:ln>
                  </pic:spPr>
                </pic:pic>
              </a:graphicData>
            </a:graphic>
          </wp:inline>
        </w:drawing>
      </w:r>
    </w:p>
    <w:p w:rsidR="002B7C3A" w:rsidRPr="002E15F9" w:rsidRDefault="002B7C3A" w:rsidP="002B7C3A">
      <w:pPr>
        <w:bidi w:val="0"/>
        <w:snapToGrid w:val="0"/>
        <w:spacing w:before="0"/>
        <w:jc w:val="center"/>
        <w:rPr>
          <w:rFonts w:ascii="Times New Roman" w:hAnsi="Times New Roman" w:cs="Times New Roman"/>
          <w:sz w:val="20"/>
          <w:szCs w:val="20"/>
          <w:lang w:eastAsia="zh-CN" w:bidi="ar-EG"/>
        </w:rPr>
      </w:pPr>
    </w:p>
    <w:p w:rsidR="00A706D0" w:rsidRDefault="00A706D0" w:rsidP="00E54719">
      <w:pPr>
        <w:bidi w:val="0"/>
        <w:snapToGrid w:val="0"/>
        <w:spacing w:before="0"/>
        <w:jc w:val="center"/>
        <w:rPr>
          <w:rFonts w:ascii="Times New Roman" w:hAnsi="Times New Roman" w:cs="Times New Roman" w:hint="eastAsia"/>
          <w:sz w:val="20"/>
          <w:szCs w:val="20"/>
          <w:lang w:eastAsia="zh-CN" w:bidi="ar-EG"/>
        </w:rPr>
      </w:pPr>
      <w:r w:rsidRPr="002E15F9">
        <w:rPr>
          <w:rFonts w:ascii="Times New Roman" w:hAnsi="Times New Roman" w:cs="Times New Roman"/>
          <w:noProof/>
          <w:sz w:val="20"/>
          <w:szCs w:val="20"/>
          <w:lang w:eastAsia="zh-CN"/>
        </w:rPr>
        <w:drawing>
          <wp:inline distT="0" distB="0" distL="0" distR="0">
            <wp:extent cx="2716198" cy="1944460"/>
            <wp:effectExtent l="19050" t="0" r="7952"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srcRect/>
                    <a:stretch>
                      <a:fillRect/>
                    </a:stretch>
                  </pic:blipFill>
                  <pic:spPr bwMode="auto">
                    <a:xfrm>
                      <a:off x="0" y="0"/>
                      <a:ext cx="2718192" cy="1945887"/>
                    </a:xfrm>
                    <a:prstGeom prst="rect">
                      <a:avLst/>
                    </a:prstGeom>
                    <a:noFill/>
                    <a:ln w="9525">
                      <a:noFill/>
                      <a:miter lim="800000"/>
                      <a:headEnd/>
                      <a:tailEnd/>
                    </a:ln>
                  </pic:spPr>
                </pic:pic>
              </a:graphicData>
            </a:graphic>
          </wp:inline>
        </w:drawing>
      </w:r>
    </w:p>
    <w:p w:rsidR="00CC592C" w:rsidRPr="002E15F9" w:rsidRDefault="00CC592C" w:rsidP="00CC592C">
      <w:pPr>
        <w:bidi w:val="0"/>
        <w:snapToGrid w:val="0"/>
        <w:spacing w:before="0"/>
        <w:jc w:val="center"/>
        <w:rPr>
          <w:rFonts w:ascii="Times New Roman" w:hAnsi="Times New Roman" w:cs="Times New Roman" w:hint="eastAsia"/>
          <w:sz w:val="20"/>
          <w:szCs w:val="20"/>
          <w:lang w:eastAsia="zh-CN" w:bidi="ar-EG"/>
        </w:rPr>
      </w:pPr>
    </w:p>
    <w:p w:rsidR="00A706D0" w:rsidRPr="002E15F9" w:rsidRDefault="00A706D0" w:rsidP="00E54719">
      <w:pPr>
        <w:bidi w:val="0"/>
        <w:snapToGrid w:val="0"/>
        <w:spacing w:before="0"/>
        <w:jc w:val="center"/>
        <w:rPr>
          <w:rFonts w:ascii="Times New Roman" w:hAnsi="Times New Roman" w:cs="Times New Roman"/>
          <w:sz w:val="20"/>
          <w:szCs w:val="20"/>
        </w:rPr>
      </w:pPr>
      <w:r w:rsidRPr="002E15F9">
        <w:rPr>
          <w:rFonts w:ascii="Times New Roman" w:hAnsi="Times New Roman" w:cs="Times New Roman"/>
          <w:noProof/>
          <w:sz w:val="20"/>
          <w:szCs w:val="20"/>
          <w:lang w:eastAsia="zh-CN"/>
        </w:rPr>
        <w:lastRenderedPageBreak/>
        <w:drawing>
          <wp:inline distT="0" distB="0" distL="0" distR="0">
            <wp:extent cx="2789236" cy="2472856"/>
            <wp:effectExtent l="1905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srcRect/>
                    <a:stretch>
                      <a:fillRect/>
                    </a:stretch>
                  </pic:blipFill>
                  <pic:spPr bwMode="auto">
                    <a:xfrm>
                      <a:off x="0" y="0"/>
                      <a:ext cx="2791603" cy="2474955"/>
                    </a:xfrm>
                    <a:prstGeom prst="rect">
                      <a:avLst/>
                    </a:prstGeom>
                    <a:noFill/>
                    <a:ln w="9525">
                      <a:noFill/>
                      <a:miter lim="800000"/>
                      <a:headEnd/>
                      <a:tailEnd/>
                    </a:ln>
                  </pic:spPr>
                </pic:pic>
              </a:graphicData>
            </a:graphic>
          </wp:inline>
        </w:drawing>
      </w:r>
    </w:p>
    <w:p w:rsidR="002B7C3A" w:rsidRDefault="002B7C3A" w:rsidP="00E54719">
      <w:pPr>
        <w:bidi w:val="0"/>
        <w:snapToGrid w:val="0"/>
        <w:spacing w:before="0"/>
        <w:ind w:firstLine="425"/>
        <w:rPr>
          <w:rFonts w:ascii="Times New Roman" w:hAnsi="Times New Roman" w:cs="Times New Roman"/>
          <w:sz w:val="20"/>
          <w:szCs w:val="20"/>
          <w:lang w:eastAsia="zh-CN"/>
        </w:rPr>
      </w:pPr>
    </w:p>
    <w:p w:rsidR="008D2BF4" w:rsidRPr="002E15F9" w:rsidRDefault="008D2BF4" w:rsidP="002B7C3A">
      <w:pPr>
        <w:bidi w:val="0"/>
        <w:snapToGrid w:val="0"/>
        <w:spacing w:before="0"/>
        <w:ind w:firstLine="425"/>
        <w:rPr>
          <w:rFonts w:ascii="Times New Roman" w:hAnsi="Times New Roman" w:cs="Times New Roman"/>
          <w:sz w:val="20"/>
          <w:szCs w:val="20"/>
          <w:lang w:bidi="ar-EG"/>
        </w:rPr>
      </w:pPr>
      <w:r w:rsidRPr="002E15F9">
        <w:rPr>
          <w:rFonts w:ascii="Times New Roman" w:hAnsi="Times New Roman" w:cs="Times New Roman"/>
          <w:sz w:val="20"/>
          <w:szCs w:val="20"/>
        </w:rPr>
        <w:t>By using a rotary shaft rotate about an axial bearing which is fixed in plat, as shown in fig. 9. The plate is fixed with EDM machine by a threaded shank in 3R system of the machine, this shaft rotates when the machine move axial in (Z) direction, this motion forces a pin fixed in the shaft as shown in Fig. 10 to move in the helical groove in the parallel cam with the same helical trajectory of the hole, so the electrode with helical shape is moved by the same motion causing erosion in the work piece to perform the helical hole.</w:t>
      </w:r>
    </w:p>
    <w:p w:rsidR="00A706D0" w:rsidRDefault="00A706D0" w:rsidP="00E54719">
      <w:pPr>
        <w:pStyle w:val="Default"/>
        <w:snapToGrid w:val="0"/>
        <w:jc w:val="center"/>
        <w:rPr>
          <w:b/>
          <w:bCs/>
          <w:sz w:val="20"/>
          <w:szCs w:val="20"/>
          <w:lang w:eastAsia="zh-CN"/>
        </w:rPr>
      </w:pPr>
      <w:r w:rsidRPr="002E15F9">
        <w:rPr>
          <w:b/>
          <w:bCs/>
          <w:noProof/>
          <w:sz w:val="20"/>
          <w:szCs w:val="20"/>
          <w:lang w:eastAsia="zh-CN"/>
        </w:rPr>
        <w:lastRenderedPageBreak/>
        <w:drawing>
          <wp:inline distT="0" distB="0" distL="0" distR="0">
            <wp:extent cx="2618740" cy="1660525"/>
            <wp:effectExtent l="1905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cstate="print"/>
                    <a:srcRect/>
                    <a:stretch>
                      <a:fillRect/>
                    </a:stretch>
                  </pic:blipFill>
                  <pic:spPr bwMode="auto">
                    <a:xfrm>
                      <a:off x="0" y="0"/>
                      <a:ext cx="2618740" cy="1660525"/>
                    </a:xfrm>
                    <a:prstGeom prst="rect">
                      <a:avLst/>
                    </a:prstGeom>
                    <a:noFill/>
                    <a:ln w="9525">
                      <a:noFill/>
                      <a:miter lim="800000"/>
                      <a:headEnd/>
                      <a:tailEnd/>
                    </a:ln>
                  </pic:spPr>
                </pic:pic>
              </a:graphicData>
            </a:graphic>
          </wp:inline>
        </w:drawing>
      </w:r>
    </w:p>
    <w:p w:rsidR="002B7C3A" w:rsidRPr="002E15F9" w:rsidRDefault="002B7C3A" w:rsidP="00E54719">
      <w:pPr>
        <w:pStyle w:val="Default"/>
        <w:snapToGrid w:val="0"/>
        <w:jc w:val="center"/>
        <w:rPr>
          <w:b/>
          <w:bCs/>
          <w:sz w:val="20"/>
          <w:szCs w:val="20"/>
          <w:lang w:eastAsia="zh-CN"/>
        </w:rPr>
      </w:pPr>
    </w:p>
    <w:p w:rsidR="008D2BF4" w:rsidRPr="002E15F9" w:rsidRDefault="008D2BF4" w:rsidP="00E54719">
      <w:pPr>
        <w:pStyle w:val="Default"/>
        <w:snapToGrid w:val="0"/>
        <w:jc w:val="both"/>
        <w:rPr>
          <w:sz w:val="20"/>
          <w:szCs w:val="20"/>
        </w:rPr>
      </w:pPr>
      <w:r w:rsidRPr="002E15F9">
        <w:rPr>
          <w:b/>
          <w:bCs/>
          <w:sz w:val="20"/>
          <w:szCs w:val="20"/>
        </w:rPr>
        <w:t xml:space="preserve">2.4 Radio Graphic Images </w:t>
      </w:r>
    </w:p>
    <w:p w:rsidR="008D2BF4" w:rsidRDefault="008D2BF4" w:rsidP="00E54719">
      <w:pPr>
        <w:bidi w:val="0"/>
        <w:snapToGrid w:val="0"/>
        <w:spacing w:before="0"/>
        <w:ind w:firstLine="425"/>
        <w:rPr>
          <w:rFonts w:ascii="Times New Roman" w:hAnsi="Times New Roman" w:cs="Times New Roman"/>
          <w:sz w:val="20"/>
          <w:szCs w:val="20"/>
          <w:lang w:eastAsia="zh-CN"/>
        </w:rPr>
      </w:pPr>
      <w:r w:rsidRPr="002E15F9">
        <w:rPr>
          <w:rFonts w:ascii="Times New Roman" w:hAnsi="Times New Roman" w:cs="Times New Roman"/>
          <w:sz w:val="20"/>
          <w:szCs w:val="20"/>
        </w:rPr>
        <w:t xml:space="preserve">A radiographic picture of the work piece was taken using radiographic test </w:t>
      </w:r>
      <w:proofErr w:type="spellStart"/>
      <w:r w:rsidRPr="002E15F9">
        <w:rPr>
          <w:rFonts w:ascii="Times New Roman" w:hAnsi="Times New Roman" w:cs="Times New Roman"/>
          <w:sz w:val="20"/>
          <w:szCs w:val="20"/>
        </w:rPr>
        <w:t>Andrex</w:t>
      </w:r>
      <w:proofErr w:type="spellEnd"/>
      <w:r w:rsidRPr="002E15F9">
        <w:rPr>
          <w:rFonts w:ascii="Times New Roman" w:hAnsi="Times New Roman" w:cs="Times New Roman"/>
          <w:sz w:val="20"/>
          <w:szCs w:val="20"/>
        </w:rPr>
        <w:t xml:space="preserve"> 300kw (owned to central metallurgical r</w:t>
      </w:r>
      <w:r w:rsidR="002E15F9" w:rsidRPr="002E15F9">
        <w:rPr>
          <w:rFonts w:ascii="Times New Roman" w:hAnsi="Times New Roman" w:cs="Times New Roman"/>
          <w:sz w:val="20"/>
          <w:szCs w:val="20"/>
        </w:rPr>
        <w:t xml:space="preserve"> &amp; </w:t>
      </w:r>
      <w:r w:rsidRPr="002E15F9">
        <w:rPr>
          <w:rFonts w:ascii="Times New Roman" w:hAnsi="Times New Roman" w:cs="Times New Roman"/>
          <w:sz w:val="20"/>
          <w:szCs w:val="20"/>
        </w:rPr>
        <w:t>d institute) with the following parameters shown in Table. 4</w:t>
      </w:r>
    </w:p>
    <w:p w:rsidR="002B7C3A" w:rsidRPr="002E15F9" w:rsidRDefault="002B7C3A" w:rsidP="002B7C3A">
      <w:pPr>
        <w:bidi w:val="0"/>
        <w:snapToGrid w:val="0"/>
        <w:spacing w:before="0"/>
        <w:ind w:firstLine="425"/>
        <w:rPr>
          <w:rFonts w:ascii="Times New Roman" w:hAnsi="Times New Roman" w:cs="Times New Roman"/>
          <w:sz w:val="20"/>
          <w:szCs w:val="20"/>
          <w:lang w:eastAsia="zh-CN" w:bidi="ar-EG"/>
        </w:rPr>
      </w:pPr>
    </w:p>
    <w:p w:rsidR="008F2B99" w:rsidRPr="002E15F9" w:rsidRDefault="008F2B99" w:rsidP="00E54719">
      <w:pPr>
        <w:bidi w:val="0"/>
        <w:snapToGrid w:val="0"/>
        <w:spacing w:before="0"/>
        <w:jc w:val="center"/>
        <w:rPr>
          <w:rFonts w:ascii="Times New Roman" w:hAnsi="Times New Roman" w:cs="Times New Roman"/>
          <w:sz w:val="20"/>
          <w:szCs w:val="20"/>
          <w:lang w:bidi="ar-EG"/>
        </w:rPr>
      </w:pPr>
      <w:r w:rsidRPr="002E15F9">
        <w:rPr>
          <w:rFonts w:ascii="Times New Roman" w:hAnsi="Times New Roman" w:cs="Times New Roman"/>
          <w:noProof/>
          <w:sz w:val="20"/>
          <w:szCs w:val="20"/>
          <w:lang w:eastAsia="zh-CN"/>
        </w:rPr>
        <w:drawing>
          <wp:inline distT="0" distB="0" distL="0" distR="0">
            <wp:extent cx="2811614" cy="1027692"/>
            <wp:effectExtent l="19050" t="0" r="7786" b="0"/>
            <wp:docPr id="2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cstate="print"/>
                    <a:srcRect r="3170"/>
                    <a:stretch>
                      <a:fillRect/>
                    </a:stretch>
                  </pic:blipFill>
                  <pic:spPr bwMode="auto">
                    <a:xfrm>
                      <a:off x="0" y="0"/>
                      <a:ext cx="2811614" cy="1027692"/>
                    </a:xfrm>
                    <a:prstGeom prst="rect">
                      <a:avLst/>
                    </a:prstGeom>
                    <a:noFill/>
                    <a:ln w="9525">
                      <a:noFill/>
                      <a:miter lim="800000"/>
                      <a:headEnd/>
                      <a:tailEnd/>
                    </a:ln>
                  </pic:spPr>
                </pic:pic>
              </a:graphicData>
            </a:graphic>
          </wp:inline>
        </w:drawing>
      </w:r>
    </w:p>
    <w:p w:rsidR="00A706D0" w:rsidRPr="002E15F9" w:rsidRDefault="00A706D0" w:rsidP="00E54719">
      <w:pPr>
        <w:pStyle w:val="Default"/>
        <w:snapToGrid w:val="0"/>
        <w:jc w:val="both"/>
        <w:rPr>
          <w:b/>
          <w:bCs/>
          <w:sz w:val="20"/>
          <w:szCs w:val="20"/>
        </w:rPr>
      </w:pPr>
    </w:p>
    <w:p w:rsidR="008D2BF4" w:rsidRPr="002E15F9" w:rsidRDefault="008D2BF4" w:rsidP="00E54719">
      <w:pPr>
        <w:pStyle w:val="Default"/>
        <w:snapToGrid w:val="0"/>
        <w:jc w:val="both"/>
        <w:rPr>
          <w:sz w:val="20"/>
          <w:szCs w:val="20"/>
        </w:rPr>
      </w:pPr>
      <w:r w:rsidRPr="002E15F9">
        <w:rPr>
          <w:b/>
          <w:bCs/>
          <w:sz w:val="20"/>
          <w:szCs w:val="20"/>
        </w:rPr>
        <w:t xml:space="preserve">2.5 Electrode Wear Rate </w:t>
      </w:r>
    </w:p>
    <w:p w:rsidR="008D2BF4" w:rsidRPr="002E15F9" w:rsidRDefault="008D2BF4" w:rsidP="00E54719">
      <w:pPr>
        <w:pStyle w:val="Default"/>
        <w:snapToGrid w:val="0"/>
        <w:ind w:firstLine="425"/>
        <w:jc w:val="both"/>
        <w:rPr>
          <w:sz w:val="20"/>
          <w:szCs w:val="20"/>
        </w:rPr>
      </w:pPr>
      <w:r w:rsidRPr="002E15F9">
        <w:rPr>
          <w:sz w:val="20"/>
          <w:szCs w:val="20"/>
        </w:rPr>
        <w:t xml:space="preserve">The Electrode wear is measured by the following equation, </w:t>
      </w:r>
    </w:p>
    <w:p w:rsidR="00E54719" w:rsidRDefault="00E54719" w:rsidP="00E54719">
      <w:pPr>
        <w:bidi w:val="0"/>
        <w:snapToGrid w:val="0"/>
        <w:spacing w:before="0"/>
        <w:ind w:firstLine="425"/>
        <w:rPr>
          <w:rFonts w:ascii="Times New Roman" w:hAnsi="Times New Roman" w:cs="Times New Roman"/>
          <w:sz w:val="20"/>
          <w:szCs w:val="20"/>
        </w:rPr>
        <w:sectPr w:rsidR="00E54719" w:rsidSect="00E54719">
          <w:type w:val="continuous"/>
          <w:pgSz w:w="12242" w:h="15842" w:code="1"/>
          <w:pgMar w:top="1440" w:right="1440" w:bottom="1440" w:left="1440" w:header="720" w:footer="720" w:gutter="0"/>
          <w:cols w:num="2" w:space="550"/>
          <w:docGrid w:linePitch="360"/>
        </w:sectPr>
      </w:pPr>
    </w:p>
    <w:p w:rsidR="00EB2135" w:rsidRPr="002E15F9" w:rsidRDefault="00EB2135" w:rsidP="00E54719">
      <w:pPr>
        <w:bidi w:val="0"/>
        <w:snapToGrid w:val="0"/>
        <w:spacing w:before="0"/>
        <w:ind w:firstLine="425"/>
        <w:rPr>
          <w:rFonts w:ascii="Times New Roman" w:hAnsi="Times New Roman" w:cs="Times New Roman"/>
          <w:sz w:val="20"/>
          <w:szCs w:val="20"/>
        </w:rPr>
      </w:pPr>
    </w:p>
    <w:p w:rsidR="008F2B99" w:rsidRPr="002E15F9" w:rsidRDefault="008F2B99" w:rsidP="00E54719">
      <w:pPr>
        <w:bidi w:val="0"/>
        <w:snapToGrid w:val="0"/>
        <w:spacing w:before="0"/>
        <w:ind w:firstLine="425"/>
        <w:rPr>
          <w:rFonts w:ascii="Times New Roman" w:hAnsi="Times New Roman" w:cs="Times New Roman"/>
          <w:sz w:val="20"/>
          <w:szCs w:val="20"/>
          <w:lang w:bidi="ar-EG"/>
        </w:rPr>
      </w:pPr>
      <w:r w:rsidRPr="002E15F9">
        <w:rPr>
          <w:rFonts w:ascii="Times New Roman" w:hAnsi="Times New Roman" w:cs="Times New Roman"/>
          <w:sz w:val="20"/>
          <w:szCs w:val="20"/>
        </w:rPr>
        <w:t>Electrode wear rate =</w:t>
      </w:r>
    </w:p>
    <w:p w:rsidR="008F2B99" w:rsidRPr="002E15F9" w:rsidRDefault="008F2B99" w:rsidP="00E54719">
      <w:pPr>
        <w:pStyle w:val="Default"/>
        <w:snapToGrid w:val="0"/>
        <w:jc w:val="center"/>
        <w:rPr>
          <w:sz w:val="20"/>
          <w:szCs w:val="20"/>
        </w:rPr>
      </w:pPr>
      <w:r w:rsidRPr="002E15F9">
        <w:rPr>
          <w:noProof/>
          <w:color w:val="auto"/>
          <w:sz w:val="20"/>
          <w:szCs w:val="20"/>
          <w:lang w:eastAsia="zh-CN"/>
        </w:rPr>
        <w:drawing>
          <wp:inline distT="0" distB="0" distL="0" distR="0">
            <wp:extent cx="3170377" cy="308284"/>
            <wp:effectExtent l="19050" t="0" r="0" b="0"/>
            <wp:docPr id="2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cstate="print"/>
                    <a:srcRect/>
                    <a:stretch>
                      <a:fillRect/>
                    </a:stretch>
                  </pic:blipFill>
                  <pic:spPr bwMode="auto">
                    <a:xfrm>
                      <a:off x="0" y="0"/>
                      <a:ext cx="3170377" cy="308284"/>
                    </a:xfrm>
                    <a:prstGeom prst="rect">
                      <a:avLst/>
                    </a:prstGeom>
                    <a:noFill/>
                    <a:ln w="9525">
                      <a:noFill/>
                      <a:miter lim="800000"/>
                      <a:headEnd/>
                      <a:tailEnd/>
                    </a:ln>
                  </pic:spPr>
                </pic:pic>
              </a:graphicData>
            </a:graphic>
          </wp:inline>
        </w:drawing>
      </w:r>
      <w:r w:rsidRPr="002E15F9">
        <w:rPr>
          <w:noProof/>
          <w:sz w:val="20"/>
          <w:szCs w:val="20"/>
          <w:lang w:eastAsia="zh-CN"/>
        </w:rPr>
        <w:drawing>
          <wp:inline distT="0" distB="0" distL="0" distR="0">
            <wp:extent cx="1941424" cy="284749"/>
            <wp:effectExtent l="19050" t="0" r="1676" b="0"/>
            <wp:docPr id="2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cstate="print"/>
                    <a:srcRect/>
                    <a:stretch>
                      <a:fillRect/>
                    </a:stretch>
                  </pic:blipFill>
                  <pic:spPr bwMode="auto">
                    <a:xfrm>
                      <a:off x="0" y="0"/>
                      <a:ext cx="1944453" cy="285193"/>
                    </a:xfrm>
                    <a:prstGeom prst="rect">
                      <a:avLst/>
                    </a:prstGeom>
                    <a:noFill/>
                    <a:ln w="9525">
                      <a:noFill/>
                      <a:miter lim="800000"/>
                      <a:headEnd/>
                      <a:tailEnd/>
                    </a:ln>
                  </pic:spPr>
                </pic:pic>
              </a:graphicData>
            </a:graphic>
          </wp:inline>
        </w:drawing>
      </w:r>
    </w:p>
    <w:p w:rsidR="008F2B99" w:rsidRPr="002E15F9" w:rsidRDefault="008F2B99" w:rsidP="00E54719">
      <w:pPr>
        <w:bidi w:val="0"/>
        <w:snapToGrid w:val="0"/>
        <w:spacing w:before="0"/>
        <w:ind w:firstLine="425"/>
        <w:rPr>
          <w:rFonts w:ascii="Times New Roman" w:hAnsi="Times New Roman" w:cs="Times New Roman"/>
          <w:sz w:val="20"/>
          <w:szCs w:val="20"/>
        </w:rPr>
      </w:pPr>
    </w:p>
    <w:p w:rsidR="00E54719" w:rsidRDefault="00E54719" w:rsidP="00E54719">
      <w:pPr>
        <w:pStyle w:val="Default"/>
        <w:snapToGrid w:val="0"/>
        <w:ind w:firstLine="425"/>
        <w:jc w:val="both"/>
        <w:rPr>
          <w:sz w:val="20"/>
          <w:szCs w:val="20"/>
        </w:rPr>
        <w:sectPr w:rsidR="00E54719" w:rsidSect="002E15F9">
          <w:type w:val="continuous"/>
          <w:pgSz w:w="12242" w:h="15842" w:code="1"/>
          <w:pgMar w:top="1440" w:right="1440" w:bottom="1440" w:left="1440" w:header="720" w:footer="720" w:gutter="0"/>
          <w:cols w:space="720"/>
          <w:bidi/>
          <w:docGrid w:linePitch="360"/>
        </w:sectPr>
      </w:pPr>
    </w:p>
    <w:p w:rsidR="008F2B99" w:rsidRPr="002E15F9" w:rsidRDefault="008F2B99" w:rsidP="00E54719">
      <w:pPr>
        <w:pStyle w:val="Default"/>
        <w:snapToGrid w:val="0"/>
        <w:ind w:firstLine="425"/>
        <w:jc w:val="both"/>
        <w:rPr>
          <w:sz w:val="20"/>
          <w:szCs w:val="20"/>
        </w:rPr>
      </w:pPr>
      <w:r w:rsidRPr="002E15F9">
        <w:rPr>
          <w:sz w:val="20"/>
          <w:szCs w:val="20"/>
        </w:rPr>
        <w:lastRenderedPageBreak/>
        <w:t xml:space="preserve">The inlet and outlet hole diameters in addition to electrode tip diameter has been measured by digital </w:t>
      </w:r>
      <w:proofErr w:type="spellStart"/>
      <w:r w:rsidRPr="002E15F9">
        <w:rPr>
          <w:sz w:val="20"/>
          <w:szCs w:val="20"/>
        </w:rPr>
        <w:t>vernier</w:t>
      </w:r>
      <w:proofErr w:type="spellEnd"/>
      <w:r w:rsidRPr="002E15F9">
        <w:rPr>
          <w:sz w:val="20"/>
          <w:szCs w:val="20"/>
        </w:rPr>
        <w:t xml:space="preserve"> caliper with accuracy 0.05. Also the weight of helical electrode before and after machining has been measured by digital sensitive balance. </w:t>
      </w:r>
    </w:p>
    <w:p w:rsidR="008F2B99" w:rsidRPr="002E15F9" w:rsidRDefault="008F2B99" w:rsidP="00E54719">
      <w:pPr>
        <w:pStyle w:val="Default"/>
        <w:snapToGrid w:val="0"/>
        <w:jc w:val="both"/>
        <w:rPr>
          <w:b/>
          <w:bCs/>
          <w:sz w:val="20"/>
          <w:szCs w:val="20"/>
        </w:rPr>
      </w:pPr>
    </w:p>
    <w:p w:rsidR="008F2B99" w:rsidRPr="002E15F9" w:rsidRDefault="008F2B99" w:rsidP="00E54719">
      <w:pPr>
        <w:pStyle w:val="Default"/>
        <w:snapToGrid w:val="0"/>
        <w:jc w:val="both"/>
        <w:rPr>
          <w:sz w:val="20"/>
          <w:szCs w:val="20"/>
        </w:rPr>
      </w:pPr>
      <w:r w:rsidRPr="002E15F9">
        <w:rPr>
          <w:b/>
          <w:bCs/>
          <w:sz w:val="20"/>
          <w:szCs w:val="20"/>
        </w:rPr>
        <w:t xml:space="preserve">3. The Implemented Helical Hole </w:t>
      </w:r>
    </w:p>
    <w:p w:rsidR="008F2B99" w:rsidRPr="002E15F9" w:rsidRDefault="008F2B99" w:rsidP="00E54719">
      <w:pPr>
        <w:pStyle w:val="Default"/>
        <w:snapToGrid w:val="0"/>
        <w:jc w:val="both"/>
        <w:rPr>
          <w:sz w:val="20"/>
          <w:szCs w:val="20"/>
        </w:rPr>
      </w:pPr>
      <w:r w:rsidRPr="002E15F9">
        <w:rPr>
          <w:b/>
          <w:bCs/>
          <w:sz w:val="20"/>
          <w:szCs w:val="20"/>
        </w:rPr>
        <w:t xml:space="preserve">3.1 Implemented Hole Shape </w:t>
      </w:r>
    </w:p>
    <w:p w:rsidR="008F2B99" w:rsidRPr="002E15F9" w:rsidRDefault="008F2B99" w:rsidP="00E54719">
      <w:pPr>
        <w:pStyle w:val="Default"/>
        <w:snapToGrid w:val="0"/>
        <w:ind w:firstLine="425"/>
        <w:jc w:val="both"/>
        <w:rPr>
          <w:sz w:val="20"/>
          <w:szCs w:val="20"/>
        </w:rPr>
      </w:pPr>
      <w:r w:rsidRPr="002E15F9">
        <w:rPr>
          <w:sz w:val="20"/>
          <w:szCs w:val="20"/>
        </w:rPr>
        <w:t xml:space="preserve">After radiography by X-Ray, images in Fig. 11 illustrate the helical hole in the work piece. Figure 11.1 is taken from left, Fig. 11.2 is taken from right, and Fig. </w:t>
      </w:r>
    </w:p>
    <w:p w:rsidR="008F2B99" w:rsidRDefault="008F2B99" w:rsidP="00E54719">
      <w:pPr>
        <w:bidi w:val="0"/>
        <w:snapToGrid w:val="0"/>
        <w:spacing w:before="0"/>
        <w:ind w:firstLine="425"/>
        <w:rPr>
          <w:rFonts w:ascii="Times New Roman" w:hAnsi="Times New Roman" w:cs="Times New Roman"/>
          <w:sz w:val="20"/>
          <w:szCs w:val="20"/>
          <w:lang w:eastAsia="zh-CN"/>
        </w:rPr>
      </w:pPr>
      <w:r w:rsidRPr="002E15F9">
        <w:rPr>
          <w:rFonts w:ascii="Times New Roman" w:hAnsi="Times New Roman" w:cs="Times New Roman"/>
          <w:sz w:val="20"/>
          <w:szCs w:val="20"/>
        </w:rPr>
        <w:t xml:space="preserve">11.3 is taken </w:t>
      </w:r>
      <w:proofErr w:type="spellStart"/>
      <w:r w:rsidRPr="002E15F9">
        <w:rPr>
          <w:rFonts w:ascii="Times New Roman" w:hAnsi="Times New Roman" w:cs="Times New Roman"/>
          <w:sz w:val="20"/>
          <w:szCs w:val="20"/>
        </w:rPr>
        <w:t>frm</w:t>
      </w:r>
      <w:proofErr w:type="spellEnd"/>
      <w:r w:rsidRPr="002E15F9">
        <w:rPr>
          <w:rFonts w:ascii="Times New Roman" w:hAnsi="Times New Roman" w:cs="Times New Roman"/>
          <w:sz w:val="20"/>
          <w:szCs w:val="20"/>
        </w:rPr>
        <w:t xml:space="preserve"> top of work piece.</w:t>
      </w:r>
    </w:p>
    <w:p w:rsidR="002B7C3A" w:rsidRPr="002E15F9" w:rsidRDefault="002B7C3A" w:rsidP="002B7C3A">
      <w:pPr>
        <w:pStyle w:val="Default"/>
        <w:snapToGrid w:val="0"/>
        <w:jc w:val="both"/>
        <w:rPr>
          <w:sz w:val="20"/>
          <w:szCs w:val="20"/>
        </w:rPr>
      </w:pPr>
      <w:r w:rsidRPr="002E15F9">
        <w:rPr>
          <w:b/>
          <w:bCs/>
          <w:sz w:val="20"/>
          <w:szCs w:val="20"/>
        </w:rPr>
        <w:t xml:space="preserve">3.2 Implemented Hole Diameter </w:t>
      </w:r>
    </w:p>
    <w:p w:rsidR="002B7C3A" w:rsidRPr="002E15F9" w:rsidRDefault="002B7C3A" w:rsidP="002B7C3A">
      <w:pPr>
        <w:pStyle w:val="Default"/>
        <w:snapToGrid w:val="0"/>
        <w:ind w:firstLine="425"/>
        <w:jc w:val="both"/>
        <w:rPr>
          <w:sz w:val="20"/>
          <w:szCs w:val="20"/>
        </w:rPr>
      </w:pPr>
      <w:r w:rsidRPr="002E15F9">
        <w:rPr>
          <w:color w:val="auto"/>
          <w:sz w:val="20"/>
          <w:szCs w:val="20"/>
        </w:rPr>
        <w:t>The inlet hole diameter is varying from 8.2 to 9.4 mm as shown in Fig. 12(a), it is larger than the electrode diameter because of wear of the electrode body during its</w:t>
      </w:r>
      <w:r w:rsidRPr="002E15F9">
        <w:rPr>
          <w:color w:val="auto"/>
          <w:sz w:val="20"/>
          <w:szCs w:val="20"/>
          <w:lang w:bidi="ar-EG"/>
        </w:rPr>
        <w:t xml:space="preserve"> </w:t>
      </w:r>
      <w:r w:rsidRPr="002E15F9">
        <w:rPr>
          <w:color w:val="auto"/>
          <w:sz w:val="20"/>
          <w:szCs w:val="20"/>
        </w:rPr>
        <w:t>entering. That is beside to the error</w:t>
      </w:r>
      <w:r w:rsidRPr="002E15F9">
        <w:rPr>
          <w:sz w:val="20"/>
          <w:szCs w:val="20"/>
        </w:rPr>
        <w:t xml:space="preserve"> of the electrode dimensions because of the spring back action during bending. </w:t>
      </w:r>
    </w:p>
    <w:p w:rsidR="002B7C3A" w:rsidRPr="002E15F9" w:rsidRDefault="002B7C3A" w:rsidP="002B7C3A">
      <w:pPr>
        <w:bidi w:val="0"/>
        <w:snapToGrid w:val="0"/>
        <w:spacing w:before="0"/>
        <w:ind w:firstLine="425"/>
        <w:rPr>
          <w:rFonts w:ascii="Times New Roman" w:hAnsi="Times New Roman" w:cs="Times New Roman"/>
          <w:color w:val="FF0000"/>
          <w:sz w:val="20"/>
          <w:szCs w:val="20"/>
          <w:lang w:bidi="ar-EG"/>
        </w:rPr>
      </w:pPr>
      <w:r w:rsidRPr="002E15F9">
        <w:rPr>
          <w:rFonts w:ascii="Times New Roman" w:hAnsi="Times New Roman" w:cs="Times New Roman"/>
          <w:sz w:val="20"/>
          <w:szCs w:val="20"/>
        </w:rPr>
        <w:lastRenderedPageBreak/>
        <w:t>The outlet hole diameter is varying from 4.9 to 5.5 mm as shown in Fig. 12(b), it is smaller than the electrode diameter because of wear occurred at the electrode tip.</w:t>
      </w:r>
    </w:p>
    <w:p w:rsidR="008F2B99" w:rsidRPr="002E15F9" w:rsidRDefault="008F2B99" w:rsidP="00E54719">
      <w:pPr>
        <w:bidi w:val="0"/>
        <w:snapToGrid w:val="0"/>
        <w:spacing w:before="0"/>
        <w:ind w:firstLine="425"/>
        <w:rPr>
          <w:rFonts w:ascii="Times New Roman" w:hAnsi="Times New Roman" w:cs="Times New Roman"/>
          <w:sz w:val="20"/>
          <w:szCs w:val="20"/>
        </w:rPr>
      </w:pPr>
    </w:p>
    <w:p w:rsidR="008F2B99" w:rsidRPr="002E15F9" w:rsidRDefault="008F2B99" w:rsidP="00E54719">
      <w:pPr>
        <w:bidi w:val="0"/>
        <w:snapToGrid w:val="0"/>
        <w:spacing w:before="0"/>
        <w:jc w:val="center"/>
        <w:rPr>
          <w:rFonts w:ascii="Times New Roman" w:hAnsi="Times New Roman" w:cs="Times New Roman"/>
          <w:sz w:val="20"/>
          <w:szCs w:val="20"/>
        </w:rPr>
      </w:pPr>
      <w:r w:rsidRPr="002E15F9">
        <w:rPr>
          <w:rFonts w:ascii="Times New Roman" w:hAnsi="Times New Roman" w:cs="Times New Roman"/>
          <w:noProof/>
          <w:sz w:val="20"/>
          <w:szCs w:val="20"/>
          <w:lang w:eastAsia="zh-CN"/>
        </w:rPr>
        <w:drawing>
          <wp:inline distT="0" distB="0" distL="0" distR="0">
            <wp:extent cx="2700660" cy="2234316"/>
            <wp:effectExtent l="19050" t="0" r="4440" b="0"/>
            <wp:docPr id="2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cstate="print"/>
                    <a:srcRect/>
                    <a:stretch>
                      <a:fillRect/>
                    </a:stretch>
                  </pic:blipFill>
                  <pic:spPr bwMode="auto">
                    <a:xfrm>
                      <a:off x="0" y="0"/>
                      <a:ext cx="2704053" cy="2237123"/>
                    </a:xfrm>
                    <a:prstGeom prst="rect">
                      <a:avLst/>
                    </a:prstGeom>
                    <a:noFill/>
                    <a:ln w="9525">
                      <a:noFill/>
                      <a:miter lim="800000"/>
                      <a:headEnd/>
                      <a:tailEnd/>
                    </a:ln>
                  </pic:spPr>
                </pic:pic>
              </a:graphicData>
            </a:graphic>
          </wp:inline>
        </w:drawing>
      </w:r>
    </w:p>
    <w:p w:rsidR="002B7C3A" w:rsidRDefault="002B7C3A" w:rsidP="00E54719">
      <w:pPr>
        <w:pStyle w:val="Default"/>
        <w:snapToGrid w:val="0"/>
        <w:jc w:val="both"/>
        <w:rPr>
          <w:b/>
          <w:bCs/>
          <w:sz w:val="20"/>
          <w:szCs w:val="20"/>
          <w:lang w:eastAsia="zh-CN"/>
        </w:rPr>
      </w:pPr>
    </w:p>
    <w:p w:rsidR="00E54719" w:rsidRDefault="00E54719" w:rsidP="00E54719">
      <w:pPr>
        <w:bidi w:val="0"/>
        <w:snapToGrid w:val="0"/>
        <w:spacing w:before="0"/>
        <w:ind w:firstLine="425"/>
        <w:rPr>
          <w:rFonts w:ascii="Times New Roman" w:hAnsi="Times New Roman" w:cs="Times New Roman"/>
          <w:sz w:val="20"/>
          <w:szCs w:val="20"/>
        </w:rPr>
        <w:sectPr w:rsidR="00E54719" w:rsidSect="00E54719">
          <w:type w:val="continuous"/>
          <w:pgSz w:w="12242" w:h="15842" w:code="1"/>
          <w:pgMar w:top="1440" w:right="1440" w:bottom="1440" w:left="1440" w:header="720" w:footer="720" w:gutter="0"/>
          <w:cols w:num="2" w:space="550"/>
          <w:docGrid w:linePitch="360"/>
        </w:sectPr>
      </w:pPr>
    </w:p>
    <w:p w:rsidR="008F2B99" w:rsidRPr="002E15F9" w:rsidRDefault="008F2B99" w:rsidP="00E54719">
      <w:pPr>
        <w:bidi w:val="0"/>
        <w:snapToGrid w:val="0"/>
        <w:spacing w:before="0"/>
        <w:ind w:firstLine="425"/>
        <w:rPr>
          <w:rFonts w:ascii="Times New Roman" w:hAnsi="Times New Roman" w:cs="Times New Roman"/>
          <w:sz w:val="20"/>
          <w:szCs w:val="20"/>
        </w:rPr>
      </w:pPr>
    </w:p>
    <w:p w:rsidR="00226B7B" w:rsidRPr="002E15F9" w:rsidRDefault="00226B7B" w:rsidP="00E54719">
      <w:pPr>
        <w:pStyle w:val="Default"/>
        <w:snapToGrid w:val="0"/>
        <w:jc w:val="center"/>
        <w:rPr>
          <w:sz w:val="20"/>
          <w:szCs w:val="20"/>
        </w:rPr>
      </w:pPr>
      <w:r w:rsidRPr="002E15F9">
        <w:rPr>
          <w:noProof/>
          <w:sz w:val="20"/>
          <w:szCs w:val="20"/>
          <w:lang w:eastAsia="zh-CN"/>
        </w:rPr>
        <w:drawing>
          <wp:inline distT="0" distB="0" distL="0" distR="0">
            <wp:extent cx="4140664" cy="2465206"/>
            <wp:effectExtent l="1905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cstate="print"/>
                    <a:srcRect/>
                    <a:stretch>
                      <a:fillRect/>
                    </a:stretch>
                  </pic:blipFill>
                  <pic:spPr bwMode="auto">
                    <a:xfrm>
                      <a:off x="0" y="0"/>
                      <a:ext cx="4143602" cy="2466955"/>
                    </a:xfrm>
                    <a:prstGeom prst="rect">
                      <a:avLst/>
                    </a:prstGeom>
                    <a:noFill/>
                    <a:ln w="9525">
                      <a:noFill/>
                      <a:miter lim="800000"/>
                      <a:headEnd/>
                      <a:tailEnd/>
                    </a:ln>
                  </pic:spPr>
                </pic:pic>
              </a:graphicData>
            </a:graphic>
          </wp:inline>
        </w:drawing>
      </w:r>
    </w:p>
    <w:p w:rsidR="002E15F9" w:rsidRPr="002E15F9" w:rsidRDefault="002E15F9" w:rsidP="00E54719">
      <w:pPr>
        <w:pStyle w:val="Default"/>
        <w:snapToGrid w:val="0"/>
        <w:ind w:firstLine="425"/>
        <w:jc w:val="both"/>
        <w:rPr>
          <w:sz w:val="20"/>
          <w:szCs w:val="20"/>
        </w:rPr>
      </w:pPr>
    </w:p>
    <w:p w:rsidR="00E54719" w:rsidRDefault="00E54719" w:rsidP="00E54719">
      <w:pPr>
        <w:pStyle w:val="Default"/>
        <w:snapToGrid w:val="0"/>
        <w:ind w:firstLine="425"/>
        <w:jc w:val="both"/>
        <w:rPr>
          <w:sz w:val="20"/>
          <w:szCs w:val="20"/>
        </w:rPr>
        <w:sectPr w:rsidR="00E54719" w:rsidSect="002E15F9">
          <w:type w:val="continuous"/>
          <w:pgSz w:w="12242" w:h="15842" w:code="1"/>
          <w:pgMar w:top="1440" w:right="1440" w:bottom="1440" w:left="1440" w:header="720" w:footer="720" w:gutter="0"/>
          <w:cols w:space="720"/>
          <w:bidi/>
          <w:docGrid w:linePitch="360"/>
        </w:sectPr>
      </w:pPr>
    </w:p>
    <w:p w:rsidR="008D2BF4" w:rsidRPr="002E15F9" w:rsidRDefault="008D2BF4" w:rsidP="00E54719">
      <w:pPr>
        <w:pStyle w:val="Default"/>
        <w:snapToGrid w:val="0"/>
        <w:ind w:firstLine="425"/>
        <w:jc w:val="both"/>
        <w:rPr>
          <w:sz w:val="20"/>
          <w:szCs w:val="20"/>
        </w:rPr>
      </w:pPr>
      <w:r w:rsidRPr="002E15F9">
        <w:rPr>
          <w:sz w:val="20"/>
          <w:szCs w:val="20"/>
        </w:rPr>
        <w:lastRenderedPageBreak/>
        <w:t xml:space="preserve">Figure 13 </w:t>
      </w:r>
      <w:proofErr w:type="spellStart"/>
      <w:r w:rsidRPr="002E15F9">
        <w:rPr>
          <w:sz w:val="20"/>
          <w:szCs w:val="20"/>
        </w:rPr>
        <w:t>showse</w:t>
      </w:r>
      <w:proofErr w:type="spellEnd"/>
      <w:r w:rsidRPr="002E15F9">
        <w:rPr>
          <w:sz w:val="20"/>
          <w:szCs w:val="20"/>
        </w:rPr>
        <w:t xml:space="preserve"> top radiography of the </w:t>
      </w:r>
      <w:proofErr w:type="spellStart"/>
      <w:r w:rsidRPr="002E15F9">
        <w:rPr>
          <w:sz w:val="20"/>
          <w:szCs w:val="20"/>
        </w:rPr>
        <w:t>worke</w:t>
      </w:r>
      <w:proofErr w:type="spellEnd"/>
      <w:r w:rsidRPr="002E15F9">
        <w:rPr>
          <w:sz w:val="20"/>
          <w:szCs w:val="20"/>
        </w:rPr>
        <w:t xml:space="preserve"> piece to illustrate the main diameter of the </w:t>
      </w:r>
      <w:r w:rsidR="00226B7B" w:rsidRPr="002E15F9">
        <w:rPr>
          <w:sz w:val="20"/>
          <w:szCs w:val="20"/>
        </w:rPr>
        <w:t>implemented</w:t>
      </w:r>
      <w:r w:rsidRPr="002E15F9">
        <w:rPr>
          <w:sz w:val="20"/>
          <w:szCs w:val="20"/>
        </w:rPr>
        <w:t xml:space="preserve"> helical hole. The internal main </w:t>
      </w:r>
      <w:r w:rsidR="00226B7B" w:rsidRPr="002E15F9">
        <w:rPr>
          <w:sz w:val="20"/>
          <w:szCs w:val="20"/>
        </w:rPr>
        <w:t>diameter of</w:t>
      </w:r>
      <w:r w:rsidRPr="002E15F9">
        <w:rPr>
          <w:sz w:val="20"/>
          <w:szCs w:val="20"/>
        </w:rPr>
        <w:t xml:space="preserve"> the </w:t>
      </w:r>
      <w:r w:rsidR="00226B7B" w:rsidRPr="002E15F9">
        <w:rPr>
          <w:sz w:val="20"/>
          <w:szCs w:val="20"/>
        </w:rPr>
        <w:t>implemented</w:t>
      </w:r>
      <w:r w:rsidRPr="002E15F9">
        <w:rPr>
          <w:sz w:val="20"/>
          <w:szCs w:val="20"/>
        </w:rPr>
        <w:t xml:space="preserve"> helical hole is 19.65 mm which decreased by 2% of the internal main hole </w:t>
      </w:r>
      <w:proofErr w:type="spellStart"/>
      <w:r w:rsidRPr="002E15F9">
        <w:rPr>
          <w:sz w:val="20"/>
          <w:szCs w:val="20"/>
        </w:rPr>
        <w:t>diamter</w:t>
      </w:r>
      <w:proofErr w:type="spellEnd"/>
      <w:r w:rsidRPr="002E15F9">
        <w:rPr>
          <w:sz w:val="20"/>
          <w:szCs w:val="20"/>
        </w:rPr>
        <w:t xml:space="preserve"> of the electrode. The external main </w:t>
      </w:r>
      <w:r w:rsidR="00226B7B" w:rsidRPr="002E15F9">
        <w:rPr>
          <w:sz w:val="20"/>
          <w:szCs w:val="20"/>
        </w:rPr>
        <w:t>diameter</w:t>
      </w:r>
      <w:r w:rsidRPr="002E15F9">
        <w:rPr>
          <w:sz w:val="20"/>
          <w:szCs w:val="20"/>
        </w:rPr>
        <w:t xml:space="preserve"> </w:t>
      </w:r>
      <w:proofErr w:type="spellStart"/>
      <w:r w:rsidRPr="002E15F9">
        <w:rPr>
          <w:sz w:val="20"/>
          <w:szCs w:val="20"/>
        </w:rPr>
        <w:t>oe</w:t>
      </w:r>
      <w:proofErr w:type="spellEnd"/>
      <w:r w:rsidRPr="002E15F9">
        <w:rPr>
          <w:sz w:val="20"/>
          <w:szCs w:val="20"/>
        </w:rPr>
        <w:t xml:space="preserve"> the implemented hole is 31.35 mm which increased by 1% of the external main </w:t>
      </w:r>
      <w:proofErr w:type="spellStart"/>
      <w:r w:rsidRPr="002E15F9">
        <w:rPr>
          <w:sz w:val="20"/>
          <w:szCs w:val="20"/>
        </w:rPr>
        <w:t>hlediameter</w:t>
      </w:r>
      <w:proofErr w:type="spellEnd"/>
      <w:r w:rsidRPr="002E15F9">
        <w:rPr>
          <w:sz w:val="20"/>
          <w:szCs w:val="20"/>
        </w:rPr>
        <w:t xml:space="preserve"> of the </w:t>
      </w:r>
      <w:proofErr w:type="spellStart"/>
      <w:r w:rsidRPr="002E15F9">
        <w:rPr>
          <w:sz w:val="20"/>
          <w:szCs w:val="20"/>
        </w:rPr>
        <w:t>electrde</w:t>
      </w:r>
      <w:proofErr w:type="spellEnd"/>
      <w:r w:rsidR="002E15F9" w:rsidRPr="002E15F9">
        <w:rPr>
          <w:sz w:val="20"/>
          <w:szCs w:val="20"/>
        </w:rPr>
        <w:t>.</w:t>
      </w:r>
      <w:r w:rsidRPr="002E15F9">
        <w:rPr>
          <w:sz w:val="20"/>
          <w:szCs w:val="20"/>
        </w:rPr>
        <w:t xml:space="preserve"> </w:t>
      </w:r>
    </w:p>
    <w:p w:rsidR="008F2B99" w:rsidRPr="002E15F9" w:rsidRDefault="008F2B99" w:rsidP="00E54719">
      <w:pPr>
        <w:pStyle w:val="Default"/>
        <w:snapToGrid w:val="0"/>
        <w:jc w:val="both"/>
        <w:rPr>
          <w:b/>
          <w:bCs/>
          <w:sz w:val="20"/>
          <w:szCs w:val="20"/>
        </w:rPr>
      </w:pPr>
    </w:p>
    <w:p w:rsidR="008D2BF4" w:rsidRPr="002E15F9" w:rsidRDefault="008D2BF4" w:rsidP="00E54719">
      <w:pPr>
        <w:pStyle w:val="Default"/>
        <w:snapToGrid w:val="0"/>
        <w:jc w:val="both"/>
        <w:rPr>
          <w:sz w:val="20"/>
          <w:szCs w:val="20"/>
        </w:rPr>
      </w:pPr>
      <w:r w:rsidRPr="002E15F9">
        <w:rPr>
          <w:b/>
          <w:bCs/>
          <w:sz w:val="20"/>
          <w:szCs w:val="20"/>
        </w:rPr>
        <w:lastRenderedPageBreak/>
        <w:t xml:space="preserve">3.3 Electrode Wear </w:t>
      </w:r>
    </w:p>
    <w:p w:rsidR="008D2BF4" w:rsidRPr="002E15F9" w:rsidRDefault="008D2BF4" w:rsidP="00E54719">
      <w:pPr>
        <w:bidi w:val="0"/>
        <w:snapToGrid w:val="0"/>
        <w:spacing w:before="0"/>
        <w:ind w:firstLine="425"/>
        <w:rPr>
          <w:rFonts w:ascii="Times New Roman" w:hAnsi="Times New Roman" w:cs="Times New Roman"/>
          <w:color w:val="FF0000"/>
          <w:sz w:val="20"/>
          <w:szCs w:val="20"/>
          <w:lang w:bidi="ar-EG"/>
        </w:rPr>
      </w:pPr>
      <w:r w:rsidRPr="002E15F9">
        <w:rPr>
          <w:rFonts w:ascii="Times New Roman" w:hAnsi="Times New Roman" w:cs="Times New Roman"/>
          <w:sz w:val="20"/>
          <w:szCs w:val="20"/>
        </w:rPr>
        <w:t>Generally, during EDM machining process the electrode should be worn due to the sparking between the electrode and work piece. The electrode diameter before the EDM process is 5.5 mm while its diameter after the process is 5.35 mm, where the wear is represented by 3%. Shape of electrode tip before and after machining can be shown in Fig. 14. It is found that the electrode wear rate is 0.00645 gram/min.</w:t>
      </w:r>
    </w:p>
    <w:p w:rsidR="00E54719" w:rsidRDefault="00E54719" w:rsidP="00E54719">
      <w:pPr>
        <w:bidi w:val="0"/>
        <w:snapToGrid w:val="0"/>
        <w:spacing w:before="0"/>
        <w:ind w:firstLine="425"/>
        <w:rPr>
          <w:rFonts w:ascii="Times New Roman" w:hAnsi="Times New Roman" w:cs="Times New Roman"/>
          <w:color w:val="FF0000"/>
          <w:sz w:val="20"/>
          <w:szCs w:val="20"/>
          <w:lang w:bidi="ar-EG"/>
        </w:rPr>
        <w:sectPr w:rsidR="00E54719" w:rsidSect="00E54719">
          <w:type w:val="continuous"/>
          <w:pgSz w:w="12242" w:h="15842" w:code="1"/>
          <w:pgMar w:top="1440" w:right="1440" w:bottom="1440" w:left="1440" w:header="720" w:footer="720" w:gutter="0"/>
          <w:cols w:num="2" w:space="550"/>
          <w:docGrid w:linePitch="360"/>
        </w:sectPr>
      </w:pPr>
    </w:p>
    <w:p w:rsidR="002B7C3A" w:rsidRDefault="002B7C3A" w:rsidP="00E54719">
      <w:pPr>
        <w:pStyle w:val="Default"/>
        <w:snapToGrid w:val="0"/>
        <w:jc w:val="center"/>
        <w:rPr>
          <w:b/>
          <w:bCs/>
          <w:sz w:val="20"/>
          <w:szCs w:val="20"/>
          <w:lang w:eastAsia="zh-CN"/>
        </w:rPr>
      </w:pPr>
    </w:p>
    <w:p w:rsidR="00226B7B" w:rsidRPr="002E15F9" w:rsidRDefault="00226B7B" w:rsidP="00E54719">
      <w:pPr>
        <w:pStyle w:val="Default"/>
        <w:snapToGrid w:val="0"/>
        <w:jc w:val="center"/>
        <w:rPr>
          <w:b/>
          <w:bCs/>
          <w:sz w:val="20"/>
          <w:szCs w:val="20"/>
        </w:rPr>
      </w:pPr>
      <w:r w:rsidRPr="002E15F9">
        <w:rPr>
          <w:b/>
          <w:bCs/>
          <w:noProof/>
          <w:sz w:val="20"/>
          <w:szCs w:val="20"/>
          <w:lang w:eastAsia="zh-CN"/>
        </w:rPr>
        <w:drawing>
          <wp:inline distT="0" distB="0" distL="0" distR="0">
            <wp:extent cx="3900943" cy="3770515"/>
            <wp:effectExtent l="19050" t="0" r="4307"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cstate="print"/>
                    <a:srcRect/>
                    <a:stretch>
                      <a:fillRect/>
                    </a:stretch>
                  </pic:blipFill>
                  <pic:spPr bwMode="auto">
                    <a:xfrm>
                      <a:off x="0" y="0"/>
                      <a:ext cx="3903736" cy="3773215"/>
                    </a:xfrm>
                    <a:prstGeom prst="rect">
                      <a:avLst/>
                    </a:prstGeom>
                    <a:noFill/>
                    <a:ln w="9525">
                      <a:noFill/>
                      <a:miter lim="800000"/>
                      <a:headEnd/>
                      <a:tailEnd/>
                    </a:ln>
                  </pic:spPr>
                </pic:pic>
              </a:graphicData>
            </a:graphic>
          </wp:inline>
        </w:drawing>
      </w:r>
    </w:p>
    <w:p w:rsidR="00E54719" w:rsidRDefault="00E54719" w:rsidP="00E54719">
      <w:pPr>
        <w:pStyle w:val="Default"/>
        <w:snapToGrid w:val="0"/>
        <w:jc w:val="both"/>
        <w:rPr>
          <w:rFonts w:hint="eastAsia"/>
          <w:b/>
          <w:bCs/>
          <w:sz w:val="20"/>
          <w:szCs w:val="20"/>
          <w:lang w:eastAsia="zh-CN"/>
        </w:rPr>
      </w:pPr>
    </w:p>
    <w:p w:rsidR="00CC592C" w:rsidRDefault="00CC592C" w:rsidP="00E54719">
      <w:pPr>
        <w:pStyle w:val="Default"/>
        <w:snapToGrid w:val="0"/>
        <w:jc w:val="both"/>
        <w:rPr>
          <w:rFonts w:hint="eastAsia"/>
          <w:b/>
          <w:bCs/>
          <w:sz w:val="20"/>
          <w:szCs w:val="20"/>
          <w:lang w:eastAsia="zh-CN"/>
        </w:rPr>
      </w:pPr>
    </w:p>
    <w:p w:rsidR="00CC592C" w:rsidRDefault="00CC592C" w:rsidP="00E54719">
      <w:pPr>
        <w:pStyle w:val="Default"/>
        <w:snapToGrid w:val="0"/>
        <w:jc w:val="both"/>
        <w:rPr>
          <w:rFonts w:hint="eastAsia"/>
          <w:b/>
          <w:bCs/>
          <w:sz w:val="20"/>
          <w:szCs w:val="20"/>
          <w:lang w:eastAsia="zh-CN"/>
        </w:rPr>
        <w:sectPr w:rsidR="00CC592C" w:rsidSect="002E15F9">
          <w:type w:val="continuous"/>
          <w:pgSz w:w="12242" w:h="15842" w:code="1"/>
          <w:pgMar w:top="1440" w:right="1440" w:bottom="1440" w:left="1440" w:header="720" w:footer="720" w:gutter="0"/>
          <w:cols w:space="720"/>
          <w:bidi/>
          <w:docGrid w:linePitch="360"/>
        </w:sectPr>
      </w:pPr>
    </w:p>
    <w:p w:rsidR="008D2BF4" w:rsidRPr="002E15F9" w:rsidRDefault="008D2BF4" w:rsidP="00E54719">
      <w:pPr>
        <w:pStyle w:val="Default"/>
        <w:snapToGrid w:val="0"/>
        <w:jc w:val="both"/>
        <w:rPr>
          <w:sz w:val="20"/>
          <w:szCs w:val="20"/>
        </w:rPr>
      </w:pPr>
      <w:r w:rsidRPr="002E15F9">
        <w:rPr>
          <w:b/>
          <w:bCs/>
          <w:sz w:val="20"/>
          <w:szCs w:val="20"/>
        </w:rPr>
        <w:lastRenderedPageBreak/>
        <w:t xml:space="preserve">4. </w:t>
      </w:r>
      <w:r w:rsidR="008F2B99" w:rsidRPr="002E15F9">
        <w:rPr>
          <w:b/>
          <w:bCs/>
          <w:sz w:val="20"/>
          <w:szCs w:val="20"/>
        </w:rPr>
        <w:t xml:space="preserve">Conclusion </w:t>
      </w:r>
    </w:p>
    <w:p w:rsidR="008D2BF4" w:rsidRPr="002E15F9" w:rsidRDefault="008D2BF4" w:rsidP="00E54719">
      <w:pPr>
        <w:bidi w:val="0"/>
        <w:snapToGrid w:val="0"/>
        <w:spacing w:before="0"/>
        <w:ind w:firstLine="425"/>
        <w:rPr>
          <w:rFonts w:ascii="Times New Roman" w:hAnsi="Times New Roman" w:cs="Times New Roman"/>
          <w:color w:val="FF0000"/>
          <w:sz w:val="20"/>
          <w:szCs w:val="20"/>
          <w:lang w:bidi="ar-EG"/>
        </w:rPr>
      </w:pPr>
      <w:r w:rsidRPr="002E15F9">
        <w:rPr>
          <w:rFonts w:ascii="Times New Roman" w:hAnsi="Times New Roman" w:cs="Times New Roman"/>
          <w:sz w:val="20"/>
          <w:szCs w:val="20"/>
        </w:rPr>
        <w:t xml:space="preserve">Implementation of a helical hole in a solid block can be done by using the developed mechanical mechanism with a helical electrode on an EDM machine. The implemented helical hole has occurring of 2%. For the internal main diameter and 1% for the external main diameter of helix. The inlet hole is lager than the electrode diameter because of wear between electrode body and work piece during electrode entering. The outlet hole is smaller than the electrode diameter because of wear of electrode tip. The electrode wear rate is calculated as 0.00645 </w:t>
      </w:r>
      <w:proofErr w:type="spellStart"/>
      <w:r w:rsidRPr="002E15F9">
        <w:rPr>
          <w:rFonts w:ascii="Times New Roman" w:hAnsi="Times New Roman" w:cs="Times New Roman"/>
          <w:sz w:val="20"/>
          <w:szCs w:val="20"/>
        </w:rPr>
        <w:t>gr</w:t>
      </w:r>
      <w:proofErr w:type="spellEnd"/>
      <w:r w:rsidRPr="002E15F9">
        <w:rPr>
          <w:rFonts w:ascii="Times New Roman" w:hAnsi="Times New Roman" w:cs="Times New Roman"/>
          <w:sz w:val="20"/>
          <w:szCs w:val="20"/>
        </w:rPr>
        <w:t>/min. Finally, it has to be mentioned (as a disadvantage) that the produced helical electrode is used once.</w:t>
      </w:r>
    </w:p>
    <w:p w:rsidR="008D2BF4" w:rsidRPr="002E15F9" w:rsidRDefault="002B7C3A" w:rsidP="00E54719">
      <w:pPr>
        <w:bidi w:val="0"/>
        <w:snapToGrid w:val="0"/>
        <w:spacing w:before="0"/>
        <w:ind w:firstLine="425"/>
        <w:rPr>
          <w:rFonts w:ascii="Times New Roman" w:hAnsi="Times New Roman" w:cs="Times New Roman"/>
          <w:color w:val="FF0000"/>
          <w:sz w:val="20"/>
          <w:szCs w:val="20"/>
          <w:lang w:eastAsia="zh-CN" w:bidi="ar-EG"/>
        </w:rPr>
      </w:pPr>
      <w:r>
        <w:rPr>
          <w:rFonts w:ascii="Times New Roman" w:hAnsi="Times New Roman" w:cs="Times New Roman" w:hint="eastAsia"/>
          <w:color w:val="FF0000"/>
          <w:sz w:val="20"/>
          <w:szCs w:val="20"/>
          <w:lang w:eastAsia="zh-CN" w:bidi="ar-EG"/>
        </w:rPr>
        <w:t xml:space="preserve"> </w:t>
      </w:r>
    </w:p>
    <w:p w:rsidR="002B7C3A" w:rsidRPr="002E15F9" w:rsidRDefault="0029766A" w:rsidP="00E54719">
      <w:pPr>
        <w:pStyle w:val="Default"/>
        <w:snapToGrid w:val="0"/>
        <w:jc w:val="both"/>
        <w:rPr>
          <w:sz w:val="20"/>
          <w:szCs w:val="20"/>
        </w:rPr>
      </w:pPr>
      <w:r w:rsidRPr="002E15F9">
        <w:rPr>
          <w:b/>
          <w:bCs/>
          <w:sz w:val="20"/>
          <w:szCs w:val="20"/>
        </w:rPr>
        <w:t xml:space="preserve">References </w:t>
      </w:r>
    </w:p>
    <w:p w:rsidR="002B7C3A" w:rsidRPr="002E15F9" w:rsidRDefault="002B7C3A" w:rsidP="002B7C3A">
      <w:pPr>
        <w:pStyle w:val="Default"/>
        <w:numPr>
          <w:ilvl w:val="0"/>
          <w:numId w:val="2"/>
        </w:numPr>
        <w:snapToGrid w:val="0"/>
        <w:jc w:val="both"/>
        <w:rPr>
          <w:sz w:val="20"/>
          <w:szCs w:val="20"/>
        </w:rPr>
      </w:pPr>
      <w:proofErr w:type="spellStart"/>
      <w:r w:rsidRPr="002E15F9">
        <w:rPr>
          <w:sz w:val="20"/>
          <w:szCs w:val="20"/>
        </w:rPr>
        <w:t>S</w:t>
      </w:r>
      <w:r w:rsidR="008D2BF4" w:rsidRPr="002E15F9">
        <w:rPr>
          <w:sz w:val="20"/>
          <w:szCs w:val="20"/>
        </w:rPr>
        <w:t>ameh</w:t>
      </w:r>
      <w:proofErr w:type="spellEnd"/>
      <w:r w:rsidR="002E15F9">
        <w:rPr>
          <w:sz w:val="20"/>
          <w:szCs w:val="20"/>
        </w:rPr>
        <w:t xml:space="preserve"> </w:t>
      </w:r>
      <w:proofErr w:type="spellStart"/>
      <w:r w:rsidR="008D2BF4" w:rsidRPr="002E15F9">
        <w:rPr>
          <w:sz w:val="20"/>
          <w:szCs w:val="20"/>
        </w:rPr>
        <w:t>Habib</w:t>
      </w:r>
      <w:proofErr w:type="spellEnd"/>
      <w:r w:rsidR="008D2BF4" w:rsidRPr="002E15F9">
        <w:rPr>
          <w:sz w:val="20"/>
          <w:szCs w:val="20"/>
        </w:rPr>
        <w:t>,</w:t>
      </w:r>
      <w:r w:rsidR="002E15F9">
        <w:rPr>
          <w:sz w:val="20"/>
          <w:szCs w:val="20"/>
        </w:rPr>
        <w:t xml:space="preserve"> </w:t>
      </w:r>
      <w:r w:rsidR="008D2BF4" w:rsidRPr="002E15F9">
        <w:rPr>
          <w:sz w:val="20"/>
          <w:szCs w:val="20"/>
        </w:rPr>
        <w:t>Akira</w:t>
      </w:r>
      <w:r w:rsidR="002E15F9">
        <w:rPr>
          <w:sz w:val="20"/>
          <w:szCs w:val="20"/>
        </w:rPr>
        <w:t xml:space="preserve"> </w:t>
      </w:r>
      <w:r w:rsidR="008D2BF4" w:rsidRPr="002E15F9">
        <w:rPr>
          <w:sz w:val="20"/>
          <w:szCs w:val="20"/>
        </w:rPr>
        <w:t>Okada</w:t>
      </w:r>
      <w:r w:rsidR="002E15F9">
        <w:rPr>
          <w:sz w:val="20"/>
          <w:szCs w:val="20"/>
        </w:rPr>
        <w:t xml:space="preserve"> </w:t>
      </w:r>
      <w:r w:rsidR="008D2BF4" w:rsidRPr="002E15F9">
        <w:rPr>
          <w:sz w:val="20"/>
          <w:szCs w:val="20"/>
        </w:rPr>
        <w:t>and</w:t>
      </w:r>
      <w:r w:rsidR="002E15F9">
        <w:rPr>
          <w:sz w:val="20"/>
          <w:szCs w:val="20"/>
        </w:rPr>
        <w:t xml:space="preserve"> </w:t>
      </w:r>
      <w:proofErr w:type="spellStart"/>
      <w:r w:rsidR="008D2BF4" w:rsidRPr="002E15F9">
        <w:rPr>
          <w:sz w:val="20"/>
          <w:szCs w:val="20"/>
        </w:rPr>
        <w:t>Sho</w:t>
      </w:r>
      <w:proofErr w:type="spellEnd"/>
      <w:r w:rsidR="002E15F9">
        <w:rPr>
          <w:sz w:val="20"/>
          <w:szCs w:val="20"/>
        </w:rPr>
        <w:t xml:space="preserve"> </w:t>
      </w:r>
      <w:proofErr w:type="spellStart"/>
      <w:r w:rsidR="008D2BF4" w:rsidRPr="002E15F9">
        <w:rPr>
          <w:sz w:val="20"/>
          <w:szCs w:val="20"/>
        </w:rPr>
        <w:t>Ichii</w:t>
      </w:r>
      <w:proofErr w:type="spellEnd"/>
      <w:r w:rsidR="008D2BF4" w:rsidRPr="002E15F9">
        <w:rPr>
          <w:sz w:val="20"/>
          <w:szCs w:val="20"/>
        </w:rPr>
        <w:t>,</w:t>
      </w:r>
      <w:r w:rsidR="002E15F9">
        <w:rPr>
          <w:sz w:val="20"/>
          <w:szCs w:val="20"/>
        </w:rPr>
        <w:t xml:space="preserve"> </w:t>
      </w:r>
      <w:r w:rsidR="008D2BF4" w:rsidRPr="002E15F9">
        <w:rPr>
          <w:sz w:val="20"/>
          <w:szCs w:val="20"/>
        </w:rPr>
        <w:t>Effect</w:t>
      </w:r>
      <w:r w:rsidR="002E15F9">
        <w:rPr>
          <w:sz w:val="20"/>
          <w:szCs w:val="20"/>
        </w:rPr>
        <w:t xml:space="preserve"> </w:t>
      </w:r>
      <w:r w:rsidR="008D2BF4" w:rsidRPr="002E15F9">
        <w:rPr>
          <w:sz w:val="20"/>
          <w:szCs w:val="20"/>
        </w:rPr>
        <w:t>of</w:t>
      </w:r>
      <w:r w:rsidR="002E15F9">
        <w:rPr>
          <w:sz w:val="20"/>
          <w:szCs w:val="20"/>
        </w:rPr>
        <w:t xml:space="preserve"> </w:t>
      </w:r>
      <w:r w:rsidR="008D2BF4" w:rsidRPr="002E15F9">
        <w:rPr>
          <w:sz w:val="20"/>
          <w:szCs w:val="20"/>
        </w:rPr>
        <w:t>cutting</w:t>
      </w:r>
      <w:r w:rsidR="002E15F9">
        <w:rPr>
          <w:sz w:val="20"/>
          <w:szCs w:val="20"/>
        </w:rPr>
        <w:t xml:space="preserve"> </w:t>
      </w:r>
      <w:r w:rsidR="008D2BF4" w:rsidRPr="002E15F9">
        <w:rPr>
          <w:sz w:val="20"/>
          <w:szCs w:val="20"/>
        </w:rPr>
        <w:t>direction</w:t>
      </w:r>
      <w:r w:rsidR="002E15F9">
        <w:rPr>
          <w:sz w:val="20"/>
          <w:szCs w:val="20"/>
        </w:rPr>
        <w:t xml:space="preserve"> </w:t>
      </w:r>
      <w:r w:rsidR="008D2BF4" w:rsidRPr="002E15F9">
        <w:rPr>
          <w:sz w:val="20"/>
          <w:szCs w:val="20"/>
        </w:rPr>
        <w:t>on</w:t>
      </w:r>
      <w:r w:rsidR="002E15F9">
        <w:rPr>
          <w:sz w:val="20"/>
          <w:szCs w:val="20"/>
        </w:rPr>
        <w:t xml:space="preserve"> </w:t>
      </w:r>
      <w:r w:rsidR="008D2BF4" w:rsidRPr="002E15F9">
        <w:rPr>
          <w:sz w:val="20"/>
          <w:szCs w:val="20"/>
        </w:rPr>
        <w:t>machining</w:t>
      </w:r>
      <w:r w:rsidR="002E15F9">
        <w:rPr>
          <w:sz w:val="20"/>
          <w:szCs w:val="20"/>
        </w:rPr>
        <w:t xml:space="preserve"> </w:t>
      </w:r>
      <w:r w:rsidR="008D2BF4" w:rsidRPr="002E15F9">
        <w:rPr>
          <w:sz w:val="20"/>
          <w:szCs w:val="20"/>
        </w:rPr>
        <w:t>of</w:t>
      </w:r>
      <w:r w:rsidR="002E15F9">
        <w:rPr>
          <w:sz w:val="20"/>
          <w:szCs w:val="20"/>
        </w:rPr>
        <w:t xml:space="preserve"> </w:t>
      </w:r>
      <w:r w:rsidR="008D2BF4" w:rsidRPr="002E15F9">
        <w:rPr>
          <w:sz w:val="20"/>
          <w:szCs w:val="20"/>
        </w:rPr>
        <w:t>carbon</w:t>
      </w:r>
      <w:r w:rsidR="002E15F9">
        <w:rPr>
          <w:sz w:val="20"/>
          <w:szCs w:val="20"/>
        </w:rPr>
        <w:t xml:space="preserve"> </w:t>
      </w:r>
      <w:r w:rsidR="008D2BF4" w:rsidRPr="002E15F9">
        <w:rPr>
          <w:sz w:val="20"/>
          <w:szCs w:val="20"/>
        </w:rPr>
        <w:t>fiber</w:t>
      </w:r>
      <w:r w:rsidR="002E15F9">
        <w:rPr>
          <w:sz w:val="20"/>
          <w:szCs w:val="20"/>
        </w:rPr>
        <w:t xml:space="preserve"> </w:t>
      </w:r>
      <w:r w:rsidR="008D2BF4" w:rsidRPr="002E15F9">
        <w:rPr>
          <w:sz w:val="20"/>
          <w:szCs w:val="20"/>
        </w:rPr>
        <w:t>reinforced</w:t>
      </w:r>
      <w:r w:rsidR="002E15F9">
        <w:rPr>
          <w:sz w:val="20"/>
          <w:szCs w:val="20"/>
        </w:rPr>
        <w:t xml:space="preserve"> </w:t>
      </w:r>
      <w:r w:rsidR="008D2BF4" w:rsidRPr="002E15F9">
        <w:rPr>
          <w:sz w:val="20"/>
          <w:szCs w:val="20"/>
        </w:rPr>
        <w:t>plastic</w:t>
      </w:r>
      <w:r w:rsidR="002E15F9">
        <w:rPr>
          <w:sz w:val="20"/>
          <w:szCs w:val="20"/>
        </w:rPr>
        <w:t xml:space="preserve"> </w:t>
      </w:r>
      <w:r w:rsidR="008D2BF4" w:rsidRPr="002E15F9">
        <w:rPr>
          <w:sz w:val="20"/>
          <w:szCs w:val="20"/>
        </w:rPr>
        <w:t>by</w:t>
      </w:r>
      <w:r w:rsidR="002E15F9">
        <w:rPr>
          <w:sz w:val="20"/>
          <w:szCs w:val="20"/>
        </w:rPr>
        <w:t xml:space="preserve"> </w:t>
      </w:r>
      <w:r w:rsidR="008D2BF4" w:rsidRPr="002E15F9">
        <w:rPr>
          <w:sz w:val="20"/>
          <w:szCs w:val="20"/>
        </w:rPr>
        <w:t>electrical</w:t>
      </w:r>
      <w:r w:rsidR="002E15F9">
        <w:rPr>
          <w:sz w:val="20"/>
          <w:szCs w:val="20"/>
        </w:rPr>
        <w:t xml:space="preserve"> </w:t>
      </w:r>
      <w:r w:rsidR="008D2BF4" w:rsidRPr="002E15F9">
        <w:rPr>
          <w:sz w:val="20"/>
          <w:szCs w:val="20"/>
        </w:rPr>
        <w:t>discharge</w:t>
      </w:r>
      <w:r w:rsidR="002E15F9">
        <w:rPr>
          <w:sz w:val="20"/>
          <w:szCs w:val="20"/>
        </w:rPr>
        <w:t xml:space="preserve"> </w:t>
      </w:r>
      <w:r w:rsidR="008D2BF4" w:rsidRPr="002E15F9">
        <w:rPr>
          <w:sz w:val="20"/>
          <w:szCs w:val="20"/>
        </w:rPr>
        <w:t>machining</w:t>
      </w:r>
      <w:r w:rsidR="002E15F9">
        <w:rPr>
          <w:sz w:val="20"/>
          <w:szCs w:val="20"/>
        </w:rPr>
        <w:t xml:space="preserve"> </w:t>
      </w:r>
      <w:r w:rsidR="008D2BF4" w:rsidRPr="002E15F9">
        <w:rPr>
          <w:sz w:val="20"/>
          <w:szCs w:val="20"/>
        </w:rPr>
        <w:t>process,</w:t>
      </w:r>
      <w:r w:rsidR="002E15F9">
        <w:rPr>
          <w:sz w:val="20"/>
          <w:szCs w:val="20"/>
        </w:rPr>
        <w:t xml:space="preserve"> </w:t>
      </w:r>
      <w:r w:rsidR="008D2BF4" w:rsidRPr="002E15F9">
        <w:rPr>
          <w:sz w:val="20"/>
          <w:szCs w:val="20"/>
        </w:rPr>
        <w:t>International</w:t>
      </w:r>
      <w:r w:rsidR="002E15F9">
        <w:rPr>
          <w:sz w:val="20"/>
          <w:szCs w:val="20"/>
        </w:rPr>
        <w:t xml:space="preserve"> </w:t>
      </w:r>
      <w:r w:rsidR="008D2BF4" w:rsidRPr="002E15F9">
        <w:rPr>
          <w:sz w:val="20"/>
          <w:szCs w:val="20"/>
        </w:rPr>
        <w:t>Journal</w:t>
      </w:r>
      <w:r w:rsidR="002E15F9">
        <w:rPr>
          <w:sz w:val="20"/>
          <w:szCs w:val="20"/>
        </w:rPr>
        <w:t xml:space="preserve"> </w:t>
      </w:r>
      <w:r w:rsidR="008D2BF4" w:rsidRPr="002E15F9">
        <w:rPr>
          <w:sz w:val="20"/>
          <w:szCs w:val="20"/>
        </w:rPr>
        <w:t>of</w:t>
      </w:r>
      <w:r w:rsidR="002E15F9">
        <w:rPr>
          <w:sz w:val="20"/>
          <w:szCs w:val="20"/>
        </w:rPr>
        <w:t xml:space="preserve"> </w:t>
      </w:r>
      <w:r w:rsidR="008D2BF4" w:rsidRPr="002E15F9">
        <w:rPr>
          <w:sz w:val="20"/>
          <w:szCs w:val="20"/>
        </w:rPr>
        <w:t>Machining</w:t>
      </w:r>
      <w:r w:rsidR="002E15F9">
        <w:rPr>
          <w:sz w:val="20"/>
          <w:szCs w:val="20"/>
        </w:rPr>
        <w:t xml:space="preserve"> </w:t>
      </w:r>
      <w:r w:rsidR="008D2BF4" w:rsidRPr="002E15F9">
        <w:rPr>
          <w:sz w:val="20"/>
          <w:szCs w:val="20"/>
        </w:rPr>
        <w:t>and</w:t>
      </w:r>
      <w:r w:rsidR="002E15F9">
        <w:rPr>
          <w:sz w:val="20"/>
          <w:szCs w:val="20"/>
        </w:rPr>
        <w:t xml:space="preserve"> </w:t>
      </w:r>
      <w:proofErr w:type="spellStart"/>
      <w:r w:rsidR="008D2BF4" w:rsidRPr="002E15F9">
        <w:rPr>
          <w:sz w:val="20"/>
          <w:szCs w:val="20"/>
        </w:rPr>
        <w:t>Machinability</w:t>
      </w:r>
      <w:proofErr w:type="spellEnd"/>
      <w:r w:rsidR="002E15F9">
        <w:rPr>
          <w:sz w:val="20"/>
          <w:szCs w:val="20"/>
        </w:rPr>
        <w:t xml:space="preserve"> </w:t>
      </w:r>
      <w:r w:rsidR="008D2BF4" w:rsidRPr="002E15F9">
        <w:rPr>
          <w:sz w:val="20"/>
          <w:szCs w:val="20"/>
        </w:rPr>
        <w:t>of</w:t>
      </w:r>
      <w:r w:rsidR="002E15F9">
        <w:rPr>
          <w:sz w:val="20"/>
          <w:szCs w:val="20"/>
        </w:rPr>
        <w:t xml:space="preserve"> </w:t>
      </w:r>
      <w:r w:rsidR="008D2BF4" w:rsidRPr="002E15F9">
        <w:rPr>
          <w:sz w:val="20"/>
          <w:szCs w:val="20"/>
        </w:rPr>
        <w:t>Materials</w:t>
      </w:r>
      <w:r w:rsidR="002E15F9">
        <w:rPr>
          <w:sz w:val="20"/>
          <w:szCs w:val="20"/>
        </w:rPr>
        <w:t xml:space="preserve"> </w:t>
      </w:r>
      <w:r w:rsidR="008D2BF4" w:rsidRPr="002E15F9">
        <w:rPr>
          <w:sz w:val="20"/>
          <w:szCs w:val="20"/>
        </w:rPr>
        <w:t>13(4):414</w:t>
      </w:r>
      <w:r w:rsidR="002E15F9">
        <w:rPr>
          <w:sz w:val="20"/>
          <w:szCs w:val="20"/>
        </w:rPr>
        <w:t xml:space="preserve"> </w:t>
      </w:r>
      <w:r w:rsidR="008D2BF4" w:rsidRPr="002E15F9">
        <w:rPr>
          <w:sz w:val="20"/>
          <w:szCs w:val="20"/>
        </w:rPr>
        <w:t>–</w:t>
      </w:r>
      <w:r w:rsidR="002E15F9">
        <w:rPr>
          <w:sz w:val="20"/>
          <w:szCs w:val="20"/>
        </w:rPr>
        <w:t xml:space="preserve"> </w:t>
      </w:r>
      <w:r w:rsidR="008D2BF4" w:rsidRPr="002E15F9">
        <w:rPr>
          <w:sz w:val="20"/>
          <w:szCs w:val="20"/>
        </w:rPr>
        <w:t>427,</w:t>
      </w:r>
      <w:r w:rsidR="002E15F9">
        <w:rPr>
          <w:sz w:val="20"/>
          <w:szCs w:val="20"/>
        </w:rPr>
        <w:t xml:space="preserve"> </w:t>
      </w:r>
      <w:r w:rsidR="008D2BF4" w:rsidRPr="002E15F9">
        <w:rPr>
          <w:sz w:val="20"/>
          <w:szCs w:val="20"/>
        </w:rPr>
        <w:t>January</w:t>
      </w:r>
      <w:r w:rsidR="002E15F9">
        <w:rPr>
          <w:sz w:val="20"/>
          <w:szCs w:val="20"/>
        </w:rPr>
        <w:t xml:space="preserve"> </w:t>
      </w:r>
      <w:r w:rsidR="008D2BF4" w:rsidRPr="002E15F9">
        <w:rPr>
          <w:sz w:val="20"/>
          <w:szCs w:val="20"/>
        </w:rPr>
        <w:t>2013.</w:t>
      </w:r>
    </w:p>
    <w:p w:rsidR="002B7C3A" w:rsidRPr="002E15F9" w:rsidRDefault="002B7C3A" w:rsidP="002B7C3A">
      <w:pPr>
        <w:pStyle w:val="Default"/>
        <w:numPr>
          <w:ilvl w:val="0"/>
          <w:numId w:val="2"/>
        </w:numPr>
        <w:snapToGrid w:val="0"/>
        <w:jc w:val="both"/>
        <w:rPr>
          <w:sz w:val="20"/>
          <w:szCs w:val="20"/>
        </w:rPr>
      </w:pPr>
      <w:proofErr w:type="spellStart"/>
      <w:r w:rsidRPr="002E15F9">
        <w:rPr>
          <w:sz w:val="20"/>
          <w:szCs w:val="20"/>
        </w:rPr>
        <w:t>S</w:t>
      </w:r>
      <w:r w:rsidR="008D2BF4" w:rsidRPr="002E15F9">
        <w:rPr>
          <w:sz w:val="20"/>
          <w:szCs w:val="20"/>
        </w:rPr>
        <w:t>ameh</w:t>
      </w:r>
      <w:proofErr w:type="spellEnd"/>
      <w:r w:rsidR="002E15F9">
        <w:rPr>
          <w:sz w:val="20"/>
          <w:szCs w:val="20"/>
        </w:rPr>
        <w:t xml:space="preserve"> </w:t>
      </w:r>
      <w:proofErr w:type="spellStart"/>
      <w:r w:rsidR="008D2BF4" w:rsidRPr="002E15F9">
        <w:rPr>
          <w:sz w:val="20"/>
          <w:szCs w:val="20"/>
        </w:rPr>
        <w:t>Habib</w:t>
      </w:r>
      <w:proofErr w:type="spellEnd"/>
      <w:r w:rsidR="008D2BF4" w:rsidRPr="002E15F9">
        <w:rPr>
          <w:sz w:val="20"/>
          <w:szCs w:val="20"/>
        </w:rPr>
        <w:t>,</w:t>
      </w:r>
      <w:r w:rsidR="002E15F9">
        <w:rPr>
          <w:sz w:val="20"/>
          <w:szCs w:val="20"/>
        </w:rPr>
        <w:t xml:space="preserve"> </w:t>
      </w:r>
      <w:proofErr w:type="spellStart"/>
      <w:r w:rsidR="008D2BF4" w:rsidRPr="002E15F9">
        <w:rPr>
          <w:sz w:val="20"/>
          <w:szCs w:val="20"/>
        </w:rPr>
        <w:t>Hai</w:t>
      </w:r>
      <w:proofErr w:type="spellEnd"/>
      <w:r w:rsidR="002E15F9">
        <w:rPr>
          <w:sz w:val="20"/>
          <w:szCs w:val="20"/>
        </w:rPr>
        <w:t xml:space="preserve"> </w:t>
      </w:r>
      <w:r w:rsidR="008D2BF4" w:rsidRPr="002E15F9">
        <w:rPr>
          <w:sz w:val="20"/>
          <w:szCs w:val="20"/>
        </w:rPr>
        <w:t>Wang,</w:t>
      </w:r>
      <w:r w:rsidR="002E15F9">
        <w:rPr>
          <w:sz w:val="20"/>
          <w:szCs w:val="20"/>
        </w:rPr>
        <w:t xml:space="preserve"> </w:t>
      </w:r>
      <w:r w:rsidR="008D2BF4" w:rsidRPr="002E15F9">
        <w:rPr>
          <w:sz w:val="20"/>
          <w:szCs w:val="20"/>
        </w:rPr>
        <w:t>Akira</w:t>
      </w:r>
      <w:r w:rsidR="002E15F9">
        <w:rPr>
          <w:sz w:val="20"/>
          <w:szCs w:val="20"/>
        </w:rPr>
        <w:t xml:space="preserve"> </w:t>
      </w:r>
      <w:r w:rsidR="008D2BF4" w:rsidRPr="002E15F9">
        <w:rPr>
          <w:sz w:val="20"/>
          <w:szCs w:val="20"/>
        </w:rPr>
        <w:t>Okada</w:t>
      </w:r>
      <w:r w:rsidR="002E15F9">
        <w:rPr>
          <w:sz w:val="20"/>
          <w:szCs w:val="20"/>
        </w:rPr>
        <w:t xml:space="preserve"> </w:t>
      </w:r>
      <w:r w:rsidR="008D2BF4" w:rsidRPr="002E15F9">
        <w:rPr>
          <w:sz w:val="20"/>
          <w:szCs w:val="20"/>
        </w:rPr>
        <w:t>and</w:t>
      </w:r>
      <w:r w:rsidR="002E15F9">
        <w:rPr>
          <w:sz w:val="20"/>
          <w:szCs w:val="20"/>
        </w:rPr>
        <w:t xml:space="preserve"> </w:t>
      </w:r>
      <w:r w:rsidR="008D2BF4" w:rsidRPr="002E15F9">
        <w:rPr>
          <w:sz w:val="20"/>
          <w:szCs w:val="20"/>
        </w:rPr>
        <w:t>Yoshiyuki</w:t>
      </w:r>
      <w:r w:rsidR="002E15F9">
        <w:rPr>
          <w:sz w:val="20"/>
          <w:szCs w:val="20"/>
        </w:rPr>
        <w:t xml:space="preserve"> </w:t>
      </w:r>
      <w:r w:rsidR="008D2BF4" w:rsidRPr="002E15F9">
        <w:rPr>
          <w:sz w:val="20"/>
          <w:szCs w:val="20"/>
        </w:rPr>
        <w:t>Uno,</w:t>
      </w:r>
      <w:r w:rsidR="002E15F9">
        <w:rPr>
          <w:sz w:val="20"/>
          <w:szCs w:val="20"/>
        </w:rPr>
        <w:t xml:space="preserve"> </w:t>
      </w:r>
      <w:r w:rsidR="008D2BF4" w:rsidRPr="002E15F9">
        <w:rPr>
          <w:sz w:val="20"/>
          <w:szCs w:val="20"/>
        </w:rPr>
        <w:t>EDM</w:t>
      </w:r>
      <w:r w:rsidR="002E15F9">
        <w:rPr>
          <w:sz w:val="20"/>
          <w:szCs w:val="20"/>
        </w:rPr>
        <w:t xml:space="preserve"> </w:t>
      </w:r>
      <w:r w:rsidR="008D2BF4" w:rsidRPr="002E15F9">
        <w:rPr>
          <w:sz w:val="20"/>
          <w:szCs w:val="20"/>
        </w:rPr>
        <w:t>characteristics</w:t>
      </w:r>
      <w:r w:rsidR="002E15F9">
        <w:rPr>
          <w:sz w:val="20"/>
          <w:szCs w:val="20"/>
        </w:rPr>
        <w:t xml:space="preserve"> </w:t>
      </w:r>
      <w:r w:rsidR="008D2BF4" w:rsidRPr="002E15F9">
        <w:rPr>
          <w:sz w:val="20"/>
          <w:szCs w:val="20"/>
        </w:rPr>
        <w:t>of</w:t>
      </w:r>
      <w:r w:rsidR="002E15F9">
        <w:rPr>
          <w:sz w:val="20"/>
          <w:szCs w:val="20"/>
        </w:rPr>
        <w:t xml:space="preserve"> </w:t>
      </w:r>
      <w:r w:rsidR="008D2BF4" w:rsidRPr="002E15F9">
        <w:rPr>
          <w:sz w:val="20"/>
          <w:szCs w:val="20"/>
        </w:rPr>
        <w:t>carbon</w:t>
      </w:r>
      <w:r w:rsidR="002E15F9">
        <w:rPr>
          <w:sz w:val="20"/>
          <w:szCs w:val="20"/>
        </w:rPr>
        <w:t xml:space="preserve"> </w:t>
      </w:r>
      <w:r w:rsidR="008D2BF4" w:rsidRPr="002E15F9">
        <w:rPr>
          <w:sz w:val="20"/>
          <w:szCs w:val="20"/>
        </w:rPr>
        <w:t>fiber</w:t>
      </w:r>
      <w:r w:rsidR="002E15F9">
        <w:rPr>
          <w:sz w:val="20"/>
          <w:szCs w:val="20"/>
        </w:rPr>
        <w:t xml:space="preserve"> </w:t>
      </w:r>
      <w:r w:rsidR="008D2BF4" w:rsidRPr="002E15F9">
        <w:rPr>
          <w:sz w:val="20"/>
          <w:szCs w:val="20"/>
        </w:rPr>
        <w:t>reinforced</w:t>
      </w:r>
      <w:r w:rsidR="002E15F9">
        <w:rPr>
          <w:sz w:val="20"/>
          <w:szCs w:val="20"/>
        </w:rPr>
        <w:t xml:space="preserve"> </w:t>
      </w:r>
      <w:r w:rsidR="008D2BF4" w:rsidRPr="002E15F9">
        <w:rPr>
          <w:sz w:val="20"/>
          <w:szCs w:val="20"/>
        </w:rPr>
        <w:t>plastic,</w:t>
      </w:r>
      <w:r w:rsidR="002E15F9">
        <w:rPr>
          <w:sz w:val="20"/>
          <w:szCs w:val="20"/>
        </w:rPr>
        <w:t xml:space="preserve"> </w:t>
      </w:r>
      <w:r w:rsidR="008D2BF4" w:rsidRPr="002E15F9">
        <w:rPr>
          <w:sz w:val="20"/>
          <w:szCs w:val="20"/>
        </w:rPr>
        <w:t>16th</w:t>
      </w:r>
      <w:r w:rsidR="002E15F9">
        <w:rPr>
          <w:sz w:val="20"/>
          <w:szCs w:val="20"/>
        </w:rPr>
        <w:t xml:space="preserve"> </w:t>
      </w:r>
      <w:r w:rsidR="008D2BF4" w:rsidRPr="002E15F9">
        <w:rPr>
          <w:sz w:val="20"/>
          <w:szCs w:val="20"/>
        </w:rPr>
        <w:t>International</w:t>
      </w:r>
      <w:r w:rsidR="002E15F9">
        <w:rPr>
          <w:sz w:val="20"/>
          <w:szCs w:val="20"/>
        </w:rPr>
        <w:t xml:space="preserve"> </w:t>
      </w:r>
      <w:r w:rsidR="008D2BF4" w:rsidRPr="002E15F9">
        <w:rPr>
          <w:sz w:val="20"/>
          <w:szCs w:val="20"/>
        </w:rPr>
        <w:t>Symposium</w:t>
      </w:r>
      <w:r w:rsidR="002E15F9">
        <w:rPr>
          <w:sz w:val="20"/>
          <w:szCs w:val="20"/>
        </w:rPr>
        <w:t xml:space="preserve"> </w:t>
      </w:r>
      <w:r w:rsidR="008D2BF4" w:rsidRPr="002E15F9">
        <w:rPr>
          <w:sz w:val="20"/>
          <w:szCs w:val="20"/>
        </w:rPr>
        <w:t>on</w:t>
      </w:r>
      <w:r w:rsidR="002E15F9">
        <w:rPr>
          <w:sz w:val="20"/>
          <w:szCs w:val="20"/>
        </w:rPr>
        <w:t xml:space="preserve"> </w:t>
      </w:r>
      <w:proofErr w:type="spellStart"/>
      <w:r w:rsidR="008D2BF4" w:rsidRPr="002E15F9">
        <w:rPr>
          <w:sz w:val="20"/>
          <w:szCs w:val="20"/>
        </w:rPr>
        <w:t>Electromachining</w:t>
      </w:r>
      <w:proofErr w:type="spellEnd"/>
      <w:r w:rsidR="008D2BF4" w:rsidRPr="002E15F9">
        <w:rPr>
          <w:sz w:val="20"/>
          <w:szCs w:val="20"/>
        </w:rPr>
        <w:t>,</w:t>
      </w:r>
      <w:r w:rsidR="002E15F9">
        <w:rPr>
          <w:sz w:val="20"/>
          <w:szCs w:val="20"/>
        </w:rPr>
        <w:t xml:space="preserve"> </w:t>
      </w:r>
      <w:r w:rsidR="008D2BF4" w:rsidRPr="002E15F9">
        <w:rPr>
          <w:sz w:val="20"/>
          <w:szCs w:val="20"/>
        </w:rPr>
        <w:t>ISEM</w:t>
      </w:r>
      <w:r w:rsidR="002E15F9">
        <w:rPr>
          <w:sz w:val="20"/>
          <w:szCs w:val="20"/>
        </w:rPr>
        <w:t xml:space="preserve"> </w:t>
      </w:r>
      <w:r w:rsidR="008D2BF4" w:rsidRPr="002E15F9">
        <w:rPr>
          <w:sz w:val="20"/>
          <w:szCs w:val="20"/>
        </w:rPr>
        <w:t>2010,</w:t>
      </w:r>
      <w:r w:rsidR="002E15F9">
        <w:rPr>
          <w:sz w:val="20"/>
          <w:szCs w:val="20"/>
        </w:rPr>
        <w:t xml:space="preserve"> </w:t>
      </w:r>
      <w:r w:rsidR="008D2BF4" w:rsidRPr="002E15F9">
        <w:rPr>
          <w:sz w:val="20"/>
          <w:szCs w:val="20"/>
        </w:rPr>
        <w:t>January</w:t>
      </w:r>
      <w:r w:rsidR="002E15F9">
        <w:rPr>
          <w:sz w:val="20"/>
          <w:szCs w:val="20"/>
        </w:rPr>
        <w:t xml:space="preserve"> </w:t>
      </w:r>
      <w:r w:rsidR="008D2BF4" w:rsidRPr="002E15F9">
        <w:rPr>
          <w:sz w:val="20"/>
          <w:szCs w:val="20"/>
        </w:rPr>
        <w:t>2010.</w:t>
      </w:r>
    </w:p>
    <w:p w:rsidR="002B7C3A" w:rsidRPr="002E15F9" w:rsidRDefault="002B7C3A" w:rsidP="002B7C3A">
      <w:pPr>
        <w:pStyle w:val="Default"/>
        <w:numPr>
          <w:ilvl w:val="0"/>
          <w:numId w:val="2"/>
        </w:numPr>
        <w:snapToGrid w:val="0"/>
        <w:jc w:val="both"/>
        <w:rPr>
          <w:sz w:val="20"/>
          <w:szCs w:val="20"/>
        </w:rPr>
      </w:pPr>
      <w:proofErr w:type="spellStart"/>
      <w:r w:rsidRPr="002E15F9">
        <w:rPr>
          <w:sz w:val="20"/>
          <w:szCs w:val="20"/>
        </w:rPr>
        <w:t>S</w:t>
      </w:r>
      <w:r w:rsidR="008D2BF4" w:rsidRPr="002E15F9">
        <w:rPr>
          <w:sz w:val="20"/>
          <w:szCs w:val="20"/>
        </w:rPr>
        <w:t>ameh</w:t>
      </w:r>
      <w:proofErr w:type="spellEnd"/>
      <w:r w:rsidR="002E15F9">
        <w:rPr>
          <w:sz w:val="20"/>
          <w:szCs w:val="20"/>
        </w:rPr>
        <w:t xml:space="preserve"> </w:t>
      </w:r>
      <w:proofErr w:type="spellStart"/>
      <w:r w:rsidR="008D2BF4" w:rsidRPr="002E15F9">
        <w:rPr>
          <w:sz w:val="20"/>
          <w:szCs w:val="20"/>
        </w:rPr>
        <w:t>Habib</w:t>
      </w:r>
      <w:proofErr w:type="spellEnd"/>
      <w:r w:rsidR="008D2BF4" w:rsidRPr="002E15F9">
        <w:rPr>
          <w:sz w:val="20"/>
          <w:szCs w:val="20"/>
        </w:rPr>
        <w:t>,</w:t>
      </w:r>
      <w:r w:rsidR="002E15F9">
        <w:rPr>
          <w:sz w:val="20"/>
          <w:szCs w:val="20"/>
        </w:rPr>
        <w:t xml:space="preserve"> </w:t>
      </w:r>
      <w:r w:rsidR="008D2BF4" w:rsidRPr="002E15F9">
        <w:rPr>
          <w:sz w:val="20"/>
          <w:szCs w:val="20"/>
        </w:rPr>
        <w:t>Study</w:t>
      </w:r>
      <w:r w:rsidR="002E15F9">
        <w:rPr>
          <w:sz w:val="20"/>
          <w:szCs w:val="20"/>
        </w:rPr>
        <w:t xml:space="preserve"> </w:t>
      </w:r>
      <w:r w:rsidR="008D2BF4" w:rsidRPr="002E15F9">
        <w:rPr>
          <w:sz w:val="20"/>
          <w:szCs w:val="20"/>
        </w:rPr>
        <w:t>of</w:t>
      </w:r>
      <w:r w:rsidR="002E15F9">
        <w:rPr>
          <w:sz w:val="20"/>
          <w:szCs w:val="20"/>
        </w:rPr>
        <w:t xml:space="preserve"> </w:t>
      </w:r>
      <w:r w:rsidR="008D2BF4" w:rsidRPr="002E15F9">
        <w:rPr>
          <w:sz w:val="20"/>
          <w:szCs w:val="20"/>
        </w:rPr>
        <w:t>the</w:t>
      </w:r>
      <w:r w:rsidR="002E15F9">
        <w:rPr>
          <w:sz w:val="20"/>
          <w:szCs w:val="20"/>
        </w:rPr>
        <w:t xml:space="preserve"> </w:t>
      </w:r>
      <w:r w:rsidR="008D2BF4" w:rsidRPr="002E15F9">
        <w:rPr>
          <w:sz w:val="20"/>
          <w:szCs w:val="20"/>
        </w:rPr>
        <w:t>parameters</w:t>
      </w:r>
      <w:r w:rsidR="002E15F9">
        <w:rPr>
          <w:sz w:val="20"/>
          <w:szCs w:val="20"/>
        </w:rPr>
        <w:t xml:space="preserve"> </w:t>
      </w:r>
      <w:r w:rsidR="008D2BF4" w:rsidRPr="002E15F9">
        <w:rPr>
          <w:sz w:val="20"/>
          <w:szCs w:val="20"/>
        </w:rPr>
        <w:t>in</w:t>
      </w:r>
      <w:r w:rsidR="002E15F9">
        <w:rPr>
          <w:sz w:val="20"/>
          <w:szCs w:val="20"/>
        </w:rPr>
        <w:t xml:space="preserve"> </w:t>
      </w:r>
      <w:r w:rsidR="008D2BF4" w:rsidRPr="002E15F9">
        <w:rPr>
          <w:sz w:val="20"/>
          <w:szCs w:val="20"/>
        </w:rPr>
        <w:t>electrical</w:t>
      </w:r>
      <w:r w:rsidR="002E15F9">
        <w:rPr>
          <w:sz w:val="20"/>
          <w:szCs w:val="20"/>
        </w:rPr>
        <w:t xml:space="preserve"> </w:t>
      </w:r>
      <w:r w:rsidR="008D2BF4" w:rsidRPr="002E15F9">
        <w:rPr>
          <w:sz w:val="20"/>
          <w:szCs w:val="20"/>
        </w:rPr>
        <w:t>discharge</w:t>
      </w:r>
      <w:r w:rsidR="002E15F9">
        <w:rPr>
          <w:sz w:val="20"/>
          <w:szCs w:val="20"/>
        </w:rPr>
        <w:t xml:space="preserve"> </w:t>
      </w:r>
      <w:r w:rsidR="008D2BF4" w:rsidRPr="002E15F9">
        <w:rPr>
          <w:sz w:val="20"/>
          <w:szCs w:val="20"/>
        </w:rPr>
        <w:t>machining</w:t>
      </w:r>
      <w:r w:rsidR="002E15F9">
        <w:rPr>
          <w:sz w:val="20"/>
          <w:szCs w:val="20"/>
        </w:rPr>
        <w:t xml:space="preserve"> </w:t>
      </w:r>
      <w:r w:rsidR="008D2BF4" w:rsidRPr="002E15F9">
        <w:rPr>
          <w:sz w:val="20"/>
          <w:szCs w:val="20"/>
        </w:rPr>
        <w:t>through</w:t>
      </w:r>
      <w:r w:rsidR="002E15F9">
        <w:rPr>
          <w:sz w:val="20"/>
          <w:szCs w:val="20"/>
        </w:rPr>
        <w:t xml:space="preserve"> </w:t>
      </w:r>
      <w:r w:rsidR="008D2BF4" w:rsidRPr="002E15F9">
        <w:rPr>
          <w:sz w:val="20"/>
          <w:szCs w:val="20"/>
        </w:rPr>
        <w:t>response</w:t>
      </w:r>
      <w:r w:rsidR="002E15F9">
        <w:rPr>
          <w:sz w:val="20"/>
          <w:szCs w:val="20"/>
        </w:rPr>
        <w:t xml:space="preserve"> </w:t>
      </w:r>
      <w:r w:rsidR="008D2BF4" w:rsidRPr="002E15F9">
        <w:rPr>
          <w:sz w:val="20"/>
          <w:szCs w:val="20"/>
        </w:rPr>
        <w:t>surface</w:t>
      </w:r>
      <w:r w:rsidR="002E15F9">
        <w:rPr>
          <w:sz w:val="20"/>
          <w:szCs w:val="20"/>
        </w:rPr>
        <w:t xml:space="preserve"> </w:t>
      </w:r>
      <w:r w:rsidR="008D2BF4" w:rsidRPr="002E15F9">
        <w:rPr>
          <w:sz w:val="20"/>
          <w:szCs w:val="20"/>
        </w:rPr>
        <w:t>methodology</w:t>
      </w:r>
      <w:r w:rsidR="002E15F9">
        <w:rPr>
          <w:sz w:val="20"/>
          <w:szCs w:val="20"/>
        </w:rPr>
        <w:t xml:space="preserve"> </w:t>
      </w:r>
      <w:r w:rsidR="008D2BF4" w:rsidRPr="002E15F9">
        <w:rPr>
          <w:sz w:val="20"/>
          <w:szCs w:val="20"/>
        </w:rPr>
        <w:t>approach,</w:t>
      </w:r>
      <w:r w:rsidR="002E15F9">
        <w:rPr>
          <w:sz w:val="20"/>
          <w:szCs w:val="20"/>
        </w:rPr>
        <w:t xml:space="preserve"> </w:t>
      </w:r>
      <w:r w:rsidR="008D2BF4" w:rsidRPr="002E15F9">
        <w:rPr>
          <w:sz w:val="20"/>
          <w:szCs w:val="20"/>
        </w:rPr>
        <w:t>Applied</w:t>
      </w:r>
      <w:r w:rsidR="002E15F9">
        <w:rPr>
          <w:sz w:val="20"/>
          <w:szCs w:val="20"/>
        </w:rPr>
        <w:t xml:space="preserve"> </w:t>
      </w:r>
      <w:r w:rsidR="008D2BF4" w:rsidRPr="002E15F9">
        <w:rPr>
          <w:sz w:val="20"/>
          <w:szCs w:val="20"/>
        </w:rPr>
        <w:t>Mathematical</w:t>
      </w:r>
      <w:r w:rsidR="002E15F9">
        <w:rPr>
          <w:sz w:val="20"/>
          <w:szCs w:val="20"/>
        </w:rPr>
        <w:t xml:space="preserve"> </w:t>
      </w:r>
      <w:r w:rsidR="008D2BF4" w:rsidRPr="002E15F9">
        <w:rPr>
          <w:sz w:val="20"/>
          <w:szCs w:val="20"/>
        </w:rPr>
        <w:t>Modeling</w:t>
      </w:r>
      <w:r w:rsidR="002E15F9">
        <w:rPr>
          <w:sz w:val="20"/>
          <w:szCs w:val="20"/>
        </w:rPr>
        <w:t xml:space="preserve"> </w:t>
      </w:r>
      <w:r w:rsidR="008D2BF4" w:rsidRPr="002E15F9">
        <w:rPr>
          <w:sz w:val="20"/>
          <w:szCs w:val="20"/>
        </w:rPr>
        <w:t>33(12):4397</w:t>
      </w:r>
      <w:r w:rsidR="002E15F9">
        <w:rPr>
          <w:sz w:val="20"/>
          <w:szCs w:val="20"/>
        </w:rPr>
        <w:t xml:space="preserve"> </w:t>
      </w:r>
      <w:r w:rsidR="008D2BF4" w:rsidRPr="002E15F9">
        <w:rPr>
          <w:sz w:val="20"/>
          <w:szCs w:val="20"/>
        </w:rPr>
        <w:t>–</w:t>
      </w:r>
      <w:r w:rsidR="002E15F9">
        <w:rPr>
          <w:sz w:val="20"/>
          <w:szCs w:val="20"/>
        </w:rPr>
        <w:t xml:space="preserve"> </w:t>
      </w:r>
      <w:r w:rsidR="008D2BF4" w:rsidRPr="002E15F9">
        <w:rPr>
          <w:sz w:val="20"/>
          <w:szCs w:val="20"/>
        </w:rPr>
        <w:t>4407,</w:t>
      </w:r>
      <w:r w:rsidR="002E15F9">
        <w:rPr>
          <w:sz w:val="20"/>
          <w:szCs w:val="20"/>
        </w:rPr>
        <w:t xml:space="preserve"> </w:t>
      </w:r>
      <w:r w:rsidR="008D2BF4" w:rsidRPr="002E15F9">
        <w:rPr>
          <w:sz w:val="20"/>
          <w:szCs w:val="20"/>
        </w:rPr>
        <w:t>December</w:t>
      </w:r>
      <w:r w:rsidR="002E15F9">
        <w:rPr>
          <w:sz w:val="20"/>
          <w:szCs w:val="20"/>
        </w:rPr>
        <w:t xml:space="preserve"> </w:t>
      </w:r>
      <w:r w:rsidR="008D2BF4" w:rsidRPr="002E15F9">
        <w:rPr>
          <w:sz w:val="20"/>
          <w:szCs w:val="20"/>
        </w:rPr>
        <w:t>2009.</w:t>
      </w:r>
    </w:p>
    <w:p w:rsidR="002B7C3A" w:rsidRPr="002E15F9" w:rsidRDefault="002B7C3A" w:rsidP="002B7C3A">
      <w:pPr>
        <w:pStyle w:val="Default"/>
        <w:numPr>
          <w:ilvl w:val="0"/>
          <w:numId w:val="2"/>
        </w:numPr>
        <w:snapToGrid w:val="0"/>
        <w:jc w:val="both"/>
        <w:rPr>
          <w:sz w:val="20"/>
          <w:szCs w:val="20"/>
        </w:rPr>
      </w:pPr>
      <w:r w:rsidRPr="002E15F9">
        <w:rPr>
          <w:sz w:val="20"/>
          <w:szCs w:val="20"/>
        </w:rPr>
        <w:t>J</w:t>
      </w:r>
      <w:r w:rsidR="008D2BF4" w:rsidRPr="002E15F9">
        <w:rPr>
          <w:sz w:val="20"/>
          <w:szCs w:val="20"/>
        </w:rPr>
        <w:t>ain</w:t>
      </w:r>
      <w:r w:rsidR="002E15F9">
        <w:rPr>
          <w:sz w:val="20"/>
          <w:szCs w:val="20"/>
        </w:rPr>
        <w:t xml:space="preserve"> </w:t>
      </w:r>
      <w:r w:rsidR="008D2BF4" w:rsidRPr="002E15F9">
        <w:rPr>
          <w:sz w:val="20"/>
          <w:szCs w:val="20"/>
        </w:rPr>
        <w:t>VK</w:t>
      </w:r>
      <w:r w:rsidR="002E15F9">
        <w:rPr>
          <w:sz w:val="20"/>
          <w:szCs w:val="20"/>
        </w:rPr>
        <w:t xml:space="preserve"> </w:t>
      </w:r>
      <w:r w:rsidR="008D2BF4" w:rsidRPr="002E15F9">
        <w:rPr>
          <w:sz w:val="20"/>
          <w:szCs w:val="20"/>
        </w:rPr>
        <w:t>(2012)</w:t>
      </w:r>
      <w:r w:rsidR="002E15F9">
        <w:rPr>
          <w:sz w:val="20"/>
          <w:szCs w:val="20"/>
        </w:rPr>
        <w:t xml:space="preserve"> </w:t>
      </w:r>
      <w:r w:rsidR="008D2BF4" w:rsidRPr="002E15F9">
        <w:rPr>
          <w:sz w:val="20"/>
          <w:szCs w:val="20"/>
        </w:rPr>
        <w:t>Advance</w:t>
      </w:r>
      <w:r w:rsidR="002E15F9">
        <w:rPr>
          <w:sz w:val="20"/>
          <w:szCs w:val="20"/>
        </w:rPr>
        <w:t xml:space="preserve"> </w:t>
      </w:r>
      <w:r w:rsidR="008D2BF4" w:rsidRPr="002E15F9">
        <w:rPr>
          <w:sz w:val="20"/>
          <w:szCs w:val="20"/>
        </w:rPr>
        <w:t>machining</w:t>
      </w:r>
      <w:r w:rsidR="002E15F9">
        <w:rPr>
          <w:sz w:val="20"/>
          <w:szCs w:val="20"/>
        </w:rPr>
        <w:t xml:space="preserve"> </w:t>
      </w:r>
      <w:r w:rsidR="008D2BF4" w:rsidRPr="002E15F9">
        <w:rPr>
          <w:sz w:val="20"/>
          <w:szCs w:val="20"/>
        </w:rPr>
        <w:t>processes.</w:t>
      </w:r>
      <w:r w:rsidR="002E15F9">
        <w:rPr>
          <w:sz w:val="20"/>
          <w:szCs w:val="20"/>
        </w:rPr>
        <w:t xml:space="preserve"> </w:t>
      </w:r>
      <w:r w:rsidR="008D2BF4" w:rsidRPr="002E15F9">
        <w:rPr>
          <w:sz w:val="20"/>
          <w:szCs w:val="20"/>
        </w:rPr>
        <w:t>Allied</w:t>
      </w:r>
      <w:r w:rsidR="002E15F9">
        <w:rPr>
          <w:sz w:val="20"/>
          <w:szCs w:val="20"/>
        </w:rPr>
        <w:t xml:space="preserve"> </w:t>
      </w:r>
      <w:r w:rsidR="008D2BF4" w:rsidRPr="002E15F9">
        <w:rPr>
          <w:sz w:val="20"/>
          <w:szCs w:val="20"/>
        </w:rPr>
        <w:t>Publishers</w:t>
      </w:r>
      <w:r w:rsidR="002E15F9">
        <w:rPr>
          <w:sz w:val="20"/>
          <w:szCs w:val="20"/>
        </w:rPr>
        <w:t xml:space="preserve"> </w:t>
      </w:r>
      <w:r w:rsidR="008D2BF4" w:rsidRPr="002E15F9">
        <w:rPr>
          <w:sz w:val="20"/>
          <w:szCs w:val="20"/>
        </w:rPr>
        <w:t>Pvt.</w:t>
      </w:r>
      <w:r w:rsidR="002E15F9">
        <w:rPr>
          <w:sz w:val="20"/>
          <w:szCs w:val="20"/>
        </w:rPr>
        <w:t xml:space="preserve"> </w:t>
      </w:r>
      <w:r w:rsidR="008D2BF4" w:rsidRPr="002E15F9">
        <w:rPr>
          <w:sz w:val="20"/>
          <w:szCs w:val="20"/>
        </w:rPr>
        <w:t>Limited,</w:t>
      </w:r>
      <w:r w:rsidR="002E15F9">
        <w:rPr>
          <w:sz w:val="20"/>
          <w:szCs w:val="20"/>
        </w:rPr>
        <w:t xml:space="preserve"> </w:t>
      </w:r>
      <w:r w:rsidR="008D2BF4" w:rsidRPr="002E15F9">
        <w:rPr>
          <w:sz w:val="20"/>
          <w:szCs w:val="20"/>
        </w:rPr>
        <w:t>New</w:t>
      </w:r>
      <w:r w:rsidR="002E15F9">
        <w:rPr>
          <w:sz w:val="20"/>
          <w:szCs w:val="20"/>
        </w:rPr>
        <w:t xml:space="preserve"> </w:t>
      </w:r>
      <w:proofErr w:type="spellStart"/>
      <w:r w:rsidR="008D2BF4" w:rsidRPr="002E15F9">
        <w:rPr>
          <w:sz w:val="20"/>
          <w:szCs w:val="20"/>
        </w:rPr>
        <w:t>delhi</w:t>
      </w:r>
      <w:proofErr w:type="spellEnd"/>
      <w:r w:rsidR="008D2BF4" w:rsidRPr="002E15F9">
        <w:rPr>
          <w:sz w:val="20"/>
          <w:szCs w:val="20"/>
        </w:rPr>
        <w:t>.</w:t>
      </w:r>
    </w:p>
    <w:p w:rsidR="002B7C3A" w:rsidRPr="002E15F9" w:rsidRDefault="002B7C3A" w:rsidP="002B7C3A">
      <w:pPr>
        <w:pStyle w:val="Default"/>
        <w:numPr>
          <w:ilvl w:val="0"/>
          <w:numId w:val="2"/>
        </w:numPr>
        <w:snapToGrid w:val="0"/>
        <w:jc w:val="both"/>
        <w:rPr>
          <w:sz w:val="20"/>
          <w:szCs w:val="20"/>
        </w:rPr>
      </w:pPr>
      <w:r w:rsidRPr="002E15F9">
        <w:rPr>
          <w:sz w:val="20"/>
          <w:szCs w:val="20"/>
        </w:rPr>
        <w:t>K</w:t>
      </w:r>
      <w:r w:rsidR="008D2BF4" w:rsidRPr="002E15F9">
        <w:rPr>
          <w:sz w:val="20"/>
          <w:szCs w:val="20"/>
        </w:rPr>
        <w:t>umar</w:t>
      </w:r>
      <w:r w:rsidR="002E15F9">
        <w:rPr>
          <w:sz w:val="20"/>
          <w:szCs w:val="20"/>
        </w:rPr>
        <w:t xml:space="preserve"> </w:t>
      </w:r>
      <w:r w:rsidR="008D2BF4" w:rsidRPr="002E15F9">
        <w:rPr>
          <w:sz w:val="20"/>
          <w:szCs w:val="20"/>
        </w:rPr>
        <w:t>H,</w:t>
      </w:r>
      <w:r w:rsidR="002E15F9">
        <w:rPr>
          <w:sz w:val="20"/>
          <w:szCs w:val="20"/>
        </w:rPr>
        <w:t xml:space="preserve"> </w:t>
      </w:r>
      <w:proofErr w:type="spellStart"/>
      <w:r w:rsidR="008D2BF4" w:rsidRPr="002E15F9">
        <w:rPr>
          <w:sz w:val="20"/>
          <w:szCs w:val="20"/>
        </w:rPr>
        <w:t>Davim</w:t>
      </w:r>
      <w:proofErr w:type="spellEnd"/>
      <w:r w:rsidR="002E15F9">
        <w:rPr>
          <w:sz w:val="20"/>
          <w:szCs w:val="20"/>
        </w:rPr>
        <w:t xml:space="preserve"> </w:t>
      </w:r>
      <w:r w:rsidR="008D2BF4" w:rsidRPr="002E15F9">
        <w:rPr>
          <w:sz w:val="20"/>
          <w:szCs w:val="20"/>
        </w:rPr>
        <w:t>JP</w:t>
      </w:r>
      <w:r w:rsidR="002E15F9">
        <w:rPr>
          <w:sz w:val="20"/>
          <w:szCs w:val="20"/>
        </w:rPr>
        <w:t xml:space="preserve"> </w:t>
      </w:r>
      <w:r w:rsidR="008D2BF4" w:rsidRPr="002E15F9">
        <w:rPr>
          <w:sz w:val="20"/>
          <w:szCs w:val="20"/>
        </w:rPr>
        <w:t>(2011)</w:t>
      </w:r>
      <w:r w:rsidR="002E15F9">
        <w:rPr>
          <w:sz w:val="20"/>
          <w:szCs w:val="20"/>
        </w:rPr>
        <w:t xml:space="preserve"> </w:t>
      </w:r>
      <w:r w:rsidR="008D2BF4" w:rsidRPr="002E15F9">
        <w:rPr>
          <w:sz w:val="20"/>
          <w:szCs w:val="20"/>
        </w:rPr>
        <w:t>Role</w:t>
      </w:r>
      <w:r w:rsidR="002E15F9">
        <w:rPr>
          <w:sz w:val="20"/>
          <w:szCs w:val="20"/>
        </w:rPr>
        <w:t xml:space="preserve"> </w:t>
      </w:r>
      <w:r w:rsidR="008D2BF4" w:rsidRPr="002E15F9">
        <w:rPr>
          <w:sz w:val="20"/>
          <w:szCs w:val="20"/>
        </w:rPr>
        <w:t>of</w:t>
      </w:r>
      <w:r w:rsidR="002E15F9">
        <w:rPr>
          <w:sz w:val="20"/>
          <w:szCs w:val="20"/>
        </w:rPr>
        <w:t xml:space="preserve"> </w:t>
      </w:r>
      <w:r w:rsidR="008D2BF4" w:rsidRPr="002E15F9">
        <w:rPr>
          <w:sz w:val="20"/>
          <w:szCs w:val="20"/>
        </w:rPr>
        <w:t>powder</w:t>
      </w:r>
      <w:r w:rsidR="002E15F9">
        <w:rPr>
          <w:sz w:val="20"/>
          <w:szCs w:val="20"/>
        </w:rPr>
        <w:t xml:space="preserve"> </w:t>
      </w:r>
      <w:r w:rsidR="008D2BF4" w:rsidRPr="002E15F9">
        <w:rPr>
          <w:sz w:val="20"/>
          <w:szCs w:val="20"/>
        </w:rPr>
        <w:t>in</w:t>
      </w:r>
      <w:r w:rsidR="002E15F9">
        <w:rPr>
          <w:sz w:val="20"/>
          <w:szCs w:val="20"/>
        </w:rPr>
        <w:t xml:space="preserve"> </w:t>
      </w:r>
      <w:r w:rsidR="008D2BF4" w:rsidRPr="002E15F9">
        <w:rPr>
          <w:sz w:val="20"/>
          <w:szCs w:val="20"/>
        </w:rPr>
        <w:t>the</w:t>
      </w:r>
      <w:r w:rsidR="002E15F9">
        <w:rPr>
          <w:sz w:val="20"/>
          <w:szCs w:val="20"/>
        </w:rPr>
        <w:t xml:space="preserve"> </w:t>
      </w:r>
      <w:r w:rsidR="008D2BF4" w:rsidRPr="002E15F9">
        <w:rPr>
          <w:sz w:val="20"/>
          <w:szCs w:val="20"/>
        </w:rPr>
        <w:t>machining</w:t>
      </w:r>
      <w:r w:rsidR="002E15F9">
        <w:rPr>
          <w:sz w:val="20"/>
          <w:szCs w:val="20"/>
        </w:rPr>
        <w:t xml:space="preserve"> </w:t>
      </w:r>
      <w:r w:rsidR="008D2BF4" w:rsidRPr="002E15F9">
        <w:rPr>
          <w:sz w:val="20"/>
          <w:szCs w:val="20"/>
        </w:rPr>
        <w:t>of</w:t>
      </w:r>
      <w:r w:rsidR="002E15F9">
        <w:rPr>
          <w:sz w:val="20"/>
          <w:szCs w:val="20"/>
        </w:rPr>
        <w:t xml:space="preserve"> </w:t>
      </w:r>
      <w:r w:rsidR="008D2BF4" w:rsidRPr="002E15F9">
        <w:rPr>
          <w:sz w:val="20"/>
          <w:szCs w:val="20"/>
        </w:rPr>
        <w:t>Al10%</w:t>
      </w:r>
      <w:r w:rsidR="002E15F9">
        <w:rPr>
          <w:sz w:val="20"/>
          <w:szCs w:val="20"/>
        </w:rPr>
        <w:t xml:space="preserve"> </w:t>
      </w:r>
      <w:proofErr w:type="spellStart"/>
      <w:r w:rsidR="008D2BF4" w:rsidRPr="002E15F9">
        <w:rPr>
          <w:sz w:val="20"/>
          <w:szCs w:val="20"/>
        </w:rPr>
        <w:t>SiCp</w:t>
      </w:r>
      <w:proofErr w:type="spellEnd"/>
      <w:r w:rsidR="002E15F9">
        <w:rPr>
          <w:sz w:val="20"/>
          <w:szCs w:val="20"/>
        </w:rPr>
        <w:t xml:space="preserve"> </w:t>
      </w:r>
      <w:r w:rsidR="008D2BF4" w:rsidRPr="002E15F9">
        <w:rPr>
          <w:sz w:val="20"/>
          <w:szCs w:val="20"/>
        </w:rPr>
        <w:t>metal</w:t>
      </w:r>
      <w:r w:rsidR="002E15F9">
        <w:rPr>
          <w:sz w:val="20"/>
          <w:szCs w:val="20"/>
        </w:rPr>
        <w:t xml:space="preserve"> </w:t>
      </w:r>
      <w:r w:rsidR="008D2BF4" w:rsidRPr="002E15F9">
        <w:rPr>
          <w:sz w:val="20"/>
          <w:szCs w:val="20"/>
        </w:rPr>
        <w:t>matrix</w:t>
      </w:r>
      <w:r w:rsidR="002E15F9">
        <w:rPr>
          <w:sz w:val="20"/>
          <w:szCs w:val="20"/>
        </w:rPr>
        <w:t xml:space="preserve"> </w:t>
      </w:r>
      <w:r w:rsidR="008D2BF4" w:rsidRPr="002E15F9">
        <w:rPr>
          <w:sz w:val="20"/>
          <w:szCs w:val="20"/>
        </w:rPr>
        <w:t>composites</w:t>
      </w:r>
      <w:r w:rsidR="002E15F9">
        <w:rPr>
          <w:sz w:val="20"/>
          <w:szCs w:val="20"/>
        </w:rPr>
        <w:t xml:space="preserve"> </w:t>
      </w:r>
      <w:r w:rsidR="008D2BF4" w:rsidRPr="002E15F9">
        <w:rPr>
          <w:sz w:val="20"/>
          <w:szCs w:val="20"/>
        </w:rPr>
        <w:t>by</w:t>
      </w:r>
      <w:r w:rsidR="002E15F9">
        <w:rPr>
          <w:sz w:val="20"/>
          <w:szCs w:val="20"/>
        </w:rPr>
        <w:t xml:space="preserve"> </w:t>
      </w:r>
      <w:r w:rsidR="008D2BF4" w:rsidRPr="002E15F9">
        <w:rPr>
          <w:sz w:val="20"/>
          <w:szCs w:val="20"/>
        </w:rPr>
        <w:t>powder</w:t>
      </w:r>
      <w:r w:rsidR="002E15F9">
        <w:rPr>
          <w:sz w:val="20"/>
          <w:szCs w:val="20"/>
        </w:rPr>
        <w:t xml:space="preserve"> </w:t>
      </w:r>
      <w:r w:rsidR="008D2BF4" w:rsidRPr="002E15F9">
        <w:rPr>
          <w:sz w:val="20"/>
          <w:szCs w:val="20"/>
        </w:rPr>
        <w:t>mixed</w:t>
      </w:r>
      <w:r w:rsidR="002E15F9">
        <w:rPr>
          <w:sz w:val="20"/>
          <w:szCs w:val="20"/>
        </w:rPr>
        <w:t xml:space="preserve"> </w:t>
      </w:r>
      <w:r w:rsidR="008D2BF4" w:rsidRPr="002E15F9">
        <w:rPr>
          <w:sz w:val="20"/>
          <w:szCs w:val="20"/>
        </w:rPr>
        <w:t>electric</w:t>
      </w:r>
      <w:r w:rsidR="002E15F9">
        <w:rPr>
          <w:sz w:val="20"/>
          <w:szCs w:val="20"/>
        </w:rPr>
        <w:t xml:space="preserve"> </w:t>
      </w:r>
      <w:r w:rsidR="008D2BF4" w:rsidRPr="002E15F9">
        <w:rPr>
          <w:sz w:val="20"/>
          <w:szCs w:val="20"/>
        </w:rPr>
        <w:t>discharge</w:t>
      </w:r>
      <w:r w:rsidR="002E15F9">
        <w:rPr>
          <w:sz w:val="20"/>
          <w:szCs w:val="20"/>
        </w:rPr>
        <w:t xml:space="preserve"> </w:t>
      </w:r>
      <w:r w:rsidR="008D2BF4" w:rsidRPr="002E15F9">
        <w:rPr>
          <w:sz w:val="20"/>
          <w:szCs w:val="20"/>
        </w:rPr>
        <w:t>machining.</w:t>
      </w:r>
      <w:r w:rsidR="002E15F9">
        <w:rPr>
          <w:sz w:val="20"/>
          <w:szCs w:val="20"/>
        </w:rPr>
        <w:t xml:space="preserve"> </w:t>
      </w:r>
      <w:r w:rsidR="008D2BF4" w:rsidRPr="002E15F9">
        <w:rPr>
          <w:sz w:val="20"/>
          <w:szCs w:val="20"/>
        </w:rPr>
        <w:t>J</w:t>
      </w:r>
      <w:r w:rsidR="002E15F9">
        <w:rPr>
          <w:sz w:val="20"/>
          <w:szCs w:val="20"/>
        </w:rPr>
        <w:t xml:space="preserve"> </w:t>
      </w:r>
      <w:r w:rsidR="008D2BF4" w:rsidRPr="002E15F9">
        <w:rPr>
          <w:sz w:val="20"/>
          <w:szCs w:val="20"/>
        </w:rPr>
        <w:t>Composite</w:t>
      </w:r>
      <w:r w:rsidR="002E15F9">
        <w:rPr>
          <w:sz w:val="20"/>
          <w:szCs w:val="20"/>
        </w:rPr>
        <w:t xml:space="preserve"> </w:t>
      </w:r>
      <w:r w:rsidR="008D2BF4" w:rsidRPr="002E15F9">
        <w:rPr>
          <w:sz w:val="20"/>
          <w:szCs w:val="20"/>
        </w:rPr>
        <w:t>Mater</w:t>
      </w:r>
      <w:r w:rsidR="002E15F9">
        <w:rPr>
          <w:sz w:val="20"/>
          <w:szCs w:val="20"/>
        </w:rPr>
        <w:t xml:space="preserve"> </w:t>
      </w:r>
      <w:r w:rsidR="008D2BF4" w:rsidRPr="002E15F9">
        <w:rPr>
          <w:sz w:val="20"/>
          <w:szCs w:val="20"/>
        </w:rPr>
        <w:t>45(2):133–151.</w:t>
      </w:r>
    </w:p>
    <w:p w:rsidR="002B7C3A" w:rsidRDefault="002B7C3A" w:rsidP="002B7C3A">
      <w:pPr>
        <w:pStyle w:val="Default"/>
        <w:numPr>
          <w:ilvl w:val="0"/>
          <w:numId w:val="2"/>
        </w:numPr>
        <w:snapToGrid w:val="0"/>
        <w:jc w:val="both"/>
        <w:rPr>
          <w:sz w:val="20"/>
          <w:szCs w:val="20"/>
        </w:rPr>
      </w:pPr>
      <w:r w:rsidRPr="002E15F9">
        <w:rPr>
          <w:sz w:val="20"/>
          <w:szCs w:val="20"/>
        </w:rPr>
        <w:t>F</w:t>
      </w:r>
      <w:r w:rsidR="008D2BF4" w:rsidRPr="002E15F9">
        <w:rPr>
          <w:sz w:val="20"/>
          <w:szCs w:val="20"/>
        </w:rPr>
        <w:t>erraris</w:t>
      </w:r>
      <w:r w:rsidR="002E15F9">
        <w:rPr>
          <w:sz w:val="20"/>
          <w:szCs w:val="20"/>
        </w:rPr>
        <w:t xml:space="preserve"> </w:t>
      </w:r>
      <w:r w:rsidR="008D2BF4" w:rsidRPr="002E15F9">
        <w:rPr>
          <w:sz w:val="20"/>
          <w:szCs w:val="20"/>
        </w:rPr>
        <w:t>E,</w:t>
      </w:r>
      <w:r w:rsidR="002E15F9">
        <w:rPr>
          <w:sz w:val="20"/>
          <w:szCs w:val="20"/>
        </w:rPr>
        <w:t xml:space="preserve"> </w:t>
      </w:r>
      <w:proofErr w:type="spellStart"/>
      <w:r w:rsidR="008D2BF4" w:rsidRPr="002E15F9">
        <w:rPr>
          <w:sz w:val="20"/>
          <w:szCs w:val="20"/>
        </w:rPr>
        <w:t>Castiglioni</w:t>
      </w:r>
      <w:proofErr w:type="spellEnd"/>
      <w:r w:rsidR="002E15F9">
        <w:rPr>
          <w:sz w:val="20"/>
          <w:szCs w:val="20"/>
        </w:rPr>
        <w:t xml:space="preserve"> </w:t>
      </w:r>
      <w:r w:rsidR="008D2BF4" w:rsidRPr="002E15F9">
        <w:rPr>
          <w:sz w:val="20"/>
          <w:szCs w:val="20"/>
        </w:rPr>
        <w:t>V,</w:t>
      </w:r>
      <w:r w:rsidR="002E15F9">
        <w:rPr>
          <w:sz w:val="20"/>
          <w:szCs w:val="20"/>
        </w:rPr>
        <w:t xml:space="preserve"> </w:t>
      </w:r>
      <w:proofErr w:type="spellStart"/>
      <w:r w:rsidR="008D2BF4" w:rsidRPr="002E15F9">
        <w:rPr>
          <w:sz w:val="20"/>
          <w:szCs w:val="20"/>
        </w:rPr>
        <w:t>Ceyssens</w:t>
      </w:r>
      <w:proofErr w:type="spellEnd"/>
      <w:r w:rsidR="002E15F9">
        <w:rPr>
          <w:sz w:val="20"/>
          <w:szCs w:val="20"/>
        </w:rPr>
        <w:t xml:space="preserve"> </w:t>
      </w:r>
      <w:r w:rsidR="008D2BF4" w:rsidRPr="002E15F9">
        <w:rPr>
          <w:sz w:val="20"/>
          <w:szCs w:val="20"/>
        </w:rPr>
        <w:t>F,</w:t>
      </w:r>
      <w:r w:rsidR="002E15F9">
        <w:rPr>
          <w:sz w:val="20"/>
          <w:szCs w:val="20"/>
        </w:rPr>
        <w:t xml:space="preserve"> </w:t>
      </w:r>
      <w:proofErr w:type="spellStart"/>
      <w:r w:rsidR="008D2BF4" w:rsidRPr="002E15F9">
        <w:rPr>
          <w:sz w:val="20"/>
          <w:szCs w:val="20"/>
        </w:rPr>
        <w:t>Annoni</w:t>
      </w:r>
      <w:proofErr w:type="spellEnd"/>
      <w:r w:rsidR="002E15F9">
        <w:rPr>
          <w:sz w:val="20"/>
          <w:szCs w:val="20"/>
        </w:rPr>
        <w:t xml:space="preserve"> </w:t>
      </w:r>
      <w:r w:rsidR="008D2BF4" w:rsidRPr="002E15F9">
        <w:rPr>
          <w:sz w:val="20"/>
          <w:szCs w:val="20"/>
        </w:rPr>
        <w:t>M,</w:t>
      </w:r>
      <w:r w:rsidR="002E15F9">
        <w:rPr>
          <w:sz w:val="20"/>
          <w:szCs w:val="20"/>
        </w:rPr>
        <w:t xml:space="preserve"> </w:t>
      </w:r>
      <w:proofErr w:type="spellStart"/>
      <w:r w:rsidR="008D2BF4" w:rsidRPr="002E15F9">
        <w:rPr>
          <w:sz w:val="20"/>
          <w:szCs w:val="20"/>
        </w:rPr>
        <w:t>Lauwers</w:t>
      </w:r>
      <w:proofErr w:type="spellEnd"/>
      <w:r w:rsidR="002E15F9">
        <w:rPr>
          <w:sz w:val="20"/>
          <w:szCs w:val="20"/>
        </w:rPr>
        <w:t xml:space="preserve"> </w:t>
      </w:r>
      <w:r w:rsidR="008D2BF4" w:rsidRPr="002E15F9">
        <w:rPr>
          <w:sz w:val="20"/>
          <w:szCs w:val="20"/>
        </w:rPr>
        <w:t>B,</w:t>
      </w:r>
      <w:r w:rsidR="002E15F9">
        <w:rPr>
          <w:sz w:val="20"/>
          <w:szCs w:val="20"/>
        </w:rPr>
        <w:t xml:space="preserve"> </w:t>
      </w:r>
      <w:proofErr w:type="spellStart"/>
      <w:r w:rsidR="008D2BF4" w:rsidRPr="002E15F9">
        <w:rPr>
          <w:sz w:val="20"/>
          <w:szCs w:val="20"/>
        </w:rPr>
        <w:t>Reynaerts</w:t>
      </w:r>
      <w:proofErr w:type="spellEnd"/>
      <w:r w:rsidR="002E15F9">
        <w:rPr>
          <w:sz w:val="20"/>
          <w:szCs w:val="20"/>
        </w:rPr>
        <w:t xml:space="preserve"> </w:t>
      </w:r>
      <w:r w:rsidR="008D2BF4" w:rsidRPr="002E15F9">
        <w:rPr>
          <w:sz w:val="20"/>
          <w:szCs w:val="20"/>
        </w:rPr>
        <w:t>D</w:t>
      </w:r>
      <w:r w:rsidR="002E15F9">
        <w:rPr>
          <w:sz w:val="20"/>
          <w:szCs w:val="20"/>
        </w:rPr>
        <w:t xml:space="preserve"> </w:t>
      </w:r>
      <w:r w:rsidR="008D2BF4" w:rsidRPr="002E15F9">
        <w:rPr>
          <w:sz w:val="20"/>
          <w:szCs w:val="20"/>
        </w:rPr>
        <w:t>(2013)</w:t>
      </w:r>
      <w:r w:rsidR="002E15F9">
        <w:rPr>
          <w:sz w:val="20"/>
          <w:szCs w:val="20"/>
        </w:rPr>
        <w:t xml:space="preserve"> </w:t>
      </w:r>
      <w:r w:rsidR="008D2BF4" w:rsidRPr="002E15F9">
        <w:rPr>
          <w:sz w:val="20"/>
          <w:szCs w:val="20"/>
        </w:rPr>
        <w:t>DM</w:t>
      </w:r>
      <w:r w:rsidR="002E15F9">
        <w:rPr>
          <w:sz w:val="20"/>
          <w:szCs w:val="20"/>
        </w:rPr>
        <w:t xml:space="preserve"> </w:t>
      </w:r>
      <w:r w:rsidR="008D2BF4" w:rsidRPr="002E15F9">
        <w:rPr>
          <w:sz w:val="20"/>
          <w:szCs w:val="20"/>
        </w:rPr>
        <w:t>drilling</w:t>
      </w:r>
      <w:r w:rsidR="002E15F9">
        <w:rPr>
          <w:sz w:val="20"/>
          <w:szCs w:val="20"/>
        </w:rPr>
        <w:t xml:space="preserve"> </w:t>
      </w:r>
      <w:r w:rsidR="008D2BF4" w:rsidRPr="002E15F9">
        <w:rPr>
          <w:sz w:val="20"/>
          <w:szCs w:val="20"/>
        </w:rPr>
        <w:t>of</w:t>
      </w:r>
      <w:r w:rsidR="002E15F9">
        <w:rPr>
          <w:sz w:val="20"/>
          <w:szCs w:val="20"/>
        </w:rPr>
        <w:t xml:space="preserve"> </w:t>
      </w:r>
      <w:r w:rsidR="008D2BF4" w:rsidRPr="002E15F9">
        <w:rPr>
          <w:sz w:val="20"/>
          <w:szCs w:val="20"/>
        </w:rPr>
        <w:t>ultra-high</w:t>
      </w:r>
      <w:r w:rsidR="002E15F9">
        <w:rPr>
          <w:sz w:val="20"/>
          <w:szCs w:val="20"/>
        </w:rPr>
        <w:t xml:space="preserve"> </w:t>
      </w:r>
      <w:r w:rsidR="008D2BF4" w:rsidRPr="002E15F9">
        <w:rPr>
          <w:sz w:val="20"/>
          <w:szCs w:val="20"/>
        </w:rPr>
        <w:t>aspect</w:t>
      </w:r>
      <w:r w:rsidR="002E15F9">
        <w:rPr>
          <w:sz w:val="20"/>
          <w:szCs w:val="20"/>
        </w:rPr>
        <w:t xml:space="preserve"> </w:t>
      </w:r>
      <w:r w:rsidR="008D2BF4" w:rsidRPr="002E15F9">
        <w:rPr>
          <w:sz w:val="20"/>
          <w:szCs w:val="20"/>
        </w:rPr>
        <w:t>ratio</w:t>
      </w:r>
      <w:r w:rsidR="002E15F9">
        <w:rPr>
          <w:sz w:val="20"/>
          <w:szCs w:val="20"/>
        </w:rPr>
        <w:t xml:space="preserve"> </w:t>
      </w:r>
      <w:r w:rsidR="008D2BF4" w:rsidRPr="002E15F9">
        <w:rPr>
          <w:sz w:val="20"/>
          <w:szCs w:val="20"/>
        </w:rPr>
        <w:t>micro</w:t>
      </w:r>
      <w:r w:rsidR="002E15F9">
        <w:rPr>
          <w:sz w:val="20"/>
          <w:szCs w:val="20"/>
        </w:rPr>
        <w:t xml:space="preserve"> </w:t>
      </w:r>
      <w:r w:rsidR="008D2BF4" w:rsidRPr="002E15F9">
        <w:rPr>
          <w:sz w:val="20"/>
          <w:szCs w:val="20"/>
        </w:rPr>
        <w:t>holes</w:t>
      </w:r>
      <w:r w:rsidR="002E15F9">
        <w:rPr>
          <w:sz w:val="20"/>
          <w:szCs w:val="20"/>
        </w:rPr>
        <w:t xml:space="preserve"> </w:t>
      </w:r>
      <w:r w:rsidR="008D2BF4" w:rsidRPr="002E15F9">
        <w:rPr>
          <w:sz w:val="20"/>
          <w:szCs w:val="20"/>
        </w:rPr>
        <w:t>with</w:t>
      </w:r>
      <w:r w:rsidR="002E15F9">
        <w:rPr>
          <w:sz w:val="20"/>
          <w:szCs w:val="20"/>
        </w:rPr>
        <w:t xml:space="preserve"> </w:t>
      </w:r>
      <w:r w:rsidR="008D2BF4" w:rsidRPr="002E15F9">
        <w:rPr>
          <w:sz w:val="20"/>
          <w:szCs w:val="20"/>
        </w:rPr>
        <w:t>insulated</w:t>
      </w:r>
      <w:r w:rsidR="002E15F9">
        <w:rPr>
          <w:sz w:val="20"/>
          <w:szCs w:val="20"/>
        </w:rPr>
        <w:t xml:space="preserve"> </w:t>
      </w:r>
      <w:r w:rsidR="008D2BF4" w:rsidRPr="002E15F9">
        <w:rPr>
          <w:sz w:val="20"/>
          <w:szCs w:val="20"/>
        </w:rPr>
        <w:t>tools.</w:t>
      </w:r>
      <w:r w:rsidR="002E15F9">
        <w:rPr>
          <w:sz w:val="20"/>
          <w:szCs w:val="20"/>
        </w:rPr>
        <w:t xml:space="preserve"> </w:t>
      </w:r>
      <w:r w:rsidR="008D2BF4" w:rsidRPr="002E15F9">
        <w:rPr>
          <w:sz w:val="20"/>
          <w:szCs w:val="20"/>
        </w:rPr>
        <w:t>CIR</w:t>
      </w:r>
      <w:r w:rsidRPr="002E15F9">
        <w:rPr>
          <w:sz w:val="20"/>
          <w:szCs w:val="20"/>
        </w:rPr>
        <w:t>P</w:t>
      </w:r>
      <w:r>
        <w:rPr>
          <w:sz w:val="20"/>
          <w:szCs w:val="20"/>
        </w:rPr>
        <w:t>.</w:t>
      </w:r>
    </w:p>
    <w:p w:rsidR="002B7C3A" w:rsidRDefault="002B7C3A" w:rsidP="002B7C3A">
      <w:pPr>
        <w:pStyle w:val="Default"/>
        <w:numPr>
          <w:ilvl w:val="0"/>
          <w:numId w:val="2"/>
        </w:numPr>
        <w:snapToGrid w:val="0"/>
        <w:jc w:val="both"/>
        <w:rPr>
          <w:sz w:val="20"/>
          <w:szCs w:val="20"/>
        </w:rPr>
      </w:pPr>
      <w:r w:rsidRPr="002E15F9">
        <w:rPr>
          <w:sz w:val="20"/>
          <w:szCs w:val="20"/>
        </w:rPr>
        <w:lastRenderedPageBreak/>
        <w:t>A</w:t>
      </w:r>
      <w:r w:rsidR="008D2BF4" w:rsidRPr="002E15F9">
        <w:rPr>
          <w:sz w:val="20"/>
          <w:szCs w:val="20"/>
        </w:rPr>
        <w:t>nnals</w:t>
      </w:r>
      <w:r w:rsidR="002E15F9">
        <w:rPr>
          <w:sz w:val="20"/>
          <w:szCs w:val="20"/>
        </w:rPr>
        <w:t xml:space="preserve"> </w:t>
      </w:r>
      <w:r w:rsidR="008D2BF4" w:rsidRPr="002E15F9">
        <w:rPr>
          <w:sz w:val="20"/>
          <w:szCs w:val="20"/>
        </w:rPr>
        <w:t>-</w:t>
      </w:r>
      <w:r w:rsidR="002E15F9">
        <w:rPr>
          <w:sz w:val="20"/>
          <w:szCs w:val="20"/>
        </w:rPr>
        <w:t xml:space="preserve"> </w:t>
      </w:r>
      <w:proofErr w:type="spellStart"/>
      <w:r w:rsidR="008D2BF4" w:rsidRPr="002E15F9">
        <w:rPr>
          <w:sz w:val="20"/>
          <w:szCs w:val="20"/>
        </w:rPr>
        <w:t>Manuf</w:t>
      </w:r>
      <w:proofErr w:type="spellEnd"/>
      <w:r w:rsidR="002E15F9">
        <w:rPr>
          <w:sz w:val="20"/>
          <w:szCs w:val="20"/>
        </w:rPr>
        <w:t xml:space="preserve"> </w:t>
      </w:r>
      <w:proofErr w:type="spellStart"/>
      <w:r w:rsidR="008D2BF4" w:rsidRPr="002E15F9">
        <w:rPr>
          <w:sz w:val="20"/>
          <w:szCs w:val="20"/>
        </w:rPr>
        <w:t>Technol</w:t>
      </w:r>
      <w:proofErr w:type="spellEnd"/>
      <w:r w:rsidR="002E15F9">
        <w:rPr>
          <w:sz w:val="20"/>
          <w:szCs w:val="20"/>
        </w:rPr>
        <w:t xml:space="preserve"> </w:t>
      </w:r>
      <w:r w:rsidR="008D2BF4" w:rsidRPr="002E15F9">
        <w:rPr>
          <w:sz w:val="20"/>
          <w:szCs w:val="20"/>
        </w:rPr>
        <w:t>62(1):</w:t>
      </w:r>
      <w:r w:rsidR="002E15F9">
        <w:rPr>
          <w:sz w:val="20"/>
          <w:szCs w:val="20"/>
        </w:rPr>
        <w:t xml:space="preserve"> </w:t>
      </w:r>
      <w:r w:rsidR="008D2BF4" w:rsidRPr="002E15F9">
        <w:rPr>
          <w:sz w:val="20"/>
          <w:szCs w:val="20"/>
        </w:rPr>
        <w:t>191–194.</w:t>
      </w:r>
      <w:r w:rsidR="002E15F9">
        <w:rPr>
          <w:sz w:val="20"/>
          <w:szCs w:val="20"/>
        </w:rPr>
        <w:t xml:space="preserve"> </w:t>
      </w:r>
      <w:r w:rsidR="008D2BF4" w:rsidRPr="002E15F9">
        <w:rPr>
          <w:sz w:val="20"/>
          <w:szCs w:val="20"/>
        </w:rPr>
        <w:t>doi:10.1016/j.cirp.2013.03.11</w:t>
      </w:r>
      <w:r w:rsidRPr="002E15F9">
        <w:rPr>
          <w:sz w:val="20"/>
          <w:szCs w:val="20"/>
        </w:rPr>
        <w:t>5</w:t>
      </w:r>
      <w:r>
        <w:rPr>
          <w:sz w:val="20"/>
          <w:szCs w:val="20"/>
        </w:rPr>
        <w:t>.</w:t>
      </w:r>
    </w:p>
    <w:p w:rsidR="002B7C3A" w:rsidRDefault="002B7C3A" w:rsidP="002B7C3A">
      <w:pPr>
        <w:pStyle w:val="Default"/>
        <w:numPr>
          <w:ilvl w:val="0"/>
          <w:numId w:val="2"/>
        </w:numPr>
        <w:snapToGrid w:val="0"/>
        <w:jc w:val="both"/>
        <w:rPr>
          <w:sz w:val="20"/>
          <w:szCs w:val="20"/>
        </w:rPr>
      </w:pPr>
      <w:proofErr w:type="spellStart"/>
      <w:r w:rsidRPr="002E15F9">
        <w:rPr>
          <w:sz w:val="20"/>
          <w:szCs w:val="20"/>
        </w:rPr>
        <w:t>K</w:t>
      </w:r>
      <w:r w:rsidR="008D2BF4" w:rsidRPr="002E15F9">
        <w:rPr>
          <w:sz w:val="20"/>
          <w:szCs w:val="20"/>
        </w:rPr>
        <w:t>arthikeyan</w:t>
      </w:r>
      <w:proofErr w:type="spellEnd"/>
      <w:r w:rsidR="002E15F9">
        <w:rPr>
          <w:sz w:val="20"/>
          <w:szCs w:val="20"/>
        </w:rPr>
        <w:t xml:space="preserve"> </w:t>
      </w:r>
      <w:r w:rsidR="008D2BF4" w:rsidRPr="002E15F9">
        <w:rPr>
          <w:sz w:val="20"/>
          <w:szCs w:val="20"/>
        </w:rPr>
        <w:t>G,</w:t>
      </w:r>
      <w:r w:rsidR="002E15F9">
        <w:rPr>
          <w:sz w:val="20"/>
          <w:szCs w:val="20"/>
        </w:rPr>
        <w:t xml:space="preserve"> </w:t>
      </w:r>
      <w:proofErr w:type="spellStart"/>
      <w:r w:rsidR="008D2BF4" w:rsidRPr="002E15F9">
        <w:rPr>
          <w:sz w:val="20"/>
          <w:szCs w:val="20"/>
        </w:rPr>
        <w:t>Ramkumar</w:t>
      </w:r>
      <w:proofErr w:type="spellEnd"/>
      <w:r w:rsidR="002E15F9">
        <w:rPr>
          <w:sz w:val="20"/>
          <w:szCs w:val="20"/>
        </w:rPr>
        <w:t xml:space="preserve"> </w:t>
      </w:r>
      <w:r w:rsidR="008D2BF4" w:rsidRPr="002E15F9">
        <w:rPr>
          <w:sz w:val="20"/>
          <w:szCs w:val="20"/>
        </w:rPr>
        <w:t>J,</w:t>
      </w:r>
      <w:r w:rsidR="002E15F9">
        <w:rPr>
          <w:sz w:val="20"/>
          <w:szCs w:val="20"/>
        </w:rPr>
        <w:t xml:space="preserve"> </w:t>
      </w:r>
      <w:proofErr w:type="spellStart"/>
      <w:r w:rsidR="008D2BF4" w:rsidRPr="002E15F9">
        <w:rPr>
          <w:sz w:val="20"/>
          <w:szCs w:val="20"/>
        </w:rPr>
        <w:t>Dhamodaran</w:t>
      </w:r>
      <w:proofErr w:type="spellEnd"/>
      <w:r w:rsidR="002E15F9">
        <w:rPr>
          <w:sz w:val="20"/>
          <w:szCs w:val="20"/>
        </w:rPr>
        <w:t xml:space="preserve"> </w:t>
      </w:r>
      <w:r w:rsidR="008D2BF4" w:rsidRPr="002E15F9">
        <w:rPr>
          <w:sz w:val="20"/>
          <w:szCs w:val="20"/>
        </w:rPr>
        <w:t>S,</w:t>
      </w:r>
      <w:r w:rsidR="002E15F9">
        <w:rPr>
          <w:sz w:val="20"/>
          <w:szCs w:val="20"/>
        </w:rPr>
        <w:t xml:space="preserve"> </w:t>
      </w:r>
      <w:proofErr w:type="spellStart"/>
      <w:r w:rsidR="008D2BF4" w:rsidRPr="002E15F9">
        <w:rPr>
          <w:sz w:val="20"/>
          <w:szCs w:val="20"/>
        </w:rPr>
        <w:t>Aravindan</w:t>
      </w:r>
      <w:proofErr w:type="spellEnd"/>
      <w:r w:rsidR="002E15F9">
        <w:rPr>
          <w:sz w:val="20"/>
          <w:szCs w:val="20"/>
        </w:rPr>
        <w:t xml:space="preserve"> </w:t>
      </w:r>
      <w:r w:rsidR="008D2BF4" w:rsidRPr="002E15F9">
        <w:rPr>
          <w:sz w:val="20"/>
          <w:szCs w:val="20"/>
        </w:rPr>
        <w:t>S</w:t>
      </w:r>
      <w:r w:rsidR="002E15F9">
        <w:rPr>
          <w:sz w:val="20"/>
          <w:szCs w:val="20"/>
        </w:rPr>
        <w:t xml:space="preserve"> </w:t>
      </w:r>
      <w:r w:rsidR="008D2BF4" w:rsidRPr="002E15F9">
        <w:rPr>
          <w:sz w:val="20"/>
          <w:szCs w:val="20"/>
        </w:rPr>
        <w:t>(2010)</w:t>
      </w:r>
      <w:r w:rsidR="002E15F9">
        <w:rPr>
          <w:sz w:val="20"/>
          <w:szCs w:val="20"/>
        </w:rPr>
        <w:t xml:space="preserve"> </w:t>
      </w:r>
      <w:r w:rsidR="008D2BF4" w:rsidRPr="002E15F9">
        <w:rPr>
          <w:sz w:val="20"/>
          <w:szCs w:val="20"/>
        </w:rPr>
        <w:t>Micro</w:t>
      </w:r>
      <w:r w:rsidR="002E15F9">
        <w:rPr>
          <w:sz w:val="20"/>
          <w:szCs w:val="20"/>
        </w:rPr>
        <w:t xml:space="preserve"> </w:t>
      </w:r>
      <w:r w:rsidR="008D2BF4" w:rsidRPr="002E15F9">
        <w:rPr>
          <w:sz w:val="20"/>
          <w:szCs w:val="20"/>
        </w:rPr>
        <w:t>electric</w:t>
      </w:r>
      <w:r w:rsidR="002E15F9">
        <w:rPr>
          <w:sz w:val="20"/>
          <w:szCs w:val="20"/>
        </w:rPr>
        <w:t xml:space="preserve"> </w:t>
      </w:r>
      <w:r w:rsidR="008D2BF4" w:rsidRPr="002E15F9">
        <w:rPr>
          <w:sz w:val="20"/>
          <w:szCs w:val="20"/>
        </w:rPr>
        <w:t>discharge</w:t>
      </w:r>
      <w:r w:rsidR="002E15F9">
        <w:rPr>
          <w:sz w:val="20"/>
          <w:szCs w:val="20"/>
        </w:rPr>
        <w:t xml:space="preserve"> </w:t>
      </w:r>
      <w:r w:rsidR="008D2BF4" w:rsidRPr="002E15F9">
        <w:rPr>
          <w:sz w:val="20"/>
          <w:szCs w:val="20"/>
        </w:rPr>
        <w:t>milling</w:t>
      </w:r>
      <w:r w:rsidR="002E15F9">
        <w:rPr>
          <w:sz w:val="20"/>
          <w:szCs w:val="20"/>
        </w:rPr>
        <w:t xml:space="preserve"> </w:t>
      </w:r>
      <w:r w:rsidR="008D2BF4" w:rsidRPr="002E15F9">
        <w:rPr>
          <w:sz w:val="20"/>
          <w:szCs w:val="20"/>
        </w:rPr>
        <w:t>process</w:t>
      </w:r>
      <w:r w:rsidR="002E15F9">
        <w:rPr>
          <w:sz w:val="20"/>
          <w:szCs w:val="20"/>
        </w:rPr>
        <w:t xml:space="preserve"> </w:t>
      </w:r>
      <w:r w:rsidR="008D2BF4" w:rsidRPr="002E15F9">
        <w:rPr>
          <w:sz w:val="20"/>
          <w:szCs w:val="20"/>
        </w:rPr>
        <w:t>performance:</w:t>
      </w:r>
      <w:r w:rsidR="002E15F9">
        <w:rPr>
          <w:sz w:val="20"/>
          <w:szCs w:val="20"/>
        </w:rPr>
        <w:t xml:space="preserve"> </w:t>
      </w:r>
      <w:r w:rsidR="008D2BF4" w:rsidRPr="002E15F9">
        <w:rPr>
          <w:sz w:val="20"/>
          <w:szCs w:val="20"/>
        </w:rPr>
        <w:t>an</w:t>
      </w:r>
      <w:r w:rsidR="002E15F9">
        <w:rPr>
          <w:sz w:val="20"/>
          <w:szCs w:val="20"/>
        </w:rPr>
        <w:t xml:space="preserve"> </w:t>
      </w:r>
      <w:r w:rsidR="008D2BF4" w:rsidRPr="002E15F9">
        <w:rPr>
          <w:sz w:val="20"/>
          <w:szCs w:val="20"/>
        </w:rPr>
        <w:t>experimental</w:t>
      </w:r>
      <w:r w:rsidR="002E15F9">
        <w:rPr>
          <w:sz w:val="20"/>
          <w:szCs w:val="20"/>
        </w:rPr>
        <w:t xml:space="preserve"> </w:t>
      </w:r>
      <w:r w:rsidR="008D2BF4" w:rsidRPr="002E15F9">
        <w:rPr>
          <w:sz w:val="20"/>
          <w:szCs w:val="20"/>
        </w:rPr>
        <w:t>investigation.</w:t>
      </w:r>
      <w:r w:rsidR="002E15F9">
        <w:rPr>
          <w:sz w:val="20"/>
          <w:szCs w:val="20"/>
        </w:rPr>
        <w:t xml:space="preserve"> </w:t>
      </w:r>
      <w:proofErr w:type="spellStart"/>
      <w:r w:rsidR="008D2BF4" w:rsidRPr="002E15F9">
        <w:rPr>
          <w:sz w:val="20"/>
          <w:szCs w:val="20"/>
        </w:rPr>
        <w:t>Int</w:t>
      </w:r>
      <w:proofErr w:type="spellEnd"/>
      <w:r w:rsidR="002E15F9">
        <w:rPr>
          <w:sz w:val="20"/>
          <w:szCs w:val="20"/>
        </w:rPr>
        <w:t xml:space="preserve"> </w:t>
      </w:r>
      <w:r w:rsidR="008D2BF4" w:rsidRPr="002E15F9">
        <w:rPr>
          <w:sz w:val="20"/>
          <w:szCs w:val="20"/>
        </w:rPr>
        <w:t>J</w:t>
      </w:r>
      <w:r w:rsidR="002E15F9">
        <w:rPr>
          <w:sz w:val="20"/>
          <w:szCs w:val="20"/>
        </w:rPr>
        <w:t xml:space="preserve"> </w:t>
      </w:r>
      <w:r w:rsidR="008D2BF4" w:rsidRPr="002E15F9">
        <w:rPr>
          <w:sz w:val="20"/>
          <w:szCs w:val="20"/>
        </w:rPr>
        <w:t>Mach</w:t>
      </w:r>
      <w:r w:rsidR="002E15F9">
        <w:rPr>
          <w:sz w:val="20"/>
          <w:szCs w:val="20"/>
        </w:rPr>
        <w:t xml:space="preserve"> </w:t>
      </w:r>
      <w:r w:rsidR="008D2BF4" w:rsidRPr="002E15F9">
        <w:rPr>
          <w:sz w:val="20"/>
          <w:szCs w:val="20"/>
        </w:rPr>
        <w:t>Tools</w:t>
      </w:r>
      <w:r w:rsidR="002E15F9">
        <w:rPr>
          <w:sz w:val="20"/>
          <w:szCs w:val="20"/>
        </w:rPr>
        <w:t xml:space="preserve"> </w:t>
      </w:r>
      <w:proofErr w:type="spellStart"/>
      <w:r w:rsidR="008D2BF4" w:rsidRPr="002E15F9">
        <w:rPr>
          <w:sz w:val="20"/>
          <w:szCs w:val="20"/>
        </w:rPr>
        <w:t>Manuf</w:t>
      </w:r>
      <w:proofErr w:type="spellEnd"/>
      <w:r w:rsidR="002E15F9">
        <w:rPr>
          <w:sz w:val="20"/>
          <w:szCs w:val="20"/>
        </w:rPr>
        <w:t xml:space="preserve"> </w:t>
      </w:r>
      <w:r w:rsidR="008D2BF4" w:rsidRPr="002E15F9">
        <w:rPr>
          <w:sz w:val="20"/>
          <w:szCs w:val="20"/>
        </w:rPr>
        <w:t>50(8):718–727.</w:t>
      </w:r>
      <w:r w:rsidR="002E15F9">
        <w:rPr>
          <w:sz w:val="20"/>
          <w:szCs w:val="20"/>
        </w:rPr>
        <w:t xml:space="preserve"> </w:t>
      </w:r>
      <w:proofErr w:type="spellStart"/>
      <w:r w:rsidR="008D2BF4" w:rsidRPr="002E15F9">
        <w:rPr>
          <w:sz w:val="20"/>
          <w:szCs w:val="20"/>
        </w:rPr>
        <w:t>doi</w:t>
      </w:r>
      <w:proofErr w:type="spellEnd"/>
      <w:r w:rsidR="008D2BF4" w:rsidRPr="002E15F9">
        <w:rPr>
          <w:sz w:val="20"/>
          <w:szCs w:val="20"/>
        </w:rPr>
        <w:t>:</w:t>
      </w:r>
      <w:r w:rsidR="002E15F9">
        <w:rPr>
          <w:sz w:val="20"/>
          <w:szCs w:val="20"/>
        </w:rPr>
        <w:t xml:space="preserve"> </w:t>
      </w:r>
      <w:r w:rsidR="008D2BF4" w:rsidRPr="002E15F9">
        <w:rPr>
          <w:sz w:val="20"/>
          <w:szCs w:val="20"/>
        </w:rPr>
        <w:t>10.1016/</w:t>
      </w:r>
      <w:r w:rsidR="002E15F9">
        <w:rPr>
          <w:sz w:val="20"/>
          <w:szCs w:val="20"/>
        </w:rPr>
        <w:t xml:space="preserve"> </w:t>
      </w:r>
      <w:proofErr w:type="spellStart"/>
      <w:r w:rsidR="008D2BF4" w:rsidRPr="002E15F9">
        <w:rPr>
          <w:sz w:val="20"/>
          <w:szCs w:val="20"/>
        </w:rPr>
        <w:t>j.ijmachtools</w:t>
      </w:r>
      <w:proofErr w:type="spellEnd"/>
      <w:r w:rsidR="008D2BF4" w:rsidRPr="002E15F9">
        <w:rPr>
          <w:sz w:val="20"/>
          <w:szCs w:val="20"/>
        </w:rPr>
        <w:t>.</w:t>
      </w:r>
      <w:r w:rsidR="002E15F9">
        <w:rPr>
          <w:sz w:val="20"/>
          <w:szCs w:val="20"/>
        </w:rPr>
        <w:t xml:space="preserve"> </w:t>
      </w:r>
      <w:r w:rsidR="008D2BF4" w:rsidRPr="002E15F9">
        <w:rPr>
          <w:sz w:val="20"/>
          <w:szCs w:val="20"/>
        </w:rPr>
        <w:t>2010.04.00</w:t>
      </w:r>
      <w:r w:rsidRPr="002E15F9">
        <w:rPr>
          <w:sz w:val="20"/>
          <w:szCs w:val="20"/>
        </w:rPr>
        <w:t>7</w:t>
      </w:r>
      <w:r>
        <w:rPr>
          <w:sz w:val="20"/>
          <w:szCs w:val="20"/>
        </w:rPr>
        <w:t>.</w:t>
      </w:r>
    </w:p>
    <w:p w:rsidR="002B7C3A" w:rsidRPr="002E15F9" w:rsidRDefault="002B7C3A" w:rsidP="002B7C3A">
      <w:pPr>
        <w:pStyle w:val="Default"/>
        <w:numPr>
          <w:ilvl w:val="0"/>
          <w:numId w:val="2"/>
        </w:numPr>
        <w:snapToGrid w:val="0"/>
        <w:jc w:val="both"/>
        <w:rPr>
          <w:sz w:val="20"/>
          <w:szCs w:val="20"/>
        </w:rPr>
      </w:pPr>
      <w:r w:rsidRPr="002E15F9">
        <w:rPr>
          <w:sz w:val="20"/>
          <w:szCs w:val="20"/>
        </w:rPr>
        <w:t>L</w:t>
      </w:r>
      <w:r w:rsidR="008D2BF4" w:rsidRPr="002E15F9">
        <w:rPr>
          <w:sz w:val="20"/>
          <w:szCs w:val="20"/>
        </w:rPr>
        <w:t>ee</w:t>
      </w:r>
      <w:r w:rsidR="002E15F9">
        <w:rPr>
          <w:sz w:val="20"/>
          <w:szCs w:val="20"/>
        </w:rPr>
        <w:t xml:space="preserve"> </w:t>
      </w:r>
      <w:r w:rsidR="008D2BF4" w:rsidRPr="002E15F9">
        <w:rPr>
          <w:sz w:val="20"/>
          <w:szCs w:val="20"/>
        </w:rPr>
        <w:t>E-S,</w:t>
      </w:r>
      <w:r w:rsidR="002E15F9">
        <w:rPr>
          <w:sz w:val="20"/>
          <w:szCs w:val="20"/>
        </w:rPr>
        <w:t xml:space="preserve"> </w:t>
      </w:r>
      <w:proofErr w:type="spellStart"/>
      <w:r w:rsidR="008D2BF4" w:rsidRPr="002E15F9">
        <w:rPr>
          <w:sz w:val="20"/>
          <w:szCs w:val="20"/>
        </w:rPr>
        <w:t>Ahn</w:t>
      </w:r>
      <w:proofErr w:type="spellEnd"/>
      <w:r w:rsidR="002E15F9">
        <w:rPr>
          <w:sz w:val="20"/>
          <w:szCs w:val="20"/>
        </w:rPr>
        <w:t xml:space="preserve"> </w:t>
      </w:r>
      <w:r w:rsidR="008D2BF4" w:rsidRPr="002E15F9">
        <w:rPr>
          <w:sz w:val="20"/>
          <w:szCs w:val="20"/>
        </w:rPr>
        <w:t>S-O</w:t>
      </w:r>
      <w:r w:rsidR="002E15F9">
        <w:rPr>
          <w:sz w:val="20"/>
          <w:szCs w:val="20"/>
        </w:rPr>
        <w:t xml:space="preserve"> </w:t>
      </w:r>
      <w:r w:rsidR="008D2BF4" w:rsidRPr="002E15F9">
        <w:rPr>
          <w:sz w:val="20"/>
          <w:szCs w:val="20"/>
        </w:rPr>
        <w:t>(1999)</w:t>
      </w:r>
      <w:r w:rsidR="002E15F9">
        <w:rPr>
          <w:sz w:val="20"/>
          <w:szCs w:val="20"/>
        </w:rPr>
        <w:t xml:space="preserve"> </w:t>
      </w:r>
      <w:r w:rsidR="008D2BF4" w:rsidRPr="002E15F9">
        <w:rPr>
          <w:sz w:val="20"/>
          <w:szCs w:val="20"/>
        </w:rPr>
        <w:t>Precision</w:t>
      </w:r>
      <w:r w:rsidR="002E15F9">
        <w:rPr>
          <w:sz w:val="20"/>
          <w:szCs w:val="20"/>
        </w:rPr>
        <w:t xml:space="preserve"> </w:t>
      </w:r>
      <w:r w:rsidR="008D2BF4" w:rsidRPr="002E15F9">
        <w:rPr>
          <w:sz w:val="20"/>
          <w:szCs w:val="20"/>
        </w:rPr>
        <w:t>surface</w:t>
      </w:r>
      <w:r w:rsidR="002E15F9">
        <w:rPr>
          <w:sz w:val="20"/>
          <w:szCs w:val="20"/>
        </w:rPr>
        <w:t xml:space="preserve"> </w:t>
      </w:r>
      <w:r w:rsidR="008D2BF4" w:rsidRPr="002E15F9">
        <w:rPr>
          <w:sz w:val="20"/>
          <w:szCs w:val="20"/>
        </w:rPr>
        <w:t>grinding</w:t>
      </w:r>
      <w:r w:rsidR="002E15F9">
        <w:rPr>
          <w:sz w:val="20"/>
          <w:szCs w:val="20"/>
        </w:rPr>
        <w:t xml:space="preserve"> </w:t>
      </w:r>
      <w:r w:rsidR="008D2BF4" w:rsidRPr="002E15F9">
        <w:rPr>
          <w:sz w:val="20"/>
          <w:szCs w:val="20"/>
        </w:rPr>
        <w:t>of</w:t>
      </w:r>
      <w:r w:rsidR="002E15F9">
        <w:rPr>
          <w:sz w:val="20"/>
          <w:szCs w:val="20"/>
        </w:rPr>
        <w:t xml:space="preserve"> </w:t>
      </w:r>
      <w:proofErr w:type="spellStart"/>
      <w:r w:rsidR="008D2BF4" w:rsidRPr="002E15F9">
        <w:rPr>
          <w:sz w:val="20"/>
          <w:szCs w:val="20"/>
        </w:rPr>
        <w:t>Mn</w:t>
      </w:r>
      <w:proofErr w:type="spellEnd"/>
      <w:r w:rsidR="008D2BF4" w:rsidRPr="002E15F9">
        <w:rPr>
          <w:sz w:val="20"/>
          <w:szCs w:val="20"/>
        </w:rPr>
        <w:t>–Zn</w:t>
      </w:r>
      <w:r w:rsidR="002E15F9">
        <w:rPr>
          <w:sz w:val="20"/>
          <w:szCs w:val="20"/>
        </w:rPr>
        <w:t xml:space="preserve"> </w:t>
      </w:r>
      <w:r w:rsidR="008D2BF4" w:rsidRPr="002E15F9">
        <w:rPr>
          <w:sz w:val="20"/>
          <w:szCs w:val="20"/>
        </w:rPr>
        <w:t>ferrite</w:t>
      </w:r>
      <w:r w:rsidR="002E15F9">
        <w:rPr>
          <w:sz w:val="20"/>
          <w:szCs w:val="20"/>
        </w:rPr>
        <w:t xml:space="preserve"> </w:t>
      </w:r>
      <w:r w:rsidR="008D2BF4" w:rsidRPr="002E15F9">
        <w:rPr>
          <w:sz w:val="20"/>
          <w:szCs w:val="20"/>
        </w:rPr>
        <w:t>with</w:t>
      </w:r>
      <w:r w:rsidR="002E15F9">
        <w:rPr>
          <w:sz w:val="20"/>
          <w:szCs w:val="20"/>
        </w:rPr>
        <w:t xml:space="preserve"> </w:t>
      </w:r>
      <w:r w:rsidR="008D2BF4" w:rsidRPr="002E15F9">
        <w:rPr>
          <w:sz w:val="20"/>
          <w:szCs w:val="20"/>
        </w:rPr>
        <w:t>in-process</w:t>
      </w:r>
      <w:r w:rsidR="002E15F9">
        <w:rPr>
          <w:sz w:val="20"/>
          <w:szCs w:val="20"/>
        </w:rPr>
        <w:t xml:space="preserve"> </w:t>
      </w:r>
      <w:r w:rsidR="008D2BF4" w:rsidRPr="002E15F9">
        <w:rPr>
          <w:sz w:val="20"/>
          <w:szCs w:val="20"/>
        </w:rPr>
        <w:t>electro-discharge</w:t>
      </w:r>
      <w:r w:rsidR="002E15F9">
        <w:rPr>
          <w:sz w:val="20"/>
          <w:szCs w:val="20"/>
        </w:rPr>
        <w:t xml:space="preserve"> </w:t>
      </w:r>
      <w:r w:rsidR="008D2BF4" w:rsidRPr="002E15F9">
        <w:rPr>
          <w:sz w:val="20"/>
          <w:szCs w:val="20"/>
        </w:rPr>
        <w:t>dressing</w:t>
      </w:r>
      <w:r w:rsidR="002E15F9">
        <w:rPr>
          <w:sz w:val="20"/>
          <w:szCs w:val="20"/>
        </w:rPr>
        <w:t xml:space="preserve"> </w:t>
      </w:r>
      <w:r w:rsidR="008D2BF4" w:rsidRPr="002E15F9">
        <w:rPr>
          <w:sz w:val="20"/>
          <w:szCs w:val="20"/>
        </w:rPr>
        <w:t>(IEDD).</w:t>
      </w:r>
      <w:r w:rsidR="002E15F9">
        <w:rPr>
          <w:sz w:val="20"/>
          <w:szCs w:val="20"/>
        </w:rPr>
        <w:t xml:space="preserve"> </w:t>
      </w:r>
      <w:proofErr w:type="spellStart"/>
      <w:r w:rsidR="008D2BF4" w:rsidRPr="002E15F9">
        <w:rPr>
          <w:sz w:val="20"/>
          <w:szCs w:val="20"/>
        </w:rPr>
        <w:t>Int</w:t>
      </w:r>
      <w:proofErr w:type="spellEnd"/>
      <w:r w:rsidR="002E15F9">
        <w:rPr>
          <w:sz w:val="20"/>
          <w:szCs w:val="20"/>
        </w:rPr>
        <w:t xml:space="preserve"> </w:t>
      </w:r>
      <w:r w:rsidR="008D2BF4" w:rsidRPr="002E15F9">
        <w:rPr>
          <w:sz w:val="20"/>
          <w:szCs w:val="20"/>
        </w:rPr>
        <w:t>J</w:t>
      </w:r>
      <w:r w:rsidR="002E15F9">
        <w:rPr>
          <w:sz w:val="20"/>
          <w:szCs w:val="20"/>
        </w:rPr>
        <w:t xml:space="preserve"> </w:t>
      </w:r>
      <w:r w:rsidR="008D2BF4" w:rsidRPr="002E15F9">
        <w:rPr>
          <w:sz w:val="20"/>
          <w:szCs w:val="20"/>
        </w:rPr>
        <w:t>Mach</w:t>
      </w:r>
      <w:r w:rsidR="002E15F9">
        <w:rPr>
          <w:sz w:val="20"/>
          <w:szCs w:val="20"/>
        </w:rPr>
        <w:t xml:space="preserve"> </w:t>
      </w:r>
      <w:r w:rsidR="008D2BF4" w:rsidRPr="002E15F9">
        <w:rPr>
          <w:sz w:val="20"/>
          <w:szCs w:val="20"/>
        </w:rPr>
        <w:t>Tools</w:t>
      </w:r>
      <w:r w:rsidR="002E15F9">
        <w:rPr>
          <w:sz w:val="20"/>
          <w:szCs w:val="20"/>
        </w:rPr>
        <w:t xml:space="preserve"> </w:t>
      </w:r>
      <w:proofErr w:type="spellStart"/>
      <w:r w:rsidR="008D2BF4" w:rsidRPr="002E15F9">
        <w:rPr>
          <w:sz w:val="20"/>
          <w:szCs w:val="20"/>
        </w:rPr>
        <w:t>Manuf</w:t>
      </w:r>
      <w:proofErr w:type="spellEnd"/>
      <w:r w:rsidR="002E15F9">
        <w:rPr>
          <w:sz w:val="20"/>
          <w:szCs w:val="20"/>
        </w:rPr>
        <w:t xml:space="preserve"> </w:t>
      </w:r>
      <w:r w:rsidR="008D2BF4" w:rsidRPr="002E15F9">
        <w:rPr>
          <w:sz w:val="20"/>
          <w:szCs w:val="20"/>
        </w:rPr>
        <w:t>39(10):1655–1671.</w:t>
      </w:r>
      <w:r w:rsidR="002E15F9">
        <w:rPr>
          <w:sz w:val="20"/>
          <w:szCs w:val="20"/>
        </w:rPr>
        <w:t xml:space="preserve"> </w:t>
      </w:r>
      <w:r w:rsidR="008D2BF4" w:rsidRPr="002E15F9">
        <w:rPr>
          <w:sz w:val="20"/>
          <w:szCs w:val="20"/>
        </w:rPr>
        <w:t>doi:10.1016/S08906955(99)00016-4.</w:t>
      </w:r>
    </w:p>
    <w:p w:rsidR="002B7C3A" w:rsidRPr="002E15F9" w:rsidRDefault="002B7C3A" w:rsidP="002B7C3A">
      <w:pPr>
        <w:pStyle w:val="Default"/>
        <w:numPr>
          <w:ilvl w:val="0"/>
          <w:numId w:val="2"/>
        </w:numPr>
        <w:snapToGrid w:val="0"/>
        <w:jc w:val="both"/>
        <w:rPr>
          <w:sz w:val="20"/>
          <w:szCs w:val="20"/>
        </w:rPr>
      </w:pPr>
      <w:r w:rsidRPr="002E15F9">
        <w:rPr>
          <w:sz w:val="20"/>
          <w:szCs w:val="20"/>
        </w:rPr>
        <w:t>S</w:t>
      </w:r>
      <w:r w:rsidR="008D2BF4" w:rsidRPr="002E15F9">
        <w:rPr>
          <w:sz w:val="20"/>
          <w:szCs w:val="20"/>
        </w:rPr>
        <w:t>ong</w:t>
      </w:r>
      <w:r w:rsidR="002E15F9">
        <w:rPr>
          <w:sz w:val="20"/>
          <w:szCs w:val="20"/>
        </w:rPr>
        <w:t xml:space="preserve"> </w:t>
      </w:r>
      <w:r w:rsidR="008D2BF4" w:rsidRPr="002E15F9">
        <w:rPr>
          <w:sz w:val="20"/>
          <w:szCs w:val="20"/>
        </w:rPr>
        <w:t>KY,</w:t>
      </w:r>
      <w:r w:rsidR="002E15F9">
        <w:rPr>
          <w:sz w:val="20"/>
          <w:szCs w:val="20"/>
        </w:rPr>
        <w:t xml:space="preserve"> </w:t>
      </w:r>
      <w:r w:rsidR="008D2BF4" w:rsidRPr="002E15F9">
        <w:rPr>
          <w:sz w:val="20"/>
          <w:szCs w:val="20"/>
        </w:rPr>
        <w:t>Chung</w:t>
      </w:r>
      <w:r w:rsidR="002E15F9">
        <w:rPr>
          <w:sz w:val="20"/>
          <w:szCs w:val="20"/>
        </w:rPr>
        <w:t xml:space="preserve"> </w:t>
      </w:r>
      <w:r w:rsidR="008D2BF4" w:rsidRPr="002E15F9">
        <w:rPr>
          <w:sz w:val="20"/>
          <w:szCs w:val="20"/>
        </w:rPr>
        <w:t>DK,</w:t>
      </w:r>
      <w:r w:rsidR="002E15F9">
        <w:rPr>
          <w:sz w:val="20"/>
          <w:szCs w:val="20"/>
        </w:rPr>
        <w:t xml:space="preserve"> </w:t>
      </w:r>
      <w:r w:rsidR="008D2BF4" w:rsidRPr="002E15F9">
        <w:rPr>
          <w:sz w:val="20"/>
          <w:szCs w:val="20"/>
        </w:rPr>
        <w:t>Park</w:t>
      </w:r>
      <w:r w:rsidR="002E15F9">
        <w:rPr>
          <w:sz w:val="20"/>
          <w:szCs w:val="20"/>
        </w:rPr>
        <w:t xml:space="preserve"> </w:t>
      </w:r>
      <w:r w:rsidR="008D2BF4" w:rsidRPr="002E15F9">
        <w:rPr>
          <w:sz w:val="20"/>
          <w:szCs w:val="20"/>
        </w:rPr>
        <w:t>MS,</w:t>
      </w:r>
      <w:r w:rsidR="002E15F9">
        <w:rPr>
          <w:sz w:val="20"/>
          <w:szCs w:val="20"/>
        </w:rPr>
        <w:t xml:space="preserve"> </w:t>
      </w:r>
      <w:r w:rsidR="008D2BF4" w:rsidRPr="002E15F9">
        <w:rPr>
          <w:sz w:val="20"/>
          <w:szCs w:val="20"/>
        </w:rPr>
        <w:t>Chu</w:t>
      </w:r>
      <w:r w:rsidR="002E15F9">
        <w:rPr>
          <w:sz w:val="20"/>
          <w:szCs w:val="20"/>
        </w:rPr>
        <w:t xml:space="preserve"> </w:t>
      </w:r>
      <w:r w:rsidR="008D2BF4" w:rsidRPr="002E15F9">
        <w:rPr>
          <w:sz w:val="20"/>
          <w:szCs w:val="20"/>
        </w:rPr>
        <w:t>CN</w:t>
      </w:r>
      <w:r w:rsidR="002E15F9">
        <w:rPr>
          <w:sz w:val="20"/>
          <w:szCs w:val="20"/>
        </w:rPr>
        <w:t xml:space="preserve"> </w:t>
      </w:r>
      <w:r w:rsidR="008D2BF4" w:rsidRPr="002E15F9">
        <w:rPr>
          <w:sz w:val="20"/>
          <w:szCs w:val="20"/>
        </w:rPr>
        <w:t>(2013)</w:t>
      </w:r>
      <w:r w:rsidR="002E15F9">
        <w:rPr>
          <w:sz w:val="20"/>
          <w:szCs w:val="20"/>
        </w:rPr>
        <w:t xml:space="preserve"> </w:t>
      </w:r>
      <w:r w:rsidR="008D2BF4" w:rsidRPr="002E15F9">
        <w:rPr>
          <w:sz w:val="20"/>
          <w:szCs w:val="20"/>
        </w:rPr>
        <w:t>EDM</w:t>
      </w:r>
      <w:r w:rsidR="002E15F9">
        <w:rPr>
          <w:sz w:val="20"/>
          <w:szCs w:val="20"/>
        </w:rPr>
        <w:t xml:space="preserve"> </w:t>
      </w:r>
      <w:r w:rsidR="008D2BF4" w:rsidRPr="002E15F9">
        <w:rPr>
          <w:sz w:val="20"/>
          <w:szCs w:val="20"/>
        </w:rPr>
        <w:t>turning</w:t>
      </w:r>
      <w:r w:rsidR="002E15F9">
        <w:rPr>
          <w:sz w:val="20"/>
          <w:szCs w:val="20"/>
        </w:rPr>
        <w:t xml:space="preserve"> </w:t>
      </w:r>
      <w:r w:rsidR="008D2BF4" w:rsidRPr="002E15F9">
        <w:rPr>
          <w:sz w:val="20"/>
          <w:szCs w:val="20"/>
        </w:rPr>
        <w:t>using</w:t>
      </w:r>
      <w:r w:rsidR="002E15F9">
        <w:rPr>
          <w:sz w:val="20"/>
          <w:szCs w:val="20"/>
        </w:rPr>
        <w:t xml:space="preserve"> </w:t>
      </w:r>
      <w:r w:rsidR="008D2BF4" w:rsidRPr="002E15F9">
        <w:rPr>
          <w:sz w:val="20"/>
          <w:szCs w:val="20"/>
        </w:rPr>
        <w:t>a</w:t>
      </w:r>
      <w:r w:rsidR="002E15F9">
        <w:rPr>
          <w:sz w:val="20"/>
          <w:szCs w:val="20"/>
        </w:rPr>
        <w:t xml:space="preserve"> </w:t>
      </w:r>
      <w:r w:rsidR="008D2BF4" w:rsidRPr="002E15F9">
        <w:rPr>
          <w:sz w:val="20"/>
          <w:szCs w:val="20"/>
        </w:rPr>
        <w:t>strip</w:t>
      </w:r>
      <w:r w:rsidR="002E15F9">
        <w:rPr>
          <w:sz w:val="20"/>
          <w:szCs w:val="20"/>
        </w:rPr>
        <w:t xml:space="preserve"> </w:t>
      </w:r>
      <w:r w:rsidR="008D2BF4" w:rsidRPr="002E15F9">
        <w:rPr>
          <w:sz w:val="20"/>
          <w:szCs w:val="20"/>
        </w:rPr>
        <w:t>electrode.</w:t>
      </w:r>
      <w:r w:rsidR="002E15F9">
        <w:rPr>
          <w:sz w:val="20"/>
          <w:szCs w:val="20"/>
        </w:rPr>
        <w:t xml:space="preserve"> </w:t>
      </w:r>
      <w:r w:rsidR="008D2BF4" w:rsidRPr="002E15F9">
        <w:rPr>
          <w:sz w:val="20"/>
          <w:szCs w:val="20"/>
        </w:rPr>
        <w:t>J</w:t>
      </w:r>
      <w:r w:rsidR="002E15F9">
        <w:rPr>
          <w:sz w:val="20"/>
          <w:szCs w:val="20"/>
        </w:rPr>
        <w:t xml:space="preserve"> </w:t>
      </w:r>
      <w:r w:rsidR="008D2BF4" w:rsidRPr="002E15F9">
        <w:rPr>
          <w:sz w:val="20"/>
          <w:szCs w:val="20"/>
        </w:rPr>
        <w:t>Mater</w:t>
      </w:r>
      <w:r w:rsidR="002E15F9">
        <w:rPr>
          <w:sz w:val="20"/>
          <w:szCs w:val="20"/>
        </w:rPr>
        <w:t xml:space="preserve"> </w:t>
      </w:r>
      <w:r w:rsidR="008D2BF4" w:rsidRPr="002E15F9">
        <w:rPr>
          <w:sz w:val="20"/>
          <w:szCs w:val="20"/>
        </w:rPr>
        <w:t>Process</w:t>
      </w:r>
      <w:r w:rsidR="002E15F9">
        <w:rPr>
          <w:sz w:val="20"/>
          <w:szCs w:val="20"/>
        </w:rPr>
        <w:t xml:space="preserve"> </w:t>
      </w:r>
      <w:proofErr w:type="spellStart"/>
      <w:r w:rsidR="008D2BF4" w:rsidRPr="002E15F9">
        <w:rPr>
          <w:sz w:val="20"/>
          <w:szCs w:val="20"/>
        </w:rPr>
        <w:t>Technol</w:t>
      </w:r>
      <w:proofErr w:type="spellEnd"/>
      <w:r w:rsidR="002E15F9">
        <w:rPr>
          <w:sz w:val="20"/>
          <w:szCs w:val="20"/>
        </w:rPr>
        <w:t xml:space="preserve"> </w:t>
      </w:r>
      <w:r w:rsidR="008D2BF4" w:rsidRPr="002E15F9">
        <w:rPr>
          <w:sz w:val="20"/>
          <w:szCs w:val="20"/>
        </w:rPr>
        <w:t>213(9):1495–</w:t>
      </w:r>
      <w:r w:rsidR="002E15F9">
        <w:rPr>
          <w:sz w:val="20"/>
          <w:szCs w:val="20"/>
        </w:rPr>
        <w:t xml:space="preserve"> </w:t>
      </w:r>
      <w:r w:rsidR="008D2BF4" w:rsidRPr="002E15F9">
        <w:rPr>
          <w:sz w:val="20"/>
          <w:szCs w:val="20"/>
        </w:rPr>
        <w:t>1500.</w:t>
      </w:r>
      <w:r w:rsidR="002E15F9">
        <w:rPr>
          <w:sz w:val="20"/>
          <w:szCs w:val="20"/>
        </w:rPr>
        <w:t xml:space="preserve"> </w:t>
      </w:r>
      <w:proofErr w:type="spellStart"/>
      <w:r w:rsidR="008D2BF4" w:rsidRPr="002E15F9">
        <w:rPr>
          <w:sz w:val="20"/>
          <w:szCs w:val="20"/>
        </w:rPr>
        <w:t>Doi</w:t>
      </w:r>
      <w:proofErr w:type="spellEnd"/>
      <w:r w:rsidR="002E15F9" w:rsidRPr="002E15F9">
        <w:rPr>
          <w:sz w:val="20"/>
          <w:szCs w:val="20"/>
        </w:rPr>
        <w:t>:</w:t>
      </w:r>
      <w:r w:rsidR="002E15F9">
        <w:rPr>
          <w:sz w:val="20"/>
          <w:szCs w:val="20"/>
        </w:rPr>
        <w:t xml:space="preserve"> </w:t>
      </w:r>
      <w:r w:rsidR="008D2BF4" w:rsidRPr="002E15F9">
        <w:rPr>
          <w:sz w:val="20"/>
          <w:szCs w:val="20"/>
        </w:rPr>
        <w:t>10.1016</w:t>
      </w:r>
      <w:r w:rsidR="002E15F9">
        <w:rPr>
          <w:sz w:val="20"/>
          <w:szCs w:val="20"/>
        </w:rPr>
        <w:t xml:space="preserve"> </w:t>
      </w:r>
      <w:r w:rsidR="008D2BF4" w:rsidRPr="002E15F9">
        <w:rPr>
          <w:sz w:val="20"/>
          <w:szCs w:val="20"/>
        </w:rPr>
        <w:t>/</w:t>
      </w:r>
      <w:proofErr w:type="spellStart"/>
      <w:r w:rsidR="008D2BF4" w:rsidRPr="002E15F9">
        <w:rPr>
          <w:sz w:val="20"/>
          <w:szCs w:val="20"/>
        </w:rPr>
        <w:t>j.jmatprotec</w:t>
      </w:r>
      <w:proofErr w:type="spellEnd"/>
      <w:r w:rsidR="002E15F9" w:rsidRPr="002E15F9">
        <w:rPr>
          <w:sz w:val="20"/>
          <w:szCs w:val="20"/>
        </w:rPr>
        <w:t>.</w:t>
      </w:r>
      <w:r w:rsidR="002E15F9">
        <w:rPr>
          <w:sz w:val="20"/>
          <w:szCs w:val="20"/>
        </w:rPr>
        <w:t xml:space="preserve"> </w:t>
      </w:r>
      <w:r w:rsidR="008D2BF4" w:rsidRPr="002E15F9">
        <w:rPr>
          <w:sz w:val="20"/>
          <w:szCs w:val="20"/>
        </w:rPr>
        <w:t>2013.03.005.</w:t>
      </w:r>
    </w:p>
    <w:p w:rsidR="002B7C3A" w:rsidRPr="002E15F9" w:rsidRDefault="002B7C3A" w:rsidP="002B7C3A">
      <w:pPr>
        <w:pStyle w:val="Default"/>
        <w:numPr>
          <w:ilvl w:val="0"/>
          <w:numId w:val="2"/>
        </w:numPr>
        <w:snapToGrid w:val="0"/>
        <w:jc w:val="both"/>
        <w:rPr>
          <w:sz w:val="20"/>
          <w:szCs w:val="20"/>
        </w:rPr>
      </w:pPr>
      <w:proofErr w:type="spellStart"/>
      <w:r w:rsidRPr="002E15F9">
        <w:rPr>
          <w:sz w:val="20"/>
          <w:szCs w:val="20"/>
        </w:rPr>
        <w:t>A</w:t>
      </w:r>
      <w:r w:rsidR="008D2BF4" w:rsidRPr="002E15F9">
        <w:rPr>
          <w:sz w:val="20"/>
          <w:szCs w:val="20"/>
        </w:rPr>
        <w:t>yesta</w:t>
      </w:r>
      <w:proofErr w:type="spellEnd"/>
      <w:r w:rsidR="002E15F9">
        <w:rPr>
          <w:sz w:val="20"/>
          <w:szCs w:val="20"/>
        </w:rPr>
        <w:t xml:space="preserve"> </w:t>
      </w:r>
      <w:r w:rsidR="008D2BF4" w:rsidRPr="002E15F9">
        <w:rPr>
          <w:sz w:val="20"/>
          <w:szCs w:val="20"/>
        </w:rPr>
        <w:t>I,</w:t>
      </w:r>
      <w:r w:rsidR="002E15F9">
        <w:rPr>
          <w:sz w:val="20"/>
          <w:szCs w:val="20"/>
        </w:rPr>
        <w:t xml:space="preserve"> </w:t>
      </w:r>
      <w:proofErr w:type="spellStart"/>
      <w:r w:rsidR="008D2BF4" w:rsidRPr="002E15F9">
        <w:rPr>
          <w:sz w:val="20"/>
          <w:szCs w:val="20"/>
        </w:rPr>
        <w:t>Izquierdo</w:t>
      </w:r>
      <w:proofErr w:type="spellEnd"/>
      <w:r w:rsidR="002E15F9">
        <w:rPr>
          <w:sz w:val="20"/>
          <w:szCs w:val="20"/>
        </w:rPr>
        <w:t xml:space="preserve"> </w:t>
      </w:r>
      <w:r w:rsidR="008D2BF4" w:rsidRPr="002E15F9">
        <w:rPr>
          <w:sz w:val="20"/>
          <w:szCs w:val="20"/>
        </w:rPr>
        <w:t>B,</w:t>
      </w:r>
      <w:r w:rsidR="002E15F9">
        <w:rPr>
          <w:sz w:val="20"/>
          <w:szCs w:val="20"/>
        </w:rPr>
        <w:t xml:space="preserve"> </w:t>
      </w:r>
      <w:proofErr w:type="spellStart"/>
      <w:r w:rsidR="008D2BF4" w:rsidRPr="002E15F9">
        <w:rPr>
          <w:sz w:val="20"/>
          <w:szCs w:val="20"/>
        </w:rPr>
        <w:t>Sánchez</w:t>
      </w:r>
      <w:proofErr w:type="spellEnd"/>
      <w:r w:rsidR="002E15F9">
        <w:rPr>
          <w:sz w:val="20"/>
          <w:szCs w:val="20"/>
        </w:rPr>
        <w:t xml:space="preserve"> </w:t>
      </w:r>
      <w:r w:rsidR="008D2BF4" w:rsidRPr="002E15F9">
        <w:rPr>
          <w:sz w:val="20"/>
          <w:szCs w:val="20"/>
        </w:rPr>
        <w:t>JA,</w:t>
      </w:r>
      <w:r w:rsidR="002E15F9">
        <w:rPr>
          <w:sz w:val="20"/>
          <w:szCs w:val="20"/>
        </w:rPr>
        <w:t xml:space="preserve"> </w:t>
      </w:r>
      <w:r w:rsidR="008D2BF4" w:rsidRPr="002E15F9">
        <w:rPr>
          <w:sz w:val="20"/>
          <w:szCs w:val="20"/>
        </w:rPr>
        <w:t>Ramos</w:t>
      </w:r>
      <w:r w:rsidR="002E15F9">
        <w:rPr>
          <w:sz w:val="20"/>
          <w:szCs w:val="20"/>
        </w:rPr>
        <w:t xml:space="preserve"> </w:t>
      </w:r>
      <w:r w:rsidR="008D2BF4" w:rsidRPr="002E15F9">
        <w:rPr>
          <w:sz w:val="20"/>
          <w:szCs w:val="20"/>
        </w:rPr>
        <w:t>JM,</w:t>
      </w:r>
      <w:r w:rsidR="002E15F9">
        <w:rPr>
          <w:sz w:val="20"/>
          <w:szCs w:val="20"/>
        </w:rPr>
        <w:t xml:space="preserve"> </w:t>
      </w:r>
      <w:r w:rsidR="008D2BF4" w:rsidRPr="002E15F9">
        <w:rPr>
          <w:sz w:val="20"/>
          <w:szCs w:val="20"/>
        </w:rPr>
        <w:t>Plaza</w:t>
      </w:r>
      <w:r w:rsidR="002E15F9">
        <w:rPr>
          <w:sz w:val="20"/>
          <w:szCs w:val="20"/>
        </w:rPr>
        <w:t xml:space="preserve"> </w:t>
      </w:r>
      <w:r w:rsidR="008D2BF4" w:rsidRPr="002E15F9">
        <w:rPr>
          <w:sz w:val="20"/>
          <w:szCs w:val="20"/>
        </w:rPr>
        <w:t>S,</w:t>
      </w:r>
      <w:r w:rsidR="002E15F9">
        <w:rPr>
          <w:sz w:val="20"/>
          <w:szCs w:val="20"/>
        </w:rPr>
        <w:t xml:space="preserve"> </w:t>
      </w:r>
      <w:r w:rsidR="008D2BF4" w:rsidRPr="002E15F9">
        <w:rPr>
          <w:sz w:val="20"/>
          <w:szCs w:val="20"/>
        </w:rPr>
        <w:t>Pombo</w:t>
      </w:r>
      <w:r w:rsidR="002E15F9">
        <w:rPr>
          <w:sz w:val="20"/>
          <w:szCs w:val="20"/>
        </w:rPr>
        <w:t xml:space="preserve"> </w:t>
      </w:r>
      <w:r w:rsidR="008D2BF4" w:rsidRPr="002E15F9">
        <w:rPr>
          <w:sz w:val="20"/>
          <w:szCs w:val="20"/>
        </w:rPr>
        <w:t>I,</w:t>
      </w:r>
      <w:r w:rsidR="002E15F9">
        <w:rPr>
          <w:sz w:val="20"/>
          <w:szCs w:val="20"/>
        </w:rPr>
        <w:t xml:space="preserve"> </w:t>
      </w:r>
      <w:r w:rsidR="008D2BF4" w:rsidRPr="002E15F9">
        <w:rPr>
          <w:sz w:val="20"/>
          <w:szCs w:val="20"/>
        </w:rPr>
        <w:t>Ortega</w:t>
      </w:r>
      <w:r w:rsidR="002E15F9">
        <w:rPr>
          <w:sz w:val="20"/>
          <w:szCs w:val="20"/>
        </w:rPr>
        <w:t xml:space="preserve"> </w:t>
      </w:r>
      <w:r w:rsidR="008D2BF4" w:rsidRPr="002E15F9">
        <w:rPr>
          <w:sz w:val="20"/>
          <w:szCs w:val="20"/>
        </w:rPr>
        <w:t>N,</w:t>
      </w:r>
      <w:r w:rsidR="002E15F9">
        <w:rPr>
          <w:sz w:val="20"/>
          <w:szCs w:val="20"/>
        </w:rPr>
        <w:t xml:space="preserve"> </w:t>
      </w:r>
      <w:r w:rsidR="008D2BF4" w:rsidRPr="002E15F9">
        <w:rPr>
          <w:sz w:val="20"/>
          <w:szCs w:val="20"/>
        </w:rPr>
        <w:t>Bravo</w:t>
      </w:r>
      <w:r w:rsidR="002E15F9">
        <w:rPr>
          <w:sz w:val="20"/>
          <w:szCs w:val="20"/>
        </w:rPr>
        <w:t xml:space="preserve"> </w:t>
      </w:r>
      <w:r w:rsidR="008D2BF4" w:rsidRPr="002E15F9">
        <w:rPr>
          <w:sz w:val="20"/>
          <w:szCs w:val="20"/>
        </w:rPr>
        <w:t>H,</w:t>
      </w:r>
      <w:r w:rsidR="002E15F9">
        <w:rPr>
          <w:sz w:val="20"/>
          <w:szCs w:val="20"/>
        </w:rPr>
        <w:t xml:space="preserve"> </w:t>
      </w:r>
      <w:proofErr w:type="spellStart"/>
      <w:r w:rsidR="008D2BF4" w:rsidRPr="002E15F9">
        <w:rPr>
          <w:sz w:val="20"/>
          <w:szCs w:val="20"/>
        </w:rPr>
        <w:t>Fradejas</w:t>
      </w:r>
      <w:proofErr w:type="spellEnd"/>
      <w:r w:rsidR="002E15F9">
        <w:rPr>
          <w:sz w:val="20"/>
          <w:szCs w:val="20"/>
        </w:rPr>
        <w:t xml:space="preserve"> </w:t>
      </w:r>
      <w:r w:rsidR="008D2BF4" w:rsidRPr="002E15F9">
        <w:rPr>
          <w:sz w:val="20"/>
          <w:szCs w:val="20"/>
        </w:rPr>
        <w:t>R,</w:t>
      </w:r>
      <w:r w:rsidR="002E15F9">
        <w:rPr>
          <w:sz w:val="20"/>
          <w:szCs w:val="20"/>
        </w:rPr>
        <w:t xml:space="preserve"> </w:t>
      </w:r>
      <w:proofErr w:type="spellStart"/>
      <w:r w:rsidR="008D2BF4" w:rsidRPr="002E15F9">
        <w:rPr>
          <w:sz w:val="20"/>
          <w:szCs w:val="20"/>
        </w:rPr>
        <w:t>Zamakona</w:t>
      </w:r>
      <w:proofErr w:type="spellEnd"/>
      <w:r w:rsidR="002E15F9">
        <w:rPr>
          <w:sz w:val="20"/>
          <w:szCs w:val="20"/>
        </w:rPr>
        <w:t xml:space="preserve"> </w:t>
      </w:r>
      <w:r w:rsidR="008D2BF4" w:rsidRPr="002E15F9">
        <w:rPr>
          <w:sz w:val="20"/>
          <w:szCs w:val="20"/>
        </w:rPr>
        <w:t>I</w:t>
      </w:r>
      <w:r w:rsidR="002E15F9">
        <w:rPr>
          <w:sz w:val="20"/>
          <w:szCs w:val="20"/>
        </w:rPr>
        <w:t xml:space="preserve"> </w:t>
      </w:r>
      <w:r w:rsidR="008D2BF4" w:rsidRPr="002E15F9">
        <w:rPr>
          <w:sz w:val="20"/>
          <w:szCs w:val="20"/>
        </w:rPr>
        <w:t>(2013)</w:t>
      </w:r>
      <w:r w:rsidR="002E15F9">
        <w:rPr>
          <w:sz w:val="20"/>
          <w:szCs w:val="20"/>
        </w:rPr>
        <w:t xml:space="preserve"> </w:t>
      </w:r>
      <w:r w:rsidR="008D2BF4" w:rsidRPr="002E15F9">
        <w:rPr>
          <w:sz w:val="20"/>
          <w:szCs w:val="20"/>
        </w:rPr>
        <w:t>Influence</w:t>
      </w:r>
      <w:r w:rsidR="002E15F9">
        <w:rPr>
          <w:sz w:val="20"/>
          <w:szCs w:val="20"/>
        </w:rPr>
        <w:t xml:space="preserve"> </w:t>
      </w:r>
      <w:r w:rsidR="008D2BF4" w:rsidRPr="002E15F9">
        <w:rPr>
          <w:sz w:val="20"/>
          <w:szCs w:val="20"/>
        </w:rPr>
        <w:t>of</w:t>
      </w:r>
      <w:r w:rsidR="002E15F9">
        <w:rPr>
          <w:sz w:val="20"/>
          <w:szCs w:val="20"/>
        </w:rPr>
        <w:t xml:space="preserve"> </w:t>
      </w:r>
      <w:r w:rsidR="008D2BF4" w:rsidRPr="002E15F9">
        <w:rPr>
          <w:sz w:val="20"/>
          <w:szCs w:val="20"/>
        </w:rPr>
        <w:t>EDM</w:t>
      </w:r>
      <w:r w:rsidR="002E15F9">
        <w:rPr>
          <w:sz w:val="20"/>
          <w:szCs w:val="20"/>
        </w:rPr>
        <w:t xml:space="preserve"> </w:t>
      </w:r>
      <w:r w:rsidR="008D2BF4" w:rsidRPr="002E15F9">
        <w:rPr>
          <w:sz w:val="20"/>
          <w:szCs w:val="20"/>
        </w:rPr>
        <w:t>parameters</w:t>
      </w:r>
      <w:r w:rsidR="002E15F9">
        <w:rPr>
          <w:sz w:val="20"/>
          <w:szCs w:val="20"/>
        </w:rPr>
        <w:t xml:space="preserve"> </w:t>
      </w:r>
      <w:r w:rsidR="008D2BF4" w:rsidRPr="002E15F9">
        <w:rPr>
          <w:sz w:val="20"/>
          <w:szCs w:val="20"/>
        </w:rPr>
        <w:t>on</w:t>
      </w:r>
      <w:r w:rsidR="002E15F9">
        <w:rPr>
          <w:sz w:val="20"/>
          <w:szCs w:val="20"/>
        </w:rPr>
        <w:t xml:space="preserve"> </w:t>
      </w:r>
      <w:r w:rsidR="008D2BF4" w:rsidRPr="002E15F9">
        <w:rPr>
          <w:sz w:val="20"/>
          <w:szCs w:val="20"/>
        </w:rPr>
        <w:t>slot</w:t>
      </w:r>
      <w:r w:rsidR="002E15F9">
        <w:rPr>
          <w:sz w:val="20"/>
          <w:szCs w:val="20"/>
        </w:rPr>
        <w:t xml:space="preserve"> </w:t>
      </w:r>
      <w:r w:rsidR="008D2BF4" w:rsidRPr="002E15F9">
        <w:rPr>
          <w:sz w:val="20"/>
          <w:szCs w:val="20"/>
        </w:rPr>
        <w:t>machining</w:t>
      </w:r>
      <w:r w:rsidR="002E15F9">
        <w:rPr>
          <w:sz w:val="20"/>
          <w:szCs w:val="20"/>
        </w:rPr>
        <w:t xml:space="preserve"> </w:t>
      </w:r>
      <w:r w:rsidR="008D2BF4" w:rsidRPr="002E15F9">
        <w:rPr>
          <w:sz w:val="20"/>
          <w:szCs w:val="20"/>
        </w:rPr>
        <w:t>in</w:t>
      </w:r>
      <w:r w:rsidR="002E15F9">
        <w:rPr>
          <w:sz w:val="20"/>
          <w:szCs w:val="20"/>
        </w:rPr>
        <w:t xml:space="preserve"> </w:t>
      </w:r>
      <w:r w:rsidR="008D2BF4" w:rsidRPr="002E15F9">
        <w:rPr>
          <w:sz w:val="20"/>
          <w:szCs w:val="20"/>
        </w:rPr>
        <w:t>C1023</w:t>
      </w:r>
      <w:r w:rsidR="002E15F9">
        <w:rPr>
          <w:sz w:val="20"/>
          <w:szCs w:val="20"/>
        </w:rPr>
        <w:t xml:space="preserve"> </w:t>
      </w:r>
      <w:r w:rsidR="008D2BF4" w:rsidRPr="002E15F9">
        <w:rPr>
          <w:sz w:val="20"/>
          <w:szCs w:val="20"/>
        </w:rPr>
        <w:t>aeronautical</w:t>
      </w:r>
      <w:r w:rsidR="002E15F9">
        <w:rPr>
          <w:sz w:val="20"/>
          <w:szCs w:val="20"/>
        </w:rPr>
        <w:t xml:space="preserve"> </w:t>
      </w:r>
      <w:r w:rsidR="008D2BF4" w:rsidRPr="002E15F9">
        <w:rPr>
          <w:sz w:val="20"/>
          <w:szCs w:val="20"/>
        </w:rPr>
        <w:t>alloy.</w:t>
      </w:r>
      <w:r w:rsidR="002E15F9">
        <w:rPr>
          <w:sz w:val="20"/>
          <w:szCs w:val="20"/>
        </w:rPr>
        <w:t xml:space="preserve"> </w:t>
      </w:r>
      <w:proofErr w:type="spellStart"/>
      <w:r w:rsidR="008D2BF4" w:rsidRPr="002E15F9">
        <w:rPr>
          <w:sz w:val="20"/>
          <w:szCs w:val="20"/>
        </w:rPr>
        <w:t>Procedia</w:t>
      </w:r>
      <w:proofErr w:type="spellEnd"/>
      <w:r w:rsidR="002E15F9">
        <w:rPr>
          <w:sz w:val="20"/>
          <w:szCs w:val="20"/>
        </w:rPr>
        <w:t xml:space="preserve"> </w:t>
      </w:r>
      <w:r w:rsidR="008D2BF4" w:rsidRPr="002E15F9">
        <w:rPr>
          <w:sz w:val="20"/>
          <w:szCs w:val="20"/>
        </w:rPr>
        <w:t>CIRP</w:t>
      </w:r>
      <w:r w:rsidR="002E15F9">
        <w:rPr>
          <w:sz w:val="20"/>
          <w:szCs w:val="20"/>
        </w:rPr>
        <w:t xml:space="preserve"> </w:t>
      </w:r>
      <w:r w:rsidR="008D2BF4" w:rsidRPr="002E15F9">
        <w:rPr>
          <w:sz w:val="20"/>
          <w:szCs w:val="20"/>
        </w:rPr>
        <w:t>6:129–134.</w:t>
      </w:r>
      <w:r w:rsidR="002E15F9">
        <w:rPr>
          <w:sz w:val="20"/>
          <w:szCs w:val="20"/>
        </w:rPr>
        <w:t xml:space="preserve"> </w:t>
      </w:r>
      <w:r w:rsidR="008D2BF4" w:rsidRPr="002E15F9">
        <w:rPr>
          <w:sz w:val="20"/>
          <w:szCs w:val="20"/>
        </w:rPr>
        <w:t>doi:10.1016/j.procir.2013.03.059.</w:t>
      </w:r>
    </w:p>
    <w:p w:rsidR="002B7C3A" w:rsidRPr="002E15F9" w:rsidRDefault="002B7C3A" w:rsidP="002B7C3A">
      <w:pPr>
        <w:pStyle w:val="Default"/>
        <w:numPr>
          <w:ilvl w:val="0"/>
          <w:numId w:val="2"/>
        </w:numPr>
        <w:snapToGrid w:val="0"/>
        <w:jc w:val="both"/>
        <w:rPr>
          <w:sz w:val="20"/>
          <w:szCs w:val="20"/>
        </w:rPr>
      </w:pPr>
      <w:r w:rsidRPr="002E15F9">
        <w:rPr>
          <w:sz w:val="20"/>
          <w:szCs w:val="20"/>
        </w:rPr>
        <w:t>C</w:t>
      </w:r>
      <w:r w:rsidR="008D2BF4" w:rsidRPr="002E15F9">
        <w:rPr>
          <w:sz w:val="20"/>
          <w:szCs w:val="20"/>
        </w:rPr>
        <w:t>urved</w:t>
      </w:r>
      <w:r w:rsidR="002E15F9">
        <w:rPr>
          <w:sz w:val="20"/>
          <w:szCs w:val="20"/>
        </w:rPr>
        <w:t xml:space="preserve"> </w:t>
      </w:r>
      <w:r w:rsidR="008D2BF4" w:rsidRPr="002E15F9">
        <w:rPr>
          <w:sz w:val="20"/>
          <w:szCs w:val="20"/>
        </w:rPr>
        <w:t>electrode</w:t>
      </w:r>
      <w:r w:rsidR="002E15F9">
        <w:rPr>
          <w:sz w:val="20"/>
          <w:szCs w:val="20"/>
        </w:rPr>
        <w:t xml:space="preserve"> </w:t>
      </w:r>
      <w:r w:rsidR="008D2BF4" w:rsidRPr="002E15F9">
        <w:rPr>
          <w:sz w:val="20"/>
          <w:szCs w:val="20"/>
        </w:rPr>
        <w:t>and</w:t>
      </w:r>
      <w:r w:rsidR="002E15F9">
        <w:rPr>
          <w:sz w:val="20"/>
          <w:szCs w:val="20"/>
        </w:rPr>
        <w:t xml:space="preserve"> </w:t>
      </w:r>
      <w:r w:rsidR="008D2BF4" w:rsidRPr="002E15F9">
        <w:rPr>
          <w:sz w:val="20"/>
          <w:szCs w:val="20"/>
        </w:rPr>
        <w:t>method</w:t>
      </w:r>
      <w:r w:rsidR="002E15F9">
        <w:rPr>
          <w:sz w:val="20"/>
          <w:szCs w:val="20"/>
        </w:rPr>
        <w:t xml:space="preserve"> </w:t>
      </w:r>
      <w:r w:rsidR="008D2BF4" w:rsidRPr="002E15F9">
        <w:rPr>
          <w:sz w:val="20"/>
          <w:szCs w:val="20"/>
        </w:rPr>
        <w:t>for</w:t>
      </w:r>
      <w:r w:rsidR="002E15F9">
        <w:rPr>
          <w:sz w:val="20"/>
          <w:szCs w:val="20"/>
        </w:rPr>
        <w:t xml:space="preserve"> </w:t>
      </w:r>
      <w:r w:rsidR="008D2BF4" w:rsidRPr="002E15F9">
        <w:rPr>
          <w:sz w:val="20"/>
          <w:szCs w:val="20"/>
        </w:rPr>
        <w:t>electrical</w:t>
      </w:r>
      <w:r w:rsidR="002E15F9">
        <w:rPr>
          <w:sz w:val="20"/>
          <w:szCs w:val="20"/>
        </w:rPr>
        <w:t xml:space="preserve"> </w:t>
      </w:r>
      <w:r w:rsidR="008D2BF4" w:rsidRPr="002E15F9">
        <w:rPr>
          <w:sz w:val="20"/>
          <w:szCs w:val="20"/>
        </w:rPr>
        <w:t>discharge</w:t>
      </w:r>
      <w:r w:rsidR="002E15F9">
        <w:rPr>
          <w:sz w:val="20"/>
          <w:szCs w:val="20"/>
        </w:rPr>
        <w:t xml:space="preserve"> </w:t>
      </w:r>
      <w:r w:rsidR="008D2BF4" w:rsidRPr="002E15F9">
        <w:rPr>
          <w:sz w:val="20"/>
          <w:szCs w:val="20"/>
        </w:rPr>
        <w:t>machining</w:t>
      </w:r>
      <w:r w:rsidR="002E15F9">
        <w:rPr>
          <w:sz w:val="20"/>
          <w:szCs w:val="20"/>
        </w:rPr>
        <w:t xml:space="preserve"> </w:t>
      </w:r>
      <w:r w:rsidR="008D2BF4" w:rsidRPr="002E15F9">
        <w:rPr>
          <w:sz w:val="20"/>
          <w:szCs w:val="20"/>
        </w:rPr>
        <w:t>curved</w:t>
      </w:r>
      <w:r w:rsidR="002E15F9">
        <w:rPr>
          <w:sz w:val="20"/>
          <w:szCs w:val="20"/>
        </w:rPr>
        <w:t xml:space="preserve"> </w:t>
      </w:r>
      <w:r w:rsidR="008D2BF4" w:rsidRPr="002E15F9">
        <w:rPr>
          <w:sz w:val="20"/>
          <w:szCs w:val="20"/>
        </w:rPr>
        <w:t>cooling</w:t>
      </w:r>
      <w:r w:rsidR="002E15F9">
        <w:rPr>
          <w:sz w:val="20"/>
          <w:szCs w:val="20"/>
        </w:rPr>
        <w:t xml:space="preserve"> </w:t>
      </w:r>
      <w:r w:rsidR="008D2BF4" w:rsidRPr="002E15F9">
        <w:rPr>
          <w:sz w:val="20"/>
          <w:szCs w:val="20"/>
        </w:rPr>
        <w:t>holes,</w:t>
      </w:r>
      <w:r w:rsidR="002E15F9">
        <w:rPr>
          <w:sz w:val="20"/>
          <w:szCs w:val="20"/>
        </w:rPr>
        <w:t xml:space="preserve"> </w:t>
      </w:r>
      <w:r w:rsidR="008D2BF4" w:rsidRPr="002E15F9">
        <w:rPr>
          <w:sz w:val="20"/>
          <w:szCs w:val="20"/>
        </w:rPr>
        <w:t>US</w:t>
      </w:r>
      <w:r w:rsidR="002E15F9">
        <w:rPr>
          <w:sz w:val="20"/>
          <w:szCs w:val="20"/>
        </w:rPr>
        <w:t xml:space="preserve"> </w:t>
      </w:r>
      <w:r w:rsidR="008D2BF4" w:rsidRPr="002E15F9">
        <w:rPr>
          <w:sz w:val="20"/>
          <w:szCs w:val="20"/>
        </w:rPr>
        <w:t>patent</w:t>
      </w:r>
      <w:r w:rsidR="002E15F9">
        <w:rPr>
          <w:sz w:val="20"/>
          <w:szCs w:val="20"/>
        </w:rPr>
        <w:t xml:space="preserve"> </w:t>
      </w:r>
      <w:r w:rsidR="008D2BF4" w:rsidRPr="002E15F9">
        <w:rPr>
          <w:sz w:val="20"/>
          <w:szCs w:val="20"/>
        </w:rPr>
        <w:t>5637239</w:t>
      </w:r>
      <w:r w:rsidR="002E15F9">
        <w:rPr>
          <w:sz w:val="20"/>
          <w:szCs w:val="20"/>
        </w:rPr>
        <w:t xml:space="preserve"> </w:t>
      </w:r>
      <w:r w:rsidR="008D2BF4" w:rsidRPr="002E15F9">
        <w:rPr>
          <w:sz w:val="20"/>
          <w:szCs w:val="20"/>
        </w:rPr>
        <w:t>Jun.</w:t>
      </w:r>
      <w:r w:rsidR="002E15F9">
        <w:rPr>
          <w:sz w:val="20"/>
          <w:szCs w:val="20"/>
        </w:rPr>
        <w:t xml:space="preserve"> </w:t>
      </w:r>
      <w:r w:rsidR="008D2BF4" w:rsidRPr="002E15F9">
        <w:rPr>
          <w:sz w:val="20"/>
          <w:szCs w:val="20"/>
        </w:rPr>
        <w:t>10,</w:t>
      </w:r>
      <w:r w:rsidR="002E15F9">
        <w:rPr>
          <w:sz w:val="20"/>
          <w:szCs w:val="20"/>
        </w:rPr>
        <w:t xml:space="preserve"> </w:t>
      </w:r>
      <w:r w:rsidR="008D2BF4" w:rsidRPr="002E15F9">
        <w:rPr>
          <w:sz w:val="20"/>
          <w:szCs w:val="20"/>
        </w:rPr>
        <w:t>1997</w:t>
      </w:r>
      <w:r w:rsidR="002E15F9" w:rsidRPr="002E15F9">
        <w:rPr>
          <w:sz w:val="20"/>
          <w:szCs w:val="20"/>
        </w:rPr>
        <w:t>.</w:t>
      </w:r>
    </w:p>
    <w:p w:rsidR="002B7C3A" w:rsidRPr="002E15F9" w:rsidRDefault="002B7C3A" w:rsidP="002B7C3A">
      <w:pPr>
        <w:pStyle w:val="Default"/>
        <w:numPr>
          <w:ilvl w:val="0"/>
          <w:numId w:val="2"/>
        </w:numPr>
        <w:snapToGrid w:val="0"/>
        <w:jc w:val="both"/>
        <w:rPr>
          <w:sz w:val="20"/>
          <w:szCs w:val="20"/>
        </w:rPr>
      </w:pPr>
      <w:r w:rsidRPr="002E15F9">
        <w:rPr>
          <w:sz w:val="20"/>
          <w:szCs w:val="20"/>
        </w:rPr>
        <w:t>M</w:t>
      </w:r>
      <w:r w:rsidR="008D2BF4" w:rsidRPr="002E15F9">
        <w:rPr>
          <w:sz w:val="20"/>
          <w:szCs w:val="20"/>
        </w:rPr>
        <w:t>ethod</w:t>
      </w:r>
      <w:r w:rsidR="002E15F9">
        <w:rPr>
          <w:sz w:val="20"/>
          <w:szCs w:val="20"/>
        </w:rPr>
        <w:t xml:space="preserve"> </w:t>
      </w:r>
      <w:r w:rsidR="008D2BF4" w:rsidRPr="002E15F9">
        <w:rPr>
          <w:sz w:val="20"/>
          <w:szCs w:val="20"/>
        </w:rPr>
        <w:t>for</w:t>
      </w:r>
      <w:r w:rsidR="002E15F9">
        <w:rPr>
          <w:sz w:val="20"/>
          <w:szCs w:val="20"/>
        </w:rPr>
        <w:t xml:space="preserve"> </w:t>
      </w:r>
      <w:r w:rsidR="008D2BF4" w:rsidRPr="002E15F9">
        <w:rPr>
          <w:sz w:val="20"/>
          <w:szCs w:val="20"/>
        </w:rPr>
        <w:t>providing</w:t>
      </w:r>
      <w:r w:rsidR="002E15F9">
        <w:rPr>
          <w:sz w:val="20"/>
          <w:szCs w:val="20"/>
        </w:rPr>
        <w:t xml:space="preserve"> </w:t>
      </w:r>
      <w:r w:rsidR="008D2BF4" w:rsidRPr="002E15F9">
        <w:rPr>
          <w:sz w:val="20"/>
          <w:szCs w:val="20"/>
        </w:rPr>
        <w:t>a</w:t>
      </w:r>
      <w:r w:rsidR="002E15F9">
        <w:rPr>
          <w:sz w:val="20"/>
          <w:szCs w:val="20"/>
        </w:rPr>
        <w:t xml:space="preserve"> </w:t>
      </w:r>
      <w:r w:rsidR="008D2BF4" w:rsidRPr="002E15F9">
        <w:rPr>
          <w:sz w:val="20"/>
          <w:szCs w:val="20"/>
        </w:rPr>
        <w:t>curved</w:t>
      </w:r>
      <w:r w:rsidR="002E15F9">
        <w:rPr>
          <w:sz w:val="20"/>
          <w:szCs w:val="20"/>
        </w:rPr>
        <w:t xml:space="preserve"> </w:t>
      </w:r>
      <w:r w:rsidR="008D2BF4" w:rsidRPr="002E15F9">
        <w:rPr>
          <w:sz w:val="20"/>
          <w:szCs w:val="20"/>
        </w:rPr>
        <w:t>cooling</w:t>
      </w:r>
      <w:r w:rsidR="002E15F9">
        <w:rPr>
          <w:sz w:val="20"/>
          <w:szCs w:val="20"/>
        </w:rPr>
        <w:t xml:space="preserve"> </w:t>
      </w:r>
      <w:r w:rsidR="008D2BF4" w:rsidRPr="002E15F9">
        <w:rPr>
          <w:sz w:val="20"/>
          <w:szCs w:val="20"/>
        </w:rPr>
        <w:t>channel</w:t>
      </w:r>
      <w:r w:rsidR="002E15F9">
        <w:rPr>
          <w:sz w:val="20"/>
          <w:szCs w:val="20"/>
        </w:rPr>
        <w:t xml:space="preserve"> </w:t>
      </w:r>
      <w:r w:rsidR="008D2BF4" w:rsidRPr="002E15F9">
        <w:rPr>
          <w:sz w:val="20"/>
          <w:szCs w:val="20"/>
        </w:rPr>
        <w:t>in</w:t>
      </w:r>
      <w:r w:rsidR="002E15F9">
        <w:rPr>
          <w:sz w:val="20"/>
          <w:szCs w:val="20"/>
        </w:rPr>
        <w:t xml:space="preserve"> </w:t>
      </w:r>
      <w:r w:rsidR="008D2BF4" w:rsidRPr="002E15F9">
        <w:rPr>
          <w:sz w:val="20"/>
          <w:szCs w:val="20"/>
        </w:rPr>
        <w:t>a</w:t>
      </w:r>
      <w:r w:rsidR="002E15F9">
        <w:rPr>
          <w:sz w:val="20"/>
          <w:szCs w:val="20"/>
        </w:rPr>
        <w:t xml:space="preserve"> </w:t>
      </w:r>
      <w:r w:rsidR="008D2BF4" w:rsidRPr="002E15F9">
        <w:rPr>
          <w:sz w:val="20"/>
          <w:szCs w:val="20"/>
        </w:rPr>
        <w:t>gas</w:t>
      </w:r>
      <w:r w:rsidR="002E15F9">
        <w:rPr>
          <w:sz w:val="20"/>
          <w:szCs w:val="20"/>
        </w:rPr>
        <w:t xml:space="preserve"> </w:t>
      </w:r>
      <w:r w:rsidR="008D2BF4" w:rsidRPr="002E15F9">
        <w:rPr>
          <w:sz w:val="20"/>
          <w:szCs w:val="20"/>
        </w:rPr>
        <w:t>turbine</w:t>
      </w:r>
      <w:r w:rsidR="002E15F9">
        <w:rPr>
          <w:sz w:val="20"/>
          <w:szCs w:val="20"/>
        </w:rPr>
        <w:t xml:space="preserve"> </w:t>
      </w:r>
      <w:r w:rsidR="008D2BF4" w:rsidRPr="002E15F9">
        <w:rPr>
          <w:sz w:val="20"/>
          <w:szCs w:val="20"/>
        </w:rPr>
        <w:t>component</w:t>
      </w:r>
      <w:r w:rsidR="002E15F9">
        <w:rPr>
          <w:sz w:val="20"/>
          <w:szCs w:val="20"/>
        </w:rPr>
        <w:t xml:space="preserve"> </w:t>
      </w:r>
      <w:r w:rsidR="008D2BF4" w:rsidRPr="002E15F9">
        <w:rPr>
          <w:sz w:val="20"/>
          <w:szCs w:val="20"/>
        </w:rPr>
        <w:t>as</w:t>
      </w:r>
      <w:r w:rsidR="002E15F9">
        <w:rPr>
          <w:sz w:val="20"/>
          <w:szCs w:val="20"/>
        </w:rPr>
        <w:t xml:space="preserve"> </w:t>
      </w:r>
      <w:r w:rsidR="008D2BF4" w:rsidRPr="002E15F9">
        <w:rPr>
          <w:sz w:val="20"/>
          <w:szCs w:val="20"/>
        </w:rPr>
        <w:t>well</w:t>
      </w:r>
      <w:r w:rsidR="002E15F9">
        <w:rPr>
          <w:sz w:val="20"/>
          <w:szCs w:val="20"/>
        </w:rPr>
        <w:t xml:space="preserve"> </w:t>
      </w:r>
      <w:r w:rsidR="008D2BF4" w:rsidRPr="002E15F9">
        <w:rPr>
          <w:sz w:val="20"/>
          <w:szCs w:val="20"/>
        </w:rPr>
        <w:t>as</w:t>
      </w:r>
      <w:r w:rsidR="002E15F9">
        <w:rPr>
          <w:sz w:val="20"/>
          <w:szCs w:val="20"/>
        </w:rPr>
        <w:t xml:space="preserve"> </w:t>
      </w:r>
      <w:proofErr w:type="spellStart"/>
      <w:r w:rsidR="008D2BF4" w:rsidRPr="002E15F9">
        <w:rPr>
          <w:sz w:val="20"/>
          <w:szCs w:val="20"/>
        </w:rPr>
        <w:t>coolable</w:t>
      </w:r>
      <w:proofErr w:type="spellEnd"/>
      <w:r w:rsidR="002E15F9">
        <w:rPr>
          <w:sz w:val="20"/>
          <w:szCs w:val="20"/>
        </w:rPr>
        <w:t xml:space="preserve"> </w:t>
      </w:r>
      <w:r w:rsidR="008D2BF4" w:rsidRPr="002E15F9">
        <w:rPr>
          <w:sz w:val="20"/>
          <w:szCs w:val="20"/>
        </w:rPr>
        <w:t>blade</w:t>
      </w:r>
      <w:r w:rsidR="002E15F9">
        <w:rPr>
          <w:sz w:val="20"/>
          <w:szCs w:val="20"/>
        </w:rPr>
        <w:t xml:space="preserve"> </w:t>
      </w:r>
      <w:r w:rsidR="008D2BF4" w:rsidRPr="002E15F9">
        <w:rPr>
          <w:sz w:val="20"/>
          <w:szCs w:val="20"/>
        </w:rPr>
        <w:t>for</w:t>
      </w:r>
      <w:r w:rsidR="002E15F9">
        <w:rPr>
          <w:sz w:val="20"/>
          <w:szCs w:val="20"/>
        </w:rPr>
        <w:t xml:space="preserve"> </w:t>
      </w:r>
      <w:r w:rsidR="008D2BF4" w:rsidRPr="002E15F9">
        <w:rPr>
          <w:sz w:val="20"/>
          <w:szCs w:val="20"/>
        </w:rPr>
        <w:t>a</w:t>
      </w:r>
      <w:r w:rsidR="002E15F9">
        <w:rPr>
          <w:sz w:val="20"/>
          <w:szCs w:val="20"/>
        </w:rPr>
        <w:t xml:space="preserve"> </w:t>
      </w:r>
      <w:r w:rsidR="008D2BF4" w:rsidRPr="002E15F9">
        <w:rPr>
          <w:sz w:val="20"/>
          <w:szCs w:val="20"/>
        </w:rPr>
        <w:t>gas</w:t>
      </w:r>
      <w:r w:rsidR="002E15F9">
        <w:rPr>
          <w:sz w:val="20"/>
          <w:szCs w:val="20"/>
        </w:rPr>
        <w:t xml:space="preserve"> </w:t>
      </w:r>
      <w:r w:rsidR="008D2BF4" w:rsidRPr="002E15F9">
        <w:rPr>
          <w:sz w:val="20"/>
          <w:szCs w:val="20"/>
        </w:rPr>
        <w:t>turbine</w:t>
      </w:r>
      <w:r w:rsidR="002E15F9">
        <w:rPr>
          <w:sz w:val="20"/>
          <w:szCs w:val="20"/>
        </w:rPr>
        <w:t xml:space="preserve"> </w:t>
      </w:r>
      <w:r w:rsidR="008D2BF4" w:rsidRPr="002E15F9">
        <w:rPr>
          <w:sz w:val="20"/>
          <w:szCs w:val="20"/>
        </w:rPr>
        <w:t>component,</w:t>
      </w:r>
      <w:r w:rsidR="002E15F9">
        <w:rPr>
          <w:sz w:val="20"/>
          <w:szCs w:val="20"/>
        </w:rPr>
        <w:t xml:space="preserve"> </w:t>
      </w:r>
      <w:r w:rsidR="008D2BF4" w:rsidRPr="002E15F9">
        <w:rPr>
          <w:sz w:val="20"/>
          <w:szCs w:val="20"/>
        </w:rPr>
        <w:t>US</w:t>
      </w:r>
      <w:r w:rsidR="002E15F9">
        <w:rPr>
          <w:sz w:val="20"/>
          <w:szCs w:val="20"/>
        </w:rPr>
        <w:t xml:space="preserve"> </w:t>
      </w:r>
      <w:r w:rsidR="008D2BF4" w:rsidRPr="002E15F9">
        <w:rPr>
          <w:sz w:val="20"/>
          <w:szCs w:val="20"/>
        </w:rPr>
        <w:t>patent</w:t>
      </w:r>
      <w:r w:rsidR="002E15F9">
        <w:rPr>
          <w:sz w:val="20"/>
          <w:szCs w:val="20"/>
        </w:rPr>
        <w:t xml:space="preserve"> </w:t>
      </w:r>
      <w:r w:rsidR="008D2BF4" w:rsidRPr="002E15F9">
        <w:rPr>
          <w:sz w:val="20"/>
          <w:szCs w:val="20"/>
        </w:rPr>
        <w:t>6644920</w:t>
      </w:r>
      <w:r w:rsidR="002E15F9">
        <w:rPr>
          <w:sz w:val="20"/>
          <w:szCs w:val="20"/>
        </w:rPr>
        <w:t xml:space="preserve"> </w:t>
      </w:r>
      <w:r w:rsidR="008D2BF4" w:rsidRPr="002E15F9">
        <w:rPr>
          <w:sz w:val="20"/>
          <w:szCs w:val="20"/>
        </w:rPr>
        <w:t>B2</w:t>
      </w:r>
      <w:r w:rsidR="002E15F9">
        <w:rPr>
          <w:sz w:val="20"/>
          <w:szCs w:val="20"/>
        </w:rPr>
        <w:t xml:space="preserve"> </w:t>
      </w:r>
      <w:r w:rsidR="008D2BF4" w:rsidRPr="002E15F9">
        <w:rPr>
          <w:sz w:val="20"/>
          <w:szCs w:val="20"/>
        </w:rPr>
        <w:t>Nov.</w:t>
      </w:r>
      <w:r w:rsidR="002E15F9">
        <w:rPr>
          <w:sz w:val="20"/>
          <w:szCs w:val="20"/>
        </w:rPr>
        <w:t xml:space="preserve"> </w:t>
      </w:r>
      <w:r w:rsidR="008D2BF4" w:rsidRPr="002E15F9">
        <w:rPr>
          <w:sz w:val="20"/>
          <w:szCs w:val="20"/>
        </w:rPr>
        <w:t>11,</w:t>
      </w:r>
      <w:r w:rsidR="002E15F9">
        <w:rPr>
          <w:sz w:val="20"/>
          <w:szCs w:val="20"/>
        </w:rPr>
        <w:t xml:space="preserve"> </w:t>
      </w:r>
      <w:r w:rsidR="008D2BF4" w:rsidRPr="002E15F9">
        <w:rPr>
          <w:sz w:val="20"/>
          <w:szCs w:val="20"/>
        </w:rPr>
        <w:t>2003.</w:t>
      </w:r>
    </w:p>
    <w:p w:rsidR="002B7C3A" w:rsidRPr="002E15F9" w:rsidRDefault="002B7C3A" w:rsidP="002B7C3A">
      <w:pPr>
        <w:pStyle w:val="Default"/>
        <w:numPr>
          <w:ilvl w:val="0"/>
          <w:numId w:val="2"/>
        </w:numPr>
        <w:snapToGrid w:val="0"/>
        <w:jc w:val="both"/>
        <w:rPr>
          <w:sz w:val="20"/>
          <w:szCs w:val="20"/>
        </w:rPr>
      </w:pPr>
      <w:r w:rsidRPr="002E15F9">
        <w:rPr>
          <w:sz w:val="20"/>
          <w:szCs w:val="20"/>
        </w:rPr>
        <w:t>C</w:t>
      </w:r>
      <w:r w:rsidR="008D2BF4" w:rsidRPr="002E15F9">
        <w:rPr>
          <w:sz w:val="20"/>
          <w:szCs w:val="20"/>
        </w:rPr>
        <w:t>urved</w:t>
      </w:r>
      <w:r w:rsidR="002E15F9">
        <w:rPr>
          <w:sz w:val="20"/>
          <w:szCs w:val="20"/>
        </w:rPr>
        <w:t xml:space="preserve"> </w:t>
      </w:r>
      <w:r w:rsidR="008D2BF4" w:rsidRPr="002E15F9">
        <w:rPr>
          <w:sz w:val="20"/>
          <w:szCs w:val="20"/>
        </w:rPr>
        <w:t>hole</w:t>
      </w:r>
      <w:r w:rsidR="002E15F9">
        <w:rPr>
          <w:sz w:val="20"/>
          <w:szCs w:val="20"/>
        </w:rPr>
        <w:t xml:space="preserve"> </w:t>
      </w:r>
      <w:r w:rsidR="008D2BF4" w:rsidRPr="002E15F9">
        <w:rPr>
          <w:sz w:val="20"/>
          <w:szCs w:val="20"/>
        </w:rPr>
        <w:t>machining</w:t>
      </w:r>
      <w:r w:rsidR="002E15F9">
        <w:rPr>
          <w:sz w:val="20"/>
          <w:szCs w:val="20"/>
        </w:rPr>
        <w:t xml:space="preserve"> </w:t>
      </w:r>
      <w:r w:rsidR="008D2BF4" w:rsidRPr="002E15F9">
        <w:rPr>
          <w:sz w:val="20"/>
          <w:szCs w:val="20"/>
        </w:rPr>
        <w:t>method</w:t>
      </w:r>
      <w:r w:rsidR="002E15F9">
        <w:rPr>
          <w:sz w:val="20"/>
          <w:szCs w:val="20"/>
        </w:rPr>
        <w:t xml:space="preserve"> </w:t>
      </w:r>
      <w:r w:rsidR="008D2BF4" w:rsidRPr="002E15F9">
        <w:rPr>
          <w:sz w:val="20"/>
          <w:szCs w:val="20"/>
        </w:rPr>
        <w:t>and</w:t>
      </w:r>
      <w:r w:rsidR="002E15F9">
        <w:rPr>
          <w:sz w:val="20"/>
          <w:szCs w:val="20"/>
        </w:rPr>
        <w:t xml:space="preserve"> </w:t>
      </w:r>
      <w:r w:rsidR="008D2BF4" w:rsidRPr="002E15F9">
        <w:rPr>
          <w:sz w:val="20"/>
          <w:szCs w:val="20"/>
        </w:rPr>
        <w:t>fuel</w:t>
      </w:r>
      <w:r w:rsidR="002E15F9">
        <w:rPr>
          <w:sz w:val="20"/>
          <w:szCs w:val="20"/>
        </w:rPr>
        <w:t xml:space="preserve"> </w:t>
      </w:r>
      <w:r w:rsidR="008D2BF4" w:rsidRPr="002E15F9">
        <w:rPr>
          <w:sz w:val="20"/>
          <w:szCs w:val="20"/>
        </w:rPr>
        <w:t>injector</w:t>
      </w:r>
      <w:r w:rsidR="002E15F9">
        <w:rPr>
          <w:sz w:val="20"/>
          <w:szCs w:val="20"/>
        </w:rPr>
        <w:t xml:space="preserve"> </w:t>
      </w:r>
      <w:r w:rsidR="008D2BF4" w:rsidRPr="002E15F9">
        <w:rPr>
          <w:sz w:val="20"/>
          <w:szCs w:val="20"/>
        </w:rPr>
        <w:t>formed</w:t>
      </w:r>
      <w:r w:rsidR="002E15F9">
        <w:rPr>
          <w:sz w:val="20"/>
          <w:szCs w:val="20"/>
        </w:rPr>
        <w:t xml:space="preserve"> </w:t>
      </w:r>
      <w:r w:rsidR="008D2BF4" w:rsidRPr="002E15F9">
        <w:rPr>
          <w:sz w:val="20"/>
          <w:szCs w:val="20"/>
        </w:rPr>
        <w:t>thereby,</w:t>
      </w:r>
      <w:r w:rsidR="002E15F9">
        <w:rPr>
          <w:sz w:val="20"/>
          <w:szCs w:val="20"/>
        </w:rPr>
        <w:t xml:space="preserve"> </w:t>
      </w:r>
      <w:r w:rsidR="008D2BF4" w:rsidRPr="002E15F9">
        <w:rPr>
          <w:sz w:val="20"/>
          <w:szCs w:val="20"/>
        </w:rPr>
        <w:t>US</w:t>
      </w:r>
      <w:r w:rsidR="002E15F9">
        <w:rPr>
          <w:sz w:val="20"/>
          <w:szCs w:val="20"/>
        </w:rPr>
        <w:t xml:space="preserve"> </w:t>
      </w:r>
      <w:r w:rsidR="008D2BF4" w:rsidRPr="002E15F9">
        <w:rPr>
          <w:sz w:val="20"/>
          <w:szCs w:val="20"/>
        </w:rPr>
        <w:t>patent</w:t>
      </w:r>
      <w:r w:rsidR="002E15F9">
        <w:rPr>
          <w:sz w:val="20"/>
          <w:szCs w:val="20"/>
        </w:rPr>
        <w:t xml:space="preserve"> </w:t>
      </w:r>
      <w:r w:rsidR="008D2BF4" w:rsidRPr="002E15F9">
        <w:rPr>
          <w:sz w:val="20"/>
          <w:szCs w:val="20"/>
        </w:rPr>
        <w:t>5029759</w:t>
      </w:r>
      <w:r w:rsidR="002E15F9">
        <w:rPr>
          <w:sz w:val="20"/>
          <w:szCs w:val="20"/>
        </w:rPr>
        <w:t xml:space="preserve"> </w:t>
      </w:r>
      <w:r w:rsidR="008D2BF4" w:rsidRPr="002E15F9">
        <w:rPr>
          <w:sz w:val="20"/>
          <w:szCs w:val="20"/>
        </w:rPr>
        <w:t>Jul.</w:t>
      </w:r>
      <w:r w:rsidR="002E15F9">
        <w:rPr>
          <w:sz w:val="20"/>
          <w:szCs w:val="20"/>
        </w:rPr>
        <w:t xml:space="preserve"> </w:t>
      </w:r>
      <w:r w:rsidR="008D2BF4" w:rsidRPr="002E15F9">
        <w:rPr>
          <w:sz w:val="20"/>
          <w:szCs w:val="20"/>
        </w:rPr>
        <w:t>9,</w:t>
      </w:r>
      <w:r w:rsidR="002E15F9">
        <w:rPr>
          <w:sz w:val="20"/>
          <w:szCs w:val="20"/>
        </w:rPr>
        <w:t xml:space="preserve"> </w:t>
      </w:r>
      <w:r w:rsidR="008D2BF4" w:rsidRPr="002E15F9">
        <w:rPr>
          <w:sz w:val="20"/>
          <w:szCs w:val="20"/>
        </w:rPr>
        <w:t>1991.</w:t>
      </w:r>
    </w:p>
    <w:p w:rsidR="002B7C3A" w:rsidRPr="002E15F9" w:rsidRDefault="002B7C3A" w:rsidP="002B7C3A">
      <w:pPr>
        <w:pStyle w:val="Default"/>
        <w:numPr>
          <w:ilvl w:val="0"/>
          <w:numId w:val="2"/>
        </w:numPr>
        <w:snapToGrid w:val="0"/>
        <w:jc w:val="both"/>
        <w:rPr>
          <w:sz w:val="20"/>
          <w:szCs w:val="20"/>
        </w:rPr>
      </w:pPr>
      <w:r w:rsidRPr="002E15F9">
        <w:rPr>
          <w:sz w:val="20"/>
          <w:szCs w:val="20"/>
        </w:rPr>
        <w:t>M</w:t>
      </w:r>
      <w:r w:rsidR="008D2BF4" w:rsidRPr="002E15F9">
        <w:rPr>
          <w:sz w:val="20"/>
          <w:szCs w:val="20"/>
        </w:rPr>
        <w:t>ethod</w:t>
      </w:r>
      <w:r w:rsidR="002E15F9">
        <w:rPr>
          <w:sz w:val="20"/>
          <w:szCs w:val="20"/>
        </w:rPr>
        <w:t xml:space="preserve"> </w:t>
      </w:r>
      <w:r w:rsidR="008D2BF4" w:rsidRPr="002E15F9">
        <w:rPr>
          <w:sz w:val="20"/>
          <w:szCs w:val="20"/>
        </w:rPr>
        <w:t>for</w:t>
      </w:r>
      <w:r w:rsidR="002E15F9">
        <w:rPr>
          <w:sz w:val="20"/>
          <w:szCs w:val="20"/>
        </w:rPr>
        <w:t xml:space="preserve"> </w:t>
      </w:r>
      <w:r w:rsidR="008D2BF4" w:rsidRPr="002E15F9">
        <w:rPr>
          <w:sz w:val="20"/>
          <w:szCs w:val="20"/>
        </w:rPr>
        <w:t>machining</w:t>
      </w:r>
      <w:r w:rsidR="002E15F9">
        <w:rPr>
          <w:sz w:val="20"/>
          <w:szCs w:val="20"/>
        </w:rPr>
        <w:t xml:space="preserve"> </w:t>
      </w:r>
      <w:r w:rsidR="008D2BF4" w:rsidRPr="002E15F9">
        <w:rPr>
          <w:sz w:val="20"/>
          <w:szCs w:val="20"/>
        </w:rPr>
        <w:t>curved</w:t>
      </w:r>
      <w:r w:rsidR="002E15F9">
        <w:rPr>
          <w:sz w:val="20"/>
          <w:szCs w:val="20"/>
        </w:rPr>
        <w:t xml:space="preserve"> </w:t>
      </w:r>
      <w:r w:rsidR="008D2BF4" w:rsidRPr="002E15F9">
        <w:rPr>
          <w:sz w:val="20"/>
          <w:szCs w:val="20"/>
        </w:rPr>
        <w:t>hole</w:t>
      </w:r>
      <w:r w:rsidR="002E15F9">
        <w:rPr>
          <w:sz w:val="20"/>
          <w:szCs w:val="20"/>
        </w:rPr>
        <w:t xml:space="preserve"> </w:t>
      </w:r>
      <w:r w:rsidR="008D2BF4" w:rsidRPr="002E15F9">
        <w:rPr>
          <w:sz w:val="20"/>
          <w:szCs w:val="20"/>
        </w:rPr>
        <w:t>by</w:t>
      </w:r>
      <w:r w:rsidR="002E15F9">
        <w:rPr>
          <w:sz w:val="20"/>
          <w:szCs w:val="20"/>
        </w:rPr>
        <w:t xml:space="preserve"> </w:t>
      </w:r>
      <w:r w:rsidR="008D2BF4" w:rsidRPr="002E15F9">
        <w:rPr>
          <w:sz w:val="20"/>
          <w:szCs w:val="20"/>
        </w:rPr>
        <w:t>electric</w:t>
      </w:r>
      <w:r w:rsidR="002E15F9">
        <w:rPr>
          <w:sz w:val="20"/>
          <w:szCs w:val="20"/>
        </w:rPr>
        <w:t xml:space="preserve"> </w:t>
      </w:r>
      <w:r w:rsidR="008D2BF4" w:rsidRPr="002E15F9">
        <w:rPr>
          <w:sz w:val="20"/>
          <w:szCs w:val="20"/>
        </w:rPr>
        <w:t>discharge</w:t>
      </w:r>
      <w:r w:rsidR="002E15F9">
        <w:rPr>
          <w:sz w:val="20"/>
          <w:szCs w:val="20"/>
        </w:rPr>
        <w:t xml:space="preserve"> </w:t>
      </w:r>
      <w:r w:rsidR="008D2BF4" w:rsidRPr="002E15F9">
        <w:rPr>
          <w:sz w:val="20"/>
          <w:szCs w:val="20"/>
        </w:rPr>
        <w:t>machining</w:t>
      </w:r>
      <w:r w:rsidR="002E15F9">
        <w:rPr>
          <w:sz w:val="20"/>
          <w:szCs w:val="20"/>
        </w:rPr>
        <w:t xml:space="preserve"> </w:t>
      </w:r>
      <w:r w:rsidR="008D2BF4" w:rsidRPr="002E15F9">
        <w:rPr>
          <w:sz w:val="20"/>
          <w:szCs w:val="20"/>
        </w:rPr>
        <w:t>and</w:t>
      </w:r>
      <w:r w:rsidR="002E15F9">
        <w:rPr>
          <w:sz w:val="20"/>
          <w:szCs w:val="20"/>
        </w:rPr>
        <w:t xml:space="preserve"> </w:t>
      </w:r>
      <w:r w:rsidR="008D2BF4" w:rsidRPr="002E15F9">
        <w:rPr>
          <w:sz w:val="20"/>
          <w:szCs w:val="20"/>
        </w:rPr>
        <w:t>system</w:t>
      </w:r>
      <w:r w:rsidR="002E15F9">
        <w:rPr>
          <w:sz w:val="20"/>
          <w:szCs w:val="20"/>
        </w:rPr>
        <w:t xml:space="preserve"> </w:t>
      </w:r>
      <w:r w:rsidR="008D2BF4" w:rsidRPr="002E15F9">
        <w:rPr>
          <w:sz w:val="20"/>
          <w:szCs w:val="20"/>
        </w:rPr>
        <w:t>for</w:t>
      </w:r>
      <w:r w:rsidR="002E15F9">
        <w:rPr>
          <w:sz w:val="20"/>
          <w:szCs w:val="20"/>
        </w:rPr>
        <w:t xml:space="preserve"> </w:t>
      </w:r>
      <w:r w:rsidR="008D2BF4" w:rsidRPr="002E15F9">
        <w:rPr>
          <w:sz w:val="20"/>
          <w:szCs w:val="20"/>
        </w:rPr>
        <w:t>the</w:t>
      </w:r>
      <w:r w:rsidR="002E15F9">
        <w:rPr>
          <w:sz w:val="20"/>
          <w:szCs w:val="20"/>
        </w:rPr>
        <w:t xml:space="preserve"> </w:t>
      </w:r>
      <w:r w:rsidR="008D2BF4" w:rsidRPr="002E15F9">
        <w:rPr>
          <w:sz w:val="20"/>
          <w:szCs w:val="20"/>
        </w:rPr>
        <w:t>same,</w:t>
      </w:r>
      <w:r w:rsidR="002E15F9">
        <w:rPr>
          <w:sz w:val="20"/>
          <w:szCs w:val="20"/>
        </w:rPr>
        <w:t xml:space="preserve"> </w:t>
      </w:r>
      <w:r w:rsidR="008D2BF4" w:rsidRPr="002E15F9">
        <w:rPr>
          <w:sz w:val="20"/>
          <w:szCs w:val="20"/>
        </w:rPr>
        <w:t>Japanese</w:t>
      </w:r>
      <w:r w:rsidR="002E15F9">
        <w:rPr>
          <w:sz w:val="20"/>
          <w:szCs w:val="20"/>
        </w:rPr>
        <w:t xml:space="preserve"> </w:t>
      </w:r>
      <w:r w:rsidR="008D2BF4" w:rsidRPr="002E15F9">
        <w:rPr>
          <w:sz w:val="20"/>
          <w:szCs w:val="20"/>
        </w:rPr>
        <w:t>patent</w:t>
      </w:r>
      <w:r w:rsidR="002E15F9">
        <w:rPr>
          <w:sz w:val="20"/>
          <w:szCs w:val="20"/>
        </w:rPr>
        <w:t xml:space="preserve"> </w:t>
      </w:r>
      <w:r w:rsidR="008D2BF4" w:rsidRPr="002E15F9">
        <w:rPr>
          <w:sz w:val="20"/>
          <w:szCs w:val="20"/>
        </w:rPr>
        <w:t>-</w:t>
      </w:r>
      <w:r w:rsidR="002E15F9">
        <w:rPr>
          <w:sz w:val="20"/>
          <w:szCs w:val="20"/>
        </w:rPr>
        <w:t xml:space="preserve"> </w:t>
      </w:r>
      <w:r w:rsidR="008D2BF4" w:rsidRPr="002E15F9">
        <w:rPr>
          <w:sz w:val="20"/>
          <w:szCs w:val="20"/>
        </w:rPr>
        <w:t>JP9314421(A).</w:t>
      </w:r>
    </w:p>
    <w:p w:rsidR="002E15F9" w:rsidRPr="002B7C3A" w:rsidRDefault="002B7C3A" w:rsidP="00E54719">
      <w:pPr>
        <w:pStyle w:val="Default"/>
        <w:numPr>
          <w:ilvl w:val="0"/>
          <w:numId w:val="2"/>
        </w:numPr>
        <w:snapToGrid w:val="0"/>
        <w:ind w:left="425" w:hanging="425"/>
        <w:jc w:val="both"/>
        <w:rPr>
          <w:sz w:val="20"/>
          <w:szCs w:val="20"/>
        </w:rPr>
      </w:pPr>
      <w:r w:rsidRPr="002B7C3A">
        <w:rPr>
          <w:sz w:val="20"/>
          <w:szCs w:val="20"/>
        </w:rPr>
        <w:t>I</w:t>
      </w:r>
      <w:r w:rsidR="008D2BF4" w:rsidRPr="002B7C3A">
        <w:rPr>
          <w:sz w:val="20"/>
          <w:szCs w:val="20"/>
        </w:rPr>
        <w:t>shida,</w:t>
      </w:r>
      <w:r w:rsidR="002E15F9" w:rsidRPr="002B7C3A">
        <w:rPr>
          <w:sz w:val="20"/>
          <w:szCs w:val="20"/>
        </w:rPr>
        <w:t xml:space="preserve"> </w:t>
      </w:r>
      <w:r w:rsidR="008D2BF4" w:rsidRPr="002B7C3A">
        <w:rPr>
          <w:sz w:val="20"/>
          <w:szCs w:val="20"/>
        </w:rPr>
        <w:t>T,</w:t>
      </w:r>
      <w:r w:rsidR="002E15F9" w:rsidRPr="002B7C3A">
        <w:rPr>
          <w:sz w:val="20"/>
          <w:szCs w:val="20"/>
        </w:rPr>
        <w:t xml:space="preserve"> </w:t>
      </w:r>
      <w:r w:rsidR="008D2BF4" w:rsidRPr="002B7C3A">
        <w:rPr>
          <w:sz w:val="20"/>
          <w:szCs w:val="20"/>
        </w:rPr>
        <w:t>Y.</w:t>
      </w:r>
      <w:r w:rsidR="002E15F9" w:rsidRPr="002B7C3A">
        <w:rPr>
          <w:sz w:val="20"/>
          <w:szCs w:val="20"/>
        </w:rPr>
        <w:t xml:space="preserve"> </w:t>
      </w:r>
      <w:r w:rsidR="008D2BF4" w:rsidRPr="002B7C3A">
        <w:rPr>
          <w:sz w:val="20"/>
          <w:szCs w:val="20"/>
        </w:rPr>
        <w:t>Takeuchi</w:t>
      </w:r>
      <w:r w:rsidR="002E15F9" w:rsidRPr="002B7C3A">
        <w:rPr>
          <w:sz w:val="20"/>
          <w:szCs w:val="20"/>
        </w:rPr>
        <w:t xml:space="preserve"> </w:t>
      </w:r>
      <w:r w:rsidR="008D2BF4" w:rsidRPr="002B7C3A">
        <w:rPr>
          <w:sz w:val="20"/>
          <w:szCs w:val="20"/>
        </w:rPr>
        <w:t>Y,</w:t>
      </w:r>
      <w:r w:rsidR="002E15F9" w:rsidRPr="002B7C3A">
        <w:rPr>
          <w:sz w:val="20"/>
          <w:szCs w:val="20"/>
        </w:rPr>
        <w:t xml:space="preserve"> </w:t>
      </w:r>
      <w:r w:rsidR="008D2BF4" w:rsidRPr="002B7C3A">
        <w:rPr>
          <w:sz w:val="20"/>
          <w:szCs w:val="20"/>
        </w:rPr>
        <w:t>L,</w:t>
      </w:r>
      <w:r w:rsidR="002E15F9" w:rsidRPr="002B7C3A">
        <w:rPr>
          <w:sz w:val="20"/>
          <w:szCs w:val="20"/>
        </w:rPr>
        <w:t xml:space="preserve"> </w:t>
      </w:r>
      <w:r w:rsidR="008D2BF4" w:rsidRPr="002B7C3A">
        <w:rPr>
          <w:sz w:val="20"/>
          <w:szCs w:val="20"/>
        </w:rPr>
        <w:t>Shaped</w:t>
      </w:r>
      <w:r w:rsidR="002E15F9" w:rsidRPr="002B7C3A">
        <w:rPr>
          <w:sz w:val="20"/>
          <w:szCs w:val="20"/>
        </w:rPr>
        <w:t xml:space="preserve"> </w:t>
      </w:r>
      <w:r w:rsidR="008D2BF4" w:rsidRPr="002B7C3A">
        <w:rPr>
          <w:sz w:val="20"/>
          <w:szCs w:val="20"/>
        </w:rPr>
        <w:t>Curved</w:t>
      </w:r>
      <w:r w:rsidR="002E15F9" w:rsidRPr="002B7C3A">
        <w:rPr>
          <w:sz w:val="20"/>
          <w:szCs w:val="20"/>
        </w:rPr>
        <w:t xml:space="preserve"> </w:t>
      </w:r>
      <w:r w:rsidR="008D2BF4" w:rsidRPr="002B7C3A">
        <w:rPr>
          <w:sz w:val="20"/>
          <w:szCs w:val="20"/>
        </w:rPr>
        <w:t>Hole</w:t>
      </w:r>
      <w:r w:rsidR="002E15F9" w:rsidRPr="002B7C3A">
        <w:rPr>
          <w:sz w:val="20"/>
          <w:szCs w:val="20"/>
        </w:rPr>
        <w:t xml:space="preserve"> </w:t>
      </w:r>
      <w:r w:rsidR="008D2BF4" w:rsidRPr="002B7C3A">
        <w:rPr>
          <w:sz w:val="20"/>
          <w:szCs w:val="20"/>
        </w:rPr>
        <w:t>Creation</w:t>
      </w:r>
      <w:r w:rsidR="002E15F9" w:rsidRPr="002B7C3A">
        <w:rPr>
          <w:sz w:val="20"/>
          <w:szCs w:val="20"/>
        </w:rPr>
        <w:t xml:space="preserve"> </w:t>
      </w:r>
      <w:r w:rsidR="008D2BF4" w:rsidRPr="002B7C3A">
        <w:rPr>
          <w:sz w:val="20"/>
          <w:szCs w:val="20"/>
        </w:rPr>
        <w:t>by</w:t>
      </w:r>
      <w:r w:rsidR="002E15F9" w:rsidRPr="002B7C3A">
        <w:rPr>
          <w:sz w:val="20"/>
          <w:szCs w:val="20"/>
        </w:rPr>
        <w:t xml:space="preserve"> </w:t>
      </w:r>
      <w:r w:rsidR="008D2BF4" w:rsidRPr="002B7C3A">
        <w:rPr>
          <w:sz w:val="20"/>
          <w:szCs w:val="20"/>
        </w:rPr>
        <w:t>Means</w:t>
      </w:r>
      <w:r w:rsidR="002E15F9" w:rsidRPr="002B7C3A">
        <w:rPr>
          <w:sz w:val="20"/>
          <w:szCs w:val="20"/>
        </w:rPr>
        <w:t xml:space="preserve"> </w:t>
      </w:r>
      <w:r w:rsidR="008D2BF4" w:rsidRPr="002B7C3A">
        <w:rPr>
          <w:sz w:val="20"/>
          <w:szCs w:val="20"/>
        </w:rPr>
        <w:t>of</w:t>
      </w:r>
      <w:r w:rsidR="002E15F9" w:rsidRPr="002B7C3A">
        <w:rPr>
          <w:sz w:val="20"/>
          <w:szCs w:val="20"/>
        </w:rPr>
        <w:t xml:space="preserve"> </w:t>
      </w:r>
      <w:r w:rsidR="008D2BF4" w:rsidRPr="002B7C3A">
        <w:rPr>
          <w:sz w:val="20"/>
          <w:szCs w:val="20"/>
        </w:rPr>
        <w:t>Electrical</w:t>
      </w:r>
      <w:r w:rsidR="002E15F9" w:rsidRPr="002B7C3A">
        <w:rPr>
          <w:sz w:val="20"/>
          <w:szCs w:val="20"/>
        </w:rPr>
        <w:t xml:space="preserve"> </w:t>
      </w:r>
      <w:r w:rsidR="008D2BF4" w:rsidRPr="002B7C3A">
        <w:rPr>
          <w:sz w:val="20"/>
          <w:szCs w:val="20"/>
        </w:rPr>
        <w:t>Discharge</w:t>
      </w:r>
      <w:r w:rsidR="002E15F9" w:rsidRPr="002B7C3A">
        <w:rPr>
          <w:sz w:val="20"/>
          <w:szCs w:val="20"/>
        </w:rPr>
        <w:t xml:space="preserve"> </w:t>
      </w:r>
      <w:r w:rsidR="008D2BF4" w:rsidRPr="002B7C3A">
        <w:rPr>
          <w:sz w:val="20"/>
          <w:szCs w:val="20"/>
        </w:rPr>
        <w:t>Machining</w:t>
      </w:r>
      <w:r w:rsidR="002E15F9" w:rsidRPr="002B7C3A">
        <w:rPr>
          <w:sz w:val="20"/>
          <w:szCs w:val="20"/>
        </w:rPr>
        <w:t xml:space="preserve"> </w:t>
      </w:r>
      <w:r w:rsidR="008D2BF4" w:rsidRPr="002B7C3A">
        <w:rPr>
          <w:sz w:val="20"/>
          <w:szCs w:val="20"/>
        </w:rPr>
        <w:t>and</w:t>
      </w:r>
      <w:r w:rsidR="002E15F9" w:rsidRPr="002B7C3A">
        <w:rPr>
          <w:sz w:val="20"/>
          <w:szCs w:val="20"/>
        </w:rPr>
        <w:t xml:space="preserve"> </w:t>
      </w:r>
      <w:r w:rsidR="008D2BF4" w:rsidRPr="002B7C3A">
        <w:rPr>
          <w:sz w:val="20"/>
          <w:szCs w:val="20"/>
        </w:rPr>
        <w:t>an</w:t>
      </w:r>
      <w:r w:rsidR="002E15F9" w:rsidRPr="002B7C3A">
        <w:rPr>
          <w:sz w:val="20"/>
          <w:szCs w:val="20"/>
        </w:rPr>
        <w:t xml:space="preserve"> </w:t>
      </w:r>
      <w:r w:rsidR="008D2BF4" w:rsidRPr="002B7C3A">
        <w:rPr>
          <w:sz w:val="20"/>
          <w:szCs w:val="20"/>
        </w:rPr>
        <w:t>Electrode</w:t>
      </w:r>
      <w:r w:rsidR="002E15F9" w:rsidRPr="002B7C3A">
        <w:rPr>
          <w:sz w:val="20"/>
          <w:szCs w:val="20"/>
        </w:rPr>
        <w:t xml:space="preserve"> </w:t>
      </w:r>
      <w:r w:rsidR="008D2BF4" w:rsidRPr="002B7C3A">
        <w:rPr>
          <w:sz w:val="20"/>
          <w:szCs w:val="20"/>
        </w:rPr>
        <w:t>Curved</w:t>
      </w:r>
      <w:r w:rsidR="002E15F9" w:rsidRPr="002B7C3A">
        <w:rPr>
          <w:sz w:val="20"/>
          <w:szCs w:val="20"/>
        </w:rPr>
        <w:t xml:space="preserve"> </w:t>
      </w:r>
      <w:r w:rsidR="008D2BF4" w:rsidRPr="002B7C3A">
        <w:rPr>
          <w:sz w:val="20"/>
          <w:szCs w:val="20"/>
        </w:rPr>
        <w:t>Motion</w:t>
      </w:r>
      <w:r w:rsidR="002E15F9" w:rsidRPr="002B7C3A">
        <w:rPr>
          <w:sz w:val="20"/>
          <w:szCs w:val="20"/>
        </w:rPr>
        <w:t xml:space="preserve"> </w:t>
      </w:r>
      <w:r w:rsidR="008D2BF4" w:rsidRPr="002B7C3A">
        <w:rPr>
          <w:sz w:val="20"/>
          <w:szCs w:val="20"/>
        </w:rPr>
        <w:t>Generator,</w:t>
      </w:r>
      <w:r w:rsidR="002E15F9" w:rsidRPr="002B7C3A">
        <w:rPr>
          <w:sz w:val="20"/>
          <w:szCs w:val="20"/>
        </w:rPr>
        <w:t xml:space="preserve"> </w:t>
      </w:r>
      <w:r w:rsidR="008D2BF4" w:rsidRPr="002B7C3A">
        <w:rPr>
          <w:sz w:val="20"/>
          <w:szCs w:val="20"/>
        </w:rPr>
        <w:t>In:</w:t>
      </w:r>
      <w:r w:rsidR="002E15F9" w:rsidRPr="002B7C3A">
        <w:rPr>
          <w:sz w:val="20"/>
          <w:szCs w:val="20"/>
        </w:rPr>
        <w:t xml:space="preserve"> </w:t>
      </w:r>
      <w:r w:rsidR="008D2BF4" w:rsidRPr="002B7C3A">
        <w:rPr>
          <w:sz w:val="20"/>
          <w:szCs w:val="20"/>
        </w:rPr>
        <w:t>The</w:t>
      </w:r>
      <w:r w:rsidR="002E15F9" w:rsidRPr="002B7C3A">
        <w:rPr>
          <w:sz w:val="20"/>
          <w:szCs w:val="20"/>
        </w:rPr>
        <w:t xml:space="preserve"> </w:t>
      </w:r>
      <w:r w:rsidR="008D2BF4" w:rsidRPr="002B7C3A">
        <w:rPr>
          <w:sz w:val="20"/>
          <w:szCs w:val="20"/>
        </w:rPr>
        <w:t>International</w:t>
      </w:r>
      <w:r w:rsidR="002E15F9" w:rsidRPr="002B7C3A">
        <w:rPr>
          <w:sz w:val="20"/>
          <w:szCs w:val="20"/>
        </w:rPr>
        <w:t xml:space="preserve"> </w:t>
      </w:r>
      <w:r w:rsidR="008D2BF4" w:rsidRPr="002B7C3A">
        <w:rPr>
          <w:sz w:val="20"/>
          <w:szCs w:val="20"/>
        </w:rPr>
        <w:t>Journal</w:t>
      </w:r>
      <w:r w:rsidR="002E15F9" w:rsidRPr="002B7C3A">
        <w:rPr>
          <w:sz w:val="20"/>
          <w:szCs w:val="20"/>
        </w:rPr>
        <w:t xml:space="preserve"> </w:t>
      </w:r>
      <w:r w:rsidR="008D2BF4" w:rsidRPr="002B7C3A">
        <w:rPr>
          <w:sz w:val="20"/>
          <w:szCs w:val="20"/>
        </w:rPr>
        <w:t>of</w:t>
      </w:r>
      <w:r w:rsidR="002E15F9" w:rsidRPr="002B7C3A">
        <w:rPr>
          <w:sz w:val="20"/>
          <w:szCs w:val="20"/>
        </w:rPr>
        <w:t xml:space="preserve"> </w:t>
      </w:r>
      <w:r w:rsidR="008D2BF4" w:rsidRPr="002B7C3A">
        <w:rPr>
          <w:sz w:val="20"/>
          <w:szCs w:val="20"/>
        </w:rPr>
        <w:t>Advanced</w:t>
      </w:r>
      <w:r w:rsidR="002E15F9" w:rsidRPr="002B7C3A">
        <w:rPr>
          <w:sz w:val="20"/>
          <w:szCs w:val="20"/>
        </w:rPr>
        <w:t xml:space="preserve"> </w:t>
      </w:r>
      <w:r w:rsidR="008D2BF4" w:rsidRPr="002B7C3A">
        <w:rPr>
          <w:sz w:val="20"/>
          <w:szCs w:val="20"/>
        </w:rPr>
        <w:t>Manufacturing</w:t>
      </w:r>
      <w:r w:rsidR="002E15F9" w:rsidRPr="002B7C3A">
        <w:rPr>
          <w:sz w:val="20"/>
          <w:szCs w:val="20"/>
        </w:rPr>
        <w:t xml:space="preserve"> </w:t>
      </w:r>
      <w:r w:rsidR="008D2BF4" w:rsidRPr="002B7C3A">
        <w:rPr>
          <w:sz w:val="20"/>
          <w:szCs w:val="20"/>
        </w:rPr>
        <w:t>Technology</w:t>
      </w:r>
      <w:r w:rsidR="002E15F9" w:rsidRPr="002B7C3A">
        <w:rPr>
          <w:sz w:val="20"/>
          <w:szCs w:val="20"/>
        </w:rPr>
        <w:t xml:space="preserve"> </w:t>
      </w:r>
      <w:r w:rsidR="008D2BF4" w:rsidRPr="002B7C3A">
        <w:rPr>
          <w:sz w:val="20"/>
          <w:szCs w:val="20"/>
        </w:rPr>
        <w:t>February</w:t>
      </w:r>
      <w:r w:rsidR="002E15F9" w:rsidRPr="002B7C3A">
        <w:rPr>
          <w:sz w:val="20"/>
          <w:szCs w:val="20"/>
        </w:rPr>
        <w:t xml:space="preserve"> </w:t>
      </w:r>
      <w:r w:rsidR="008D2BF4" w:rsidRPr="002B7C3A">
        <w:rPr>
          <w:sz w:val="20"/>
          <w:szCs w:val="20"/>
        </w:rPr>
        <w:t>2002,</w:t>
      </w:r>
      <w:r w:rsidR="002E15F9" w:rsidRPr="002B7C3A">
        <w:rPr>
          <w:sz w:val="20"/>
          <w:szCs w:val="20"/>
        </w:rPr>
        <w:t xml:space="preserve"> </w:t>
      </w:r>
      <w:r w:rsidR="008D2BF4" w:rsidRPr="002B7C3A">
        <w:rPr>
          <w:sz w:val="20"/>
          <w:szCs w:val="20"/>
        </w:rPr>
        <w:t>Volume</w:t>
      </w:r>
      <w:r w:rsidR="002E15F9" w:rsidRPr="002B7C3A">
        <w:rPr>
          <w:sz w:val="20"/>
          <w:szCs w:val="20"/>
        </w:rPr>
        <w:t xml:space="preserve"> </w:t>
      </w:r>
      <w:r w:rsidR="008D2BF4" w:rsidRPr="002B7C3A">
        <w:rPr>
          <w:sz w:val="20"/>
          <w:szCs w:val="20"/>
        </w:rPr>
        <w:t>19,</w:t>
      </w:r>
      <w:r w:rsidR="002E15F9" w:rsidRPr="002B7C3A">
        <w:rPr>
          <w:sz w:val="20"/>
          <w:szCs w:val="20"/>
        </w:rPr>
        <w:t xml:space="preserve"> </w:t>
      </w:r>
      <w:r w:rsidR="008D2BF4" w:rsidRPr="002B7C3A">
        <w:rPr>
          <w:sz w:val="20"/>
          <w:szCs w:val="20"/>
        </w:rPr>
        <w:t>Issue</w:t>
      </w:r>
      <w:r w:rsidR="002E15F9" w:rsidRPr="002B7C3A">
        <w:rPr>
          <w:sz w:val="20"/>
          <w:szCs w:val="20"/>
        </w:rPr>
        <w:t xml:space="preserve"> </w:t>
      </w:r>
      <w:r w:rsidR="008D2BF4" w:rsidRPr="002B7C3A">
        <w:rPr>
          <w:sz w:val="20"/>
          <w:szCs w:val="20"/>
        </w:rPr>
        <w:t>4,</w:t>
      </w:r>
      <w:r w:rsidR="002E15F9" w:rsidRPr="002B7C3A">
        <w:rPr>
          <w:sz w:val="20"/>
          <w:szCs w:val="20"/>
        </w:rPr>
        <w:t xml:space="preserve"> </w:t>
      </w:r>
      <w:r w:rsidR="008D2BF4" w:rsidRPr="002B7C3A">
        <w:rPr>
          <w:sz w:val="20"/>
          <w:szCs w:val="20"/>
        </w:rPr>
        <w:t>pp</w:t>
      </w:r>
      <w:r w:rsidR="002E15F9" w:rsidRPr="002B7C3A">
        <w:rPr>
          <w:sz w:val="20"/>
          <w:szCs w:val="20"/>
        </w:rPr>
        <w:t xml:space="preserve"> </w:t>
      </w:r>
      <w:r w:rsidR="008D2BF4" w:rsidRPr="002B7C3A">
        <w:rPr>
          <w:sz w:val="20"/>
          <w:szCs w:val="20"/>
        </w:rPr>
        <w:t>260-265</w:t>
      </w:r>
      <w:r>
        <w:rPr>
          <w:rFonts w:hint="eastAsia"/>
          <w:sz w:val="20"/>
          <w:szCs w:val="20"/>
          <w:lang w:eastAsia="zh-CN"/>
        </w:rPr>
        <w:t>.</w:t>
      </w:r>
    </w:p>
    <w:p w:rsidR="00E54719" w:rsidRDefault="00E54719" w:rsidP="00E54719">
      <w:pPr>
        <w:pStyle w:val="Default"/>
        <w:snapToGrid w:val="0"/>
        <w:ind w:firstLine="425"/>
        <w:jc w:val="both"/>
        <w:rPr>
          <w:sz w:val="20"/>
          <w:szCs w:val="20"/>
        </w:rPr>
        <w:sectPr w:rsidR="00E54719" w:rsidSect="00E54719">
          <w:type w:val="continuous"/>
          <w:pgSz w:w="12242" w:h="15842" w:code="1"/>
          <w:pgMar w:top="1440" w:right="1440" w:bottom="1440" w:left="1440" w:header="720" w:footer="720" w:gutter="0"/>
          <w:cols w:num="2" w:space="550"/>
          <w:docGrid w:linePitch="360"/>
        </w:sectPr>
      </w:pPr>
    </w:p>
    <w:p w:rsidR="002E15F9" w:rsidRPr="002E15F9" w:rsidRDefault="002E15F9" w:rsidP="00E54719">
      <w:pPr>
        <w:pStyle w:val="Default"/>
        <w:snapToGrid w:val="0"/>
        <w:ind w:firstLine="425"/>
        <w:jc w:val="both"/>
        <w:rPr>
          <w:sz w:val="20"/>
          <w:szCs w:val="20"/>
        </w:rPr>
      </w:pPr>
      <w:r>
        <w:rPr>
          <w:sz w:val="20"/>
          <w:szCs w:val="20"/>
        </w:rPr>
        <w:lastRenderedPageBreak/>
        <w:cr/>
        <w:t xml:space="preserve"> </w:t>
      </w:r>
      <w:r>
        <w:rPr>
          <w:sz w:val="20"/>
          <w:szCs w:val="20"/>
        </w:rPr>
        <w:cr/>
      </w:r>
    </w:p>
    <w:p w:rsidR="008F2B99" w:rsidRPr="002E15F9" w:rsidRDefault="002E15F9" w:rsidP="00E54719">
      <w:pPr>
        <w:pStyle w:val="Default"/>
        <w:snapToGrid w:val="0"/>
        <w:jc w:val="both"/>
        <w:rPr>
          <w:sz w:val="20"/>
          <w:szCs w:val="20"/>
        </w:rPr>
      </w:pPr>
      <w:r w:rsidRPr="002E15F9">
        <w:rPr>
          <w:sz w:val="20"/>
          <w:szCs w:val="20"/>
        </w:rPr>
        <w:t>2/16/2019</w:t>
      </w:r>
    </w:p>
    <w:sectPr w:rsidR="008F2B99" w:rsidRPr="002E15F9" w:rsidSect="002E15F9">
      <w:type w:val="continuous"/>
      <w:pgSz w:w="12242" w:h="15842" w:code="1"/>
      <w:pgMar w:top="1440" w:right="1440" w:bottom="1440" w:left="1440" w:header="720" w:footer="720" w:gutter="0"/>
      <w:cols w:space="720"/>
      <w:bidi/>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01D3D" w:rsidRDefault="00301D3D" w:rsidP="008F2B99">
      <w:pPr>
        <w:spacing w:before="0"/>
      </w:pPr>
      <w:r>
        <w:separator/>
      </w:r>
    </w:p>
  </w:endnote>
  <w:endnote w:type="continuationSeparator" w:id="0">
    <w:p w:rsidR="00301D3D" w:rsidRDefault="00301D3D" w:rsidP="008F2B99">
      <w:pPr>
        <w:spacing w:before="0"/>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4719" w:rsidRPr="003775AE" w:rsidRDefault="00142EA4" w:rsidP="003775AE">
    <w:pPr>
      <w:bidi w:val="0"/>
      <w:spacing w:before="0"/>
      <w:jc w:val="center"/>
      <w:rPr>
        <w:rFonts w:ascii="Times New Roman" w:hAnsi="Times New Roman" w:cs="Times New Roman"/>
        <w:sz w:val="20"/>
      </w:rPr>
    </w:pPr>
    <w:r w:rsidRPr="003775AE">
      <w:rPr>
        <w:rFonts w:ascii="Times New Roman" w:hAnsi="Times New Roman" w:cs="Times New Roman"/>
        <w:sz w:val="20"/>
      </w:rPr>
      <w:fldChar w:fldCharType="begin"/>
    </w:r>
    <w:r w:rsidR="003775AE" w:rsidRPr="003775AE">
      <w:rPr>
        <w:rFonts w:ascii="Times New Roman" w:hAnsi="Times New Roman" w:cs="Times New Roman"/>
        <w:sz w:val="20"/>
      </w:rPr>
      <w:instrText xml:space="preserve"> page </w:instrText>
    </w:r>
    <w:r w:rsidRPr="003775AE">
      <w:rPr>
        <w:rFonts w:ascii="Times New Roman" w:hAnsi="Times New Roman" w:cs="Times New Roman"/>
        <w:sz w:val="20"/>
      </w:rPr>
      <w:fldChar w:fldCharType="separate"/>
    </w:r>
    <w:r w:rsidR="00CC592C">
      <w:rPr>
        <w:rFonts w:ascii="Times New Roman" w:hAnsi="Times New Roman" w:cs="Times New Roman"/>
        <w:noProof/>
        <w:sz w:val="20"/>
      </w:rPr>
      <w:t>34</w:t>
    </w:r>
    <w:r w:rsidRPr="003775AE">
      <w:rPr>
        <w:rFonts w:ascii="Times New Roman" w:hAnsi="Times New Roman" w:cs="Times New Roman"/>
        <w:sz w:val="20"/>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01D3D" w:rsidRDefault="00301D3D" w:rsidP="008F2B99">
      <w:pPr>
        <w:spacing w:before="0"/>
      </w:pPr>
      <w:r>
        <w:separator/>
      </w:r>
    </w:p>
  </w:footnote>
  <w:footnote w:type="continuationSeparator" w:id="0">
    <w:p w:rsidR="00301D3D" w:rsidRDefault="00301D3D" w:rsidP="008F2B99">
      <w:pPr>
        <w:spacing w:before="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75AE" w:rsidRPr="003775AE" w:rsidRDefault="003775AE" w:rsidP="003775AE">
    <w:pPr>
      <w:pBdr>
        <w:bottom w:val="thinThickMediumGap" w:sz="12" w:space="1" w:color="auto"/>
      </w:pBdr>
      <w:tabs>
        <w:tab w:val="left" w:pos="851"/>
        <w:tab w:val="right" w:pos="8364"/>
      </w:tabs>
      <w:bidi w:val="0"/>
      <w:adjustRightInd w:val="0"/>
      <w:snapToGrid w:val="0"/>
      <w:spacing w:before="0"/>
      <w:rPr>
        <w:rFonts w:ascii="Times New Roman" w:hAnsi="Times New Roman" w:cs="Times New Roman"/>
        <w:iCs/>
        <w:sz w:val="20"/>
        <w:szCs w:val="20"/>
      </w:rPr>
    </w:pPr>
    <w:r w:rsidRPr="003775AE">
      <w:rPr>
        <w:rFonts w:ascii="Times New Roman" w:hAnsi="Times New Roman" w:cs="Times New Roman" w:hint="eastAsia"/>
        <w:sz w:val="20"/>
        <w:szCs w:val="20"/>
      </w:rPr>
      <w:tab/>
    </w:r>
    <w:r w:rsidRPr="003775AE">
      <w:rPr>
        <w:rFonts w:ascii="Times New Roman" w:hAnsi="Times New Roman" w:cs="Times New Roman"/>
        <w:sz w:val="20"/>
        <w:szCs w:val="20"/>
      </w:rPr>
      <w:t>New York Science Journal 201</w:t>
    </w:r>
    <w:r w:rsidRPr="003775AE">
      <w:rPr>
        <w:rFonts w:ascii="Times New Roman" w:hAnsi="Times New Roman" w:cs="Times New Roman" w:hint="eastAsia"/>
        <w:sz w:val="20"/>
        <w:szCs w:val="20"/>
      </w:rPr>
      <w:t>9</w:t>
    </w:r>
    <w:r w:rsidRPr="003775AE">
      <w:rPr>
        <w:rFonts w:ascii="Times New Roman" w:hAnsi="Times New Roman" w:cs="Times New Roman"/>
        <w:sz w:val="20"/>
        <w:szCs w:val="20"/>
      </w:rPr>
      <w:t>;</w:t>
    </w:r>
    <w:r w:rsidRPr="003775AE">
      <w:rPr>
        <w:rFonts w:ascii="Times New Roman" w:hAnsi="Times New Roman" w:cs="Times New Roman" w:hint="eastAsia"/>
        <w:sz w:val="20"/>
        <w:szCs w:val="20"/>
      </w:rPr>
      <w:t>12</w:t>
    </w:r>
    <w:r w:rsidRPr="003775AE">
      <w:rPr>
        <w:rFonts w:ascii="Times New Roman" w:hAnsi="Times New Roman" w:cs="Times New Roman"/>
        <w:sz w:val="20"/>
        <w:szCs w:val="20"/>
      </w:rPr>
      <w:t>(</w:t>
    </w:r>
    <w:r w:rsidRPr="003775AE">
      <w:rPr>
        <w:rFonts w:ascii="Times New Roman" w:hAnsi="Times New Roman" w:cs="Times New Roman" w:hint="eastAsia"/>
        <w:sz w:val="20"/>
        <w:szCs w:val="20"/>
      </w:rPr>
      <w:t>2</w:t>
    </w:r>
    <w:r w:rsidRPr="003775AE">
      <w:rPr>
        <w:rFonts w:ascii="Times New Roman" w:hAnsi="Times New Roman" w:cs="Times New Roman"/>
        <w:sz w:val="20"/>
        <w:szCs w:val="20"/>
      </w:rPr>
      <w:t>)</w:t>
    </w:r>
    <w:r w:rsidRPr="003775AE">
      <w:rPr>
        <w:rFonts w:ascii="Times New Roman" w:hAnsi="Times New Roman" w:cs="Times New Roman"/>
        <w:iCs/>
        <w:sz w:val="20"/>
        <w:szCs w:val="20"/>
      </w:rPr>
      <w:t xml:space="preserve">     </w:t>
    </w:r>
    <w:r w:rsidRPr="003775AE">
      <w:rPr>
        <w:rFonts w:ascii="Times New Roman" w:hAnsi="Times New Roman" w:cs="Times New Roman" w:hint="eastAsia"/>
        <w:iCs/>
        <w:sz w:val="20"/>
        <w:szCs w:val="20"/>
      </w:rPr>
      <w:tab/>
    </w:r>
    <w:r w:rsidRPr="003775AE">
      <w:rPr>
        <w:rFonts w:ascii="Times New Roman" w:hAnsi="Times New Roman" w:cs="Times New Roman"/>
        <w:iCs/>
        <w:sz w:val="20"/>
        <w:szCs w:val="20"/>
      </w:rPr>
      <w:t xml:space="preserve"> </w:t>
    </w:r>
    <w:r w:rsidRPr="003775AE">
      <w:rPr>
        <w:rFonts w:ascii="Times New Roman" w:hAnsi="Times New Roman" w:cs="Times New Roman" w:hint="eastAsia"/>
        <w:iCs/>
        <w:sz w:val="20"/>
        <w:szCs w:val="20"/>
      </w:rPr>
      <w:t xml:space="preserve"> </w:t>
    </w:r>
    <w:r w:rsidRPr="003775AE">
      <w:rPr>
        <w:rFonts w:ascii="Times New Roman" w:hAnsi="Times New Roman" w:cs="Times New Roman"/>
        <w:iCs/>
        <w:sz w:val="20"/>
        <w:szCs w:val="20"/>
      </w:rPr>
      <w:t xml:space="preserve">   </w:t>
    </w:r>
    <w:hyperlink r:id="rId1" w:history="1">
      <w:r w:rsidRPr="003775AE">
        <w:rPr>
          <w:rStyle w:val="Hyperlink"/>
          <w:rFonts w:ascii="Times New Roman" w:hAnsi="Times New Roman" w:cs="Times New Roman"/>
          <w:sz w:val="20"/>
          <w:szCs w:val="20"/>
        </w:rPr>
        <w:t>http://www.sciencepub.net/newyork</w:t>
      </w:r>
    </w:hyperlink>
  </w:p>
  <w:p w:rsidR="003775AE" w:rsidRPr="003775AE" w:rsidRDefault="003775AE" w:rsidP="003775AE">
    <w:pPr>
      <w:tabs>
        <w:tab w:val="left" w:pos="851"/>
        <w:tab w:val="left" w:pos="7200"/>
        <w:tab w:val="right" w:pos="8364"/>
      </w:tabs>
      <w:bidi w:val="0"/>
      <w:adjustRightInd w:val="0"/>
      <w:snapToGrid w:val="0"/>
      <w:spacing w:before="0"/>
      <w:rPr>
        <w:rFonts w:ascii="Times New Roman" w:hAnsi="Times New Roman" w:cs="Times New Roman"/>
        <w:sz w:val="20"/>
        <w:szCs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8613CD6"/>
    <w:multiLevelType w:val="hybridMultilevel"/>
    <w:tmpl w:val="2BB080F4"/>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56C4688C"/>
    <w:multiLevelType w:val="hybridMultilevel"/>
    <w:tmpl w:val="111472D8"/>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bordersDoNotSurroundHeader/>
  <w:bordersDoNotSurroundFooter/>
  <w:proofState w:spelling="clean"/>
  <w:defaultTabStop w:val="720"/>
  <w:drawingGridHorizontalSpacing w:val="110"/>
  <w:displayHorizontalDrawingGridEvery w:val="2"/>
  <w:characterSpacingControl w:val="doNotCompress"/>
  <w:hdrShapeDefaults>
    <o:shapedefaults v:ext="edit" spidmax="15362"/>
  </w:hdrShapeDefaults>
  <w:footnotePr>
    <w:footnote w:id="-1"/>
    <w:footnote w:id="0"/>
  </w:footnotePr>
  <w:endnotePr>
    <w:endnote w:id="-1"/>
    <w:endnote w:id="0"/>
  </w:endnotePr>
  <w:compat>
    <w:useFELayout/>
  </w:compat>
  <w:rsids>
    <w:rsidRoot w:val="008D2BF4"/>
    <w:rsid w:val="000B38DF"/>
    <w:rsid w:val="000D2212"/>
    <w:rsid w:val="00142EA4"/>
    <w:rsid w:val="001B6523"/>
    <w:rsid w:val="00226B7B"/>
    <w:rsid w:val="0029766A"/>
    <w:rsid w:val="002B7C3A"/>
    <w:rsid w:val="002E15F9"/>
    <w:rsid w:val="00301D3D"/>
    <w:rsid w:val="003775AE"/>
    <w:rsid w:val="004F5979"/>
    <w:rsid w:val="00677188"/>
    <w:rsid w:val="00714FD6"/>
    <w:rsid w:val="007A1AF6"/>
    <w:rsid w:val="00835997"/>
    <w:rsid w:val="008739A7"/>
    <w:rsid w:val="008D2BF4"/>
    <w:rsid w:val="008F2B99"/>
    <w:rsid w:val="0092771D"/>
    <w:rsid w:val="00A543A1"/>
    <w:rsid w:val="00A706D0"/>
    <w:rsid w:val="00AB661E"/>
    <w:rsid w:val="00AD2BED"/>
    <w:rsid w:val="00BA211A"/>
    <w:rsid w:val="00C90175"/>
    <w:rsid w:val="00C91616"/>
    <w:rsid w:val="00CC592C"/>
    <w:rsid w:val="00D750BC"/>
    <w:rsid w:val="00DD136E"/>
    <w:rsid w:val="00E20BB7"/>
    <w:rsid w:val="00E54719"/>
    <w:rsid w:val="00EB2135"/>
    <w:rsid w:val="00ED2FE1"/>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53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before="120"/>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D2212"/>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8D2BF4"/>
    <w:pPr>
      <w:autoSpaceDE w:val="0"/>
      <w:autoSpaceDN w:val="0"/>
      <w:adjustRightInd w:val="0"/>
      <w:spacing w:before="0"/>
      <w:jc w:val="left"/>
    </w:pPr>
    <w:rPr>
      <w:rFonts w:ascii="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A706D0"/>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706D0"/>
    <w:rPr>
      <w:rFonts w:ascii="Tahoma" w:hAnsi="Tahoma" w:cs="Tahoma"/>
      <w:sz w:val="16"/>
      <w:szCs w:val="16"/>
    </w:rPr>
  </w:style>
  <w:style w:type="paragraph" w:styleId="Header">
    <w:name w:val="header"/>
    <w:basedOn w:val="Normal"/>
    <w:link w:val="HeaderChar"/>
    <w:uiPriority w:val="99"/>
    <w:semiHidden/>
    <w:unhideWhenUsed/>
    <w:rsid w:val="008F2B99"/>
    <w:pPr>
      <w:tabs>
        <w:tab w:val="center" w:pos="4153"/>
        <w:tab w:val="right" w:pos="8306"/>
      </w:tabs>
      <w:spacing w:before="0"/>
    </w:pPr>
  </w:style>
  <w:style w:type="character" w:customStyle="1" w:styleId="HeaderChar">
    <w:name w:val="Header Char"/>
    <w:basedOn w:val="DefaultParagraphFont"/>
    <w:link w:val="Header"/>
    <w:uiPriority w:val="99"/>
    <w:semiHidden/>
    <w:rsid w:val="008F2B99"/>
  </w:style>
  <w:style w:type="paragraph" w:styleId="Footer">
    <w:name w:val="footer"/>
    <w:basedOn w:val="Normal"/>
    <w:link w:val="FooterChar"/>
    <w:uiPriority w:val="99"/>
    <w:semiHidden/>
    <w:unhideWhenUsed/>
    <w:rsid w:val="008F2B99"/>
    <w:pPr>
      <w:tabs>
        <w:tab w:val="center" w:pos="4153"/>
        <w:tab w:val="right" w:pos="8306"/>
      </w:tabs>
      <w:spacing w:before="0"/>
    </w:pPr>
  </w:style>
  <w:style w:type="character" w:customStyle="1" w:styleId="FooterChar">
    <w:name w:val="Footer Char"/>
    <w:basedOn w:val="DefaultParagraphFont"/>
    <w:link w:val="Footer"/>
    <w:uiPriority w:val="99"/>
    <w:semiHidden/>
    <w:rsid w:val="008F2B99"/>
  </w:style>
  <w:style w:type="character" w:styleId="Hyperlink">
    <w:name w:val="Hyperlink"/>
    <w:uiPriority w:val="99"/>
    <w:rsid w:val="008F2B99"/>
    <w:rPr>
      <w:color w:val="0000FF"/>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iencepub.net/newyork" TargetMode="External"/><Relationship Id="rId13" Type="http://schemas.openxmlformats.org/officeDocument/2006/relationships/image" Target="media/image2.emf"/><Relationship Id="rId18" Type="http://schemas.openxmlformats.org/officeDocument/2006/relationships/image" Target="media/image7.emf"/><Relationship Id="rId26" Type="http://schemas.openxmlformats.org/officeDocument/2006/relationships/image" Target="media/image15.emf"/><Relationship Id="rId3" Type="http://schemas.openxmlformats.org/officeDocument/2006/relationships/styles" Target="styles.xml"/><Relationship Id="rId21" Type="http://schemas.openxmlformats.org/officeDocument/2006/relationships/image" Target="media/image10.emf"/><Relationship Id="rId7" Type="http://schemas.openxmlformats.org/officeDocument/2006/relationships/endnotes" Target="endnotes.xml"/><Relationship Id="rId12" Type="http://schemas.openxmlformats.org/officeDocument/2006/relationships/image" Target="media/image1.emf"/><Relationship Id="rId17" Type="http://schemas.openxmlformats.org/officeDocument/2006/relationships/image" Target="media/image6.emf"/><Relationship Id="rId25" Type="http://schemas.openxmlformats.org/officeDocument/2006/relationships/image" Target="media/image14.emf"/><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9.emf"/><Relationship Id="rId29" Type="http://schemas.openxmlformats.org/officeDocument/2006/relationships/image" Target="media/image18.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3.emf"/><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12.emf"/><Relationship Id="rId28" Type="http://schemas.openxmlformats.org/officeDocument/2006/relationships/image" Target="media/image17.emf"/><Relationship Id="rId10" Type="http://schemas.openxmlformats.org/officeDocument/2006/relationships/header" Target="header1.xml"/><Relationship Id="rId19" Type="http://schemas.openxmlformats.org/officeDocument/2006/relationships/image" Target="media/image8.emf"/><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dx.doi.org/10.7537/marsnys120219.04" TargetMode="External"/><Relationship Id="rId14" Type="http://schemas.openxmlformats.org/officeDocument/2006/relationships/image" Target="media/image3.emf"/><Relationship Id="rId22" Type="http://schemas.openxmlformats.org/officeDocument/2006/relationships/image" Target="media/image11.emf"/><Relationship Id="rId27" Type="http://schemas.openxmlformats.org/officeDocument/2006/relationships/image" Target="media/image16.emf"/><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hyperlink" Target="http://www.sciencepub.net/newyor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BEA038-0A4F-46EC-B5B3-3F42E00A9B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2166</Words>
  <Characters>12349</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Sky123.Org</Company>
  <LinksUpToDate>false</LinksUpToDate>
  <CharactersWithSpaces>14487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drmonazaki</dc:creator>
  <cp:lastModifiedBy>Administrator</cp:lastModifiedBy>
  <cp:revision>3</cp:revision>
  <dcterms:created xsi:type="dcterms:W3CDTF">2019-02-19T09:51:00Z</dcterms:created>
  <dcterms:modified xsi:type="dcterms:W3CDTF">2019-02-20T12:05:00Z</dcterms:modified>
</cp:coreProperties>
</file>