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85" w:rsidRPr="004C33ED" w:rsidRDefault="001F16AC" w:rsidP="004C33ED">
      <w:pPr>
        <w:bidi w:val="0"/>
        <w:snapToGrid w:val="0"/>
        <w:jc w:val="center"/>
        <w:rPr>
          <w:rFonts w:cs="Times New Roman"/>
          <w:b/>
          <w:bCs/>
          <w:sz w:val="20"/>
          <w:szCs w:val="20"/>
        </w:rPr>
      </w:pPr>
      <w:r w:rsidRPr="004C33ED">
        <w:rPr>
          <w:rFonts w:cs="Times New Roman"/>
          <w:b/>
          <w:bCs/>
          <w:sz w:val="20"/>
          <w:szCs w:val="20"/>
        </w:rPr>
        <w:t>Response of Keitte Mango Trees to Spray Boron Prepared by Nanotechnology Technique</w:t>
      </w:r>
    </w:p>
    <w:p w:rsidR="00036585" w:rsidRPr="004C33ED" w:rsidRDefault="00036585" w:rsidP="004C33ED">
      <w:pPr>
        <w:bidi w:val="0"/>
        <w:snapToGrid w:val="0"/>
        <w:jc w:val="center"/>
        <w:rPr>
          <w:rFonts w:cs="Times New Roman"/>
          <w:b/>
          <w:bCs/>
          <w:sz w:val="20"/>
          <w:szCs w:val="20"/>
        </w:rPr>
      </w:pPr>
    </w:p>
    <w:p w:rsidR="00036585" w:rsidRPr="004C33ED" w:rsidRDefault="00974ADD" w:rsidP="004C33ED">
      <w:pPr>
        <w:bidi w:val="0"/>
        <w:snapToGrid w:val="0"/>
        <w:jc w:val="center"/>
        <w:rPr>
          <w:rFonts w:cs="Times New Roman"/>
          <w:sz w:val="20"/>
          <w:szCs w:val="20"/>
          <w:vertAlign w:val="superscript"/>
          <w:lang w:eastAsia="zh-CN" w:bidi="ar-EG"/>
        </w:rPr>
      </w:pPr>
      <w:r w:rsidRPr="00974ADD">
        <w:rPr>
          <w:rFonts w:cs="Times New Roman"/>
          <w:sz w:val="20"/>
          <w:szCs w:val="20"/>
          <w:lang w:bidi="ar-EG"/>
        </w:rPr>
        <w:t>Farouk H. Abdelaziz</w:t>
      </w:r>
      <w:r w:rsidRPr="00974ADD">
        <w:rPr>
          <w:rFonts w:cs="Times New Roman"/>
          <w:sz w:val="20"/>
          <w:szCs w:val="20"/>
          <w:vertAlign w:val="superscript"/>
          <w:lang w:bidi="ar-EG"/>
        </w:rPr>
        <w:t>1</w:t>
      </w:r>
      <w:r>
        <w:rPr>
          <w:rFonts w:cs="Times New Roman"/>
          <w:sz w:val="20"/>
          <w:szCs w:val="20"/>
          <w:lang w:bidi="ar-EG"/>
        </w:rPr>
        <w:t>,</w:t>
      </w:r>
      <w:r w:rsidRPr="004C33ED">
        <w:rPr>
          <w:rFonts w:cs="Times New Roman"/>
          <w:sz w:val="20"/>
          <w:szCs w:val="20"/>
          <w:lang w:bidi="ar-EG"/>
        </w:rPr>
        <w:t xml:space="preserve"> </w:t>
      </w:r>
      <w:r w:rsidR="001F16AC" w:rsidRPr="004C33ED">
        <w:rPr>
          <w:rFonts w:cs="Times New Roman"/>
          <w:sz w:val="20"/>
          <w:szCs w:val="20"/>
          <w:lang w:bidi="ar-EG"/>
        </w:rPr>
        <w:t>Ahmed, M.M.A. Akl</w:t>
      </w:r>
      <w:r w:rsidR="001F16AC" w:rsidRPr="004C33ED">
        <w:rPr>
          <w:rFonts w:cs="Times New Roman"/>
          <w:sz w:val="20"/>
          <w:szCs w:val="20"/>
          <w:vertAlign w:val="superscript"/>
          <w:lang w:bidi="ar-EG"/>
        </w:rPr>
        <w:t>1</w:t>
      </w:r>
      <w:r w:rsidR="001F16AC" w:rsidRPr="004C33ED">
        <w:rPr>
          <w:rFonts w:cs="Times New Roman"/>
          <w:sz w:val="20"/>
          <w:szCs w:val="20"/>
          <w:lang w:bidi="ar-EG"/>
        </w:rPr>
        <w:t>, Ahmed, Y. Mohamed</w:t>
      </w:r>
      <w:r w:rsidR="001F16AC" w:rsidRPr="004C33ED">
        <w:rPr>
          <w:rFonts w:cs="Times New Roman"/>
          <w:sz w:val="20"/>
          <w:szCs w:val="20"/>
          <w:vertAlign w:val="superscript"/>
          <w:lang w:bidi="ar-EG"/>
        </w:rPr>
        <w:t>2</w:t>
      </w:r>
      <w:r w:rsidR="001F16AC" w:rsidRPr="004C33ED">
        <w:rPr>
          <w:rFonts w:cs="Times New Roman"/>
          <w:sz w:val="20"/>
          <w:szCs w:val="20"/>
          <w:lang w:bidi="ar-EG"/>
        </w:rPr>
        <w:t xml:space="preserve"> and Mohamed A. Zakier</w:t>
      </w:r>
      <w:r w:rsidR="001F16AC" w:rsidRPr="004C33ED">
        <w:rPr>
          <w:rFonts w:cs="Times New Roman"/>
          <w:sz w:val="20"/>
          <w:szCs w:val="20"/>
          <w:vertAlign w:val="superscript"/>
          <w:lang w:bidi="ar-EG"/>
        </w:rPr>
        <w:t>2</w:t>
      </w:r>
    </w:p>
    <w:p w:rsidR="00036585" w:rsidRPr="004C33ED" w:rsidRDefault="00036585" w:rsidP="004C33ED">
      <w:pPr>
        <w:bidi w:val="0"/>
        <w:snapToGrid w:val="0"/>
        <w:jc w:val="center"/>
        <w:rPr>
          <w:rFonts w:cs="Times New Roman"/>
          <w:sz w:val="20"/>
          <w:szCs w:val="20"/>
          <w:vertAlign w:val="superscript"/>
          <w:lang w:eastAsia="zh-CN" w:bidi="ar-EG"/>
        </w:rPr>
      </w:pPr>
    </w:p>
    <w:p w:rsidR="001F16AC" w:rsidRPr="004C33ED" w:rsidRDefault="001F16AC" w:rsidP="004C33ED">
      <w:pPr>
        <w:bidi w:val="0"/>
        <w:snapToGrid w:val="0"/>
        <w:jc w:val="center"/>
        <w:rPr>
          <w:rFonts w:cs="Times New Roman"/>
          <w:sz w:val="20"/>
          <w:szCs w:val="20"/>
          <w:lang w:bidi="ar-EG"/>
        </w:rPr>
      </w:pPr>
      <w:r w:rsidRPr="004C33ED">
        <w:rPr>
          <w:rFonts w:cs="Times New Roman"/>
          <w:sz w:val="20"/>
          <w:szCs w:val="20"/>
          <w:vertAlign w:val="superscript"/>
          <w:lang w:bidi="ar-EG"/>
        </w:rPr>
        <w:t>1</w:t>
      </w:r>
      <w:r w:rsidRPr="004C33ED">
        <w:rPr>
          <w:rFonts w:cs="Times New Roman"/>
          <w:sz w:val="20"/>
          <w:szCs w:val="20"/>
          <w:lang w:bidi="ar-EG"/>
        </w:rPr>
        <w:t>Hort. Dept. Fac. of Agric. Minia Univ. Egypt.</w:t>
      </w:r>
    </w:p>
    <w:p w:rsidR="00036585" w:rsidRPr="004C33ED" w:rsidRDefault="001F16AC" w:rsidP="004C33ED">
      <w:pPr>
        <w:bidi w:val="0"/>
        <w:snapToGrid w:val="0"/>
        <w:jc w:val="center"/>
        <w:rPr>
          <w:rFonts w:cs="Times New Roman"/>
          <w:sz w:val="20"/>
          <w:szCs w:val="20"/>
          <w:lang w:bidi="ar-EG"/>
        </w:rPr>
      </w:pPr>
      <w:r w:rsidRPr="004C33ED">
        <w:rPr>
          <w:rFonts w:cs="Times New Roman"/>
          <w:sz w:val="20"/>
          <w:szCs w:val="20"/>
          <w:vertAlign w:val="superscript"/>
          <w:lang w:bidi="ar-EG"/>
        </w:rPr>
        <w:t>2</w:t>
      </w:r>
      <w:r w:rsidRPr="004C33ED">
        <w:rPr>
          <w:rFonts w:cs="Times New Roman"/>
          <w:sz w:val="20"/>
          <w:szCs w:val="20"/>
          <w:lang w:bidi="ar-EG"/>
        </w:rPr>
        <w:t>Tropical Fruits Res. Dept. Hort. Res. Instit. ARC, Giza, Egypt.</w:t>
      </w:r>
    </w:p>
    <w:p w:rsidR="00036585" w:rsidRPr="004C33ED" w:rsidRDefault="00036585" w:rsidP="004C33ED">
      <w:pPr>
        <w:bidi w:val="0"/>
        <w:snapToGrid w:val="0"/>
        <w:jc w:val="center"/>
        <w:rPr>
          <w:rFonts w:cs="Times New Roman"/>
          <w:sz w:val="20"/>
          <w:szCs w:val="20"/>
          <w:lang w:bidi="ar-EG"/>
        </w:rPr>
      </w:pPr>
    </w:p>
    <w:p w:rsidR="0051618C" w:rsidRPr="004C33ED" w:rsidRDefault="001F16AC" w:rsidP="004C33ED">
      <w:pPr>
        <w:bidi w:val="0"/>
        <w:snapToGrid w:val="0"/>
        <w:jc w:val="both"/>
        <w:rPr>
          <w:rFonts w:cs="Times New Roman"/>
          <w:sz w:val="20"/>
          <w:szCs w:val="20"/>
          <w:lang w:bidi="ar-EG"/>
        </w:rPr>
      </w:pPr>
      <w:r w:rsidRPr="004C33ED">
        <w:rPr>
          <w:rFonts w:cs="Times New Roman"/>
          <w:b/>
          <w:bCs/>
          <w:sz w:val="20"/>
          <w:szCs w:val="20"/>
          <w:lang w:bidi="ar-EG"/>
        </w:rPr>
        <w:t xml:space="preserve">Abstract: </w:t>
      </w:r>
      <w:r w:rsidR="005C6676" w:rsidRPr="004C33ED">
        <w:rPr>
          <w:rFonts w:cs="Times New Roman"/>
          <w:sz w:val="20"/>
          <w:szCs w:val="20"/>
          <w:lang w:bidi="ar-EG"/>
        </w:rPr>
        <w:t>This study</w:t>
      </w:r>
      <w:r w:rsidR="00DE44C0" w:rsidRPr="004C33ED">
        <w:rPr>
          <w:rFonts w:cs="Times New Roman"/>
          <w:sz w:val="20"/>
          <w:szCs w:val="20"/>
          <w:lang w:bidi="ar-EG"/>
        </w:rPr>
        <w:t xml:space="preserve"> was performed during 2016 and 2017 seasons to examine the effect of nano versus normal </w:t>
      </w:r>
      <w:r w:rsidR="00666A92" w:rsidRPr="004C33ED">
        <w:rPr>
          <w:rFonts w:cs="Times New Roman"/>
          <w:sz w:val="20"/>
          <w:szCs w:val="20"/>
          <w:lang w:bidi="ar-EG"/>
        </w:rPr>
        <w:t xml:space="preserve">boron </w:t>
      </w:r>
      <w:r w:rsidR="00DE44C0" w:rsidRPr="004C33ED">
        <w:rPr>
          <w:rFonts w:cs="Times New Roman"/>
          <w:sz w:val="20"/>
          <w:szCs w:val="20"/>
          <w:lang w:bidi="ar-EG"/>
        </w:rPr>
        <w:t>on growth and fruiting of Keitte mango trees onto Succary mango rootstock and grown under Upper Egypt conditions. Treating Keitte mango trees three times with nano boron at 5 to 20 ppm or normal boron at 50 to 200 ppm considerably improved all growth aspects, photosynthetic pigments, N, P, K, Mg, B, Zn, Fe and Mn</w:t>
      </w:r>
      <w:r w:rsidR="00036585" w:rsidRPr="004C33ED">
        <w:rPr>
          <w:rFonts w:cs="Times New Roman"/>
          <w:sz w:val="20"/>
          <w:szCs w:val="20"/>
          <w:lang w:bidi="ar-EG"/>
        </w:rPr>
        <w:t>,</w:t>
      </w:r>
      <w:r w:rsidR="00DE44C0" w:rsidRPr="004C33ED">
        <w:rPr>
          <w:rFonts w:cs="Times New Roman"/>
          <w:sz w:val="20"/>
          <w:szCs w:val="20"/>
          <w:lang w:bidi="ar-EG"/>
        </w:rPr>
        <w:t xml:space="preserve"> initial fruit setting</w:t>
      </w:r>
      <w:r w:rsidR="00036585" w:rsidRPr="004C33ED">
        <w:rPr>
          <w:rFonts w:cs="Times New Roman"/>
          <w:sz w:val="20"/>
          <w:szCs w:val="20"/>
          <w:lang w:bidi="ar-EG"/>
        </w:rPr>
        <w:t>,</w:t>
      </w:r>
      <w:r w:rsidR="00DE44C0" w:rsidRPr="004C33ED">
        <w:rPr>
          <w:rFonts w:cs="Times New Roman"/>
          <w:sz w:val="20"/>
          <w:szCs w:val="20"/>
          <w:lang w:bidi="ar-EG"/>
        </w:rPr>
        <w:t xml:space="preserve"> fruit retention, number of fruits/ tree, yield per tree and per fed. as well as physical and chemical characteristics of the fruits relative to the control. Using boron via nanotechnology was superior than using boron through normal methods in this respect. </w:t>
      </w:r>
      <w:r w:rsidR="0051618C" w:rsidRPr="004C33ED">
        <w:rPr>
          <w:rFonts w:cs="Times New Roman"/>
          <w:sz w:val="20"/>
          <w:szCs w:val="20"/>
          <w:lang w:bidi="ar-EG"/>
        </w:rPr>
        <w:t xml:space="preserve">The best results with regard to yield and fruit haracteristics of Keitte mango trees were obtained </w:t>
      </w:r>
      <w:r w:rsidR="00666A92" w:rsidRPr="004C33ED">
        <w:rPr>
          <w:rFonts w:cs="Times New Roman"/>
          <w:sz w:val="20"/>
          <w:szCs w:val="20"/>
          <w:lang w:bidi="ar-EG"/>
        </w:rPr>
        <w:t>b</w:t>
      </w:r>
      <w:r w:rsidR="0051618C" w:rsidRPr="004C33ED">
        <w:rPr>
          <w:rFonts w:cs="Times New Roman"/>
          <w:sz w:val="20"/>
          <w:szCs w:val="20"/>
          <w:lang w:bidi="ar-EG"/>
        </w:rPr>
        <w:t xml:space="preserve">y treating the trees three times with nano boron at 10 ppm. </w:t>
      </w:r>
    </w:p>
    <w:p w:rsidR="004C33ED" w:rsidRPr="004C33ED" w:rsidRDefault="004C33ED" w:rsidP="005A57FE">
      <w:pPr>
        <w:bidi w:val="0"/>
        <w:snapToGrid w:val="0"/>
        <w:jc w:val="both"/>
        <w:rPr>
          <w:rFonts w:cs="Times New Roman"/>
          <w:b/>
          <w:bCs/>
          <w:sz w:val="20"/>
          <w:szCs w:val="20"/>
        </w:rPr>
      </w:pPr>
      <w:r w:rsidRPr="004C33ED">
        <w:rPr>
          <w:rFonts w:cs="Times New Roman"/>
          <w:bCs/>
          <w:sz w:val="20"/>
          <w:szCs w:val="20"/>
        </w:rPr>
        <w:t>[</w:t>
      </w:r>
      <w:r w:rsidR="00974ADD" w:rsidRPr="00974ADD">
        <w:rPr>
          <w:rFonts w:cs="Times New Roman"/>
          <w:sz w:val="20"/>
          <w:szCs w:val="20"/>
          <w:lang w:bidi="ar-EG"/>
        </w:rPr>
        <w:t>Farouk H. Abdelaziz</w:t>
      </w:r>
      <w:r w:rsidR="00974ADD">
        <w:rPr>
          <w:rFonts w:cs="Times New Roman"/>
          <w:sz w:val="20"/>
          <w:szCs w:val="20"/>
          <w:lang w:bidi="ar-EG"/>
        </w:rPr>
        <w:t>,</w:t>
      </w:r>
      <w:r w:rsidR="00974ADD" w:rsidRPr="004C33ED">
        <w:rPr>
          <w:rFonts w:cs="Times New Roman"/>
          <w:sz w:val="20"/>
          <w:szCs w:val="20"/>
          <w:lang w:bidi="ar-EG"/>
        </w:rPr>
        <w:t xml:space="preserve"> </w:t>
      </w:r>
      <w:r w:rsidRPr="004C33ED">
        <w:rPr>
          <w:rFonts w:cs="Times New Roman"/>
          <w:sz w:val="20"/>
          <w:szCs w:val="20"/>
          <w:lang w:bidi="ar-EG"/>
        </w:rPr>
        <w:t>Ahmed, M.M.A. Akl, Ahmed, Y. Mohamed</w:t>
      </w:r>
      <w:r>
        <w:rPr>
          <w:rFonts w:cs="Times New Roman"/>
          <w:sz w:val="20"/>
          <w:szCs w:val="20"/>
          <w:lang w:bidi="ar-EG"/>
        </w:rPr>
        <w:t xml:space="preserve"> and Mohamed A. Zakie</w:t>
      </w:r>
      <w:r w:rsidRPr="004C33ED">
        <w:rPr>
          <w:rFonts w:cs="Times New Roman"/>
          <w:sz w:val="20"/>
          <w:szCs w:val="20"/>
        </w:rPr>
        <w:t>.</w:t>
      </w:r>
      <w:r w:rsidRPr="004C33ED">
        <w:rPr>
          <w:rFonts w:eastAsiaTheme="minorEastAsia" w:cs="Times New Roman" w:hint="eastAsia"/>
          <w:b/>
          <w:bCs/>
          <w:sz w:val="20"/>
          <w:szCs w:val="20"/>
          <w:lang w:bidi="fa-IR"/>
        </w:rPr>
        <w:t xml:space="preserve"> </w:t>
      </w:r>
      <w:r w:rsidRPr="004C33ED">
        <w:rPr>
          <w:rFonts w:cs="Times New Roman"/>
          <w:b/>
          <w:bCs/>
          <w:sz w:val="20"/>
          <w:szCs w:val="20"/>
        </w:rPr>
        <w:t>Response of Keitte Mango Trees to Spray Boron Prepared by Nanotechnology Technique</w:t>
      </w:r>
      <w:r w:rsidRPr="004C33ED">
        <w:rPr>
          <w:rFonts w:eastAsia="Times New Roman" w:cs="Times New Roman"/>
          <w:b/>
          <w:bCs/>
          <w:sz w:val="20"/>
          <w:szCs w:val="20"/>
          <w:lang w:bidi="fa-IR"/>
        </w:rPr>
        <w:t>.</w:t>
      </w:r>
      <w:r w:rsidRPr="004C33ED">
        <w:rPr>
          <w:rFonts w:cs="Times New Roman"/>
          <w:bCs/>
          <w:i/>
          <w:sz w:val="20"/>
          <w:szCs w:val="20"/>
        </w:rPr>
        <w:t xml:space="preserve"> N Y Sci J</w:t>
      </w:r>
      <w:r w:rsidRPr="004C33ED">
        <w:rPr>
          <w:rFonts w:cs="Times New Roman"/>
          <w:bCs/>
          <w:sz w:val="20"/>
          <w:szCs w:val="20"/>
        </w:rPr>
        <w:t xml:space="preserve"> </w:t>
      </w:r>
      <w:r w:rsidRPr="004C33ED">
        <w:rPr>
          <w:rFonts w:cs="Times New Roman"/>
          <w:sz w:val="20"/>
          <w:szCs w:val="20"/>
        </w:rPr>
        <w:t>201</w:t>
      </w:r>
      <w:r w:rsidRPr="004C33ED">
        <w:rPr>
          <w:rFonts w:cs="Times New Roman" w:hint="eastAsia"/>
          <w:sz w:val="20"/>
          <w:szCs w:val="20"/>
        </w:rPr>
        <w:t>9</w:t>
      </w:r>
      <w:r w:rsidRPr="004C33ED">
        <w:rPr>
          <w:rFonts w:cs="Times New Roman"/>
          <w:sz w:val="20"/>
          <w:szCs w:val="20"/>
        </w:rPr>
        <w:t>;</w:t>
      </w:r>
      <w:r w:rsidRPr="004C33ED">
        <w:rPr>
          <w:rFonts w:cs="Times New Roman" w:hint="eastAsia"/>
          <w:sz w:val="20"/>
          <w:szCs w:val="20"/>
        </w:rPr>
        <w:t>12</w:t>
      </w:r>
      <w:r w:rsidRPr="004C33ED">
        <w:rPr>
          <w:rFonts w:cs="Times New Roman"/>
          <w:sz w:val="20"/>
          <w:szCs w:val="20"/>
        </w:rPr>
        <w:t>(</w:t>
      </w:r>
      <w:r w:rsidRPr="004C33ED">
        <w:rPr>
          <w:rFonts w:cs="Times New Roman" w:hint="eastAsia"/>
          <w:sz w:val="20"/>
          <w:szCs w:val="20"/>
        </w:rPr>
        <w:t>6</w:t>
      </w:r>
      <w:r w:rsidRPr="004C33ED">
        <w:rPr>
          <w:rFonts w:cs="Times New Roman"/>
          <w:sz w:val="20"/>
          <w:szCs w:val="20"/>
        </w:rPr>
        <w:t>):</w:t>
      </w:r>
      <w:r w:rsidR="00EE5C95">
        <w:rPr>
          <w:rFonts w:cs="Times New Roman"/>
          <w:noProof/>
          <w:color w:val="000000"/>
          <w:sz w:val="20"/>
          <w:szCs w:val="20"/>
        </w:rPr>
        <w:t>46-53</w:t>
      </w:r>
      <w:r w:rsidRPr="004C33ED">
        <w:rPr>
          <w:rFonts w:cs="Times New Roman"/>
          <w:sz w:val="20"/>
          <w:szCs w:val="20"/>
        </w:rPr>
        <w:t xml:space="preserve">]. </w:t>
      </w:r>
      <w:r w:rsidRPr="004C33ED">
        <w:rPr>
          <w:rFonts w:cs="Times New Roman"/>
          <w:iCs/>
          <w:color w:val="000000"/>
          <w:sz w:val="20"/>
          <w:szCs w:val="20"/>
        </w:rPr>
        <w:t>ISSN 1554-0200 (print); ISSN 2375-723X (online)</w:t>
      </w:r>
      <w:r w:rsidRPr="004C33ED">
        <w:rPr>
          <w:rFonts w:cs="Times New Roman"/>
          <w:sz w:val="20"/>
          <w:szCs w:val="20"/>
        </w:rPr>
        <w:t xml:space="preserve">. </w:t>
      </w:r>
      <w:hyperlink r:id="rId7" w:history="1">
        <w:r w:rsidRPr="004C33ED">
          <w:rPr>
            <w:rStyle w:val="Hyperlink"/>
            <w:rFonts w:cs="Times New Roman"/>
            <w:color w:val="0000FF"/>
            <w:sz w:val="20"/>
            <w:szCs w:val="20"/>
          </w:rPr>
          <w:t>http://www.sciencepub.net/newyork</w:t>
        </w:r>
      </w:hyperlink>
      <w:r w:rsidRPr="004C33ED">
        <w:rPr>
          <w:rFonts w:cs="Times New Roman"/>
          <w:sz w:val="20"/>
          <w:szCs w:val="20"/>
        </w:rPr>
        <w:t xml:space="preserve">. </w:t>
      </w:r>
      <w:r w:rsidR="005A57FE">
        <w:rPr>
          <w:rFonts w:cs="Times New Roman" w:hint="eastAsia"/>
          <w:sz w:val="20"/>
          <w:szCs w:val="20"/>
          <w:lang w:eastAsia="zh-CN"/>
        </w:rPr>
        <w:t>6</w:t>
      </w:r>
      <w:r w:rsidRPr="004C33ED">
        <w:rPr>
          <w:rFonts w:cs="Times New Roman" w:hint="eastAsia"/>
          <w:sz w:val="20"/>
          <w:szCs w:val="20"/>
        </w:rPr>
        <w:t xml:space="preserve">. </w:t>
      </w:r>
      <w:r w:rsidRPr="004C33ED">
        <w:rPr>
          <w:rFonts w:cs="Times New Roman"/>
          <w:color w:val="000000"/>
          <w:sz w:val="20"/>
          <w:szCs w:val="20"/>
          <w:shd w:val="clear" w:color="auto" w:fill="FFFFFF"/>
        </w:rPr>
        <w:t>doi:</w:t>
      </w:r>
      <w:hyperlink r:id="rId8" w:history="1">
        <w:r w:rsidRPr="004C33ED">
          <w:rPr>
            <w:rStyle w:val="Hyperlink"/>
            <w:rFonts w:cs="Times New Roman"/>
            <w:color w:val="0000FF"/>
            <w:sz w:val="20"/>
            <w:szCs w:val="20"/>
            <w:shd w:val="clear" w:color="auto" w:fill="FFFFFF"/>
          </w:rPr>
          <w:t>10.7537/mars</w:t>
        </w:r>
        <w:r w:rsidRPr="004C33ED">
          <w:rPr>
            <w:rStyle w:val="Hyperlink"/>
            <w:rFonts w:cs="Times New Roman" w:hint="eastAsia"/>
            <w:color w:val="0000FF"/>
            <w:sz w:val="20"/>
            <w:szCs w:val="20"/>
            <w:shd w:val="clear" w:color="auto" w:fill="FFFFFF"/>
          </w:rPr>
          <w:t>nys120619.</w:t>
        </w:r>
        <w:r w:rsidRPr="004C33ED">
          <w:rPr>
            <w:rStyle w:val="Hyperlink"/>
            <w:rFonts w:cs="Times New Roman"/>
            <w:color w:val="0000FF"/>
            <w:sz w:val="20"/>
            <w:szCs w:val="20"/>
            <w:shd w:val="clear" w:color="auto" w:fill="FFFFFF"/>
          </w:rPr>
          <w:t>0</w:t>
        </w:r>
        <w:r w:rsidR="005A57FE">
          <w:rPr>
            <w:rStyle w:val="Hyperlink"/>
            <w:rFonts w:cs="Times New Roman" w:hint="eastAsia"/>
            <w:color w:val="0000FF"/>
            <w:sz w:val="20"/>
            <w:szCs w:val="20"/>
            <w:shd w:val="clear" w:color="auto" w:fill="FFFFFF"/>
            <w:lang w:eastAsia="zh-CN"/>
          </w:rPr>
          <w:t>6</w:t>
        </w:r>
      </w:hyperlink>
      <w:r w:rsidRPr="004C33ED">
        <w:rPr>
          <w:rFonts w:cs="Times New Roman"/>
          <w:color w:val="000000"/>
          <w:sz w:val="20"/>
          <w:szCs w:val="20"/>
          <w:shd w:val="clear" w:color="auto" w:fill="FFFFFF"/>
        </w:rPr>
        <w:t>.</w:t>
      </w:r>
    </w:p>
    <w:p w:rsidR="001F16AC" w:rsidRPr="00036585" w:rsidRDefault="001F16AC" w:rsidP="004C33ED">
      <w:pPr>
        <w:bidi w:val="0"/>
        <w:snapToGrid w:val="0"/>
        <w:jc w:val="both"/>
        <w:rPr>
          <w:rFonts w:cs="Times New Roman"/>
          <w:sz w:val="20"/>
          <w:szCs w:val="20"/>
        </w:rPr>
      </w:pPr>
    </w:p>
    <w:p w:rsidR="004C34FA" w:rsidRPr="00036585" w:rsidRDefault="004C34FA" w:rsidP="004C33ED">
      <w:pPr>
        <w:bidi w:val="0"/>
        <w:snapToGrid w:val="0"/>
        <w:jc w:val="both"/>
        <w:rPr>
          <w:rFonts w:cs="Times New Roman"/>
          <w:sz w:val="20"/>
          <w:szCs w:val="20"/>
          <w:lang w:bidi="ar-EG"/>
        </w:rPr>
      </w:pPr>
      <w:r w:rsidRPr="00036585">
        <w:rPr>
          <w:rFonts w:cs="Times New Roman"/>
          <w:b/>
          <w:bCs/>
          <w:sz w:val="20"/>
          <w:szCs w:val="20"/>
          <w:lang w:bidi="ar-EG"/>
        </w:rPr>
        <w:t>Keywords:</w:t>
      </w:r>
      <w:r w:rsidRPr="00036585">
        <w:rPr>
          <w:rFonts w:cs="Times New Roman"/>
          <w:sz w:val="20"/>
          <w:szCs w:val="20"/>
          <w:lang w:bidi="ar-EG"/>
        </w:rPr>
        <w:t xml:space="preserve"> Nanotechnology- traditional method, boron, growth</w:t>
      </w:r>
      <w:r w:rsidR="00036585" w:rsidRPr="00036585">
        <w:rPr>
          <w:rFonts w:cs="Times New Roman"/>
          <w:sz w:val="20"/>
          <w:szCs w:val="20"/>
          <w:lang w:bidi="ar-EG"/>
        </w:rPr>
        <w:t>,</w:t>
      </w:r>
      <w:r w:rsidRPr="00036585">
        <w:rPr>
          <w:rFonts w:cs="Times New Roman"/>
          <w:sz w:val="20"/>
          <w:szCs w:val="20"/>
          <w:lang w:bidi="ar-EG"/>
        </w:rPr>
        <w:t xml:space="preserve"> yield fruit characteristics Keitte mangoes </w:t>
      </w:r>
    </w:p>
    <w:p w:rsidR="001F16AC" w:rsidRPr="00036585" w:rsidRDefault="001F16AC" w:rsidP="004C33ED">
      <w:pPr>
        <w:bidi w:val="0"/>
        <w:snapToGrid w:val="0"/>
        <w:jc w:val="both"/>
        <w:rPr>
          <w:rFonts w:cs="Times New Roman"/>
          <w:b/>
          <w:bCs/>
          <w:sz w:val="20"/>
          <w:szCs w:val="20"/>
          <w:lang w:bidi="ar-EG"/>
        </w:rPr>
      </w:pPr>
    </w:p>
    <w:p w:rsidR="005A57FE" w:rsidRDefault="005A57FE" w:rsidP="004C33ED">
      <w:pPr>
        <w:bidi w:val="0"/>
        <w:snapToGrid w:val="0"/>
        <w:jc w:val="both"/>
        <w:rPr>
          <w:rFonts w:cs="Times New Roman"/>
          <w:b/>
          <w:bCs/>
          <w:sz w:val="20"/>
          <w:szCs w:val="20"/>
          <w:lang w:bidi="ar-EG"/>
        </w:rPr>
        <w:sectPr w:rsidR="005A57FE" w:rsidSect="00EA1AE2">
          <w:headerReference w:type="default" r:id="rId9"/>
          <w:footerReference w:type="even" r:id="rId10"/>
          <w:footerReference w:type="default" r:id="rId11"/>
          <w:type w:val="continuous"/>
          <w:pgSz w:w="12242" w:h="15842" w:code="1"/>
          <w:pgMar w:top="1440" w:right="1440" w:bottom="1440" w:left="1440" w:header="720" w:footer="720" w:gutter="0"/>
          <w:pgNumType w:start="48"/>
          <w:cols w:space="720"/>
          <w:docGrid w:linePitch="435"/>
        </w:sectPr>
      </w:pPr>
    </w:p>
    <w:p w:rsidR="00EA7A46" w:rsidRPr="00036585" w:rsidRDefault="001F16AC" w:rsidP="004C33ED">
      <w:pPr>
        <w:bidi w:val="0"/>
        <w:snapToGrid w:val="0"/>
        <w:jc w:val="both"/>
        <w:rPr>
          <w:rFonts w:cs="Times New Roman"/>
          <w:b/>
          <w:bCs/>
          <w:sz w:val="20"/>
          <w:szCs w:val="20"/>
          <w:lang w:bidi="ar-EG"/>
        </w:rPr>
      </w:pPr>
      <w:r w:rsidRPr="00036585">
        <w:rPr>
          <w:rFonts w:cs="Times New Roman"/>
          <w:b/>
          <w:bCs/>
          <w:sz w:val="20"/>
          <w:szCs w:val="20"/>
          <w:lang w:bidi="ar-EG"/>
        </w:rPr>
        <w:lastRenderedPageBreak/>
        <w:t>1. Introduction</w:t>
      </w:r>
    </w:p>
    <w:p w:rsidR="00EA7A46" w:rsidRPr="00036585" w:rsidRDefault="00EA7A46" w:rsidP="004C33ED">
      <w:pPr>
        <w:bidi w:val="0"/>
        <w:snapToGrid w:val="0"/>
        <w:ind w:firstLine="425"/>
        <w:jc w:val="both"/>
        <w:rPr>
          <w:rFonts w:cs="Times New Roman"/>
          <w:sz w:val="20"/>
          <w:szCs w:val="20"/>
          <w:lang w:bidi="ar-EG"/>
        </w:rPr>
      </w:pPr>
      <w:r w:rsidRPr="00036585">
        <w:rPr>
          <w:rFonts w:cs="Times New Roman"/>
          <w:sz w:val="20"/>
          <w:szCs w:val="20"/>
          <w:lang w:bidi="ar-EG"/>
        </w:rPr>
        <w:t>Boron is responsible for enhancing cell divisi</w:t>
      </w:r>
      <w:r w:rsidR="007519B6" w:rsidRPr="00036585">
        <w:rPr>
          <w:rFonts w:cs="Times New Roman"/>
          <w:sz w:val="20"/>
          <w:szCs w:val="20"/>
          <w:lang w:bidi="ar-EG"/>
        </w:rPr>
        <w:t>on, pollen germination, sugar biosynthesis and transl</w:t>
      </w:r>
      <w:r w:rsidR="00666A92" w:rsidRPr="00036585">
        <w:rPr>
          <w:rFonts w:cs="Times New Roman"/>
          <w:sz w:val="20"/>
          <w:szCs w:val="20"/>
          <w:lang w:bidi="ar-EG"/>
        </w:rPr>
        <w:t>o</w:t>
      </w:r>
      <w:r w:rsidR="007519B6" w:rsidRPr="00036585">
        <w:rPr>
          <w:rFonts w:cs="Times New Roman"/>
          <w:sz w:val="20"/>
          <w:szCs w:val="20"/>
          <w:lang w:bidi="ar-EG"/>
        </w:rPr>
        <w:t>ca</w:t>
      </w:r>
      <w:r w:rsidRPr="00036585">
        <w:rPr>
          <w:rFonts w:cs="Times New Roman"/>
          <w:sz w:val="20"/>
          <w:szCs w:val="20"/>
          <w:lang w:bidi="ar-EG"/>
        </w:rPr>
        <w:t>t</w:t>
      </w:r>
      <w:r w:rsidR="007519B6" w:rsidRPr="00036585">
        <w:rPr>
          <w:rFonts w:cs="Times New Roman"/>
          <w:sz w:val="20"/>
          <w:szCs w:val="20"/>
          <w:lang w:bidi="ar-EG"/>
        </w:rPr>
        <w:t>ion</w:t>
      </w:r>
      <w:r w:rsidRPr="00036585">
        <w:rPr>
          <w:rFonts w:cs="Times New Roman"/>
          <w:sz w:val="20"/>
          <w:szCs w:val="20"/>
          <w:lang w:bidi="ar-EG"/>
        </w:rPr>
        <w:t>, IAA building,</w:t>
      </w:r>
      <w:r w:rsidR="007519B6" w:rsidRPr="00036585">
        <w:rPr>
          <w:rFonts w:cs="Times New Roman"/>
          <w:sz w:val="20"/>
          <w:szCs w:val="20"/>
          <w:lang w:bidi="ar-EG"/>
        </w:rPr>
        <w:t xml:space="preserve"> water uptake</w:t>
      </w:r>
      <w:r w:rsidRPr="00036585">
        <w:rPr>
          <w:rFonts w:cs="Times New Roman"/>
          <w:sz w:val="20"/>
          <w:szCs w:val="20"/>
          <w:lang w:bidi="ar-EG"/>
        </w:rPr>
        <w:t xml:space="preserve">, </w:t>
      </w:r>
      <w:r w:rsidR="00666A92" w:rsidRPr="00036585">
        <w:rPr>
          <w:rFonts w:cs="Times New Roman"/>
          <w:sz w:val="20"/>
          <w:szCs w:val="20"/>
          <w:lang w:bidi="ar-EG"/>
        </w:rPr>
        <w:t>mo</w:t>
      </w:r>
      <w:r w:rsidRPr="00036585">
        <w:rPr>
          <w:rFonts w:cs="Times New Roman"/>
          <w:sz w:val="20"/>
          <w:szCs w:val="20"/>
          <w:lang w:bidi="ar-EG"/>
        </w:rPr>
        <w:t>vement of natural hormone,</w:t>
      </w:r>
      <w:r w:rsidR="00942C57" w:rsidRPr="00036585">
        <w:rPr>
          <w:rFonts w:cs="Times New Roman"/>
          <w:sz w:val="20"/>
          <w:szCs w:val="20"/>
          <w:lang w:bidi="ar-EG"/>
        </w:rPr>
        <w:t xml:space="preserve"> and</w:t>
      </w:r>
      <w:r w:rsidRPr="00036585">
        <w:rPr>
          <w:rFonts w:cs="Times New Roman"/>
          <w:sz w:val="20"/>
          <w:szCs w:val="20"/>
          <w:lang w:bidi="ar-EG"/>
        </w:rPr>
        <w:t xml:space="preserve"> the tolerance of fruit tree</w:t>
      </w:r>
      <w:r w:rsidR="007519B6" w:rsidRPr="00036585">
        <w:rPr>
          <w:rFonts w:cs="Times New Roman"/>
          <w:sz w:val="20"/>
          <w:szCs w:val="20"/>
          <w:lang w:bidi="ar-EG"/>
        </w:rPr>
        <w:t>s to dis</w:t>
      </w:r>
      <w:r w:rsidR="00942C57" w:rsidRPr="00036585">
        <w:rPr>
          <w:rFonts w:cs="Times New Roman"/>
          <w:sz w:val="20"/>
          <w:szCs w:val="20"/>
          <w:lang w:bidi="ar-EG"/>
        </w:rPr>
        <w:t xml:space="preserve">orders </w:t>
      </w:r>
      <w:r w:rsidR="007519B6" w:rsidRPr="00036585">
        <w:rPr>
          <w:rFonts w:cs="Times New Roman"/>
          <w:sz w:val="20"/>
          <w:szCs w:val="20"/>
          <w:lang w:bidi="ar-EG"/>
        </w:rPr>
        <w:t>(</w:t>
      </w:r>
      <w:r w:rsidRPr="00036585">
        <w:rPr>
          <w:rFonts w:cs="Times New Roman"/>
          <w:b/>
          <w:bCs/>
          <w:sz w:val="20"/>
          <w:szCs w:val="20"/>
          <w:lang w:bidi="ar-EG"/>
        </w:rPr>
        <w:t>Nijjar, 1985; Yagodin, 199</w:t>
      </w:r>
      <w:r w:rsidR="00942C57" w:rsidRPr="00036585">
        <w:rPr>
          <w:rFonts w:cs="Times New Roman"/>
          <w:b/>
          <w:bCs/>
          <w:sz w:val="20"/>
          <w:szCs w:val="20"/>
          <w:lang w:bidi="ar-EG"/>
        </w:rPr>
        <w:t>0</w:t>
      </w:r>
      <w:r w:rsidRPr="00036585">
        <w:rPr>
          <w:rFonts w:cs="Times New Roman"/>
          <w:b/>
          <w:bCs/>
          <w:sz w:val="20"/>
          <w:szCs w:val="20"/>
          <w:lang w:bidi="ar-EG"/>
        </w:rPr>
        <w:t xml:space="preserve"> and Mengel </w:t>
      </w:r>
      <w:r w:rsidRPr="00036585">
        <w:rPr>
          <w:rFonts w:cs="Times New Roman"/>
          <w:b/>
          <w:bCs/>
          <w:i/>
          <w:iCs/>
          <w:sz w:val="20"/>
          <w:szCs w:val="20"/>
          <w:lang w:bidi="ar-EG"/>
        </w:rPr>
        <w:t>et al.,</w:t>
      </w:r>
      <w:r w:rsidRPr="00036585">
        <w:rPr>
          <w:rFonts w:cs="Times New Roman"/>
          <w:b/>
          <w:bCs/>
          <w:sz w:val="20"/>
          <w:szCs w:val="20"/>
          <w:lang w:bidi="ar-EG"/>
        </w:rPr>
        <w:t xml:space="preserve"> 2010</w:t>
      </w:r>
      <w:r w:rsidRPr="00036585">
        <w:rPr>
          <w:rFonts w:cs="Times New Roman"/>
          <w:sz w:val="20"/>
          <w:szCs w:val="20"/>
          <w:lang w:bidi="ar-EG"/>
        </w:rPr>
        <w:t xml:space="preserve">). </w:t>
      </w:r>
    </w:p>
    <w:p w:rsidR="00EB1698" w:rsidRPr="00036585" w:rsidRDefault="00EB1698" w:rsidP="004C33ED">
      <w:pPr>
        <w:tabs>
          <w:tab w:val="right" w:pos="1080"/>
        </w:tabs>
        <w:bidi w:val="0"/>
        <w:snapToGrid w:val="0"/>
        <w:ind w:firstLine="425"/>
        <w:jc w:val="both"/>
        <w:rPr>
          <w:rFonts w:cs="Times New Roman"/>
          <w:sz w:val="20"/>
          <w:szCs w:val="20"/>
        </w:rPr>
      </w:pPr>
      <w:r w:rsidRPr="00036585">
        <w:rPr>
          <w:rFonts w:cs="Times New Roman"/>
          <w:sz w:val="20"/>
          <w:szCs w:val="20"/>
        </w:rPr>
        <w:t>Nanotechnology is a promising field of interdisciplinary research. It opens up a wide array of opportunities in various fields like medicine, pharmaceuticals, electronics and agriculture. The potential uses and benefits of nanotechnology are enormous. The current global population is nearly 7 billion with 50 % living in Asia. A large proportion of those living in developing countries face daily food shortages as a result of environmental impacts or political instability, while in the developed world there is surplus of food. For developing countries, the drive is to develop drought and pest resistant crops, which also maximize yield. The potential of nanotechnology to revolutionize the health care, textile, materials, information and communication technology, and energy sectors has been well publicized. The application of nanotechnology to agriculture and food industries is also getting attention nowadays. Investments in agriculture and food nanotechnologies carry increasing weight because their potential benefits range from improved food quality and safety to reduced agricultural inputs and improved processing and nutrition (</w:t>
      </w:r>
      <w:r w:rsidRPr="00036585">
        <w:rPr>
          <w:rFonts w:cs="Times New Roman"/>
          <w:b/>
          <w:bCs/>
          <w:sz w:val="20"/>
          <w:szCs w:val="20"/>
        </w:rPr>
        <w:t xml:space="preserve">Rai </w:t>
      </w:r>
      <w:r w:rsidRPr="00036585">
        <w:rPr>
          <w:rFonts w:cs="Times New Roman"/>
          <w:b/>
          <w:bCs/>
          <w:i/>
          <w:iCs/>
          <w:sz w:val="20"/>
          <w:szCs w:val="20"/>
        </w:rPr>
        <w:t>et al</w:t>
      </w:r>
      <w:r w:rsidRPr="00036585">
        <w:rPr>
          <w:rFonts w:cs="Times New Roman"/>
          <w:b/>
          <w:bCs/>
          <w:sz w:val="20"/>
          <w:szCs w:val="20"/>
        </w:rPr>
        <w:t>., 2012).</w:t>
      </w:r>
      <w:r w:rsidR="00036585" w:rsidRPr="00036585">
        <w:rPr>
          <w:rFonts w:cs="Times New Roman"/>
          <w:b/>
          <w:bCs/>
          <w:sz w:val="20"/>
          <w:szCs w:val="20"/>
        </w:rPr>
        <w:t xml:space="preserve"> </w:t>
      </w:r>
      <w:r w:rsidRPr="00036585">
        <w:rPr>
          <w:rFonts w:cs="Times New Roman"/>
          <w:sz w:val="20"/>
          <w:szCs w:val="20"/>
        </w:rPr>
        <w:t xml:space="preserve">While most investment is made primarily in developed countries, research advancements provide glimpses of potential applications in agricultural, food, and water safety that could have significant </w:t>
      </w:r>
      <w:r w:rsidRPr="00036585">
        <w:rPr>
          <w:rFonts w:cs="Times New Roman"/>
          <w:sz w:val="20"/>
          <w:szCs w:val="20"/>
        </w:rPr>
        <w:lastRenderedPageBreak/>
        <w:t>impacts on rural populations in developing countries. This study is concentrated on modern strategies and potential of nano-materials in sustainable agriculture management as modern approaches of nanotechnology. (</w:t>
      </w:r>
      <w:r w:rsidRPr="00036585">
        <w:rPr>
          <w:rFonts w:cs="Times New Roman"/>
          <w:b/>
          <w:bCs/>
          <w:sz w:val="20"/>
          <w:szCs w:val="20"/>
        </w:rPr>
        <w:t xml:space="preserve">Prasad </w:t>
      </w:r>
      <w:r w:rsidRPr="00036585">
        <w:rPr>
          <w:rFonts w:cs="Times New Roman"/>
          <w:b/>
          <w:bCs/>
          <w:i/>
          <w:iCs/>
          <w:sz w:val="20"/>
          <w:szCs w:val="20"/>
        </w:rPr>
        <w:t>et al</w:t>
      </w:r>
      <w:r w:rsidRPr="00036585">
        <w:rPr>
          <w:rFonts w:cs="Times New Roman"/>
          <w:b/>
          <w:bCs/>
          <w:sz w:val="20"/>
          <w:szCs w:val="20"/>
        </w:rPr>
        <w:t>., 2014</w:t>
      </w:r>
      <w:r w:rsidRPr="00036585">
        <w:rPr>
          <w:rFonts w:cs="Times New Roman"/>
          <w:sz w:val="20"/>
          <w:szCs w:val="20"/>
        </w:rPr>
        <w:t xml:space="preserve">). </w:t>
      </w:r>
    </w:p>
    <w:p w:rsidR="0051618C" w:rsidRPr="00036585" w:rsidRDefault="00EB1698" w:rsidP="004C33ED">
      <w:pPr>
        <w:bidi w:val="0"/>
        <w:snapToGrid w:val="0"/>
        <w:ind w:firstLine="425"/>
        <w:jc w:val="both"/>
        <w:rPr>
          <w:rFonts w:cs="Times New Roman"/>
          <w:sz w:val="20"/>
          <w:szCs w:val="20"/>
          <w:lang w:bidi="ar-EG"/>
        </w:rPr>
      </w:pPr>
      <w:r w:rsidRPr="00036585">
        <w:rPr>
          <w:rFonts w:cs="Times New Roman"/>
          <w:sz w:val="20"/>
          <w:szCs w:val="20"/>
          <w:lang w:bidi="ar-EG"/>
        </w:rPr>
        <w:t>Previous studies showed that using boron via nano technology (</w:t>
      </w:r>
      <w:r w:rsidR="00942C57" w:rsidRPr="00036585">
        <w:rPr>
          <w:rFonts w:cs="Times New Roman"/>
          <w:b/>
          <w:bCs/>
          <w:sz w:val="20"/>
          <w:szCs w:val="20"/>
          <w:lang w:bidi="ar-EG"/>
        </w:rPr>
        <w:t>Ref</w:t>
      </w:r>
      <w:r w:rsidRPr="00036585">
        <w:rPr>
          <w:rFonts w:cs="Times New Roman"/>
          <w:b/>
          <w:bCs/>
          <w:sz w:val="20"/>
          <w:szCs w:val="20"/>
          <w:lang w:bidi="ar-EG"/>
        </w:rPr>
        <w:t>a</w:t>
      </w:r>
      <w:r w:rsidR="00942C57" w:rsidRPr="00036585">
        <w:rPr>
          <w:rFonts w:cs="Times New Roman"/>
          <w:b/>
          <w:bCs/>
          <w:sz w:val="20"/>
          <w:szCs w:val="20"/>
          <w:lang w:bidi="ar-EG"/>
        </w:rPr>
        <w:t>ai, 2014; Roshdy and Refa</w:t>
      </w:r>
      <w:r w:rsidRPr="00036585">
        <w:rPr>
          <w:rFonts w:cs="Times New Roman"/>
          <w:b/>
          <w:bCs/>
          <w:sz w:val="20"/>
          <w:szCs w:val="20"/>
          <w:lang w:bidi="ar-EG"/>
        </w:rPr>
        <w:t xml:space="preserve">ai, 2016; Mohamed </w:t>
      </w:r>
      <w:r w:rsidRPr="00036585">
        <w:rPr>
          <w:rFonts w:cs="Times New Roman"/>
          <w:b/>
          <w:bCs/>
          <w:i/>
          <w:iCs/>
          <w:sz w:val="20"/>
          <w:szCs w:val="20"/>
          <w:lang w:bidi="ar-EG"/>
        </w:rPr>
        <w:t>et al.,</w:t>
      </w:r>
      <w:r w:rsidRPr="00036585">
        <w:rPr>
          <w:rFonts w:cs="Times New Roman"/>
          <w:b/>
          <w:bCs/>
          <w:sz w:val="20"/>
          <w:szCs w:val="20"/>
          <w:lang w:bidi="ar-EG"/>
        </w:rPr>
        <w:t xml:space="preserve"> 2017; Abdalla, 2018 and El- Sayed – Esraa, 2018 and Wasse</w:t>
      </w:r>
      <w:r w:rsidR="00942C57" w:rsidRPr="00036585">
        <w:rPr>
          <w:rFonts w:cs="Times New Roman"/>
          <w:b/>
          <w:bCs/>
          <w:sz w:val="20"/>
          <w:szCs w:val="20"/>
          <w:lang w:bidi="ar-EG"/>
        </w:rPr>
        <w:t>l</w:t>
      </w:r>
      <w:r w:rsidRPr="00036585">
        <w:rPr>
          <w:rFonts w:cs="Times New Roman"/>
          <w:b/>
          <w:bCs/>
          <w:sz w:val="20"/>
          <w:szCs w:val="20"/>
          <w:lang w:bidi="ar-EG"/>
        </w:rPr>
        <w:t xml:space="preserve"> </w:t>
      </w:r>
      <w:r w:rsidRPr="00036585">
        <w:rPr>
          <w:rFonts w:cs="Times New Roman"/>
          <w:b/>
          <w:bCs/>
          <w:i/>
          <w:iCs/>
          <w:sz w:val="20"/>
          <w:szCs w:val="20"/>
          <w:lang w:bidi="ar-EG"/>
        </w:rPr>
        <w:t>et al.,</w:t>
      </w:r>
      <w:r w:rsidRPr="00036585">
        <w:rPr>
          <w:rFonts w:cs="Times New Roman"/>
          <w:b/>
          <w:bCs/>
          <w:sz w:val="20"/>
          <w:szCs w:val="20"/>
          <w:lang w:bidi="ar-EG"/>
        </w:rPr>
        <w:t xml:space="preserve"> 2017)</w:t>
      </w:r>
      <w:r w:rsidR="00EF7163" w:rsidRPr="00036585">
        <w:rPr>
          <w:rFonts w:cs="Times New Roman"/>
          <w:sz w:val="20"/>
          <w:szCs w:val="20"/>
          <w:lang w:bidi="ar-EG"/>
        </w:rPr>
        <w:t xml:space="preserve"> and normal boron (</w:t>
      </w:r>
      <w:r w:rsidR="00EF7163" w:rsidRPr="00036585">
        <w:rPr>
          <w:rFonts w:cs="Times New Roman"/>
          <w:b/>
          <w:bCs/>
          <w:sz w:val="20"/>
          <w:szCs w:val="20"/>
          <w:lang w:bidi="ar-EG"/>
        </w:rPr>
        <w:t>Abdalla</w:t>
      </w:r>
      <w:r w:rsidR="00942C57" w:rsidRPr="00036585">
        <w:rPr>
          <w:rFonts w:cs="Times New Roman"/>
          <w:b/>
          <w:bCs/>
          <w:sz w:val="20"/>
          <w:szCs w:val="20"/>
          <w:lang w:bidi="ar-EG"/>
        </w:rPr>
        <w:t>h</w:t>
      </w:r>
      <w:r w:rsidR="00EF7163" w:rsidRPr="00036585">
        <w:rPr>
          <w:rFonts w:cs="Times New Roman"/>
          <w:b/>
          <w:bCs/>
          <w:sz w:val="20"/>
          <w:szCs w:val="20"/>
          <w:lang w:bidi="ar-EG"/>
        </w:rPr>
        <w:t>, 2006; Mahfouz, 2007</w:t>
      </w:r>
      <w:r w:rsidR="00036585" w:rsidRPr="00036585">
        <w:rPr>
          <w:rFonts w:cs="Times New Roman"/>
          <w:b/>
          <w:bCs/>
          <w:sz w:val="20"/>
          <w:szCs w:val="20"/>
          <w:lang w:bidi="ar-EG"/>
        </w:rPr>
        <w:t>;</w:t>
      </w:r>
      <w:r w:rsidR="00EF7163" w:rsidRPr="00036585">
        <w:rPr>
          <w:rFonts w:cs="Times New Roman"/>
          <w:b/>
          <w:bCs/>
          <w:sz w:val="20"/>
          <w:szCs w:val="20"/>
          <w:lang w:bidi="ar-EG"/>
        </w:rPr>
        <w:t xml:space="preserve"> El- Sayed – Esraa, 2010; Mohamed and Mohamed, 2013 and Hassan- Huda, 2014</w:t>
      </w:r>
      <w:r w:rsidR="00EF7163" w:rsidRPr="00036585">
        <w:rPr>
          <w:rFonts w:cs="Times New Roman"/>
          <w:sz w:val="20"/>
          <w:szCs w:val="20"/>
          <w:lang w:bidi="ar-EG"/>
        </w:rPr>
        <w:t>).</w:t>
      </w:r>
    </w:p>
    <w:p w:rsidR="002B3103" w:rsidRPr="00036585" w:rsidRDefault="002B3103"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The target of this study was elucidating the effect of using nano versus normal boron on fruiting of Keitte mango trees grown </w:t>
      </w:r>
      <w:r w:rsidR="00942C57" w:rsidRPr="00036585">
        <w:rPr>
          <w:rFonts w:cs="Times New Roman"/>
          <w:sz w:val="20"/>
          <w:szCs w:val="20"/>
          <w:lang w:bidi="ar-EG"/>
        </w:rPr>
        <w:t>under</w:t>
      </w:r>
      <w:r w:rsidRPr="00036585">
        <w:rPr>
          <w:rFonts w:cs="Times New Roman"/>
          <w:sz w:val="20"/>
          <w:szCs w:val="20"/>
          <w:lang w:bidi="ar-EG"/>
        </w:rPr>
        <w:t xml:space="preserve"> Upper Egypt conditions. </w:t>
      </w:r>
    </w:p>
    <w:p w:rsidR="001F16AC" w:rsidRPr="00036585" w:rsidRDefault="001F16AC" w:rsidP="004C33ED">
      <w:pPr>
        <w:bidi w:val="0"/>
        <w:snapToGrid w:val="0"/>
        <w:ind w:firstLine="425"/>
        <w:jc w:val="both"/>
        <w:rPr>
          <w:rFonts w:cs="Times New Roman"/>
          <w:sz w:val="20"/>
          <w:szCs w:val="20"/>
        </w:rPr>
      </w:pPr>
    </w:p>
    <w:p w:rsidR="00B95AA2" w:rsidRPr="00036585" w:rsidRDefault="001F16AC" w:rsidP="004C33ED">
      <w:pPr>
        <w:bidi w:val="0"/>
        <w:snapToGrid w:val="0"/>
        <w:jc w:val="both"/>
        <w:rPr>
          <w:rFonts w:cs="Times New Roman"/>
          <w:b/>
          <w:bCs/>
          <w:sz w:val="20"/>
          <w:szCs w:val="20"/>
        </w:rPr>
      </w:pPr>
      <w:r w:rsidRPr="00036585">
        <w:rPr>
          <w:rFonts w:cs="Times New Roman"/>
          <w:b/>
          <w:bCs/>
          <w:sz w:val="20"/>
          <w:szCs w:val="20"/>
        </w:rPr>
        <w:t>2. Materials and Methods</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This study was carried out during the two consecutive seasons of 2016 and 2017 on twenty – one 16 years old Keitte mango trees budd</w:t>
      </w:r>
      <w:r w:rsidR="00942C57" w:rsidRPr="00036585">
        <w:rPr>
          <w:rFonts w:cs="Times New Roman"/>
          <w:sz w:val="20"/>
          <w:szCs w:val="20"/>
          <w:lang w:bidi="ar-EG"/>
        </w:rPr>
        <w:t>ed onto Succary mango rootstock</w:t>
      </w:r>
      <w:r w:rsidRPr="00036585">
        <w:rPr>
          <w:rFonts w:cs="Times New Roman"/>
          <w:sz w:val="20"/>
          <w:szCs w:val="20"/>
          <w:lang w:bidi="ar-EG"/>
        </w:rPr>
        <w:t xml:space="preserve">. </w:t>
      </w:r>
      <w:r w:rsidR="00942C57" w:rsidRPr="00036585">
        <w:rPr>
          <w:rFonts w:cs="Times New Roman"/>
          <w:sz w:val="20"/>
          <w:szCs w:val="20"/>
          <w:lang w:bidi="ar-EG"/>
        </w:rPr>
        <w:t>T</w:t>
      </w:r>
      <w:r w:rsidRPr="00036585">
        <w:rPr>
          <w:rFonts w:cs="Times New Roman"/>
          <w:sz w:val="20"/>
          <w:szCs w:val="20"/>
          <w:lang w:bidi="ar-EG"/>
        </w:rPr>
        <w:t>he selected Keitte mango trees (21 trees) are grown in a private mango orchard located at Kalabsha</w:t>
      </w:r>
      <w:r w:rsidR="00942C57" w:rsidRPr="00036585">
        <w:rPr>
          <w:rFonts w:cs="Times New Roman"/>
          <w:sz w:val="20"/>
          <w:szCs w:val="20"/>
          <w:lang w:bidi="ar-EG"/>
        </w:rPr>
        <w:t xml:space="preserve"> city, Naser El- Noba district,</w:t>
      </w:r>
      <w:r w:rsidRPr="00036585">
        <w:rPr>
          <w:rFonts w:cs="Times New Roman"/>
          <w:sz w:val="20"/>
          <w:szCs w:val="20"/>
          <w:lang w:bidi="ar-EG"/>
        </w:rPr>
        <w:t xml:space="preserve"> Aswan governorate</w:t>
      </w:r>
      <w:r w:rsidR="00036585" w:rsidRPr="00036585">
        <w:rPr>
          <w:rFonts w:cs="Times New Roman"/>
          <w:sz w:val="20"/>
          <w:szCs w:val="20"/>
          <w:lang w:bidi="ar-EG"/>
        </w:rPr>
        <w:t>.</w:t>
      </w:r>
      <w:r w:rsidRPr="00036585">
        <w:rPr>
          <w:rFonts w:cs="Times New Roman"/>
          <w:sz w:val="20"/>
          <w:szCs w:val="20"/>
          <w:lang w:bidi="ar-EG"/>
        </w:rPr>
        <w:t xml:space="preserve"> The uniform in vigour trees are planted at 3x3 meters apart (460 trees / fed)</w:t>
      </w:r>
      <w:r w:rsidR="00036585" w:rsidRPr="00036585">
        <w:rPr>
          <w:rFonts w:cs="Times New Roman"/>
          <w:sz w:val="20"/>
          <w:szCs w:val="20"/>
          <w:lang w:bidi="ar-EG"/>
        </w:rPr>
        <w:t>.</w:t>
      </w:r>
      <w:r w:rsidRPr="00036585">
        <w:rPr>
          <w:rFonts w:cs="Times New Roman"/>
          <w:sz w:val="20"/>
          <w:szCs w:val="20"/>
          <w:lang w:bidi="ar-EG"/>
        </w:rPr>
        <w:t xml:space="preserve"> </w:t>
      </w:r>
      <w:r w:rsidR="00942C57" w:rsidRPr="00036585">
        <w:rPr>
          <w:rFonts w:cs="Times New Roman"/>
          <w:sz w:val="20"/>
          <w:szCs w:val="20"/>
          <w:lang w:bidi="ar-EG"/>
        </w:rPr>
        <w:t>T</w:t>
      </w:r>
      <w:r w:rsidRPr="00036585">
        <w:rPr>
          <w:rFonts w:cs="Times New Roman"/>
          <w:sz w:val="20"/>
          <w:szCs w:val="20"/>
          <w:lang w:bidi="ar-EG"/>
        </w:rPr>
        <w:t xml:space="preserve">he texture of the sol is sandy with a water table depth not less than two meters. Drip irrigation system was followed leaving four dippers per each tree and each dipper drains four liters water in one hour.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The scope of this study was examining the effect of spraying nano versus normal boron on </w:t>
      </w:r>
      <w:r w:rsidRPr="00036585">
        <w:rPr>
          <w:rFonts w:cs="Times New Roman"/>
          <w:sz w:val="20"/>
          <w:szCs w:val="20"/>
          <w:lang w:bidi="ar-EG"/>
        </w:rPr>
        <w:lastRenderedPageBreak/>
        <w:t xml:space="preserve">growth and fruiting of Keitte mango trees grown under Upper Egypt conditions.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The twenty one of Keitte mango trees received a basal recommended fertilizers including the application of 5 tons F.Y.M.</w:t>
      </w:r>
      <w:r w:rsidR="00036585" w:rsidRPr="00036585">
        <w:rPr>
          <w:rFonts w:cs="Times New Roman"/>
          <w:sz w:val="20"/>
          <w:szCs w:val="20"/>
          <w:lang w:bidi="ar-EG"/>
        </w:rPr>
        <w:t>,</w:t>
      </w:r>
      <w:r w:rsidRPr="00036585">
        <w:rPr>
          <w:rFonts w:cs="Times New Roman"/>
          <w:sz w:val="20"/>
          <w:szCs w:val="20"/>
          <w:lang w:bidi="ar-EG"/>
        </w:rPr>
        <w:t xml:space="preserve"> 400 kg ammonium nitrate (33.5 % N), 300 kg mon calcium supherphosphate ( 15.5 P</w:t>
      </w:r>
      <w:r w:rsidRPr="00036585">
        <w:rPr>
          <w:rFonts w:cs="Times New Roman"/>
          <w:sz w:val="20"/>
          <w:szCs w:val="20"/>
          <w:vertAlign w:val="subscript"/>
          <w:lang w:bidi="ar-EG"/>
        </w:rPr>
        <w:t>2</w:t>
      </w:r>
      <w:r w:rsidRPr="00036585">
        <w:rPr>
          <w:rFonts w:cs="Times New Roman"/>
          <w:sz w:val="20"/>
          <w:szCs w:val="20"/>
          <w:lang w:bidi="ar-EG"/>
        </w:rPr>
        <w:t>O</w:t>
      </w:r>
      <w:r w:rsidRPr="00036585">
        <w:rPr>
          <w:rFonts w:cs="Times New Roman"/>
          <w:sz w:val="20"/>
          <w:szCs w:val="20"/>
          <w:vertAlign w:val="subscript"/>
          <w:lang w:bidi="ar-EG"/>
        </w:rPr>
        <w:t>5</w:t>
      </w:r>
      <w:r w:rsidRPr="00036585">
        <w:rPr>
          <w:rFonts w:cs="Times New Roman"/>
          <w:sz w:val="20"/>
          <w:szCs w:val="20"/>
          <w:lang w:bidi="ar-EG"/>
        </w:rPr>
        <w:t>), 300 kg potassium sulphate (48 % K</w:t>
      </w:r>
      <w:r w:rsidRPr="00036585">
        <w:rPr>
          <w:rFonts w:cs="Times New Roman"/>
          <w:sz w:val="20"/>
          <w:szCs w:val="20"/>
          <w:vertAlign w:val="subscript"/>
          <w:lang w:bidi="ar-EG"/>
        </w:rPr>
        <w:t>2</w:t>
      </w:r>
      <w:r w:rsidRPr="00036585">
        <w:rPr>
          <w:rFonts w:cs="Times New Roman"/>
          <w:sz w:val="20"/>
          <w:szCs w:val="20"/>
          <w:lang w:bidi="ar-EG"/>
        </w:rPr>
        <w:t>O) and 10 kg magnesium sulphate ( 9.6 % Mg) per feddan nitrogen fertilizer was weekly via fertigation. Phosphours fertilizers was added at ten equal batches</w:t>
      </w:r>
      <w:r w:rsidR="00036585" w:rsidRPr="00036585">
        <w:rPr>
          <w:rFonts w:cs="Times New Roman"/>
          <w:sz w:val="20"/>
          <w:szCs w:val="20"/>
          <w:lang w:bidi="ar-EG"/>
        </w:rPr>
        <w:t>,</w:t>
      </w:r>
      <w:r w:rsidRPr="00036585">
        <w:rPr>
          <w:rFonts w:cs="Times New Roman"/>
          <w:sz w:val="20"/>
          <w:szCs w:val="20"/>
          <w:lang w:bidi="ar-EG"/>
        </w:rPr>
        <w:t xml:space="preserve"> the first was added via soil and the other nine batches were applied after berry setting via drip irrigation potassium fertilizer was added at ten</w:t>
      </w:r>
      <w:r w:rsidR="00036585" w:rsidRPr="00036585">
        <w:rPr>
          <w:rFonts w:cs="Times New Roman"/>
          <w:sz w:val="20"/>
          <w:szCs w:val="20"/>
          <w:lang w:bidi="ar-EG"/>
        </w:rPr>
        <w:t xml:space="preserve"> </w:t>
      </w:r>
      <w:r w:rsidRPr="00036585">
        <w:rPr>
          <w:rFonts w:cs="Times New Roman"/>
          <w:sz w:val="20"/>
          <w:szCs w:val="20"/>
          <w:lang w:bidi="ar-EG"/>
        </w:rPr>
        <w:t>equal batches added via ferti</w:t>
      </w:r>
      <w:r w:rsidR="00942C57" w:rsidRPr="00036585">
        <w:rPr>
          <w:rFonts w:cs="Times New Roman"/>
          <w:sz w:val="20"/>
          <w:szCs w:val="20"/>
          <w:lang w:bidi="ar-EG"/>
        </w:rPr>
        <w:t>g</w:t>
      </w:r>
      <w:r w:rsidRPr="00036585">
        <w:rPr>
          <w:rFonts w:cs="Times New Roman"/>
          <w:sz w:val="20"/>
          <w:szCs w:val="20"/>
          <w:lang w:bidi="ar-EG"/>
        </w:rPr>
        <w:t>ation one before first bloom and the other nine batches were applied after berry setting via drip irrigation. Farmyard manure was added once via soil after winter pruning. Three sprays of micronutrients (Zn, Fe, Mn and Cu) via chelated form at 0.05% were used at growth start</w:t>
      </w:r>
      <w:r w:rsidR="00036585" w:rsidRPr="00036585">
        <w:rPr>
          <w:rFonts w:cs="Times New Roman"/>
          <w:sz w:val="20"/>
          <w:szCs w:val="20"/>
          <w:lang w:bidi="ar-EG"/>
        </w:rPr>
        <w:t>,</w:t>
      </w:r>
      <w:r w:rsidRPr="00036585">
        <w:rPr>
          <w:rFonts w:cs="Times New Roman"/>
          <w:sz w:val="20"/>
          <w:szCs w:val="20"/>
          <w:lang w:bidi="ar-EG"/>
        </w:rPr>
        <w:t xml:space="preserve"> just after berry setting and at one month later. Magnesium sulphate was added via fertigation at five equal batches before first bloom and the other four batches were added after berry setting. Other horticultural practices included hoeing and pest control management were carried out as usual. </w:t>
      </w:r>
    </w:p>
    <w:p w:rsidR="00B95AA2" w:rsidRPr="00036585" w:rsidRDefault="00B95AA2" w:rsidP="004C33ED">
      <w:pPr>
        <w:bidi w:val="0"/>
        <w:snapToGrid w:val="0"/>
        <w:ind w:firstLine="425"/>
        <w:jc w:val="both"/>
        <w:rPr>
          <w:rFonts w:cs="Times New Roman"/>
          <w:sz w:val="20"/>
          <w:szCs w:val="20"/>
        </w:rPr>
      </w:pPr>
      <w:r w:rsidRPr="00036585">
        <w:rPr>
          <w:rFonts w:cs="Times New Roman"/>
          <w:sz w:val="20"/>
          <w:szCs w:val="20"/>
          <w:lang w:bidi="ar-EG"/>
        </w:rPr>
        <w:t xml:space="preserve">Physical and chemical properties of the experimental soil at 0.0 – 90 cm depth are presented in Table (1) according to the procedures of </w:t>
      </w:r>
      <w:r w:rsidRPr="00036585">
        <w:rPr>
          <w:rFonts w:cs="Times New Roman"/>
          <w:b/>
          <w:bCs/>
          <w:sz w:val="20"/>
          <w:szCs w:val="20"/>
          <w:lang w:bidi="ar-EG"/>
        </w:rPr>
        <w:t xml:space="preserve">Black </w:t>
      </w:r>
      <w:r w:rsidRPr="00036585">
        <w:rPr>
          <w:rFonts w:cs="Times New Roman"/>
          <w:b/>
          <w:bCs/>
          <w:i/>
          <w:iCs/>
          <w:sz w:val="20"/>
          <w:szCs w:val="20"/>
          <w:lang w:bidi="ar-EG"/>
        </w:rPr>
        <w:t>et al</w:t>
      </w:r>
      <w:r w:rsidRPr="00036585">
        <w:rPr>
          <w:rFonts w:cs="Times New Roman"/>
          <w:b/>
          <w:bCs/>
          <w:sz w:val="20"/>
          <w:szCs w:val="20"/>
          <w:lang w:bidi="ar-EG"/>
        </w:rPr>
        <w:t xml:space="preserve"> (1965) and Carter (1993)</w:t>
      </w:r>
      <w:r w:rsidRPr="00036585">
        <w:rPr>
          <w:rFonts w:cs="Times New Roman"/>
          <w:sz w:val="20"/>
          <w:szCs w:val="20"/>
          <w:lang w:bidi="ar-EG"/>
        </w:rPr>
        <w:t>.</w:t>
      </w:r>
    </w:p>
    <w:p w:rsidR="001F16AC" w:rsidRPr="00036585" w:rsidRDefault="001F16AC" w:rsidP="004C33ED">
      <w:pPr>
        <w:bidi w:val="0"/>
        <w:snapToGrid w:val="0"/>
        <w:jc w:val="center"/>
        <w:rPr>
          <w:rFonts w:cs="Times New Roman"/>
          <w:b/>
          <w:bCs/>
          <w:sz w:val="20"/>
          <w:szCs w:val="20"/>
          <w:lang w:bidi="ar-EG"/>
        </w:rPr>
      </w:pPr>
    </w:p>
    <w:p w:rsidR="00B95AA2" w:rsidRPr="00036585" w:rsidRDefault="00B95AA2" w:rsidP="004C33ED">
      <w:pPr>
        <w:bidi w:val="0"/>
        <w:snapToGrid w:val="0"/>
        <w:jc w:val="center"/>
        <w:rPr>
          <w:rFonts w:cs="Times New Roman"/>
          <w:b/>
          <w:bCs/>
          <w:sz w:val="20"/>
          <w:szCs w:val="20"/>
          <w:lang w:bidi="ar-EG"/>
        </w:rPr>
      </w:pPr>
      <w:r w:rsidRPr="00036585">
        <w:rPr>
          <w:rFonts w:cs="Times New Roman"/>
          <w:b/>
          <w:bCs/>
          <w:sz w:val="20"/>
          <w:szCs w:val="20"/>
          <w:lang w:bidi="ar-EG"/>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61"/>
        <w:gridCol w:w="734"/>
      </w:tblGrid>
      <w:tr w:rsidR="00B95AA2" w:rsidRPr="005A57FE" w:rsidTr="00036585">
        <w:trPr>
          <w:jc w:val="center"/>
        </w:trPr>
        <w:tc>
          <w:tcPr>
            <w:tcW w:w="4165" w:type="pct"/>
            <w:tcBorders>
              <w:top w:val="thinThickSmallGap" w:sz="24" w:space="0" w:color="auto"/>
              <w:bottom w:val="thickThinSmallGap" w:sz="24" w:space="0" w:color="auto"/>
            </w:tcBorders>
            <w:vAlign w:val="center"/>
          </w:tcPr>
          <w:p w:rsidR="00B95AA2" w:rsidRPr="005A57FE" w:rsidRDefault="00B95AA2" w:rsidP="004C33ED">
            <w:pPr>
              <w:bidi w:val="0"/>
              <w:snapToGrid w:val="0"/>
              <w:jc w:val="both"/>
              <w:rPr>
                <w:rFonts w:cs="Times New Roman"/>
                <w:b/>
                <w:bCs/>
                <w:sz w:val="16"/>
                <w:szCs w:val="16"/>
                <w:lang w:bidi="ar-EG"/>
              </w:rPr>
            </w:pPr>
            <w:r w:rsidRPr="005A57FE">
              <w:rPr>
                <w:rFonts w:cs="Times New Roman"/>
                <w:b/>
                <w:bCs/>
                <w:sz w:val="16"/>
                <w:szCs w:val="16"/>
                <w:lang w:bidi="ar-EG"/>
              </w:rPr>
              <w:t>Constituents</w:t>
            </w:r>
          </w:p>
        </w:tc>
        <w:tc>
          <w:tcPr>
            <w:tcW w:w="835" w:type="pct"/>
            <w:tcBorders>
              <w:top w:val="thinThickSmallGap" w:sz="24" w:space="0" w:color="auto"/>
              <w:bottom w:val="thickThinSmallGap" w:sz="24" w:space="0" w:color="auto"/>
            </w:tcBorders>
            <w:vAlign w:val="center"/>
          </w:tcPr>
          <w:p w:rsidR="00B95AA2" w:rsidRPr="005A57FE" w:rsidRDefault="00B95AA2" w:rsidP="004C33ED">
            <w:pPr>
              <w:bidi w:val="0"/>
              <w:snapToGrid w:val="0"/>
              <w:jc w:val="both"/>
              <w:rPr>
                <w:rFonts w:cs="Times New Roman"/>
                <w:b/>
                <w:bCs/>
                <w:sz w:val="16"/>
                <w:szCs w:val="16"/>
                <w:lang w:bidi="ar-EG"/>
              </w:rPr>
            </w:pPr>
            <w:r w:rsidRPr="005A57FE">
              <w:rPr>
                <w:rFonts w:cs="Times New Roman"/>
                <w:b/>
                <w:bCs/>
                <w:sz w:val="16"/>
                <w:szCs w:val="16"/>
                <w:lang w:bidi="ar-EG"/>
              </w:rPr>
              <w:t>Values</w:t>
            </w:r>
          </w:p>
        </w:tc>
      </w:tr>
      <w:tr w:rsidR="00B95AA2" w:rsidRPr="005A57FE" w:rsidTr="00036585">
        <w:trPr>
          <w:jc w:val="center"/>
        </w:trPr>
        <w:tc>
          <w:tcPr>
            <w:tcW w:w="5000" w:type="pct"/>
            <w:gridSpan w:val="2"/>
            <w:tcBorders>
              <w:top w:val="thickThinSmallGap" w:sz="24" w:space="0" w:color="auto"/>
            </w:tcBorders>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b/>
                <w:bCs/>
                <w:sz w:val="16"/>
                <w:szCs w:val="16"/>
                <w:lang w:bidi="ar-EG"/>
              </w:rPr>
              <w:t>Particle size distribution</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Sand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78.5</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Silt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11.5</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Sand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10.0</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 xml:space="preserve">Texture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Sandy</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pH ( 1: 2.5 extract)</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8.0</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 xml:space="preserve"> EC ( 1</w:t>
            </w:r>
            <w:r w:rsidR="00036585" w:rsidRPr="005A57FE">
              <w:rPr>
                <w:rFonts w:cs="Times New Roman"/>
                <w:sz w:val="16"/>
                <w:szCs w:val="16"/>
                <w:lang w:bidi="ar-EG"/>
              </w:rPr>
              <w:t>:</w:t>
            </w:r>
            <w:r w:rsidRPr="005A57FE">
              <w:rPr>
                <w:rFonts w:cs="Times New Roman"/>
                <w:sz w:val="16"/>
                <w:szCs w:val="16"/>
                <w:lang w:bidi="ar-EG"/>
              </w:rPr>
              <w:t xml:space="preserve"> 2.5 extract ) mmhos/ 1 cm 25</w:t>
            </w:r>
            <w:r w:rsidRPr="005A57FE">
              <w:rPr>
                <w:rFonts w:cs="Times New Roman"/>
                <w:sz w:val="16"/>
                <w:szCs w:val="16"/>
                <w:vertAlign w:val="superscript"/>
                <w:lang w:bidi="ar-EG"/>
              </w:rPr>
              <w:t>o</w:t>
            </w:r>
            <w:r w:rsidRPr="005A57FE">
              <w:rPr>
                <w:rFonts w:cs="Times New Roman"/>
                <w:sz w:val="16"/>
                <w:szCs w:val="16"/>
                <w:lang w:bidi="ar-EG"/>
              </w:rPr>
              <w:t>cm</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1.11</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Organic matter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11.0</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Total CaCO</w:t>
            </w:r>
            <w:r w:rsidRPr="005A57FE">
              <w:rPr>
                <w:rFonts w:cs="Times New Roman"/>
                <w:sz w:val="16"/>
                <w:szCs w:val="16"/>
                <w:vertAlign w:val="subscript"/>
                <w:lang w:bidi="ar-EG"/>
              </w:rPr>
              <w:t>3</w:t>
            </w:r>
            <w:r w:rsidRPr="005A57FE">
              <w:rPr>
                <w:rFonts w:cs="Times New Roman"/>
                <w:sz w:val="16"/>
                <w:szCs w:val="16"/>
                <w:lang w:bidi="ar-EG"/>
              </w:rPr>
              <w:t xml:space="preserve">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2.2</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Total N %</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0.015</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P ppm (Oslen)</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3.3</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K ppm ( ammonium acetate)</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85.0</w:t>
            </w:r>
          </w:p>
        </w:tc>
      </w:tr>
      <w:tr w:rsidR="00B95AA2" w:rsidRPr="005A57FE" w:rsidTr="00036585">
        <w:trPr>
          <w:jc w:val="center"/>
        </w:trPr>
        <w:tc>
          <w:tcPr>
            <w:tcW w:w="5000" w:type="pct"/>
            <w:gridSpan w:val="2"/>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b/>
                <w:bCs/>
                <w:sz w:val="16"/>
                <w:szCs w:val="16"/>
                <w:lang w:bidi="ar-EG"/>
              </w:rPr>
              <w:t>Available micronutrients ( EDTA, ppm):</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Fe</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0.8</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Zn</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0.9</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Mn</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0.7</w:t>
            </w:r>
          </w:p>
        </w:tc>
      </w:tr>
      <w:tr w:rsidR="00B95AA2" w:rsidRPr="005A57FE" w:rsidTr="00036585">
        <w:trPr>
          <w:jc w:val="center"/>
        </w:trPr>
        <w:tc>
          <w:tcPr>
            <w:tcW w:w="416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Cu</w:t>
            </w:r>
          </w:p>
        </w:tc>
        <w:tc>
          <w:tcPr>
            <w:tcW w:w="835" w:type="pct"/>
            <w:vAlign w:val="center"/>
          </w:tcPr>
          <w:p w:rsidR="00B95AA2" w:rsidRPr="005A57FE" w:rsidRDefault="00B95AA2" w:rsidP="004C33ED">
            <w:pPr>
              <w:bidi w:val="0"/>
              <w:snapToGrid w:val="0"/>
              <w:jc w:val="both"/>
              <w:rPr>
                <w:rFonts w:cs="Times New Roman"/>
                <w:sz w:val="16"/>
                <w:szCs w:val="16"/>
                <w:lang w:bidi="ar-EG"/>
              </w:rPr>
            </w:pPr>
            <w:r w:rsidRPr="005A57FE">
              <w:rPr>
                <w:rFonts w:cs="Times New Roman"/>
                <w:sz w:val="16"/>
                <w:szCs w:val="16"/>
                <w:lang w:bidi="ar-EG"/>
              </w:rPr>
              <w:t>0.6</w:t>
            </w:r>
          </w:p>
        </w:tc>
      </w:tr>
    </w:tbl>
    <w:p w:rsidR="001F16AC" w:rsidRPr="00036585" w:rsidRDefault="001F16AC" w:rsidP="004C33ED">
      <w:pPr>
        <w:bidi w:val="0"/>
        <w:snapToGrid w:val="0"/>
        <w:ind w:firstLine="425"/>
        <w:jc w:val="both"/>
        <w:rPr>
          <w:rFonts w:cs="Times New Roman"/>
          <w:sz w:val="20"/>
          <w:szCs w:val="20"/>
          <w:lang w:bidi="ar-EG"/>
        </w:rPr>
      </w:pP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This study included the following seven treatments from concentrations of nano and normal boron in addition to the control: </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t>Control ( sprayed with water trees).</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t>Spraying boron in the form of boric aci</w:t>
      </w:r>
      <w:r w:rsidR="00036585" w:rsidRPr="00036585">
        <w:rPr>
          <w:rFonts w:cs="Times New Roman"/>
          <w:sz w:val="20"/>
          <w:szCs w:val="20"/>
          <w:lang w:bidi="ar-EG"/>
        </w:rPr>
        <w:t>d (</w:t>
      </w:r>
      <w:r w:rsidRPr="00036585">
        <w:rPr>
          <w:rFonts w:cs="Times New Roman"/>
          <w:sz w:val="20"/>
          <w:szCs w:val="20"/>
          <w:lang w:bidi="ar-EG"/>
        </w:rPr>
        <w:t xml:space="preserve"> 17 % B) at 50 ppm ( 0.295 g boric acid/ L water).</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lastRenderedPageBreak/>
        <w:t>Spraying boron in the form of boric aci</w:t>
      </w:r>
      <w:r w:rsidR="00036585" w:rsidRPr="00036585">
        <w:rPr>
          <w:rFonts w:cs="Times New Roman"/>
          <w:sz w:val="20"/>
          <w:szCs w:val="20"/>
          <w:lang w:bidi="ar-EG"/>
        </w:rPr>
        <w:t>d (</w:t>
      </w:r>
      <w:r w:rsidRPr="00036585">
        <w:rPr>
          <w:rFonts w:cs="Times New Roman"/>
          <w:sz w:val="20"/>
          <w:szCs w:val="20"/>
          <w:lang w:bidi="ar-EG"/>
        </w:rPr>
        <w:t xml:space="preserve"> 17 % B) at 100 ppm ( 0.59 g boric acid/ L water).</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t>Spraying boron in the form of boric aci</w:t>
      </w:r>
      <w:r w:rsidR="00036585" w:rsidRPr="00036585">
        <w:rPr>
          <w:rFonts w:cs="Times New Roman"/>
          <w:sz w:val="20"/>
          <w:szCs w:val="20"/>
          <w:lang w:bidi="ar-EG"/>
        </w:rPr>
        <w:t>d (</w:t>
      </w:r>
      <w:r w:rsidRPr="00036585">
        <w:rPr>
          <w:rFonts w:cs="Times New Roman"/>
          <w:sz w:val="20"/>
          <w:szCs w:val="20"/>
          <w:lang w:bidi="ar-EG"/>
        </w:rPr>
        <w:t xml:space="preserve"> 17 % B) at 200 ppm ( 1.18 g boric acid/ L water).</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t xml:space="preserve">Spraying boron via nano boron at 5 ppm ( 5 mg </w:t>
      </w:r>
      <w:r w:rsidR="00942C57" w:rsidRPr="00036585">
        <w:rPr>
          <w:rFonts w:cs="Times New Roman"/>
          <w:sz w:val="20"/>
          <w:szCs w:val="20"/>
          <w:lang w:bidi="ar-EG"/>
        </w:rPr>
        <w:t>nano boron</w:t>
      </w:r>
      <w:r w:rsidRPr="00036585">
        <w:rPr>
          <w:rFonts w:cs="Times New Roman"/>
          <w:sz w:val="20"/>
          <w:szCs w:val="20"/>
          <w:lang w:bidi="ar-EG"/>
        </w:rPr>
        <w:t>/ L water).</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t xml:space="preserve">Spraying boron via nano boron at 10 ppm (10 mg </w:t>
      </w:r>
      <w:r w:rsidR="00942C57" w:rsidRPr="00036585">
        <w:rPr>
          <w:rFonts w:cs="Times New Roman"/>
          <w:sz w:val="20"/>
          <w:szCs w:val="20"/>
          <w:lang w:bidi="ar-EG"/>
        </w:rPr>
        <w:t xml:space="preserve">nano boron </w:t>
      </w:r>
      <w:r w:rsidRPr="00036585">
        <w:rPr>
          <w:rFonts w:cs="Times New Roman"/>
          <w:sz w:val="20"/>
          <w:szCs w:val="20"/>
          <w:lang w:bidi="ar-EG"/>
        </w:rPr>
        <w:t>/ L water).</w:t>
      </w:r>
    </w:p>
    <w:p w:rsidR="00B95AA2" w:rsidRPr="00036585" w:rsidRDefault="00B95AA2" w:rsidP="004C33ED">
      <w:pPr>
        <w:numPr>
          <w:ilvl w:val="0"/>
          <w:numId w:val="2"/>
        </w:numPr>
        <w:bidi w:val="0"/>
        <w:snapToGrid w:val="0"/>
        <w:ind w:left="0" w:firstLine="425"/>
        <w:jc w:val="both"/>
        <w:rPr>
          <w:rFonts w:cs="Times New Roman"/>
          <w:sz w:val="20"/>
          <w:szCs w:val="20"/>
          <w:lang w:bidi="ar-EG"/>
        </w:rPr>
      </w:pPr>
      <w:r w:rsidRPr="00036585">
        <w:rPr>
          <w:rFonts w:cs="Times New Roman"/>
          <w:sz w:val="20"/>
          <w:szCs w:val="20"/>
          <w:lang w:bidi="ar-EG"/>
        </w:rPr>
        <w:t xml:space="preserve">Spraying boron via nano boron at 20 ppm (20 mg </w:t>
      </w:r>
      <w:r w:rsidR="00942C57" w:rsidRPr="00036585">
        <w:rPr>
          <w:rFonts w:cs="Times New Roman"/>
          <w:sz w:val="20"/>
          <w:szCs w:val="20"/>
          <w:lang w:bidi="ar-EG"/>
        </w:rPr>
        <w:t xml:space="preserve">nano boron </w:t>
      </w:r>
      <w:r w:rsidRPr="00036585">
        <w:rPr>
          <w:rFonts w:cs="Times New Roman"/>
          <w:sz w:val="20"/>
          <w:szCs w:val="20"/>
          <w:lang w:bidi="ar-EG"/>
        </w:rPr>
        <w:t>/ L water).</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Each treatment was replicated three time, one tree per each. Spraying of boron </w:t>
      </w:r>
      <w:r w:rsidR="00942C57" w:rsidRPr="00036585">
        <w:rPr>
          <w:rFonts w:cs="Times New Roman"/>
          <w:sz w:val="20"/>
          <w:szCs w:val="20"/>
          <w:lang w:bidi="ar-EG"/>
        </w:rPr>
        <w:t xml:space="preserve">either applied via nano or normal method </w:t>
      </w:r>
      <w:r w:rsidRPr="00036585">
        <w:rPr>
          <w:rFonts w:cs="Times New Roman"/>
          <w:sz w:val="20"/>
          <w:szCs w:val="20"/>
          <w:lang w:bidi="ar-EG"/>
        </w:rPr>
        <w:t>was done three times, the first spray at growth start (last week of Feb.)</w:t>
      </w:r>
      <w:r w:rsidR="00036585" w:rsidRPr="00036585">
        <w:rPr>
          <w:rFonts w:cs="Times New Roman"/>
          <w:sz w:val="20"/>
          <w:szCs w:val="20"/>
          <w:lang w:bidi="ar-EG"/>
        </w:rPr>
        <w:t>,</w:t>
      </w:r>
      <w:r w:rsidRPr="00036585">
        <w:rPr>
          <w:rFonts w:cs="Times New Roman"/>
          <w:sz w:val="20"/>
          <w:szCs w:val="20"/>
          <w:lang w:bidi="ar-EG"/>
        </w:rPr>
        <w:t xml:space="preserve"> </w:t>
      </w:r>
      <w:r w:rsidR="00942C57" w:rsidRPr="00036585">
        <w:rPr>
          <w:rFonts w:cs="Times New Roman"/>
          <w:sz w:val="20"/>
          <w:szCs w:val="20"/>
          <w:lang w:bidi="ar-EG"/>
        </w:rPr>
        <w:t xml:space="preserve">the second </w:t>
      </w:r>
      <w:r w:rsidRPr="00036585">
        <w:rPr>
          <w:rFonts w:cs="Times New Roman"/>
          <w:sz w:val="20"/>
          <w:szCs w:val="20"/>
          <w:lang w:bidi="ar-EG"/>
        </w:rPr>
        <w:t>just after</w:t>
      </w:r>
      <w:r w:rsidR="00036585" w:rsidRPr="00036585">
        <w:rPr>
          <w:rFonts w:cs="Times New Roman"/>
          <w:sz w:val="20"/>
          <w:szCs w:val="20"/>
          <w:lang w:bidi="ar-EG"/>
        </w:rPr>
        <w:t xml:space="preserve"> </w:t>
      </w:r>
      <w:r w:rsidR="00942C57" w:rsidRPr="00036585">
        <w:rPr>
          <w:rFonts w:cs="Times New Roman"/>
          <w:sz w:val="20"/>
          <w:szCs w:val="20"/>
          <w:lang w:bidi="ar-EG"/>
        </w:rPr>
        <w:t xml:space="preserve">fruit </w:t>
      </w:r>
      <w:r w:rsidRPr="00036585">
        <w:rPr>
          <w:rFonts w:cs="Times New Roman"/>
          <w:sz w:val="20"/>
          <w:szCs w:val="20"/>
          <w:lang w:bidi="ar-EG"/>
        </w:rPr>
        <w:t xml:space="preserve">setting ( last week of Apr.) and </w:t>
      </w:r>
      <w:r w:rsidR="00942C57" w:rsidRPr="00036585">
        <w:rPr>
          <w:rFonts w:cs="Times New Roman"/>
          <w:sz w:val="20"/>
          <w:szCs w:val="20"/>
          <w:lang w:bidi="ar-EG"/>
        </w:rPr>
        <w:t xml:space="preserve">the third </w:t>
      </w:r>
      <w:r w:rsidRPr="00036585">
        <w:rPr>
          <w:rFonts w:cs="Times New Roman"/>
          <w:sz w:val="20"/>
          <w:szCs w:val="20"/>
          <w:lang w:bidi="ar-EG"/>
        </w:rPr>
        <w:t>at one month later (last week of May). Triton B as a wetting agent was added to all spraying solution of boron at 0.05% and spraying was done till runoff.</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Randomized complete block design ( RCBD) was adopted</w:t>
      </w:r>
      <w:r w:rsidR="00036585" w:rsidRPr="00036585">
        <w:rPr>
          <w:rFonts w:cs="Times New Roman"/>
          <w:sz w:val="20"/>
          <w:szCs w:val="20"/>
          <w:lang w:bidi="ar-EG"/>
        </w:rPr>
        <w:t>.</w:t>
      </w:r>
      <w:r w:rsidRPr="00036585">
        <w:rPr>
          <w:rFonts w:cs="Times New Roman"/>
          <w:sz w:val="20"/>
          <w:szCs w:val="20"/>
          <w:lang w:bidi="ar-EG"/>
        </w:rPr>
        <w:t xml:space="preserve"> each </w:t>
      </w:r>
      <w:r w:rsidR="00942C57" w:rsidRPr="00036585">
        <w:rPr>
          <w:rFonts w:cs="Times New Roman"/>
          <w:sz w:val="20"/>
          <w:szCs w:val="20"/>
          <w:lang w:bidi="ar-EG"/>
        </w:rPr>
        <w:t xml:space="preserve">the experiment included 7 </w:t>
      </w:r>
      <w:r w:rsidRPr="00036585">
        <w:rPr>
          <w:rFonts w:cs="Times New Roman"/>
          <w:sz w:val="20"/>
          <w:szCs w:val="20"/>
          <w:lang w:bidi="ar-EG"/>
        </w:rPr>
        <w:t>treatment</w:t>
      </w:r>
      <w:r w:rsidR="00942C57" w:rsidRPr="00036585">
        <w:rPr>
          <w:rFonts w:cs="Times New Roman"/>
          <w:sz w:val="20"/>
          <w:szCs w:val="20"/>
          <w:lang w:bidi="ar-EG"/>
        </w:rPr>
        <w:t xml:space="preserve">. Each </w:t>
      </w:r>
      <w:r w:rsidR="001F16AC" w:rsidRPr="00036585">
        <w:rPr>
          <w:rFonts w:cs="Times New Roman"/>
          <w:sz w:val="20"/>
          <w:szCs w:val="20"/>
          <w:lang w:bidi="ar-EG"/>
        </w:rPr>
        <w:t>treatment was</w:t>
      </w:r>
      <w:r w:rsidRPr="00036585">
        <w:rPr>
          <w:rFonts w:cs="Times New Roman"/>
          <w:sz w:val="20"/>
          <w:szCs w:val="20"/>
          <w:lang w:bidi="ar-EG"/>
        </w:rPr>
        <w:t xml:space="preserve"> replicated three times one tree per each.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Generally, the following measurements were recorded during the two seasons of this study. </w:t>
      </w:r>
    </w:p>
    <w:p w:rsidR="00B95AA2" w:rsidRPr="00036585" w:rsidRDefault="00B95AA2" w:rsidP="004C33ED">
      <w:pPr>
        <w:bidi w:val="0"/>
        <w:snapToGrid w:val="0"/>
        <w:jc w:val="both"/>
        <w:rPr>
          <w:rFonts w:cs="Times New Roman"/>
          <w:b/>
          <w:bCs/>
          <w:sz w:val="20"/>
          <w:szCs w:val="20"/>
          <w:lang w:bidi="ar-EG"/>
        </w:rPr>
      </w:pPr>
      <w:r w:rsidRPr="00036585">
        <w:rPr>
          <w:rFonts w:cs="Times New Roman"/>
          <w:b/>
          <w:bCs/>
          <w:sz w:val="20"/>
          <w:szCs w:val="20"/>
          <w:lang w:bidi="ar-EG"/>
        </w:rPr>
        <w:t>1 Vegetative growth character</w:t>
      </w:r>
      <w:r w:rsidR="00942C57" w:rsidRPr="00036585">
        <w:rPr>
          <w:rFonts w:cs="Times New Roman"/>
          <w:b/>
          <w:bCs/>
          <w:sz w:val="20"/>
          <w:szCs w:val="20"/>
          <w:lang w:bidi="ar-EG"/>
        </w:rPr>
        <w:t>istic</w:t>
      </w:r>
      <w:r w:rsidRPr="00036585">
        <w:rPr>
          <w:rFonts w:cs="Times New Roman"/>
          <w:b/>
          <w:bCs/>
          <w:sz w:val="20"/>
          <w:szCs w:val="20"/>
          <w:lang w:bidi="ar-EG"/>
        </w:rPr>
        <w:t xml:space="preserve">s in the </w:t>
      </w:r>
      <w:r w:rsidR="00942C57" w:rsidRPr="00036585">
        <w:rPr>
          <w:rFonts w:cs="Times New Roman"/>
          <w:b/>
          <w:bCs/>
          <w:sz w:val="20"/>
          <w:szCs w:val="20"/>
          <w:lang w:bidi="ar-EG"/>
        </w:rPr>
        <w:t xml:space="preserve">spring </w:t>
      </w:r>
      <w:r w:rsidRPr="00036585">
        <w:rPr>
          <w:rFonts w:cs="Times New Roman"/>
          <w:b/>
          <w:bCs/>
          <w:sz w:val="20"/>
          <w:szCs w:val="20"/>
          <w:lang w:bidi="ar-EG"/>
        </w:rPr>
        <w:t xml:space="preserve">growth cycles: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The four growth character</w:t>
      </w:r>
      <w:r w:rsidR="00942C57" w:rsidRPr="00036585">
        <w:rPr>
          <w:rFonts w:cs="Times New Roman"/>
          <w:sz w:val="20"/>
          <w:szCs w:val="20"/>
          <w:lang w:bidi="ar-EG"/>
        </w:rPr>
        <w:t>istic</w:t>
      </w:r>
      <w:r w:rsidRPr="00036585">
        <w:rPr>
          <w:rFonts w:cs="Times New Roman"/>
          <w:sz w:val="20"/>
          <w:szCs w:val="20"/>
          <w:lang w:bidi="ar-EG"/>
        </w:rPr>
        <w:t xml:space="preserve">s in </w:t>
      </w:r>
      <w:r w:rsidR="00942C57" w:rsidRPr="00036585">
        <w:rPr>
          <w:rFonts w:cs="Times New Roman"/>
          <w:sz w:val="20"/>
          <w:szCs w:val="20"/>
          <w:lang w:bidi="ar-EG"/>
        </w:rPr>
        <w:t>the Spring growth cycle</w:t>
      </w:r>
      <w:r w:rsidRPr="00036585">
        <w:rPr>
          <w:rFonts w:cs="Times New Roman"/>
          <w:sz w:val="20"/>
          <w:szCs w:val="20"/>
          <w:lang w:bidi="ar-EG"/>
        </w:rPr>
        <w:t xml:space="preserve"> namely shoot length (cm), shoot thickness (cm) and number pf leaves/ shoot </w:t>
      </w:r>
      <w:r w:rsidR="00942C57" w:rsidRPr="00036585">
        <w:rPr>
          <w:rFonts w:cs="Times New Roman"/>
          <w:sz w:val="20"/>
          <w:szCs w:val="20"/>
          <w:lang w:bidi="ar-EG"/>
        </w:rPr>
        <w:t xml:space="preserve">and leaf area </w:t>
      </w:r>
      <w:r w:rsidRPr="00036585">
        <w:rPr>
          <w:rFonts w:cs="Times New Roman"/>
          <w:sz w:val="20"/>
          <w:szCs w:val="20"/>
          <w:lang w:bidi="ar-EG"/>
        </w:rPr>
        <w:t>were measured in the four labeled branches around each side of the trees ( in the first week of May). Twenty mature leaves in the non- fourting shoots (</w:t>
      </w:r>
      <w:r w:rsidRPr="00036585">
        <w:rPr>
          <w:rFonts w:cs="Times New Roman"/>
          <w:b/>
          <w:bCs/>
          <w:sz w:val="20"/>
          <w:szCs w:val="20"/>
          <w:lang w:bidi="ar-EG"/>
        </w:rPr>
        <w:t>Summer, 1985</w:t>
      </w:r>
      <w:r w:rsidRPr="00036585">
        <w:rPr>
          <w:rFonts w:cs="Times New Roman"/>
          <w:sz w:val="20"/>
          <w:szCs w:val="20"/>
          <w:lang w:bidi="ar-EG"/>
        </w:rPr>
        <w:t xml:space="preserve">) were taken for measuring the length and width of leaf. Leaf area was measured using the following equation as reported by </w:t>
      </w:r>
      <w:r w:rsidRPr="00036585">
        <w:rPr>
          <w:rFonts w:cs="Times New Roman"/>
          <w:b/>
          <w:bCs/>
          <w:sz w:val="20"/>
          <w:szCs w:val="20"/>
          <w:lang w:bidi="ar-EG"/>
        </w:rPr>
        <w:t>Ahmed and Morsy (1999).</w:t>
      </w:r>
      <w:r w:rsidRPr="00036585">
        <w:rPr>
          <w:rFonts w:cs="Times New Roman"/>
          <w:sz w:val="20"/>
          <w:szCs w:val="20"/>
          <w:lang w:bidi="ar-EG"/>
        </w:rPr>
        <w:t xml:space="preserve">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LA = 0.70 ( L x W) – 1.06</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Where LA = leaf area (cm</w:t>
      </w:r>
      <w:r w:rsidRPr="00036585">
        <w:rPr>
          <w:rFonts w:cs="Times New Roman"/>
          <w:sz w:val="20"/>
          <w:szCs w:val="20"/>
          <w:vertAlign w:val="superscript"/>
          <w:lang w:bidi="ar-EG"/>
        </w:rPr>
        <w:t>2</w:t>
      </w:r>
      <w:r w:rsidRPr="00036585">
        <w:rPr>
          <w:rFonts w:cs="Times New Roman"/>
          <w:sz w:val="20"/>
          <w:szCs w:val="20"/>
          <w:lang w:bidi="ar-EG"/>
        </w:rPr>
        <w:t>)</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L- Maximum length of leaf (cm)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W= Maximum width of leaf (cm)</w:t>
      </w:r>
    </w:p>
    <w:p w:rsidR="00B95AA2" w:rsidRPr="00036585" w:rsidRDefault="00B95AA2" w:rsidP="004C33ED">
      <w:pPr>
        <w:bidi w:val="0"/>
        <w:snapToGrid w:val="0"/>
        <w:jc w:val="both"/>
        <w:rPr>
          <w:rFonts w:cs="Times New Roman"/>
          <w:b/>
          <w:bCs/>
          <w:sz w:val="20"/>
          <w:szCs w:val="20"/>
          <w:lang w:bidi="ar-EG"/>
        </w:rPr>
      </w:pPr>
      <w:r w:rsidRPr="00036585">
        <w:rPr>
          <w:rFonts w:cs="Times New Roman"/>
          <w:b/>
          <w:bCs/>
          <w:sz w:val="20"/>
          <w:szCs w:val="20"/>
          <w:lang w:bidi="ar-EG"/>
        </w:rPr>
        <w:t>2</w:t>
      </w:r>
      <w:r w:rsidR="00CC6DF1" w:rsidRPr="00036585">
        <w:rPr>
          <w:rFonts w:cs="Times New Roman"/>
          <w:b/>
          <w:bCs/>
          <w:sz w:val="20"/>
          <w:szCs w:val="20"/>
          <w:lang w:bidi="ar-EG"/>
        </w:rPr>
        <w:t>-</w:t>
      </w:r>
      <w:r w:rsidRPr="00036585">
        <w:rPr>
          <w:rFonts w:cs="Times New Roman"/>
          <w:b/>
          <w:bCs/>
          <w:sz w:val="20"/>
          <w:szCs w:val="20"/>
          <w:lang w:bidi="ar-EG"/>
        </w:rPr>
        <w:t xml:space="preserve"> Measurements of Plant pigments </w:t>
      </w:r>
    </w:p>
    <w:p w:rsidR="00B95AA2" w:rsidRPr="00036585" w:rsidRDefault="00B95AA2" w:rsidP="004C33ED">
      <w:pPr>
        <w:bidi w:val="0"/>
        <w:snapToGrid w:val="0"/>
        <w:ind w:firstLine="425"/>
        <w:jc w:val="both"/>
        <w:rPr>
          <w:rFonts w:cs="Times New Roman"/>
          <w:sz w:val="20"/>
          <w:szCs w:val="20"/>
          <w:lang w:bidi="ar-EG"/>
        </w:rPr>
      </w:pPr>
      <w:r w:rsidRPr="00036585">
        <w:rPr>
          <w:rFonts w:cs="Times New Roman"/>
          <w:sz w:val="20"/>
          <w:szCs w:val="20"/>
          <w:lang w:bidi="ar-EG"/>
        </w:rPr>
        <w:t>Samples of ten mature and fresh leaves per each replicate in the middle of the selected shoots were taken. The leaves were cut into small pieces, homogenated and extracted by 25% acetone in the presence of a little amount of Na</w:t>
      </w:r>
      <w:r w:rsidRPr="00036585">
        <w:rPr>
          <w:rFonts w:cs="Times New Roman"/>
          <w:sz w:val="20"/>
          <w:szCs w:val="20"/>
          <w:vertAlign w:val="subscript"/>
          <w:lang w:bidi="ar-EG"/>
        </w:rPr>
        <w:t>2</w:t>
      </w:r>
      <w:r w:rsidRPr="00036585">
        <w:rPr>
          <w:rFonts w:cs="Times New Roman"/>
          <w:sz w:val="20"/>
          <w:szCs w:val="20"/>
          <w:lang w:bidi="ar-EG"/>
        </w:rPr>
        <w:t>CO</w:t>
      </w:r>
      <w:r w:rsidRPr="00036585">
        <w:rPr>
          <w:rFonts w:cs="Times New Roman"/>
          <w:sz w:val="20"/>
          <w:szCs w:val="20"/>
          <w:vertAlign w:val="subscript"/>
          <w:lang w:bidi="ar-EG"/>
        </w:rPr>
        <w:t>3</w:t>
      </w:r>
      <w:r w:rsidRPr="00036585">
        <w:rPr>
          <w:rFonts w:cs="Times New Roman"/>
          <w:sz w:val="20"/>
          <w:szCs w:val="20"/>
          <w:lang w:bidi="ar-EG"/>
        </w:rPr>
        <w:t xml:space="preserve"> and silical quartz then filtered</w:t>
      </w:r>
      <w:r w:rsidR="00036585" w:rsidRPr="00036585">
        <w:rPr>
          <w:rFonts w:cs="Times New Roman"/>
          <w:sz w:val="20"/>
          <w:szCs w:val="20"/>
          <w:lang w:bidi="ar-EG"/>
        </w:rPr>
        <w:t xml:space="preserve"> </w:t>
      </w:r>
      <w:r w:rsidRPr="00036585">
        <w:rPr>
          <w:rFonts w:cs="Times New Roman"/>
          <w:sz w:val="20"/>
          <w:szCs w:val="20"/>
          <w:lang w:bidi="ar-EG"/>
        </w:rPr>
        <w:t>through central glass funnel G4. The optical density of the filtrate was determined using Carl-Zeis spectrophotometer at the wave length of 662, 644 and 440 nm to determine chlorophylls (a and b) and carotenoids, respectively, Content of each pigments was calculated by using the following equations (</w:t>
      </w:r>
      <w:r w:rsidRPr="00036585">
        <w:rPr>
          <w:rFonts w:cs="Times New Roman"/>
          <w:b/>
          <w:bCs/>
          <w:sz w:val="20"/>
          <w:szCs w:val="20"/>
          <w:lang w:bidi="ar-EG"/>
        </w:rPr>
        <w:t>Von –Wettstein 1957</w:t>
      </w:r>
      <w:r w:rsidRPr="00036585">
        <w:rPr>
          <w:rFonts w:cs="Times New Roman"/>
          <w:sz w:val="20"/>
          <w:szCs w:val="20"/>
          <w:lang w:bidi="ar-EG"/>
        </w:rPr>
        <w:t>).</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Chl. A= (9.784 x E 662) – (0.99 x E 644) mg/L</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Chl. B= (21.426 x E 644) – (4.65 x E 622) = </w:t>
      </w:r>
      <w:r w:rsidRPr="00036585">
        <w:rPr>
          <w:rFonts w:cs="Times New Roman"/>
          <w:sz w:val="20"/>
          <w:szCs w:val="20"/>
          <w:lang w:bidi="ar-EG"/>
        </w:rPr>
        <w:lastRenderedPageBreak/>
        <w:t>mg/L</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Total carotenoids = (4.965 x E 440 – 0.268 (chlorophyll a + chlorophyll b).</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E= Optical density at a given wave length.</w:t>
      </w:r>
    </w:p>
    <w:p w:rsidR="00B95AA2" w:rsidRPr="00036585" w:rsidRDefault="00B95AA2" w:rsidP="004C33ED">
      <w:pPr>
        <w:widowControl w:val="0"/>
        <w:tabs>
          <w:tab w:val="left" w:pos="5711"/>
          <w:tab w:val="left" w:pos="6668"/>
        </w:tabs>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The chlorophylls a and b as well as total carotenoids were calculated as mg/g fresh weight of leaves. Also total chlorophylls was estimated (mg/ 1008 FW </w:t>
      </w:r>
      <w:r w:rsidRPr="00036585">
        <w:rPr>
          <w:rFonts w:cs="Times New Roman"/>
          <w:b/>
          <w:bCs/>
          <w:sz w:val="20"/>
          <w:szCs w:val="20"/>
          <w:lang w:bidi="ar-EG"/>
        </w:rPr>
        <w:t xml:space="preserve">(Fadle an Seri El </w:t>
      </w:r>
      <w:r w:rsidR="00CC6DF1" w:rsidRPr="00036585">
        <w:rPr>
          <w:rFonts w:cs="Times New Roman"/>
          <w:b/>
          <w:bCs/>
          <w:sz w:val="20"/>
          <w:szCs w:val="20"/>
          <w:lang w:bidi="ar-EG"/>
        </w:rPr>
        <w:t>D</w:t>
      </w:r>
      <w:r w:rsidRPr="00036585">
        <w:rPr>
          <w:rFonts w:cs="Times New Roman"/>
          <w:b/>
          <w:bCs/>
          <w:sz w:val="20"/>
          <w:szCs w:val="20"/>
          <w:lang w:bidi="ar-EG"/>
        </w:rPr>
        <w:t xml:space="preserve">een,1978). </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3</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M</w:t>
      </w:r>
      <w:r w:rsidRPr="00036585">
        <w:rPr>
          <w:rFonts w:cs="Times New Roman"/>
          <w:b/>
          <w:bCs/>
          <w:sz w:val="20"/>
          <w:szCs w:val="20"/>
          <w:lang w:bidi="ar-EG"/>
        </w:rPr>
        <w:t>easurements of leaf content of N, P, K, M</w:t>
      </w:r>
      <w:r w:rsidR="00CC6DF1" w:rsidRPr="00036585">
        <w:rPr>
          <w:rFonts w:cs="Times New Roman"/>
          <w:b/>
          <w:bCs/>
          <w:sz w:val="20"/>
          <w:szCs w:val="20"/>
          <w:lang w:bidi="ar-EG"/>
        </w:rPr>
        <w:t>g</w:t>
      </w:r>
      <w:r w:rsidRPr="00036585">
        <w:rPr>
          <w:rFonts w:cs="Times New Roman"/>
          <w:b/>
          <w:bCs/>
          <w:sz w:val="20"/>
          <w:szCs w:val="20"/>
          <w:lang w:bidi="ar-EG"/>
        </w:rPr>
        <w:t>, Zn, Fe, Mn and B</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The same previous leaves taken for measuring leaf area were well washed with running tap water followed twice by distilled water, dried in oven at 70° C for 24 hours and ground in stainless steel mill. Wet digestion was done by using concentrated sulphoric acid for overnight</w:t>
      </w:r>
      <w:r w:rsidR="00036585" w:rsidRPr="00036585">
        <w:rPr>
          <w:rFonts w:cs="Times New Roman"/>
          <w:sz w:val="20"/>
          <w:szCs w:val="20"/>
          <w:lang w:bidi="ar-EG"/>
        </w:rPr>
        <w:t xml:space="preserve"> </w:t>
      </w:r>
      <w:r w:rsidRPr="00036585">
        <w:rPr>
          <w:rFonts w:cs="Times New Roman"/>
          <w:sz w:val="20"/>
          <w:szCs w:val="20"/>
          <w:lang w:bidi="ar-EG"/>
        </w:rPr>
        <w:t>(</w:t>
      </w:r>
      <w:r w:rsidRPr="00036585">
        <w:rPr>
          <w:rFonts w:cs="Times New Roman"/>
          <w:b/>
          <w:bCs/>
          <w:sz w:val="20"/>
          <w:szCs w:val="20"/>
          <w:lang w:bidi="ar-EG"/>
        </w:rPr>
        <w:t xml:space="preserve">Black </w:t>
      </w:r>
      <w:r w:rsidRPr="00036585">
        <w:rPr>
          <w:rFonts w:cs="Times New Roman"/>
          <w:b/>
          <w:bCs/>
          <w:i/>
          <w:iCs/>
          <w:sz w:val="20"/>
          <w:szCs w:val="20"/>
          <w:lang w:bidi="ar-EG"/>
        </w:rPr>
        <w:t>et al.,</w:t>
      </w:r>
      <w:r w:rsidRPr="00036585">
        <w:rPr>
          <w:rFonts w:cs="Times New Roman"/>
          <w:b/>
          <w:bCs/>
          <w:sz w:val="20"/>
          <w:szCs w:val="20"/>
          <w:lang w:bidi="ar-EG"/>
        </w:rPr>
        <w:t xml:space="preserve"> 1965</w:t>
      </w:r>
      <w:r w:rsidRPr="00036585">
        <w:rPr>
          <w:rFonts w:cs="Times New Roman"/>
          <w:sz w:val="20"/>
          <w:szCs w:val="20"/>
          <w:lang w:bidi="ar-EG"/>
        </w:rPr>
        <w:t>). Digestron was boiled and cooked with using H</w:t>
      </w:r>
      <w:r w:rsidRPr="00036585">
        <w:rPr>
          <w:rFonts w:cs="Times New Roman"/>
          <w:sz w:val="20"/>
          <w:szCs w:val="20"/>
          <w:vertAlign w:val="subscript"/>
          <w:lang w:bidi="ar-EG"/>
        </w:rPr>
        <w:t>2</w:t>
      </w:r>
      <w:r w:rsidRPr="00036585">
        <w:rPr>
          <w:rFonts w:cs="Times New Roman"/>
          <w:sz w:val="20"/>
          <w:szCs w:val="20"/>
          <w:lang w:bidi="ar-EG"/>
        </w:rPr>
        <w:t>O</w:t>
      </w:r>
      <w:r w:rsidRPr="00036585">
        <w:rPr>
          <w:rFonts w:cs="Times New Roman"/>
          <w:sz w:val="20"/>
          <w:szCs w:val="20"/>
          <w:vertAlign w:val="subscript"/>
          <w:lang w:bidi="ar-EG"/>
        </w:rPr>
        <w:t>2</w:t>
      </w:r>
      <w:r w:rsidRPr="00036585">
        <w:rPr>
          <w:rFonts w:cs="Times New Roman"/>
          <w:sz w:val="20"/>
          <w:szCs w:val="20"/>
          <w:lang w:bidi="ar-EG"/>
        </w:rPr>
        <w:t xml:space="preserve"> till colourless</w:t>
      </w:r>
      <w:r w:rsidR="00036585" w:rsidRPr="00036585">
        <w:rPr>
          <w:rFonts w:cs="Times New Roman"/>
          <w:sz w:val="20"/>
          <w:szCs w:val="20"/>
          <w:lang w:bidi="ar-EG"/>
        </w:rPr>
        <w:t>.</w:t>
      </w:r>
      <w:r w:rsidRPr="00036585">
        <w:rPr>
          <w:rFonts w:cs="Times New Roman"/>
          <w:sz w:val="20"/>
          <w:szCs w:val="20"/>
          <w:lang w:bidi="ar-EG"/>
        </w:rPr>
        <w:t xml:space="preserve"> </w:t>
      </w:r>
      <w:r w:rsidRPr="00036585">
        <w:rPr>
          <w:rFonts w:cs="Times New Roman"/>
          <w:b/>
          <w:bCs/>
          <w:sz w:val="20"/>
          <w:szCs w:val="20"/>
          <w:lang w:bidi="ar-EG"/>
        </w:rPr>
        <w:t>(Evenhuis and Deward, 1980)</w:t>
      </w:r>
      <w:r w:rsidRPr="00036585">
        <w:rPr>
          <w:rFonts w:cs="Times New Roman"/>
          <w:sz w:val="20"/>
          <w:szCs w:val="20"/>
          <w:lang w:bidi="ar-EG"/>
        </w:rPr>
        <w:t>. In the digestion, the leaf content of N, P, K, Mg, Zn, Fe and Mn were determined as follows on dry weight basis (</w:t>
      </w:r>
      <w:r w:rsidRPr="00036585">
        <w:rPr>
          <w:rFonts w:cs="Times New Roman"/>
          <w:b/>
          <w:bCs/>
          <w:sz w:val="20"/>
          <w:szCs w:val="20"/>
          <w:lang w:bidi="ar-EG"/>
        </w:rPr>
        <w:t xml:space="preserve">Cottenie </w:t>
      </w:r>
      <w:r w:rsidRPr="00036585">
        <w:rPr>
          <w:rFonts w:cs="Times New Roman"/>
          <w:b/>
          <w:bCs/>
          <w:i/>
          <w:iCs/>
          <w:sz w:val="20"/>
          <w:szCs w:val="20"/>
          <w:lang w:bidi="ar-EG"/>
        </w:rPr>
        <w:t>et al.,</w:t>
      </w:r>
      <w:r w:rsidRPr="00036585">
        <w:rPr>
          <w:rFonts w:cs="Times New Roman"/>
          <w:b/>
          <w:bCs/>
          <w:sz w:val="20"/>
          <w:szCs w:val="20"/>
          <w:lang w:bidi="ar-EG"/>
        </w:rPr>
        <w:t xml:space="preserve"> 1982</w:t>
      </w:r>
      <w:r w:rsidRPr="00036585">
        <w:rPr>
          <w:rFonts w:cs="Times New Roman"/>
          <w:sz w:val="20"/>
          <w:szCs w:val="20"/>
          <w:lang w:bidi="ar-EG"/>
        </w:rPr>
        <w:t>).</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1-Nitrogen % was determined by the modified micro kjeldahl method as described by </w:t>
      </w:r>
      <w:r w:rsidRPr="00036585">
        <w:rPr>
          <w:rFonts w:cs="Times New Roman"/>
          <w:b/>
          <w:bCs/>
          <w:sz w:val="20"/>
          <w:szCs w:val="20"/>
          <w:lang w:bidi="ar-EG"/>
        </w:rPr>
        <w:t>Peach and Tracey (1968).</w:t>
      </w:r>
    </w:p>
    <w:p w:rsidR="00B95AA2" w:rsidRPr="00036585" w:rsidRDefault="001F16AC" w:rsidP="004C33ED">
      <w:pPr>
        <w:widowControl w:val="0"/>
        <w:tabs>
          <w:tab w:val="left" w:pos="2332"/>
          <w:tab w:val="left" w:pos="3081"/>
          <w:tab w:val="left" w:pos="4080"/>
          <w:tab w:val="right" w:pos="8888"/>
        </w:tabs>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2-Phosphorus IN was </w:t>
      </w:r>
      <w:r w:rsidR="00B95AA2" w:rsidRPr="00036585">
        <w:rPr>
          <w:rFonts w:cs="Times New Roman"/>
          <w:sz w:val="20"/>
          <w:szCs w:val="20"/>
          <w:lang w:bidi="ar-EG"/>
        </w:rPr>
        <w:t>determined by using spekol Specterophotometer (</w:t>
      </w:r>
      <w:r w:rsidR="00B95AA2" w:rsidRPr="00036585">
        <w:rPr>
          <w:rFonts w:cs="Times New Roman"/>
          <w:b/>
          <w:bCs/>
          <w:sz w:val="20"/>
          <w:szCs w:val="20"/>
          <w:lang w:bidi="ar-EG"/>
        </w:rPr>
        <w:t>Carter, 19</w:t>
      </w:r>
      <w:r w:rsidR="00453225" w:rsidRPr="00036585">
        <w:rPr>
          <w:rFonts w:cs="Times New Roman"/>
          <w:b/>
          <w:bCs/>
          <w:sz w:val="20"/>
          <w:szCs w:val="20"/>
          <w:lang w:bidi="ar-EG"/>
        </w:rPr>
        <w:t>93</w:t>
      </w:r>
      <w:r w:rsidR="00B95AA2" w:rsidRPr="00036585">
        <w:rPr>
          <w:rFonts w:cs="Times New Roman"/>
          <w:sz w:val="20"/>
          <w:szCs w:val="20"/>
          <w:lang w:bidi="ar-EG"/>
        </w:rPr>
        <w:t>).</w:t>
      </w:r>
    </w:p>
    <w:p w:rsidR="00B95AA2" w:rsidRPr="00036585" w:rsidRDefault="00B95AA2" w:rsidP="004C33ED">
      <w:pPr>
        <w:widowControl w:val="0"/>
        <w:tabs>
          <w:tab w:val="left" w:pos="6926"/>
        </w:tabs>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3-Potassium % was determined by using Flame photometer according to the procedure reported by </w:t>
      </w:r>
      <w:r w:rsidRPr="00036585">
        <w:rPr>
          <w:rFonts w:cs="Times New Roman"/>
          <w:b/>
          <w:bCs/>
          <w:sz w:val="20"/>
          <w:szCs w:val="20"/>
          <w:lang w:bidi="ar-EG"/>
        </w:rPr>
        <w:t>Chapman and Pratt (1965)</w:t>
      </w:r>
      <w:r w:rsidRPr="00036585">
        <w:rPr>
          <w:rFonts w:cs="Times New Roman"/>
          <w:sz w:val="20"/>
          <w:szCs w:val="20"/>
          <w:lang w:bidi="ar-EG"/>
        </w:rPr>
        <w:t>.</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4-Magn</w:t>
      </w:r>
      <w:r w:rsidR="00453225" w:rsidRPr="00036585">
        <w:rPr>
          <w:rFonts w:cs="Times New Roman"/>
          <w:sz w:val="20"/>
          <w:szCs w:val="20"/>
          <w:lang w:bidi="ar-EG"/>
        </w:rPr>
        <w:t>esium % w</w:t>
      </w:r>
      <w:r w:rsidRPr="00036585">
        <w:rPr>
          <w:rFonts w:cs="Times New Roman"/>
          <w:sz w:val="20"/>
          <w:szCs w:val="20"/>
          <w:lang w:bidi="ar-EG"/>
        </w:rPr>
        <w:t>as determined by using verses methods by</w:t>
      </w:r>
      <w:r w:rsidR="00453225" w:rsidRPr="00036585">
        <w:rPr>
          <w:rFonts w:cs="Times New Roman"/>
          <w:sz w:val="20"/>
          <w:szCs w:val="20"/>
          <w:lang w:bidi="ar-EG"/>
        </w:rPr>
        <w:t xml:space="preserve"> (</w:t>
      </w:r>
      <w:r w:rsidR="00453225" w:rsidRPr="00036585">
        <w:rPr>
          <w:rFonts w:cs="Times New Roman"/>
          <w:b/>
          <w:bCs/>
          <w:sz w:val="20"/>
          <w:szCs w:val="20"/>
          <w:lang w:bidi="ar-EG"/>
        </w:rPr>
        <w:t>Carter, 1993</w:t>
      </w:r>
      <w:r w:rsidR="00453225" w:rsidRPr="00036585">
        <w:rPr>
          <w:rFonts w:cs="Times New Roman"/>
          <w:sz w:val="20"/>
          <w:szCs w:val="20"/>
          <w:lang w:bidi="ar-EG"/>
        </w:rPr>
        <w:t>)</w:t>
      </w:r>
      <w:r w:rsidRPr="00036585">
        <w:rPr>
          <w:rFonts w:cs="Times New Roman"/>
          <w:sz w:val="20"/>
          <w:szCs w:val="20"/>
          <w:lang w:bidi="ar-EG"/>
        </w:rPr>
        <w:t>.</w:t>
      </w:r>
    </w:p>
    <w:p w:rsidR="00B95AA2" w:rsidRPr="00036585" w:rsidRDefault="001F16AC" w:rsidP="004C33ED">
      <w:pPr>
        <w:widowControl w:val="0"/>
        <w:tabs>
          <w:tab w:val="right" w:pos="8888"/>
        </w:tabs>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5-Micronutrients </w:t>
      </w:r>
      <w:r w:rsidR="00B95AA2" w:rsidRPr="00036585">
        <w:rPr>
          <w:rFonts w:cs="Times New Roman"/>
          <w:sz w:val="20"/>
          <w:szCs w:val="20"/>
          <w:lang w:bidi="ar-EG"/>
        </w:rPr>
        <w:t>namely Zn, Fe and Mn (in ppm) were</w:t>
      </w:r>
      <w:r w:rsidRPr="00036585">
        <w:rPr>
          <w:rFonts w:cs="Times New Roman"/>
          <w:sz w:val="20"/>
          <w:szCs w:val="20"/>
          <w:lang w:bidi="ar-EG"/>
        </w:rPr>
        <w:t xml:space="preserve"> </w:t>
      </w:r>
      <w:r w:rsidR="00B95AA2" w:rsidRPr="00036585">
        <w:rPr>
          <w:rFonts w:cs="Times New Roman"/>
          <w:sz w:val="20"/>
          <w:szCs w:val="20"/>
          <w:lang w:bidi="ar-EG"/>
        </w:rPr>
        <w:t>measured using atomic absorption spectrophotometer Perkin Elmer model 5000 according to (</w:t>
      </w:r>
      <w:r w:rsidR="00B95AA2" w:rsidRPr="00036585">
        <w:rPr>
          <w:rFonts w:cs="Times New Roman"/>
          <w:b/>
          <w:bCs/>
          <w:sz w:val="20"/>
          <w:szCs w:val="20"/>
          <w:lang w:bidi="ar-EG"/>
        </w:rPr>
        <w:t>Chapman and Pratt, 1965</w:t>
      </w:r>
      <w:r w:rsidR="00B95AA2" w:rsidRPr="00036585">
        <w:rPr>
          <w:rFonts w:cs="Times New Roman"/>
          <w:sz w:val="20"/>
          <w:szCs w:val="20"/>
          <w:lang w:bidi="ar-EG"/>
        </w:rPr>
        <w:t xml:space="preserve">). </w:t>
      </w:r>
    </w:p>
    <w:p w:rsidR="00B95AA2" w:rsidRPr="00036585" w:rsidRDefault="00B95AA2" w:rsidP="004C33ED">
      <w:pPr>
        <w:widowControl w:val="0"/>
        <w:tabs>
          <w:tab w:val="right" w:pos="8888"/>
        </w:tabs>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6- Boron was determined using not water method (</w:t>
      </w:r>
      <w:r w:rsidRPr="00036585">
        <w:rPr>
          <w:rFonts w:cs="Times New Roman"/>
          <w:b/>
          <w:bCs/>
          <w:sz w:val="20"/>
          <w:szCs w:val="20"/>
          <w:lang w:bidi="ar-EG"/>
        </w:rPr>
        <w:t>A.O.A.C., 200</w:t>
      </w:r>
      <w:r w:rsidRPr="00036585">
        <w:rPr>
          <w:rFonts w:cs="Times New Roman"/>
          <w:sz w:val="20"/>
          <w:szCs w:val="20"/>
          <w:lang w:bidi="ar-EG"/>
        </w:rPr>
        <w:t>).</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4</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M</w:t>
      </w:r>
      <w:r w:rsidRPr="00036585">
        <w:rPr>
          <w:rFonts w:cs="Times New Roman"/>
          <w:b/>
          <w:bCs/>
          <w:sz w:val="20"/>
          <w:szCs w:val="20"/>
          <w:lang w:bidi="ar-EG"/>
        </w:rPr>
        <w:t xml:space="preserve">easurements of percentages of initial fruit setting and fruit retention: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Percentage of initial fruit setting was calculated by dividing the total number of settled fruits just after fruit setting by total number of flowers per each panicle and multiplying the product x 100. Fruit retention % was estimated by dividing number of fruits just before harvesting by total number of flowers per panicle and multiplying the produce x 100.</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M</w:t>
      </w:r>
      <w:r w:rsidRPr="00036585">
        <w:rPr>
          <w:rFonts w:cs="Times New Roman"/>
          <w:b/>
          <w:bCs/>
          <w:sz w:val="20"/>
          <w:szCs w:val="20"/>
          <w:lang w:bidi="ar-EG"/>
        </w:rPr>
        <w:t>easurements of yield as well as physical and chemical</w:t>
      </w:r>
      <w:r w:rsidR="00036585" w:rsidRPr="00036585">
        <w:rPr>
          <w:rFonts w:cs="Times New Roman"/>
          <w:b/>
          <w:bCs/>
          <w:sz w:val="20"/>
          <w:szCs w:val="20"/>
          <w:lang w:bidi="ar-EG"/>
        </w:rPr>
        <w:t xml:space="preserve"> </w:t>
      </w:r>
      <w:r w:rsidRPr="00036585">
        <w:rPr>
          <w:rFonts w:cs="Times New Roman"/>
          <w:b/>
          <w:bCs/>
          <w:sz w:val="20"/>
          <w:szCs w:val="20"/>
          <w:lang w:bidi="ar-EG"/>
        </w:rPr>
        <w:t xml:space="preserve">properties of the fruits: </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5.1</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Y</w:t>
      </w:r>
      <w:r w:rsidRPr="00036585">
        <w:rPr>
          <w:rFonts w:cs="Times New Roman"/>
          <w:b/>
          <w:bCs/>
          <w:sz w:val="20"/>
          <w:szCs w:val="20"/>
          <w:lang w:bidi="ar-EG"/>
        </w:rPr>
        <w:t>ield:</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Harvesting was achieved during the regular commercial harvesting time under Aswan Governorate conditions (</w:t>
      </w:r>
      <w:r w:rsidR="00453225" w:rsidRPr="00036585">
        <w:rPr>
          <w:rFonts w:cs="Times New Roman"/>
          <w:sz w:val="20"/>
          <w:szCs w:val="20"/>
          <w:lang w:bidi="ar-EG"/>
        </w:rPr>
        <w:t>middle</w:t>
      </w:r>
      <w:r w:rsidRPr="00036585">
        <w:rPr>
          <w:rFonts w:cs="Times New Roman"/>
          <w:sz w:val="20"/>
          <w:szCs w:val="20"/>
          <w:lang w:bidi="ar-EG"/>
        </w:rPr>
        <w:t xml:space="preserve"> of </w:t>
      </w:r>
      <w:r w:rsidR="00453225" w:rsidRPr="00036585">
        <w:rPr>
          <w:rFonts w:cs="Times New Roman"/>
          <w:sz w:val="20"/>
          <w:szCs w:val="20"/>
          <w:lang w:bidi="ar-EG"/>
        </w:rPr>
        <w:t>August</w:t>
      </w:r>
      <w:r w:rsidRPr="00036585">
        <w:rPr>
          <w:rFonts w:cs="Times New Roman"/>
          <w:sz w:val="20"/>
          <w:szCs w:val="20"/>
          <w:lang w:bidi="ar-EG"/>
        </w:rPr>
        <w:t>) in both seasons when the flesh of fruits become yellowish. The yield expressed in weight per tree (kilogram) and per feddan (tons) as recorded.</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lastRenderedPageBreak/>
        <w:t>5.2</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P</w:t>
      </w:r>
      <w:r w:rsidRPr="00036585">
        <w:rPr>
          <w:rFonts w:cs="Times New Roman"/>
          <w:b/>
          <w:bCs/>
          <w:sz w:val="20"/>
          <w:szCs w:val="20"/>
          <w:lang w:bidi="ar-EG"/>
        </w:rPr>
        <w:t>hysical an chemical t properties of the fruits:</w:t>
      </w:r>
      <w:r w:rsidR="00036585" w:rsidRPr="00036585">
        <w:rPr>
          <w:rFonts w:cs="Times New Roman"/>
          <w:b/>
          <w:bCs/>
          <w:sz w:val="20"/>
          <w:szCs w:val="20"/>
          <w:lang w:bidi="ar-EG"/>
        </w:rPr>
        <w:t xml:space="preserve">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Twenty fruits were taken randomly from the yield of each tree, then transferred to the laboratory for determining the following physical and chemical properties of the fruits.</w:t>
      </w:r>
    </w:p>
    <w:p w:rsidR="00B95AA2" w:rsidRPr="00036585" w:rsidRDefault="00453225"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w:t>
      </w:r>
      <w:r w:rsidR="00B95AA2" w:rsidRPr="00036585">
        <w:rPr>
          <w:rFonts w:cs="Times New Roman"/>
          <w:b/>
          <w:bCs/>
          <w:sz w:val="20"/>
          <w:szCs w:val="20"/>
          <w:lang w:bidi="ar-EG"/>
        </w:rPr>
        <w:t>2.1.</w:t>
      </w:r>
      <w:r w:rsidR="00036585" w:rsidRPr="00036585">
        <w:rPr>
          <w:rFonts w:cs="Times New Roman"/>
          <w:b/>
          <w:bCs/>
          <w:sz w:val="20"/>
          <w:szCs w:val="20"/>
          <w:lang w:bidi="ar-EG"/>
        </w:rPr>
        <w:t xml:space="preserve"> </w:t>
      </w:r>
      <w:r w:rsidR="00B95AA2" w:rsidRPr="00036585">
        <w:rPr>
          <w:rFonts w:cs="Times New Roman"/>
          <w:b/>
          <w:bCs/>
          <w:sz w:val="20"/>
          <w:szCs w:val="20"/>
          <w:lang w:bidi="ar-EG"/>
        </w:rPr>
        <w:t xml:space="preserve">Physical properties of the fruits: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1-Averages fruit weight (g)</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2-Averages fruit dimensions (in cm) (length, width and thickness) by vernier caliper).</w:t>
      </w:r>
    </w:p>
    <w:p w:rsidR="00B95AA2" w:rsidRPr="00036585" w:rsidRDefault="00B95AA2" w:rsidP="004C33ED">
      <w:pPr>
        <w:widowControl w:val="0"/>
        <w:tabs>
          <w:tab w:val="left" w:pos="2856"/>
        </w:tabs>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3-Percen</w:t>
      </w:r>
      <w:r w:rsidR="001F16AC" w:rsidRPr="00036585">
        <w:rPr>
          <w:rFonts w:cs="Times New Roman"/>
          <w:sz w:val="20"/>
          <w:szCs w:val="20"/>
          <w:lang w:bidi="ar-EG"/>
        </w:rPr>
        <w:t xml:space="preserve">tage of flesh, </w:t>
      </w:r>
      <w:r w:rsidRPr="00036585">
        <w:rPr>
          <w:rFonts w:cs="Times New Roman"/>
          <w:sz w:val="20"/>
          <w:szCs w:val="20"/>
          <w:lang w:bidi="ar-EG"/>
        </w:rPr>
        <w:t>peel and seed of the fruits.</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4-Ratio of edible to non-edible portions by dividing pulp weight (edible) by weights of peel and seed (non-edible).</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5.2.2</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C</w:t>
      </w:r>
      <w:r w:rsidRPr="00036585">
        <w:rPr>
          <w:rFonts w:cs="Times New Roman"/>
          <w:b/>
          <w:bCs/>
          <w:sz w:val="20"/>
          <w:szCs w:val="20"/>
          <w:lang w:bidi="ar-EG"/>
        </w:rPr>
        <w:t xml:space="preserve">hemical properties of the fruits: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The studied chemical characteristics of the fruits included:</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5.2.2.1</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T</w:t>
      </w:r>
      <w:r w:rsidRPr="00036585">
        <w:rPr>
          <w:rFonts w:cs="Times New Roman"/>
          <w:b/>
          <w:bCs/>
          <w:sz w:val="20"/>
          <w:szCs w:val="20"/>
          <w:lang w:bidi="ar-EG"/>
        </w:rPr>
        <w:t xml:space="preserve">otal soluble solids (TSS%):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The flesh of fruit was well minced with an electric blender and the paste was squeezed and the total soluble solids were determined by using handy refractometer (according to </w:t>
      </w:r>
      <w:r w:rsidRPr="00036585">
        <w:rPr>
          <w:rFonts w:cs="Times New Roman"/>
          <w:b/>
          <w:bCs/>
          <w:sz w:val="20"/>
          <w:szCs w:val="20"/>
          <w:lang w:bidi="ar-EG"/>
        </w:rPr>
        <w:t>A.O.A.C., 2000).</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5.2.2.2</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S</w:t>
      </w:r>
      <w:r w:rsidRPr="00036585">
        <w:rPr>
          <w:rFonts w:cs="Times New Roman"/>
          <w:b/>
          <w:bCs/>
          <w:sz w:val="20"/>
          <w:szCs w:val="20"/>
          <w:lang w:bidi="ar-EG"/>
        </w:rPr>
        <w:t xml:space="preserve">ugars content: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The percentages of the total and reducing sugars were determined according to method that outlined by </w:t>
      </w:r>
      <w:r w:rsidRPr="00036585">
        <w:rPr>
          <w:rFonts w:cs="Times New Roman"/>
          <w:b/>
          <w:bCs/>
          <w:sz w:val="20"/>
          <w:szCs w:val="20"/>
          <w:lang w:bidi="ar-EG"/>
        </w:rPr>
        <w:t>Lan and Eynon, 1965</w:t>
      </w:r>
      <w:r w:rsidRPr="00036585">
        <w:rPr>
          <w:rFonts w:cs="Times New Roman"/>
          <w:sz w:val="20"/>
          <w:szCs w:val="20"/>
          <w:lang w:bidi="ar-EG"/>
        </w:rPr>
        <w:t>)</w:t>
      </w:r>
      <w:r w:rsidR="00036585" w:rsidRPr="00036585">
        <w:rPr>
          <w:rFonts w:cs="Times New Roman"/>
          <w:sz w:val="20"/>
          <w:szCs w:val="20"/>
          <w:lang w:bidi="ar-EG"/>
        </w:rPr>
        <w:t xml:space="preserve"> </w:t>
      </w:r>
      <w:r w:rsidRPr="00036585">
        <w:rPr>
          <w:rFonts w:cs="Times New Roman"/>
          <w:sz w:val="20"/>
          <w:szCs w:val="20"/>
          <w:lang w:bidi="ar-EG"/>
        </w:rPr>
        <w:t xml:space="preserve">(according to </w:t>
      </w:r>
      <w:r w:rsidRPr="00036585">
        <w:rPr>
          <w:rFonts w:cs="Times New Roman"/>
          <w:b/>
          <w:bCs/>
          <w:sz w:val="20"/>
          <w:szCs w:val="20"/>
          <w:lang w:bidi="ar-EG"/>
        </w:rPr>
        <w:t>A.O.A.C., 2000)</w:t>
      </w:r>
      <w:r w:rsidRPr="00036585">
        <w:rPr>
          <w:rFonts w:cs="Times New Roman"/>
          <w:sz w:val="20"/>
          <w:szCs w:val="20"/>
          <w:lang w:bidi="ar-EG"/>
        </w:rPr>
        <w:t>. Non reducing sugars was calculated.</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5.2.2.3</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T</w:t>
      </w:r>
      <w:r w:rsidRPr="00036585">
        <w:rPr>
          <w:rFonts w:cs="Times New Roman"/>
          <w:b/>
          <w:bCs/>
          <w:sz w:val="20"/>
          <w:szCs w:val="20"/>
          <w:lang w:bidi="ar-EG"/>
        </w:rPr>
        <w:t xml:space="preserve">otal acidity: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Twenty five grams of flesh was blended with 100ml distilled water by an electric blender, the extract was filtrated and twenty ml. of it was titrated against 0.1 N sodium hydroxide using phenolophthalene as an indicator according to the (</w:t>
      </w:r>
      <w:r w:rsidRPr="00036585">
        <w:rPr>
          <w:rFonts w:cs="Times New Roman"/>
          <w:b/>
          <w:bCs/>
          <w:sz w:val="20"/>
          <w:szCs w:val="20"/>
          <w:lang w:bidi="ar-EG"/>
        </w:rPr>
        <w:t>A.O.A.C., 2000</w:t>
      </w:r>
      <w:r w:rsidRPr="00036585">
        <w:rPr>
          <w:rFonts w:cs="Times New Roman"/>
          <w:sz w:val="20"/>
          <w:szCs w:val="20"/>
          <w:lang w:bidi="ar-EG"/>
        </w:rPr>
        <w:t>). Acidity was determined as g citricacid / 100 g pulp.</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5.2.2.4</w:t>
      </w:r>
      <w:r w:rsidR="005A57FE" w:rsidRPr="00036585">
        <w:rPr>
          <w:rFonts w:cs="Times New Roman"/>
          <w:b/>
          <w:bCs/>
          <w:sz w:val="20"/>
          <w:szCs w:val="20"/>
          <w:lang w:bidi="ar-EG"/>
        </w:rPr>
        <w:t>.</w:t>
      </w:r>
      <w:r w:rsidR="005A57FE">
        <w:rPr>
          <w:rFonts w:cs="Times New Roman"/>
          <w:b/>
          <w:bCs/>
          <w:sz w:val="20"/>
          <w:szCs w:val="20"/>
          <w:lang w:bidi="ar-EG"/>
        </w:rPr>
        <w:t xml:space="preserve"> </w:t>
      </w:r>
      <w:r w:rsidR="005A57FE" w:rsidRPr="00036585">
        <w:rPr>
          <w:rFonts w:cs="Times New Roman"/>
          <w:b/>
          <w:bCs/>
          <w:sz w:val="20"/>
          <w:szCs w:val="20"/>
          <w:lang w:bidi="ar-EG"/>
        </w:rPr>
        <w:t>V</w:t>
      </w:r>
      <w:r w:rsidRPr="00036585">
        <w:rPr>
          <w:rFonts w:cs="Times New Roman"/>
          <w:b/>
          <w:bCs/>
          <w:sz w:val="20"/>
          <w:szCs w:val="20"/>
          <w:lang w:bidi="ar-EG"/>
        </w:rPr>
        <w:t>itamin C:</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The pulp content of vitamin C (mg. Ascorbic acid/ 100 g pulp) was determined by titration with 2, 6 dichlorophenol indophenol according to (</w:t>
      </w:r>
      <w:r w:rsidRPr="00036585">
        <w:rPr>
          <w:rFonts w:cs="Times New Roman"/>
          <w:b/>
          <w:bCs/>
          <w:sz w:val="20"/>
          <w:szCs w:val="20"/>
          <w:lang w:bidi="ar-EG"/>
        </w:rPr>
        <w:t>A.O.A.C., 2000)</w:t>
      </w:r>
      <w:r w:rsidRPr="00036585">
        <w:rPr>
          <w:rFonts w:cs="Times New Roman"/>
          <w:sz w:val="20"/>
          <w:szCs w:val="20"/>
          <w:lang w:bidi="ar-EG"/>
        </w:rPr>
        <w:t xml:space="preserve">. Total crude fibre %. It was determined using method that outlined in </w:t>
      </w:r>
      <w:r w:rsidRPr="00036585">
        <w:rPr>
          <w:rFonts w:cs="Times New Roman"/>
          <w:b/>
          <w:bCs/>
          <w:sz w:val="20"/>
          <w:szCs w:val="20"/>
          <w:lang w:bidi="ar-EG"/>
        </w:rPr>
        <w:t>A.O.A.C. (2000)</w:t>
      </w:r>
      <w:r w:rsidRPr="00036585">
        <w:rPr>
          <w:rFonts w:cs="Times New Roman"/>
          <w:sz w:val="20"/>
          <w:szCs w:val="20"/>
          <w:lang w:bidi="ar-EG"/>
        </w:rPr>
        <w:t>.</w:t>
      </w:r>
    </w:p>
    <w:p w:rsidR="00B95AA2" w:rsidRPr="00036585" w:rsidRDefault="00B95AA2"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 xml:space="preserve">6. Statistical analysis: </w:t>
      </w:r>
    </w:p>
    <w:p w:rsidR="00B95AA2" w:rsidRPr="00036585" w:rsidRDefault="00B95AA2" w:rsidP="004C33ED">
      <w:pPr>
        <w:widowControl w:val="0"/>
        <w:autoSpaceDE w:val="0"/>
        <w:autoSpaceDN w:val="0"/>
        <w:bidi w:val="0"/>
        <w:snapToGrid w:val="0"/>
        <w:ind w:firstLine="425"/>
        <w:jc w:val="both"/>
        <w:rPr>
          <w:rFonts w:cs="Times New Roman"/>
          <w:sz w:val="20"/>
          <w:szCs w:val="20"/>
          <w:lang w:bidi="ar-EG"/>
        </w:rPr>
      </w:pPr>
      <w:r w:rsidRPr="00036585">
        <w:rPr>
          <w:rFonts w:cs="Times New Roman"/>
          <w:sz w:val="20"/>
          <w:szCs w:val="20"/>
          <w:lang w:bidi="ar-EG"/>
        </w:rPr>
        <w:t xml:space="preserve">Thereafter, the obtained data during the two seasons were collected, tabulated and subjected to the proper statistical analysis of variance method reported by </w:t>
      </w:r>
      <w:r w:rsidR="00453225" w:rsidRPr="00036585">
        <w:rPr>
          <w:rFonts w:cs="Times New Roman"/>
          <w:b/>
          <w:bCs/>
          <w:sz w:val="20"/>
          <w:szCs w:val="20"/>
          <w:lang w:bidi="ar-EG"/>
        </w:rPr>
        <w:t xml:space="preserve">Gomez and Gomez (1984) </w:t>
      </w:r>
      <w:r w:rsidRPr="00036585">
        <w:rPr>
          <w:rFonts w:cs="Times New Roman"/>
          <w:b/>
          <w:bCs/>
          <w:sz w:val="20"/>
          <w:szCs w:val="20"/>
          <w:lang w:bidi="ar-EG"/>
        </w:rPr>
        <w:t xml:space="preserve">and Mead </w:t>
      </w:r>
      <w:r w:rsidRPr="00036585">
        <w:rPr>
          <w:rFonts w:cs="Times New Roman"/>
          <w:b/>
          <w:bCs/>
          <w:i/>
          <w:iCs/>
          <w:sz w:val="20"/>
          <w:szCs w:val="20"/>
          <w:lang w:bidi="ar-EG"/>
        </w:rPr>
        <w:t>et al.,</w:t>
      </w:r>
      <w:r w:rsidRPr="00036585">
        <w:rPr>
          <w:rFonts w:cs="Times New Roman"/>
          <w:b/>
          <w:bCs/>
          <w:sz w:val="20"/>
          <w:szCs w:val="20"/>
          <w:lang w:bidi="ar-EG"/>
        </w:rPr>
        <w:t xml:space="preserve"> (1993)</w:t>
      </w:r>
      <w:r w:rsidRPr="00036585">
        <w:rPr>
          <w:rFonts w:cs="Times New Roman"/>
          <w:sz w:val="20"/>
          <w:szCs w:val="20"/>
          <w:lang w:bidi="ar-EG"/>
        </w:rPr>
        <w:t>. The differences between treatment means were differentiated using new L.S.D. at 5% parameter.</w:t>
      </w:r>
    </w:p>
    <w:p w:rsidR="001F16AC" w:rsidRPr="00036585" w:rsidRDefault="001F16AC" w:rsidP="004C33ED">
      <w:pPr>
        <w:widowControl w:val="0"/>
        <w:autoSpaceDE w:val="0"/>
        <w:autoSpaceDN w:val="0"/>
        <w:bidi w:val="0"/>
        <w:snapToGrid w:val="0"/>
        <w:jc w:val="both"/>
        <w:rPr>
          <w:rFonts w:cs="Times New Roman"/>
          <w:b/>
          <w:bCs/>
          <w:sz w:val="20"/>
          <w:szCs w:val="20"/>
          <w:lang w:bidi="ar-EG"/>
        </w:rPr>
      </w:pPr>
    </w:p>
    <w:p w:rsidR="00A30F69" w:rsidRPr="00036585" w:rsidRDefault="001F16AC" w:rsidP="004C33ED">
      <w:pPr>
        <w:widowControl w:val="0"/>
        <w:autoSpaceDE w:val="0"/>
        <w:autoSpaceDN w:val="0"/>
        <w:bidi w:val="0"/>
        <w:snapToGrid w:val="0"/>
        <w:jc w:val="both"/>
        <w:rPr>
          <w:rFonts w:cs="Times New Roman"/>
          <w:b/>
          <w:bCs/>
          <w:sz w:val="20"/>
          <w:szCs w:val="20"/>
          <w:lang w:bidi="ar-EG"/>
        </w:rPr>
      </w:pPr>
      <w:r w:rsidRPr="00036585">
        <w:rPr>
          <w:rFonts w:cs="Times New Roman"/>
          <w:b/>
          <w:bCs/>
          <w:sz w:val="20"/>
          <w:szCs w:val="20"/>
          <w:lang w:bidi="ar-EG"/>
        </w:rPr>
        <w:t xml:space="preserve">3. Results </w:t>
      </w:r>
    </w:p>
    <w:p w:rsidR="00A30F69" w:rsidRPr="00036585" w:rsidRDefault="00A30F69" w:rsidP="004C33ED">
      <w:pPr>
        <w:bidi w:val="0"/>
        <w:snapToGrid w:val="0"/>
        <w:jc w:val="both"/>
        <w:rPr>
          <w:rFonts w:cs="Times New Roman"/>
          <w:b/>
          <w:bCs/>
          <w:sz w:val="20"/>
          <w:szCs w:val="20"/>
          <w:lang w:bidi="ar-EG"/>
        </w:rPr>
      </w:pPr>
      <w:r w:rsidRPr="00036585">
        <w:rPr>
          <w:rFonts w:cs="Times New Roman"/>
          <w:b/>
          <w:bCs/>
          <w:sz w:val="20"/>
          <w:szCs w:val="20"/>
          <w:lang w:bidi="ar-EG"/>
        </w:rPr>
        <w:t xml:space="preserve">1-Some vegetative growth aspects </w:t>
      </w:r>
    </w:p>
    <w:p w:rsidR="00A30F69" w:rsidRPr="00036585" w:rsidRDefault="00A30F69" w:rsidP="004C33ED">
      <w:pPr>
        <w:bidi w:val="0"/>
        <w:snapToGrid w:val="0"/>
        <w:ind w:firstLine="425"/>
        <w:jc w:val="both"/>
        <w:rPr>
          <w:rFonts w:cs="Times New Roman"/>
          <w:sz w:val="20"/>
          <w:szCs w:val="20"/>
          <w:lang w:bidi="ar-EG"/>
        </w:rPr>
      </w:pPr>
      <w:r w:rsidRPr="00036585">
        <w:rPr>
          <w:rFonts w:cs="Times New Roman"/>
          <w:sz w:val="20"/>
          <w:szCs w:val="20"/>
          <w:lang w:bidi="ar-EG"/>
        </w:rPr>
        <w:lastRenderedPageBreak/>
        <w:t>It is clear from the obtained data</w:t>
      </w:r>
      <w:r w:rsidR="00453225" w:rsidRPr="00036585">
        <w:rPr>
          <w:rFonts w:cs="Times New Roman"/>
          <w:sz w:val="20"/>
          <w:szCs w:val="20"/>
          <w:lang w:bidi="ar-EG"/>
        </w:rPr>
        <w:t xml:space="preserve"> ( in Table 2)</w:t>
      </w:r>
      <w:r w:rsidR="00036585" w:rsidRPr="00036585">
        <w:rPr>
          <w:rFonts w:cs="Times New Roman"/>
          <w:sz w:val="20"/>
          <w:szCs w:val="20"/>
          <w:lang w:bidi="ar-EG"/>
        </w:rPr>
        <w:t xml:space="preserve"> </w:t>
      </w:r>
      <w:r w:rsidRPr="00036585">
        <w:rPr>
          <w:rFonts w:cs="Times New Roman"/>
          <w:sz w:val="20"/>
          <w:szCs w:val="20"/>
          <w:lang w:bidi="ar-EG"/>
        </w:rPr>
        <w:t>that treating Keitte mango trees three times with nano boron at 5 to 20 ppm and normal boron at 50 to 200 ppm significantly was responsible for stimulating length and thickness of shoot, leaf area and number of leaves/ shoot relative to the control. There was a gradual promotion on these growth aspects with increasing concentrations of nano and normal boron. Significant differences were</w:t>
      </w:r>
      <w:r w:rsidR="00036585" w:rsidRPr="00036585">
        <w:rPr>
          <w:rFonts w:cs="Times New Roman"/>
          <w:sz w:val="20"/>
          <w:szCs w:val="20"/>
          <w:lang w:bidi="ar-EG"/>
        </w:rPr>
        <w:t xml:space="preserve"> </w:t>
      </w:r>
      <w:r w:rsidRPr="00036585">
        <w:rPr>
          <w:rFonts w:cs="Times New Roman"/>
          <w:sz w:val="20"/>
          <w:szCs w:val="20"/>
          <w:lang w:bidi="ar-EG"/>
        </w:rPr>
        <w:t xml:space="preserve">observed on these growth aspects between all concentrations except between the higher two concentrations of </w:t>
      </w:r>
      <w:r w:rsidRPr="00036585">
        <w:rPr>
          <w:rFonts w:cs="Times New Roman"/>
          <w:sz w:val="20"/>
          <w:szCs w:val="20"/>
          <w:lang w:bidi="ar-EG"/>
        </w:rPr>
        <w:lastRenderedPageBreak/>
        <w:t>nano and normal boron. Treating the trees with nano boron at 5 to 20 ppm was significantly superior in enhancing these growth traits than using normal boron. The maximum values of shoot length (47.3</w:t>
      </w:r>
      <w:r w:rsidR="00036585" w:rsidRPr="00036585">
        <w:rPr>
          <w:rFonts w:cs="Times New Roman"/>
          <w:sz w:val="20"/>
          <w:szCs w:val="20"/>
          <w:lang w:bidi="ar-EG"/>
        </w:rPr>
        <w:t xml:space="preserve"> &amp; </w:t>
      </w:r>
      <w:r w:rsidRPr="00036585">
        <w:rPr>
          <w:rFonts w:cs="Times New Roman"/>
          <w:sz w:val="20"/>
          <w:szCs w:val="20"/>
          <w:lang w:bidi="ar-EG"/>
        </w:rPr>
        <w:t>48.3 cm) and thickness ( 0.46</w:t>
      </w:r>
      <w:r w:rsidR="00036585" w:rsidRPr="00036585">
        <w:rPr>
          <w:rFonts w:cs="Times New Roman"/>
          <w:sz w:val="20"/>
          <w:szCs w:val="20"/>
          <w:lang w:bidi="ar-EG"/>
        </w:rPr>
        <w:t xml:space="preserve"> &amp; </w:t>
      </w:r>
      <w:r w:rsidRPr="00036585">
        <w:rPr>
          <w:rFonts w:cs="Times New Roman"/>
          <w:sz w:val="20"/>
          <w:szCs w:val="20"/>
          <w:lang w:bidi="ar-EG"/>
        </w:rPr>
        <w:t>0.43 cm), leaf area (77.3</w:t>
      </w:r>
      <w:r w:rsidR="00036585" w:rsidRPr="00036585">
        <w:rPr>
          <w:rFonts w:cs="Times New Roman"/>
          <w:sz w:val="20"/>
          <w:szCs w:val="20"/>
          <w:lang w:bidi="ar-EG"/>
        </w:rPr>
        <w:t xml:space="preserve"> &amp; </w:t>
      </w:r>
      <w:r w:rsidRPr="00036585">
        <w:rPr>
          <w:rFonts w:cs="Times New Roman"/>
          <w:sz w:val="20"/>
          <w:szCs w:val="20"/>
          <w:lang w:bidi="ar-EG"/>
        </w:rPr>
        <w:t>78.7) and number of leaves shoot (50.0</w:t>
      </w:r>
      <w:r w:rsidR="00036585" w:rsidRPr="00036585">
        <w:rPr>
          <w:rFonts w:cs="Times New Roman"/>
          <w:sz w:val="20"/>
          <w:szCs w:val="20"/>
          <w:lang w:bidi="ar-EG"/>
        </w:rPr>
        <w:t xml:space="preserve"> &amp; </w:t>
      </w:r>
      <w:r w:rsidRPr="00036585">
        <w:rPr>
          <w:rFonts w:cs="Times New Roman"/>
          <w:sz w:val="20"/>
          <w:szCs w:val="20"/>
          <w:lang w:bidi="ar-EG"/>
        </w:rPr>
        <w:t xml:space="preserve">51.0 leaf) were recorded on the vines that treated with boron via nano technology at 20 ppm. The lowest values were recorded on the untreated trees. These results were true during both seasons. </w:t>
      </w:r>
    </w:p>
    <w:p w:rsidR="005A57FE" w:rsidRDefault="005A57FE" w:rsidP="004C33ED">
      <w:pPr>
        <w:bidi w:val="0"/>
        <w:snapToGrid w:val="0"/>
        <w:jc w:val="center"/>
        <w:rPr>
          <w:rFonts w:cs="Times New Roman"/>
          <w:sz w:val="20"/>
          <w:szCs w:val="20"/>
        </w:rPr>
        <w:sectPr w:rsidR="005A57FE" w:rsidSect="00EA1AE2">
          <w:type w:val="continuous"/>
          <w:pgSz w:w="12242" w:h="15842" w:code="1"/>
          <w:pgMar w:top="1440" w:right="1440" w:bottom="1440" w:left="1440" w:header="720" w:footer="720" w:gutter="0"/>
          <w:cols w:num="2" w:space="800"/>
          <w:docGrid w:linePitch="435"/>
        </w:sectPr>
      </w:pPr>
    </w:p>
    <w:p w:rsidR="001F16AC" w:rsidRPr="00036585" w:rsidRDefault="001F16AC" w:rsidP="004C33ED">
      <w:pPr>
        <w:bidi w:val="0"/>
        <w:snapToGrid w:val="0"/>
        <w:jc w:val="center"/>
        <w:rPr>
          <w:rFonts w:cs="Times New Roman"/>
          <w:sz w:val="20"/>
          <w:szCs w:val="20"/>
        </w:rPr>
      </w:pPr>
    </w:p>
    <w:p w:rsidR="001F16AC" w:rsidRPr="00036585" w:rsidRDefault="001F16AC" w:rsidP="005A57FE">
      <w:pPr>
        <w:bidi w:val="0"/>
        <w:snapToGrid w:val="0"/>
        <w:jc w:val="both"/>
        <w:rPr>
          <w:rFonts w:cs="Times New Roman"/>
          <w:sz w:val="20"/>
          <w:szCs w:val="20"/>
        </w:rPr>
      </w:pPr>
      <w:r w:rsidRPr="00036585">
        <w:rPr>
          <w:rFonts w:cs="Times New Roman"/>
          <w:sz w:val="20"/>
          <w:szCs w:val="20"/>
        </w:rPr>
        <w:t xml:space="preserve">Table (2): Effect of spraying normal and nano boron on some vegetative growth aspects of Keitte mango trees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222"/>
        <w:gridCol w:w="824"/>
        <w:gridCol w:w="824"/>
        <w:gridCol w:w="953"/>
        <w:gridCol w:w="955"/>
        <w:gridCol w:w="728"/>
        <w:gridCol w:w="728"/>
        <w:gridCol w:w="1122"/>
        <w:gridCol w:w="1120"/>
      </w:tblGrid>
      <w:tr w:rsidR="001F16AC" w:rsidRPr="005A57FE" w:rsidTr="00036585">
        <w:trPr>
          <w:jc w:val="center"/>
        </w:trPr>
        <w:tc>
          <w:tcPr>
            <w:tcW w:w="1172"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870"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Shoot length (cm)</w:t>
            </w:r>
          </w:p>
        </w:tc>
        <w:tc>
          <w:tcPr>
            <w:tcW w:w="1007"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Shoot thicknes</w:t>
            </w:r>
            <w:r w:rsidR="00036585" w:rsidRPr="005A57FE">
              <w:rPr>
                <w:rFonts w:cs="Times New Roman"/>
                <w:b/>
                <w:bCs/>
                <w:sz w:val="16"/>
                <w:szCs w:val="16"/>
                <w:lang w:bidi="ar-EG"/>
              </w:rPr>
              <w:t>s (</w:t>
            </w:r>
            <w:r w:rsidRPr="005A57FE">
              <w:rPr>
                <w:rFonts w:cs="Times New Roman"/>
                <w:b/>
                <w:bCs/>
                <w:sz w:val="16"/>
                <w:szCs w:val="16"/>
                <w:lang w:bidi="ar-EG"/>
              </w:rPr>
              <w:t>cm)</w:t>
            </w:r>
          </w:p>
        </w:tc>
        <w:tc>
          <w:tcPr>
            <w:tcW w:w="767"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area (cm)</w:t>
            </w:r>
            <w:r w:rsidRPr="005A57FE">
              <w:rPr>
                <w:rFonts w:cs="Times New Roman"/>
                <w:b/>
                <w:bCs/>
                <w:sz w:val="16"/>
                <w:szCs w:val="16"/>
                <w:vertAlign w:val="superscript"/>
                <w:lang w:bidi="ar-EG"/>
              </w:rPr>
              <w:t>2</w:t>
            </w:r>
          </w:p>
        </w:tc>
        <w:tc>
          <w:tcPr>
            <w:tcW w:w="1184"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Number of leaves / shoot </w:t>
            </w:r>
          </w:p>
        </w:tc>
      </w:tr>
      <w:tr w:rsidR="001F16AC" w:rsidRPr="005A57FE" w:rsidTr="00036585">
        <w:trPr>
          <w:jc w:val="center"/>
        </w:trPr>
        <w:tc>
          <w:tcPr>
            <w:tcW w:w="1172"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435"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35"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503"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503"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8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8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592"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592"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1F16AC" w:rsidRPr="005A57FE" w:rsidTr="00036585">
        <w:trPr>
          <w:jc w:val="center"/>
        </w:trPr>
        <w:tc>
          <w:tcPr>
            <w:tcW w:w="1172"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435"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41.2</w:t>
            </w:r>
          </w:p>
        </w:tc>
        <w:tc>
          <w:tcPr>
            <w:tcW w:w="435"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41.9</w:t>
            </w:r>
          </w:p>
        </w:tc>
        <w:tc>
          <w:tcPr>
            <w:tcW w:w="503"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0.22</w:t>
            </w:r>
          </w:p>
        </w:tc>
        <w:tc>
          <w:tcPr>
            <w:tcW w:w="503"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0.19</w:t>
            </w:r>
          </w:p>
        </w:tc>
        <w:tc>
          <w:tcPr>
            <w:tcW w:w="38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71.2</w:t>
            </w:r>
          </w:p>
        </w:tc>
        <w:tc>
          <w:tcPr>
            <w:tcW w:w="38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70.9</w:t>
            </w:r>
          </w:p>
        </w:tc>
        <w:tc>
          <w:tcPr>
            <w:tcW w:w="592"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38.0</w:t>
            </w:r>
          </w:p>
        </w:tc>
        <w:tc>
          <w:tcPr>
            <w:tcW w:w="592"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36.0</w:t>
            </w:r>
          </w:p>
        </w:tc>
      </w:tr>
      <w:tr w:rsidR="001F16AC" w:rsidRPr="005A57FE" w:rsidTr="00036585">
        <w:trPr>
          <w:jc w:val="center"/>
        </w:trPr>
        <w:tc>
          <w:tcPr>
            <w:tcW w:w="1172"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435"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42.6</w:t>
            </w:r>
          </w:p>
        </w:tc>
        <w:tc>
          <w:tcPr>
            <w:tcW w:w="435"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43.0</w:t>
            </w:r>
          </w:p>
        </w:tc>
        <w:tc>
          <w:tcPr>
            <w:tcW w:w="503"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0.28</w:t>
            </w:r>
          </w:p>
        </w:tc>
        <w:tc>
          <w:tcPr>
            <w:tcW w:w="503"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0.26</w:t>
            </w:r>
          </w:p>
        </w:tc>
        <w:tc>
          <w:tcPr>
            <w:tcW w:w="38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72.3</w:t>
            </w:r>
          </w:p>
        </w:tc>
        <w:tc>
          <w:tcPr>
            <w:tcW w:w="38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72.6</w:t>
            </w:r>
          </w:p>
        </w:tc>
        <w:tc>
          <w:tcPr>
            <w:tcW w:w="592"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41.0</w:t>
            </w:r>
          </w:p>
        </w:tc>
        <w:tc>
          <w:tcPr>
            <w:tcW w:w="592"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41.0</w:t>
            </w:r>
          </w:p>
        </w:tc>
      </w:tr>
      <w:tr w:rsidR="001F16AC" w:rsidRPr="005A57FE" w:rsidTr="00036585">
        <w:trPr>
          <w:jc w:val="center"/>
        </w:trPr>
        <w:tc>
          <w:tcPr>
            <w:tcW w:w="11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43.7</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44.7</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0.33</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0.31</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74.0</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74.3</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44.0</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43.0</w:t>
            </w:r>
          </w:p>
        </w:tc>
      </w:tr>
      <w:tr w:rsidR="001F16AC" w:rsidRPr="005A57FE" w:rsidTr="00036585">
        <w:trPr>
          <w:jc w:val="center"/>
        </w:trPr>
        <w:tc>
          <w:tcPr>
            <w:tcW w:w="11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44.0</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45.0</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0.34</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0.32</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74.3</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74.4</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45.0</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44.0</w:t>
            </w:r>
          </w:p>
        </w:tc>
      </w:tr>
      <w:tr w:rsidR="001F16AC" w:rsidRPr="005A57FE" w:rsidTr="00036585">
        <w:trPr>
          <w:jc w:val="center"/>
        </w:trPr>
        <w:tc>
          <w:tcPr>
            <w:tcW w:w="11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45.7</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46.3</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0.40</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0.37</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76.0</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76.9</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47.0</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46.0</w:t>
            </w:r>
          </w:p>
        </w:tc>
      </w:tr>
      <w:tr w:rsidR="001F16AC" w:rsidRPr="005A57FE" w:rsidTr="00036585">
        <w:trPr>
          <w:jc w:val="center"/>
        </w:trPr>
        <w:tc>
          <w:tcPr>
            <w:tcW w:w="11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47.0</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48.0</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0.45</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0.42</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77.0</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78.6</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49.0</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49.0</w:t>
            </w:r>
          </w:p>
        </w:tc>
      </w:tr>
      <w:tr w:rsidR="001F16AC" w:rsidRPr="005A57FE" w:rsidTr="00036585">
        <w:trPr>
          <w:jc w:val="center"/>
        </w:trPr>
        <w:tc>
          <w:tcPr>
            <w:tcW w:w="11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47.3</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48.3</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0.46</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0.43</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77.3</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78.7</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50.0</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51.0</w:t>
            </w:r>
          </w:p>
        </w:tc>
      </w:tr>
      <w:tr w:rsidR="001F16AC" w:rsidRPr="005A57FE" w:rsidTr="00036585">
        <w:trPr>
          <w:jc w:val="center"/>
        </w:trPr>
        <w:tc>
          <w:tcPr>
            <w:tcW w:w="11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w:t>
            </w:r>
          </w:p>
        </w:tc>
        <w:tc>
          <w:tcPr>
            <w:tcW w:w="43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0.05</w:t>
            </w:r>
          </w:p>
        </w:tc>
        <w:tc>
          <w:tcPr>
            <w:tcW w:w="50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0.04</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2.0</w:t>
            </w:r>
          </w:p>
        </w:tc>
        <w:tc>
          <w:tcPr>
            <w:tcW w:w="59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2.0</w:t>
            </w:r>
          </w:p>
        </w:tc>
      </w:tr>
    </w:tbl>
    <w:p w:rsidR="001F16AC" w:rsidRPr="00036585" w:rsidRDefault="001F16AC" w:rsidP="004C33ED">
      <w:pPr>
        <w:bidi w:val="0"/>
        <w:snapToGrid w:val="0"/>
        <w:jc w:val="both"/>
        <w:rPr>
          <w:rFonts w:cs="Times New Roman"/>
          <w:b/>
          <w:bCs/>
          <w:sz w:val="20"/>
          <w:szCs w:val="20"/>
          <w:lang w:bidi="ar-EG"/>
        </w:rPr>
      </w:pPr>
    </w:p>
    <w:p w:rsidR="005A57FE" w:rsidRDefault="005A57FE" w:rsidP="004C33ED">
      <w:pPr>
        <w:bidi w:val="0"/>
        <w:snapToGrid w:val="0"/>
        <w:jc w:val="both"/>
        <w:rPr>
          <w:rFonts w:cs="Times New Roman"/>
          <w:b/>
          <w:bCs/>
          <w:sz w:val="20"/>
          <w:szCs w:val="20"/>
          <w:lang w:bidi="ar-EG"/>
        </w:rPr>
        <w:sectPr w:rsidR="005A57FE" w:rsidSect="00EA1AE2">
          <w:type w:val="continuous"/>
          <w:pgSz w:w="12242" w:h="15842" w:code="1"/>
          <w:pgMar w:top="1440" w:right="1440" w:bottom="1440" w:left="1440" w:header="720" w:footer="720" w:gutter="0"/>
          <w:cols w:space="720"/>
          <w:docGrid w:linePitch="435"/>
        </w:sectPr>
      </w:pPr>
    </w:p>
    <w:p w:rsidR="00A30F69" w:rsidRPr="00036585" w:rsidRDefault="00A30F69" w:rsidP="004C33ED">
      <w:pPr>
        <w:bidi w:val="0"/>
        <w:snapToGrid w:val="0"/>
        <w:jc w:val="both"/>
        <w:rPr>
          <w:rFonts w:cs="Times New Roman"/>
          <w:b/>
          <w:bCs/>
          <w:sz w:val="20"/>
          <w:szCs w:val="20"/>
          <w:lang w:bidi="ar-EG"/>
        </w:rPr>
      </w:pPr>
      <w:r w:rsidRPr="00036585">
        <w:rPr>
          <w:rFonts w:cs="Times New Roman"/>
          <w:b/>
          <w:bCs/>
          <w:sz w:val="20"/>
          <w:szCs w:val="20"/>
          <w:lang w:bidi="ar-EG"/>
        </w:rPr>
        <w:lastRenderedPageBreak/>
        <w:t xml:space="preserve">2- The leaf chemical components </w:t>
      </w:r>
    </w:p>
    <w:p w:rsidR="00A30F69" w:rsidRPr="00036585" w:rsidRDefault="00A30F69"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It is obvious from the obtained data </w:t>
      </w:r>
      <w:r w:rsidR="00912A1E" w:rsidRPr="00036585">
        <w:rPr>
          <w:rFonts w:cs="Times New Roman"/>
          <w:sz w:val="20"/>
          <w:szCs w:val="20"/>
          <w:lang w:bidi="ar-EG"/>
        </w:rPr>
        <w:t>( in Table 3</w:t>
      </w:r>
      <w:r w:rsidR="00036585" w:rsidRPr="00036585">
        <w:rPr>
          <w:rFonts w:cs="Times New Roman"/>
          <w:sz w:val="20"/>
          <w:szCs w:val="20"/>
          <w:lang w:bidi="ar-EG"/>
        </w:rPr>
        <w:t xml:space="preserve"> &amp; </w:t>
      </w:r>
      <w:r w:rsidR="00912A1E" w:rsidRPr="00036585">
        <w:rPr>
          <w:rFonts w:cs="Times New Roman"/>
          <w:sz w:val="20"/>
          <w:szCs w:val="20"/>
          <w:lang w:bidi="ar-EG"/>
        </w:rPr>
        <w:t xml:space="preserve">4) </w:t>
      </w:r>
      <w:r w:rsidRPr="00036585">
        <w:rPr>
          <w:rFonts w:cs="Times New Roman"/>
          <w:sz w:val="20"/>
          <w:szCs w:val="20"/>
          <w:lang w:bidi="ar-EG"/>
        </w:rPr>
        <w:t>that treating the trees with nano boron at 5 to 20 ppm or normal boron at 50 to 200 ppm three times significantly enhanced all chemical components namely chlroophylsl a</w:t>
      </w:r>
      <w:r w:rsidR="00036585" w:rsidRPr="00036585">
        <w:rPr>
          <w:rFonts w:cs="Times New Roman"/>
          <w:sz w:val="20"/>
          <w:szCs w:val="20"/>
          <w:lang w:bidi="ar-EG"/>
        </w:rPr>
        <w:t>,</w:t>
      </w:r>
      <w:r w:rsidRPr="00036585">
        <w:rPr>
          <w:rFonts w:cs="Times New Roman"/>
          <w:sz w:val="20"/>
          <w:szCs w:val="20"/>
          <w:lang w:bidi="ar-EG"/>
        </w:rPr>
        <w:t xml:space="preserve"> b</w:t>
      </w:r>
      <w:r w:rsidR="00036585" w:rsidRPr="00036585">
        <w:rPr>
          <w:rFonts w:cs="Times New Roman"/>
          <w:sz w:val="20"/>
          <w:szCs w:val="20"/>
          <w:lang w:bidi="ar-EG"/>
        </w:rPr>
        <w:t>,</w:t>
      </w:r>
      <w:r w:rsidRPr="00036585">
        <w:rPr>
          <w:rFonts w:cs="Times New Roman"/>
          <w:sz w:val="20"/>
          <w:szCs w:val="20"/>
          <w:lang w:bidi="ar-EG"/>
        </w:rPr>
        <w:t xml:space="preserve"> total chlroophylls, total carotenoids</w:t>
      </w:r>
      <w:r w:rsidR="00036585" w:rsidRPr="00036585">
        <w:rPr>
          <w:rFonts w:cs="Times New Roman"/>
          <w:sz w:val="20"/>
          <w:szCs w:val="20"/>
          <w:lang w:bidi="ar-EG"/>
        </w:rPr>
        <w:t>,</w:t>
      </w:r>
      <w:r w:rsidRPr="00036585">
        <w:rPr>
          <w:rFonts w:cs="Times New Roman"/>
          <w:sz w:val="20"/>
          <w:szCs w:val="20"/>
          <w:lang w:bidi="ar-EG"/>
        </w:rPr>
        <w:t xml:space="preserve"> </w:t>
      </w:r>
      <w:r w:rsidR="00912A1E" w:rsidRPr="00036585">
        <w:rPr>
          <w:rFonts w:cs="Times New Roman"/>
          <w:sz w:val="20"/>
          <w:szCs w:val="20"/>
          <w:lang w:bidi="ar-EG"/>
        </w:rPr>
        <w:t>N</w:t>
      </w:r>
      <w:r w:rsidRPr="00036585">
        <w:rPr>
          <w:rFonts w:cs="Times New Roman"/>
          <w:sz w:val="20"/>
          <w:szCs w:val="20"/>
          <w:lang w:bidi="ar-EG"/>
        </w:rPr>
        <w:t>, P, K, Mg, B, Zn, Fe and Mn relative to the control. The promotion on these chemical aspects was significantly associated with increasing concentration of nano boron from 5 to 10 ppm and no</w:t>
      </w:r>
      <w:r w:rsidR="00912A1E" w:rsidRPr="00036585">
        <w:rPr>
          <w:rFonts w:cs="Times New Roman"/>
          <w:sz w:val="20"/>
          <w:szCs w:val="20"/>
          <w:lang w:bidi="ar-EG"/>
        </w:rPr>
        <w:t>r</w:t>
      </w:r>
      <w:r w:rsidRPr="00036585">
        <w:rPr>
          <w:rFonts w:cs="Times New Roman"/>
          <w:sz w:val="20"/>
          <w:szCs w:val="20"/>
          <w:lang w:bidi="ar-EG"/>
        </w:rPr>
        <w:t xml:space="preserve">mal boron from 50 to 100 ppm. </w:t>
      </w:r>
      <w:r w:rsidR="00912A1E" w:rsidRPr="00036585">
        <w:rPr>
          <w:rFonts w:cs="Times New Roman"/>
          <w:sz w:val="20"/>
          <w:szCs w:val="20"/>
          <w:lang w:bidi="ar-EG"/>
        </w:rPr>
        <w:t>Incr</w:t>
      </w:r>
      <w:r w:rsidRPr="00036585">
        <w:rPr>
          <w:rFonts w:cs="Times New Roman"/>
          <w:sz w:val="20"/>
          <w:szCs w:val="20"/>
          <w:lang w:bidi="ar-EG"/>
        </w:rPr>
        <w:t>e</w:t>
      </w:r>
      <w:r w:rsidR="00912A1E" w:rsidRPr="00036585">
        <w:rPr>
          <w:rFonts w:cs="Times New Roman"/>
          <w:sz w:val="20"/>
          <w:szCs w:val="20"/>
          <w:lang w:bidi="ar-EG"/>
        </w:rPr>
        <w:t>a</w:t>
      </w:r>
      <w:r w:rsidRPr="00036585">
        <w:rPr>
          <w:rFonts w:cs="Times New Roman"/>
          <w:sz w:val="20"/>
          <w:szCs w:val="20"/>
          <w:lang w:bidi="ar-EG"/>
        </w:rPr>
        <w:t xml:space="preserve">sing concentrations of nano boron from 10 to 20 ppm and normal boron from </w:t>
      </w:r>
      <w:r w:rsidR="00912A1E" w:rsidRPr="00036585">
        <w:rPr>
          <w:rFonts w:cs="Times New Roman"/>
          <w:sz w:val="20"/>
          <w:szCs w:val="20"/>
          <w:lang w:bidi="ar-EG"/>
        </w:rPr>
        <w:t xml:space="preserve">100 to 200 ppm failed </w:t>
      </w:r>
      <w:r w:rsidRPr="00036585">
        <w:rPr>
          <w:rFonts w:cs="Times New Roman"/>
          <w:sz w:val="20"/>
          <w:szCs w:val="20"/>
          <w:lang w:bidi="ar-EG"/>
        </w:rPr>
        <w:t xml:space="preserve">to show </w:t>
      </w:r>
      <w:r w:rsidR="00912A1E" w:rsidRPr="00036585">
        <w:rPr>
          <w:rFonts w:cs="Times New Roman"/>
          <w:sz w:val="20"/>
          <w:szCs w:val="20"/>
          <w:lang w:bidi="ar-EG"/>
        </w:rPr>
        <w:t xml:space="preserve">significant </w:t>
      </w:r>
      <w:r w:rsidRPr="00036585">
        <w:rPr>
          <w:rFonts w:cs="Times New Roman"/>
          <w:sz w:val="20"/>
          <w:szCs w:val="20"/>
          <w:lang w:bidi="ar-EG"/>
        </w:rPr>
        <w:t xml:space="preserve">measurable promotion on these chemical </w:t>
      </w:r>
      <w:r w:rsidRPr="00036585">
        <w:rPr>
          <w:rFonts w:cs="Times New Roman"/>
          <w:sz w:val="20"/>
          <w:szCs w:val="20"/>
          <w:lang w:bidi="ar-EG"/>
        </w:rPr>
        <w:lastRenderedPageBreak/>
        <w:t xml:space="preserve">components. Using boron through nano biotechnology was </w:t>
      </w:r>
      <w:r w:rsidR="00912A1E" w:rsidRPr="00036585">
        <w:rPr>
          <w:rFonts w:cs="Times New Roman"/>
          <w:sz w:val="20"/>
          <w:szCs w:val="20"/>
          <w:lang w:bidi="ar-EG"/>
        </w:rPr>
        <w:t xml:space="preserve">significantly superior in </w:t>
      </w:r>
      <w:r w:rsidRPr="00036585">
        <w:rPr>
          <w:rFonts w:cs="Times New Roman"/>
          <w:sz w:val="20"/>
          <w:szCs w:val="20"/>
          <w:lang w:bidi="ar-EG"/>
        </w:rPr>
        <w:t>enhancing these chemical components than using boron via normal method. The maximum chlorophylls a ( 6.7</w:t>
      </w:r>
      <w:r w:rsidR="00036585" w:rsidRPr="00036585">
        <w:rPr>
          <w:rFonts w:cs="Times New Roman"/>
          <w:sz w:val="20"/>
          <w:szCs w:val="20"/>
          <w:lang w:bidi="ar-EG"/>
        </w:rPr>
        <w:t xml:space="preserve"> &amp; </w:t>
      </w:r>
      <w:r w:rsidRPr="00036585">
        <w:rPr>
          <w:rFonts w:cs="Times New Roman"/>
          <w:sz w:val="20"/>
          <w:szCs w:val="20"/>
          <w:lang w:bidi="ar-EG"/>
        </w:rPr>
        <w:t>7.0 mg/ g F.W.), b ( 2.9</w:t>
      </w:r>
      <w:r w:rsidR="00036585" w:rsidRPr="00036585">
        <w:rPr>
          <w:rFonts w:cs="Times New Roman"/>
          <w:sz w:val="20"/>
          <w:szCs w:val="20"/>
          <w:lang w:bidi="ar-EG"/>
        </w:rPr>
        <w:t xml:space="preserve"> &amp; </w:t>
      </w:r>
      <w:r w:rsidRPr="00036585">
        <w:rPr>
          <w:rFonts w:cs="Times New Roman"/>
          <w:sz w:val="20"/>
          <w:szCs w:val="20"/>
          <w:lang w:bidi="ar-EG"/>
        </w:rPr>
        <w:t>2.8 mg</w:t>
      </w:r>
      <w:r w:rsidR="00912A1E" w:rsidRPr="00036585">
        <w:rPr>
          <w:rFonts w:cs="Times New Roman"/>
          <w:sz w:val="20"/>
          <w:szCs w:val="20"/>
          <w:lang w:bidi="ar-EG"/>
        </w:rPr>
        <w:t>/ g F.W.), total chlorophylls (9</w:t>
      </w:r>
      <w:r w:rsidRPr="00036585">
        <w:rPr>
          <w:rFonts w:cs="Times New Roman"/>
          <w:sz w:val="20"/>
          <w:szCs w:val="20"/>
          <w:lang w:bidi="ar-EG"/>
        </w:rPr>
        <w:t>.6</w:t>
      </w:r>
      <w:r w:rsidR="00036585" w:rsidRPr="00036585">
        <w:rPr>
          <w:rFonts w:cs="Times New Roman"/>
          <w:sz w:val="20"/>
          <w:szCs w:val="20"/>
          <w:lang w:bidi="ar-EG"/>
        </w:rPr>
        <w:t xml:space="preserve"> &amp; </w:t>
      </w:r>
      <w:r w:rsidRPr="00036585">
        <w:rPr>
          <w:rFonts w:cs="Times New Roman"/>
          <w:sz w:val="20"/>
          <w:szCs w:val="20"/>
          <w:lang w:bidi="ar-EG"/>
        </w:rPr>
        <w:t>9.8 mg/ g F.W.), total carotenoids (2.5</w:t>
      </w:r>
      <w:r w:rsidR="00036585" w:rsidRPr="00036585">
        <w:rPr>
          <w:rFonts w:cs="Times New Roman"/>
          <w:sz w:val="20"/>
          <w:szCs w:val="20"/>
          <w:lang w:bidi="ar-EG"/>
        </w:rPr>
        <w:t xml:space="preserve"> &amp; </w:t>
      </w:r>
      <w:r w:rsidRPr="00036585">
        <w:rPr>
          <w:rFonts w:cs="Times New Roman"/>
          <w:sz w:val="20"/>
          <w:szCs w:val="20"/>
          <w:lang w:bidi="ar-EG"/>
        </w:rPr>
        <w:t>2.5 mg/ g F.W.), N ( 1.92</w:t>
      </w:r>
      <w:r w:rsidR="00036585" w:rsidRPr="00036585">
        <w:rPr>
          <w:rFonts w:cs="Times New Roman"/>
          <w:sz w:val="20"/>
          <w:szCs w:val="20"/>
          <w:lang w:bidi="ar-EG"/>
        </w:rPr>
        <w:t xml:space="preserve"> &amp; </w:t>
      </w:r>
      <w:r w:rsidRPr="00036585">
        <w:rPr>
          <w:rFonts w:cs="Times New Roman"/>
          <w:sz w:val="20"/>
          <w:szCs w:val="20"/>
          <w:lang w:bidi="ar-EG"/>
        </w:rPr>
        <w:t>1.91 % ), P (0.216</w:t>
      </w:r>
      <w:r w:rsidR="00036585" w:rsidRPr="00036585">
        <w:rPr>
          <w:rFonts w:cs="Times New Roman"/>
          <w:sz w:val="20"/>
          <w:szCs w:val="20"/>
          <w:lang w:bidi="ar-EG"/>
        </w:rPr>
        <w:t xml:space="preserve"> &amp; </w:t>
      </w:r>
      <w:r w:rsidRPr="00036585">
        <w:rPr>
          <w:rFonts w:cs="Times New Roman"/>
          <w:sz w:val="20"/>
          <w:szCs w:val="20"/>
          <w:lang w:bidi="ar-EG"/>
        </w:rPr>
        <w:t>0.223 %)</w:t>
      </w:r>
      <w:r w:rsidR="00036585" w:rsidRPr="00036585">
        <w:rPr>
          <w:rFonts w:cs="Times New Roman"/>
          <w:sz w:val="20"/>
          <w:szCs w:val="20"/>
          <w:lang w:bidi="ar-EG"/>
        </w:rPr>
        <w:t>,</w:t>
      </w:r>
      <w:r w:rsidRPr="00036585">
        <w:rPr>
          <w:rFonts w:cs="Times New Roman"/>
          <w:sz w:val="20"/>
          <w:szCs w:val="20"/>
          <w:lang w:bidi="ar-EG"/>
        </w:rPr>
        <w:t xml:space="preserve"> K ( 1.65</w:t>
      </w:r>
      <w:r w:rsidR="00036585" w:rsidRPr="00036585">
        <w:rPr>
          <w:rFonts w:cs="Times New Roman"/>
          <w:sz w:val="20"/>
          <w:szCs w:val="20"/>
          <w:lang w:bidi="ar-EG"/>
        </w:rPr>
        <w:t xml:space="preserve"> &amp; </w:t>
      </w:r>
      <w:r w:rsidRPr="00036585">
        <w:rPr>
          <w:rFonts w:cs="Times New Roman"/>
          <w:sz w:val="20"/>
          <w:szCs w:val="20"/>
          <w:lang w:bidi="ar-EG"/>
        </w:rPr>
        <w:t>0.62 %)</w:t>
      </w:r>
      <w:r w:rsidR="00036585" w:rsidRPr="00036585">
        <w:rPr>
          <w:rFonts w:cs="Times New Roman"/>
          <w:sz w:val="20"/>
          <w:szCs w:val="20"/>
          <w:lang w:bidi="ar-EG"/>
        </w:rPr>
        <w:t>,</w:t>
      </w:r>
      <w:r w:rsidRPr="00036585">
        <w:rPr>
          <w:rFonts w:cs="Times New Roman"/>
          <w:sz w:val="20"/>
          <w:szCs w:val="20"/>
          <w:lang w:bidi="ar-EG"/>
        </w:rPr>
        <w:t xml:space="preserve"> Mg ( 0.78</w:t>
      </w:r>
      <w:r w:rsidR="00036585" w:rsidRPr="00036585">
        <w:rPr>
          <w:rFonts w:cs="Times New Roman"/>
          <w:sz w:val="20"/>
          <w:szCs w:val="20"/>
          <w:lang w:bidi="ar-EG"/>
        </w:rPr>
        <w:t xml:space="preserve"> &amp; </w:t>
      </w:r>
      <w:r w:rsidRPr="00036585">
        <w:rPr>
          <w:rFonts w:cs="Times New Roman"/>
          <w:sz w:val="20"/>
          <w:szCs w:val="20"/>
          <w:lang w:bidi="ar-EG"/>
        </w:rPr>
        <w:t>0.81 %), B ( 5.7</w:t>
      </w:r>
      <w:r w:rsidR="00036585" w:rsidRPr="00036585">
        <w:rPr>
          <w:rFonts w:cs="Times New Roman"/>
          <w:sz w:val="20"/>
          <w:szCs w:val="20"/>
          <w:lang w:bidi="ar-EG"/>
        </w:rPr>
        <w:t xml:space="preserve"> &amp; </w:t>
      </w:r>
      <w:r w:rsidRPr="00036585">
        <w:rPr>
          <w:rFonts w:cs="Times New Roman"/>
          <w:sz w:val="20"/>
          <w:szCs w:val="20"/>
          <w:lang w:bidi="ar-EG"/>
        </w:rPr>
        <w:t>5.4 %)</w:t>
      </w:r>
      <w:r w:rsidR="00036585" w:rsidRPr="00036585">
        <w:rPr>
          <w:rFonts w:cs="Times New Roman"/>
          <w:sz w:val="20"/>
          <w:szCs w:val="20"/>
          <w:lang w:bidi="ar-EG"/>
        </w:rPr>
        <w:t>,</w:t>
      </w:r>
      <w:r w:rsidRPr="00036585">
        <w:rPr>
          <w:rFonts w:cs="Times New Roman"/>
          <w:sz w:val="20"/>
          <w:szCs w:val="20"/>
          <w:lang w:bidi="ar-EG"/>
        </w:rPr>
        <w:t xml:space="preserve"> Zn ( 58.0</w:t>
      </w:r>
      <w:r w:rsidR="00036585" w:rsidRPr="00036585">
        <w:rPr>
          <w:rFonts w:cs="Times New Roman"/>
          <w:sz w:val="20"/>
          <w:szCs w:val="20"/>
          <w:lang w:bidi="ar-EG"/>
        </w:rPr>
        <w:t xml:space="preserve"> &amp; </w:t>
      </w:r>
      <w:r w:rsidRPr="00036585">
        <w:rPr>
          <w:rFonts w:cs="Times New Roman"/>
          <w:sz w:val="20"/>
          <w:szCs w:val="20"/>
          <w:lang w:bidi="ar-EG"/>
        </w:rPr>
        <w:t>58.0 ppm), Mn ( 61.1</w:t>
      </w:r>
      <w:r w:rsidR="00036585" w:rsidRPr="00036585">
        <w:rPr>
          <w:rFonts w:cs="Times New Roman"/>
          <w:sz w:val="20"/>
          <w:szCs w:val="20"/>
          <w:lang w:bidi="ar-EG"/>
        </w:rPr>
        <w:t xml:space="preserve"> &amp; </w:t>
      </w:r>
      <w:r w:rsidRPr="00036585">
        <w:rPr>
          <w:rFonts w:cs="Times New Roman"/>
          <w:sz w:val="20"/>
          <w:szCs w:val="20"/>
          <w:lang w:bidi="ar-EG"/>
        </w:rPr>
        <w:t>61.3 ppm) and Fe (66.6</w:t>
      </w:r>
      <w:r w:rsidR="00036585" w:rsidRPr="00036585">
        <w:rPr>
          <w:rFonts w:cs="Times New Roman"/>
          <w:sz w:val="20"/>
          <w:szCs w:val="20"/>
          <w:lang w:bidi="ar-EG"/>
        </w:rPr>
        <w:t xml:space="preserve"> &amp; </w:t>
      </w:r>
      <w:r w:rsidRPr="00036585">
        <w:rPr>
          <w:rFonts w:cs="Times New Roman"/>
          <w:sz w:val="20"/>
          <w:szCs w:val="20"/>
          <w:lang w:bidi="ar-EG"/>
        </w:rPr>
        <w:t>68.6 ppm) were recorded on the trees that sprayed three times with nano boron at 20 ppm</w:t>
      </w:r>
      <w:r w:rsidR="00912A1E" w:rsidRPr="00036585">
        <w:rPr>
          <w:rFonts w:cs="Times New Roman"/>
          <w:sz w:val="20"/>
          <w:szCs w:val="20"/>
          <w:lang w:bidi="ar-EG"/>
        </w:rPr>
        <w:t>.</w:t>
      </w:r>
      <w:r w:rsidRPr="00036585">
        <w:rPr>
          <w:rFonts w:cs="Times New Roman"/>
          <w:sz w:val="20"/>
          <w:szCs w:val="20"/>
          <w:lang w:bidi="ar-EG"/>
        </w:rPr>
        <w:t xml:space="preserve"> </w:t>
      </w:r>
      <w:r w:rsidR="00912A1E" w:rsidRPr="00036585">
        <w:rPr>
          <w:rFonts w:cs="Times New Roman"/>
          <w:sz w:val="20"/>
          <w:szCs w:val="20"/>
          <w:lang w:bidi="ar-EG"/>
        </w:rPr>
        <w:t>T</w:t>
      </w:r>
      <w:r w:rsidRPr="00036585">
        <w:rPr>
          <w:rFonts w:cs="Times New Roman"/>
          <w:sz w:val="20"/>
          <w:szCs w:val="20"/>
          <w:lang w:bidi="ar-EG"/>
        </w:rPr>
        <w:t xml:space="preserve">he untreated trees produced the lowest values. These results were true during 2016 and 2017 seasons. </w:t>
      </w:r>
    </w:p>
    <w:p w:rsidR="005A57FE" w:rsidRDefault="005A57FE" w:rsidP="004C33ED">
      <w:pPr>
        <w:bidi w:val="0"/>
        <w:snapToGrid w:val="0"/>
        <w:jc w:val="center"/>
        <w:rPr>
          <w:rFonts w:cs="Times New Roman"/>
          <w:sz w:val="20"/>
          <w:szCs w:val="20"/>
        </w:rPr>
        <w:sectPr w:rsidR="005A57FE" w:rsidSect="00EA1AE2">
          <w:type w:val="continuous"/>
          <w:pgSz w:w="12242" w:h="15842" w:code="1"/>
          <w:pgMar w:top="1440" w:right="1440" w:bottom="1440" w:left="1440" w:header="720" w:footer="720" w:gutter="0"/>
          <w:cols w:num="2" w:space="800"/>
          <w:docGrid w:linePitch="435"/>
        </w:sectPr>
      </w:pPr>
    </w:p>
    <w:p w:rsidR="001F16AC" w:rsidRPr="00036585" w:rsidRDefault="001F16AC" w:rsidP="004C33ED">
      <w:pPr>
        <w:bidi w:val="0"/>
        <w:snapToGrid w:val="0"/>
        <w:jc w:val="center"/>
        <w:rPr>
          <w:rFonts w:cs="Times New Roman"/>
          <w:sz w:val="20"/>
          <w:szCs w:val="20"/>
        </w:rPr>
      </w:pPr>
    </w:p>
    <w:p w:rsidR="001F16AC" w:rsidRPr="00036585" w:rsidRDefault="001F16AC" w:rsidP="005A57FE">
      <w:pPr>
        <w:bidi w:val="0"/>
        <w:snapToGrid w:val="0"/>
        <w:jc w:val="both"/>
        <w:rPr>
          <w:rFonts w:cs="Times New Roman"/>
          <w:sz w:val="20"/>
          <w:szCs w:val="20"/>
        </w:rPr>
      </w:pPr>
      <w:r w:rsidRPr="00036585">
        <w:rPr>
          <w:rFonts w:cs="Times New Roman"/>
          <w:sz w:val="20"/>
          <w:szCs w:val="20"/>
        </w:rPr>
        <w:t xml:space="preserve">Table (3): Effect of spraying normal and nano boron on photosynthetic pigments and percentages of N and P in the leaves of Keitte mango trees during 2016 and 2017 seasons. </w:t>
      </w:r>
    </w:p>
    <w:tbl>
      <w:tblPr>
        <w:tblW w:w="5142" w:type="pct"/>
        <w:jc w:val="center"/>
        <w:tblInd w:w="-26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31"/>
        <w:gridCol w:w="725"/>
        <w:gridCol w:w="727"/>
        <w:gridCol w:w="729"/>
        <w:gridCol w:w="729"/>
        <w:gridCol w:w="778"/>
        <w:gridCol w:w="780"/>
        <w:gridCol w:w="748"/>
        <w:gridCol w:w="715"/>
        <w:gridCol w:w="548"/>
        <w:gridCol w:w="515"/>
        <w:gridCol w:w="563"/>
        <w:gridCol w:w="557"/>
      </w:tblGrid>
      <w:tr w:rsidR="001F16AC" w:rsidRPr="005A57FE" w:rsidTr="00974ADD">
        <w:trPr>
          <w:jc w:val="center"/>
        </w:trPr>
        <w:tc>
          <w:tcPr>
            <w:tcW w:w="837"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745"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Chlorophyll a (mg/ g F.W.)</w:t>
            </w:r>
          </w:p>
        </w:tc>
        <w:tc>
          <w:tcPr>
            <w:tcW w:w="748"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Chlorophyll b (mg/ g F.W.)</w:t>
            </w:r>
          </w:p>
        </w:tc>
        <w:tc>
          <w:tcPr>
            <w:tcW w:w="799"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Total chlorophylls (mg/ g F.W.)</w:t>
            </w:r>
          </w:p>
        </w:tc>
        <w:tc>
          <w:tcPr>
            <w:tcW w:w="751"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Total carotenoids (mg/ g F.W.)</w:t>
            </w:r>
          </w:p>
        </w:tc>
        <w:tc>
          <w:tcPr>
            <w:tcW w:w="545"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Leaf N % </w:t>
            </w:r>
          </w:p>
        </w:tc>
        <w:tc>
          <w:tcPr>
            <w:tcW w:w="575"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P %</w:t>
            </w:r>
          </w:p>
        </w:tc>
      </w:tr>
      <w:tr w:rsidR="00036585" w:rsidRPr="005A57FE" w:rsidTr="00974ADD">
        <w:trPr>
          <w:jc w:val="center"/>
        </w:trPr>
        <w:tc>
          <w:tcPr>
            <w:tcW w:w="837"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372"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73"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7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7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99"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0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8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6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28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26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289"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286"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036585" w:rsidRPr="005A57FE" w:rsidTr="00974ADD">
        <w:trPr>
          <w:jc w:val="center"/>
        </w:trPr>
        <w:tc>
          <w:tcPr>
            <w:tcW w:w="83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372"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4.2</w:t>
            </w:r>
          </w:p>
        </w:tc>
        <w:tc>
          <w:tcPr>
            <w:tcW w:w="373"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3.8</w:t>
            </w:r>
          </w:p>
        </w:tc>
        <w:tc>
          <w:tcPr>
            <w:tcW w:w="37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w:t>
            </w:r>
          </w:p>
        </w:tc>
        <w:tc>
          <w:tcPr>
            <w:tcW w:w="37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w:t>
            </w:r>
          </w:p>
        </w:tc>
        <w:tc>
          <w:tcPr>
            <w:tcW w:w="399"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w:t>
            </w:r>
          </w:p>
        </w:tc>
        <w:tc>
          <w:tcPr>
            <w:tcW w:w="40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4.7</w:t>
            </w:r>
          </w:p>
        </w:tc>
        <w:tc>
          <w:tcPr>
            <w:tcW w:w="38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w:t>
            </w:r>
          </w:p>
        </w:tc>
        <w:tc>
          <w:tcPr>
            <w:tcW w:w="36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w:t>
            </w:r>
          </w:p>
        </w:tc>
        <w:tc>
          <w:tcPr>
            <w:tcW w:w="28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1.58</w:t>
            </w:r>
          </w:p>
        </w:tc>
        <w:tc>
          <w:tcPr>
            <w:tcW w:w="26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1.56</w:t>
            </w:r>
          </w:p>
        </w:tc>
        <w:tc>
          <w:tcPr>
            <w:tcW w:w="289"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0.164</w:t>
            </w:r>
          </w:p>
        </w:tc>
        <w:tc>
          <w:tcPr>
            <w:tcW w:w="286"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0.159</w:t>
            </w:r>
          </w:p>
        </w:tc>
      </w:tr>
      <w:tr w:rsidR="00036585" w:rsidRPr="005A57FE" w:rsidTr="00974ADD">
        <w:trPr>
          <w:jc w:val="center"/>
        </w:trPr>
        <w:tc>
          <w:tcPr>
            <w:tcW w:w="83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372"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4.9</w:t>
            </w:r>
          </w:p>
        </w:tc>
        <w:tc>
          <w:tcPr>
            <w:tcW w:w="373"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5.0</w:t>
            </w:r>
          </w:p>
        </w:tc>
        <w:tc>
          <w:tcPr>
            <w:tcW w:w="37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w:t>
            </w:r>
          </w:p>
        </w:tc>
        <w:tc>
          <w:tcPr>
            <w:tcW w:w="37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399"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6.3</w:t>
            </w:r>
          </w:p>
        </w:tc>
        <w:tc>
          <w:tcPr>
            <w:tcW w:w="40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6.2</w:t>
            </w:r>
          </w:p>
        </w:tc>
        <w:tc>
          <w:tcPr>
            <w:tcW w:w="38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36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28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1.66</w:t>
            </w:r>
          </w:p>
        </w:tc>
        <w:tc>
          <w:tcPr>
            <w:tcW w:w="26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1.64</w:t>
            </w:r>
          </w:p>
        </w:tc>
        <w:tc>
          <w:tcPr>
            <w:tcW w:w="289"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0.174</w:t>
            </w:r>
          </w:p>
        </w:tc>
        <w:tc>
          <w:tcPr>
            <w:tcW w:w="286"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0.171</w:t>
            </w:r>
          </w:p>
        </w:tc>
      </w:tr>
      <w:tr w:rsidR="00036585" w:rsidRPr="005A57FE" w:rsidTr="00974ADD">
        <w:trPr>
          <w:jc w:val="center"/>
        </w:trPr>
        <w:tc>
          <w:tcPr>
            <w:tcW w:w="8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3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5.5</w:t>
            </w:r>
          </w:p>
        </w:tc>
        <w:tc>
          <w:tcPr>
            <w:tcW w:w="37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1.8</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1.7</w:t>
            </w:r>
          </w:p>
        </w:tc>
        <w:tc>
          <w:tcPr>
            <w:tcW w:w="3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7.3</w:t>
            </w:r>
          </w:p>
        </w:tc>
        <w:tc>
          <w:tcPr>
            <w:tcW w:w="40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7.3</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w:t>
            </w:r>
          </w:p>
        </w:tc>
        <w:tc>
          <w:tcPr>
            <w:tcW w:w="36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w:t>
            </w:r>
          </w:p>
        </w:tc>
        <w:tc>
          <w:tcPr>
            <w:tcW w:w="2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1.72</w:t>
            </w:r>
          </w:p>
        </w:tc>
        <w:tc>
          <w:tcPr>
            <w:tcW w:w="26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1.69</w:t>
            </w:r>
          </w:p>
        </w:tc>
        <w:tc>
          <w:tcPr>
            <w:tcW w:w="28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0.190</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0.188</w:t>
            </w:r>
          </w:p>
        </w:tc>
      </w:tr>
      <w:tr w:rsidR="00036585" w:rsidRPr="005A57FE" w:rsidTr="00974ADD">
        <w:trPr>
          <w:jc w:val="center"/>
        </w:trPr>
        <w:tc>
          <w:tcPr>
            <w:tcW w:w="8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3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w:t>
            </w:r>
          </w:p>
        </w:tc>
        <w:tc>
          <w:tcPr>
            <w:tcW w:w="37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5.7</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1.8</w:t>
            </w:r>
          </w:p>
        </w:tc>
        <w:tc>
          <w:tcPr>
            <w:tcW w:w="3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7.5</w:t>
            </w:r>
          </w:p>
        </w:tc>
        <w:tc>
          <w:tcPr>
            <w:tcW w:w="40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7.5</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w:t>
            </w:r>
          </w:p>
        </w:tc>
        <w:tc>
          <w:tcPr>
            <w:tcW w:w="36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1.7</w:t>
            </w:r>
          </w:p>
        </w:tc>
        <w:tc>
          <w:tcPr>
            <w:tcW w:w="2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1.74</w:t>
            </w:r>
          </w:p>
        </w:tc>
        <w:tc>
          <w:tcPr>
            <w:tcW w:w="26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1.70</w:t>
            </w:r>
          </w:p>
        </w:tc>
        <w:tc>
          <w:tcPr>
            <w:tcW w:w="28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0.191</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0.190</w:t>
            </w:r>
          </w:p>
        </w:tc>
      </w:tr>
      <w:tr w:rsidR="00036585" w:rsidRPr="005A57FE" w:rsidTr="00974ADD">
        <w:trPr>
          <w:jc w:val="center"/>
        </w:trPr>
        <w:tc>
          <w:tcPr>
            <w:tcW w:w="8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3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w:t>
            </w:r>
          </w:p>
        </w:tc>
        <w:tc>
          <w:tcPr>
            <w:tcW w:w="37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6.4</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2.4</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2.4</w:t>
            </w:r>
          </w:p>
        </w:tc>
        <w:tc>
          <w:tcPr>
            <w:tcW w:w="3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8.5</w:t>
            </w:r>
          </w:p>
        </w:tc>
        <w:tc>
          <w:tcPr>
            <w:tcW w:w="40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8.8</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2.0</w:t>
            </w:r>
          </w:p>
        </w:tc>
        <w:tc>
          <w:tcPr>
            <w:tcW w:w="36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2.1</w:t>
            </w:r>
          </w:p>
        </w:tc>
        <w:tc>
          <w:tcPr>
            <w:tcW w:w="2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1.82</w:t>
            </w:r>
          </w:p>
        </w:tc>
        <w:tc>
          <w:tcPr>
            <w:tcW w:w="26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1.81</w:t>
            </w:r>
          </w:p>
        </w:tc>
        <w:tc>
          <w:tcPr>
            <w:tcW w:w="28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0.202</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0.209</w:t>
            </w:r>
          </w:p>
        </w:tc>
      </w:tr>
      <w:tr w:rsidR="00036585" w:rsidRPr="005A57FE" w:rsidTr="00974ADD">
        <w:trPr>
          <w:jc w:val="center"/>
        </w:trPr>
        <w:tc>
          <w:tcPr>
            <w:tcW w:w="8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3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6.6</w:t>
            </w:r>
          </w:p>
        </w:tc>
        <w:tc>
          <w:tcPr>
            <w:tcW w:w="37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6.9</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2.8</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2.7</w:t>
            </w:r>
          </w:p>
        </w:tc>
        <w:tc>
          <w:tcPr>
            <w:tcW w:w="3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9.4</w:t>
            </w:r>
          </w:p>
        </w:tc>
        <w:tc>
          <w:tcPr>
            <w:tcW w:w="40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9.6</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2.4</w:t>
            </w:r>
          </w:p>
        </w:tc>
        <w:tc>
          <w:tcPr>
            <w:tcW w:w="36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2.4</w:t>
            </w:r>
          </w:p>
        </w:tc>
        <w:tc>
          <w:tcPr>
            <w:tcW w:w="2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1.91</w:t>
            </w:r>
          </w:p>
        </w:tc>
        <w:tc>
          <w:tcPr>
            <w:tcW w:w="26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1.90</w:t>
            </w:r>
          </w:p>
        </w:tc>
        <w:tc>
          <w:tcPr>
            <w:tcW w:w="28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0.215</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0.222</w:t>
            </w:r>
          </w:p>
        </w:tc>
      </w:tr>
      <w:tr w:rsidR="00036585" w:rsidRPr="005A57FE" w:rsidTr="00974ADD">
        <w:trPr>
          <w:jc w:val="center"/>
        </w:trPr>
        <w:tc>
          <w:tcPr>
            <w:tcW w:w="8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3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6.7</w:t>
            </w:r>
          </w:p>
        </w:tc>
        <w:tc>
          <w:tcPr>
            <w:tcW w:w="37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7.0</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2.9</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2.8</w:t>
            </w:r>
          </w:p>
        </w:tc>
        <w:tc>
          <w:tcPr>
            <w:tcW w:w="3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9.6</w:t>
            </w:r>
          </w:p>
        </w:tc>
        <w:tc>
          <w:tcPr>
            <w:tcW w:w="40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9.8</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2.5</w:t>
            </w:r>
          </w:p>
        </w:tc>
        <w:tc>
          <w:tcPr>
            <w:tcW w:w="36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2.5</w:t>
            </w:r>
          </w:p>
        </w:tc>
        <w:tc>
          <w:tcPr>
            <w:tcW w:w="2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1.92</w:t>
            </w:r>
          </w:p>
        </w:tc>
        <w:tc>
          <w:tcPr>
            <w:tcW w:w="26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1.91</w:t>
            </w:r>
          </w:p>
        </w:tc>
        <w:tc>
          <w:tcPr>
            <w:tcW w:w="28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0.216</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0.223</w:t>
            </w:r>
          </w:p>
        </w:tc>
      </w:tr>
      <w:tr w:rsidR="00036585" w:rsidRPr="005A57FE" w:rsidTr="00974ADD">
        <w:trPr>
          <w:jc w:val="center"/>
        </w:trPr>
        <w:tc>
          <w:tcPr>
            <w:tcW w:w="8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37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w:t>
            </w:r>
          </w:p>
        </w:tc>
        <w:tc>
          <w:tcPr>
            <w:tcW w:w="37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w:t>
            </w:r>
          </w:p>
        </w:tc>
        <w:tc>
          <w:tcPr>
            <w:tcW w:w="37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w:t>
            </w:r>
          </w:p>
        </w:tc>
        <w:tc>
          <w:tcPr>
            <w:tcW w:w="40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w:t>
            </w:r>
          </w:p>
        </w:tc>
        <w:tc>
          <w:tcPr>
            <w:tcW w:w="38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6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w:t>
            </w:r>
          </w:p>
        </w:tc>
        <w:tc>
          <w:tcPr>
            <w:tcW w:w="2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0.05</w:t>
            </w:r>
          </w:p>
        </w:tc>
        <w:tc>
          <w:tcPr>
            <w:tcW w:w="26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0.04</w:t>
            </w:r>
          </w:p>
        </w:tc>
        <w:tc>
          <w:tcPr>
            <w:tcW w:w="28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0.010</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0.009</w:t>
            </w:r>
          </w:p>
        </w:tc>
      </w:tr>
    </w:tbl>
    <w:p w:rsidR="001F16AC" w:rsidRPr="00036585" w:rsidRDefault="001F16AC" w:rsidP="004C33ED">
      <w:pPr>
        <w:bidi w:val="0"/>
        <w:snapToGrid w:val="0"/>
        <w:jc w:val="both"/>
        <w:rPr>
          <w:rFonts w:cs="Times New Roman"/>
          <w:b/>
          <w:bCs/>
          <w:sz w:val="20"/>
          <w:szCs w:val="20"/>
          <w:lang w:bidi="ar-EG"/>
        </w:rPr>
      </w:pPr>
    </w:p>
    <w:p w:rsidR="005A57FE" w:rsidRDefault="005A57FE" w:rsidP="004C33ED">
      <w:pPr>
        <w:bidi w:val="0"/>
        <w:snapToGrid w:val="0"/>
        <w:jc w:val="both"/>
        <w:rPr>
          <w:rFonts w:cs="Times New Roman"/>
          <w:b/>
          <w:bCs/>
          <w:sz w:val="20"/>
          <w:szCs w:val="20"/>
          <w:lang w:bidi="ar-EG"/>
        </w:rPr>
        <w:sectPr w:rsidR="005A57FE" w:rsidSect="00EA1AE2">
          <w:type w:val="continuous"/>
          <w:pgSz w:w="12242" w:h="15842" w:code="1"/>
          <w:pgMar w:top="1440" w:right="1440" w:bottom="1440" w:left="1440" w:header="720" w:footer="720" w:gutter="0"/>
          <w:cols w:space="720"/>
          <w:docGrid w:linePitch="435"/>
        </w:sectPr>
      </w:pPr>
    </w:p>
    <w:p w:rsidR="00A30F69" w:rsidRPr="00036585" w:rsidRDefault="00A30F69" w:rsidP="004C33ED">
      <w:pPr>
        <w:bidi w:val="0"/>
        <w:snapToGrid w:val="0"/>
        <w:jc w:val="both"/>
        <w:rPr>
          <w:rFonts w:cs="Times New Roman"/>
          <w:b/>
          <w:bCs/>
          <w:sz w:val="20"/>
          <w:szCs w:val="20"/>
          <w:lang w:bidi="ar-EG"/>
        </w:rPr>
      </w:pPr>
      <w:r w:rsidRPr="00036585">
        <w:rPr>
          <w:rFonts w:cs="Times New Roman"/>
          <w:b/>
          <w:bCs/>
          <w:sz w:val="20"/>
          <w:szCs w:val="20"/>
          <w:lang w:bidi="ar-EG"/>
        </w:rPr>
        <w:lastRenderedPageBreak/>
        <w:t xml:space="preserve">3- The percentages of initial fruit setting and fruit retention </w:t>
      </w:r>
    </w:p>
    <w:p w:rsidR="00A30F69" w:rsidRPr="00036585" w:rsidRDefault="00A30F69"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It is evident from the obtained data </w:t>
      </w:r>
      <w:r w:rsidR="00912A1E" w:rsidRPr="00036585">
        <w:rPr>
          <w:rFonts w:cs="Times New Roman"/>
          <w:sz w:val="20"/>
          <w:szCs w:val="20"/>
          <w:lang w:bidi="ar-EG"/>
        </w:rPr>
        <w:t xml:space="preserve">( in Table 5) </w:t>
      </w:r>
      <w:r w:rsidRPr="00036585">
        <w:rPr>
          <w:rFonts w:cs="Times New Roman"/>
          <w:sz w:val="20"/>
          <w:szCs w:val="20"/>
          <w:lang w:bidi="ar-EG"/>
        </w:rPr>
        <w:t>that percentages of initial fruit setting and fruit retention were significantly improved in response to treating the trees with nano boron at 5 to 20 pm or normal boron at 50 to 200 ppm</w:t>
      </w:r>
      <w:r w:rsidR="00036585" w:rsidRPr="00036585">
        <w:rPr>
          <w:rFonts w:cs="Times New Roman"/>
          <w:sz w:val="20"/>
          <w:szCs w:val="20"/>
          <w:lang w:bidi="ar-EG"/>
        </w:rPr>
        <w:t>.</w:t>
      </w:r>
      <w:r w:rsidRPr="00036585">
        <w:rPr>
          <w:rFonts w:cs="Times New Roman"/>
          <w:sz w:val="20"/>
          <w:szCs w:val="20"/>
          <w:lang w:bidi="ar-EG"/>
        </w:rPr>
        <w:t xml:space="preserve"> There was a gradual promotion on such two parameters with increasing concentrations of nano boron from 5 to 20 ppm and normal boron from 50 to 200 ppm. No significant promotion on the percentages of initial fruit setting and fruit retention was observed among the higher two concentrations of nano and normal boron. Therefore,</w:t>
      </w:r>
      <w:r w:rsidR="00036585" w:rsidRPr="00036585">
        <w:rPr>
          <w:rFonts w:cs="Times New Roman"/>
          <w:sz w:val="20"/>
          <w:szCs w:val="20"/>
          <w:lang w:bidi="ar-EG"/>
        </w:rPr>
        <w:t xml:space="preserve"> </w:t>
      </w:r>
      <w:r w:rsidRPr="00036585">
        <w:rPr>
          <w:rFonts w:cs="Times New Roman"/>
          <w:sz w:val="20"/>
          <w:szCs w:val="20"/>
          <w:lang w:bidi="ar-EG"/>
        </w:rPr>
        <w:t>from economical point of view</w:t>
      </w:r>
      <w:r w:rsidR="00036585" w:rsidRPr="00036585">
        <w:rPr>
          <w:rFonts w:cs="Times New Roman"/>
          <w:sz w:val="20"/>
          <w:szCs w:val="20"/>
          <w:lang w:bidi="ar-EG"/>
        </w:rPr>
        <w:t>,</w:t>
      </w:r>
      <w:r w:rsidRPr="00036585">
        <w:rPr>
          <w:rFonts w:cs="Times New Roman"/>
          <w:sz w:val="20"/>
          <w:szCs w:val="20"/>
          <w:lang w:bidi="ar-EG"/>
        </w:rPr>
        <w:t xml:space="preserve"> it is suggested to use the medium concentration of nano and normal boron namely 10 and 100 ppm, respectively. The maximum values of initial fruit setting (13.2</w:t>
      </w:r>
      <w:r w:rsidR="00036585" w:rsidRPr="00036585">
        <w:rPr>
          <w:rFonts w:cs="Times New Roman"/>
          <w:sz w:val="20"/>
          <w:szCs w:val="20"/>
          <w:lang w:bidi="ar-EG"/>
        </w:rPr>
        <w:t xml:space="preserve"> &amp; </w:t>
      </w:r>
      <w:r w:rsidRPr="00036585">
        <w:rPr>
          <w:rFonts w:cs="Times New Roman"/>
          <w:sz w:val="20"/>
          <w:szCs w:val="20"/>
          <w:lang w:bidi="ar-EG"/>
        </w:rPr>
        <w:t>13.3% ) and fruit retention (0.960</w:t>
      </w:r>
      <w:r w:rsidR="00036585" w:rsidRPr="00036585">
        <w:rPr>
          <w:rFonts w:cs="Times New Roman"/>
          <w:sz w:val="20"/>
          <w:szCs w:val="20"/>
          <w:lang w:bidi="ar-EG"/>
        </w:rPr>
        <w:t xml:space="preserve"> &amp; </w:t>
      </w:r>
      <w:r w:rsidRPr="00036585">
        <w:rPr>
          <w:rFonts w:cs="Times New Roman"/>
          <w:sz w:val="20"/>
          <w:szCs w:val="20"/>
          <w:lang w:bidi="ar-EG"/>
        </w:rPr>
        <w:t>0.93 %) were recorded on the trees that received nano boron at 20 ppm during both seasons, respectively. The untreated trees produced the minimum values</w:t>
      </w:r>
      <w:r w:rsidR="00036585" w:rsidRPr="00036585">
        <w:rPr>
          <w:rFonts w:cs="Times New Roman"/>
          <w:sz w:val="20"/>
          <w:szCs w:val="20"/>
          <w:lang w:bidi="ar-EG"/>
        </w:rPr>
        <w:t>.</w:t>
      </w:r>
      <w:r w:rsidRPr="00036585">
        <w:rPr>
          <w:rFonts w:cs="Times New Roman"/>
          <w:sz w:val="20"/>
          <w:szCs w:val="20"/>
          <w:lang w:bidi="ar-EG"/>
        </w:rPr>
        <w:t xml:space="preserve"> These results were tree during both seasons. </w:t>
      </w:r>
    </w:p>
    <w:p w:rsidR="00A30F69" w:rsidRPr="00036585" w:rsidRDefault="00A30F69" w:rsidP="004C33ED">
      <w:pPr>
        <w:bidi w:val="0"/>
        <w:snapToGrid w:val="0"/>
        <w:jc w:val="both"/>
        <w:rPr>
          <w:rFonts w:cs="Times New Roman"/>
          <w:b/>
          <w:bCs/>
          <w:sz w:val="20"/>
          <w:szCs w:val="20"/>
          <w:lang w:bidi="ar-EG"/>
        </w:rPr>
      </w:pPr>
      <w:r w:rsidRPr="00036585">
        <w:rPr>
          <w:rFonts w:cs="Times New Roman"/>
          <w:b/>
          <w:bCs/>
          <w:sz w:val="20"/>
          <w:szCs w:val="20"/>
          <w:lang w:bidi="ar-EG"/>
        </w:rPr>
        <w:t>4- The yield per tree and per feddan</w:t>
      </w:r>
    </w:p>
    <w:p w:rsidR="00A30F69" w:rsidRPr="00036585" w:rsidRDefault="00A30F69" w:rsidP="004C33ED">
      <w:pPr>
        <w:bidi w:val="0"/>
        <w:snapToGrid w:val="0"/>
        <w:ind w:firstLine="425"/>
        <w:jc w:val="both"/>
        <w:rPr>
          <w:rFonts w:cs="Times New Roman"/>
          <w:sz w:val="20"/>
          <w:szCs w:val="20"/>
          <w:lang w:bidi="ar-EG"/>
        </w:rPr>
      </w:pPr>
      <w:r w:rsidRPr="00036585">
        <w:rPr>
          <w:rFonts w:cs="Times New Roman"/>
          <w:sz w:val="20"/>
          <w:szCs w:val="20"/>
          <w:lang w:bidi="ar-EG"/>
        </w:rPr>
        <w:t xml:space="preserve">It is clear from the obtained data </w:t>
      </w:r>
      <w:r w:rsidR="007F5C69" w:rsidRPr="00036585">
        <w:rPr>
          <w:rFonts w:cs="Times New Roman"/>
          <w:sz w:val="20"/>
          <w:szCs w:val="20"/>
          <w:lang w:bidi="ar-EG"/>
        </w:rPr>
        <w:t xml:space="preserve">( in Tale 5) </w:t>
      </w:r>
      <w:r w:rsidRPr="00036585">
        <w:rPr>
          <w:rFonts w:cs="Times New Roman"/>
          <w:sz w:val="20"/>
          <w:szCs w:val="20"/>
          <w:lang w:bidi="ar-EG"/>
        </w:rPr>
        <w:t xml:space="preserve">that yield expressed in number of fruits/ tree and weight per tree and feddan was significantly improved due to treating the trees three times with nano boron at 5 to 20 ppm or normal boron at 50 to 200 ppm three times over the control. All parameters were gradually increased by increasing concentrations of nano and normal boron. Increasing concentrations of nano boron from 10 to 20 ppm had no significant promotion on the yield. Yield was unsignificantly increased with increasingly normal boron concentrations from 100 to 200 ppm. Using boron via nanotechnology at 5 to 20 ppm was significantly superior than using boron via traditional methods in improving the yield. The highest yield from economical point of view was recorded when </w:t>
      </w:r>
      <w:r w:rsidRPr="00036585">
        <w:rPr>
          <w:rFonts w:cs="Times New Roman"/>
          <w:sz w:val="20"/>
          <w:szCs w:val="20"/>
          <w:lang w:bidi="ar-EG"/>
        </w:rPr>
        <w:lastRenderedPageBreak/>
        <w:t>the trees received three sprays of nano boron at 10 ppm</w:t>
      </w:r>
      <w:r w:rsidR="007F5C69" w:rsidRPr="00036585">
        <w:rPr>
          <w:rFonts w:cs="Times New Roman"/>
          <w:sz w:val="20"/>
          <w:szCs w:val="20"/>
          <w:lang w:bidi="ar-EG"/>
        </w:rPr>
        <w:t>.</w:t>
      </w:r>
      <w:r w:rsidRPr="00036585">
        <w:rPr>
          <w:rFonts w:cs="Times New Roman"/>
          <w:sz w:val="20"/>
          <w:szCs w:val="20"/>
          <w:lang w:bidi="ar-EG"/>
        </w:rPr>
        <w:t xml:space="preserve"> </w:t>
      </w:r>
      <w:r w:rsidR="007F5C69" w:rsidRPr="00036585">
        <w:rPr>
          <w:rFonts w:cs="Times New Roman"/>
          <w:sz w:val="20"/>
          <w:szCs w:val="20"/>
          <w:lang w:bidi="ar-EG"/>
        </w:rPr>
        <w:t>Y</w:t>
      </w:r>
      <w:r w:rsidRPr="00036585">
        <w:rPr>
          <w:rFonts w:cs="Times New Roman"/>
          <w:sz w:val="20"/>
          <w:szCs w:val="20"/>
          <w:lang w:bidi="ar-EG"/>
        </w:rPr>
        <w:t>ield / fed. under such promised treatment reached 13.8 and 14.8 tons, while in the untreated trees reached 7.2</w:t>
      </w:r>
      <w:r w:rsidR="00036585" w:rsidRPr="00036585">
        <w:rPr>
          <w:rFonts w:cs="Times New Roman"/>
          <w:sz w:val="20"/>
          <w:szCs w:val="20"/>
          <w:lang w:bidi="ar-EG"/>
        </w:rPr>
        <w:t xml:space="preserve"> &amp; </w:t>
      </w:r>
      <w:r w:rsidRPr="00036585">
        <w:rPr>
          <w:rFonts w:cs="Times New Roman"/>
          <w:sz w:val="20"/>
          <w:szCs w:val="20"/>
          <w:lang w:bidi="ar-EG"/>
        </w:rPr>
        <w:t>7.1 tons during both seasons, respectively. The percentage of increment on the yield due to application of nano boron at 10 ppm over the contr</w:t>
      </w:r>
      <w:r w:rsidR="007F5C69" w:rsidRPr="00036585">
        <w:rPr>
          <w:rFonts w:cs="Times New Roman"/>
          <w:sz w:val="20"/>
          <w:szCs w:val="20"/>
          <w:lang w:bidi="ar-EG"/>
        </w:rPr>
        <w:t>ol treatment reached 91.7 and 1</w:t>
      </w:r>
      <w:r w:rsidRPr="00036585">
        <w:rPr>
          <w:rFonts w:cs="Times New Roman"/>
          <w:sz w:val="20"/>
          <w:szCs w:val="20"/>
          <w:lang w:bidi="ar-EG"/>
        </w:rPr>
        <w:t>0</w:t>
      </w:r>
      <w:r w:rsidR="007F5C69" w:rsidRPr="00036585">
        <w:rPr>
          <w:rFonts w:cs="Times New Roman"/>
          <w:sz w:val="20"/>
          <w:szCs w:val="20"/>
          <w:lang w:bidi="ar-EG"/>
        </w:rPr>
        <w:t>0.</w:t>
      </w:r>
      <w:r w:rsidRPr="00036585">
        <w:rPr>
          <w:rFonts w:cs="Times New Roman"/>
          <w:sz w:val="20"/>
          <w:szCs w:val="20"/>
          <w:lang w:bidi="ar-EG"/>
        </w:rPr>
        <w:t>8 % during 2016 and 2017 seasons, respectively. Using normal boron at 200 ppm gave yield 10.6</w:t>
      </w:r>
      <w:r w:rsidR="00036585" w:rsidRPr="00036585">
        <w:rPr>
          <w:rFonts w:cs="Times New Roman"/>
          <w:sz w:val="20"/>
          <w:szCs w:val="20"/>
          <w:lang w:bidi="ar-EG"/>
        </w:rPr>
        <w:t xml:space="preserve"> &amp; </w:t>
      </w:r>
      <w:r w:rsidRPr="00036585">
        <w:rPr>
          <w:rFonts w:cs="Times New Roman"/>
          <w:sz w:val="20"/>
          <w:szCs w:val="20"/>
          <w:lang w:bidi="ar-EG"/>
        </w:rPr>
        <w:t>11.0 tons during 2016</w:t>
      </w:r>
      <w:r w:rsidR="00036585" w:rsidRPr="00036585">
        <w:rPr>
          <w:rFonts w:cs="Times New Roman"/>
          <w:sz w:val="20"/>
          <w:szCs w:val="20"/>
          <w:lang w:bidi="ar-EG"/>
        </w:rPr>
        <w:t xml:space="preserve"> &amp; </w:t>
      </w:r>
      <w:r w:rsidRPr="00036585">
        <w:rPr>
          <w:rFonts w:cs="Times New Roman"/>
          <w:sz w:val="20"/>
          <w:szCs w:val="20"/>
          <w:lang w:bidi="ar-EG"/>
        </w:rPr>
        <w:t xml:space="preserve">2017 seasons, respectively. The percentage of increment on the yield / fed. of the previous treatment over the application of nano boron at 10 ppm reached 30.2 and 34.5% during both seasons, respectively. These results were true during both seasons. </w:t>
      </w:r>
    </w:p>
    <w:p w:rsidR="00A30F69" w:rsidRPr="00036585" w:rsidRDefault="00A30F69" w:rsidP="004C33ED">
      <w:pPr>
        <w:bidi w:val="0"/>
        <w:snapToGrid w:val="0"/>
        <w:jc w:val="both"/>
        <w:rPr>
          <w:rFonts w:cs="Times New Roman"/>
          <w:b/>
          <w:bCs/>
          <w:sz w:val="20"/>
          <w:szCs w:val="20"/>
          <w:lang w:bidi="ar-EG"/>
        </w:rPr>
      </w:pPr>
      <w:r w:rsidRPr="00036585">
        <w:rPr>
          <w:rFonts w:cs="Times New Roman"/>
          <w:b/>
          <w:bCs/>
          <w:sz w:val="20"/>
          <w:szCs w:val="20"/>
          <w:lang w:bidi="ar-EG"/>
        </w:rPr>
        <w:t xml:space="preserve">5- Fruit characteristics </w:t>
      </w:r>
    </w:p>
    <w:p w:rsidR="00A30F69" w:rsidRPr="00036585" w:rsidRDefault="00A30F69" w:rsidP="005A57FE">
      <w:pPr>
        <w:bidi w:val="0"/>
        <w:snapToGrid w:val="0"/>
        <w:ind w:firstLine="425"/>
        <w:jc w:val="both"/>
        <w:rPr>
          <w:rFonts w:cs="Times New Roman"/>
          <w:sz w:val="20"/>
          <w:szCs w:val="20"/>
          <w:lang w:bidi="ar-EG"/>
        </w:rPr>
      </w:pPr>
      <w:r w:rsidRPr="00036585">
        <w:rPr>
          <w:rFonts w:cs="Times New Roman"/>
          <w:sz w:val="20"/>
          <w:szCs w:val="20"/>
          <w:lang w:bidi="ar-EG"/>
        </w:rPr>
        <w:t xml:space="preserve">It is noticed from the obtained data </w:t>
      </w:r>
      <w:r w:rsidR="007F5C69" w:rsidRPr="00036585">
        <w:rPr>
          <w:rFonts w:cs="Times New Roman"/>
          <w:sz w:val="20"/>
          <w:szCs w:val="20"/>
          <w:lang w:bidi="ar-EG"/>
        </w:rPr>
        <w:t>( in Tables 6</w:t>
      </w:r>
      <w:r w:rsidR="00036585" w:rsidRPr="00036585">
        <w:rPr>
          <w:rFonts w:cs="Times New Roman"/>
          <w:sz w:val="20"/>
          <w:szCs w:val="20"/>
          <w:lang w:bidi="ar-EG"/>
        </w:rPr>
        <w:t xml:space="preserve"> &amp; </w:t>
      </w:r>
      <w:r w:rsidR="007F5C69" w:rsidRPr="00036585">
        <w:rPr>
          <w:rFonts w:cs="Times New Roman"/>
          <w:sz w:val="20"/>
          <w:szCs w:val="20"/>
          <w:lang w:bidi="ar-EG"/>
        </w:rPr>
        <w:t>7</w:t>
      </w:r>
      <w:r w:rsidR="00036585" w:rsidRPr="00036585">
        <w:rPr>
          <w:rFonts w:cs="Times New Roman"/>
          <w:sz w:val="20"/>
          <w:szCs w:val="20"/>
          <w:lang w:bidi="ar-EG"/>
        </w:rPr>
        <w:t xml:space="preserve"> &amp; </w:t>
      </w:r>
      <w:r w:rsidR="007F5C69" w:rsidRPr="00036585">
        <w:rPr>
          <w:rFonts w:cs="Times New Roman"/>
          <w:sz w:val="20"/>
          <w:szCs w:val="20"/>
          <w:lang w:bidi="ar-EG"/>
        </w:rPr>
        <w:t xml:space="preserve">8) </w:t>
      </w:r>
      <w:r w:rsidRPr="00036585">
        <w:rPr>
          <w:rFonts w:cs="Times New Roman"/>
          <w:sz w:val="20"/>
          <w:szCs w:val="20"/>
          <w:lang w:bidi="ar-EG"/>
        </w:rPr>
        <w:t>that treating the trees three times with nano boron at 5 to 20 ppm or normal boro</w:t>
      </w:r>
      <w:r w:rsidR="007F5C69" w:rsidRPr="00036585">
        <w:rPr>
          <w:rFonts w:cs="Times New Roman"/>
          <w:sz w:val="20"/>
          <w:szCs w:val="20"/>
          <w:lang w:bidi="ar-EG"/>
        </w:rPr>
        <w:t>n at 50 to 200 ppm was signific</w:t>
      </w:r>
      <w:r w:rsidRPr="00036585">
        <w:rPr>
          <w:rFonts w:cs="Times New Roman"/>
          <w:sz w:val="20"/>
          <w:szCs w:val="20"/>
          <w:lang w:bidi="ar-EG"/>
        </w:rPr>
        <w:t>antly very effective in improving fruit characteristics in terms of increasing weight, diameter</w:t>
      </w:r>
      <w:r w:rsidR="00036585" w:rsidRPr="00036585">
        <w:rPr>
          <w:rFonts w:cs="Times New Roman"/>
          <w:sz w:val="20"/>
          <w:szCs w:val="20"/>
          <w:lang w:bidi="ar-EG"/>
        </w:rPr>
        <w:t>,</w:t>
      </w:r>
      <w:r w:rsidRPr="00036585">
        <w:rPr>
          <w:rFonts w:cs="Times New Roman"/>
          <w:sz w:val="20"/>
          <w:szCs w:val="20"/>
          <w:lang w:bidi="ar-EG"/>
        </w:rPr>
        <w:t xml:space="preserve"> height and thickness of fruit</w:t>
      </w:r>
      <w:r w:rsidR="00036585" w:rsidRPr="00036585">
        <w:rPr>
          <w:rFonts w:cs="Times New Roman"/>
          <w:sz w:val="20"/>
          <w:szCs w:val="20"/>
          <w:lang w:bidi="ar-EG"/>
        </w:rPr>
        <w:t>,</w:t>
      </w:r>
      <w:r w:rsidRPr="00036585">
        <w:rPr>
          <w:rFonts w:cs="Times New Roman"/>
          <w:sz w:val="20"/>
          <w:szCs w:val="20"/>
          <w:lang w:bidi="ar-EG"/>
        </w:rPr>
        <w:t xml:space="preserve"> flesh %, the ratio between edible to none dibble portions of the fruits, T.S.S., total and reducing sugars %, vitamin C and reducing percentages of peel and seeds weight, total acidity and total crude fibre relative to the control. The promotion on fruit quality was associated with increasing concentrations of nano and normal boron. Using boron via nano was significantly superior than using boron via normal in enhancing fruit quality. No significant promotion </w:t>
      </w:r>
      <w:r w:rsidR="007F5C69" w:rsidRPr="00036585">
        <w:rPr>
          <w:rFonts w:cs="Times New Roman"/>
          <w:sz w:val="20"/>
          <w:szCs w:val="20"/>
          <w:lang w:bidi="ar-EG"/>
        </w:rPr>
        <w:t>o</w:t>
      </w:r>
      <w:r w:rsidRPr="00036585">
        <w:rPr>
          <w:rFonts w:cs="Times New Roman"/>
          <w:sz w:val="20"/>
          <w:szCs w:val="20"/>
          <w:lang w:bidi="ar-EG"/>
        </w:rPr>
        <w:t>n fruit characteristics was observed among 10 and 20 ppm nano boron and 100 and 200 ppm normal boron. The best results with regard to fruit characteristics were observed on the trees that received boron via nano technology at 10 ppm from economical point of view</w:t>
      </w:r>
      <w:r w:rsidR="00036585" w:rsidRPr="00036585">
        <w:rPr>
          <w:rFonts w:cs="Times New Roman"/>
          <w:sz w:val="20"/>
          <w:szCs w:val="20"/>
          <w:lang w:bidi="ar-EG"/>
        </w:rPr>
        <w:t>.</w:t>
      </w:r>
      <w:r w:rsidRPr="00036585">
        <w:rPr>
          <w:rFonts w:cs="Times New Roman"/>
          <w:sz w:val="20"/>
          <w:szCs w:val="20"/>
          <w:lang w:bidi="ar-EG"/>
        </w:rPr>
        <w:t xml:space="preserve"> Unfavourable effects on fruit characteristics are observed on untreated trees</w:t>
      </w:r>
      <w:r w:rsidR="007F5C69" w:rsidRPr="00036585">
        <w:rPr>
          <w:rFonts w:cs="Times New Roman"/>
          <w:sz w:val="20"/>
          <w:szCs w:val="20"/>
          <w:lang w:bidi="ar-EG"/>
        </w:rPr>
        <w:t>.</w:t>
      </w:r>
      <w:r w:rsidRPr="00036585">
        <w:rPr>
          <w:rFonts w:cs="Times New Roman"/>
          <w:sz w:val="20"/>
          <w:szCs w:val="20"/>
          <w:lang w:bidi="ar-EG"/>
        </w:rPr>
        <w:t xml:space="preserve"> </w:t>
      </w:r>
      <w:r w:rsidR="007F5C69" w:rsidRPr="00036585">
        <w:rPr>
          <w:rFonts w:cs="Times New Roman"/>
          <w:sz w:val="20"/>
          <w:szCs w:val="20"/>
          <w:lang w:bidi="ar-EG"/>
        </w:rPr>
        <w:t>Percentages of non reducing sugars was unaffected. T</w:t>
      </w:r>
      <w:r w:rsidRPr="00036585">
        <w:rPr>
          <w:rFonts w:cs="Times New Roman"/>
          <w:sz w:val="20"/>
          <w:szCs w:val="20"/>
          <w:lang w:bidi="ar-EG"/>
        </w:rPr>
        <w:t xml:space="preserve">hese results were true during both seasons. </w:t>
      </w:r>
    </w:p>
    <w:p w:rsidR="005A57FE" w:rsidRDefault="005A57FE" w:rsidP="004C33ED">
      <w:pPr>
        <w:bidi w:val="0"/>
        <w:snapToGrid w:val="0"/>
        <w:jc w:val="center"/>
        <w:rPr>
          <w:rFonts w:cs="Times New Roman"/>
          <w:sz w:val="20"/>
          <w:szCs w:val="20"/>
        </w:rPr>
        <w:sectPr w:rsidR="005A57FE" w:rsidSect="00EA1AE2">
          <w:type w:val="continuous"/>
          <w:pgSz w:w="12242" w:h="15842" w:code="1"/>
          <w:pgMar w:top="1440" w:right="1440" w:bottom="1440" w:left="1440" w:header="720" w:footer="720" w:gutter="0"/>
          <w:cols w:num="2" w:space="800"/>
          <w:docGrid w:linePitch="435"/>
        </w:sectPr>
      </w:pPr>
    </w:p>
    <w:p w:rsidR="005A57FE" w:rsidRDefault="005A57FE" w:rsidP="004C33ED">
      <w:pPr>
        <w:bidi w:val="0"/>
        <w:snapToGrid w:val="0"/>
        <w:jc w:val="center"/>
        <w:rPr>
          <w:rFonts w:cs="Times New Roman"/>
          <w:sz w:val="20"/>
          <w:szCs w:val="20"/>
          <w:lang w:eastAsia="zh-CN"/>
        </w:rPr>
      </w:pPr>
    </w:p>
    <w:p w:rsidR="005A57FE" w:rsidRDefault="005A57FE" w:rsidP="005A57FE">
      <w:pPr>
        <w:bidi w:val="0"/>
        <w:snapToGrid w:val="0"/>
        <w:jc w:val="center"/>
        <w:rPr>
          <w:rFonts w:cs="Times New Roman"/>
          <w:sz w:val="20"/>
          <w:szCs w:val="20"/>
          <w:lang w:eastAsia="zh-CN"/>
        </w:rPr>
      </w:pPr>
    </w:p>
    <w:p w:rsidR="001F16AC" w:rsidRPr="00036585" w:rsidRDefault="001F16AC" w:rsidP="005A57FE">
      <w:pPr>
        <w:bidi w:val="0"/>
        <w:snapToGrid w:val="0"/>
        <w:jc w:val="both"/>
        <w:rPr>
          <w:rFonts w:cs="Times New Roman"/>
          <w:sz w:val="20"/>
          <w:szCs w:val="20"/>
        </w:rPr>
      </w:pPr>
      <w:r w:rsidRPr="00036585">
        <w:rPr>
          <w:rFonts w:cs="Times New Roman"/>
          <w:sz w:val="20"/>
          <w:szCs w:val="20"/>
        </w:rPr>
        <w:t xml:space="preserve">Table (4): Effect of spraying normal and nano boron on the percentages of K and Mg as well as leaf content of B, Zn, Mn and Fe ( as ppm) of Keitte mango trees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067"/>
        <w:gridCol w:w="514"/>
        <w:gridCol w:w="515"/>
        <w:gridCol w:w="542"/>
        <w:gridCol w:w="542"/>
        <w:gridCol w:w="639"/>
        <w:gridCol w:w="639"/>
        <w:gridCol w:w="665"/>
        <w:gridCol w:w="667"/>
        <w:gridCol w:w="692"/>
        <w:gridCol w:w="692"/>
        <w:gridCol w:w="652"/>
        <w:gridCol w:w="650"/>
      </w:tblGrid>
      <w:tr w:rsidR="001F16AC" w:rsidRPr="005A57FE" w:rsidTr="00036585">
        <w:trPr>
          <w:jc w:val="center"/>
        </w:trPr>
        <w:tc>
          <w:tcPr>
            <w:tcW w:w="1091"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543"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K %</w:t>
            </w:r>
          </w:p>
        </w:tc>
        <w:tc>
          <w:tcPr>
            <w:tcW w:w="572"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Leaf Mg % </w:t>
            </w:r>
          </w:p>
        </w:tc>
        <w:tc>
          <w:tcPr>
            <w:tcW w:w="674"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B ( ppm)</w:t>
            </w:r>
          </w:p>
        </w:tc>
        <w:tc>
          <w:tcPr>
            <w:tcW w:w="703"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Zn (ppm)</w:t>
            </w:r>
          </w:p>
        </w:tc>
        <w:tc>
          <w:tcPr>
            <w:tcW w:w="729"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Mn (ppm)</w:t>
            </w:r>
          </w:p>
        </w:tc>
        <w:tc>
          <w:tcPr>
            <w:tcW w:w="687"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Leaf Fe (ppm)</w:t>
            </w:r>
          </w:p>
        </w:tc>
      </w:tr>
      <w:tr w:rsidR="00036585" w:rsidRPr="005A57FE" w:rsidTr="00036585">
        <w:trPr>
          <w:jc w:val="center"/>
        </w:trPr>
        <w:tc>
          <w:tcPr>
            <w:tcW w:w="1091"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27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27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286"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286"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3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3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5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5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65"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65"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4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4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036585" w:rsidRPr="005A57FE" w:rsidTr="00036585">
        <w:trPr>
          <w:jc w:val="center"/>
        </w:trPr>
        <w:tc>
          <w:tcPr>
            <w:tcW w:w="109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27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1.31</w:t>
            </w:r>
          </w:p>
        </w:tc>
        <w:tc>
          <w:tcPr>
            <w:tcW w:w="27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1.27</w:t>
            </w:r>
          </w:p>
        </w:tc>
        <w:tc>
          <w:tcPr>
            <w:tcW w:w="286"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0.57</w:t>
            </w:r>
          </w:p>
        </w:tc>
        <w:tc>
          <w:tcPr>
            <w:tcW w:w="286"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0.59</w:t>
            </w:r>
          </w:p>
        </w:tc>
        <w:tc>
          <w:tcPr>
            <w:tcW w:w="33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w:t>
            </w:r>
          </w:p>
        </w:tc>
        <w:tc>
          <w:tcPr>
            <w:tcW w:w="33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3.9</w:t>
            </w:r>
          </w:p>
        </w:tc>
        <w:tc>
          <w:tcPr>
            <w:tcW w:w="35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50.1</w:t>
            </w:r>
          </w:p>
        </w:tc>
        <w:tc>
          <w:tcPr>
            <w:tcW w:w="35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48.7</w:t>
            </w:r>
          </w:p>
        </w:tc>
        <w:tc>
          <w:tcPr>
            <w:tcW w:w="365"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52.9</w:t>
            </w:r>
          </w:p>
        </w:tc>
        <w:tc>
          <w:tcPr>
            <w:tcW w:w="365"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51.8</w:t>
            </w:r>
          </w:p>
        </w:tc>
        <w:tc>
          <w:tcPr>
            <w:tcW w:w="34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55.1</w:t>
            </w:r>
          </w:p>
        </w:tc>
        <w:tc>
          <w:tcPr>
            <w:tcW w:w="34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56.0</w:t>
            </w:r>
          </w:p>
        </w:tc>
      </w:tr>
      <w:tr w:rsidR="00036585" w:rsidRPr="005A57FE" w:rsidTr="00036585">
        <w:trPr>
          <w:jc w:val="center"/>
        </w:trPr>
        <w:tc>
          <w:tcPr>
            <w:tcW w:w="109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27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1.36</w:t>
            </w:r>
          </w:p>
        </w:tc>
        <w:tc>
          <w:tcPr>
            <w:tcW w:w="27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1.34</w:t>
            </w:r>
          </w:p>
        </w:tc>
        <w:tc>
          <w:tcPr>
            <w:tcW w:w="286"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0.61</w:t>
            </w:r>
          </w:p>
        </w:tc>
        <w:tc>
          <w:tcPr>
            <w:tcW w:w="286"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0.64</w:t>
            </w:r>
          </w:p>
        </w:tc>
        <w:tc>
          <w:tcPr>
            <w:tcW w:w="33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w:t>
            </w:r>
          </w:p>
        </w:tc>
        <w:tc>
          <w:tcPr>
            <w:tcW w:w="33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4.2</w:t>
            </w:r>
          </w:p>
        </w:tc>
        <w:tc>
          <w:tcPr>
            <w:tcW w:w="35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51.9</w:t>
            </w:r>
          </w:p>
        </w:tc>
        <w:tc>
          <w:tcPr>
            <w:tcW w:w="35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50.9</w:t>
            </w:r>
          </w:p>
        </w:tc>
        <w:tc>
          <w:tcPr>
            <w:tcW w:w="365"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55.0</w:t>
            </w:r>
          </w:p>
        </w:tc>
        <w:tc>
          <w:tcPr>
            <w:tcW w:w="365"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53.9</w:t>
            </w:r>
          </w:p>
        </w:tc>
        <w:tc>
          <w:tcPr>
            <w:tcW w:w="34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58.9</w:t>
            </w:r>
          </w:p>
        </w:tc>
        <w:tc>
          <w:tcPr>
            <w:tcW w:w="34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59.0</w:t>
            </w:r>
          </w:p>
        </w:tc>
      </w:tr>
      <w:tr w:rsidR="00036585" w:rsidRPr="005A57FE" w:rsidTr="00036585">
        <w:trPr>
          <w:jc w:val="center"/>
        </w:trPr>
        <w:tc>
          <w:tcPr>
            <w:tcW w:w="10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1.42</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1.39</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0.66</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0.68</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54.0</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53.8</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56.9</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56.0</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61.4</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61.9</w:t>
            </w:r>
          </w:p>
        </w:tc>
      </w:tr>
      <w:tr w:rsidR="00036585" w:rsidRPr="005A57FE" w:rsidTr="00036585">
        <w:trPr>
          <w:jc w:val="center"/>
        </w:trPr>
        <w:tc>
          <w:tcPr>
            <w:tcW w:w="10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1.44</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1.40</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0.67</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0.69</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4.9</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54.6</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54.0</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57.0</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56.3</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61.6</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62.0</w:t>
            </w:r>
          </w:p>
        </w:tc>
      </w:tr>
      <w:tr w:rsidR="00036585" w:rsidRPr="005A57FE" w:rsidTr="00036585">
        <w:trPr>
          <w:jc w:val="center"/>
        </w:trPr>
        <w:tc>
          <w:tcPr>
            <w:tcW w:w="10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1.52</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1.51</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0.73</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0.74</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5.0</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56.0</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55.7</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59.0</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58.8</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64.1</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65.0</w:t>
            </w:r>
          </w:p>
        </w:tc>
      </w:tr>
      <w:tr w:rsidR="00036585" w:rsidRPr="005A57FE" w:rsidTr="00036585">
        <w:trPr>
          <w:jc w:val="center"/>
        </w:trPr>
        <w:tc>
          <w:tcPr>
            <w:tcW w:w="10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1.62</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1.61</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0.77</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0.80</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58.3</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57.9</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60.9</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61.0</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66.2</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67.9</w:t>
            </w:r>
          </w:p>
        </w:tc>
      </w:tr>
      <w:tr w:rsidR="00036585" w:rsidRPr="005A57FE" w:rsidTr="00036585">
        <w:trPr>
          <w:jc w:val="center"/>
        </w:trPr>
        <w:tc>
          <w:tcPr>
            <w:tcW w:w="10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1.65</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1.62</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0.78</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0.81</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5.7</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5.4</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58.6</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58.0</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61.1</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61.3</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66.6</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68.0</w:t>
            </w:r>
          </w:p>
        </w:tc>
      </w:tr>
      <w:tr w:rsidR="00036585" w:rsidRPr="005A57FE" w:rsidTr="00036585">
        <w:trPr>
          <w:jc w:val="center"/>
        </w:trPr>
        <w:tc>
          <w:tcPr>
            <w:tcW w:w="10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0.04</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0.03</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0.03</w:t>
            </w:r>
          </w:p>
        </w:tc>
        <w:tc>
          <w:tcPr>
            <w:tcW w:w="2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0.03</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3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35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1.6</w:t>
            </w:r>
          </w:p>
        </w:tc>
        <w:tc>
          <w:tcPr>
            <w:tcW w:w="36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1.7</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2.1</w:t>
            </w:r>
          </w:p>
        </w:tc>
      </w:tr>
    </w:tbl>
    <w:p w:rsidR="005A57FE" w:rsidRDefault="005A57FE" w:rsidP="004C33ED">
      <w:pPr>
        <w:bidi w:val="0"/>
        <w:snapToGrid w:val="0"/>
        <w:jc w:val="center"/>
        <w:rPr>
          <w:rFonts w:cs="Times New Roman"/>
          <w:sz w:val="20"/>
          <w:szCs w:val="20"/>
        </w:rPr>
      </w:pPr>
    </w:p>
    <w:p w:rsidR="00437A88" w:rsidRDefault="00437A88" w:rsidP="005A57FE">
      <w:pPr>
        <w:bidi w:val="0"/>
        <w:snapToGrid w:val="0"/>
        <w:jc w:val="both"/>
        <w:rPr>
          <w:rFonts w:cs="Times New Roman"/>
          <w:sz w:val="20"/>
          <w:szCs w:val="20"/>
          <w:lang w:eastAsia="zh-CN"/>
        </w:rPr>
      </w:pPr>
    </w:p>
    <w:p w:rsidR="001F16AC" w:rsidRPr="00036585" w:rsidRDefault="001F16AC" w:rsidP="00437A88">
      <w:pPr>
        <w:bidi w:val="0"/>
        <w:snapToGrid w:val="0"/>
        <w:jc w:val="both"/>
        <w:rPr>
          <w:rFonts w:cs="Times New Roman"/>
          <w:sz w:val="20"/>
          <w:szCs w:val="20"/>
        </w:rPr>
      </w:pPr>
      <w:r w:rsidRPr="00036585">
        <w:rPr>
          <w:rFonts w:cs="Times New Roman"/>
          <w:sz w:val="20"/>
          <w:szCs w:val="20"/>
        </w:rPr>
        <w:lastRenderedPageBreak/>
        <w:t xml:space="preserve">Table (5): Effect of spraying normal and nano boron on the percentages of initial fruit setting and fruit retention and yield per tree and per feddan of Keitte mango trees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855"/>
        <w:gridCol w:w="830"/>
        <w:gridCol w:w="830"/>
        <w:gridCol w:w="741"/>
        <w:gridCol w:w="741"/>
        <w:gridCol w:w="866"/>
        <w:gridCol w:w="866"/>
        <w:gridCol w:w="661"/>
        <w:gridCol w:w="661"/>
        <w:gridCol w:w="714"/>
        <w:gridCol w:w="711"/>
      </w:tblGrid>
      <w:tr w:rsidR="001F16AC" w:rsidRPr="005A57FE" w:rsidTr="00036585">
        <w:trPr>
          <w:jc w:val="center"/>
        </w:trPr>
        <w:tc>
          <w:tcPr>
            <w:tcW w:w="978"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875"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Initial fruit</w:t>
            </w:r>
            <w:r w:rsidR="00036585" w:rsidRPr="005A57FE">
              <w:rPr>
                <w:rFonts w:cs="Times New Roman"/>
                <w:b/>
                <w:bCs/>
                <w:sz w:val="16"/>
                <w:szCs w:val="16"/>
                <w:lang w:bidi="ar-EG"/>
              </w:rPr>
              <w:t xml:space="preserve"> </w:t>
            </w:r>
            <w:r w:rsidRPr="005A57FE">
              <w:rPr>
                <w:rFonts w:cs="Times New Roman"/>
                <w:b/>
                <w:bCs/>
                <w:sz w:val="16"/>
                <w:szCs w:val="16"/>
                <w:lang w:bidi="ar-EG"/>
              </w:rPr>
              <w:t>setting %</w:t>
            </w:r>
          </w:p>
        </w:tc>
        <w:tc>
          <w:tcPr>
            <w:tcW w:w="782"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Fruit retention % </w:t>
            </w:r>
          </w:p>
        </w:tc>
        <w:tc>
          <w:tcPr>
            <w:tcW w:w="913"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Number of fruits / tree </w:t>
            </w:r>
          </w:p>
        </w:tc>
        <w:tc>
          <w:tcPr>
            <w:tcW w:w="698"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Yield/ tree (kg.)</w:t>
            </w:r>
          </w:p>
        </w:tc>
        <w:tc>
          <w:tcPr>
            <w:tcW w:w="754"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Yield (fed.) (tons) </w:t>
            </w:r>
          </w:p>
        </w:tc>
      </w:tr>
      <w:tr w:rsidR="001F16AC" w:rsidRPr="005A57FE" w:rsidTr="00036585">
        <w:trPr>
          <w:jc w:val="center"/>
        </w:trPr>
        <w:tc>
          <w:tcPr>
            <w:tcW w:w="978"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438"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38"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9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9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45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5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49"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49"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7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7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1F16AC" w:rsidRPr="005A57FE" w:rsidTr="00036585">
        <w:trPr>
          <w:jc w:val="center"/>
        </w:trPr>
        <w:tc>
          <w:tcPr>
            <w:tcW w:w="978"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438"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8.1</w:t>
            </w:r>
          </w:p>
        </w:tc>
        <w:tc>
          <w:tcPr>
            <w:tcW w:w="438"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7.9</w:t>
            </w:r>
          </w:p>
        </w:tc>
        <w:tc>
          <w:tcPr>
            <w:tcW w:w="39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0.69</w:t>
            </w:r>
          </w:p>
        </w:tc>
        <w:tc>
          <w:tcPr>
            <w:tcW w:w="39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0.67</w:t>
            </w:r>
          </w:p>
        </w:tc>
        <w:tc>
          <w:tcPr>
            <w:tcW w:w="45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45.0</w:t>
            </w:r>
          </w:p>
        </w:tc>
        <w:tc>
          <w:tcPr>
            <w:tcW w:w="45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44.0</w:t>
            </w:r>
          </w:p>
        </w:tc>
        <w:tc>
          <w:tcPr>
            <w:tcW w:w="349"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15.7</w:t>
            </w:r>
          </w:p>
        </w:tc>
        <w:tc>
          <w:tcPr>
            <w:tcW w:w="349"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15.5</w:t>
            </w:r>
          </w:p>
        </w:tc>
        <w:tc>
          <w:tcPr>
            <w:tcW w:w="37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7.2</w:t>
            </w:r>
          </w:p>
        </w:tc>
        <w:tc>
          <w:tcPr>
            <w:tcW w:w="37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7.1</w:t>
            </w:r>
          </w:p>
        </w:tc>
      </w:tr>
      <w:tr w:rsidR="001F16AC" w:rsidRPr="005A57FE" w:rsidTr="00036585">
        <w:trPr>
          <w:jc w:val="center"/>
        </w:trPr>
        <w:tc>
          <w:tcPr>
            <w:tcW w:w="978"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438"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9.4</w:t>
            </w:r>
          </w:p>
        </w:tc>
        <w:tc>
          <w:tcPr>
            <w:tcW w:w="438"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9.6</w:t>
            </w:r>
          </w:p>
        </w:tc>
        <w:tc>
          <w:tcPr>
            <w:tcW w:w="39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0.74</w:t>
            </w:r>
          </w:p>
        </w:tc>
        <w:tc>
          <w:tcPr>
            <w:tcW w:w="39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0.73</w:t>
            </w:r>
          </w:p>
        </w:tc>
        <w:tc>
          <w:tcPr>
            <w:tcW w:w="45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53.0</w:t>
            </w:r>
          </w:p>
        </w:tc>
        <w:tc>
          <w:tcPr>
            <w:tcW w:w="45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55.0</w:t>
            </w:r>
          </w:p>
        </w:tc>
        <w:tc>
          <w:tcPr>
            <w:tcW w:w="349"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19.1</w:t>
            </w:r>
          </w:p>
        </w:tc>
        <w:tc>
          <w:tcPr>
            <w:tcW w:w="349"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19.8</w:t>
            </w:r>
          </w:p>
        </w:tc>
        <w:tc>
          <w:tcPr>
            <w:tcW w:w="37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8.8</w:t>
            </w:r>
          </w:p>
        </w:tc>
        <w:tc>
          <w:tcPr>
            <w:tcW w:w="37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9.1</w:t>
            </w:r>
          </w:p>
        </w:tc>
      </w:tr>
      <w:tr w:rsidR="001F16AC" w:rsidRPr="005A57FE" w:rsidTr="00036585">
        <w:trPr>
          <w:jc w:val="center"/>
        </w:trPr>
        <w:tc>
          <w:tcPr>
            <w:tcW w:w="97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10.6</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10.8</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0.79</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0.79</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63.0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22.7</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23.4</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10.4</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10.8</w:t>
            </w:r>
          </w:p>
        </w:tc>
      </w:tr>
      <w:tr w:rsidR="001F16AC" w:rsidRPr="005A57FE" w:rsidTr="00036585">
        <w:trPr>
          <w:jc w:val="center"/>
        </w:trPr>
        <w:tc>
          <w:tcPr>
            <w:tcW w:w="97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10.7</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10.9</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0.80</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62.0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64.0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23.1</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23.9</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10.6</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11.0</w:t>
            </w:r>
          </w:p>
        </w:tc>
      </w:tr>
      <w:tr w:rsidR="001F16AC" w:rsidRPr="005A57FE" w:rsidTr="00036585">
        <w:trPr>
          <w:jc w:val="center"/>
        </w:trPr>
        <w:tc>
          <w:tcPr>
            <w:tcW w:w="97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12.0</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12.3</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0.85</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0.86</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70.0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75.0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26.7</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28.6</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12.3</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13.2</w:t>
            </w:r>
          </w:p>
        </w:tc>
      </w:tr>
      <w:tr w:rsidR="001F16AC" w:rsidRPr="005A57FE" w:rsidTr="00036585">
        <w:trPr>
          <w:jc w:val="center"/>
        </w:trPr>
        <w:tc>
          <w:tcPr>
            <w:tcW w:w="97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13.1</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13.2</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0.89</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0.92</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76.0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29.9</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32.1</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13.8</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14.8</w:t>
            </w:r>
          </w:p>
        </w:tc>
      </w:tr>
      <w:tr w:rsidR="001F16AC" w:rsidRPr="005A57FE" w:rsidTr="00036585">
        <w:trPr>
          <w:jc w:val="center"/>
        </w:trPr>
        <w:tc>
          <w:tcPr>
            <w:tcW w:w="97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13.2</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13.3</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0.90</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0.93</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77.0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83.0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30.3</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32.6</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13.9</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15.0</w:t>
            </w:r>
          </w:p>
        </w:tc>
      </w:tr>
      <w:tr w:rsidR="001F16AC" w:rsidRPr="005A57FE" w:rsidTr="00036585">
        <w:trPr>
          <w:jc w:val="center"/>
        </w:trPr>
        <w:tc>
          <w:tcPr>
            <w:tcW w:w="97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w:t>
            </w:r>
          </w:p>
        </w:tc>
        <w:tc>
          <w:tcPr>
            <w:tcW w:w="43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0.04</w:t>
            </w:r>
          </w:p>
        </w:tc>
        <w:tc>
          <w:tcPr>
            <w:tcW w:w="39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0.05</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6.0</w:t>
            </w:r>
          </w:p>
        </w:tc>
        <w:tc>
          <w:tcPr>
            <w:tcW w:w="45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2.0</w:t>
            </w:r>
          </w:p>
        </w:tc>
        <w:tc>
          <w:tcPr>
            <w:tcW w:w="34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2.6</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37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w:t>
            </w:r>
          </w:p>
        </w:tc>
      </w:tr>
    </w:tbl>
    <w:p w:rsidR="001F16AC" w:rsidRPr="00036585" w:rsidRDefault="001F16AC" w:rsidP="004C33ED">
      <w:pPr>
        <w:bidi w:val="0"/>
        <w:snapToGrid w:val="0"/>
        <w:jc w:val="center"/>
        <w:rPr>
          <w:rFonts w:cs="Times New Roman"/>
          <w:sz w:val="20"/>
          <w:szCs w:val="20"/>
        </w:rPr>
      </w:pPr>
    </w:p>
    <w:p w:rsidR="001F16AC" w:rsidRPr="00036585" w:rsidRDefault="001F16AC" w:rsidP="005A57FE">
      <w:pPr>
        <w:bidi w:val="0"/>
        <w:snapToGrid w:val="0"/>
        <w:jc w:val="both"/>
        <w:rPr>
          <w:rFonts w:cs="Times New Roman"/>
          <w:sz w:val="20"/>
          <w:szCs w:val="20"/>
        </w:rPr>
      </w:pPr>
      <w:r w:rsidRPr="00036585">
        <w:rPr>
          <w:rFonts w:cs="Times New Roman"/>
          <w:sz w:val="20"/>
          <w:szCs w:val="20"/>
        </w:rPr>
        <w:t xml:space="preserve">Table (6): Effect of spraying normal and nano boron on some physical characteristics of the fruits of Keitte mango trees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728"/>
        <w:gridCol w:w="771"/>
        <w:gridCol w:w="773"/>
        <w:gridCol w:w="787"/>
        <w:gridCol w:w="787"/>
        <w:gridCol w:w="853"/>
        <w:gridCol w:w="853"/>
        <w:gridCol w:w="860"/>
        <w:gridCol w:w="860"/>
        <w:gridCol w:w="603"/>
        <w:gridCol w:w="601"/>
      </w:tblGrid>
      <w:tr w:rsidR="001F16AC" w:rsidRPr="005A57FE" w:rsidTr="00036585">
        <w:trPr>
          <w:jc w:val="center"/>
        </w:trPr>
        <w:tc>
          <w:tcPr>
            <w:tcW w:w="912"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815"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Av. Fruit weight (g.)</w:t>
            </w:r>
          </w:p>
        </w:tc>
        <w:tc>
          <w:tcPr>
            <w:tcW w:w="830"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Av. Fruit height (cm.)</w:t>
            </w:r>
          </w:p>
        </w:tc>
        <w:tc>
          <w:tcPr>
            <w:tcW w:w="900"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Av. Fruit diameter (cm.)</w:t>
            </w:r>
          </w:p>
        </w:tc>
        <w:tc>
          <w:tcPr>
            <w:tcW w:w="908"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Av. Fruit thickness (cm.)</w:t>
            </w:r>
          </w:p>
        </w:tc>
        <w:tc>
          <w:tcPr>
            <w:tcW w:w="635"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Peel weight %</w:t>
            </w:r>
          </w:p>
        </w:tc>
      </w:tr>
      <w:tr w:rsidR="001F16AC" w:rsidRPr="005A57FE" w:rsidTr="00036585">
        <w:trPr>
          <w:jc w:val="center"/>
        </w:trPr>
        <w:tc>
          <w:tcPr>
            <w:tcW w:w="912"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40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07"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415"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15"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45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5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45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5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18"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18"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1F16AC" w:rsidRPr="005A57FE" w:rsidTr="00036585">
        <w:trPr>
          <w:jc w:val="center"/>
        </w:trPr>
        <w:tc>
          <w:tcPr>
            <w:tcW w:w="912"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40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349.2</w:t>
            </w:r>
          </w:p>
        </w:tc>
        <w:tc>
          <w:tcPr>
            <w:tcW w:w="407"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351.2</w:t>
            </w:r>
          </w:p>
        </w:tc>
        <w:tc>
          <w:tcPr>
            <w:tcW w:w="415"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13.8</w:t>
            </w:r>
          </w:p>
        </w:tc>
        <w:tc>
          <w:tcPr>
            <w:tcW w:w="415"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13.7</w:t>
            </w:r>
          </w:p>
        </w:tc>
        <w:tc>
          <w:tcPr>
            <w:tcW w:w="45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9.6</w:t>
            </w:r>
          </w:p>
        </w:tc>
        <w:tc>
          <w:tcPr>
            <w:tcW w:w="45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9.5</w:t>
            </w:r>
          </w:p>
        </w:tc>
        <w:tc>
          <w:tcPr>
            <w:tcW w:w="45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8.5</w:t>
            </w:r>
          </w:p>
        </w:tc>
        <w:tc>
          <w:tcPr>
            <w:tcW w:w="45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8.4</w:t>
            </w:r>
          </w:p>
        </w:tc>
        <w:tc>
          <w:tcPr>
            <w:tcW w:w="318"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11.1</w:t>
            </w:r>
          </w:p>
        </w:tc>
        <w:tc>
          <w:tcPr>
            <w:tcW w:w="318"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10.9</w:t>
            </w:r>
          </w:p>
        </w:tc>
      </w:tr>
      <w:tr w:rsidR="001F16AC" w:rsidRPr="005A57FE" w:rsidTr="00036585">
        <w:trPr>
          <w:jc w:val="center"/>
        </w:trPr>
        <w:tc>
          <w:tcPr>
            <w:tcW w:w="912"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40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361.0</w:t>
            </w:r>
          </w:p>
        </w:tc>
        <w:tc>
          <w:tcPr>
            <w:tcW w:w="407"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360.9</w:t>
            </w:r>
          </w:p>
        </w:tc>
        <w:tc>
          <w:tcPr>
            <w:tcW w:w="415"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14.1</w:t>
            </w:r>
          </w:p>
        </w:tc>
        <w:tc>
          <w:tcPr>
            <w:tcW w:w="415"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14.0</w:t>
            </w:r>
          </w:p>
        </w:tc>
        <w:tc>
          <w:tcPr>
            <w:tcW w:w="45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9.9</w:t>
            </w:r>
          </w:p>
        </w:tc>
        <w:tc>
          <w:tcPr>
            <w:tcW w:w="45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9.8</w:t>
            </w:r>
          </w:p>
        </w:tc>
        <w:tc>
          <w:tcPr>
            <w:tcW w:w="45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8.8</w:t>
            </w:r>
          </w:p>
        </w:tc>
        <w:tc>
          <w:tcPr>
            <w:tcW w:w="45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8.7</w:t>
            </w:r>
          </w:p>
        </w:tc>
        <w:tc>
          <w:tcPr>
            <w:tcW w:w="318"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10.5</w:t>
            </w:r>
          </w:p>
        </w:tc>
        <w:tc>
          <w:tcPr>
            <w:tcW w:w="318"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10.2</w:t>
            </w:r>
          </w:p>
        </w:tc>
      </w:tr>
      <w:tr w:rsidR="001F16AC" w:rsidRPr="005A57FE" w:rsidTr="00036585">
        <w:trPr>
          <w:jc w:val="center"/>
        </w:trPr>
        <w:tc>
          <w:tcPr>
            <w:tcW w:w="91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371.5</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371.9</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14.4</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14.3</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10.2</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10.1</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9.0</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8.9</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10.0</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9.5</w:t>
            </w:r>
          </w:p>
        </w:tc>
      </w:tr>
      <w:tr w:rsidR="001F16AC" w:rsidRPr="005A57FE" w:rsidTr="00036585">
        <w:trPr>
          <w:jc w:val="center"/>
        </w:trPr>
        <w:tc>
          <w:tcPr>
            <w:tcW w:w="91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372.0</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372.7</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14.5</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14.3</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10.3</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10.2</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9.1</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9.0</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9.9</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9.4</w:t>
            </w:r>
          </w:p>
        </w:tc>
      </w:tr>
      <w:tr w:rsidR="001F16AC" w:rsidRPr="005A57FE" w:rsidTr="00036585">
        <w:trPr>
          <w:jc w:val="center"/>
        </w:trPr>
        <w:tc>
          <w:tcPr>
            <w:tcW w:w="91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381.0</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380.9</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14.8</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14.6</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10.5</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10.5</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9.4</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9.2</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9.4</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8.7</w:t>
            </w:r>
          </w:p>
        </w:tc>
      </w:tr>
      <w:tr w:rsidR="001F16AC" w:rsidRPr="005A57FE" w:rsidTr="00036585">
        <w:trPr>
          <w:jc w:val="center"/>
        </w:trPr>
        <w:tc>
          <w:tcPr>
            <w:tcW w:w="91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393.0</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391.9</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15.1</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14.9</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10.9</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10.8</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9.6</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9.5</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8.7</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8.0</w:t>
            </w:r>
          </w:p>
        </w:tc>
      </w:tr>
      <w:tr w:rsidR="001F16AC" w:rsidRPr="005A57FE" w:rsidTr="00036585">
        <w:trPr>
          <w:jc w:val="center"/>
        </w:trPr>
        <w:tc>
          <w:tcPr>
            <w:tcW w:w="91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394.0</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392.3</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15.1</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15.0</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11.0</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10.9</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9.7</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9.6</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8.6</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7.9</w:t>
            </w:r>
          </w:p>
        </w:tc>
      </w:tr>
      <w:tr w:rsidR="001F16AC" w:rsidRPr="005A57FE" w:rsidTr="00036585">
        <w:trPr>
          <w:jc w:val="center"/>
        </w:trPr>
        <w:tc>
          <w:tcPr>
            <w:tcW w:w="912"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8.1</w:t>
            </w:r>
          </w:p>
        </w:tc>
        <w:tc>
          <w:tcPr>
            <w:tcW w:w="407"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7.7</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415"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4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45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0.5</w:t>
            </w:r>
          </w:p>
        </w:tc>
        <w:tc>
          <w:tcPr>
            <w:tcW w:w="31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w:t>
            </w:r>
          </w:p>
        </w:tc>
      </w:tr>
    </w:tbl>
    <w:p w:rsidR="001F16AC" w:rsidRPr="00036585" w:rsidRDefault="001F16AC" w:rsidP="004C33ED">
      <w:pPr>
        <w:bidi w:val="0"/>
        <w:snapToGrid w:val="0"/>
        <w:jc w:val="center"/>
        <w:rPr>
          <w:rFonts w:cs="Times New Roman"/>
          <w:sz w:val="20"/>
          <w:szCs w:val="20"/>
        </w:rPr>
      </w:pPr>
    </w:p>
    <w:p w:rsidR="001F16AC" w:rsidRPr="00036585" w:rsidRDefault="001F16AC" w:rsidP="005A57FE">
      <w:pPr>
        <w:bidi w:val="0"/>
        <w:snapToGrid w:val="0"/>
        <w:jc w:val="both"/>
        <w:rPr>
          <w:rFonts w:cs="Times New Roman"/>
          <w:sz w:val="20"/>
          <w:szCs w:val="20"/>
        </w:rPr>
      </w:pPr>
      <w:r w:rsidRPr="00036585">
        <w:rPr>
          <w:rFonts w:cs="Times New Roman"/>
          <w:sz w:val="20"/>
          <w:szCs w:val="20"/>
        </w:rPr>
        <w:t xml:space="preserve">Table (7): Effect of spraying normal and nano boron on some physical and chemical characteristics of the fruits of Keitte mango trees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029"/>
        <w:gridCol w:w="663"/>
        <w:gridCol w:w="665"/>
        <w:gridCol w:w="688"/>
        <w:gridCol w:w="688"/>
        <w:gridCol w:w="1175"/>
        <w:gridCol w:w="1175"/>
        <w:gridCol w:w="514"/>
        <w:gridCol w:w="515"/>
        <w:gridCol w:w="682"/>
        <w:gridCol w:w="682"/>
      </w:tblGrid>
      <w:tr w:rsidR="001F16AC" w:rsidRPr="005A57FE" w:rsidTr="00036585">
        <w:trPr>
          <w:jc w:val="center"/>
        </w:trPr>
        <w:tc>
          <w:tcPr>
            <w:tcW w:w="1070"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701"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Seed weight %</w:t>
            </w:r>
          </w:p>
        </w:tc>
        <w:tc>
          <w:tcPr>
            <w:tcW w:w="726"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Flesh weight %</w:t>
            </w:r>
          </w:p>
        </w:tc>
        <w:tc>
          <w:tcPr>
            <w:tcW w:w="1239"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Edible to non edible portions </w:t>
            </w:r>
          </w:p>
        </w:tc>
        <w:tc>
          <w:tcPr>
            <w:tcW w:w="543"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T.S.S. %</w:t>
            </w:r>
          </w:p>
        </w:tc>
        <w:tc>
          <w:tcPr>
            <w:tcW w:w="721"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Total sugars %</w:t>
            </w:r>
          </w:p>
        </w:tc>
      </w:tr>
      <w:tr w:rsidR="001F16AC" w:rsidRPr="005A57FE" w:rsidTr="00036585">
        <w:trPr>
          <w:jc w:val="center"/>
        </w:trPr>
        <w:tc>
          <w:tcPr>
            <w:tcW w:w="1070"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35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5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63"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63"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62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62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27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27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6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6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1F16AC" w:rsidRPr="005A57FE" w:rsidTr="00036585">
        <w:trPr>
          <w:jc w:val="center"/>
        </w:trPr>
        <w:tc>
          <w:tcPr>
            <w:tcW w:w="107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35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10.1</w:t>
            </w:r>
          </w:p>
        </w:tc>
        <w:tc>
          <w:tcPr>
            <w:tcW w:w="35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10.4</w:t>
            </w:r>
          </w:p>
        </w:tc>
        <w:tc>
          <w:tcPr>
            <w:tcW w:w="363"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78.8</w:t>
            </w:r>
          </w:p>
        </w:tc>
        <w:tc>
          <w:tcPr>
            <w:tcW w:w="363"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78.7</w:t>
            </w:r>
          </w:p>
        </w:tc>
        <w:tc>
          <w:tcPr>
            <w:tcW w:w="62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w:t>
            </w:r>
          </w:p>
        </w:tc>
        <w:tc>
          <w:tcPr>
            <w:tcW w:w="62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w:t>
            </w:r>
          </w:p>
        </w:tc>
        <w:tc>
          <w:tcPr>
            <w:tcW w:w="27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10.0</w:t>
            </w:r>
          </w:p>
        </w:tc>
        <w:tc>
          <w:tcPr>
            <w:tcW w:w="27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9.9</w:t>
            </w:r>
          </w:p>
        </w:tc>
        <w:tc>
          <w:tcPr>
            <w:tcW w:w="36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7.4</w:t>
            </w:r>
          </w:p>
        </w:tc>
        <w:tc>
          <w:tcPr>
            <w:tcW w:w="36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7.0</w:t>
            </w:r>
          </w:p>
        </w:tc>
      </w:tr>
      <w:tr w:rsidR="001F16AC" w:rsidRPr="005A57FE" w:rsidTr="00036585">
        <w:trPr>
          <w:jc w:val="center"/>
        </w:trPr>
        <w:tc>
          <w:tcPr>
            <w:tcW w:w="107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35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9.0</w:t>
            </w:r>
          </w:p>
        </w:tc>
        <w:tc>
          <w:tcPr>
            <w:tcW w:w="35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9.4</w:t>
            </w:r>
          </w:p>
        </w:tc>
        <w:tc>
          <w:tcPr>
            <w:tcW w:w="363"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80.5</w:t>
            </w:r>
          </w:p>
        </w:tc>
        <w:tc>
          <w:tcPr>
            <w:tcW w:w="363"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80.4</w:t>
            </w:r>
          </w:p>
        </w:tc>
        <w:tc>
          <w:tcPr>
            <w:tcW w:w="62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w:t>
            </w:r>
          </w:p>
        </w:tc>
        <w:tc>
          <w:tcPr>
            <w:tcW w:w="62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w:t>
            </w:r>
          </w:p>
        </w:tc>
        <w:tc>
          <w:tcPr>
            <w:tcW w:w="27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10.5</w:t>
            </w:r>
          </w:p>
        </w:tc>
        <w:tc>
          <w:tcPr>
            <w:tcW w:w="27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10.6</w:t>
            </w:r>
          </w:p>
        </w:tc>
        <w:tc>
          <w:tcPr>
            <w:tcW w:w="36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7.7</w:t>
            </w:r>
          </w:p>
        </w:tc>
        <w:tc>
          <w:tcPr>
            <w:tcW w:w="36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7.4</w:t>
            </w:r>
          </w:p>
        </w:tc>
      </w:tr>
      <w:tr w:rsidR="001F16AC" w:rsidRPr="005A57FE" w:rsidTr="00036585">
        <w:trPr>
          <w:jc w:val="center"/>
        </w:trPr>
        <w:tc>
          <w:tcPr>
            <w:tcW w:w="107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8.0</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8.4</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82.0</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82.1</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11.0</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11.1</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8.1</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7.8</w:t>
            </w:r>
          </w:p>
        </w:tc>
      </w:tr>
      <w:tr w:rsidR="001F16AC" w:rsidRPr="005A57FE" w:rsidTr="00036585">
        <w:trPr>
          <w:jc w:val="center"/>
        </w:trPr>
        <w:tc>
          <w:tcPr>
            <w:tcW w:w="107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7.8</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82.3</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82.4</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11.1</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11.2</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8.2</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7.9</w:t>
            </w:r>
          </w:p>
        </w:tc>
      </w:tr>
      <w:tr w:rsidR="001F16AC" w:rsidRPr="005A57FE" w:rsidTr="00036585">
        <w:trPr>
          <w:jc w:val="center"/>
        </w:trPr>
        <w:tc>
          <w:tcPr>
            <w:tcW w:w="107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6.8</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7.1</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83.8</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84.2</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5.2</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5.3</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11.6</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11.6</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8.5</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8.6</w:t>
            </w:r>
          </w:p>
        </w:tc>
      </w:tr>
      <w:tr w:rsidR="001F16AC" w:rsidRPr="005A57FE" w:rsidTr="00036585">
        <w:trPr>
          <w:jc w:val="center"/>
        </w:trPr>
        <w:tc>
          <w:tcPr>
            <w:tcW w:w="107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5.8</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85.5</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85.9</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5.9</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6.1</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12.0</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12.1</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8.8</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8.9</w:t>
            </w:r>
          </w:p>
        </w:tc>
      </w:tr>
      <w:tr w:rsidR="001F16AC" w:rsidRPr="005A57FE" w:rsidTr="00036585">
        <w:trPr>
          <w:jc w:val="center"/>
        </w:trPr>
        <w:tc>
          <w:tcPr>
            <w:tcW w:w="107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5.6</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6.0</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85.8</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86.1</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6.0</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6.2</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12.1</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12.2</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8.9</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9.0</w:t>
            </w:r>
          </w:p>
        </w:tc>
      </w:tr>
      <w:tr w:rsidR="001F16AC" w:rsidRPr="005A57FE" w:rsidTr="00036585">
        <w:trPr>
          <w:jc w:val="center"/>
        </w:trPr>
        <w:tc>
          <w:tcPr>
            <w:tcW w:w="107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w:t>
            </w:r>
          </w:p>
        </w:tc>
        <w:tc>
          <w:tcPr>
            <w:tcW w:w="35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w:t>
            </w:r>
          </w:p>
        </w:tc>
        <w:tc>
          <w:tcPr>
            <w:tcW w:w="363"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1.2</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w:t>
            </w:r>
          </w:p>
        </w:tc>
        <w:tc>
          <w:tcPr>
            <w:tcW w:w="62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w:t>
            </w:r>
          </w:p>
        </w:tc>
        <w:tc>
          <w:tcPr>
            <w:tcW w:w="27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0.4</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6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0.3</w:t>
            </w:r>
          </w:p>
        </w:tc>
      </w:tr>
    </w:tbl>
    <w:p w:rsidR="001F16AC" w:rsidRPr="00036585" w:rsidRDefault="001F16AC" w:rsidP="004C33ED">
      <w:pPr>
        <w:bidi w:val="0"/>
        <w:snapToGrid w:val="0"/>
        <w:jc w:val="center"/>
        <w:rPr>
          <w:rFonts w:cs="Times New Roman"/>
          <w:sz w:val="20"/>
          <w:szCs w:val="20"/>
        </w:rPr>
      </w:pPr>
    </w:p>
    <w:p w:rsidR="001F16AC" w:rsidRPr="00036585" w:rsidRDefault="001F16AC" w:rsidP="005A57FE">
      <w:pPr>
        <w:bidi w:val="0"/>
        <w:snapToGrid w:val="0"/>
        <w:jc w:val="both"/>
        <w:rPr>
          <w:rFonts w:cs="Times New Roman"/>
          <w:sz w:val="20"/>
          <w:szCs w:val="20"/>
        </w:rPr>
      </w:pPr>
      <w:r w:rsidRPr="00036585">
        <w:rPr>
          <w:rFonts w:cs="Times New Roman"/>
          <w:sz w:val="20"/>
          <w:szCs w:val="20"/>
        </w:rPr>
        <w:t xml:space="preserve">Table (8): Effect of spraying normal and nano boron on some chemical characteristics of the fruits of Keitte mango trees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701"/>
        <w:gridCol w:w="719"/>
        <w:gridCol w:w="722"/>
        <w:gridCol w:w="836"/>
        <w:gridCol w:w="836"/>
        <w:gridCol w:w="652"/>
        <w:gridCol w:w="652"/>
        <w:gridCol w:w="946"/>
        <w:gridCol w:w="948"/>
        <w:gridCol w:w="732"/>
        <w:gridCol w:w="732"/>
      </w:tblGrid>
      <w:tr w:rsidR="001F16AC" w:rsidRPr="005A57FE" w:rsidTr="00036585">
        <w:trPr>
          <w:jc w:val="center"/>
        </w:trPr>
        <w:tc>
          <w:tcPr>
            <w:tcW w:w="898" w:type="pct"/>
            <w:vMerge w:val="restart"/>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Treatments</w:t>
            </w:r>
          </w:p>
        </w:tc>
        <w:tc>
          <w:tcPr>
            <w:tcW w:w="761"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Reducing sugars %</w:t>
            </w:r>
          </w:p>
        </w:tc>
        <w:tc>
          <w:tcPr>
            <w:tcW w:w="882"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Non- reducing sugars %</w:t>
            </w:r>
          </w:p>
        </w:tc>
        <w:tc>
          <w:tcPr>
            <w:tcW w:w="688"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 xml:space="preserve">Total acidity % </w:t>
            </w:r>
          </w:p>
        </w:tc>
        <w:tc>
          <w:tcPr>
            <w:tcW w:w="999"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Vitamin C (mg/ 100 ml juice)</w:t>
            </w:r>
          </w:p>
        </w:tc>
        <w:tc>
          <w:tcPr>
            <w:tcW w:w="773" w:type="pct"/>
            <w:gridSpan w:val="2"/>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Total crude fibre %</w:t>
            </w:r>
          </w:p>
        </w:tc>
      </w:tr>
      <w:tr w:rsidR="001F16AC" w:rsidRPr="005A57FE" w:rsidTr="00036585">
        <w:trPr>
          <w:jc w:val="center"/>
        </w:trPr>
        <w:tc>
          <w:tcPr>
            <w:tcW w:w="898" w:type="pct"/>
            <w:vMerge/>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p>
        </w:tc>
        <w:tc>
          <w:tcPr>
            <w:tcW w:w="380"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8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44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41"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4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44"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499"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499"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c>
          <w:tcPr>
            <w:tcW w:w="386"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2016</w:t>
            </w:r>
          </w:p>
        </w:tc>
        <w:tc>
          <w:tcPr>
            <w:tcW w:w="386" w:type="pct"/>
            <w:tcBorders>
              <w:bottom w:val="thinThickSmallGap" w:sz="2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b/>
                <w:bCs/>
                <w:sz w:val="16"/>
                <w:szCs w:val="16"/>
                <w:lang w:bidi="ar-EG"/>
              </w:rPr>
            </w:pPr>
            <w:r w:rsidRPr="005A57FE">
              <w:rPr>
                <w:rFonts w:cs="Times New Roman"/>
                <w:b/>
                <w:bCs/>
                <w:sz w:val="16"/>
                <w:szCs w:val="16"/>
                <w:lang w:bidi="ar-EG"/>
              </w:rPr>
              <w:t>2017</w:t>
            </w:r>
          </w:p>
        </w:tc>
      </w:tr>
      <w:tr w:rsidR="001F16AC" w:rsidRPr="005A57FE" w:rsidTr="00036585">
        <w:trPr>
          <w:jc w:val="center"/>
        </w:trPr>
        <w:tc>
          <w:tcPr>
            <w:tcW w:w="898"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Control (0.0 ppm)</w:t>
            </w:r>
          </w:p>
        </w:tc>
        <w:tc>
          <w:tcPr>
            <w:tcW w:w="380"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3.0</w:t>
            </w:r>
          </w:p>
        </w:tc>
        <w:tc>
          <w:tcPr>
            <w:tcW w:w="38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2.9</w:t>
            </w:r>
          </w:p>
        </w:tc>
        <w:tc>
          <w:tcPr>
            <w:tcW w:w="44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w:t>
            </w:r>
          </w:p>
        </w:tc>
        <w:tc>
          <w:tcPr>
            <w:tcW w:w="441"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w:t>
            </w:r>
          </w:p>
        </w:tc>
        <w:tc>
          <w:tcPr>
            <w:tcW w:w="34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0.919</w:t>
            </w:r>
          </w:p>
        </w:tc>
        <w:tc>
          <w:tcPr>
            <w:tcW w:w="344"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0.916</w:t>
            </w:r>
          </w:p>
        </w:tc>
        <w:tc>
          <w:tcPr>
            <w:tcW w:w="499"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41.5</w:t>
            </w:r>
          </w:p>
        </w:tc>
        <w:tc>
          <w:tcPr>
            <w:tcW w:w="499"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40.7</w:t>
            </w:r>
          </w:p>
        </w:tc>
        <w:tc>
          <w:tcPr>
            <w:tcW w:w="386"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1.09</w:t>
            </w:r>
          </w:p>
        </w:tc>
        <w:tc>
          <w:tcPr>
            <w:tcW w:w="386" w:type="pct"/>
            <w:tcBorders>
              <w:top w:val="thinThickSmallGap" w:sz="24" w:space="0" w:color="auto"/>
              <w:bottom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1.11</w:t>
            </w:r>
          </w:p>
        </w:tc>
      </w:tr>
      <w:tr w:rsidR="001F16AC" w:rsidRPr="005A57FE" w:rsidTr="00036585">
        <w:trPr>
          <w:jc w:val="center"/>
        </w:trPr>
        <w:tc>
          <w:tcPr>
            <w:tcW w:w="898"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50 ppm</w:t>
            </w:r>
          </w:p>
        </w:tc>
        <w:tc>
          <w:tcPr>
            <w:tcW w:w="380"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3.3</w:t>
            </w:r>
          </w:p>
        </w:tc>
        <w:tc>
          <w:tcPr>
            <w:tcW w:w="38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3.4</w:t>
            </w:r>
          </w:p>
        </w:tc>
        <w:tc>
          <w:tcPr>
            <w:tcW w:w="44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w:t>
            </w:r>
          </w:p>
        </w:tc>
        <w:tc>
          <w:tcPr>
            <w:tcW w:w="441"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4.0</w:t>
            </w:r>
          </w:p>
        </w:tc>
        <w:tc>
          <w:tcPr>
            <w:tcW w:w="34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0.900</w:t>
            </w:r>
          </w:p>
        </w:tc>
        <w:tc>
          <w:tcPr>
            <w:tcW w:w="344"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0.890</w:t>
            </w:r>
          </w:p>
        </w:tc>
        <w:tc>
          <w:tcPr>
            <w:tcW w:w="499"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42.7</w:t>
            </w:r>
          </w:p>
        </w:tc>
        <w:tc>
          <w:tcPr>
            <w:tcW w:w="499"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41.9</w:t>
            </w:r>
          </w:p>
        </w:tc>
        <w:tc>
          <w:tcPr>
            <w:tcW w:w="386"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1.00</w:t>
            </w:r>
          </w:p>
        </w:tc>
        <w:tc>
          <w:tcPr>
            <w:tcW w:w="386" w:type="pct"/>
            <w:tcBorders>
              <w:top w:val="single" w:sz="4" w:space="0" w:color="auto"/>
            </w:tcBorders>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1.02</w:t>
            </w:r>
          </w:p>
        </w:tc>
      </w:tr>
      <w:tr w:rsidR="001F16AC" w:rsidRPr="005A57FE" w:rsidTr="00036585">
        <w:trPr>
          <w:jc w:val="center"/>
        </w:trPr>
        <w:tc>
          <w:tcPr>
            <w:tcW w:w="89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100 ppm</w:t>
            </w:r>
          </w:p>
        </w:tc>
        <w:tc>
          <w:tcPr>
            <w:tcW w:w="38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3.5</w:t>
            </w:r>
          </w:p>
        </w:tc>
        <w:tc>
          <w:tcPr>
            <w:tcW w:w="3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3.7</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0.880</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0.870</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44.0</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44.0</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0.90</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0.89</w:t>
            </w:r>
          </w:p>
        </w:tc>
      </w:tr>
      <w:tr w:rsidR="001F16AC" w:rsidRPr="005A57FE" w:rsidTr="00036585">
        <w:trPr>
          <w:jc w:val="center"/>
        </w:trPr>
        <w:tc>
          <w:tcPr>
            <w:tcW w:w="89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Normal boron at 200 ppm</w:t>
            </w:r>
          </w:p>
        </w:tc>
        <w:tc>
          <w:tcPr>
            <w:tcW w:w="38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3.6</w:t>
            </w:r>
          </w:p>
        </w:tc>
        <w:tc>
          <w:tcPr>
            <w:tcW w:w="3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3.8</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4.1</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0.879</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0.868</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44.3</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44.6</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0.88</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0.87</w:t>
            </w:r>
          </w:p>
        </w:tc>
      </w:tr>
      <w:tr w:rsidR="001F16AC" w:rsidRPr="005A57FE" w:rsidTr="00036585">
        <w:trPr>
          <w:jc w:val="center"/>
        </w:trPr>
        <w:tc>
          <w:tcPr>
            <w:tcW w:w="89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5 ppm</w:t>
            </w:r>
          </w:p>
        </w:tc>
        <w:tc>
          <w:tcPr>
            <w:tcW w:w="38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4.0</w:t>
            </w:r>
          </w:p>
        </w:tc>
        <w:tc>
          <w:tcPr>
            <w:tcW w:w="3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4.2</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0.859</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0.850</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46.0</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45.9</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0.77</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0.75</w:t>
            </w:r>
          </w:p>
        </w:tc>
      </w:tr>
      <w:tr w:rsidR="001F16AC" w:rsidRPr="005A57FE" w:rsidTr="00036585">
        <w:trPr>
          <w:jc w:val="center"/>
        </w:trPr>
        <w:tc>
          <w:tcPr>
            <w:tcW w:w="89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10 ppm</w:t>
            </w:r>
          </w:p>
        </w:tc>
        <w:tc>
          <w:tcPr>
            <w:tcW w:w="38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4.3</w:t>
            </w:r>
          </w:p>
        </w:tc>
        <w:tc>
          <w:tcPr>
            <w:tcW w:w="3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0.831</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0.829</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48.0</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47.8</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0.65</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0.63</w:t>
            </w:r>
          </w:p>
        </w:tc>
      </w:tr>
      <w:tr w:rsidR="001F16AC" w:rsidRPr="005A57FE" w:rsidTr="00036585">
        <w:trPr>
          <w:jc w:val="center"/>
        </w:trPr>
        <w:tc>
          <w:tcPr>
            <w:tcW w:w="89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Nano boron at 20 ppm</w:t>
            </w:r>
          </w:p>
        </w:tc>
        <w:tc>
          <w:tcPr>
            <w:tcW w:w="38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4.4</w:t>
            </w:r>
          </w:p>
        </w:tc>
        <w:tc>
          <w:tcPr>
            <w:tcW w:w="3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4.5</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0.829</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0.824</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48.3</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48.0</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0.64</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0.62</w:t>
            </w:r>
          </w:p>
        </w:tc>
      </w:tr>
      <w:tr w:rsidR="001F16AC" w:rsidRPr="005A57FE" w:rsidTr="00036585">
        <w:trPr>
          <w:jc w:val="center"/>
        </w:trPr>
        <w:tc>
          <w:tcPr>
            <w:tcW w:w="898"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New L.S.D. at 5%</w:t>
            </w:r>
          </w:p>
        </w:tc>
        <w:tc>
          <w:tcPr>
            <w:tcW w:w="380"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38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0.2</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NS</w:t>
            </w:r>
          </w:p>
        </w:tc>
        <w:tc>
          <w:tcPr>
            <w:tcW w:w="441"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NS</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0.012</w:t>
            </w:r>
          </w:p>
        </w:tc>
        <w:tc>
          <w:tcPr>
            <w:tcW w:w="344"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0.011</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1.1</w:t>
            </w:r>
          </w:p>
        </w:tc>
        <w:tc>
          <w:tcPr>
            <w:tcW w:w="499"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0.9</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0.08</w:t>
            </w:r>
          </w:p>
        </w:tc>
        <w:tc>
          <w:tcPr>
            <w:tcW w:w="386" w:type="pct"/>
            <w:shd w:val="clear" w:color="auto" w:fill="auto"/>
            <w:vAlign w:val="center"/>
          </w:tcPr>
          <w:p w:rsidR="001F16AC" w:rsidRPr="005A57FE" w:rsidRDefault="001F16AC" w:rsidP="004C33ED">
            <w:pPr>
              <w:tabs>
                <w:tab w:val="center" w:pos="4153"/>
                <w:tab w:val="right" w:pos="8306"/>
              </w:tabs>
              <w:bidi w:val="0"/>
              <w:snapToGrid w:val="0"/>
              <w:jc w:val="both"/>
              <w:rPr>
                <w:rFonts w:cs="Times New Roman"/>
                <w:sz w:val="16"/>
                <w:szCs w:val="16"/>
                <w:lang w:bidi="ar-EG"/>
              </w:rPr>
            </w:pPr>
            <w:r w:rsidRPr="005A57FE">
              <w:rPr>
                <w:rFonts w:cs="Times New Roman"/>
                <w:sz w:val="16"/>
                <w:szCs w:val="16"/>
                <w:lang w:bidi="ar-EG"/>
              </w:rPr>
              <w:t>0.06</w:t>
            </w:r>
          </w:p>
        </w:tc>
      </w:tr>
    </w:tbl>
    <w:p w:rsidR="001F16AC" w:rsidRDefault="001F16AC" w:rsidP="004C33ED">
      <w:pPr>
        <w:bidi w:val="0"/>
        <w:snapToGrid w:val="0"/>
        <w:ind w:firstLine="425"/>
        <w:jc w:val="both"/>
        <w:rPr>
          <w:rFonts w:cs="Times New Roman"/>
          <w:sz w:val="20"/>
          <w:szCs w:val="20"/>
          <w:lang w:eastAsia="zh-CN"/>
        </w:rPr>
      </w:pPr>
    </w:p>
    <w:p w:rsidR="00437A88" w:rsidRDefault="00437A88" w:rsidP="00437A88">
      <w:pPr>
        <w:bidi w:val="0"/>
        <w:snapToGrid w:val="0"/>
        <w:ind w:firstLine="425"/>
        <w:jc w:val="both"/>
        <w:rPr>
          <w:rFonts w:cs="Times New Roman"/>
          <w:sz w:val="20"/>
          <w:szCs w:val="20"/>
          <w:lang w:eastAsia="zh-CN"/>
        </w:rPr>
      </w:pPr>
    </w:p>
    <w:p w:rsidR="00437A88" w:rsidRPr="00036585" w:rsidRDefault="00437A88" w:rsidP="00437A88">
      <w:pPr>
        <w:bidi w:val="0"/>
        <w:snapToGrid w:val="0"/>
        <w:ind w:firstLine="425"/>
        <w:jc w:val="both"/>
        <w:rPr>
          <w:rFonts w:cs="Times New Roman"/>
          <w:sz w:val="20"/>
          <w:szCs w:val="20"/>
          <w:lang w:eastAsia="zh-CN"/>
        </w:rPr>
      </w:pPr>
    </w:p>
    <w:p w:rsidR="005A57FE" w:rsidRDefault="005A57FE" w:rsidP="004C33ED">
      <w:pPr>
        <w:bidi w:val="0"/>
        <w:snapToGrid w:val="0"/>
        <w:jc w:val="both"/>
        <w:rPr>
          <w:rFonts w:cs="Times New Roman"/>
          <w:b/>
          <w:bCs/>
          <w:sz w:val="20"/>
          <w:szCs w:val="20"/>
          <w:lang w:bidi="ar-EG"/>
        </w:rPr>
        <w:sectPr w:rsidR="005A57FE" w:rsidSect="00EA1AE2">
          <w:type w:val="continuous"/>
          <w:pgSz w:w="12242" w:h="15842" w:code="1"/>
          <w:pgMar w:top="1440" w:right="1440" w:bottom="1440" w:left="1440" w:header="720" w:footer="720" w:gutter="0"/>
          <w:cols w:space="720"/>
          <w:docGrid w:linePitch="435"/>
        </w:sectPr>
      </w:pPr>
    </w:p>
    <w:p w:rsidR="00A30F69" w:rsidRPr="00036585" w:rsidRDefault="001F16AC" w:rsidP="005A57FE">
      <w:pPr>
        <w:bidi w:val="0"/>
        <w:snapToGrid w:val="0"/>
        <w:jc w:val="both"/>
        <w:rPr>
          <w:rFonts w:cs="Times New Roman"/>
          <w:b/>
          <w:bCs/>
          <w:sz w:val="20"/>
          <w:szCs w:val="20"/>
          <w:lang w:bidi="ar-EG"/>
        </w:rPr>
      </w:pPr>
      <w:r w:rsidRPr="00036585">
        <w:rPr>
          <w:rFonts w:cs="Times New Roman"/>
          <w:b/>
          <w:bCs/>
          <w:sz w:val="20"/>
          <w:szCs w:val="20"/>
          <w:lang w:bidi="ar-EG"/>
        </w:rPr>
        <w:lastRenderedPageBreak/>
        <w:t xml:space="preserve">4. Discussion </w:t>
      </w:r>
    </w:p>
    <w:p w:rsidR="005A57FE" w:rsidRDefault="00A30F69" w:rsidP="004C33ED">
      <w:pPr>
        <w:bidi w:val="0"/>
        <w:snapToGrid w:val="0"/>
        <w:ind w:firstLine="425"/>
        <w:jc w:val="both"/>
        <w:rPr>
          <w:rFonts w:cs="Times New Roman"/>
          <w:sz w:val="20"/>
          <w:szCs w:val="20"/>
        </w:rPr>
      </w:pPr>
      <w:r w:rsidRPr="00036585">
        <w:rPr>
          <w:rFonts w:cs="Times New Roman"/>
          <w:sz w:val="20"/>
          <w:szCs w:val="20"/>
        </w:rPr>
        <w:t xml:space="preserve">The beneficial effects of using nano </w:t>
      </w:r>
      <w:r w:rsidR="007F5C69" w:rsidRPr="00036585">
        <w:rPr>
          <w:rFonts w:cs="Times New Roman"/>
          <w:sz w:val="20"/>
          <w:szCs w:val="20"/>
        </w:rPr>
        <w:t xml:space="preserve">boron </w:t>
      </w:r>
      <w:r w:rsidRPr="00036585">
        <w:rPr>
          <w:rFonts w:cs="Times New Roman"/>
          <w:sz w:val="20"/>
          <w:szCs w:val="20"/>
        </w:rPr>
        <w:t xml:space="preserve">on growth and fruiting of </w:t>
      </w:r>
      <w:r w:rsidR="007F5C69" w:rsidRPr="00036585">
        <w:rPr>
          <w:rFonts w:cs="Times New Roman"/>
          <w:sz w:val="20"/>
          <w:szCs w:val="20"/>
        </w:rPr>
        <w:t xml:space="preserve">Keitte mangoes </w:t>
      </w:r>
      <w:r w:rsidRPr="00036585">
        <w:rPr>
          <w:rFonts w:cs="Times New Roman"/>
          <w:sz w:val="20"/>
          <w:szCs w:val="20"/>
        </w:rPr>
        <w:t xml:space="preserve">might be attributed to </w:t>
      </w:r>
      <w:r w:rsidR="007F5C69" w:rsidRPr="00036585">
        <w:rPr>
          <w:rFonts w:cs="Times New Roman"/>
          <w:sz w:val="20"/>
          <w:szCs w:val="20"/>
        </w:rPr>
        <w:t>its</w:t>
      </w:r>
      <w:r w:rsidRPr="00036585">
        <w:rPr>
          <w:rFonts w:cs="Times New Roman"/>
          <w:sz w:val="20"/>
          <w:szCs w:val="20"/>
        </w:rPr>
        <w:t xml:space="preserve"> positive action on synchronizing the release of </w:t>
      </w:r>
      <w:r w:rsidR="00A52848" w:rsidRPr="00036585">
        <w:rPr>
          <w:rFonts w:cs="Times New Roman"/>
          <w:sz w:val="20"/>
          <w:szCs w:val="20"/>
        </w:rPr>
        <w:t xml:space="preserve">boron </w:t>
      </w:r>
      <w:r w:rsidRPr="00036585">
        <w:rPr>
          <w:rFonts w:cs="Times New Roman"/>
          <w:sz w:val="20"/>
          <w:szCs w:val="20"/>
        </w:rPr>
        <w:t xml:space="preserve">and preventing undesirable nutrient losses to soil, water and air via direct internalization by crops and avoiding the interaction </w:t>
      </w:r>
      <w:r w:rsidR="00A52848" w:rsidRPr="00036585">
        <w:rPr>
          <w:rFonts w:cs="Times New Roman"/>
          <w:sz w:val="20"/>
          <w:szCs w:val="20"/>
        </w:rPr>
        <w:t xml:space="preserve">of </w:t>
      </w:r>
      <w:r w:rsidRPr="00036585">
        <w:rPr>
          <w:rFonts w:cs="Times New Roman"/>
          <w:sz w:val="20"/>
          <w:szCs w:val="20"/>
        </w:rPr>
        <w:t>nutrients with so</w:t>
      </w:r>
      <w:r w:rsidR="00A52848" w:rsidRPr="00036585">
        <w:rPr>
          <w:rFonts w:cs="Times New Roman"/>
          <w:sz w:val="20"/>
          <w:szCs w:val="20"/>
        </w:rPr>
        <w:t xml:space="preserve">il, microorganisms of water and </w:t>
      </w:r>
      <w:r w:rsidRPr="00036585">
        <w:rPr>
          <w:rFonts w:cs="Times New Roman"/>
          <w:sz w:val="20"/>
          <w:szCs w:val="20"/>
        </w:rPr>
        <w:t>air as well as increasing their efficiency and reducing soil toxic. The potential negative effects associated with over dosage and frequency of application. They main</w:t>
      </w:r>
      <w:r w:rsidR="00A52848" w:rsidRPr="00036585">
        <w:rPr>
          <w:rFonts w:cs="Times New Roman"/>
          <w:sz w:val="20"/>
          <w:szCs w:val="20"/>
        </w:rPr>
        <w:t>ly</w:t>
      </w:r>
      <w:r w:rsidRPr="00036585">
        <w:rPr>
          <w:rFonts w:cs="Times New Roman"/>
          <w:sz w:val="20"/>
          <w:szCs w:val="20"/>
        </w:rPr>
        <w:t xml:space="preserve"> delay the release of the nutrients and extend the fertilizer effect period (</w:t>
      </w:r>
      <w:r w:rsidR="00A52848" w:rsidRPr="00036585">
        <w:rPr>
          <w:rFonts w:cs="Times New Roman"/>
          <w:b/>
          <w:bCs/>
          <w:sz w:val="20"/>
          <w:szCs w:val="20"/>
        </w:rPr>
        <w:t>Rai</w:t>
      </w:r>
      <w:r w:rsidR="00036585" w:rsidRPr="00036585">
        <w:rPr>
          <w:rFonts w:cs="Times New Roman"/>
          <w:b/>
          <w:bCs/>
          <w:sz w:val="20"/>
          <w:szCs w:val="20"/>
        </w:rPr>
        <w:t>,</w:t>
      </w:r>
      <w:r w:rsidR="00A52848" w:rsidRPr="00036585">
        <w:rPr>
          <w:rFonts w:cs="Times New Roman"/>
          <w:b/>
          <w:bCs/>
          <w:sz w:val="20"/>
          <w:szCs w:val="20"/>
        </w:rPr>
        <w:t xml:space="preserve"> 2012 and </w:t>
      </w:r>
      <w:r w:rsidRPr="00036585">
        <w:rPr>
          <w:rFonts w:cs="Times New Roman"/>
          <w:b/>
          <w:bCs/>
          <w:sz w:val="20"/>
          <w:szCs w:val="20"/>
        </w:rPr>
        <w:t xml:space="preserve">Prasad </w:t>
      </w:r>
      <w:r w:rsidRPr="00036585">
        <w:rPr>
          <w:rFonts w:cs="Times New Roman"/>
          <w:b/>
          <w:bCs/>
          <w:i/>
          <w:iCs/>
          <w:sz w:val="20"/>
          <w:szCs w:val="20"/>
        </w:rPr>
        <w:t>et al.,</w:t>
      </w:r>
      <w:r w:rsidR="00A52848" w:rsidRPr="00036585">
        <w:rPr>
          <w:rFonts w:cs="Times New Roman"/>
          <w:b/>
          <w:bCs/>
          <w:sz w:val="20"/>
          <w:szCs w:val="20"/>
        </w:rPr>
        <w:t xml:space="preserve"> 2014</w:t>
      </w:r>
      <w:r w:rsidR="00A52848" w:rsidRPr="00036585">
        <w:rPr>
          <w:rFonts w:cs="Times New Roman"/>
          <w:sz w:val="20"/>
          <w:szCs w:val="20"/>
        </w:rPr>
        <w:t xml:space="preserve">). </w:t>
      </w:r>
      <w:r w:rsidRPr="00036585">
        <w:rPr>
          <w:rFonts w:cs="Times New Roman"/>
          <w:sz w:val="20"/>
          <w:szCs w:val="20"/>
        </w:rPr>
        <w:t xml:space="preserve">The important regulatory effect of </w:t>
      </w:r>
      <w:r w:rsidR="00A52848" w:rsidRPr="00036585">
        <w:rPr>
          <w:rFonts w:cs="Times New Roman"/>
          <w:sz w:val="20"/>
          <w:szCs w:val="20"/>
        </w:rPr>
        <w:t>boron</w:t>
      </w:r>
      <w:r w:rsidRPr="00036585">
        <w:rPr>
          <w:rFonts w:cs="Times New Roman"/>
          <w:sz w:val="20"/>
          <w:szCs w:val="20"/>
        </w:rPr>
        <w:t xml:space="preserve"> in activating metabolism enzymes, biosynthesis </w:t>
      </w:r>
      <w:r w:rsidR="00A52848" w:rsidRPr="00036585">
        <w:rPr>
          <w:rFonts w:cs="Times New Roman"/>
          <w:sz w:val="20"/>
          <w:szCs w:val="20"/>
        </w:rPr>
        <w:t>and translocation of sugars</w:t>
      </w:r>
      <w:r w:rsidRPr="00036585">
        <w:rPr>
          <w:rFonts w:cs="Times New Roman"/>
          <w:sz w:val="20"/>
          <w:szCs w:val="20"/>
        </w:rPr>
        <w:t xml:space="preserve">, </w:t>
      </w:r>
      <w:r w:rsidR="00E807EB" w:rsidRPr="00036585">
        <w:rPr>
          <w:rFonts w:cs="Times New Roman"/>
          <w:sz w:val="20"/>
          <w:szCs w:val="20"/>
        </w:rPr>
        <w:t xml:space="preserve">building of </w:t>
      </w:r>
      <w:r w:rsidRPr="00036585">
        <w:rPr>
          <w:rFonts w:cs="Times New Roman"/>
          <w:sz w:val="20"/>
          <w:szCs w:val="20"/>
        </w:rPr>
        <w:t>IAA, cell division and enlargement, water absorption and nutrient transport</w:t>
      </w:r>
      <w:r w:rsidR="008514F4" w:rsidRPr="00036585">
        <w:rPr>
          <w:rFonts w:cs="Times New Roman"/>
          <w:sz w:val="20"/>
          <w:szCs w:val="20"/>
        </w:rPr>
        <w:t xml:space="preserve"> give another explanation</w:t>
      </w:r>
      <w:r w:rsidRPr="00036585">
        <w:rPr>
          <w:rFonts w:cs="Times New Roman"/>
          <w:sz w:val="20"/>
          <w:szCs w:val="20"/>
        </w:rPr>
        <w:t xml:space="preserve"> (</w:t>
      </w:r>
      <w:r w:rsidR="00E807EB" w:rsidRPr="00036585">
        <w:rPr>
          <w:rFonts w:cs="Times New Roman"/>
          <w:b/>
          <w:bCs/>
          <w:sz w:val="20"/>
          <w:szCs w:val="20"/>
        </w:rPr>
        <w:t xml:space="preserve">Nijjar, 1985 and </w:t>
      </w:r>
      <w:r w:rsidRPr="00036585">
        <w:rPr>
          <w:rFonts w:cs="Times New Roman"/>
          <w:b/>
          <w:bCs/>
          <w:sz w:val="20"/>
          <w:szCs w:val="20"/>
        </w:rPr>
        <w:t>Mengel</w:t>
      </w:r>
      <w:r w:rsidR="00E807EB" w:rsidRPr="00036585">
        <w:rPr>
          <w:rFonts w:cs="Times New Roman"/>
          <w:b/>
          <w:bCs/>
          <w:sz w:val="20"/>
          <w:szCs w:val="20"/>
        </w:rPr>
        <w:t xml:space="preserve"> </w:t>
      </w:r>
      <w:r w:rsidR="00E807EB" w:rsidRPr="00036585">
        <w:rPr>
          <w:rFonts w:cs="Times New Roman"/>
          <w:b/>
          <w:bCs/>
          <w:i/>
          <w:iCs/>
          <w:sz w:val="20"/>
          <w:szCs w:val="20"/>
        </w:rPr>
        <w:t>et al.,</w:t>
      </w:r>
      <w:r w:rsidR="00E807EB" w:rsidRPr="00036585">
        <w:rPr>
          <w:rFonts w:cs="Times New Roman"/>
          <w:b/>
          <w:bCs/>
          <w:sz w:val="20"/>
          <w:szCs w:val="20"/>
        </w:rPr>
        <w:t>2001</w:t>
      </w:r>
      <w:r w:rsidR="00036585" w:rsidRPr="00036585">
        <w:rPr>
          <w:rFonts w:cs="Times New Roman"/>
          <w:b/>
          <w:bCs/>
          <w:sz w:val="20"/>
          <w:szCs w:val="20"/>
        </w:rPr>
        <w:t xml:space="preserve"> </w:t>
      </w:r>
      <w:r w:rsidRPr="00036585">
        <w:rPr>
          <w:rFonts w:cs="Times New Roman"/>
          <w:sz w:val="20"/>
          <w:szCs w:val="20"/>
        </w:rPr>
        <w:t xml:space="preserve">) These results regarding the effect of using </w:t>
      </w:r>
      <w:r w:rsidR="00E807EB" w:rsidRPr="00036585">
        <w:rPr>
          <w:rFonts w:cs="Times New Roman"/>
          <w:sz w:val="20"/>
          <w:szCs w:val="20"/>
        </w:rPr>
        <w:t>boron</w:t>
      </w:r>
      <w:r w:rsidRPr="00036585">
        <w:rPr>
          <w:rFonts w:cs="Times New Roman"/>
          <w:sz w:val="20"/>
          <w:szCs w:val="20"/>
        </w:rPr>
        <w:t xml:space="preserve"> via nano technology on promoting gro</w:t>
      </w:r>
      <w:r w:rsidR="008514F4" w:rsidRPr="00036585">
        <w:rPr>
          <w:rFonts w:cs="Times New Roman"/>
          <w:sz w:val="20"/>
          <w:szCs w:val="20"/>
        </w:rPr>
        <w:t>wth</w:t>
      </w:r>
      <w:r w:rsidRPr="00036585">
        <w:rPr>
          <w:rFonts w:cs="Times New Roman"/>
          <w:sz w:val="20"/>
          <w:szCs w:val="20"/>
        </w:rPr>
        <w:t xml:space="preserve">, yield and fruit quality of </w:t>
      </w:r>
      <w:r w:rsidR="00E807EB" w:rsidRPr="00036585">
        <w:rPr>
          <w:rFonts w:cs="Times New Roman"/>
          <w:sz w:val="20"/>
          <w:szCs w:val="20"/>
        </w:rPr>
        <w:t xml:space="preserve">Keitte mangos </w:t>
      </w:r>
      <w:r w:rsidRPr="00036585">
        <w:rPr>
          <w:rFonts w:cs="Times New Roman"/>
          <w:sz w:val="20"/>
          <w:szCs w:val="20"/>
        </w:rPr>
        <w:t xml:space="preserve">are in agreement with those obtained by </w:t>
      </w:r>
      <w:r w:rsidR="00E807EB" w:rsidRPr="00036585">
        <w:rPr>
          <w:rFonts w:cs="Times New Roman"/>
          <w:b/>
          <w:bCs/>
          <w:sz w:val="20"/>
          <w:szCs w:val="20"/>
        </w:rPr>
        <w:t>Abdallah (2006)</w:t>
      </w:r>
      <w:r w:rsidR="00036585" w:rsidRPr="00036585">
        <w:rPr>
          <w:rFonts w:cs="Times New Roman"/>
          <w:b/>
          <w:bCs/>
          <w:sz w:val="20"/>
          <w:szCs w:val="20"/>
        </w:rPr>
        <w:t>;</w:t>
      </w:r>
      <w:r w:rsidR="00E807EB" w:rsidRPr="00036585">
        <w:rPr>
          <w:rFonts w:cs="Times New Roman"/>
          <w:b/>
          <w:bCs/>
          <w:sz w:val="20"/>
          <w:szCs w:val="20"/>
        </w:rPr>
        <w:t xml:space="preserve"> </w:t>
      </w:r>
      <w:r w:rsidRPr="00036585">
        <w:rPr>
          <w:rFonts w:cs="Times New Roman"/>
          <w:b/>
          <w:bCs/>
          <w:sz w:val="20"/>
          <w:szCs w:val="20"/>
        </w:rPr>
        <w:t>Refaai</w:t>
      </w:r>
      <w:r w:rsidR="00E807EB" w:rsidRPr="00036585">
        <w:rPr>
          <w:rFonts w:cs="Times New Roman"/>
          <w:sz w:val="20"/>
          <w:szCs w:val="20"/>
        </w:rPr>
        <w:t xml:space="preserve"> </w:t>
      </w:r>
      <w:r w:rsidRPr="00036585">
        <w:rPr>
          <w:rFonts w:cs="Times New Roman"/>
          <w:b/>
          <w:bCs/>
          <w:sz w:val="20"/>
          <w:szCs w:val="20"/>
        </w:rPr>
        <w:t>(</w:t>
      </w:r>
      <w:r w:rsidR="00E807EB" w:rsidRPr="00036585">
        <w:rPr>
          <w:rFonts w:cs="Times New Roman"/>
          <w:b/>
          <w:bCs/>
          <w:sz w:val="20"/>
          <w:szCs w:val="20"/>
        </w:rPr>
        <w:t>2014); Roshdy and Refaai (2016)</w:t>
      </w:r>
      <w:r w:rsidR="005A57FE" w:rsidRPr="00036585">
        <w:rPr>
          <w:rFonts w:cs="Times New Roman"/>
          <w:b/>
          <w:bCs/>
          <w:sz w:val="20"/>
          <w:szCs w:val="20"/>
        </w:rPr>
        <w:t>,</w:t>
      </w:r>
      <w:r w:rsidR="005A57FE">
        <w:rPr>
          <w:rFonts w:cs="Times New Roman"/>
          <w:b/>
          <w:bCs/>
          <w:sz w:val="20"/>
          <w:szCs w:val="20"/>
        </w:rPr>
        <w:t xml:space="preserve"> </w:t>
      </w:r>
      <w:r w:rsidR="005A57FE" w:rsidRPr="00036585">
        <w:rPr>
          <w:rFonts w:cs="Times New Roman"/>
          <w:b/>
          <w:bCs/>
          <w:sz w:val="20"/>
          <w:szCs w:val="20"/>
        </w:rPr>
        <w:t>M</w:t>
      </w:r>
      <w:r w:rsidR="00E807EB" w:rsidRPr="00036585">
        <w:rPr>
          <w:rFonts w:cs="Times New Roman"/>
          <w:b/>
          <w:bCs/>
          <w:sz w:val="20"/>
          <w:szCs w:val="20"/>
        </w:rPr>
        <w:t xml:space="preserve">ohamed </w:t>
      </w:r>
      <w:r w:rsidR="00E807EB" w:rsidRPr="00036585">
        <w:rPr>
          <w:rFonts w:cs="Times New Roman"/>
          <w:b/>
          <w:bCs/>
          <w:i/>
          <w:iCs/>
          <w:sz w:val="20"/>
          <w:szCs w:val="20"/>
        </w:rPr>
        <w:t>et al.,</w:t>
      </w:r>
      <w:r w:rsidR="00E807EB" w:rsidRPr="00036585">
        <w:rPr>
          <w:rFonts w:cs="Times New Roman"/>
          <w:b/>
          <w:bCs/>
          <w:sz w:val="20"/>
          <w:szCs w:val="20"/>
        </w:rPr>
        <w:t xml:space="preserve"> (2017) and Abdalla (2018)</w:t>
      </w:r>
      <w:r w:rsidRPr="00036585">
        <w:rPr>
          <w:rFonts w:cs="Times New Roman"/>
          <w:b/>
          <w:bCs/>
          <w:sz w:val="20"/>
          <w:szCs w:val="20"/>
        </w:rPr>
        <w:t>.</w:t>
      </w:r>
      <w:r w:rsidR="00E807EB" w:rsidRPr="00036585">
        <w:rPr>
          <w:rFonts w:cs="Times New Roman"/>
          <w:sz w:val="20"/>
          <w:szCs w:val="20"/>
        </w:rPr>
        <w:t xml:space="preserve"> </w:t>
      </w:r>
      <w:r w:rsidRPr="00036585">
        <w:rPr>
          <w:rFonts w:cs="Times New Roman"/>
          <w:sz w:val="20"/>
          <w:szCs w:val="20"/>
        </w:rPr>
        <w:t xml:space="preserve">These results concerning the promoting effect of using </w:t>
      </w:r>
      <w:r w:rsidR="00E807EB" w:rsidRPr="00036585">
        <w:rPr>
          <w:rFonts w:cs="Times New Roman"/>
          <w:sz w:val="20"/>
          <w:szCs w:val="20"/>
        </w:rPr>
        <w:t xml:space="preserve">boron </w:t>
      </w:r>
      <w:r w:rsidRPr="00036585">
        <w:rPr>
          <w:rFonts w:cs="Times New Roman"/>
          <w:sz w:val="20"/>
          <w:szCs w:val="20"/>
        </w:rPr>
        <w:t xml:space="preserve">via </w:t>
      </w:r>
      <w:r w:rsidR="00E807EB" w:rsidRPr="00036585">
        <w:rPr>
          <w:rFonts w:cs="Times New Roman"/>
          <w:sz w:val="20"/>
          <w:szCs w:val="20"/>
        </w:rPr>
        <w:t xml:space="preserve">on fruiting </w:t>
      </w:r>
      <w:r w:rsidRPr="00036585">
        <w:rPr>
          <w:rFonts w:cs="Times New Roman"/>
          <w:sz w:val="20"/>
          <w:szCs w:val="20"/>
        </w:rPr>
        <w:t>methods are in harmony with those obtained</w:t>
      </w:r>
      <w:r w:rsidR="00036585" w:rsidRPr="00036585">
        <w:rPr>
          <w:rFonts w:cs="Times New Roman"/>
          <w:sz w:val="20"/>
          <w:szCs w:val="20"/>
        </w:rPr>
        <w:t xml:space="preserve"> </w:t>
      </w:r>
      <w:r w:rsidR="00E807EB" w:rsidRPr="00036585">
        <w:rPr>
          <w:rFonts w:cs="Times New Roman"/>
          <w:sz w:val="20"/>
          <w:szCs w:val="20"/>
        </w:rPr>
        <w:t xml:space="preserve">on </w:t>
      </w:r>
      <w:r w:rsidRPr="00036585">
        <w:rPr>
          <w:rFonts w:cs="Times New Roman"/>
          <w:b/>
          <w:bCs/>
          <w:sz w:val="20"/>
          <w:szCs w:val="20"/>
        </w:rPr>
        <w:t xml:space="preserve">El-Sayed-Esraa (2010) </w:t>
      </w:r>
      <w:r w:rsidRPr="00036585">
        <w:rPr>
          <w:rFonts w:cs="Times New Roman"/>
          <w:sz w:val="20"/>
          <w:szCs w:val="20"/>
        </w:rPr>
        <w:t xml:space="preserve">on Ewaise mangoes; </w:t>
      </w:r>
      <w:r w:rsidRPr="00036585">
        <w:rPr>
          <w:rFonts w:cs="Times New Roman"/>
          <w:b/>
          <w:bCs/>
          <w:sz w:val="20"/>
          <w:szCs w:val="20"/>
        </w:rPr>
        <w:t xml:space="preserve">Hassan- Huda (2014) </w:t>
      </w:r>
      <w:r w:rsidRPr="00036585">
        <w:rPr>
          <w:rFonts w:cs="Times New Roman"/>
          <w:sz w:val="20"/>
          <w:szCs w:val="20"/>
        </w:rPr>
        <w:t xml:space="preserve">on Valencia oranges; </w:t>
      </w:r>
      <w:r w:rsidRPr="00036585">
        <w:rPr>
          <w:rFonts w:cs="Times New Roman"/>
          <w:b/>
          <w:bCs/>
          <w:sz w:val="20"/>
          <w:szCs w:val="20"/>
        </w:rPr>
        <w:t xml:space="preserve">Mohamed and Mohamed (2013) </w:t>
      </w:r>
      <w:r w:rsidRPr="00036585">
        <w:rPr>
          <w:rFonts w:cs="Times New Roman"/>
          <w:sz w:val="20"/>
          <w:szCs w:val="20"/>
        </w:rPr>
        <w:t xml:space="preserve">on Sewy data palms; </w:t>
      </w:r>
      <w:r w:rsidRPr="00036585">
        <w:rPr>
          <w:rFonts w:cs="Times New Roman"/>
          <w:b/>
          <w:bCs/>
          <w:sz w:val="20"/>
          <w:szCs w:val="20"/>
        </w:rPr>
        <w:t xml:space="preserve">Ahmed </w:t>
      </w:r>
      <w:r w:rsidRPr="00036585">
        <w:rPr>
          <w:rFonts w:cs="Times New Roman"/>
          <w:b/>
          <w:bCs/>
          <w:i/>
          <w:iCs/>
          <w:sz w:val="20"/>
          <w:szCs w:val="20"/>
        </w:rPr>
        <w:t>et al.,</w:t>
      </w:r>
      <w:r w:rsidRPr="00036585">
        <w:rPr>
          <w:rFonts w:cs="Times New Roman"/>
          <w:sz w:val="20"/>
          <w:szCs w:val="20"/>
        </w:rPr>
        <w:t xml:space="preserve"> </w:t>
      </w:r>
      <w:r w:rsidRPr="00036585">
        <w:rPr>
          <w:rFonts w:cs="Times New Roman"/>
          <w:b/>
          <w:bCs/>
          <w:sz w:val="20"/>
          <w:szCs w:val="20"/>
        </w:rPr>
        <w:t xml:space="preserve">(2014) </w:t>
      </w:r>
      <w:r w:rsidRPr="00036585">
        <w:rPr>
          <w:rFonts w:cs="Times New Roman"/>
          <w:sz w:val="20"/>
          <w:szCs w:val="20"/>
        </w:rPr>
        <w:t xml:space="preserve">on El-Saidy date palms and </w:t>
      </w:r>
      <w:r w:rsidRPr="00036585">
        <w:rPr>
          <w:rFonts w:cs="Times New Roman"/>
          <w:b/>
          <w:bCs/>
          <w:sz w:val="20"/>
          <w:szCs w:val="20"/>
        </w:rPr>
        <w:t xml:space="preserve">Sayed- Ola (2014) </w:t>
      </w:r>
      <w:r w:rsidRPr="00036585">
        <w:rPr>
          <w:rFonts w:cs="Times New Roman"/>
          <w:sz w:val="20"/>
          <w:szCs w:val="20"/>
        </w:rPr>
        <w:t>on El-Saidy date palm</w:t>
      </w:r>
      <w:r w:rsidR="005A57FE" w:rsidRPr="00036585">
        <w:rPr>
          <w:rFonts w:cs="Times New Roman"/>
          <w:sz w:val="20"/>
          <w:szCs w:val="20"/>
        </w:rPr>
        <w:t>s</w:t>
      </w:r>
      <w:r w:rsidR="005A57FE">
        <w:rPr>
          <w:rFonts w:cs="Times New Roman"/>
          <w:sz w:val="20"/>
          <w:szCs w:val="20"/>
        </w:rPr>
        <w:t>.</w:t>
      </w:r>
    </w:p>
    <w:p w:rsidR="001F16AC" w:rsidRPr="00036585" w:rsidRDefault="001F16AC" w:rsidP="004C33ED">
      <w:pPr>
        <w:bidi w:val="0"/>
        <w:snapToGrid w:val="0"/>
        <w:jc w:val="both"/>
        <w:rPr>
          <w:rFonts w:cs="Times New Roman"/>
          <w:b/>
          <w:bCs/>
          <w:sz w:val="20"/>
          <w:szCs w:val="20"/>
          <w:lang w:bidi="ar-EG"/>
        </w:rPr>
      </w:pPr>
    </w:p>
    <w:p w:rsidR="00B95AA2" w:rsidRPr="00036585" w:rsidRDefault="001F16AC" w:rsidP="004C33ED">
      <w:pPr>
        <w:bidi w:val="0"/>
        <w:snapToGrid w:val="0"/>
        <w:jc w:val="both"/>
        <w:rPr>
          <w:rFonts w:cs="Times New Roman"/>
          <w:b/>
          <w:bCs/>
          <w:sz w:val="20"/>
          <w:szCs w:val="20"/>
          <w:lang w:bidi="ar-EG"/>
        </w:rPr>
      </w:pPr>
      <w:r w:rsidRPr="00036585">
        <w:rPr>
          <w:rFonts w:cs="Times New Roman"/>
          <w:b/>
          <w:bCs/>
          <w:sz w:val="20"/>
          <w:szCs w:val="20"/>
          <w:lang w:bidi="ar-EG"/>
        </w:rPr>
        <w:t>References</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Abd-</w:t>
      </w:r>
      <w:r w:rsidR="00036585" w:rsidRPr="005A57FE">
        <w:rPr>
          <w:rFonts w:cs="Times New Roman"/>
          <w:bCs/>
          <w:sz w:val="20"/>
          <w:szCs w:val="20"/>
        </w:rPr>
        <w:t xml:space="preserve"> </w:t>
      </w:r>
      <w:r w:rsidRPr="005A57FE">
        <w:rPr>
          <w:rFonts w:cs="Times New Roman"/>
          <w:bCs/>
          <w:sz w:val="20"/>
          <w:szCs w:val="20"/>
        </w:rPr>
        <w:t>Allah,</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S.</w:t>
      </w:r>
      <w:r w:rsidR="00036585" w:rsidRPr="005A57FE">
        <w:rPr>
          <w:rFonts w:cs="Times New Roman"/>
          <w:bCs/>
          <w:sz w:val="20"/>
          <w:szCs w:val="20"/>
        </w:rPr>
        <w:t xml:space="preserve"> </w:t>
      </w:r>
      <w:r w:rsidRPr="005A57FE">
        <w:rPr>
          <w:rFonts w:cs="Times New Roman"/>
          <w:bCs/>
          <w:sz w:val="20"/>
          <w:szCs w:val="20"/>
        </w:rPr>
        <w:t>E.</w:t>
      </w:r>
      <w:r w:rsidR="00036585" w:rsidRPr="005A57FE">
        <w:rPr>
          <w:rFonts w:cs="Times New Roman"/>
          <w:bCs/>
          <w:sz w:val="20"/>
          <w:szCs w:val="20"/>
        </w:rPr>
        <w:t xml:space="preserve"> </w:t>
      </w:r>
      <w:r w:rsidRPr="005A57FE">
        <w:rPr>
          <w:rFonts w:cs="Times New Roman"/>
          <w:bCs/>
          <w:sz w:val="20"/>
          <w:szCs w:val="20"/>
        </w:rPr>
        <w:t>(2006):</w:t>
      </w:r>
      <w:r w:rsidR="00036585" w:rsidRPr="005A57FE">
        <w:rPr>
          <w:rFonts w:cs="Times New Roman"/>
          <w:sz w:val="20"/>
          <w:szCs w:val="20"/>
        </w:rPr>
        <w:t xml:space="preserve"> </w:t>
      </w:r>
      <w:r w:rsidRPr="005A57FE">
        <w:rPr>
          <w:rFonts w:cs="Times New Roman"/>
          <w:sz w:val="20"/>
          <w:szCs w:val="20"/>
        </w:rPr>
        <w:t>Effect</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spraying</w:t>
      </w:r>
      <w:r w:rsidR="00036585" w:rsidRPr="005A57FE">
        <w:rPr>
          <w:rFonts w:cs="Times New Roman"/>
          <w:sz w:val="20"/>
          <w:szCs w:val="20"/>
        </w:rPr>
        <w:t xml:space="preserve"> </w:t>
      </w:r>
      <w:r w:rsidRPr="005A57FE">
        <w:rPr>
          <w:rFonts w:cs="Times New Roman"/>
          <w:sz w:val="20"/>
          <w:szCs w:val="20"/>
        </w:rPr>
        <w:t>some</w:t>
      </w:r>
      <w:r w:rsidR="00036585" w:rsidRPr="005A57FE">
        <w:rPr>
          <w:rFonts w:cs="Times New Roman"/>
          <w:sz w:val="20"/>
          <w:szCs w:val="20"/>
        </w:rPr>
        <w:t xml:space="preserve"> </w:t>
      </w:r>
      <w:r w:rsidRPr="005A57FE">
        <w:rPr>
          <w:rFonts w:cs="Times New Roman"/>
          <w:sz w:val="20"/>
          <w:szCs w:val="20"/>
        </w:rPr>
        <w:t>macro</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micro</w:t>
      </w:r>
      <w:r w:rsidR="00036585" w:rsidRPr="005A57FE">
        <w:rPr>
          <w:rFonts w:cs="Times New Roman"/>
          <w:sz w:val="20"/>
          <w:szCs w:val="20"/>
        </w:rPr>
        <w:t xml:space="preserve"> </w:t>
      </w:r>
      <w:r w:rsidRPr="005A57FE">
        <w:rPr>
          <w:rFonts w:cs="Times New Roman"/>
          <w:sz w:val="20"/>
          <w:szCs w:val="20"/>
        </w:rPr>
        <w:t>nutrients</w:t>
      </w:r>
      <w:r w:rsidR="00036585" w:rsidRPr="005A57FE">
        <w:rPr>
          <w:rFonts w:cs="Times New Roman"/>
          <w:sz w:val="20"/>
          <w:szCs w:val="20"/>
        </w:rPr>
        <w:t xml:space="preserve"> </w:t>
      </w:r>
      <w:r w:rsidRPr="005A57FE">
        <w:rPr>
          <w:rFonts w:cs="Times New Roman"/>
          <w:sz w:val="20"/>
          <w:szCs w:val="20"/>
        </w:rPr>
        <w:t>on</w:t>
      </w:r>
      <w:r w:rsidR="00036585" w:rsidRPr="005A57FE">
        <w:rPr>
          <w:rFonts w:cs="Times New Roman"/>
          <w:sz w:val="20"/>
          <w:szCs w:val="20"/>
        </w:rPr>
        <w:t xml:space="preserve"> </w:t>
      </w:r>
      <w:r w:rsidRPr="005A57FE">
        <w:rPr>
          <w:rFonts w:cs="Times New Roman"/>
          <w:sz w:val="20"/>
          <w:szCs w:val="20"/>
        </w:rPr>
        <w:t>fruit</w:t>
      </w:r>
      <w:r w:rsidR="00036585" w:rsidRPr="005A57FE">
        <w:rPr>
          <w:rFonts w:cs="Times New Roman"/>
          <w:sz w:val="20"/>
          <w:szCs w:val="20"/>
        </w:rPr>
        <w:t xml:space="preserve"> </w:t>
      </w:r>
      <w:r w:rsidRPr="005A57FE">
        <w:rPr>
          <w:rFonts w:cs="Times New Roman"/>
          <w:sz w:val="20"/>
          <w:szCs w:val="20"/>
        </w:rPr>
        <w:t>set,</w:t>
      </w:r>
      <w:r w:rsidR="00036585" w:rsidRPr="005A57FE">
        <w:rPr>
          <w:rFonts w:cs="Times New Roman"/>
          <w:sz w:val="20"/>
          <w:szCs w:val="20"/>
        </w:rPr>
        <w:t xml:space="preserve"> </w:t>
      </w:r>
      <w:r w:rsidRPr="005A57FE">
        <w:rPr>
          <w:rFonts w:cs="Times New Roman"/>
          <w:sz w:val="20"/>
          <w:szCs w:val="20"/>
        </w:rPr>
        <w:t>yield</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fruit</w:t>
      </w:r>
      <w:r w:rsidR="00036585" w:rsidRPr="005A57FE">
        <w:rPr>
          <w:rFonts w:cs="Times New Roman"/>
          <w:sz w:val="20"/>
          <w:szCs w:val="20"/>
        </w:rPr>
        <w:t xml:space="preserve"> </w:t>
      </w:r>
      <w:r w:rsidRPr="005A57FE">
        <w:rPr>
          <w:rFonts w:cs="Times New Roman"/>
          <w:sz w:val="20"/>
          <w:szCs w:val="20"/>
        </w:rPr>
        <w:t>quality</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Washington</w:t>
      </w:r>
      <w:r w:rsidR="00036585" w:rsidRPr="005A57FE">
        <w:rPr>
          <w:rFonts w:cs="Times New Roman"/>
          <w:sz w:val="20"/>
          <w:szCs w:val="20"/>
        </w:rPr>
        <w:t xml:space="preserve"> </w:t>
      </w:r>
      <w:r w:rsidRPr="005A57FE">
        <w:rPr>
          <w:rFonts w:cs="Times New Roman"/>
          <w:sz w:val="20"/>
          <w:szCs w:val="20"/>
        </w:rPr>
        <w:t>Navel</w:t>
      </w:r>
      <w:r w:rsidR="00036585" w:rsidRPr="005A57FE">
        <w:rPr>
          <w:rFonts w:cs="Times New Roman"/>
          <w:sz w:val="20"/>
          <w:szCs w:val="20"/>
        </w:rPr>
        <w:t xml:space="preserve"> </w:t>
      </w:r>
      <w:r w:rsidRPr="005A57FE">
        <w:rPr>
          <w:rFonts w:cs="Times New Roman"/>
          <w:sz w:val="20"/>
          <w:szCs w:val="20"/>
        </w:rPr>
        <w:t>orange</w:t>
      </w:r>
      <w:r w:rsidR="00036585" w:rsidRPr="005A57FE">
        <w:rPr>
          <w:rFonts w:cs="Times New Roman"/>
          <w:sz w:val="20"/>
          <w:szCs w:val="20"/>
        </w:rPr>
        <w:t xml:space="preserve"> </w:t>
      </w:r>
      <w:r w:rsidRPr="005A57FE">
        <w:rPr>
          <w:rFonts w:cs="Times New Roman"/>
          <w:sz w:val="20"/>
          <w:szCs w:val="20"/>
        </w:rPr>
        <w:t>trees.</w:t>
      </w:r>
      <w:r w:rsidR="00036585" w:rsidRPr="005A57FE">
        <w:rPr>
          <w:rFonts w:cs="Times New Roman"/>
          <w:sz w:val="20"/>
          <w:szCs w:val="20"/>
        </w:rPr>
        <w:t xml:space="preserve"> </w:t>
      </w:r>
      <w:r w:rsidRPr="005A57FE">
        <w:rPr>
          <w:rFonts w:cs="Times New Roman"/>
          <w:sz w:val="20"/>
          <w:szCs w:val="20"/>
        </w:rPr>
        <w:t>J.</w:t>
      </w:r>
      <w:r w:rsidR="00036585" w:rsidRPr="005A57FE">
        <w:rPr>
          <w:rFonts w:cs="Times New Roman"/>
          <w:sz w:val="20"/>
          <w:szCs w:val="20"/>
        </w:rPr>
        <w:t xml:space="preserve"> </w:t>
      </w:r>
      <w:r w:rsidRPr="005A57FE">
        <w:rPr>
          <w:rFonts w:cs="Times New Roman"/>
          <w:sz w:val="20"/>
          <w:szCs w:val="20"/>
        </w:rPr>
        <w:t>Agric.</w:t>
      </w:r>
      <w:r w:rsidR="00036585" w:rsidRPr="005A57FE">
        <w:rPr>
          <w:rFonts w:cs="Times New Roman"/>
          <w:sz w:val="20"/>
          <w:szCs w:val="20"/>
        </w:rPr>
        <w:t xml:space="preserve"> </w:t>
      </w:r>
      <w:r w:rsidRPr="005A57FE">
        <w:rPr>
          <w:rFonts w:cs="Times New Roman"/>
          <w:sz w:val="20"/>
          <w:szCs w:val="20"/>
        </w:rPr>
        <w:t>Appl.</w:t>
      </w:r>
      <w:r w:rsidR="00036585" w:rsidRPr="005A57FE">
        <w:rPr>
          <w:rFonts w:cs="Times New Roman"/>
          <w:sz w:val="20"/>
          <w:szCs w:val="20"/>
        </w:rPr>
        <w:t xml:space="preserve"> </w:t>
      </w:r>
      <w:r w:rsidRPr="005A57FE">
        <w:rPr>
          <w:rFonts w:cs="Times New Roman"/>
          <w:sz w:val="20"/>
          <w:szCs w:val="20"/>
        </w:rPr>
        <w:t>Sci.</w:t>
      </w:r>
      <w:r w:rsidR="00036585" w:rsidRPr="005A57FE">
        <w:rPr>
          <w:rFonts w:cs="Times New Roman"/>
          <w:sz w:val="20"/>
          <w:szCs w:val="20"/>
        </w:rPr>
        <w:t xml:space="preserve"> </w:t>
      </w:r>
      <w:r w:rsidRPr="005A57FE">
        <w:rPr>
          <w:rFonts w:cs="Times New Roman"/>
          <w:sz w:val="20"/>
          <w:szCs w:val="20"/>
        </w:rPr>
        <w:t>Res.</w:t>
      </w:r>
      <w:r w:rsidR="00036585" w:rsidRPr="005A57FE">
        <w:rPr>
          <w:rFonts w:cs="Times New Roman"/>
          <w:sz w:val="20"/>
          <w:szCs w:val="20"/>
        </w:rPr>
        <w:t xml:space="preserve"> </w:t>
      </w:r>
      <w:r w:rsidRPr="005A57FE">
        <w:rPr>
          <w:rFonts w:cs="Times New Roman"/>
          <w:sz w:val="20"/>
          <w:szCs w:val="20"/>
        </w:rPr>
        <w:t>2</w:t>
      </w:r>
      <w:r w:rsidR="00036585" w:rsidRPr="005A57FE">
        <w:rPr>
          <w:rFonts w:cs="Times New Roman"/>
          <w:sz w:val="20"/>
          <w:szCs w:val="20"/>
        </w:rPr>
        <w:t xml:space="preserve"> </w:t>
      </w:r>
      <w:r w:rsidRPr="005A57FE">
        <w:rPr>
          <w:rFonts w:cs="Times New Roman"/>
          <w:sz w:val="20"/>
          <w:szCs w:val="20"/>
        </w:rPr>
        <w:t>(II):</w:t>
      </w:r>
      <w:r w:rsidR="00036585" w:rsidRPr="005A57FE">
        <w:rPr>
          <w:rFonts w:cs="Times New Roman"/>
          <w:sz w:val="20"/>
          <w:szCs w:val="20"/>
        </w:rPr>
        <w:t xml:space="preserve"> </w:t>
      </w:r>
      <w:r w:rsidRPr="005A57FE">
        <w:rPr>
          <w:rFonts w:cs="Times New Roman"/>
          <w:sz w:val="20"/>
          <w:szCs w:val="20"/>
        </w:rPr>
        <w:t>1059-1063.</w:t>
      </w:r>
      <w:r w:rsidR="00036585" w:rsidRPr="005A57FE">
        <w:rPr>
          <w:rFonts w:cs="Times New Roman"/>
          <w:sz w:val="20"/>
          <w:szCs w:val="20"/>
        </w:rPr>
        <w:t xml:space="preserve"> </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Abdalla,</w:t>
      </w:r>
      <w:r w:rsidR="00036585" w:rsidRPr="005A57FE">
        <w:rPr>
          <w:rFonts w:cs="Times New Roman"/>
          <w:bCs/>
          <w:sz w:val="20"/>
          <w:szCs w:val="20"/>
          <w:lang w:bidi="ar-EG"/>
        </w:rPr>
        <w:t xml:space="preserve"> </w:t>
      </w:r>
      <w:r w:rsidRPr="005A57FE">
        <w:rPr>
          <w:rFonts w:cs="Times New Roman"/>
          <w:bCs/>
          <w:sz w:val="20"/>
          <w:szCs w:val="20"/>
          <w:lang w:bidi="ar-EG"/>
        </w:rPr>
        <w:t>O.G.M.</w:t>
      </w:r>
      <w:r w:rsidR="00036585" w:rsidRPr="005A57FE">
        <w:rPr>
          <w:rFonts w:cs="Times New Roman"/>
          <w:bCs/>
          <w:sz w:val="20"/>
          <w:szCs w:val="20"/>
          <w:lang w:bidi="ar-EG"/>
        </w:rPr>
        <w:t xml:space="preserve"> </w:t>
      </w:r>
      <w:r w:rsidRPr="005A57FE">
        <w:rPr>
          <w:rFonts w:cs="Times New Roman"/>
          <w:bCs/>
          <w:sz w:val="20"/>
          <w:szCs w:val="20"/>
          <w:lang w:bidi="ar-EG"/>
        </w:rPr>
        <w:t>(2018):</w:t>
      </w:r>
      <w:r w:rsidR="00036585" w:rsidRPr="005A57FE">
        <w:rPr>
          <w:rFonts w:cs="Times New Roman"/>
          <w:sz w:val="20"/>
          <w:szCs w:val="20"/>
          <w:lang w:bidi="ar-EG"/>
        </w:rPr>
        <w:t xml:space="preserve"> </w:t>
      </w:r>
      <w:r w:rsidRPr="005A57FE">
        <w:rPr>
          <w:rFonts w:cs="Times New Roman"/>
          <w:sz w:val="20"/>
          <w:szCs w:val="20"/>
          <w:lang w:bidi="ar-EG"/>
        </w:rPr>
        <w:t>Response</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Zaghloul</w:t>
      </w:r>
      <w:r w:rsidR="00036585" w:rsidRPr="005A57FE">
        <w:rPr>
          <w:rFonts w:cs="Times New Roman"/>
          <w:sz w:val="20"/>
          <w:szCs w:val="20"/>
          <w:lang w:bidi="ar-EG"/>
        </w:rPr>
        <w:t xml:space="preserve"> </w:t>
      </w:r>
      <w:r w:rsidRPr="005A57FE">
        <w:rPr>
          <w:rFonts w:cs="Times New Roman"/>
          <w:sz w:val="20"/>
          <w:szCs w:val="20"/>
          <w:lang w:bidi="ar-EG"/>
        </w:rPr>
        <w:t>date</w:t>
      </w:r>
      <w:r w:rsidR="00036585" w:rsidRPr="005A57FE">
        <w:rPr>
          <w:rFonts w:cs="Times New Roman"/>
          <w:sz w:val="20"/>
          <w:szCs w:val="20"/>
          <w:lang w:bidi="ar-EG"/>
        </w:rPr>
        <w:t xml:space="preserve"> </w:t>
      </w:r>
      <w:r w:rsidRPr="005A57FE">
        <w:rPr>
          <w:rFonts w:cs="Times New Roman"/>
          <w:sz w:val="20"/>
          <w:szCs w:val="20"/>
          <w:lang w:bidi="ar-EG"/>
        </w:rPr>
        <w:t>palms</w:t>
      </w:r>
      <w:r w:rsidR="00036585" w:rsidRPr="005A57FE">
        <w:rPr>
          <w:rFonts w:cs="Times New Roman"/>
          <w:sz w:val="20"/>
          <w:szCs w:val="20"/>
          <w:lang w:bidi="ar-EG"/>
        </w:rPr>
        <w:t xml:space="preserve"> </w:t>
      </w:r>
      <w:r w:rsidRPr="005A57FE">
        <w:rPr>
          <w:rFonts w:cs="Times New Roman"/>
          <w:sz w:val="20"/>
          <w:szCs w:val="20"/>
          <w:lang w:bidi="ar-EG"/>
        </w:rPr>
        <w:t>to</w:t>
      </w:r>
      <w:r w:rsidR="00036585" w:rsidRPr="005A57FE">
        <w:rPr>
          <w:rFonts w:cs="Times New Roman"/>
          <w:sz w:val="20"/>
          <w:szCs w:val="20"/>
          <w:lang w:bidi="ar-EG"/>
        </w:rPr>
        <w:t xml:space="preserve"> </w:t>
      </w:r>
      <w:r w:rsidRPr="005A57FE">
        <w:rPr>
          <w:rFonts w:cs="Times New Roman"/>
          <w:sz w:val="20"/>
          <w:szCs w:val="20"/>
          <w:lang w:bidi="ar-EG"/>
        </w:rPr>
        <w:t>use</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some</w:t>
      </w:r>
      <w:r w:rsidR="00036585" w:rsidRPr="005A57FE">
        <w:rPr>
          <w:rFonts w:cs="Times New Roman"/>
          <w:sz w:val="20"/>
          <w:szCs w:val="20"/>
          <w:lang w:bidi="ar-EG"/>
        </w:rPr>
        <w:t xml:space="preserve"> </w:t>
      </w:r>
      <w:r w:rsidRPr="005A57FE">
        <w:rPr>
          <w:rFonts w:cs="Times New Roman"/>
          <w:sz w:val="20"/>
          <w:szCs w:val="20"/>
          <w:lang w:bidi="ar-EG"/>
        </w:rPr>
        <w:t>micronutrients</w:t>
      </w:r>
      <w:r w:rsidR="00036585" w:rsidRPr="005A57FE">
        <w:rPr>
          <w:rFonts w:cs="Times New Roman"/>
          <w:sz w:val="20"/>
          <w:szCs w:val="20"/>
          <w:lang w:bidi="ar-EG"/>
        </w:rPr>
        <w:t xml:space="preserve"> </w:t>
      </w:r>
      <w:r w:rsidRPr="005A57FE">
        <w:rPr>
          <w:rFonts w:cs="Times New Roman"/>
          <w:sz w:val="20"/>
          <w:szCs w:val="20"/>
          <w:lang w:bidi="ar-EG"/>
        </w:rPr>
        <w:t>through</w:t>
      </w:r>
      <w:r w:rsidR="00036585" w:rsidRPr="005A57FE">
        <w:rPr>
          <w:rFonts w:cs="Times New Roman"/>
          <w:sz w:val="20"/>
          <w:szCs w:val="20"/>
          <w:lang w:bidi="ar-EG"/>
        </w:rPr>
        <w:t xml:space="preserve"> </w:t>
      </w:r>
      <w:r w:rsidRPr="005A57FE">
        <w:rPr>
          <w:rFonts w:cs="Times New Roman"/>
          <w:sz w:val="20"/>
          <w:szCs w:val="20"/>
          <w:lang w:bidi="ar-EG"/>
        </w:rPr>
        <w:t>nanotechnology.</w:t>
      </w:r>
      <w:r w:rsidR="00036585" w:rsidRPr="005A57FE">
        <w:rPr>
          <w:rFonts w:cs="Times New Roman"/>
          <w:sz w:val="20"/>
          <w:szCs w:val="20"/>
          <w:lang w:bidi="ar-EG"/>
        </w:rPr>
        <w:t xml:space="preserve"> </w:t>
      </w:r>
      <w:r w:rsidRPr="005A57FE">
        <w:rPr>
          <w:rFonts w:cs="Times New Roman"/>
          <w:sz w:val="20"/>
          <w:szCs w:val="20"/>
          <w:lang w:bidi="ar-EG"/>
        </w:rPr>
        <w:t>M.</w:t>
      </w:r>
      <w:r w:rsidR="00036585" w:rsidRPr="005A57FE">
        <w:rPr>
          <w:rFonts w:cs="Times New Roman"/>
          <w:sz w:val="20"/>
          <w:szCs w:val="20"/>
          <w:lang w:bidi="ar-EG"/>
        </w:rPr>
        <w:t xml:space="preserve"> </w:t>
      </w:r>
      <w:r w:rsidRPr="005A57FE">
        <w:rPr>
          <w:rFonts w:cs="Times New Roman"/>
          <w:sz w:val="20"/>
          <w:szCs w:val="20"/>
          <w:lang w:bidi="ar-EG"/>
        </w:rPr>
        <w:t>Sc.</w:t>
      </w:r>
      <w:r w:rsidR="00036585" w:rsidRPr="005A57FE">
        <w:rPr>
          <w:rFonts w:cs="Times New Roman"/>
          <w:sz w:val="20"/>
          <w:szCs w:val="20"/>
          <w:lang w:bidi="ar-EG"/>
        </w:rPr>
        <w:t xml:space="preserve"> </w:t>
      </w:r>
      <w:r w:rsidRPr="005A57FE">
        <w:rPr>
          <w:rFonts w:cs="Times New Roman"/>
          <w:sz w:val="20"/>
          <w:szCs w:val="20"/>
          <w:lang w:bidi="ar-EG"/>
        </w:rPr>
        <w:t>Thesis</w:t>
      </w:r>
      <w:r w:rsidR="00036585" w:rsidRPr="005A57FE">
        <w:rPr>
          <w:rFonts w:cs="Times New Roman"/>
          <w:sz w:val="20"/>
          <w:szCs w:val="20"/>
          <w:lang w:bidi="ar-EG"/>
        </w:rPr>
        <w:t xml:space="preserve"> </w:t>
      </w:r>
      <w:r w:rsidRPr="005A57FE">
        <w:rPr>
          <w:rFonts w:cs="Times New Roman"/>
          <w:sz w:val="20"/>
          <w:szCs w:val="20"/>
          <w:lang w:bidi="ar-EG"/>
        </w:rPr>
        <w:t>Fac.</w:t>
      </w:r>
      <w:r w:rsidR="00036585" w:rsidRPr="005A57FE">
        <w:rPr>
          <w:rFonts w:cs="Times New Roman"/>
          <w:sz w:val="20"/>
          <w:szCs w:val="20"/>
          <w:lang w:bidi="ar-EG"/>
        </w:rPr>
        <w:t xml:space="preserve"> </w:t>
      </w:r>
      <w:r w:rsidRPr="005A57FE">
        <w:rPr>
          <w:rFonts w:cs="Times New Roman"/>
          <w:sz w:val="20"/>
          <w:szCs w:val="20"/>
          <w:lang w:bidi="ar-EG"/>
        </w:rPr>
        <w:t>Fo</w:t>
      </w:r>
      <w:r w:rsidR="00036585" w:rsidRPr="005A57FE">
        <w:rPr>
          <w:rFonts w:cs="Times New Roman"/>
          <w:sz w:val="20"/>
          <w:szCs w:val="20"/>
          <w:lang w:bidi="ar-EG"/>
        </w:rPr>
        <w:t xml:space="preserve"> </w:t>
      </w:r>
      <w:r w:rsidRPr="005A57FE">
        <w:rPr>
          <w:rFonts w:cs="Times New Roman"/>
          <w:sz w:val="20"/>
          <w:szCs w:val="20"/>
          <w:lang w:bidi="ar-EG"/>
        </w:rPr>
        <w:t>Agric.</w:t>
      </w:r>
      <w:r w:rsidR="00036585" w:rsidRPr="005A57FE">
        <w:rPr>
          <w:rFonts w:cs="Times New Roman"/>
          <w:sz w:val="20"/>
          <w:szCs w:val="20"/>
          <w:lang w:bidi="ar-EG"/>
        </w:rPr>
        <w:t xml:space="preserve"> </w:t>
      </w:r>
      <w:r w:rsidRPr="005A57FE">
        <w:rPr>
          <w:rFonts w:cs="Times New Roman"/>
          <w:sz w:val="20"/>
          <w:szCs w:val="20"/>
          <w:lang w:bidi="ar-EG"/>
        </w:rPr>
        <w:t>Minia</w:t>
      </w:r>
      <w:r w:rsidR="00036585" w:rsidRPr="005A57FE">
        <w:rPr>
          <w:rFonts w:cs="Times New Roman"/>
          <w:sz w:val="20"/>
          <w:szCs w:val="20"/>
          <w:lang w:bidi="ar-EG"/>
        </w:rPr>
        <w:t xml:space="preserve"> </w:t>
      </w:r>
      <w:r w:rsidRPr="005A57FE">
        <w:rPr>
          <w:rFonts w:cs="Times New Roman"/>
          <w:sz w:val="20"/>
          <w:szCs w:val="20"/>
          <w:lang w:bidi="ar-EG"/>
        </w:rPr>
        <w:t>Univ.</w:t>
      </w:r>
      <w:r w:rsidR="00036585" w:rsidRPr="005A57FE">
        <w:rPr>
          <w:rFonts w:cs="Times New Roman"/>
          <w:sz w:val="20"/>
          <w:szCs w:val="20"/>
          <w:lang w:bidi="ar-EG"/>
        </w:rPr>
        <w:t xml:space="preserve"> </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Ahmed,</w:t>
      </w:r>
      <w:r w:rsidR="00036585" w:rsidRPr="005A57FE">
        <w:rPr>
          <w:rFonts w:cs="Times New Roman"/>
          <w:bCs/>
          <w:sz w:val="20"/>
          <w:szCs w:val="20"/>
        </w:rPr>
        <w:t xml:space="preserve"> </w:t>
      </w:r>
      <w:r w:rsidRPr="005A57FE">
        <w:rPr>
          <w:rFonts w:cs="Times New Roman"/>
          <w:bCs/>
          <w:sz w:val="20"/>
          <w:szCs w:val="20"/>
        </w:rPr>
        <w:t>F.</w:t>
      </w:r>
      <w:r w:rsidR="00036585" w:rsidRPr="005A57FE">
        <w:rPr>
          <w:rFonts w:cs="Times New Roman"/>
          <w:bCs/>
          <w:sz w:val="20"/>
          <w:szCs w:val="20"/>
        </w:rPr>
        <w:t xml:space="preserve"> </w:t>
      </w:r>
      <w:r w:rsidRPr="005A57FE">
        <w:rPr>
          <w:rFonts w:cs="Times New Roman"/>
          <w:bCs/>
          <w:sz w:val="20"/>
          <w:szCs w:val="20"/>
        </w:rPr>
        <w:t>F.</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Morsy,</w:t>
      </w:r>
      <w:r w:rsidR="00036585" w:rsidRPr="005A57FE">
        <w:rPr>
          <w:rFonts w:cs="Times New Roman"/>
          <w:bCs/>
          <w:sz w:val="20"/>
          <w:szCs w:val="20"/>
        </w:rPr>
        <w:t xml:space="preserve"> </w:t>
      </w:r>
      <w:r w:rsidRPr="005A57FE">
        <w:rPr>
          <w:rFonts w:cs="Times New Roman"/>
          <w:bCs/>
          <w:sz w:val="20"/>
          <w:szCs w:val="20"/>
        </w:rPr>
        <w:t>M.</w:t>
      </w:r>
      <w:r w:rsidR="00036585" w:rsidRPr="005A57FE">
        <w:rPr>
          <w:rFonts w:cs="Times New Roman"/>
          <w:bCs/>
          <w:sz w:val="20"/>
          <w:szCs w:val="20"/>
        </w:rPr>
        <w:t xml:space="preserve"> </w:t>
      </w:r>
      <w:r w:rsidRPr="005A57FE">
        <w:rPr>
          <w:rFonts w:cs="Times New Roman"/>
          <w:bCs/>
          <w:sz w:val="20"/>
          <w:szCs w:val="20"/>
        </w:rPr>
        <w:t>H.</w:t>
      </w:r>
      <w:r w:rsidR="00036585" w:rsidRPr="005A57FE">
        <w:rPr>
          <w:rFonts w:cs="Times New Roman"/>
          <w:bCs/>
          <w:sz w:val="20"/>
          <w:szCs w:val="20"/>
        </w:rPr>
        <w:t xml:space="preserve"> </w:t>
      </w:r>
      <w:r w:rsidRPr="005A57FE">
        <w:rPr>
          <w:rFonts w:cs="Times New Roman"/>
          <w:bCs/>
          <w:sz w:val="20"/>
          <w:szCs w:val="20"/>
        </w:rPr>
        <w:t>(1999):</w:t>
      </w:r>
      <w:r w:rsidR="00036585" w:rsidRPr="005A57FE">
        <w:rPr>
          <w:rFonts w:cs="Times New Roman"/>
          <w:sz w:val="20"/>
          <w:szCs w:val="20"/>
        </w:rPr>
        <w:t xml:space="preserve"> </w:t>
      </w:r>
      <w:r w:rsidRPr="005A57FE">
        <w:rPr>
          <w:rFonts w:cs="Times New Roman"/>
          <w:sz w:val="20"/>
          <w:szCs w:val="20"/>
        </w:rPr>
        <w:t>A</w:t>
      </w:r>
      <w:r w:rsidR="00036585" w:rsidRPr="005A57FE">
        <w:rPr>
          <w:rFonts w:cs="Times New Roman"/>
          <w:sz w:val="20"/>
          <w:szCs w:val="20"/>
        </w:rPr>
        <w:t xml:space="preserve"> </w:t>
      </w:r>
      <w:r w:rsidRPr="005A57FE">
        <w:rPr>
          <w:rFonts w:cs="Times New Roman"/>
          <w:sz w:val="20"/>
          <w:szCs w:val="20"/>
        </w:rPr>
        <w:t>new</w:t>
      </w:r>
      <w:r w:rsidR="00036585" w:rsidRPr="005A57FE">
        <w:rPr>
          <w:rFonts w:cs="Times New Roman"/>
          <w:sz w:val="20"/>
          <w:szCs w:val="20"/>
        </w:rPr>
        <w:t xml:space="preserve"> </w:t>
      </w:r>
      <w:r w:rsidRPr="005A57FE">
        <w:rPr>
          <w:rFonts w:cs="Times New Roman"/>
          <w:sz w:val="20"/>
          <w:szCs w:val="20"/>
        </w:rPr>
        <w:t>method</w:t>
      </w:r>
      <w:r w:rsidR="00036585" w:rsidRPr="005A57FE">
        <w:rPr>
          <w:rFonts w:cs="Times New Roman"/>
          <w:sz w:val="20"/>
          <w:szCs w:val="20"/>
        </w:rPr>
        <w:t xml:space="preserve"> </w:t>
      </w:r>
      <w:r w:rsidRPr="005A57FE">
        <w:rPr>
          <w:rFonts w:cs="Times New Roman"/>
          <w:sz w:val="20"/>
          <w:szCs w:val="20"/>
        </w:rPr>
        <w:t>for</w:t>
      </w:r>
      <w:r w:rsidR="00036585" w:rsidRPr="005A57FE">
        <w:rPr>
          <w:rFonts w:cs="Times New Roman"/>
          <w:sz w:val="20"/>
          <w:szCs w:val="20"/>
        </w:rPr>
        <w:t xml:space="preserve"> </w:t>
      </w:r>
      <w:r w:rsidRPr="005A57FE">
        <w:rPr>
          <w:rFonts w:cs="Times New Roman"/>
          <w:sz w:val="20"/>
          <w:szCs w:val="20"/>
        </w:rPr>
        <w:t>measuring</w:t>
      </w:r>
      <w:r w:rsidR="00036585" w:rsidRPr="005A57FE">
        <w:rPr>
          <w:rFonts w:cs="Times New Roman"/>
          <w:sz w:val="20"/>
          <w:szCs w:val="20"/>
        </w:rPr>
        <w:t xml:space="preserve"> </w:t>
      </w:r>
      <w:r w:rsidRPr="005A57FE">
        <w:rPr>
          <w:rFonts w:cs="Times New Roman"/>
          <w:sz w:val="20"/>
          <w:szCs w:val="20"/>
        </w:rPr>
        <w:t>leaf</w:t>
      </w:r>
      <w:r w:rsidR="00036585" w:rsidRPr="005A57FE">
        <w:rPr>
          <w:rFonts w:cs="Times New Roman"/>
          <w:sz w:val="20"/>
          <w:szCs w:val="20"/>
        </w:rPr>
        <w:t xml:space="preserve"> </w:t>
      </w:r>
      <w:r w:rsidRPr="005A57FE">
        <w:rPr>
          <w:rFonts w:cs="Times New Roman"/>
          <w:sz w:val="20"/>
          <w:szCs w:val="20"/>
        </w:rPr>
        <w:t>area</w:t>
      </w:r>
      <w:r w:rsidR="00036585" w:rsidRPr="005A57FE">
        <w:rPr>
          <w:rFonts w:cs="Times New Roman"/>
          <w:sz w:val="20"/>
          <w:szCs w:val="20"/>
        </w:rPr>
        <w:t xml:space="preserve"> </w:t>
      </w:r>
      <w:r w:rsidRPr="005A57FE">
        <w:rPr>
          <w:rFonts w:cs="Times New Roman"/>
          <w:sz w:val="20"/>
          <w:szCs w:val="20"/>
        </w:rPr>
        <w:t>in</w:t>
      </w:r>
      <w:r w:rsidR="00036585" w:rsidRPr="005A57FE">
        <w:rPr>
          <w:rFonts w:cs="Times New Roman"/>
          <w:sz w:val="20"/>
          <w:szCs w:val="20"/>
        </w:rPr>
        <w:t xml:space="preserve"> </w:t>
      </w:r>
      <w:r w:rsidRPr="005A57FE">
        <w:rPr>
          <w:rFonts w:cs="Times New Roman"/>
          <w:sz w:val="20"/>
          <w:szCs w:val="20"/>
        </w:rPr>
        <w:t>different</w:t>
      </w:r>
      <w:r w:rsidR="00036585" w:rsidRPr="005A57FE">
        <w:rPr>
          <w:rFonts w:cs="Times New Roman"/>
          <w:sz w:val="20"/>
          <w:szCs w:val="20"/>
        </w:rPr>
        <w:t xml:space="preserve"> </w:t>
      </w:r>
      <w:r w:rsidRPr="005A57FE">
        <w:rPr>
          <w:rFonts w:cs="Times New Roman"/>
          <w:sz w:val="20"/>
          <w:szCs w:val="20"/>
        </w:rPr>
        <w:t>fruit</w:t>
      </w:r>
      <w:r w:rsidR="00036585" w:rsidRPr="005A57FE">
        <w:rPr>
          <w:rFonts w:cs="Times New Roman"/>
          <w:sz w:val="20"/>
          <w:szCs w:val="20"/>
        </w:rPr>
        <w:t xml:space="preserve"> </w:t>
      </w:r>
      <w:r w:rsidRPr="005A57FE">
        <w:rPr>
          <w:rFonts w:cs="Times New Roman"/>
          <w:sz w:val="20"/>
          <w:szCs w:val="20"/>
        </w:rPr>
        <w:t>species.</w:t>
      </w:r>
      <w:r w:rsidR="00036585" w:rsidRPr="005A57FE">
        <w:rPr>
          <w:rFonts w:cs="Times New Roman"/>
          <w:sz w:val="20"/>
          <w:szCs w:val="20"/>
        </w:rPr>
        <w:t xml:space="preserve"> </w:t>
      </w:r>
      <w:r w:rsidRPr="005A57FE">
        <w:rPr>
          <w:rFonts w:cs="Times New Roman"/>
          <w:sz w:val="20"/>
          <w:szCs w:val="20"/>
        </w:rPr>
        <w:t>Minia</w:t>
      </w:r>
      <w:r w:rsidR="00036585" w:rsidRPr="005A57FE">
        <w:rPr>
          <w:rFonts w:cs="Times New Roman"/>
          <w:sz w:val="20"/>
          <w:szCs w:val="20"/>
        </w:rPr>
        <w:t xml:space="preserve"> </w:t>
      </w:r>
      <w:r w:rsidRPr="005A57FE">
        <w:rPr>
          <w:rFonts w:cs="Times New Roman"/>
          <w:sz w:val="20"/>
          <w:szCs w:val="20"/>
        </w:rPr>
        <w:t>J.</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Agric.</w:t>
      </w:r>
      <w:r w:rsidR="00036585" w:rsidRPr="005A57FE">
        <w:rPr>
          <w:rFonts w:cs="Times New Roman"/>
          <w:sz w:val="20"/>
          <w:szCs w:val="20"/>
        </w:rPr>
        <w:t xml:space="preserve"> </w:t>
      </w:r>
      <w:r w:rsidRPr="005A57FE">
        <w:rPr>
          <w:rFonts w:cs="Times New Roman"/>
          <w:sz w:val="20"/>
          <w:szCs w:val="20"/>
        </w:rPr>
        <w:t>Res.</w:t>
      </w:r>
      <w:r w:rsidR="00036585" w:rsidRPr="005A57FE">
        <w:rPr>
          <w:rFonts w:cs="Times New Roman"/>
          <w:sz w:val="20"/>
          <w:szCs w:val="20"/>
        </w:rPr>
        <w:t xml:space="preserve"> &amp; </w:t>
      </w:r>
      <w:r w:rsidRPr="005A57FE">
        <w:rPr>
          <w:rFonts w:cs="Times New Roman"/>
          <w:sz w:val="20"/>
          <w:szCs w:val="20"/>
        </w:rPr>
        <w:t>Develop.</w:t>
      </w:r>
      <w:r w:rsidR="00036585" w:rsidRPr="005A57FE">
        <w:rPr>
          <w:rFonts w:cs="Times New Roman"/>
          <w:sz w:val="20"/>
          <w:szCs w:val="20"/>
        </w:rPr>
        <w:t xml:space="preserve"> </w:t>
      </w:r>
      <w:r w:rsidRPr="005A57FE">
        <w:rPr>
          <w:rFonts w:cs="Times New Roman"/>
          <w:sz w:val="20"/>
          <w:szCs w:val="20"/>
        </w:rPr>
        <w:t>(19)</w:t>
      </w:r>
      <w:r w:rsidR="00036585" w:rsidRPr="005A57FE">
        <w:rPr>
          <w:rFonts w:cs="Times New Roman"/>
          <w:sz w:val="20"/>
          <w:szCs w:val="20"/>
        </w:rPr>
        <w:t xml:space="preserve"> </w:t>
      </w:r>
      <w:r w:rsidRPr="005A57FE">
        <w:rPr>
          <w:rFonts w:cs="Times New Roman"/>
          <w:sz w:val="20"/>
          <w:szCs w:val="20"/>
        </w:rPr>
        <w:t>pp</w:t>
      </w:r>
      <w:r w:rsidR="00036585" w:rsidRPr="005A57FE">
        <w:rPr>
          <w:rFonts w:cs="Times New Roman"/>
          <w:sz w:val="20"/>
          <w:szCs w:val="20"/>
        </w:rPr>
        <w:t xml:space="preserve"> </w:t>
      </w:r>
      <w:r w:rsidRPr="005A57FE">
        <w:rPr>
          <w:rFonts w:cs="Times New Roman"/>
          <w:sz w:val="20"/>
          <w:szCs w:val="20"/>
        </w:rPr>
        <w:t>97-105.</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Association</w:t>
      </w:r>
      <w:r w:rsidR="00036585" w:rsidRPr="005A57FE">
        <w:rPr>
          <w:rFonts w:cs="Times New Roman"/>
          <w:bCs/>
          <w:sz w:val="20"/>
          <w:szCs w:val="20"/>
        </w:rPr>
        <w:t xml:space="preserve"> </w:t>
      </w:r>
      <w:r w:rsidRPr="005A57FE">
        <w:rPr>
          <w:rFonts w:cs="Times New Roman"/>
          <w:bCs/>
          <w:sz w:val="20"/>
          <w:szCs w:val="20"/>
        </w:rPr>
        <w:t>of</w:t>
      </w:r>
      <w:r w:rsidR="00036585" w:rsidRPr="005A57FE">
        <w:rPr>
          <w:rFonts w:cs="Times New Roman"/>
          <w:bCs/>
          <w:sz w:val="20"/>
          <w:szCs w:val="20"/>
        </w:rPr>
        <w:t xml:space="preserve"> </w:t>
      </w:r>
      <w:r w:rsidRPr="005A57FE">
        <w:rPr>
          <w:rFonts w:cs="Times New Roman"/>
          <w:bCs/>
          <w:sz w:val="20"/>
          <w:szCs w:val="20"/>
        </w:rPr>
        <w:t>Official</w:t>
      </w:r>
      <w:r w:rsidR="00036585" w:rsidRPr="005A57FE">
        <w:rPr>
          <w:rFonts w:cs="Times New Roman"/>
          <w:bCs/>
          <w:sz w:val="20"/>
          <w:szCs w:val="20"/>
        </w:rPr>
        <w:t xml:space="preserve"> </w:t>
      </w:r>
      <w:r w:rsidRPr="005A57FE">
        <w:rPr>
          <w:rFonts w:cs="Times New Roman"/>
          <w:bCs/>
          <w:sz w:val="20"/>
          <w:szCs w:val="20"/>
        </w:rPr>
        <w:t>Agricultural</w:t>
      </w:r>
      <w:r w:rsidR="00036585" w:rsidRPr="005A57FE">
        <w:rPr>
          <w:rFonts w:cs="Times New Roman"/>
          <w:bCs/>
          <w:sz w:val="20"/>
          <w:szCs w:val="20"/>
        </w:rPr>
        <w:t xml:space="preserve"> </w:t>
      </w:r>
      <w:r w:rsidRPr="005A57FE">
        <w:rPr>
          <w:rFonts w:cs="Times New Roman"/>
          <w:bCs/>
          <w:sz w:val="20"/>
          <w:szCs w:val="20"/>
        </w:rPr>
        <w:t>Chemists</w:t>
      </w:r>
      <w:r w:rsidR="00036585" w:rsidRPr="005A57FE">
        <w:rPr>
          <w:rFonts w:cs="Times New Roman"/>
          <w:bCs/>
          <w:sz w:val="20"/>
          <w:szCs w:val="20"/>
        </w:rPr>
        <w:t xml:space="preserve"> </w:t>
      </w:r>
      <w:r w:rsidRPr="005A57FE">
        <w:rPr>
          <w:rFonts w:cs="Times New Roman"/>
          <w:bCs/>
          <w:sz w:val="20"/>
          <w:szCs w:val="20"/>
        </w:rPr>
        <w:t>(A.O.A.C.)</w:t>
      </w:r>
      <w:r w:rsidR="00036585" w:rsidRPr="005A57FE">
        <w:rPr>
          <w:rFonts w:cs="Times New Roman"/>
          <w:sz w:val="20"/>
          <w:szCs w:val="20"/>
        </w:rPr>
        <w:t xml:space="preserve"> </w:t>
      </w:r>
      <w:r w:rsidRPr="005A57FE">
        <w:rPr>
          <w:rFonts w:cs="Times New Roman"/>
          <w:bCs/>
          <w:sz w:val="20"/>
          <w:szCs w:val="20"/>
        </w:rPr>
        <w:t>(2000):</w:t>
      </w:r>
      <w:r w:rsidR="00036585" w:rsidRPr="005A57FE">
        <w:rPr>
          <w:rFonts w:cs="Times New Roman"/>
          <w:sz w:val="20"/>
          <w:szCs w:val="20"/>
        </w:rPr>
        <w:t xml:space="preserve"> </w:t>
      </w:r>
      <w:r w:rsidRPr="005A57FE">
        <w:rPr>
          <w:rFonts w:cs="Times New Roman"/>
          <w:sz w:val="20"/>
          <w:szCs w:val="20"/>
        </w:rPr>
        <w:t>Official</w:t>
      </w:r>
      <w:r w:rsidR="00036585" w:rsidRPr="005A57FE">
        <w:rPr>
          <w:rFonts w:cs="Times New Roman"/>
          <w:sz w:val="20"/>
          <w:szCs w:val="20"/>
        </w:rPr>
        <w:t xml:space="preserve"> </w:t>
      </w:r>
      <w:r w:rsidRPr="005A57FE">
        <w:rPr>
          <w:rFonts w:cs="Times New Roman"/>
          <w:sz w:val="20"/>
          <w:szCs w:val="20"/>
        </w:rPr>
        <w:t>Methods</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Analysis</w:t>
      </w:r>
      <w:r w:rsidR="00036585" w:rsidRPr="005A57FE">
        <w:rPr>
          <w:rFonts w:cs="Times New Roman"/>
          <w:sz w:val="20"/>
          <w:szCs w:val="20"/>
        </w:rPr>
        <w:t xml:space="preserve"> </w:t>
      </w:r>
      <w:r w:rsidRPr="005A57FE">
        <w:rPr>
          <w:rFonts w:cs="Times New Roman"/>
          <w:sz w:val="20"/>
          <w:szCs w:val="20"/>
        </w:rPr>
        <w:t>(A.O.A.C),</w:t>
      </w:r>
      <w:r w:rsidR="00036585" w:rsidRPr="005A57FE">
        <w:rPr>
          <w:rFonts w:cs="Times New Roman"/>
          <w:sz w:val="20"/>
          <w:szCs w:val="20"/>
        </w:rPr>
        <w:t xml:space="preserve"> </w:t>
      </w:r>
      <w:r w:rsidRPr="005A57FE">
        <w:rPr>
          <w:rFonts w:cs="Times New Roman"/>
          <w:sz w:val="20"/>
          <w:szCs w:val="20"/>
        </w:rPr>
        <w:t>12th</w:t>
      </w:r>
      <w:r w:rsidR="00036585" w:rsidRPr="005A57FE">
        <w:rPr>
          <w:rFonts w:cs="Times New Roman"/>
          <w:sz w:val="20"/>
          <w:szCs w:val="20"/>
        </w:rPr>
        <w:t xml:space="preserve"> </w:t>
      </w:r>
      <w:r w:rsidRPr="005A57FE">
        <w:rPr>
          <w:rFonts w:cs="Times New Roman"/>
          <w:sz w:val="20"/>
          <w:szCs w:val="20"/>
        </w:rPr>
        <w:t>Ed.,</w:t>
      </w:r>
      <w:r w:rsidR="00036585" w:rsidRPr="005A57FE">
        <w:rPr>
          <w:rFonts w:cs="Times New Roman"/>
          <w:sz w:val="20"/>
          <w:szCs w:val="20"/>
        </w:rPr>
        <w:t xml:space="preserve"> </w:t>
      </w:r>
      <w:r w:rsidRPr="005A57FE">
        <w:rPr>
          <w:rFonts w:cs="Times New Roman"/>
          <w:sz w:val="20"/>
          <w:szCs w:val="20"/>
        </w:rPr>
        <w:t>Benjamin</w:t>
      </w:r>
      <w:r w:rsidR="00036585" w:rsidRPr="005A57FE">
        <w:rPr>
          <w:rFonts w:cs="Times New Roman"/>
          <w:sz w:val="20"/>
          <w:szCs w:val="20"/>
        </w:rPr>
        <w:t xml:space="preserve"> </w:t>
      </w:r>
      <w:r w:rsidRPr="005A57FE">
        <w:rPr>
          <w:rFonts w:cs="Times New Roman"/>
          <w:sz w:val="20"/>
          <w:szCs w:val="20"/>
        </w:rPr>
        <w:t>Franklin</w:t>
      </w:r>
      <w:r w:rsidR="00036585" w:rsidRPr="005A57FE">
        <w:rPr>
          <w:rFonts w:cs="Times New Roman"/>
          <w:sz w:val="20"/>
          <w:szCs w:val="20"/>
        </w:rPr>
        <w:t xml:space="preserve"> </w:t>
      </w:r>
      <w:r w:rsidRPr="005A57FE">
        <w:rPr>
          <w:rFonts w:cs="Times New Roman"/>
          <w:sz w:val="20"/>
          <w:szCs w:val="20"/>
        </w:rPr>
        <w:t>Station,</w:t>
      </w:r>
      <w:r w:rsidR="00036585" w:rsidRPr="005A57FE">
        <w:rPr>
          <w:rFonts w:cs="Times New Roman"/>
          <w:sz w:val="20"/>
          <w:szCs w:val="20"/>
        </w:rPr>
        <w:t xml:space="preserve"> </w:t>
      </w:r>
      <w:r w:rsidRPr="005A57FE">
        <w:rPr>
          <w:rFonts w:cs="Times New Roman"/>
          <w:sz w:val="20"/>
          <w:szCs w:val="20"/>
        </w:rPr>
        <w:t>Washington</w:t>
      </w:r>
      <w:r w:rsidR="00036585" w:rsidRPr="005A57FE">
        <w:rPr>
          <w:rFonts w:cs="Times New Roman"/>
          <w:sz w:val="20"/>
          <w:szCs w:val="20"/>
        </w:rPr>
        <w:t xml:space="preserve"> </w:t>
      </w:r>
      <w:r w:rsidRPr="005A57FE">
        <w:rPr>
          <w:rFonts w:cs="Times New Roman"/>
          <w:sz w:val="20"/>
          <w:szCs w:val="20"/>
        </w:rPr>
        <w:t>D.C.,</w:t>
      </w:r>
      <w:r w:rsidR="00036585" w:rsidRPr="005A57FE">
        <w:rPr>
          <w:rFonts w:cs="Times New Roman"/>
          <w:sz w:val="20"/>
          <w:szCs w:val="20"/>
        </w:rPr>
        <w:t xml:space="preserve"> </w:t>
      </w:r>
      <w:r w:rsidRPr="005A57FE">
        <w:rPr>
          <w:rFonts w:cs="Times New Roman"/>
          <w:sz w:val="20"/>
          <w:szCs w:val="20"/>
        </w:rPr>
        <w:t>U.S.A.pp.490-510.</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lang w:bidi="ar-EG"/>
        </w:rPr>
        <w:t>Black,</w:t>
      </w:r>
      <w:r w:rsidR="00036585" w:rsidRPr="005A57FE">
        <w:rPr>
          <w:rFonts w:cs="Times New Roman"/>
          <w:bCs/>
          <w:sz w:val="20"/>
          <w:szCs w:val="20"/>
          <w:lang w:bidi="ar-EG"/>
        </w:rPr>
        <w:t xml:space="preserve"> </w:t>
      </w:r>
      <w:r w:rsidRPr="005A57FE">
        <w:rPr>
          <w:rFonts w:cs="Times New Roman"/>
          <w:bCs/>
          <w:sz w:val="20"/>
          <w:szCs w:val="20"/>
          <w:lang w:bidi="ar-EG"/>
        </w:rPr>
        <w:t>G.</w:t>
      </w:r>
      <w:r w:rsidR="00036585" w:rsidRPr="005A57FE">
        <w:rPr>
          <w:rFonts w:cs="Times New Roman"/>
          <w:sz w:val="20"/>
          <w:szCs w:val="20"/>
          <w:lang w:bidi="ar-EG"/>
        </w:rPr>
        <w:t xml:space="preserve"> </w:t>
      </w:r>
      <w:r w:rsidRPr="005A57FE">
        <w:rPr>
          <w:rFonts w:cs="Times New Roman"/>
          <w:sz w:val="20"/>
          <w:szCs w:val="20"/>
          <w:lang w:bidi="ar-EG"/>
        </w:rPr>
        <w:t>A.;</w:t>
      </w:r>
      <w:r w:rsidR="00036585" w:rsidRPr="005A57FE">
        <w:rPr>
          <w:rFonts w:cs="Times New Roman"/>
          <w:bCs/>
          <w:sz w:val="20"/>
          <w:szCs w:val="20"/>
          <w:lang w:bidi="ar-EG"/>
        </w:rPr>
        <w:t xml:space="preserve"> </w:t>
      </w:r>
      <w:r w:rsidRPr="005A57FE">
        <w:rPr>
          <w:rFonts w:cs="Times New Roman"/>
          <w:bCs/>
          <w:sz w:val="20"/>
          <w:szCs w:val="20"/>
          <w:lang w:bidi="ar-EG"/>
        </w:rPr>
        <w:t>Evans,</w:t>
      </w:r>
      <w:r w:rsidR="00036585" w:rsidRPr="005A57FE">
        <w:rPr>
          <w:rFonts w:cs="Times New Roman"/>
          <w:bCs/>
          <w:sz w:val="20"/>
          <w:szCs w:val="20"/>
          <w:lang w:bidi="ar-EG"/>
        </w:rPr>
        <w:t xml:space="preserve"> </w:t>
      </w:r>
      <w:r w:rsidRPr="005A57FE">
        <w:rPr>
          <w:rFonts w:cs="Times New Roman"/>
          <w:bCs/>
          <w:sz w:val="20"/>
          <w:szCs w:val="20"/>
          <w:lang w:bidi="ar-EG"/>
        </w:rPr>
        <w:t>D.</w:t>
      </w:r>
      <w:r w:rsidR="00036585" w:rsidRPr="005A57FE">
        <w:rPr>
          <w:rFonts w:cs="Times New Roman"/>
          <w:bCs/>
          <w:sz w:val="20"/>
          <w:szCs w:val="20"/>
          <w:lang w:bidi="ar-EG"/>
        </w:rPr>
        <w:t xml:space="preserve"> </w:t>
      </w:r>
      <w:r w:rsidRPr="005A57FE">
        <w:rPr>
          <w:rFonts w:cs="Times New Roman"/>
          <w:bCs/>
          <w:sz w:val="20"/>
          <w:szCs w:val="20"/>
          <w:lang w:bidi="ar-EG"/>
        </w:rPr>
        <w:t>D.;</w:t>
      </w:r>
      <w:r w:rsidR="00036585" w:rsidRPr="005A57FE">
        <w:rPr>
          <w:rFonts w:cs="Times New Roman"/>
          <w:bCs/>
          <w:sz w:val="20"/>
          <w:szCs w:val="20"/>
          <w:lang w:bidi="ar-EG"/>
        </w:rPr>
        <w:t xml:space="preserve"> </w:t>
      </w:r>
      <w:r w:rsidRPr="005A57FE">
        <w:rPr>
          <w:rFonts w:cs="Times New Roman"/>
          <w:bCs/>
          <w:sz w:val="20"/>
          <w:szCs w:val="20"/>
          <w:lang w:bidi="ar-EG"/>
        </w:rPr>
        <w:t>Ersminger,</w:t>
      </w:r>
      <w:r w:rsidR="00036585" w:rsidRPr="005A57FE">
        <w:rPr>
          <w:rFonts w:cs="Times New Roman"/>
          <w:bCs/>
          <w:sz w:val="20"/>
          <w:szCs w:val="20"/>
          <w:lang w:bidi="ar-EG"/>
        </w:rPr>
        <w:t xml:space="preserve"> </w:t>
      </w:r>
      <w:r w:rsidRPr="005A57FE">
        <w:rPr>
          <w:rFonts w:cs="Times New Roman"/>
          <w:bCs/>
          <w:sz w:val="20"/>
          <w:szCs w:val="20"/>
          <w:lang w:bidi="ar-EG"/>
        </w:rPr>
        <w:t>L.</w:t>
      </w:r>
      <w:r w:rsidR="00036585" w:rsidRPr="005A57FE">
        <w:rPr>
          <w:rFonts w:cs="Times New Roman"/>
          <w:sz w:val="20"/>
          <w:szCs w:val="20"/>
          <w:lang w:bidi="ar-EG"/>
        </w:rPr>
        <w:t xml:space="preserve"> </w:t>
      </w:r>
      <w:r w:rsidRPr="005A57FE">
        <w:rPr>
          <w:rFonts w:cs="Times New Roman"/>
          <w:sz w:val="20"/>
          <w:szCs w:val="20"/>
          <w:lang w:bidi="ar-EG"/>
        </w:rPr>
        <w:t>E.;</w:t>
      </w:r>
      <w:r w:rsidR="00036585" w:rsidRPr="005A57FE">
        <w:rPr>
          <w:rFonts w:cs="Times New Roman"/>
          <w:bCs/>
          <w:sz w:val="20"/>
          <w:szCs w:val="20"/>
          <w:lang w:bidi="ar-EG"/>
        </w:rPr>
        <w:t xml:space="preserve"> </w:t>
      </w:r>
      <w:r w:rsidRPr="005A57FE">
        <w:rPr>
          <w:rFonts w:cs="Times New Roman"/>
          <w:bCs/>
          <w:sz w:val="20"/>
          <w:szCs w:val="20"/>
          <w:lang w:bidi="ar-EG"/>
        </w:rPr>
        <w:t>White,</w:t>
      </w:r>
      <w:r w:rsidR="00036585" w:rsidRPr="005A57FE">
        <w:rPr>
          <w:rFonts w:cs="Times New Roman"/>
          <w:bCs/>
          <w:sz w:val="20"/>
          <w:szCs w:val="20"/>
          <w:lang w:bidi="ar-EG"/>
        </w:rPr>
        <w:t xml:space="preserve"> </w:t>
      </w:r>
      <w:r w:rsidRPr="005A57FE">
        <w:rPr>
          <w:rFonts w:cs="Times New Roman"/>
          <w:bCs/>
          <w:sz w:val="20"/>
          <w:szCs w:val="20"/>
          <w:lang w:bidi="ar-EG"/>
        </w:rPr>
        <w:t>J.</w:t>
      </w:r>
      <w:r w:rsidR="00036585" w:rsidRPr="005A57FE">
        <w:rPr>
          <w:rFonts w:cs="Times New Roman"/>
          <w:bCs/>
          <w:sz w:val="20"/>
          <w:szCs w:val="20"/>
          <w:lang w:bidi="ar-EG"/>
        </w:rPr>
        <w:t xml:space="preserve"> </w:t>
      </w:r>
      <w:r w:rsidRPr="005A57FE">
        <w:rPr>
          <w:rFonts w:cs="Times New Roman"/>
          <w:bCs/>
          <w:sz w:val="20"/>
          <w:szCs w:val="20"/>
          <w:lang w:bidi="ar-EG"/>
        </w:rPr>
        <w:t>L.</w:t>
      </w:r>
      <w:r w:rsidR="00036585" w:rsidRPr="005A57FE">
        <w:rPr>
          <w:rFonts w:cs="Times New Roman"/>
          <w:bCs/>
          <w:sz w:val="20"/>
          <w:szCs w:val="20"/>
          <w:lang w:bidi="ar-EG"/>
        </w:rPr>
        <w:t xml:space="preserve"> </w:t>
      </w:r>
      <w:r w:rsidRPr="005A57FE">
        <w:rPr>
          <w:rFonts w:cs="Times New Roman"/>
          <w:bCs/>
          <w:sz w:val="20"/>
          <w:szCs w:val="20"/>
          <w:lang w:bidi="ar-EG"/>
        </w:rPr>
        <w:t>and</w:t>
      </w:r>
      <w:r w:rsidR="00036585" w:rsidRPr="005A57FE">
        <w:rPr>
          <w:rFonts w:cs="Times New Roman"/>
          <w:sz w:val="20"/>
          <w:szCs w:val="20"/>
        </w:rPr>
        <w:t xml:space="preserve"> </w:t>
      </w:r>
      <w:r w:rsidRPr="005A57FE">
        <w:rPr>
          <w:rFonts w:cs="Times New Roman"/>
          <w:bCs/>
          <w:sz w:val="20"/>
          <w:szCs w:val="20"/>
          <w:lang w:bidi="ar-EG"/>
        </w:rPr>
        <w:t>dark,</w:t>
      </w:r>
      <w:r w:rsidR="00036585" w:rsidRPr="005A57FE">
        <w:rPr>
          <w:rFonts w:cs="Times New Roman"/>
          <w:bCs/>
          <w:sz w:val="20"/>
          <w:szCs w:val="20"/>
          <w:lang w:bidi="ar-EG"/>
        </w:rPr>
        <w:t xml:space="preserve"> </w:t>
      </w:r>
      <w:r w:rsidRPr="005A57FE">
        <w:rPr>
          <w:rFonts w:cs="Times New Roman"/>
          <w:bCs/>
          <w:sz w:val="20"/>
          <w:szCs w:val="20"/>
          <w:lang w:bidi="ar-EG"/>
        </w:rPr>
        <w:t>F.</w:t>
      </w:r>
      <w:r w:rsidR="00036585" w:rsidRPr="005A57FE">
        <w:rPr>
          <w:rFonts w:cs="Times New Roman"/>
          <w:bCs/>
          <w:sz w:val="20"/>
          <w:szCs w:val="20"/>
          <w:lang w:bidi="ar-EG"/>
        </w:rPr>
        <w:t xml:space="preserve"> </w:t>
      </w:r>
      <w:r w:rsidRPr="005A57FE">
        <w:rPr>
          <w:rFonts w:cs="Times New Roman"/>
          <w:bCs/>
          <w:sz w:val="20"/>
          <w:szCs w:val="20"/>
          <w:lang w:bidi="ar-EG"/>
        </w:rPr>
        <w:t>E.</w:t>
      </w:r>
      <w:r w:rsidR="00036585" w:rsidRPr="005A57FE">
        <w:rPr>
          <w:rFonts w:cs="Times New Roman"/>
          <w:bCs/>
          <w:sz w:val="20"/>
          <w:szCs w:val="20"/>
          <w:lang w:bidi="ar-EG"/>
        </w:rPr>
        <w:t xml:space="preserve"> </w:t>
      </w:r>
      <w:r w:rsidRPr="005A57FE">
        <w:rPr>
          <w:rFonts w:cs="Times New Roman"/>
          <w:bCs/>
          <w:sz w:val="20"/>
          <w:szCs w:val="20"/>
          <w:lang w:bidi="ar-EG"/>
        </w:rPr>
        <w:t>(1965):</w:t>
      </w:r>
      <w:r w:rsidR="00036585" w:rsidRPr="005A57FE">
        <w:rPr>
          <w:rFonts w:cs="Times New Roman"/>
          <w:sz w:val="20"/>
          <w:szCs w:val="20"/>
          <w:lang w:bidi="ar-EG"/>
        </w:rPr>
        <w:t xml:space="preserve"> </w:t>
      </w:r>
      <w:r w:rsidRPr="005A57FE">
        <w:rPr>
          <w:rFonts w:cs="Times New Roman"/>
          <w:sz w:val="20"/>
          <w:szCs w:val="20"/>
          <w:lang w:bidi="ar-EG"/>
        </w:rPr>
        <w:t>Methods</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lastRenderedPageBreak/>
        <w:t>Soil</w:t>
      </w:r>
      <w:r w:rsidR="00036585" w:rsidRPr="005A57FE">
        <w:rPr>
          <w:rFonts w:cs="Times New Roman"/>
          <w:sz w:val="20"/>
          <w:szCs w:val="20"/>
          <w:lang w:bidi="ar-EG"/>
        </w:rPr>
        <w:t xml:space="preserve"> </w:t>
      </w:r>
      <w:r w:rsidRPr="005A57FE">
        <w:rPr>
          <w:rFonts w:cs="Times New Roman"/>
          <w:sz w:val="20"/>
          <w:szCs w:val="20"/>
          <w:lang w:bidi="ar-EG"/>
        </w:rPr>
        <w:t>Analysis.</w:t>
      </w:r>
      <w:r w:rsidR="00036585" w:rsidRPr="005A57FE">
        <w:rPr>
          <w:rFonts w:cs="Times New Roman"/>
          <w:sz w:val="20"/>
          <w:szCs w:val="20"/>
          <w:lang w:bidi="ar-EG"/>
        </w:rPr>
        <w:t xml:space="preserve"> </w:t>
      </w:r>
      <w:r w:rsidRPr="005A57FE">
        <w:rPr>
          <w:rFonts w:cs="Times New Roman"/>
          <w:sz w:val="20"/>
          <w:szCs w:val="20"/>
          <w:lang w:bidi="ar-EG"/>
        </w:rPr>
        <w:t>Amer.</w:t>
      </w:r>
      <w:r w:rsidR="00036585" w:rsidRPr="005A57FE">
        <w:rPr>
          <w:rFonts w:cs="Times New Roman"/>
          <w:sz w:val="20"/>
          <w:szCs w:val="20"/>
        </w:rPr>
        <w:t xml:space="preserve"> </w:t>
      </w:r>
      <w:r w:rsidRPr="005A57FE">
        <w:rPr>
          <w:rFonts w:cs="Times New Roman"/>
          <w:sz w:val="20"/>
          <w:szCs w:val="20"/>
          <w:lang w:bidi="ar-EG"/>
        </w:rPr>
        <w:t>Soc.</w:t>
      </w:r>
      <w:r w:rsidR="00036585" w:rsidRPr="005A57FE">
        <w:rPr>
          <w:rFonts w:cs="Times New Roman"/>
          <w:sz w:val="20"/>
          <w:szCs w:val="20"/>
          <w:lang w:bidi="ar-EG"/>
        </w:rPr>
        <w:t xml:space="preserve"> </w:t>
      </w:r>
      <w:r w:rsidRPr="005A57FE">
        <w:rPr>
          <w:rFonts w:cs="Times New Roman"/>
          <w:sz w:val="20"/>
          <w:szCs w:val="20"/>
          <w:lang w:bidi="ar-EG"/>
        </w:rPr>
        <w:t>Agron.</w:t>
      </w:r>
      <w:r w:rsidR="00036585" w:rsidRPr="005A57FE">
        <w:rPr>
          <w:rFonts w:cs="Times New Roman"/>
          <w:sz w:val="20"/>
          <w:szCs w:val="20"/>
          <w:lang w:bidi="ar-EG"/>
        </w:rPr>
        <w:t xml:space="preserve"> </w:t>
      </w:r>
      <w:r w:rsidRPr="005A57FE">
        <w:rPr>
          <w:rFonts w:cs="Times New Roman"/>
          <w:sz w:val="20"/>
          <w:szCs w:val="20"/>
          <w:lang w:bidi="ar-EG"/>
        </w:rPr>
        <w:t>Inc.</w:t>
      </w:r>
      <w:r w:rsidR="00036585" w:rsidRPr="005A57FE">
        <w:rPr>
          <w:rFonts w:cs="Times New Roman"/>
          <w:sz w:val="20"/>
          <w:szCs w:val="20"/>
          <w:lang w:bidi="ar-EG"/>
        </w:rPr>
        <w:t xml:space="preserve"> </w:t>
      </w:r>
      <w:r w:rsidRPr="005A57FE">
        <w:rPr>
          <w:rFonts w:cs="Times New Roman"/>
          <w:sz w:val="20"/>
          <w:szCs w:val="20"/>
          <w:lang w:bidi="ar-EG"/>
        </w:rPr>
        <w:t>Bull.</w:t>
      </w:r>
      <w:r w:rsidR="00036585" w:rsidRPr="005A57FE">
        <w:rPr>
          <w:rFonts w:cs="Times New Roman"/>
          <w:sz w:val="20"/>
          <w:szCs w:val="20"/>
          <w:lang w:bidi="ar-EG"/>
        </w:rPr>
        <w:t xml:space="preserve"> </w:t>
      </w:r>
      <w:r w:rsidRPr="005A57FE">
        <w:rPr>
          <w:rFonts w:cs="Times New Roman"/>
          <w:sz w:val="20"/>
          <w:szCs w:val="20"/>
          <w:lang w:bidi="ar-EG"/>
        </w:rPr>
        <w:t>Medison,</w:t>
      </w:r>
      <w:r w:rsidR="00036585" w:rsidRPr="005A57FE">
        <w:rPr>
          <w:rFonts w:cs="Times New Roman"/>
          <w:sz w:val="20"/>
          <w:szCs w:val="20"/>
          <w:lang w:bidi="ar-EG"/>
        </w:rPr>
        <w:t xml:space="preserve"> </w:t>
      </w:r>
      <w:r w:rsidRPr="005A57FE">
        <w:rPr>
          <w:rFonts w:cs="Times New Roman"/>
          <w:sz w:val="20"/>
          <w:szCs w:val="20"/>
          <w:lang w:bidi="ar-EG"/>
        </w:rPr>
        <w:t>Wisconsin,</w:t>
      </w:r>
      <w:r w:rsidR="00036585" w:rsidRPr="005A57FE">
        <w:rPr>
          <w:rFonts w:cs="Times New Roman"/>
          <w:sz w:val="20"/>
          <w:szCs w:val="20"/>
          <w:lang w:bidi="ar-EG"/>
        </w:rPr>
        <w:t xml:space="preserve"> </w:t>
      </w:r>
      <w:r w:rsidRPr="005A57FE">
        <w:rPr>
          <w:rFonts w:cs="Times New Roman"/>
          <w:sz w:val="20"/>
          <w:szCs w:val="20"/>
          <w:lang w:bidi="ar-EG"/>
        </w:rPr>
        <w:t>U.S.A.</w:t>
      </w:r>
      <w:r w:rsidR="00036585" w:rsidRPr="005A57FE">
        <w:rPr>
          <w:rFonts w:cs="Times New Roman"/>
          <w:sz w:val="20"/>
          <w:szCs w:val="20"/>
          <w:lang w:bidi="ar-EG"/>
        </w:rPr>
        <w:t xml:space="preserve"> </w:t>
      </w:r>
      <w:r w:rsidRPr="005A57FE">
        <w:rPr>
          <w:rFonts w:cs="Times New Roman"/>
          <w:sz w:val="20"/>
          <w:szCs w:val="20"/>
          <w:lang w:bidi="ar-EG"/>
        </w:rPr>
        <w:t>pp.891-1400.</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Carter,</w:t>
      </w:r>
      <w:r w:rsidR="00036585" w:rsidRPr="005A57FE">
        <w:rPr>
          <w:rFonts w:cs="Times New Roman"/>
          <w:bCs/>
          <w:sz w:val="20"/>
          <w:szCs w:val="20"/>
          <w:lang w:bidi="ar-EG"/>
        </w:rPr>
        <w:t xml:space="preserve"> </w:t>
      </w:r>
      <w:r w:rsidRPr="005A57FE">
        <w:rPr>
          <w:rFonts w:cs="Times New Roman"/>
          <w:bCs/>
          <w:sz w:val="20"/>
          <w:szCs w:val="20"/>
          <w:lang w:bidi="ar-EG"/>
        </w:rPr>
        <w:t>M.R.</w:t>
      </w:r>
      <w:r w:rsidR="00036585" w:rsidRPr="005A57FE">
        <w:rPr>
          <w:rFonts w:cs="Times New Roman"/>
          <w:bCs/>
          <w:sz w:val="20"/>
          <w:szCs w:val="20"/>
          <w:lang w:bidi="ar-EG"/>
        </w:rPr>
        <w:t xml:space="preserve"> </w:t>
      </w:r>
      <w:r w:rsidRPr="005A57FE">
        <w:rPr>
          <w:rFonts w:cs="Times New Roman"/>
          <w:bCs/>
          <w:sz w:val="20"/>
          <w:szCs w:val="20"/>
          <w:lang w:bidi="ar-EG"/>
        </w:rPr>
        <w:t>(1993):</w:t>
      </w:r>
      <w:r w:rsidR="00036585" w:rsidRPr="005A57FE">
        <w:rPr>
          <w:rFonts w:cs="Times New Roman"/>
          <w:sz w:val="20"/>
          <w:szCs w:val="20"/>
          <w:lang w:bidi="ar-EG"/>
        </w:rPr>
        <w:t xml:space="preserve"> </w:t>
      </w:r>
      <w:r w:rsidRPr="005A57FE">
        <w:rPr>
          <w:rFonts w:cs="Times New Roman"/>
          <w:sz w:val="20"/>
          <w:szCs w:val="20"/>
          <w:lang w:bidi="ar-EG"/>
        </w:rPr>
        <w:t>Soil</w:t>
      </w:r>
      <w:r w:rsidR="00036585" w:rsidRPr="005A57FE">
        <w:rPr>
          <w:rFonts w:cs="Times New Roman"/>
          <w:sz w:val="20"/>
          <w:szCs w:val="20"/>
          <w:lang w:bidi="ar-EG"/>
        </w:rPr>
        <w:t xml:space="preserve"> </w:t>
      </w:r>
      <w:r w:rsidRPr="005A57FE">
        <w:rPr>
          <w:rFonts w:cs="Times New Roman"/>
          <w:sz w:val="20"/>
          <w:szCs w:val="20"/>
          <w:lang w:bidi="ar-EG"/>
        </w:rPr>
        <w:t>Sampling</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Methods</w:t>
      </w:r>
      <w:r w:rsidR="00036585" w:rsidRPr="005A57FE">
        <w:rPr>
          <w:rFonts w:cs="Times New Roman"/>
          <w:sz w:val="20"/>
          <w:szCs w:val="20"/>
          <w:lang w:bidi="ar-EG"/>
        </w:rPr>
        <w:t xml:space="preserve"> </w:t>
      </w:r>
      <w:r w:rsidRPr="005A57FE">
        <w:rPr>
          <w:rFonts w:cs="Times New Roman"/>
          <w:sz w:val="20"/>
          <w:szCs w:val="20"/>
          <w:lang w:bidi="ar-EG"/>
        </w:rPr>
        <w:t>Analysis.</w:t>
      </w:r>
      <w:r w:rsidR="00036585" w:rsidRPr="005A57FE">
        <w:rPr>
          <w:rFonts w:cs="Times New Roman"/>
          <w:sz w:val="20"/>
          <w:szCs w:val="20"/>
          <w:lang w:bidi="ar-EG"/>
        </w:rPr>
        <w:t xml:space="preserve"> </w:t>
      </w:r>
      <w:r w:rsidRPr="005A57FE">
        <w:rPr>
          <w:rFonts w:cs="Times New Roman"/>
          <w:sz w:val="20"/>
          <w:szCs w:val="20"/>
          <w:lang w:bidi="ar-EG"/>
        </w:rPr>
        <w:t>Xandian</w:t>
      </w:r>
      <w:r w:rsidR="00036585" w:rsidRPr="005A57FE">
        <w:rPr>
          <w:rFonts w:cs="Times New Roman"/>
          <w:sz w:val="20"/>
          <w:szCs w:val="20"/>
          <w:lang w:bidi="ar-EG"/>
        </w:rPr>
        <w:t xml:space="preserve"> </w:t>
      </w:r>
      <w:r w:rsidRPr="005A57FE">
        <w:rPr>
          <w:rFonts w:cs="Times New Roman"/>
          <w:sz w:val="20"/>
          <w:szCs w:val="20"/>
          <w:lang w:bidi="ar-EG"/>
        </w:rPr>
        <w:t>Soc.</w:t>
      </w:r>
      <w:r w:rsidR="00036585" w:rsidRPr="005A57FE">
        <w:rPr>
          <w:rFonts w:cs="Times New Roman"/>
          <w:sz w:val="20"/>
          <w:szCs w:val="20"/>
          <w:lang w:bidi="ar-EG"/>
        </w:rPr>
        <w:t xml:space="preserve"> </w:t>
      </w:r>
      <w:r w:rsidRPr="005A57FE">
        <w:rPr>
          <w:rFonts w:cs="Times New Roman"/>
          <w:sz w:val="20"/>
          <w:szCs w:val="20"/>
          <w:lang w:bidi="ar-EG"/>
        </w:rPr>
        <w:t>Soil</w:t>
      </w:r>
      <w:r w:rsidR="00036585" w:rsidRPr="005A57FE">
        <w:rPr>
          <w:rFonts w:cs="Times New Roman"/>
          <w:sz w:val="20"/>
          <w:szCs w:val="20"/>
          <w:lang w:bidi="ar-EG"/>
        </w:rPr>
        <w:t xml:space="preserve"> </w:t>
      </w:r>
      <w:r w:rsidRPr="005A57FE">
        <w:rPr>
          <w:rFonts w:cs="Times New Roman"/>
          <w:sz w:val="20"/>
          <w:szCs w:val="20"/>
          <w:lang w:bidi="ar-EG"/>
        </w:rPr>
        <w:t>Sci.</w:t>
      </w:r>
      <w:r w:rsidR="00036585" w:rsidRPr="005A57FE">
        <w:rPr>
          <w:rFonts w:cs="Times New Roman"/>
          <w:sz w:val="20"/>
          <w:szCs w:val="20"/>
          <w:lang w:bidi="ar-EG"/>
        </w:rPr>
        <w:t xml:space="preserve"> </w:t>
      </w:r>
      <w:r w:rsidRPr="005A57FE">
        <w:rPr>
          <w:rFonts w:cs="Times New Roman"/>
          <w:sz w:val="20"/>
          <w:szCs w:val="20"/>
          <w:lang w:bidi="ar-EG"/>
        </w:rPr>
        <w:t>Lewis</w:t>
      </w:r>
      <w:r w:rsidR="00036585" w:rsidRPr="005A57FE">
        <w:rPr>
          <w:rFonts w:cs="Times New Roman"/>
          <w:sz w:val="20"/>
          <w:szCs w:val="20"/>
          <w:lang w:bidi="ar-EG"/>
        </w:rPr>
        <w:t xml:space="preserve"> </w:t>
      </w:r>
      <w:r w:rsidRPr="005A57FE">
        <w:rPr>
          <w:rFonts w:cs="Times New Roman"/>
          <w:sz w:val="20"/>
          <w:szCs w:val="20"/>
          <w:lang w:bidi="ar-EG"/>
        </w:rPr>
        <w:t>Publishers,</w:t>
      </w:r>
      <w:r w:rsidR="00036585" w:rsidRPr="005A57FE">
        <w:rPr>
          <w:rFonts w:cs="Times New Roman"/>
          <w:sz w:val="20"/>
          <w:szCs w:val="20"/>
          <w:lang w:bidi="ar-EG"/>
        </w:rPr>
        <w:t xml:space="preserve"> </w:t>
      </w:r>
      <w:r w:rsidRPr="005A57FE">
        <w:rPr>
          <w:rFonts w:cs="Times New Roman"/>
          <w:sz w:val="20"/>
          <w:szCs w:val="20"/>
          <w:lang w:bidi="ar-EG"/>
        </w:rPr>
        <w:t>London,</w:t>
      </w:r>
      <w:r w:rsidR="00036585" w:rsidRPr="005A57FE">
        <w:rPr>
          <w:rFonts w:cs="Times New Roman"/>
          <w:sz w:val="20"/>
          <w:szCs w:val="20"/>
          <w:lang w:bidi="ar-EG"/>
        </w:rPr>
        <w:t xml:space="preserve"> </w:t>
      </w:r>
      <w:r w:rsidRPr="005A57FE">
        <w:rPr>
          <w:rFonts w:cs="Times New Roman"/>
          <w:sz w:val="20"/>
          <w:szCs w:val="20"/>
          <w:lang w:bidi="ar-EG"/>
        </w:rPr>
        <w:t>Tokyo,</w:t>
      </w:r>
      <w:r w:rsidR="00036585" w:rsidRPr="005A57FE">
        <w:rPr>
          <w:rFonts w:cs="Times New Roman"/>
          <w:sz w:val="20"/>
          <w:szCs w:val="20"/>
          <w:lang w:bidi="ar-EG"/>
        </w:rPr>
        <w:t xml:space="preserve"> </w:t>
      </w:r>
      <w:r w:rsidRPr="005A57FE">
        <w:rPr>
          <w:rFonts w:cs="Times New Roman"/>
          <w:sz w:val="20"/>
          <w:szCs w:val="20"/>
          <w:lang w:bidi="ar-EG"/>
        </w:rPr>
        <w:t>ISBN-100873718615.</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Chapman,</w:t>
      </w:r>
      <w:r w:rsidR="00036585" w:rsidRPr="005A57FE">
        <w:rPr>
          <w:rFonts w:cs="Times New Roman"/>
          <w:bCs/>
          <w:sz w:val="20"/>
          <w:szCs w:val="20"/>
          <w:lang w:bidi="ar-EG"/>
        </w:rPr>
        <w:t xml:space="preserve"> </w:t>
      </w:r>
      <w:r w:rsidRPr="005A57FE">
        <w:rPr>
          <w:rFonts w:cs="Times New Roman"/>
          <w:bCs/>
          <w:sz w:val="20"/>
          <w:szCs w:val="20"/>
          <w:lang w:bidi="ar-EG"/>
        </w:rPr>
        <w:t>H.D.</w:t>
      </w:r>
      <w:r w:rsidR="00036585" w:rsidRPr="005A57FE">
        <w:rPr>
          <w:rFonts w:cs="Times New Roman"/>
          <w:bCs/>
          <w:sz w:val="20"/>
          <w:szCs w:val="20"/>
          <w:lang w:bidi="ar-EG"/>
        </w:rPr>
        <w:t xml:space="preserve"> </w:t>
      </w:r>
      <w:r w:rsidRPr="005A57FE">
        <w:rPr>
          <w:rFonts w:cs="Times New Roman"/>
          <w:bCs/>
          <w:sz w:val="20"/>
          <w:szCs w:val="20"/>
          <w:lang w:bidi="ar-EG"/>
        </w:rPr>
        <w:t>and</w:t>
      </w:r>
      <w:r w:rsidR="00036585" w:rsidRPr="005A57FE">
        <w:rPr>
          <w:rFonts w:cs="Times New Roman"/>
          <w:bCs/>
          <w:sz w:val="20"/>
          <w:szCs w:val="20"/>
          <w:lang w:bidi="ar-EG"/>
        </w:rPr>
        <w:t xml:space="preserve"> </w:t>
      </w:r>
      <w:r w:rsidRPr="005A57FE">
        <w:rPr>
          <w:rFonts w:cs="Times New Roman"/>
          <w:bCs/>
          <w:sz w:val="20"/>
          <w:szCs w:val="20"/>
          <w:lang w:bidi="ar-EG"/>
        </w:rPr>
        <w:t>Pratt,</w:t>
      </w:r>
      <w:r w:rsidR="00036585" w:rsidRPr="005A57FE">
        <w:rPr>
          <w:rFonts w:cs="Times New Roman"/>
          <w:bCs/>
          <w:sz w:val="20"/>
          <w:szCs w:val="20"/>
          <w:lang w:bidi="ar-EG"/>
        </w:rPr>
        <w:t xml:space="preserve"> </w:t>
      </w:r>
      <w:r w:rsidRPr="005A57FE">
        <w:rPr>
          <w:rFonts w:cs="Times New Roman"/>
          <w:bCs/>
          <w:sz w:val="20"/>
          <w:szCs w:val="20"/>
          <w:lang w:bidi="ar-EG"/>
        </w:rPr>
        <w:t>P.E.</w:t>
      </w:r>
      <w:r w:rsidR="00036585" w:rsidRPr="005A57FE">
        <w:rPr>
          <w:rFonts w:cs="Times New Roman"/>
          <w:bCs/>
          <w:sz w:val="20"/>
          <w:szCs w:val="20"/>
          <w:lang w:bidi="ar-EG"/>
        </w:rPr>
        <w:t xml:space="preserve"> </w:t>
      </w:r>
      <w:r w:rsidRPr="005A57FE">
        <w:rPr>
          <w:rFonts w:cs="Times New Roman"/>
          <w:bCs/>
          <w:sz w:val="20"/>
          <w:szCs w:val="20"/>
          <w:lang w:bidi="ar-EG"/>
        </w:rPr>
        <w:t>(1965):</w:t>
      </w:r>
      <w:r w:rsidR="00036585" w:rsidRPr="005A57FE">
        <w:rPr>
          <w:rFonts w:cs="Times New Roman"/>
          <w:bCs/>
          <w:sz w:val="20"/>
          <w:szCs w:val="20"/>
          <w:lang w:bidi="ar-EG"/>
        </w:rPr>
        <w:t xml:space="preserve"> </w:t>
      </w:r>
      <w:r w:rsidRPr="005A57FE">
        <w:rPr>
          <w:rFonts w:cs="Times New Roman"/>
          <w:sz w:val="20"/>
          <w:szCs w:val="20"/>
          <w:lang w:bidi="ar-EG"/>
        </w:rPr>
        <w:t>Methods</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Analysis</w:t>
      </w:r>
      <w:r w:rsidR="00036585" w:rsidRPr="005A57FE">
        <w:rPr>
          <w:rFonts w:cs="Times New Roman"/>
          <w:sz w:val="20"/>
          <w:szCs w:val="20"/>
          <w:lang w:bidi="ar-EG"/>
        </w:rPr>
        <w:t xml:space="preserve"> </w:t>
      </w:r>
      <w:r w:rsidRPr="005A57FE">
        <w:rPr>
          <w:rFonts w:cs="Times New Roman"/>
          <w:sz w:val="20"/>
          <w:szCs w:val="20"/>
          <w:lang w:bidi="ar-EG"/>
        </w:rPr>
        <w:t>for</w:t>
      </w:r>
      <w:r w:rsidR="00036585" w:rsidRPr="005A57FE">
        <w:rPr>
          <w:rFonts w:cs="Times New Roman"/>
          <w:sz w:val="20"/>
          <w:szCs w:val="20"/>
          <w:lang w:bidi="ar-EG"/>
        </w:rPr>
        <w:t xml:space="preserve"> </w:t>
      </w:r>
      <w:r w:rsidRPr="005A57FE">
        <w:rPr>
          <w:rFonts w:cs="Times New Roman"/>
          <w:sz w:val="20"/>
          <w:szCs w:val="20"/>
          <w:lang w:bidi="ar-EG"/>
        </w:rPr>
        <w:t>Soil,</w:t>
      </w:r>
      <w:r w:rsidR="00036585" w:rsidRPr="005A57FE">
        <w:rPr>
          <w:rFonts w:cs="Times New Roman"/>
          <w:sz w:val="20"/>
          <w:szCs w:val="20"/>
          <w:lang w:bidi="ar-EG"/>
        </w:rPr>
        <w:t xml:space="preserve"> </w:t>
      </w:r>
      <w:r w:rsidRPr="005A57FE">
        <w:rPr>
          <w:rFonts w:cs="Times New Roman"/>
          <w:sz w:val="20"/>
          <w:szCs w:val="20"/>
          <w:lang w:bidi="ar-EG"/>
        </w:rPr>
        <w:t>Plant</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Water.</w:t>
      </w:r>
      <w:r w:rsidR="00036585" w:rsidRPr="005A57FE">
        <w:rPr>
          <w:rFonts w:cs="Times New Roman"/>
          <w:sz w:val="20"/>
          <w:szCs w:val="20"/>
          <w:lang w:bidi="ar-EG"/>
        </w:rPr>
        <w:t xml:space="preserve"> </w:t>
      </w:r>
      <w:r w:rsidRPr="005A57FE">
        <w:rPr>
          <w:rFonts w:cs="Times New Roman"/>
          <w:sz w:val="20"/>
          <w:szCs w:val="20"/>
          <w:lang w:bidi="ar-EG"/>
        </w:rPr>
        <w:t>Univ.</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Calif.</w:t>
      </w:r>
      <w:r w:rsidR="00036585" w:rsidRPr="005A57FE">
        <w:rPr>
          <w:rFonts w:cs="Times New Roman"/>
          <w:sz w:val="20"/>
          <w:szCs w:val="20"/>
          <w:lang w:bidi="ar-EG"/>
        </w:rPr>
        <w:t xml:space="preserve"> </w:t>
      </w:r>
      <w:r w:rsidRPr="005A57FE">
        <w:rPr>
          <w:rFonts w:cs="Times New Roman"/>
          <w:sz w:val="20"/>
          <w:szCs w:val="20"/>
          <w:lang w:bidi="ar-EG"/>
        </w:rPr>
        <w:t>Divis</w:t>
      </w:r>
      <w:r w:rsidR="008514F4" w:rsidRPr="005A57FE">
        <w:rPr>
          <w:rFonts w:cs="Times New Roman"/>
          <w:sz w:val="20"/>
          <w:szCs w:val="20"/>
          <w:lang w:bidi="ar-EG"/>
        </w:rPr>
        <w:t>i</w:t>
      </w:r>
      <w:r w:rsidRPr="005A57FE">
        <w:rPr>
          <w:rFonts w:cs="Times New Roman"/>
          <w:sz w:val="20"/>
          <w:szCs w:val="20"/>
          <w:lang w:bidi="ar-EG"/>
        </w:rPr>
        <w:t>on</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Agric.</w:t>
      </w:r>
      <w:r w:rsidR="00036585" w:rsidRPr="005A57FE">
        <w:rPr>
          <w:rFonts w:cs="Times New Roman"/>
          <w:sz w:val="20"/>
          <w:szCs w:val="20"/>
          <w:lang w:bidi="ar-EG"/>
        </w:rPr>
        <w:t xml:space="preserve"> </w:t>
      </w:r>
      <w:r w:rsidRPr="005A57FE">
        <w:rPr>
          <w:rFonts w:cs="Times New Roman"/>
          <w:sz w:val="20"/>
          <w:szCs w:val="20"/>
          <w:lang w:bidi="ar-EG"/>
        </w:rPr>
        <w:t>Sci.</w:t>
      </w:r>
      <w:r w:rsidR="00036585" w:rsidRPr="005A57FE">
        <w:rPr>
          <w:rFonts w:cs="Times New Roman"/>
          <w:sz w:val="20"/>
          <w:szCs w:val="20"/>
          <w:lang w:bidi="ar-EG"/>
        </w:rPr>
        <w:t xml:space="preserve"> </w:t>
      </w:r>
      <w:r w:rsidRPr="005A57FE">
        <w:rPr>
          <w:rFonts w:cs="Times New Roman"/>
          <w:sz w:val="20"/>
          <w:szCs w:val="20"/>
          <w:lang w:bidi="ar-EG"/>
        </w:rPr>
        <w:t>172-173.</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rPr>
        <w:t>Cottenie</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Verloo,</w:t>
      </w:r>
      <w:r w:rsidR="00036585" w:rsidRPr="005A57FE">
        <w:rPr>
          <w:rFonts w:cs="Times New Roman"/>
          <w:bCs/>
          <w:sz w:val="20"/>
          <w:szCs w:val="20"/>
        </w:rPr>
        <w:t xml:space="preserve"> </w:t>
      </w:r>
      <w:r w:rsidRPr="005A57FE">
        <w:rPr>
          <w:rFonts w:cs="Times New Roman"/>
          <w:bCs/>
          <w:sz w:val="20"/>
          <w:szCs w:val="20"/>
        </w:rPr>
        <w:t>M.;</w:t>
      </w:r>
      <w:r w:rsidR="00036585" w:rsidRPr="005A57FE">
        <w:rPr>
          <w:rFonts w:cs="Times New Roman"/>
          <w:bCs/>
          <w:sz w:val="20"/>
          <w:szCs w:val="20"/>
        </w:rPr>
        <w:t xml:space="preserve"> </w:t>
      </w:r>
      <w:r w:rsidRPr="005A57FE">
        <w:rPr>
          <w:rFonts w:cs="Times New Roman"/>
          <w:bCs/>
          <w:sz w:val="20"/>
          <w:szCs w:val="20"/>
        </w:rPr>
        <w:t>Velghe,</w:t>
      </w:r>
      <w:r w:rsidR="00036585" w:rsidRPr="005A57FE">
        <w:rPr>
          <w:rFonts w:cs="Times New Roman"/>
          <w:bCs/>
          <w:sz w:val="20"/>
          <w:szCs w:val="20"/>
        </w:rPr>
        <w:t xml:space="preserve"> </w:t>
      </w:r>
      <w:r w:rsidRPr="005A57FE">
        <w:rPr>
          <w:rFonts w:cs="Times New Roman"/>
          <w:bCs/>
          <w:sz w:val="20"/>
          <w:szCs w:val="20"/>
        </w:rPr>
        <w:t>M.</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Camerlynck,</w:t>
      </w:r>
      <w:r w:rsidR="00036585" w:rsidRPr="005A57FE">
        <w:rPr>
          <w:rFonts w:cs="Times New Roman"/>
          <w:bCs/>
          <w:sz w:val="20"/>
          <w:szCs w:val="20"/>
        </w:rPr>
        <w:t xml:space="preserve"> </w:t>
      </w:r>
      <w:r w:rsidRPr="005A57FE">
        <w:rPr>
          <w:rFonts w:cs="Times New Roman"/>
          <w:bCs/>
          <w:sz w:val="20"/>
          <w:szCs w:val="20"/>
        </w:rPr>
        <w:t>R.</w:t>
      </w:r>
      <w:r w:rsidR="00036585" w:rsidRPr="005A57FE">
        <w:rPr>
          <w:rFonts w:cs="Times New Roman"/>
          <w:bCs/>
          <w:sz w:val="20"/>
          <w:szCs w:val="20"/>
        </w:rPr>
        <w:t xml:space="preserve"> </w:t>
      </w:r>
      <w:r w:rsidRPr="005A57FE">
        <w:rPr>
          <w:rFonts w:cs="Times New Roman"/>
          <w:bCs/>
          <w:sz w:val="20"/>
          <w:szCs w:val="20"/>
        </w:rPr>
        <w:t>(1982):</w:t>
      </w:r>
      <w:r w:rsidR="00036585" w:rsidRPr="005A57FE">
        <w:rPr>
          <w:rFonts w:cs="Times New Roman"/>
          <w:sz w:val="20"/>
          <w:szCs w:val="20"/>
        </w:rPr>
        <w:t xml:space="preserve"> </w:t>
      </w:r>
      <w:r w:rsidRPr="005A57FE">
        <w:rPr>
          <w:rFonts w:cs="Times New Roman"/>
          <w:sz w:val="20"/>
          <w:szCs w:val="20"/>
          <w:lang w:bidi="ar-EG"/>
        </w:rPr>
        <w:t>Chemical</w:t>
      </w:r>
      <w:r w:rsidR="00036585" w:rsidRPr="005A57FE">
        <w:rPr>
          <w:rFonts w:cs="Times New Roman"/>
          <w:sz w:val="20"/>
          <w:szCs w:val="20"/>
          <w:lang w:bidi="ar-EG"/>
        </w:rPr>
        <w:t xml:space="preserve"> </w:t>
      </w:r>
      <w:r w:rsidRPr="005A57FE">
        <w:rPr>
          <w:rFonts w:cs="Times New Roman"/>
          <w:sz w:val="20"/>
          <w:szCs w:val="20"/>
          <w:lang w:bidi="ar-EG"/>
        </w:rPr>
        <w:t>Analysis</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Plant</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Soil.</w:t>
      </w:r>
      <w:r w:rsidR="00036585" w:rsidRPr="005A57FE">
        <w:rPr>
          <w:rFonts w:cs="Times New Roman"/>
          <w:sz w:val="20"/>
          <w:szCs w:val="20"/>
          <w:lang w:bidi="ar-EG"/>
        </w:rPr>
        <w:t xml:space="preserve"> </w:t>
      </w:r>
      <w:r w:rsidRPr="005A57FE">
        <w:rPr>
          <w:rFonts w:cs="Times New Roman"/>
          <w:sz w:val="20"/>
          <w:szCs w:val="20"/>
          <w:lang w:bidi="ar-EG"/>
        </w:rPr>
        <w:t>Ghent,</w:t>
      </w:r>
      <w:r w:rsidR="00036585" w:rsidRPr="005A57FE">
        <w:rPr>
          <w:rFonts w:cs="Times New Roman"/>
          <w:sz w:val="20"/>
          <w:szCs w:val="20"/>
          <w:lang w:bidi="ar-EG"/>
        </w:rPr>
        <w:t xml:space="preserve"> </w:t>
      </w:r>
      <w:r w:rsidRPr="005A57FE">
        <w:rPr>
          <w:rFonts w:cs="Times New Roman"/>
          <w:sz w:val="20"/>
          <w:szCs w:val="20"/>
          <w:lang w:bidi="ar-EG"/>
        </w:rPr>
        <w:t>Belgium,</w:t>
      </w:r>
      <w:r w:rsidR="00036585" w:rsidRPr="005A57FE">
        <w:rPr>
          <w:rFonts w:cs="Times New Roman"/>
          <w:sz w:val="20"/>
          <w:szCs w:val="20"/>
          <w:lang w:bidi="ar-EG"/>
        </w:rPr>
        <w:t xml:space="preserve"> </w:t>
      </w:r>
      <w:r w:rsidRPr="005A57FE">
        <w:rPr>
          <w:rFonts w:cs="Times New Roman"/>
          <w:sz w:val="20"/>
          <w:szCs w:val="20"/>
          <w:lang w:bidi="ar-EG"/>
        </w:rPr>
        <w:t>Laboratory</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Analytical</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Agro-</w:t>
      </w:r>
      <w:r w:rsidR="00036585" w:rsidRPr="005A57FE">
        <w:rPr>
          <w:rFonts w:cs="Times New Roman"/>
          <w:sz w:val="20"/>
          <w:szCs w:val="20"/>
          <w:lang w:bidi="ar-EG"/>
        </w:rPr>
        <w:t xml:space="preserve"> </w:t>
      </w:r>
      <w:r w:rsidRPr="005A57FE">
        <w:rPr>
          <w:rFonts w:cs="Times New Roman"/>
          <w:sz w:val="20"/>
          <w:szCs w:val="20"/>
          <w:lang w:bidi="ar-EG"/>
        </w:rPr>
        <w:t>chemistry.</w:t>
      </w:r>
      <w:r w:rsidR="00036585" w:rsidRPr="005A57FE">
        <w:rPr>
          <w:rFonts w:cs="Times New Roman"/>
          <w:sz w:val="20"/>
          <w:szCs w:val="20"/>
          <w:lang w:bidi="ar-EG"/>
        </w:rPr>
        <w:t xml:space="preserve"> </w:t>
      </w:r>
      <w:r w:rsidRPr="005A57FE">
        <w:rPr>
          <w:rFonts w:cs="Times New Roman"/>
          <w:sz w:val="20"/>
          <w:szCs w:val="20"/>
          <w:lang w:bidi="ar-EG"/>
        </w:rPr>
        <w:t>State</w:t>
      </w:r>
      <w:r w:rsidR="00036585" w:rsidRPr="005A57FE">
        <w:rPr>
          <w:rFonts w:cs="Times New Roman"/>
          <w:sz w:val="20"/>
          <w:szCs w:val="20"/>
          <w:lang w:bidi="ar-EG"/>
        </w:rPr>
        <w:t xml:space="preserve"> </w:t>
      </w:r>
      <w:r w:rsidRPr="005A57FE">
        <w:rPr>
          <w:rFonts w:cs="Times New Roman"/>
          <w:sz w:val="20"/>
          <w:szCs w:val="20"/>
          <w:lang w:bidi="ar-EG"/>
        </w:rPr>
        <w:t>Univ.</w:t>
      </w:r>
      <w:r w:rsidR="00036585" w:rsidRPr="005A57FE">
        <w:rPr>
          <w:rFonts w:cs="Times New Roman"/>
          <w:sz w:val="20"/>
          <w:szCs w:val="20"/>
          <w:lang w:bidi="ar-EG"/>
        </w:rPr>
        <w:t xml:space="preserve"> </w:t>
      </w:r>
      <w:r w:rsidRPr="005A57FE">
        <w:rPr>
          <w:rFonts w:cs="Times New Roman"/>
          <w:sz w:val="20"/>
          <w:szCs w:val="20"/>
          <w:lang w:bidi="ar-EG"/>
        </w:rPr>
        <w:t>pp.</w:t>
      </w:r>
      <w:r w:rsidR="00036585" w:rsidRPr="005A57FE">
        <w:rPr>
          <w:rFonts w:cs="Times New Roman"/>
          <w:sz w:val="20"/>
          <w:szCs w:val="20"/>
          <w:lang w:bidi="ar-EG"/>
        </w:rPr>
        <w:t xml:space="preserve"> </w:t>
      </w:r>
      <w:r w:rsidRPr="005A57FE">
        <w:rPr>
          <w:rFonts w:cs="Times New Roman"/>
          <w:sz w:val="20"/>
          <w:szCs w:val="20"/>
          <w:lang w:bidi="ar-EG"/>
        </w:rPr>
        <w:t>200</w:t>
      </w:r>
      <w:r w:rsidR="00036585" w:rsidRPr="005A57FE">
        <w:rPr>
          <w:rFonts w:cs="Times New Roman"/>
          <w:sz w:val="20"/>
          <w:szCs w:val="20"/>
          <w:lang w:bidi="ar-EG"/>
        </w:rPr>
        <w:t xml:space="preserve"> </w:t>
      </w:r>
      <w:r w:rsidRPr="005A57FE">
        <w:rPr>
          <w:rFonts w:cs="Times New Roman"/>
          <w:sz w:val="20"/>
          <w:szCs w:val="20"/>
          <w:lang w:bidi="ar-EG"/>
        </w:rPr>
        <w:t>-</w:t>
      </w:r>
      <w:r w:rsidR="00036585" w:rsidRPr="005A57FE">
        <w:rPr>
          <w:rFonts w:cs="Times New Roman"/>
          <w:sz w:val="20"/>
          <w:szCs w:val="20"/>
          <w:lang w:bidi="ar-EG"/>
        </w:rPr>
        <w:t xml:space="preserve"> </w:t>
      </w:r>
      <w:r w:rsidRPr="005A57FE">
        <w:rPr>
          <w:rFonts w:cs="Times New Roman"/>
          <w:sz w:val="20"/>
          <w:szCs w:val="20"/>
          <w:lang w:bidi="ar-EG"/>
        </w:rPr>
        <w:t>210.</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El-</w:t>
      </w:r>
      <w:r w:rsidR="00036585" w:rsidRPr="005A57FE">
        <w:rPr>
          <w:rFonts w:cs="Times New Roman"/>
          <w:bCs/>
          <w:sz w:val="20"/>
          <w:szCs w:val="20"/>
          <w:lang w:bidi="ar-EG"/>
        </w:rPr>
        <w:t xml:space="preserve"> </w:t>
      </w:r>
      <w:r w:rsidRPr="005A57FE">
        <w:rPr>
          <w:rFonts w:cs="Times New Roman"/>
          <w:bCs/>
          <w:sz w:val="20"/>
          <w:szCs w:val="20"/>
          <w:lang w:bidi="ar-EG"/>
        </w:rPr>
        <w:t>Sayed-</w:t>
      </w:r>
      <w:r w:rsidR="00036585" w:rsidRPr="005A57FE">
        <w:rPr>
          <w:rFonts w:cs="Times New Roman"/>
          <w:bCs/>
          <w:sz w:val="20"/>
          <w:szCs w:val="20"/>
          <w:lang w:bidi="ar-EG"/>
        </w:rPr>
        <w:t xml:space="preserve"> </w:t>
      </w:r>
      <w:r w:rsidRPr="005A57FE">
        <w:rPr>
          <w:rFonts w:cs="Times New Roman"/>
          <w:bCs/>
          <w:sz w:val="20"/>
          <w:szCs w:val="20"/>
          <w:lang w:bidi="ar-EG"/>
        </w:rPr>
        <w:t>Esraa,</w:t>
      </w:r>
      <w:r w:rsidR="00036585" w:rsidRPr="005A57FE">
        <w:rPr>
          <w:rFonts w:cs="Times New Roman"/>
          <w:bCs/>
          <w:sz w:val="20"/>
          <w:szCs w:val="20"/>
          <w:lang w:bidi="ar-EG"/>
        </w:rPr>
        <w:t xml:space="preserve"> </w:t>
      </w:r>
      <w:r w:rsidRPr="005A57FE">
        <w:rPr>
          <w:rFonts w:cs="Times New Roman"/>
          <w:bCs/>
          <w:sz w:val="20"/>
          <w:szCs w:val="20"/>
          <w:lang w:bidi="ar-EG"/>
        </w:rPr>
        <w:t>M.</w:t>
      </w:r>
      <w:r w:rsidR="00036585" w:rsidRPr="005A57FE">
        <w:rPr>
          <w:rFonts w:cs="Times New Roman"/>
          <w:bCs/>
          <w:sz w:val="20"/>
          <w:szCs w:val="20"/>
          <w:lang w:bidi="ar-EG"/>
        </w:rPr>
        <w:t xml:space="preserve"> </w:t>
      </w:r>
      <w:r w:rsidRPr="005A57FE">
        <w:rPr>
          <w:rFonts w:cs="Times New Roman"/>
          <w:bCs/>
          <w:sz w:val="20"/>
          <w:szCs w:val="20"/>
          <w:lang w:bidi="ar-EG"/>
        </w:rPr>
        <w:t>(2018):</w:t>
      </w:r>
      <w:r w:rsidR="00036585" w:rsidRPr="005A57FE">
        <w:rPr>
          <w:rFonts w:cs="Times New Roman"/>
          <w:sz w:val="20"/>
          <w:szCs w:val="20"/>
          <w:lang w:bidi="ar-EG"/>
        </w:rPr>
        <w:t xml:space="preserve"> </w:t>
      </w:r>
      <w:r w:rsidRPr="005A57FE">
        <w:rPr>
          <w:rFonts w:cs="Times New Roman"/>
          <w:sz w:val="20"/>
          <w:szCs w:val="20"/>
          <w:lang w:bidi="ar-EG"/>
        </w:rPr>
        <w:t>Effect</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spraying</w:t>
      </w:r>
      <w:r w:rsidR="00036585" w:rsidRPr="005A57FE">
        <w:rPr>
          <w:rFonts w:cs="Times New Roman"/>
          <w:sz w:val="20"/>
          <w:szCs w:val="20"/>
          <w:lang w:bidi="ar-EG"/>
        </w:rPr>
        <w:t xml:space="preserve"> </w:t>
      </w:r>
      <w:r w:rsidRPr="005A57FE">
        <w:rPr>
          <w:rFonts w:cs="Times New Roman"/>
          <w:sz w:val="20"/>
          <w:szCs w:val="20"/>
          <w:lang w:bidi="ar-EG"/>
        </w:rPr>
        <w:t>some</w:t>
      </w:r>
      <w:r w:rsidR="00036585" w:rsidRPr="005A57FE">
        <w:rPr>
          <w:rFonts w:cs="Times New Roman"/>
          <w:sz w:val="20"/>
          <w:szCs w:val="20"/>
          <w:lang w:bidi="ar-EG"/>
        </w:rPr>
        <w:t xml:space="preserve"> </w:t>
      </w:r>
      <w:r w:rsidRPr="005A57FE">
        <w:rPr>
          <w:rFonts w:cs="Times New Roman"/>
          <w:sz w:val="20"/>
          <w:szCs w:val="20"/>
          <w:lang w:bidi="ar-EG"/>
        </w:rPr>
        <w:t>micronutrients</w:t>
      </w:r>
      <w:r w:rsidR="00036585" w:rsidRPr="005A57FE">
        <w:rPr>
          <w:rFonts w:cs="Times New Roman"/>
          <w:sz w:val="20"/>
          <w:szCs w:val="20"/>
          <w:lang w:bidi="ar-EG"/>
        </w:rPr>
        <w:t xml:space="preserve"> </w:t>
      </w:r>
      <w:r w:rsidRPr="005A57FE">
        <w:rPr>
          <w:rFonts w:cs="Times New Roman"/>
          <w:sz w:val="20"/>
          <w:szCs w:val="20"/>
          <w:lang w:bidi="ar-EG"/>
        </w:rPr>
        <w:t>applied</w:t>
      </w:r>
      <w:r w:rsidR="00036585" w:rsidRPr="005A57FE">
        <w:rPr>
          <w:rFonts w:cs="Times New Roman"/>
          <w:sz w:val="20"/>
          <w:szCs w:val="20"/>
          <w:lang w:bidi="ar-EG"/>
        </w:rPr>
        <w:t xml:space="preserve"> </w:t>
      </w:r>
      <w:r w:rsidRPr="005A57FE">
        <w:rPr>
          <w:rFonts w:cs="Times New Roman"/>
          <w:sz w:val="20"/>
          <w:szCs w:val="20"/>
          <w:lang w:bidi="ar-EG"/>
        </w:rPr>
        <w:t>via</w:t>
      </w:r>
      <w:r w:rsidR="00036585" w:rsidRPr="005A57FE">
        <w:rPr>
          <w:rFonts w:cs="Times New Roman"/>
          <w:sz w:val="20"/>
          <w:szCs w:val="20"/>
          <w:lang w:bidi="ar-EG"/>
        </w:rPr>
        <w:t xml:space="preserve"> </w:t>
      </w:r>
      <w:r w:rsidRPr="005A57FE">
        <w:rPr>
          <w:rFonts w:cs="Times New Roman"/>
          <w:sz w:val="20"/>
          <w:szCs w:val="20"/>
          <w:lang w:bidi="ar-EG"/>
        </w:rPr>
        <w:t>normal</w:t>
      </w:r>
      <w:r w:rsidR="00036585" w:rsidRPr="005A57FE">
        <w:rPr>
          <w:rFonts w:cs="Times New Roman"/>
          <w:sz w:val="20"/>
          <w:szCs w:val="20"/>
          <w:lang w:bidi="ar-EG"/>
        </w:rPr>
        <w:t xml:space="preserve"> </w:t>
      </w:r>
      <w:r w:rsidRPr="005A57FE">
        <w:rPr>
          <w:rFonts w:cs="Times New Roman"/>
          <w:sz w:val="20"/>
          <w:szCs w:val="20"/>
          <w:lang w:bidi="ar-EG"/>
        </w:rPr>
        <w:t>versus</w:t>
      </w:r>
      <w:r w:rsidR="00036585" w:rsidRPr="005A57FE">
        <w:rPr>
          <w:rFonts w:cs="Times New Roman"/>
          <w:sz w:val="20"/>
          <w:szCs w:val="20"/>
          <w:lang w:bidi="ar-EG"/>
        </w:rPr>
        <w:t xml:space="preserve"> </w:t>
      </w:r>
      <w:r w:rsidRPr="005A57FE">
        <w:rPr>
          <w:rFonts w:cs="Times New Roman"/>
          <w:sz w:val="20"/>
          <w:szCs w:val="20"/>
          <w:lang w:bidi="ar-EG"/>
        </w:rPr>
        <w:t>nanotechnology</w:t>
      </w:r>
      <w:r w:rsidR="00036585" w:rsidRPr="005A57FE">
        <w:rPr>
          <w:rFonts w:cs="Times New Roman"/>
          <w:sz w:val="20"/>
          <w:szCs w:val="20"/>
          <w:lang w:bidi="ar-EG"/>
        </w:rPr>
        <w:t xml:space="preserve"> </w:t>
      </w:r>
      <w:r w:rsidRPr="005A57FE">
        <w:rPr>
          <w:rFonts w:cs="Times New Roman"/>
          <w:sz w:val="20"/>
          <w:szCs w:val="20"/>
          <w:lang w:bidi="ar-EG"/>
        </w:rPr>
        <w:t>on</w:t>
      </w:r>
      <w:r w:rsidR="00036585" w:rsidRPr="005A57FE">
        <w:rPr>
          <w:rFonts w:cs="Times New Roman"/>
          <w:sz w:val="20"/>
          <w:szCs w:val="20"/>
          <w:lang w:bidi="ar-EG"/>
        </w:rPr>
        <w:t xml:space="preserve"> </w:t>
      </w:r>
      <w:r w:rsidRPr="005A57FE">
        <w:rPr>
          <w:rFonts w:cs="Times New Roman"/>
          <w:sz w:val="20"/>
          <w:szCs w:val="20"/>
          <w:lang w:bidi="ar-EG"/>
        </w:rPr>
        <w:t>fruiting</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Sakkoti</w:t>
      </w:r>
      <w:r w:rsidR="00036585" w:rsidRPr="005A57FE">
        <w:rPr>
          <w:rFonts w:cs="Times New Roman"/>
          <w:sz w:val="20"/>
          <w:szCs w:val="20"/>
          <w:lang w:bidi="ar-EG"/>
        </w:rPr>
        <w:t xml:space="preserve"> </w:t>
      </w:r>
      <w:r w:rsidRPr="005A57FE">
        <w:rPr>
          <w:rFonts w:cs="Times New Roman"/>
          <w:sz w:val="20"/>
          <w:szCs w:val="20"/>
          <w:lang w:bidi="ar-EG"/>
        </w:rPr>
        <w:t>date</w:t>
      </w:r>
      <w:r w:rsidR="00036585" w:rsidRPr="005A57FE">
        <w:rPr>
          <w:rFonts w:cs="Times New Roman"/>
          <w:sz w:val="20"/>
          <w:szCs w:val="20"/>
          <w:lang w:bidi="ar-EG"/>
        </w:rPr>
        <w:t xml:space="preserve"> </w:t>
      </w:r>
      <w:r w:rsidRPr="005A57FE">
        <w:rPr>
          <w:rFonts w:cs="Times New Roman"/>
          <w:sz w:val="20"/>
          <w:szCs w:val="20"/>
          <w:lang w:bidi="ar-EG"/>
        </w:rPr>
        <w:t>palms</w:t>
      </w:r>
      <w:r w:rsidR="00036585" w:rsidRPr="005A57FE">
        <w:rPr>
          <w:rFonts w:cs="Times New Roman"/>
          <w:sz w:val="20"/>
          <w:szCs w:val="20"/>
          <w:lang w:bidi="ar-EG"/>
        </w:rPr>
        <w:t xml:space="preserve"> </w:t>
      </w:r>
      <w:r w:rsidRPr="005A57FE">
        <w:rPr>
          <w:rFonts w:cs="Times New Roman"/>
          <w:sz w:val="20"/>
          <w:szCs w:val="20"/>
          <w:lang w:bidi="ar-EG"/>
        </w:rPr>
        <w:t>New</w:t>
      </w:r>
      <w:r w:rsidR="00036585" w:rsidRPr="005A57FE">
        <w:rPr>
          <w:rFonts w:cs="Times New Roman"/>
          <w:sz w:val="20"/>
          <w:szCs w:val="20"/>
          <w:lang w:bidi="ar-EG"/>
        </w:rPr>
        <w:t xml:space="preserve"> </w:t>
      </w:r>
      <w:r w:rsidRPr="005A57FE">
        <w:rPr>
          <w:rFonts w:cs="Times New Roman"/>
          <w:sz w:val="20"/>
          <w:szCs w:val="20"/>
          <w:lang w:bidi="ar-EG"/>
        </w:rPr>
        <w:t>York</w:t>
      </w:r>
      <w:r w:rsidR="00036585" w:rsidRPr="005A57FE">
        <w:rPr>
          <w:rFonts w:cs="Times New Roman"/>
          <w:sz w:val="20"/>
          <w:szCs w:val="20"/>
          <w:lang w:bidi="ar-EG"/>
        </w:rPr>
        <w:t xml:space="preserve"> </w:t>
      </w:r>
      <w:r w:rsidRPr="005A57FE">
        <w:rPr>
          <w:rFonts w:cs="Times New Roman"/>
          <w:sz w:val="20"/>
          <w:szCs w:val="20"/>
          <w:lang w:bidi="ar-EG"/>
        </w:rPr>
        <w:t>J.</w:t>
      </w:r>
      <w:r w:rsidR="00036585" w:rsidRPr="005A57FE">
        <w:rPr>
          <w:rFonts w:cs="Times New Roman"/>
          <w:sz w:val="20"/>
          <w:szCs w:val="20"/>
          <w:lang w:bidi="ar-EG"/>
        </w:rPr>
        <w:t xml:space="preserve"> </w:t>
      </w:r>
      <w:r w:rsidRPr="005A57FE">
        <w:rPr>
          <w:rFonts w:cs="Times New Roman"/>
          <w:sz w:val="20"/>
          <w:szCs w:val="20"/>
          <w:lang w:bidi="ar-EG"/>
        </w:rPr>
        <w:t>10</w:t>
      </w:r>
      <w:r w:rsidR="00036585" w:rsidRPr="005A57FE">
        <w:rPr>
          <w:rFonts w:cs="Times New Roman"/>
          <w:sz w:val="20"/>
          <w:szCs w:val="20"/>
          <w:lang w:bidi="ar-EG"/>
        </w:rPr>
        <w:t xml:space="preserve"> </w:t>
      </w:r>
      <w:r w:rsidRPr="005A57FE">
        <w:rPr>
          <w:rFonts w:cs="Times New Roman"/>
          <w:sz w:val="20"/>
          <w:szCs w:val="20"/>
          <w:lang w:bidi="ar-EG"/>
        </w:rPr>
        <w:t>(12):</w:t>
      </w:r>
      <w:r w:rsidR="00036585" w:rsidRPr="005A57FE">
        <w:rPr>
          <w:rFonts w:cs="Times New Roman"/>
          <w:sz w:val="20"/>
          <w:szCs w:val="20"/>
          <w:lang w:bidi="ar-EG"/>
        </w:rPr>
        <w:t xml:space="preserve"> </w:t>
      </w:r>
      <w:r w:rsidRPr="005A57FE">
        <w:rPr>
          <w:rFonts w:cs="Times New Roman"/>
          <w:sz w:val="20"/>
          <w:szCs w:val="20"/>
          <w:lang w:bidi="ar-EG"/>
        </w:rPr>
        <w:t>11-16.</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El-Sayed-</w:t>
      </w:r>
      <w:r w:rsidR="00036585" w:rsidRPr="005A57FE">
        <w:rPr>
          <w:rFonts w:cs="Times New Roman"/>
          <w:bCs/>
          <w:sz w:val="20"/>
          <w:szCs w:val="20"/>
        </w:rPr>
        <w:t xml:space="preserve"> </w:t>
      </w:r>
      <w:r w:rsidRPr="005A57FE">
        <w:rPr>
          <w:rFonts w:cs="Times New Roman"/>
          <w:bCs/>
          <w:sz w:val="20"/>
          <w:szCs w:val="20"/>
        </w:rPr>
        <w:t>Esraa,</w:t>
      </w:r>
      <w:r w:rsidR="00036585" w:rsidRPr="005A57FE">
        <w:rPr>
          <w:rFonts w:cs="Times New Roman"/>
          <w:bCs/>
          <w:sz w:val="20"/>
          <w:szCs w:val="20"/>
        </w:rPr>
        <w:t xml:space="preserve"> </w:t>
      </w:r>
      <w:r w:rsidRPr="005A57FE">
        <w:rPr>
          <w:rFonts w:cs="Times New Roman"/>
          <w:bCs/>
          <w:sz w:val="20"/>
          <w:szCs w:val="20"/>
        </w:rPr>
        <w:t>M.</w:t>
      </w:r>
      <w:r w:rsidR="00036585" w:rsidRPr="005A57FE">
        <w:rPr>
          <w:rFonts w:cs="Times New Roman"/>
          <w:bCs/>
          <w:sz w:val="20"/>
          <w:szCs w:val="20"/>
        </w:rPr>
        <w:t xml:space="preserve"> </w:t>
      </w:r>
      <w:r w:rsidRPr="005A57FE">
        <w:rPr>
          <w:rFonts w:cs="Times New Roman"/>
          <w:bCs/>
          <w:sz w:val="20"/>
          <w:szCs w:val="20"/>
        </w:rPr>
        <w:t>H.</w:t>
      </w:r>
      <w:r w:rsidR="00036585" w:rsidRPr="005A57FE">
        <w:rPr>
          <w:rFonts w:cs="Times New Roman"/>
          <w:bCs/>
          <w:sz w:val="20"/>
          <w:szCs w:val="20"/>
        </w:rPr>
        <w:t xml:space="preserve"> </w:t>
      </w:r>
      <w:r w:rsidRPr="005A57FE">
        <w:rPr>
          <w:rFonts w:cs="Times New Roman"/>
          <w:bCs/>
          <w:sz w:val="20"/>
          <w:szCs w:val="20"/>
        </w:rPr>
        <w:t>(2010):</w:t>
      </w:r>
      <w:r w:rsidR="00036585" w:rsidRPr="005A57FE">
        <w:rPr>
          <w:rFonts w:cs="Times New Roman"/>
          <w:sz w:val="20"/>
          <w:szCs w:val="20"/>
        </w:rPr>
        <w:t xml:space="preserve"> </w:t>
      </w:r>
      <w:r w:rsidRPr="005A57FE">
        <w:rPr>
          <w:rFonts w:cs="Times New Roman"/>
          <w:sz w:val="20"/>
          <w:szCs w:val="20"/>
        </w:rPr>
        <w:t>Beheviour</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Ewaise</w:t>
      </w:r>
      <w:r w:rsidR="00036585" w:rsidRPr="005A57FE">
        <w:rPr>
          <w:rFonts w:cs="Times New Roman"/>
          <w:sz w:val="20"/>
          <w:szCs w:val="20"/>
        </w:rPr>
        <w:t xml:space="preserve"> </w:t>
      </w:r>
      <w:r w:rsidRPr="005A57FE">
        <w:rPr>
          <w:rFonts w:cs="Times New Roman"/>
          <w:sz w:val="20"/>
          <w:szCs w:val="20"/>
        </w:rPr>
        <w:t>mango</w:t>
      </w:r>
      <w:r w:rsidR="00036585" w:rsidRPr="005A57FE">
        <w:rPr>
          <w:rFonts w:cs="Times New Roman"/>
          <w:sz w:val="20"/>
          <w:szCs w:val="20"/>
        </w:rPr>
        <w:t xml:space="preserve"> </w:t>
      </w:r>
      <w:r w:rsidRPr="005A57FE">
        <w:rPr>
          <w:rFonts w:cs="Times New Roman"/>
          <w:sz w:val="20"/>
          <w:szCs w:val="20"/>
        </w:rPr>
        <w:t>trees</w:t>
      </w:r>
      <w:r w:rsidR="00036585" w:rsidRPr="005A57FE">
        <w:rPr>
          <w:rFonts w:cs="Times New Roman"/>
          <w:sz w:val="20"/>
          <w:szCs w:val="20"/>
        </w:rPr>
        <w:t xml:space="preserve"> </w:t>
      </w:r>
      <w:r w:rsidRPr="005A57FE">
        <w:rPr>
          <w:rFonts w:cs="Times New Roman"/>
          <w:sz w:val="20"/>
          <w:szCs w:val="20"/>
        </w:rPr>
        <w:t>to</w:t>
      </w:r>
      <w:r w:rsidR="00036585" w:rsidRPr="005A57FE">
        <w:rPr>
          <w:rFonts w:cs="Times New Roman"/>
          <w:sz w:val="20"/>
          <w:szCs w:val="20"/>
        </w:rPr>
        <w:t xml:space="preserve"> </w:t>
      </w:r>
      <w:r w:rsidRPr="005A57FE">
        <w:rPr>
          <w:rFonts w:cs="Times New Roman"/>
          <w:sz w:val="20"/>
          <w:szCs w:val="20"/>
        </w:rPr>
        <w:t>foliar</w:t>
      </w:r>
      <w:r w:rsidR="00036585" w:rsidRPr="005A57FE">
        <w:rPr>
          <w:rFonts w:cs="Times New Roman"/>
          <w:sz w:val="20"/>
          <w:szCs w:val="20"/>
        </w:rPr>
        <w:t xml:space="preserve"> </w:t>
      </w:r>
      <w:r w:rsidRPr="005A57FE">
        <w:rPr>
          <w:rFonts w:cs="Times New Roman"/>
          <w:sz w:val="20"/>
          <w:szCs w:val="20"/>
        </w:rPr>
        <w:t>application</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some</w:t>
      </w:r>
      <w:r w:rsidR="00036585" w:rsidRPr="005A57FE">
        <w:rPr>
          <w:rFonts w:cs="Times New Roman"/>
          <w:sz w:val="20"/>
          <w:szCs w:val="20"/>
        </w:rPr>
        <w:t xml:space="preserve"> </w:t>
      </w:r>
      <w:r w:rsidRPr="005A57FE">
        <w:rPr>
          <w:rFonts w:cs="Times New Roman"/>
          <w:sz w:val="20"/>
          <w:szCs w:val="20"/>
        </w:rPr>
        <w:t>nutrients</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seaweed</w:t>
      </w:r>
      <w:r w:rsidR="00036585" w:rsidRPr="005A57FE">
        <w:rPr>
          <w:rFonts w:cs="Times New Roman"/>
          <w:sz w:val="20"/>
          <w:szCs w:val="20"/>
        </w:rPr>
        <w:t xml:space="preserve"> </w:t>
      </w:r>
      <w:r w:rsidRPr="005A57FE">
        <w:rPr>
          <w:rFonts w:cs="Times New Roman"/>
          <w:sz w:val="20"/>
          <w:szCs w:val="20"/>
        </w:rPr>
        <w:t>extract.</w:t>
      </w:r>
      <w:r w:rsidR="00036585" w:rsidRPr="005A57FE">
        <w:rPr>
          <w:rFonts w:cs="Times New Roman"/>
          <w:sz w:val="20"/>
          <w:szCs w:val="20"/>
        </w:rPr>
        <w:t xml:space="preserve"> </w:t>
      </w:r>
      <w:r w:rsidRPr="005A57FE">
        <w:rPr>
          <w:rFonts w:cs="Times New Roman"/>
          <w:sz w:val="20"/>
          <w:szCs w:val="20"/>
        </w:rPr>
        <w:t>Ph.</w:t>
      </w:r>
      <w:r w:rsidR="00036585" w:rsidRPr="005A57FE">
        <w:rPr>
          <w:rFonts w:cs="Times New Roman"/>
          <w:sz w:val="20"/>
          <w:szCs w:val="20"/>
        </w:rPr>
        <w:t xml:space="preserve"> </w:t>
      </w:r>
      <w:r w:rsidRPr="005A57FE">
        <w:rPr>
          <w:rFonts w:cs="Times New Roman"/>
          <w:sz w:val="20"/>
          <w:szCs w:val="20"/>
        </w:rPr>
        <w:t>D.</w:t>
      </w:r>
      <w:r w:rsidR="00036585" w:rsidRPr="005A57FE">
        <w:rPr>
          <w:rFonts w:cs="Times New Roman"/>
          <w:sz w:val="20"/>
          <w:szCs w:val="20"/>
        </w:rPr>
        <w:t xml:space="preserve"> </w:t>
      </w:r>
      <w:r w:rsidRPr="005A57FE">
        <w:rPr>
          <w:rFonts w:cs="Times New Roman"/>
          <w:sz w:val="20"/>
          <w:szCs w:val="20"/>
        </w:rPr>
        <w:t>Thesis</w:t>
      </w:r>
      <w:r w:rsidR="00036585" w:rsidRPr="005A57FE">
        <w:rPr>
          <w:rFonts w:cs="Times New Roman"/>
          <w:sz w:val="20"/>
          <w:szCs w:val="20"/>
        </w:rPr>
        <w:t xml:space="preserve"> </w:t>
      </w:r>
      <w:r w:rsidRPr="005A57FE">
        <w:rPr>
          <w:rFonts w:cs="Times New Roman"/>
          <w:sz w:val="20"/>
          <w:szCs w:val="20"/>
        </w:rPr>
        <w:t>Fac.</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Agric.</w:t>
      </w:r>
      <w:r w:rsidR="00036585" w:rsidRPr="005A57FE">
        <w:rPr>
          <w:rFonts w:cs="Times New Roman"/>
          <w:sz w:val="20"/>
          <w:szCs w:val="20"/>
        </w:rPr>
        <w:t xml:space="preserve"> </w:t>
      </w:r>
      <w:r w:rsidRPr="005A57FE">
        <w:rPr>
          <w:rFonts w:cs="Times New Roman"/>
          <w:sz w:val="20"/>
          <w:szCs w:val="20"/>
        </w:rPr>
        <w:t>Minia</w:t>
      </w:r>
      <w:r w:rsidR="00036585" w:rsidRPr="005A57FE">
        <w:rPr>
          <w:rFonts w:cs="Times New Roman"/>
          <w:sz w:val="20"/>
          <w:szCs w:val="20"/>
        </w:rPr>
        <w:t xml:space="preserve"> </w:t>
      </w:r>
      <w:r w:rsidRPr="005A57FE">
        <w:rPr>
          <w:rFonts w:cs="Times New Roman"/>
          <w:sz w:val="20"/>
          <w:szCs w:val="20"/>
        </w:rPr>
        <w:t>Univ.</w:t>
      </w:r>
      <w:r w:rsidR="00036585" w:rsidRPr="005A57FE">
        <w:rPr>
          <w:rFonts w:cs="Times New Roman"/>
          <w:sz w:val="20"/>
          <w:szCs w:val="20"/>
        </w:rPr>
        <w:t xml:space="preserve"> </w:t>
      </w:r>
      <w:r w:rsidRPr="005A57FE">
        <w:rPr>
          <w:rFonts w:cs="Times New Roman"/>
          <w:sz w:val="20"/>
          <w:szCs w:val="20"/>
        </w:rPr>
        <w:t>Egypt.</w:t>
      </w:r>
    </w:p>
    <w:p w:rsidR="00D22936" w:rsidRPr="005A57FE" w:rsidRDefault="00D22936" w:rsidP="005A57FE">
      <w:pPr>
        <w:numPr>
          <w:ilvl w:val="0"/>
          <w:numId w:val="3"/>
        </w:numPr>
        <w:autoSpaceDE w:val="0"/>
        <w:autoSpaceDN w:val="0"/>
        <w:bidi w:val="0"/>
        <w:adjustRightInd w:val="0"/>
        <w:snapToGrid w:val="0"/>
        <w:jc w:val="both"/>
        <w:rPr>
          <w:rFonts w:cs="Times New Roman"/>
          <w:bCs/>
          <w:sz w:val="20"/>
          <w:szCs w:val="20"/>
        </w:rPr>
      </w:pPr>
      <w:r w:rsidRPr="005A57FE">
        <w:rPr>
          <w:rFonts w:cs="Times New Roman"/>
          <w:bCs/>
          <w:sz w:val="20"/>
          <w:szCs w:val="20"/>
        </w:rPr>
        <w:t>Evenhuis,</w:t>
      </w:r>
      <w:r w:rsidR="00036585" w:rsidRPr="005A57FE">
        <w:rPr>
          <w:rFonts w:cs="Times New Roman"/>
          <w:bCs/>
          <w:sz w:val="20"/>
          <w:szCs w:val="20"/>
        </w:rPr>
        <w:t xml:space="preserve"> </w:t>
      </w:r>
      <w:r w:rsidRPr="005A57FE">
        <w:rPr>
          <w:rFonts w:cs="Times New Roman"/>
          <w:bCs/>
          <w:sz w:val="20"/>
          <w:szCs w:val="20"/>
        </w:rPr>
        <w:t>B.</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Deword,</w:t>
      </w:r>
      <w:r w:rsidR="00036585" w:rsidRPr="005A57FE">
        <w:rPr>
          <w:rFonts w:cs="Times New Roman"/>
          <w:bCs/>
          <w:sz w:val="20"/>
          <w:szCs w:val="20"/>
        </w:rPr>
        <w:t xml:space="preserve"> </w:t>
      </w:r>
      <w:r w:rsidRPr="005A57FE">
        <w:rPr>
          <w:rFonts w:cs="Times New Roman"/>
          <w:bCs/>
          <w:sz w:val="20"/>
          <w:szCs w:val="20"/>
        </w:rPr>
        <w:t>P.W.</w:t>
      </w:r>
      <w:r w:rsidR="00036585" w:rsidRPr="005A57FE">
        <w:rPr>
          <w:rFonts w:cs="Times New Roman"/>
          <w:sz w:val="20"/>
          <w:szCs w:val="20"/>
        </w:rPr>
        <w:t xml:space="preserve"> </w:t>
      </w:r>
      <w:r w:rsidRPr="005A57FE">
        <w:rPr>
          <w:rFonts w:cs="Times New Roman"/>
          <w:bCs/>
          <w:sz w:val="20"/>
          <w:szCs w:val="20"/>
        </w:rPr>
        <w:t>(1980):</w:t>
      </w:r>
      <w:r w:rsidR="00036585" w:rsidRPr="005A57FE">
        <w:rPr>
          <w:rFonts w:cs="Times New Roman"/>
          <w:sz w:val="20"/>
          <w:szCs w:val="20"/>
        </w:rPr>
        <w:t xml:space="preserve"> </w:t>
      </w:r>
      <w:r w:rsidRPr="005A57FE">
        <w:rPr>
          <w:rFonts w:cs="Times New Roman"/>
          <w:sz w:val="20"/>
          <w:szCs w:val="20"/>
        </w:rPr>
        <w:t>Principles</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bCs/>
          <w:sz w:val="20"/>
          <w:szCs w:val="20"/>
        </w:rPr>
        <w:t xml:space="preserve"> </w:t>
      </w:r>
      <w:r w:rsidRPr="005A57FE">
        <w:rPr>
          <w:rFonts w:cs="Times New Roman"/>
          <w:sz w:val="20"/>
          <w:szCs w:val="20"/>
        </w:rPr>
        <w:t>practices</w:t>
      </w:r>
      <w:r w:rsidR="00036585" w:rsidRPr="005A57FE">
        <w:rPr>
          <w:rFonts w:cs="Times New Roman"/>
          <w:sz w:val="20"/>
          <w:szCs w:val="20"/>
        </w:rPr>
        <w:t xml:space="preserve"> </w:t>
      </w:r>
      <w:r w:rsidRPr="005A57FE">
        <w:rPr>
          <w:rFonts w:cs="Times New Roman"/>
          <w:sz w:val="20"/>
          <w:szCs w:val="20"/>
        </w:rPr>
        <w:t>in</w:t>
      </w:r>
      <w:r w:rsidR="00036585" w:rsidRPr="005A57FE">
        <w:rPr>
          <w:rFonts w:cs="Times New Roman"/>
          <w:sz w:val="20"/>
          <w:szCs w:val="20"/>
        </w:rPr>
        <w:t xml:space="preserve"> </w:t>
      </w:r>
      <w:r w:rsidRPr="005A57FE">
        <w:rPr>
          <w:rFonts w:cs="Times New Roman"/>
          <w:sz w:val="20"/>
          <w:szCs w:val="20"/>
        </w:rPr>
        <w:t>palm</w:t>
      </w:r>
      <w:r w:rsidR="00036585" w:rsidRPr="005A57FE">
        <w:rPr>
          <w:rFonts w:cs="Times New Roman"/>
          <w:sz w:val="20"/>
          <w:szCs w:val="20"/>
        </w:rPr>
        <w:t xml:space="preserve"> </w:t>
      </w:r>
      <w:r w:rsidRPr="005A57FE">
        <w:rPr>
          <w:rFonts w:cs="Times New Roman"/>
          <w:sz w:val="20"/>
          <w:szCs w:val="20"/>
        </w:rPr>
        <w:t>analysis</w:t>
      </w:r>
      <w:r w:rsidR="00036585" w:rsidRPr="005A57FE">
        <w:rPr>
          <w:rFonts w:cs="Times New Roman"/>
          <w:sz w:val="20"/>
          <w:szCs w:val="20"/>
        </w:rPr>
        <w:t xml:space="preserve"> </w:t>
      </w:r>
      <w:r w:rsidRPr="005A57FE">
        <w:rPr>
          <w:rFonts w:cs="Times New Roman"/>
          <w:sz w:val="20"/>
          <w:szCs w:val="20"/>
        </w:rPr>
        <w:t>F.A.O.</w:t>
      </w:r>
      <w:r w:rsidR="00036585" w:rsidRPr="005A57FE">
        <w:rPr>
          <w:rFonts w:cs="Times New Roman"/>
          <w:sz w:val="20"/>
          <w:szCs w:val="20"/>
        </w:rPr>
        <w:t xml:space="preserve"> </w:t>
      </w:r>
      <w:r w:rsidRPr="005A57FE">
        <w:rPr>
          <w:rFonts w:cs="Times New Roman"/>
          <w:sz w:val="20"/>
          <w:szCs w:val="20"/>
        </w:rPr>
        <w:t>Soil</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Bull</w:t>
      </w:r>
      <w:r w:rsidR="00036585" w:rsidRPr="005A57FE">
        <w:rPr>
          <w:rFonts w:cs="Times New Roman"/>
          <w:sz w:val="20"/>
          <w:szCs w:val="20"/>
        </w:rPr>
        <w:t xml:space="preserve"> </w:t>
      </w:r>
      <w:r w:rsidRPr="005A57FE">
        <w:rPr>
          <w:rFonts w:cs="Times New Roman"/>
          <w:sz w:val="20"/>
          <w:szCs w:val="20"/>
        </w:rPr>
        <w:t>38;</w:t>
      </w:r>
      <w:r w:rsidR="00036585" w:rsidRPr="005A57FE">
        <w:rPr>
          <w:rFonts w:cs="Times New Roman"/>
          <w:bCs/>
          <w:sz w:val="20"/>
          <w:szCs w:val="20"/>
        </w:rPr>
        <w:t xml:space="preserve"> </w:t>
      </w:r>
      <w:r w:rsidRPr="005A57FE">
        <w:rPr>
          <w:rFonts w:cs="Times New Roman"/>
          <w:sz w:val="20"/>
          <w:szCs w:val="20"/>
        </w:rPr>
        <w:t>163-</w:t>
      </w:r>
      <w:r w:rsidR="00036585" w:rsidRPr="005A57FE">
        <w:rPr>
          <w:rFonts w:cs="Times New Roman"/>
          <w:sz w:val="20"/>
          <w:szCs w:val="20"/>
        </w:rPr>
        <w:t xml:space="preserve"> </w:t>
      </w:r>
      <w:r w:rsidRPr="005A57FE">
        <w:rPr>
          <w:rFonts w:cs="Times New Roman"/>
          <w:sz w:val="20"/>
          <w:szCs w:val="20"/>
        </w:rPr>
        <w:t>172.</w:t>
      </w:r>
    </w:p>
    <w:p w:rsidR="00D22936" w:rsidRPr="005A57FE" w:rsidRDefault="00D22936" w:rsidP="005A57FE">
      <w:pPr>
        <w:widowControl w:val="0"/>
        <w:numPr>
          <w:ilvl w:val="0"/>
          <w:numId w:val="3"/>
        </w:numPr>
        <w:autoSpaceDE w:val="0"/>
        <w:autoSpaceDN w:val="0"/>
        <w:bidi w:val="0"/>
        <w:snapToGrid w:val="0"/>
        <w:jc w:val="both"/>
        <w:rPr>
          <w:rFonts w:cs="Times New Roman"/>
          <w:sz w:val="20"/>
          <w:szCs w:val="20"/>
        </w:rPr>
      </w:pPr>
      <w:r w:rsidRPr="005A57FE">
        <w:rPr>
          <w:rFonts w:cs="Times New Roman"/>
          <w:bCs/>
          <w:sz w:val="20"/>
          <w:szCs w:val="20"/>
        </w:rPr>
        <w:t>Fadle,</w:t>
      </w:r>
      <w:r w:rsidR="00036585" w:rsidRPr="005A57FE">
        <w:rPr>
          <w:rFonts w:cs="Times New Roman"/>
          <w:bCs/>
          <w:sz w:val="20"/>
          <w:szCs w:val="20"/>
        </w:rPr>
        <w:t xml:space="preserve"> </w:t>
      </w:r>
      <w:r w:rsidRPr="005A57FE">
        <w:rPr>
          <w:rFonts w:cs="Times New Roman"/>
          <w:bCs/>
          <w:sz w:val="20"/>
          <w:szCs w:val="20"/>
        </w:rPr>
        <w:t>M.S.</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Seri</w:t>
      </w:r>
      <w:r w:rsidR="00036585" w:rsidRPr="005A57FE">
        <w:rPr>
          <w:rFonts w:cs="Times New Roman"/>
          <w:bCs/>
          <w:sz w:val="20"/>
          <w:szCs w:val="20"/>
        </w:rPr>
        <w:t xml:space="preserve"> </w:t>
      </w:r>
      <w:r w:rsidRPr="005A57FE">
        <w:rPr>
          <w:rFonts w:cs="Times New Roman"/>
          <w:bCs/>
          <w:sz w:val="20"/>
          <w:szCs w:val="20"/>
        </w:rPr>
        <w:t>El-</w:t>
      </w:r>
      <w:r w:rsidR="00036585" w:rsidRPr="005A57FE">
        <w:rPr>
          <w:rFonts w:cs="Times New Roman"/>
          <w:bCs/>
          <w:sz w:val="20"/>
          <w:szCs w:val="20"/>
        </w:rPr>
        <w:t xml:space="preserve"> </w:t>
      </w:r>
      <w:r w:rsidRPr="005A57FE">
        <w:rPr>
          <w:rFonts w:cs="Times New Roman"/>
          <w:bCs/>
          <w:sz w:val="20"/>
          <w:szCs w:val="20"/>
        </w:rPr>
        <w:t>Deen,</w:t>
      </w:r>
      <w:r w:rsidR="00036585" w:rsidRPr="005A57FE">
        <w:rPr>
          <w:rFonts w:cs="Times New Roman"/>
          <w:bCs/>
          <w:sz w:val="20"/>
          <w:szCs w:val="20"/>
        </w:rPr>
        <w:t xml:space="preserve"> </w:t>
      </w:r>
      <w:r w:rsidRPr="005A57FE">
        <w:rPr>
          <w:rFonts w:cs="Times New Roman"/>
          <w:bCs/>
          <w:sz w:val="20"/>
          <w:szCs w:val="20"/>
        </w:rPr>
        <w:t>S.A.</w:t>
      </w:r>
      <w:r w:rsidR="00036585" w:rsidRPr="005A57FE">
        <w:rPr>
          <w:rFonts w:cs="Times New Roman"/>
          <w:bCs/>
          <w:sz w:val="20"/>
          <w:szCs w:val="20"/>
        </w:rPr>
        <w:t xml:space="preserve"> </w:t>
      </w:r>
      <w:r w:rsidRPr="005A57FE">
        <w:rPr>
          <w:rFonts w:cs="Times New Roman"/>
          <w:bCs/>
          <w:sz w:val="20"/>
          <w:szCs w:val="20"/>
        </w:rPr>
        <w:t>(1978):</w:t>
      </w:r>
      <w:r w:rsidR="00036585" w:rsidRPr="005A57FE">
        <w:rPr>
          <w:rFonts w:cs="Times New Roman"/>
          <w:sz w:val="20"/>
          <w:szCs w:val="20"/>
        </w:rPr>
        <w:t xml:space="preserve"> </w:t>
      </w:r>
      <w:r w:rsidRPr="005A57FE">
        <w:rPr>
          <w:rFonts w:cs="Times New Roman"/>
          <w:sz w:val="20"/>
          <w:szCs w:val="20"/>
        </w:rPr>
        <w:t>Effect</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N</w:t>
      </w:r>
      <w:r w:rsidR="00036585" w:rsidRPr="005A57FE">
        <w:rPr>
          <w:rFonts w:cs="Times New Roman"/>
          <w:sz w:val="20"/>
          <w:szCs w:val="20"/>
        </w:rPr>
        <w:t xml:space="preserve"> </w:t>
      </w:r>
      <w:r w:rsidRPr="005A57FE">
        <w:rPr>
          <w:rFonts w:cs="Times New Roman"/>
          <w:sz w:val="20"/>
          <w:szCs w:val="20"/>
        </w:rPr>
        <w:t>Benzyl</w:t>
      </w:r>
      <w:r w:rsidR="00036585" w:rsidRPr="005A57FE">
        <w:rPr>
          <w:rFonts w:cs="Times New Roman"/>
          <w:sz w:val="20"/>
          <w:szCs w:val="20"/>
        </w:rPr>
        <w:t xml:space="preserve"> </w:t>
      </w:r>
      <w:r w:rsidRPr="005A57FE">
        <w:rPr>
          <w:rFonts w:cs="Times New Roman"/>
          <w:sz w:val="20"/>
          <w:szCs w:val="20"/>
        </w:rPr>
        <w:t>adenine</w:t>
      </w:r>
      <w:r w:rsidR="00036585" w:rsidRPr="005A57FE">
        <w:rPr>
          <w:rFonts w:cs="Times New Roman"/>
          <w:sz w:val="20"/>
          <w:szCs w:val="20"/>
        </w:rPr>
        <w:t xml:space="preserve"> </w:t>
      </w:r>
      <w:r w:rsidRPr="005A57FE">
        <w:rPr>
          <w:rFonts w:cs="Times New Roman"/>
          <w:sz w:val="20"/>
          <w:szCs w:val="20"/>
        </w:rPr>
        <w:t>on</w:t>
      </w:r>
      <w:r w:rsidR="00036585" w:rsidRPr="005A57FE">
        <w:rPr>
          <w:rFonts w:cs="Times New Roman"/>
          <w:sz w:val="20"/>
          <w:szCs w:val="20"/>
        </w:rPr>
        <w:t xml:space="preserve"> </w:t>
      </w:r>
      <w:r w:rsidRPr="005A57FE">
        <w:rPr>
          <w:rFonts w:cs="Times New Roman"/>
          <w:sz w:val="20"/>
          <w:szCs w:val="20"/>
        </w:rPr>
        <w:t>photosynthesis</w:t>
      </w:r>
      <w:r w:rsidR="00036585" w:rsidRPr="005A57FE">
        <w:rPr>
          <w:rFonts w:cs="Times New Roman"/>
          <w:sz w:val="20"/>
          <w:szCs w:val="20"/>
        </w:rPr>
        <w:t xml:space="preserve"> </w:t>
      </w:r>
      <w:r w:rsidRPr="005A57FE">
        <w:rPr>
          <w:rFonts w:cs="Times New Roman"/>
          <w:sz w:val="20"/>
          <w:szCs w:val="20"/>
        </w:rPr>
        <w:t>pigments</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total</w:t>
      </w:r>
      <w:r w:rsidR="00036585" w:rsidRPr="005A57FE">
        <w:rPr>
          <w:rFonts w:cs="Times New Roman"/>
          <w:sz w:val="20"/>
          <w:szCs w:val="20"/>
        </w:rPr>
        <w:t xml:space="preserve"> </w:t>
      </w:r>
      <w:r w:rsidRPr="005A57FE">
        <w:rPr>
          <w:rFonts w:cs="Times New Roman"/>
          <w:sz w:val="20"/>
          <w:szCs w:val="20"/>
        </w:rPr>
        <w:t>sugars</w:t>
      </w:r>
      <w:r w:rsidR="00036585" w:rsidRPr="005A57FE">
        <w:rPr>
          <w:rFonts w:cs="Times New Roman"/>
          <w:sz w:val="20"/>
          <w:szCs w:val="20"/>
        </w:rPr>
        <w:t xml:space="preserve"> </w:t>
      </w:r>
      <w:r w:rsidRPr="005A57FE">
        <w:rPr>
          <w:rFonts w:cs="Times New Roman"/>
          <w:sz w:val="20"/>
          <w:szCs w:val="20"/>
        </w:rPr>
        <w:t>on</w:t>
      </w:r>
      <w:r w:rsidR="00036585" w:rsidRPr="005A57FE">
        <w:rPr>
          <w:rFonts w:cs="Times New Roman"/>
          <w:sz w:val="20"/>
          <w:szCs w:val="20"/>
        </w:rPr>
        <w:t xml:space="preserve"> </w:t>
      </w:r>
      <w:r w:rsidRPr="005A57FE">
        <w:rPr>
          <w:rFonts w:cs="Times New Roman"/>
          <w:sz w:val="20"/>
          <w:szCs w:val="20"/>
        </w:rPr>
        <w:t>olive</w:t>
      </w:r>
      <w:r w:rsidR="00036585" w:rsidRPr="005A57FE">
        <w:rPr>
          <w:rFonts w:cs="Times New Roman"/>
          <w:sz w:val="20"/>
          <w:szCs w:val="20"/>
        </w:rPr>
        <w:t xml:space="preserve"> </w:t>
      </w:r>
      <w:r w:rsidRPr="005A57FE">
        <w:rPr>
          <w:rFonts w:cs="Times New Roman"/>
          <w:sz w:val="20"/>
          <w:szCs w:val="20"/>
        </w:rPr>
        <w:t>seedling</w:t>
      </w:r>
      <w:r w:rsidR="00036585" w:rsidRPr="005A57FE">
        <w:rPr>
          <w:rFonts w:cs="Times New Roman"/>
          <w:sz w:val="20"/>
          <w:szCs w:val="20"/>
        </w:rPr>
        <w:t xml:space="preserve"> </w:t>
      </w:r>
      <w:r w:rsidRPr="005A57FE">
        <w:rPr>
          <w:rFonts w:cs="Times New Roman"/>
          <w:sz w:val="20"/>
          <w:szCs w:val="20"/>
        </w:rPr>
        <w:t>grown</w:t>
      </w:r>
      <w:r w:rsidR="00036585" w:rsidRPr="005A57FE">
        <w:rPr>
          <w:rFonts w:cs="Times New Roman"/>
          <w:sz w:val="20"/>
          <w:szCs w:val="20"/>
        </w:rPr>
        <w:t xml:space="preserve"> </w:t>
      </w:r>
      <w:r w:rsidRPr="005A57FE">
        <w:rPr>
          <w:rFonts w:cs="Times New Roman"/>
          <w:sz w:val="20"/>
          <w:szCs w:val="20"/>
        </w:rPr>
        <w:t>under</w:t>
      </w:r>
      <w:r w:rsidR="00036585" w:rsidRPr="005A57FE">
        <w:rPr>
          <w:rFonts w:cs="Times New Roman"/>
          <w:sz w:val="20"/>
          <w:szCs w:val="20"/>
        </w:rPr>
        <w:t xml:space="preserve"> </w:t>
      </w:r>
      <w:r w:rsidRPr="005A57FE">
        <w:rPr>
          <w:rFonts w:cs="Times New Roman"/>
          <w:sz w:val="20"/>
          <w:szCs w:val="20"/>
        </w:rPr>
        <w:t>saline</w:t>
      </w:r>
      <w:r w:rsidR="00036585" w:rsidRPr="005A57FE">
        <w:rPr>
          <w:rFonts w:cs="Times New Roman"/>
          <w:sz w:val="20"/>
          <w:szCs w:val="20"/>
        </w:rPr>
        <w:t xml:space="preserve"> </w:t>
      </w:r>
      <w:r w:rsidRPr="005A57FE">
        <w:rPr>
          <w:rFonts w:cs="Times New Roman"/>
          <w:sz w:val="20"/>
          <w:szCs w:val="20"/>
        </w:rPr>
        <w:t>conditions,</w:t>
      </w:r>
      <w:r w:rsidR="00036585" w:rsidRPr="005A57FE">
        <w:rPr>
          <w:rFonts w:cs="Times New Roman"/>
          <w:sz w:val="20"/>
          <w:szCs w:val="20"/>
        </w:rPr>
        <w:t xml:space="preserve"> </w:t>
      </w:r>
      <w:r w:rsidRPr="005A57FE">
        <w:rPr>
          <w:rFonts w:cs="Times New Roman"/>
          <w:sz w:val="20"/>
          <w:szCs w:val="20"/>
        </w:rPr>
        <w:t>Res.</w:t>
      </w:r>
      <w:r w:rsidR="00036585" w:rsidRPr="005A57FE">
        <w:rPr>
          <w:rFonts w:cs="Times New Roman"/>
          <w:sz w:val="20"/>
          <w:szCs w:val="20"/>
        </w:rPr>
        <w:t xml:space="preserve"> </w:t>
      </w:r>
      <w:r w:rsidRPr="005A57FE">
        <w:rPr>
          <w:rFonts w:cs="Times New Roman"/>
          <w:sz w:val="20"/>
          <w:szCs w:val="20"/>
        </w:rPr>
        <w:t>Bull.</w:t>
      </w:r>
      <w:r w:rsidR="00036585" w:rsidRPr="005A57FE">
        <w:rPr>
          <w:rFonts w:cs="Times New Roman"/>
          <w:sz w:val="20"/>
          <w:szCs w:val="20"/>
        </w:rPr>
        <w:t xml:space="preserve"> </w:t>
      </w:r>
      <w:r w:rsidRPr="005A57FE">
        <w:rPr>
          <w:rFonts w:cs="Times New Roman"/>
          <w:sz w:val="20"/>
          <w:szCs w:val="20"/>
        </w:rPr>
        <w:t>No.</w:t>
      </w:r>
      <w:r w:rsidR="00036585" w:rsidRPr="005A57FE">
        <w:rPr>
          <w:rFonts w:cs="Times New Roman"/>
          <w:sz w:val="20"/>
          <w:szCs w:val="20"/>
        </w:rPr>
        <w:t xml:space="preserve"> </w:t>
      </w:r>
      <w:r w:rsidRPr="005A57FE">
        <w:rPr>
          <w:rFonts w:cs="Times New Roman"/>
          <w:sz w:val="20"/>
          <w:szCs w:val="20"/>
        </w:rPr>
        <w:t>873,</w:t>
      </w:r>
      <w:r w:rsidR="00036585" w:rsidRPr="005A57FE">
        <w:rPr>
          <w:rFonts w:cs="Times New Roman"/>
          <w:sz w:val="20"/>
          <w:szCs w:val="20"/>
        </w:rPr>
        <w:t xml:space="preserve"> </w:t>
      </w:r>
      <w:r w:rsidRPr="005A57FE">
        <w:rPr>
          <w:rFonts w:cs="Times New Roman"/>
          <w:sz w:val="20"/>
          <w:szCs w:val="20"/>
        </w:rPr>
        <w:t>Fac.</w:t>
      </w:r>
      <w:r w:rsidR="00036585" w:rsidRPr="005A57FE">
        <w:rPr>
          <w:rFonts w:cs="Times New Roman"/>
          <w:sz w:val="20"/>
          <w:szCs w:val="20"/>
        </w:rPr>
        <w:t xml:space="preserve"> </w:t>
      </w:r>
      <w:r w:rsidRPr="005A57FE">
        <w:rPr>
          <w:rFonts w:cs="Times New Roman"/>
          <w:sz w:val="20"/>
          <w:szCs w:val="20"/>
        </w:rPr>
        <w:t>Agric.,</w:t>
      </w:r>
      <w:r w:rsidR="00036585" w:rsidRPr="005A57FE">
        <w:rPr>
          <w:rFonts w:cs="Times New Roman"/>
          <w:sz w:val="20"/>
          <w:szCs w:val="20"/>
        </w:rPr>
        <w:t xml:space="preserve"> </w:t>
      </w:r>
      <w:r w:rsidRPr="005A57FE">
        <w:rPr>
          <w:rFonts w:cs="Times New Roman"/>
          <w:sz w:val="20"/>
          <w:szCs w:val="20"/>
        </w:rPr>
        <w:t>Ain</w:t>
      </w:r>
      <w:r w:rsidR="00036585" w:rsidRPr="005A57FE">
        <w:rPr>
          <w:rFonts w:cs="Times New Roman"/>
          <w:sz w:val="20"/>
          <w:szCs w:val="20"/>
        </w:rPr>
        <w:t xml:space="preserve"> </w:t>
      </w:r>
      <w:r w:rsidRPr="005A57FE">
        <w:rPr>
          <w:rFonts w:cs="Times New Roman"/>
          <w:sz w:val="20"/>
          <w:szCs w:val="20"/>
        </w:rPr>
        <w:t>Shams</w:t>
      </w:r>
      <w:r w:rsidR="00036585" w:rsidRPr="005A57FE">
        <w:rPr>
          <w:rFonts w:cs="Times New Roman"/>
          <w:sz w:val="20"/>
          <w:szCs w:val="20"/>
        </w:rPr>
        <w:t xml:space="preserve"> </w:t>
      </w:r>
      <w:r w:rsidRPr="005A57FE">
        <w:rPr>
          <w:rFonts w:cs="Times New Roman"/>
          <w:sz w:val="20"/>
          <w:szCs w:val="20"/>
        </w:rPr>
        <w:t>Univ.</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Gomez,</w:t>
      </w:r>
      <w:r w:rsidR="00036585" w:rsidRPr="005A57FE">
        <w:rPr>
          <w:rFonts w:cs="Times New Roman"/>
          <w:bCs/>
          <w:sz w:val="20"/>
          <w:szCs w:val="20"/>
        </w:rPr>
        <w:t xml:space="preserve"> </w:t>
      </w:r>
      <w:r w:rsidRPr="005A57FE">
        <w:rPr>
          <w:rFonts w:cs="Times New Roman"/>
          <w:bCs/>
          <w:sz w:val="20"/>
          <w:szCs w:val="20"/>
        </w:rPr>
        <w:t>K.</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Gomez,</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(1984):</w:t>
      </w:r>
      <w:r w:rsidR="00036585" w:rsidRPr="005A57FE">
        <w:rPr>
          <w:rFonts w:cs="Times New Roman"/>
          <w:sz w:val="20"/>
          <w:szCs w:val="20"/>
        </w:rPr>
        <w:t xml:space="preserve"> </w:t>
      </w:r>
      <w:r w:rsidRPr="005A57FE">
        <w:rPr>
          <w:rFonts w:cs="Times New Roman"/>
          <w:sz w:val="20"/>
          <w:szCs w:val="20"/>
        </w:rPr>
        <w:t>Statistical</w:t>
      </w:r>
      <w:r w:rsidR="00036585" w:rsidRPr="005A57FE">
        <w:rPr>
          <w:rFonts w:cs="Times New Roman"/>
          <w:sz w:val="20"/>
          <w:szCs w:val="20"/>
        </w:rPr>
        <w:t xml:space="preserve"> </w:t>
      </w:r>
      <w:r w:rsidRPr="005A57FE">
        <w:rPr>
          <w:rFonts w:cs="Times New Roman"/>
          <w:sz w:val="20"/>
          <w:szCs w:val="20"/>
        </w:rPr>
        <w:t>Procedures</w:t>
      </w:r>
      <w:r w:rsidR="00036585" w:rsidRPr="005A57FE">
        <w:rPr>
          <w:rFonts w:cs="Times New Roman"/>
          <w:sz w:val="20"/>
          <w:szCs w:val="20"/>
        </w:rPr>
        <w:t xml:space="preserve"> </w:t>
      </w:r>
      <w:r w:rsidRPr="005A57FE">
        <w:rPr>
          <w:rFonts w:cs="Times New Roman"/>
          <w:sz w:val="20"/>
          <w:szCs w:val="20"/>
        </w:rPr>
        <w:t>for</w:t>
      </w:r>
      <w:r w:rsidR="00036585" w:rsidRPr="005A57FE">
        <w:rPr>
          <w:rFonts w:cs="Times New Roman"/>
          <w:sz w:val="20"/>
          <w:szCs w:val="20"/>
        </w:rPr>
        <w:t xml:space="preserve"> </w:t>
      </w:r>
      <w:r w:rsidRPr="005A57FE">
        <w:rPr>
          <w:rFonts w:cs="Times New Roman"/>
          <w:sz w:val="20"/>
          <w:szCs w:val="20"/>
        </w:rPr>
        <w:t>Agriculture</w:t>
      </w:r>
      <w:r w:rsidR="00036585" w:rsidRPr="005A57FE">
        <w:rPr>
          <w:rFonts w:cs="Times New Roman"/>
          <w:sz w:val="20"/>
          <w:szCs w:val="20"/>
        </w:rPr>
        <w:t xml:space="preserve"> </w:t>
      </w:r>
      <w:r w:rsidRPr="005A57FE">
        <w:rPr>
          <w:rFonts w:cs="Times New Roman"/>
          <w:sz w:val="20"/>
          <w:szCs w:val="20"/>
        </w:rPr>
        <w:t>Research,</w:t>
      </w:r>
      <w:r w:rsidR="00036585" w:rsidRPr="005A57FE">
        <w:rPr>
          <w:rFonts w:cs="Times New Roman"/>
          <w:sz w:val="20"/>
          <w:szCs w:val="20"/>
        </w:rPr>
        <w:t xml:space="preserve"> </w:t>
      </w:r>
      <w:r w:rsidRPr="005A57FE">
        <w:rPr>
          <w:rFonts w:cs="Times New Roman"/>
          <w:sz w:val="20"/>
          <w:szCs w:val="20"/>
        </w:rPr>
        <w:t>John</w:t>
      </w:r>
      <w:r w:rsidR="00036585" w:rsidRPr="005A57FE">
        <w:rPr>
          <w:rFonts w:cs="Times New Roman"/>
          <w:sz w:val="20"/>
          <w:szCs w:val="20"/>
        </w:rPr>
        <w:t xml:space="preserve"> </w:t>
      </w:r>
      <w:r w:rsidRPr="005A57FE">
        <w:rPr>
          <w:rFonts w:cs="Times New Roman"/>
          <w:sz w:val="20"/>
          <w:szCs w:val="20"/>
        </w:rPr>
        <w:t>Wiley</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Sons,</w:t>
      </w:r>
      <w:r w:rsidR="00036585" w:rsidRPr="005A57FE">
        <w:rPr>
          <w:rFonts w:cs="Times New Roman"/>
          <w:sz w:val="20"/>
          <w:szCs w:val="20"/>
        </w:rPr>
        <w:t xml:space="preserve"> </w:t>
      </w:r>
      <w:r w:rsidRPr="005A57FE">
        <w:rPr>
          <w:rFonts w:cs="Times New Roman"/>
          <w:sz w:val="20"/>
          <w:szCs w:val="20"/>
        </w:rPr>
        <w:t>New</w:t>
      </w:r>
      <w:r w:rsidR="00036585" w:rsidRPr="005A57FE">
        <w:rPr>
          <w:rFonts w:cs="Times New Roman"/>
          <w:sz w:val="20"/>
          <w:szCs w:val="20"/>
        </w:rPr>
        <w:t xml:space="preserve"> </w:t>
      </w:r>
      <w:r w:rsidRPr="005A57FE">
        <w:rPr>
          <w:rFonts w:cs="Times New Roman"/>
          <w:sz w:val="20"/>
          <w:szCs w:val="20"/>
        </w:rPr>
        <w:t>York,</w:t>
      </w:r>
      <w:r w:rsidR="00036585" w:rsidRPr="005A57FE">
        <w:rPr>
          <w:rFonts w:cs="Times New Roman"/>
          <w:sz w:val="20"/>
          <w:szCs w:val="20"/>
        </w:rPr>
        <w:t xml:space="preserve"> </w:t>
      </w:r>
      <w:r w:rsidRPr="005A57FE">
        <w:rPr>
          <w:rFonts w:cs="Times New Roman"/>
          <w:sz w:val="20"/>
          <w:szCs w:val="20"/>
        </w:rPr>
        <w:t>pp.</w:t>
      </w:r>
      <w:r w:rsidR="00036585" w:rsidRPr="005A57FE">
        <w:rPr>
          <w:rFonts w:cs="Times New Roman"/>
          <w:sz w:val="20"/>
          <w:szCs w:val="20"/>
        </w:rPr>
        <w:t xml:space="preserve"> </w:t>
      </w:r>
      <w:r w:rsidRPr="005A57FE">
        <w:rPr>
          <w:rFonts w:cs="Times New Roman"/>
          <w:sz w:val="20"/>
          <w:szCs w:val="20"/>
        </w:rPr>
        <w:t>130.</w:t>
      </w:r>
    </w:p>
    <w:p w:rsidR="00D22936" w:rsidRPr="005A57FE" w:rsidRDefault="00D22936" w:rsidP="005A57FE">
      <w:pPr>
        <w:widowControl w:val="0"/>
        <w:numPr>
          <w:ilvl w:val="0"/>
          <w:numId w:val="3"/>
        </w:numPr>
        <w:autoSpaceDE w:val="0"/>
        <w:autoSpaceDN w:val="0"/>
        <w:bidi w:val="0"/>
        <w:snapToGrid w:val="0"/>
        <w:jc w:val="both"/>
        <w:rPr>
          <w:rFonts w:cs="Times New Roman"/>
          <w:bCs/>
          <w:sz w:val="20"/>
          <w:szCs w:val="20"/>
        </w:rPr>
      </w:pPr>
      <w:r w:rsidRPr="005A57FE">
        <w:rPr>
          <w:rFonts w:cs="Times New Roman"/>
          <w:bCs/>
          <w:sz w:val="20"/>
          <w:szCs w:val="20"/>
        </w:rPr>
        <w:t>Hassan-</w:t>
      </w:r>
      <w:r w:rsidR="00036585" w:rsidRPr="005A57FE">
        <w:rPr>
          <w:rFonts w:cs="Times New Roman"/>
          <w:bCs/>
          <w:sz w:val="20"/>
          <w:szCs w:val="20"/>
        </w:rPr>
        <w:t xml:space="preserve"> </w:t>
      </w:r>
      <w:r w:rsidRPr="005A57FE">
        <w:rPr>
          <w:rFonts w:cs="Times New Roman"/>
          <w:bCs/>
          <w:sz w:val="20"/>
          <w:szCs w:val="20"/>
        </w:rPr>
        <w:t>Huda,</w:t>
      </w:r>
      <w:r w:rsidR="00036585" w:rsidRPr="005A57FE">
        <w:rPr>
          <w:rFonts w:cs="Times New Roman"/>
          <w:bCs/>
          <w:sz w:val="20"/>
          <w:szCs w:val="20"/>
        </w:rPr>
        <w:t xml:space="preserve"> </w:t>
      </w:r>
      <w:r w:rsidRPr="005A57FE">
        <w:rPr>
          <w:rFonts w:cs="Times New Roman"/>
          <w:bCs/>
          <w:sz w:val="20"/>
          <w:szCs w:val="20"/>
        </w:rPr>
        <w:t>M.I.</w:t>
      </w:r>
      <w:r w:rsidR="00036585" w:rsidRPr="005A57FE">
        <w:rPr>
          <w:rFonts w:cs="Times New Roman"/>
          <w:bCs/>
          <w:sz w:val="20"/>
          <w:szCs w:val="20"/>
        </w:rPr>
        <w:t xml:space="preserve"> </w:t>
      </w:r>
      <w:r w:rsidRPr="005A57FE">
        <w:rPr>
          <w:rFonts w:cs="Times New Roman"/>
          <w:bCs/>
          <w:sz w:val="20"/>
          <w:szCs w:val="20"/>
        </w:rPr>
        <w:t>(2014):</w:t>
      </w:r>
      <w:r w:rsidR="00036585" w:rsidRPr="005A57FE">
        <w:rPr>
          <w:rFonts w:cs="Times New Roman"/>
          <w:bCs/>
          <w:sz w:val="20"/>
          <w:szCs w:val="20"/>
        </w:rPr>
        <w:t xml:space="preserve"> </w:t>
      </w:r>
      <w:r w:rsidRPr="005A57FE">
        <w:rPr>
          <w:rFonts w:cs="Times New Roman"/>
          <w:sz w:val="20"/>
          <w:szCs w:val="20"/>
        </w:rPr>
        <w:t>Impact</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effective</w:t>
      </w:r>
      <w:r w:rsidR="00036585" w:rsidRPr="005A57FE">
        <w:rPr>
          <w:rFonts w:cs="Times New Roman"/>
          <w:sz w:val="20"/>
          <w:szCs w:val="20"/>
        </w:rPr>
        <w:t xml:space="preserve"> </w:t>
      </w:r>
      <w:r w:rsidRPr="005A57FE">
        <w:rPr>
          <w:rFonts w:cs="Times New Roman"/>
          <w:sz w:val="20"/>
          <w:szCs w:val="20"/>
        </w:rPr>
        <w:t>microorganisms</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amino</w:t>
      </w:r>
      <w:r w:rsidR="00036585" w:rsidRPr="005A57FE">
        <w:rPr>
          <w:rFonts w:cs="Times New Roman"/>
          <w:sz w:val="20"/>
          <w:szCs w:val="20"/>
        </w:rPr>
        <w:t xml:space="preserve"> </w:t>
      </w:r>
      <w:r w:rsidRPr="005A57FE">
        <w:rPr>
          <w:rFonts w:cs="Times New Roman"/>
          <w:sz w:val="20"/>
          <w:szCs w:val="20"/>
        </w:rPr>
        <w:t>acids</w:t>
      </w:r>
      <w:r w:rsidR="00036585" w:rsidRPr="005A57FE">
        <w:rPr>
          <w:rFonts w:cs="Times New Roman"/>
          <w:sz w:val="20"/>
          <w:szCs w:val="20"/>
        </w:rPr>
        <w:t xml:space="preserve"> </w:t>
      </w:r>
      <w:r w:rsidRPr="005A57FE">
        <w:rPr>
          <w:rFonts w:cs="Times New Roman"/>
          <w:sz w:val="20"/>
          <w:szCs w:val="20"/>
        </w:rPr>
        <w:t>enriched</w:t>
      </w:r>
      <w:r w:rsidR="00036585" w:rsidRPr="005A57FE">
        <w:rPr>
          <w:rFonts w:cs="Times New Roman"/>
          <w:sz w:val="20"/>
          <w:szCs w:val="20"/>
        </w:rPr>
        <w:t xml:space="preserve"> </w:t>
      </w:r>
      <w:r w:rsidRPr="005A57FE">
        <w:rPr>
          <w:rFonts w:cs="Times New Roman"/>
          <w:sz w:val="20"/>
          <w:szCs w:val="20"/>
        </w:rPr>
        <w:t>with</w:t>
      </w:r>
      <w:r w:rsidR="00036585" w:rsidRPr="005A57FE">
        <w:rPr>
          <w:rFonts w:cs="Times New Roman"/>
          <w:sz w:val="20"/>
          <w:szCs w:val="20"/>
        </w:rPr>
        <w:t xml:space="preserve"> </w:t>
      </w:r>
      <w:r w:rsidRPr="005A57FE">
        <w:rPr>
          <w:rFonts w:cs="Times New Roman"/>
          <w:sz w:val="20"/>
          <w:szCs w:val="20"/>
        </w:rPr>
        <w:t>some</w:t>
      </w:r>
      <w:r w:rsidR="00036585" w:rsidRPr="005A57FE">
        <w:rPr>
          <w:rFonts w:cs="Times New Roman"/>
          <w:sz w:val="20"/>
          <w:szCs w:val="20"/>
        </w:rPr>
        <w:t xml:space="preserve"> </w:t>
      </w:r>
      <w:r w:rsidRPr="005A57FE">
        <w:rPr>
          <w:rFonts w:cs="Times New Roman"/>
          <w:sz w:val="20"/>
          <w:szCs w:val="20"/>
        </w:rPr>
        <w:t>nutrients</w:t>
      </w:r>
      <w:r w:rsidR="00036585" w:rsidRPr="005A57FE">
        <w:rPr>
          <w:rFonts w:cs="Times New Roman"/>
          <w:sz w:val="20"/>
          <w:szCs w:val="20"/>
        </w:rPr>
        <w:t xml:space="preserve"> </w:t>
      </w:r>
      <w:r w:rsidRPr="005A57FE">
        <w:rPr>
          <w:rFonts w:cs="Times New Roman"/>
          <w:sz w:val="20"/>
          <w:szCs w:val="20"/>
        </w:rPr>
        <w:t>on</w:t>
      </w:r>
      <w:r w:rsidR="00036585" w:rsidRPr="005A57FE">
        <w:rPr>
          <w:rFonts w:cs="Times New Roman"/>
          <w:sz w:val="20"/>
          <w:szCs w:val="20"/>
        </w:rPr>
        <w:t xml:space="preserve"> </w:t>
      </w:r>
      <w:r w:rsidRPr="005A57FE">
        <w:rPr>
          <w:rFonts w:cs="Times New Roman"/>
          <w:sz w:val="20"/>
          <w:szCs w:val="20"/>
        </w:rPr>
        <w:t>growth</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fruiting</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Valencia</w:t>
      </w:r>
      <w:r w:rsidR="00036585" w:rsidRPr="005A57FE">
        <w:rPr>
          <w:rFonts w:cs="Times New Roman"/>
          <w:sz w:val="20"/>
          <w:szCs w:val="20"/>
        </w:rPr>
        <w:t xml:space="preserve"> </w:t>
      </w:r>
      <w:r w:rsidRPr="005A57FE">
        <w:rPr>
          <w:rFonts w:cs="Times New Roman"/>
          <w:sz w:val="20"/>
          <w:szCs w:val="20"/>
        </w:rPr>
        <w:t>orange</w:t>
      </w:r>
      <w:r w:rsidR="00036585" w:rsidRPr="005A57FE">
        <w:rPr>
          <w:rFonts w:cs="Times New Roman"/>
          <w:sz w:val="20"/>
          <w:szCs w:val="20"/>
        </w:rPr>
        <w:t xml:space="preserve"> </w:t>
      </w:r>
      <w:r w:rsidRPr="005A57FE">
        <w:rPr>
          <w:rFonts w:cs="Times New Roman"/>
          <w:sz w:val="20"/>
          <w:szCs w:val="20"/>
        </w:rPr>
        <w:t>trees.</w:t>
      </w:r>
      <w:r w:rsidR="00036585" w:rsidRPr="005A57FE">
        <w:rPr>
          <w:rFonts w:cs="Times New Roman"/>
          <w:sz w:val="20"/>
          <w:szCs w:val="20"/>
        </w:rPr>
        <w:t xml:space="preserve"> </w:t>
      </w:r>
      <w:r w:rsidRPr="005A57FE">
        <w:rPr>
          <w:rFonts w:cs="Times New Roman"/>
          <w:sz w:val="20"/>
          <w:szCs w:val="20"/>
        </w:rPr>
        <w:t>Ph.</w:t>
      </w:r>
      <w:r w:rsidR="00036585" w:rsidRPr="005A57FE">
        <w:rPr>
          <w:rFonts w:cs="Times New Roman"/>
          <w:sz w:val="20"/>
          <w:szCs w:val="20"/>
        </w:rPr>
        <w:t xml:space="preserve"> </w:t>
      </w:r>
      <w:r w:rsidRPr="005A57FE">
        <w:rPr>
          <w:rFonts w:cs="Times New Roman"/>
          <w:sz w:val="20"/>
          <w:szCs w:val="20"/>
        </w:rPr>
        <w:t>D.</w:t>
      </w:r>
      <w:r w:rsidR="00036585" w:rsidRPr="005A57FE">
        <w:rPr>
          <w:rFonts w:cs="Times New Roman"/>
          <w:sz w:val="20"/>
          <w:szCs w:val="20"/>
        </w:rPr>
        <w:t xml:space="preserve"> </w:t>
      </w:r>
      <w:r w:rsidRPr="005A57FE">
        <w:rPr>
          <w:rFonts w:cs="Times New Roman"/>
          <w:sz w:val="20"/>
          <w:szCs w:val="20"/>
        </w:rPr>
        <w:t>Thesis,</w:t>
      </w:r>
      <w:r w:rsidR="00036585" w:rsidRPr="005A57FE">
        <w:rPr>
          <w:rFonts w:cs="Times New Roman"/>
          <w:sz w:val="20"/>
          <w:szCs w:val="20"/>
        </w:rPr>
        <w:t xml:space="preserve"> </w:t>
      </w:r>
      <w:r w:rsidRPr="005A57FE">
        <w:rPr>
          <w:rFonts w:cs="Times New Roman"/>
          <w:sz w:val="20"/>
          <w:szCs w:val="20"/>
        </w:rPr>
        <w:t>Fac.</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Agric.</w:t>
      </w:r>
      <w:r w:rsidR="00036585" w:rsidRPr="005A57FE">
        <w:rPr>
          <w:rFonts w:cs="Times New Roman"/>
          <w:sz w:val="20"/>
          <w:szCs w:val="20"/>
        </w:rPr>
        <w:t xml:space="preserve"> </w:t>
      </w:r>
      <w:r w:rsidRPr="005A57FE">
        <w:rPr>
          <w:rFonts w:cs="Times New Roman"/>
          <w:sz w:val="20"/>
          <w:szCs w:val="20"/>
        </w:rPr>
        <w:t>Minia</w:t>
      </w:r>
      <w:r w:rsidR="00036585" w:rsidRPr="005A57FE">
        <w:rPr>
          <w:rFonts w:cs="Times New Roman"/>
          <w:sz w:val="20"/>
          <w:szCs w:val="20"/>
        </w:rPr>
        <w:t xml:space="preserve"> </w:t>
      </w:r>
      <w:r w:rsidRPr="005A57FE">
        <w:rPr>
          <w:rFonts w:cs="Times New Roman"/>
          <w:sz w:val="20"/>
          <w:szCs w:val="20"/>
        </w:rPr>
        <w:t>Univ.</w:t>
      </w:r>
      <w:r w:rsidR="00036585" w:rsidRPr="005A57FE">
        <w:rPr>
          <w:rFonts w:cs="Times New Roman"/>
          <w:sz w:val="20"/>
          <w:szCs w:val="20"/>
        </w:rPr>
        <w:t xml:space="preserve"> </w:t>
      </w:r>
      <w:r w:rsidRPr="005A57FE">
        <w:rPr>
          <w:rFonts w:cs="Times New Roman"/>
          <w:sz w:val="20"/>
          <w:szCs w:val="20"/>
        </w:rPr>
        <w:t>Egypt.</w:t>
      </w:r>
    </w:p>
    <w:p w:rsidR="00D22936" w:rsidRPr="005A57FE" w:rsidRDefault="00D22936" w:rsidP="005A57FE">
      <w:pPr>
        <w:widowControl w:val="0"/>
        <w:numPr>
          <w:ilvl w:val="0"/>
          <w:numId w:val="3"/>
        </w:numPr>
        <w:autoSpaceDE w:val="0"/>
        <w:autoSpaceDN w:val="0"/>
        <w:bidi w:val="0"/>
        <w:snapToGrid w:val="0"/>
        <w:jc w:val="both"/>
        <w:rPr>
          <w:rFonts w:cs="Times New Roman"/>
          <w:sz w:val="20"/>
          <w:szCs w:val="20"/>
        </w:rPr>
      </w:pPr>
      <w:r w:rsidRPr="005A57FE">
        <w:rPr>
          <w:rFonts w:cs="Times New Roman"/>
          <w:bCs/>
          <w:sz w:val="20"/>
          <w:szCs w:val="20"/>
        </w:rPr>
        <w:t>Lane,</w:t>
      </w:r>
      <w:r w:rsidR="00036585" w:rsidRPr="005A57FE">
        <w:rPr>
          <w:rFonts w:cs="Times New Roman"/>
          <w:bCs/>
          <w:sz w:val="20"/>
          <w:szCs w:val="20"/>
        </w:rPr>
        <w:t xml:space="preserve"> </w:t>
      </w:r>
      <w:r w:rsidRPr="005A57FE">
        <w:rPr>
          <w:rFonts w:cs="Times New Roman"/>
          <w:bCs/>
          <w:sz w:val="20"/>
          <w:szCs w:val="20"/>
        </w:rPr>
        <w:t>J.</w:t>
      </w:r>
      <w:r w:rsidR="00036585" w:rsidRPr="005A57FE">
        <w:rPr>
          <w:rFonts w:cs="Times New Roman"/>
          <w:bCs/>
          <w:sz w:val="20"/>
          <w:szCs w:val="20"/>
        </w:rPr>
        <w:t xml:space="preserve"> </w:t>
      </w:r>
      <w:r w:rsidRPr="005A57FE">
        <w:rPr>
          <w:rFonts w:cs="Times New Roman"/>
          <w:bCs/>
          <w:sz w:val="20"/>
          <w:szCs w:val="20"/>
        </w:rPr>
        <w:t>H.</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Eynon,</w:t>
      </w:r>
      <w:r w:rsidR="00036585" w:rsidRPr="005A57FE">
        <w:rPr>
          <w:rFonts w:cs="Times New Roman"/>
          <w:bCs/>
          <w:sz w:val="20"/>
          <w:szCs w:val="20"/>
        </w:rPr>
        <w:t xml:space="preserve"> </w:t>
      </w:r>
      <w:r w:rsidRPr="005A57FE">
        <w:rPr>
          <w:rFonts w:cs="Times New Roman"/>
          <w:bCs/>
          <w:sz w:val="20"/>
          <w:szCs w:val="20"/>
        </w:rPr>
        <w:t>L.</w:t>
      </w:r>
      <w:r w:rsidR="00036585" w:rsidRPr="005A57FE">
        <w:rPr>
          <w:rFonts w:cs="Times New Roman"/>
          <w:bCs/>
          <w:sz w:val="20"/>
          <w:szCs w:val="20"/>
        </w:rPr>
        <w:t xml:space="preserve"> </w:t>
      </w:r>
      <w:r w:rsidRPr="005A57FE">
        <w:rPr>
          <w:rFonts w:cs="Times New Roman"/>
          <w:bCs/>
          <w:sz w:val="20"/>
          <w:szCs w:val="20"/>
        </w:rPr>
        <w:t>(1965):</w:t>
      </w:r>
      <w:r w:rsidR="00036585" w:rsidRPr="005A57FE">
        <w:rPr>
          <w:rFonts w:cs="Times New Roman"/>
          <w:sz w:val="20"/>
          <w:szCs w:val="20"/>
        </w:rPr>
        <w:t xml:space="preserve"> </w:t>
      </w:r>
      <w:r w:rsidRPr="005A57FE">
        <w:rPr>
          <w:rFonts w:cs="Times New Roman"/>
          <w:sz w:val="20"/>
          <w:szCs w:val="20"/>
        </w:rPr>
        <w:t>Determination</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reducing</w:t>
      </w:r>
      <w:r w:rsidR="00036585" w:rsidRPr="005A57FE">
        <w:rPr>
          <w:rFonts w:cs="Times New Roman"/>
          <w:sz w:val="20"/>
          <w:szCs w:val="20"/>
        </w:rPr>
        <w:t xml:space="preserve"> </w:t>
      </w:r>
      <w:r w:rsidRPr="005A57FE">
        <w:rPr>
          <w:rFonts w:cs="Times New Roman"/>
          <w:sz w:val="20"/>
          <w:szCs w:val="20"/>
        </w:rPr>
        <w:t>sugars</w:t>
      </w:r>
      <w:r w:rsidR="00036585" w:rsidRPr="005A57FE">
        <w:rPr>
          <w:rFonts w:cs="Times New Roman"/>
          <w:sz w:val="20"/>
          <w:szCs w:val="20"/>
        </w:rPr>
        <w:t xml:space="preserve"> </w:t>
      </w:r>
      <w:r w:rsidRPr="005A57FE">
        <w:rPr>
          <w:rFonts w:cs="Times New Roman"/>
          <w:sz w:val="20"/>
          <w:szCs w:val="20"/>
        </w:rPr>
        <w:t>by</w:t>
      </w:r>
      <w:r w:rsidR="00036585" w:rsidRPr="005A57FE">
        <w:rPr>
          <w:rFonts w:cs="Times New Roman"/>
          <w:sz w:val="20"/>
          <w:szCs w:val="20"/>
        </w:rPr>
        <w:t xml:space="preserve"> </w:t>
      </w:r>
      <w:r w:rsidRPr="005A57FE">
        <w:rPr>
          <w:rFonts w:cs="Times New Roman"/>
          <w:sz w:val="20"/>
          <w:szCs w:val="20"/>
        </w:rPr>
        <w:t>means</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Fehlings</w:t>
      </w:r>
      <w:r w:rsidR="00036585" w:rsidRPr="005A57FE">
        <w:rPr>
          <w:rFonts w:cs="Times New Roman"/>
          <w:sz w:val="20"/>
          <w:szCs w:val="20"/>
        </w:rPr>
        <w:t xml:space="preserve"> </w:t>
      </w:r>
      <w:r w:rsidRPr="005A57FE">
        <w:rPr>
          <w:rFonts w:cs="Times New Roman"/>
          <w:sz w:val="20"/>
          <w:szCs w:val="20"/>
        </w:rPr>
        <w:t>solutions</w:t>
      </w:r>
      <w:r w:rsidR="00036585" w:rsidRPr="005A57FE">
        <w:rPr>
          <w:rFonts w:cs="Times New Roman"/>
          <w:sz w:val="20"/>
          <w:szCs w:val="20"/>
        </w:rPr>
        <w:t xml:space="preserve"> </w:t>
      </w:r>
      <w:r w:rsidRPr="005A57FE">
        <w:rPr>
          <w:rFonts w:cs="Times New Roman"/>
          <w:sz w:val="20"/>
          <w:szCs w:val="20"/>
        </w:rPr>
        <w:t>with</w:t>
      </w:r>
      <w:r w:rsidR="00036585" w:rsidRPr="005A57FE">
        <w:rPr>
          <w:rFonts w:cs="Times New Roman"/>
          <w:sz w:val="20"/>
          <w:szCs w:val="20"/>
        </w:rPr>
        <w:t xml:space="preserve"> </w:t>
      </w:r>
      <w:r w:rsidRPr="005A57FE">
        <w:rPr>
          <w:rFonts w:cs="Times New Roman"/>
          <w:sz w:val="20"/>
          <w:szCs w:val="20"/>
        </w:rPr>
        <w:t>methylene</w:t>
      </w:r>
      <w:r w:rsidR="00036585" w:rsidRPr="005A57FE">
        <w:rPr>
          <w:rFonts w:cs="Times New Roman"/>
          <w:sz w:val="20"/>
          <w:szCs w:val="20"/>
        </w:rPr>
        <w:t xml:space="preserve"> </w:t>
      </w:r>
      <w:r w:rsidRPr="005A57FE">
        <w:rPr>
          <w:rFonts w:cs="Times New Roman"/>
          <w:sz w:val="20"/>
          <w:szCs w:val="20"/>
        </w:rPr>
        <w:t>blue</w:t>
      </w:r>
      <w:r w:rsidR="00036585" w:rsidRPr="005A57FE">
        <w:rPr>
          <w:rFonts w:cs="Times New Roman"/>
          <w:sz w:val="20"/>
          <w:szCs w:val="20"/>
        </w:rPr>
        <w:t xml:space="preserve"> </w:t>
      </w:r>
      <w:r w:rsidRPr="005A57FE">
        <w:rPr>
          <w:rFonts w:cs="Times New Roman"/>
          <w:sz w:val="20"/>
          <w:szCs w:val="20"/>
        </w:rPr>
        <w:t>as</w:t>
      </w:r>
      <w:r w:rsidR="00036585" w:rsidRPr="005A57FE">
        <w:rPr>
          <w:rFonts w:cs="Times New Roman"/>
          <w:sz w:val="20"/>
          <w:szCs w:val="20"/>
        </w:rPr>
        <w:t xml:space="preserve"> </w:t>
      </w:r>
      <w:r w:rsidRPr="005A57FE">
        <w:rPr>
          <w:rFonts w:cs="Times New Roman"/>
          <w:sz w:val="20"/>
          <w:szCs w:val="20"/>
        </w:rPr>
        <w:t>indicator.</w:t>
      </w:r>
      <w:r w:rsidR="00036585" w:rsidRPr="005A57FE">
        <w:rPr>
          <w:rFonts w:cs="Times New Roman"/>
          <w:sz w:val="20"/>
          <w:szCs w:val="20"/>
        </w:rPr>
        <w:t xml:space="preserve"> </w:t>
      </w:r>
      <w:r w:rsidRPr="005A57FE">
        <w:rPr>
          <w:rFonts w:cs="Times New Roman"/>
          <w:sz w:val="20"/>
          <w:szCs w:val="20"/>
        </w:rPr>
        <w:t>A.</w:t>
      </w:r>
      <w:r w:rsidR="00036585" w:rsidRPr="005A57FE">
        <w:rPr>
          <w:rFonts w:cs="Times New Roman"/>
          <w:sz w:val="20"/>
          <w:szCs w:val="20"/>
        </w:rPr>
        <w:t xml:space="preserve"> </w:t>
      </w:r>
      <w:r w:rsidRPr="005A57FE">
        <w:rPr>
          <w:rFonts w:cs="Times New Roman"/>
          <w:sz w:val="20"/>
          <w:szCs w:val="20"/>
        </w:rPr>
        <w:t>O.</w:t>
      </w:r>
      <w:r w:rsidR="00036585" w:rsidRPr="005A57FE">
        <w:rPr>
          <w:rFonts w:cs="Times New Roman"/>
          <w:sz w:val="20"/>
          <w:szCs w:val="20"/>
        </w:rPr>
        <w:t xml:space="preserve"> </w:t>
      </w:r>
      <w:r w:rsidRPr="005A57FE">
        <w:rPr>
          <w:rFonts w:cs="Times New Roman"/>
          <w:sz w:val="20"/>
          <w:szCs w:val="20"/>
        </w:rPr>
        <w:t>A.</w:t>
      </w:r>
      <w:r w:rsidR="00036585" w:rsidRPr="005A57FE">
        <w:rPr>
          <w:rFonts w:cs="Times New Roman"/>
          <w:sz w:val="20"/>
          <w:szCs w:val="20"/>
        </w:rPr>
        <w:t xml:space="preserve"> </w:t>
      </w:r>
      <w:r w:rsidRPr="005A57FE">
        <w:rPr>
          <w:rFonts w:cs="Times New Roman"/>
          <w:sz w:val="20"/>
          <w:szCs w:val="20"/>
        </w:rPr>
        <w:t>C.</w:t>
      </w:r>
      <w:r w:rsidR="00036585" w:rsidRPr="005A57FE">
        <w:rPr>
          <w:rFonts w:cs="Times New Roman"/>
          <w:sz w:val="20"/>
          <w:szCs w:val="20"/>
        </w:rPr>
        <w:t xml:space="preserve"> </w:t>
      </w:r>
      <w:r w:rsidRPr="005A57FE">
        <w:rPr>
          <w:rFonts w:cs="Times New Roman"/>
          <w:sz w:val="20"/>
          <w:szCs w:val="20"/>
        </w:rPr>
        <w:t>Washington</w:t>
      </w:r>
      <w:r w:rsidR="00036585" w:rsidRPr="005A57FE">
        <w:rPr>
          <w:rFonts w:cs="Times New Roman"/>
          <w:sz w:val="20"/>
          <w:szCs w:val="20"/>
        </w:rPr>
        <w:t xml:space="preserve"> </w:t>
      </w:r>
      <w:r w:rsidRPr="005A57FE">
        <w:rPr>
          <w:rFonts w:cs="Times New Roman"/>
          <w:sz w:val="20"/>
          <w:szCs w:val="20"/>
        </w:rPr>
        <w:t>D.</w:t>
      </w:r>
      <w:r w:rsidR="00036585" w:rsidRPr="005A57FE">
        <w:rPr>
          <w:rFonts w:cs="Times New Roman"/>
          <w:sz w:val="20"/>
          <w:szCs w:val="20"/>
        </w:rPr>
        <w:t xml:space="preserve"> </w:t>
      </w:r>
      <w:r w:rsidRPr="005A57FE">
        <w:rPr>
          <w:rFonts w:cs="Times New Roman"/>
          <w:sz w:val="20"/>
          <w:szCs w:val="20"/>
        </w:rPr>
        <w:t>C.,</w:t>
      </w:r>
      <w:r w:rsidR="00036585" w:rsidRPr="005A57FE">
        <w:rPr>
          <w:rFonts w:cs="Times New Roman"/>
          <w:sz w:val="20"/>
          <w:szCs w:val="20"/>
        </w:rPr>
        <w:t xml:space="preserve"> </w:t>
      </w:r>
      <w:r w:rsidRPr="005A57FE">
        <w:rPr>
          <w:rFonts w:cs="Times New Roman"/>
          <w:sz w:val="20"/>
          <w:szCs w:val="20"/>
        </w:rPr>
        <w:t>U.S.A.</w:t>
      </w:r>
    </w:p>
    <w:p w:rsidR="00D22936" w:rsidRPr="005A57FE" w:rsidRDefault="00D22936" w:rsidP="005A57FE">
      <w:pPr>
        <w:numPr>
          <w:ilvl w:val="0"/>
          <w:numId w:val="3"/>
        </w:numPr>
        <w:autoSpaceDE w:val="0"/>
        <w:autoSpaceDN w:val="0"/>
        <w:bidi w:val="0"/>
        <w:adjustRightInd w:val="0"/>
        <w:snapToGrid w:val="0"/>
        <w:jc w:val="both"/>
        <w:rPr>
          <w:rFonts w:cs="Times New Roman"/>
          <w:noProof/>
          <w:sz w:val="20"/>
          <w:szCs w:val="20"/>
          <w:lang w:bidi="ar-EG"/>
        </w:rPr>
      </w:pPr>
      <w:r w:rsidRPr="005A57FE">
        <w:rPr>
          <w:rFonts w:cs="Times New Roman"/>
          <w:bCs/>
          <w:sz w:val="20"/>
          <w:szCs w:val="20"/>
          <w:lang w:bidi="ar-EG"/>
        </w:rPr>
        <w:t>Mahfouz,</w:t>
      </w:r>
      <w:r w:rsidR="00036585" w:rsidRPr="005A57FE">
        <w:rPr>
          <w:rFonts w:cs="Times New Roman"/>
          <w:sz w:val="20"/>
          <w:szCs w:val="20"/>
          <w:lang w:bidi="ar-EG"/>
        </w:rPr>
        <w:t xml:space="preserve"> </w:t>
      </w:r>
      <w:r w:rsidRPr="005A57FE">
        <w:rPr>
          <w:rFonts w:cs="Times New Roman"/>
          <w:bCs/>
          <w:sz w:val="20"/>
          <w:szCs w:val="20"/>
          <w:lang w:bidi="ar-EG"/>
        </w:rPr>
        <w:t>M.S.</w:t>
      </w:r>
      <w:r w:rsidR="00036585" w:rsidRPr="005A57FE">
        <w:rPr>
          <w:rFonts w:cs="Times New Roman"/>
          <w:bCs/>
          <w:sz w:val="20"/>
          <w:szCs w:val="20"/>
          <w:lang w:bidi="ar-EG"/>
        </w:rPr>
        <w:t xml:space="preserve"> </w:t>
      </w:r>
      <w:r w:rsidRPr="005A57FE">
        <w:rPr>
          <w:rFonts w:cs="Times New Roman"/>
          <w:bCs/>
          <w:sz w:val="20"/>
          <w:szCs w:val="20"/>
          <w:lang w:bidi="ar-EG"/>
        </w:rPr>
        <w:t>(2007):</w:t>
      </w:r>
      <w:r w:rsidR="00036585" w:rsidRPr="005A57FE">
        <w:rPr>
          <w:rFonts w:cs="Times New Roman"/>
          <w:sz w:val="20"/>
          <w:szCs w:val="20"/>
          <w:lang w:bidi="ar-EG"/>
        </w:rPr>
        <w:t xml:space="preserve"> </w:t>
      </w:r>
      <w:r w:rsidRPr="005A57FE">
        <w:rPr>
          <w:rFonts w:cs="Times New Roman"/>
          <w:sz w:val="20"/>
          <w:szCs w:val="20"/>
          <w:lang w:bidi="ar-EG"/>
        </w:rPr>
        <w:t>Response</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Williams</w:t>
      </w:r>
      <w:r w:rsidR="00036585" w:rsidRPr="005A57FE">
        <w:rPr>
          <w:rFonts w:cs="Times New Roman"/>
          <w:sz w:val="20"/>
          <w:szCs w:val="20"/>
          <w:lang w:bidi="ar-EG"/>
        </w:rPr>
        <w:t xml:space="preserve"> </w:t>
      </w:r>
      <w:r w:rsidRPr="005A57FE">
        <w:rPr>
          <w:rFonts w:cs="Times New Roman"/>
          <w:sz w:val="20"/>
          <w:szCs w:val="20"/>
          <w:lang w:bidi="ar-EG"/>
        </w:rPr>
        <w:t>banana</w:t>
      </w:r>
      <w:r w:rsidR="00036585" w:rsidRPr="005A57FE">
        <w:rPr>
          <w:rFonts w:cs="Times New Roman"/>
          <w:sz w:val="20"/>
          <w:szCs w:val="20"/>
          <w:lang w:bidi="ar-EG"/>
        </w:rPr>
        <w:t xml:space="preserve"> </w:t>
      </w:r>
      <w:r w:rsidRPr="005A57FE">
        <w:rPr>
          <w:rFonts w:cs="Times New Roman"/>
          <w:sz w:val="20"/>
          <w:szCs w:val="20"/>
          <w:lang w:bidi="ar-EG"/>
        </w:rPr>
        <w:t>to</w:t>
      </w:r>
      <w:r w:rsidR="00036585" w:rsidRPr="005A57FE">
        <w:rPr>
          <w:rFonts w:cs="Times New Roman"/>
          <w:sz w:val="20"/>
          <w:szCs w:val="20"/>
          <w:lang w:bidi="ar-EG"/>
        </w:rPr>
        <w:t xml:space="preserve"> </w:t>
      </w:r>
      <w:r w:rsidRPr="005A57FE">
        <w:rPr>
          <w:rFonts w:cs="Times New Roman"/>
          <w:sz w:val="20"/>
          <w:szCs w:val="20"/>
          <w:lang w:bidi="ar-EG"/>
        </w:rPr>
        <w:t>application</w:t>
      </w:r>
      <w:r w:rsidR="00036585" w:rsidRPr="005A57FE">
        <w:rPr>
          <w:rFonts w:cs="Times New Roman"/>
          <w:noProof/>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ascorbic</w:t>
      </w:r>
      <w:r w:rsidR="00036585" w:rsidRPr="005A57FE">
        <w:rPr>
          <w:rFonts w:cs="Times New Roman"/>
          <w:sz w:val="20"/>
          <w:szCs w:val="20"/>
          <w:lang w:bidi="ar-EG"/>
        </w:rPr>
        <w:t xml:space="preserve"> </w:t>
      </w:r>
      <w:r w:rsidRPr="005A57FE">
        <w:rPr>
          <w:rFonts w:cs="Times New Roman"/>
          <w:sz w:val="20"/>
          <w:szCs w:val="20"/>
          <w:lang w:bidi="ar-EG"/>
        </w:rPr>
        <w:t>acid</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some</w:t>
      </w:r>
      <w:r w:rsidR="00036585" w:rsidRPr="005A57FE">
        <w:rPr>
          <w:rFonts w:cs="Times New Roman"/>
          <w:sz w:val="20"/>
          <w:szCs w:val="20"/>
          <w:lang w:bidi="ar-EG"/>
        </w:rPr>
        <w:t xml:space="preserve"> </w:t>
      </w:r>
      <w:r w:rsidRPr="005A57FE">
        <w:rPr>
          <w:rFonts w:cs="Times New Roman"/>
          <w:sz w:val="20"/>
          <w:szCs w:val="20"/>
          <w:lang w:bidi="ar-EG"/>
        </w:rPr>
        <w:t>nutrients.</w:t>
      </w:r>
      <w:r w:rsidR="00036585" w:rsidRPr="005A57FE">
        <w:rPr>
          <w:rFonts w:cs="Times New Roman"/>
          <w:sz w:val="20"/>
          <w:szCs w:val="20"/>
          <w:lang w:bidi="ar-EG"/>
        </w:rPr>
        <w:t xml:space="preserve"> </w:t>
      </w:r>
      <w:r w:rsidRPr="005A57FE">
        <w:rPr>
          <w:rFonts w:cs="Times New Roman"/>
          <w:sz w:val="20"/>
          <w:szCs w:val="20"/>
          <w:lang w:bidi="ar-EG"/>
        </w:rPr>
        <w:t>M.</w:t>
      </w:r>
      <w:r w:rsidR="00036585" w:rsidRPr="005A57FE">
        <w:rPr>
          <w:rFonts w:cs="Times New Roman"/>
          <w:sz w:val="20"/>
          <w:szCs w:val="20"/>
          <w:lang w:bidi="ar-EG"/>
        </w:rPr>
        <w:t xml:space="preserve"> </w:t>
      </w:r>
      <w:r w:rsidRPr="005A57FE">
        <w:rPr>
          <w:rFonts w:cs="Times New Roman"/>
          <w:sz w:val="20"/>
          <w:szCs w:val="20"/>
          <w:lang w:bidi="ar-EG"/>
        </w:rPr>
        <w:t>Sc.</w:t>
      </w:r>
      <w:r w:rsidR="00036585" w:rsidRPr="005A57FE">
        <w:rPr>
          <w:rFonts w:cs="Times New Roman"/>
          <w:sz w:val="20"/>
          <w:szCs w:val="20"/>
          <w:lang w:bidi="ar-EG"/>
        </w:rPr>
        <w:t xml:space="preserve"> </w:t>
      </w:r>
      <w:r w:rsidRPr="005A57FE">
        <w:rPr>
          <w:rFonts w:cs="Times New Roman"/>
          <w:sz w:val="20"/>
          <w:szCs w:val="20"/>
          <w:lang w:bidi="ar-EG"/>
        </w:rPr>
        <w:t>Thesis,</w:t>
      </w:r>
      <w:r w:rsidR="00036585" w:rsidRPr="005A57FE">
        <w:rPr>
          <w:rFonts w:cs="Times New Roman"/>
          <w:sz w:val="20"/>
          <w:szCs w:val="20"/>
          <w:lang w:bidi="ar-EG"/>
        </w:rPr>
        <w:t xml:space="preserve"> </w:t>
      </w:r>
      <w:r w:rsidRPr="005A57FE">
        <w:rPr>
          <w:rFonts w:cs="Times New Roman"/>
          <w:sz w:val="20"/>
          <w:szCs w:val="20"/>
          <w:lang w:bidi="ar-EG"/>
        </w:rPr>
        <w:t>Fac.</w:t>
      </w:r>
      <w:r w:rsidR="00036585" w:rsidRPr="005A57FE">
        <w:rPr>
          <w:rFonts w:cs="Times New Roman"/>
          <w:noProof/>
          <w:sz w:val="20"/>
          <w:szCs w:val="20"/>
          <w:lang w:bidi="ar-EG"/>
        </w:rPr>
        <w:t xml:space="preserve"> </w:t>
      </w:r>
      <w:r w:rsidRPr="005A57FE">
        <w:rPr>
          <w:rFonts w:cs="Times New Roman"/>
          <w:noProof/>
          <w:sz w:val="20"/>
          <w:szCs w:val="20"/>
          <w:lang w:bidi="ar-EG"/>
        </w:rPr>
        <w:t>of</w:t>
      </w:r>
      <w:r w:rsidR="00036585" w:rsidRPr="005A57FE">
        <w:rPr>
          <w:rFonts w:cs="Times New Roman"/>
          <w:noProof/>
          <w:sz w:val="20"/>
          <w:szCs w:val="20"/>
          <w:lang w:bidi="ar-EG"/>
        </w:rPr>
        <w:t xml:space="preserve"> </w:t>
      </w:r>
      <w:r w:rsidRPr="005A57FE">
        <w:rPr>
          <w:rFonts w:cs="Times New Roman"/>
          <w:sz w:val="20"/>
          <w:szCs w:val="20"/>
          <w:lang w:bidi="ar-EG"/>
        </w:rPr>
        <w:t>Agric.</w:t>
      </w:r>
      <w:r w:rsidR="00036585" w:rsidRPr="005A57FE">
        <w:rPr>
          <w:rFonts w:cs="Times New Roman"/>
          <w:sz w:val="20"/>
          <w:szCs w:val="20"/>
          <w:lang w:bidi="ar-EG"/>
        </w:rPr>
        <w:t xml:space="preserve"> </w:t>
      </w:r>
      <w:r w:rsidRPr="005A57FE">
        <w:rPr>
          <w:rFonts w:cs="Times New Roman"/>
          <w:sz w:val="20"/>
          <w:szCs w:val="20"/>
          <w:lang w:bidi="ar-EG"/>
        </w:rPr>
        <w:t>Minia</w:t>
      </w:r>
      <w:r w:rsidR="00036585" w:rsidRPr="005A57FE">
        <w:rPr>
          <w:rFonts w:cs="Times New Roman"/>
          <w:sz w:val="20"/>
          <w:szCs w:val="20"/>
          <w:lang w:bidi="ar-EG"/>
        </w:rPr>
        <w:t xml:space="preserve"> </w:t>
      </w:r>
      <w:r w:rsidRPr="005A57FE">
        <w:rPr>
          <w:rFonts w:cs="Times New Roman"/>
          <w:sz w:val="20"/>
          <w:szCs w:val="20"/>
          <w:lang w:bidi="ar-EG"/>
        </w:rPr>
        <w:t>Univ.,</w:t>
      </w:r>
      <w:r w:rsidR="00036585" w:rsidRPr="005A57FE">
        <w:rPr>
          <w:rFonts w:cs="Times New Roman"/>
          <w:sz w:val="20"/>
          <w:szCs w:val="20"/>
          <w:lang w:bidi="ar-EG"/>
        </w:rPr>
        <w:t xml:space="preserve"> </w:t>
      </w:r>
      <w:r w:rsidRPr="005A57FE">
        <w:rPr>
          <w:rFonts w:cs="Times New Roman"/>
          <w:sz w:val="20"/>
          <w:szCs w:val="20"/>
          <w:lang w:bidi="ar-EG"/>
        </w:rPr>
        <w:t>Egypt.</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Mead,</w:t>
      </w:r>
      <w:r w:rsidR="00036585" w:rsidRPr="005A57FE">
        <w:rPr>
          <w:rFonts w:cs="Times New Roman"/>
          <w:bCs/>
          <w:sz w:val="20"/>
          <w:szCs w:val="20"/>
          <w:lang w:bidi="ar-EG"/>
        </w:rPr>
        <w:t xml:space="preserve"> </w:t>
      </w:r>
      <w:r w:rsidRPr="005A57FE">
        <w:rPr>
          <w:rFonts w:cs="Times New Roman"/>
          <w:bCs/>
          <w:sz w:val="20"/>
          <w:szCs w:val="20"/>
          <w:lang w:bidi="ar-EG"/>
        </w:rPr>
        <w:t>R.,</w:t>
      </w:r>
      <w:r w:rsidR="00036585" w:rsidRPr="005A57FE">
        <w:rPr>
          <w:rFonts w:cs="Times New Roman"/>
          <w:bCs/>
          <w:sz w:val="20"/>
          <w:szCs w:val="20"/>
          <w:lang w:bidi="ar-EG"/>
        </w:rPr>
        <w:t xml:space="preserve"> </w:t>
      </w:r>
      <w:r w:rsidRPr="005A57FE">
        <w:rPr>
          <w:rFonts w:cs="Times New Roman"/>
          <w:bCs/>
          <w:sz w:val="20"/>
          <w:szCs w:val="20"/>
          <w:lang w:bidi="ar-EG"/>
        </w:rPr>
        <w:t>Curnow,</w:t>
      </w:r>
      <w:r w:rsidR="00036585" w:rsidRPr="005A57FE">
        <w:rPr>
          <w:rFonts w:cs="Times New Roman"/>
          <w:bCs/>
          <w:sz w:val="20"/>
          <w:szCs w:val="20"/>
          <w:lang w:bidi="ar-EG"/>
        </w:rPr>
        <w:t xml:space="preserve"> </w:t>
      </w:r>
      <w:r w:rsidRPr="005A57FE">
        <w:rPr>
          <w:rFonts w:cs="Times New Roman"/>
          <w:bCs/>
          <w:sz w:val="20"/>
          <w:szCs w:val="20"/>
          <w:lang w:bidi="ar-EG"/>
        </w:rPr>
        <w:t>R.</w:t>
      </w:r>
      <w:r w:rsidR="00036585" w:rsidRPr="005A57FE">
        <w:rPr>
          <w:rFonts w:cs="Times New Roman"/>
          <w:bCs/>
          <w:sz w:val="20"/>
          <w:szCs w:val="20"/>
          <w:lang w:bidi="ar-EG"/>
        </w:rPr>
        <w:t xml:space="preserve"> </w:t>
      </w:r>
      <w:r w:rsidRPr="005A57FE">
        <w:rPr>
          <w:rFonts w:cs="Times New Roman"/>
          <w:bCs/>
          <w:sz w:val="20"/>
          <w:szCs w:val="20"/>
          <w:lang w:bidi="ar-EG"/>
        </w:rPr>
        <w:t>N.</w:t>
      </w:r>
      <w:r w:rsidR="00036585" w:rsidRPr="005A57FE">
        <w:rPr>
          <w:rFonts w:cs="Times New Roman"/>
          <w:bCs/>
          <w:sz w:val="20"/>
          <w:szCs w:val="20"/>
          <w:lang w:bidi="ar-EG"/>
        </w:rPr>
        <w:t xml:space="preserve"> </w:t>
      </w:r>
      <w:r w:rsidRPr="005A57FE">
        <w:rPr>
          <w:rFonts w:cs="Times New Roman"/>
          <w:bCs/>
          <w:sz w:val="20"/>
          <w:szCs w:val="20"/>
          <w:lang w:bidi="ar-EG"/>
        </w:rPr>
        <w:t>and</w:t>
      </w:r>
      <w:r w:rsidR="00036585" w:rsidRPr="005A57FE">
        <w:rPr>
          <w:rFonts w:cs="Times New Roman"/>
          <w:bCs/>
          <w:sz w:val="20"/>
          <w:szCs w:val="20"/>
          <w:lang w:bidi="ar-EG"/>
        </w:rPr>
        <w:t xml:space="preserve"> </w:t>
      </w:r>
      <w:r w:rsidRPr="005A57FE">
        <w:rPr>
          <w:rFonts w:cs="Times New Roman"/>
          <w:bCs/>
          <w:sz w:val="20"/>
          <w:szCs w:val="20"/>
          <w:lang w:bidi="ar-EG"/>
        </w:rPr>
        <w:t>Harted,</w:t>
      </w:r>
      <w:r w:rsidR="00036585" w:rsidRPr="005A57FE">
        <w:rPr>
          <w:rFonts w:cs="Times New Roman"/>
          <w:bCs/>
          <w:sz w:val="20"/>
          <w:szCs w:val="20"/>
          <w:lang w:bidi="ar-EG"/>
        </w:rPr>
        <w:t xml:space="preserve"> </w:t>
      </w:r>
      <w:r w:rsidRPr="005A57FE">
        <w:rPr>
          <w:rFonts w:cs="Times New Roman"/>
          <w:bCs/>
          <w:sz w:val="20"/>
          <w:szCs w:val="20"/>
          <w:lang w:bidi="ar-EG"/>
        </w:rPr>
        <w:t>A.</w:t>
      </w:r>
      <w:r w:rsidR="00036585" w:rsidRPr="005A57FE">
        <w:rPr>
          <w:rFonts w:cs="Times New Roman"/>
          <w:bCs/>
          <w:sz w:val="20"/>
          <w:szCs w:val="20"/>
          <w:lang w:bidi="ar-EG"/>
        </w:rPr>
        <w:t xml:space="preserve"> </w:t>
      </w:r>
      <w:r w:rsidRPr="005A57FE">
        <w:rPr>
          <w:rFonts w:cs="Times New Roman"/>
          <w:bCs/>
          <w:sz w:val="20"/>
          <w:szCs w:val="20"/>
          <w:lang w:bidi="ar-EG"/>
        </w:rPr>
        <w:t>M.</w:t>
      </w:r>
      <w:r w:rsidR="00036585" w:rsidRPr="005A57FE">
        <w:rPr>
          <w:rFonts w:cs="Times New Roman"/>
          <w:bCs/>
          <w:sz w:val="20"/>
          <w:szCs w:val="20"/>
          <w:lang w:bidi="ar-EG"/>
        </w:rPr>
        <w:t xml:space="preserve"> </w:t>
      </w:r>
      <w:r w:rsidRPr="005A57FE">
        <w:rPr>
          <w:rFonts w:cs="Times New Roman"/>
          <w:bCs/>
          <w:sz w:val="20"/>
          <w:szCs w:val="20"/>
          <w:lang w:bidi="ar-EG"/>
        </w:rPr>
        <w:t>(1993).</w:t>
      </w:r>
      <w:r w:rsidR="00036585" w:rsidRPr="005A57FE">
        <w:rPr>
          <w:rFonts w:cs="Times New Roman"/>
          <w:bCs/>
          <w:sz w:val="20"/>
          <w:szCs w:val="20"/>
          <w:lang w:bidi="ar-EG"/>
        </w:rPr>
        <w:t xml:space="preserve"> </w:t>
      </w:r>
      <w:r w:rsidRPr="005A57FE">
        <w:rPr>
          <w:rFonts w:cs="Times New Roman"/>
          <w:sz w:val="20"/>
          <w:szCs w:val="20"/>
          <w:lang w:bidi="ar-EG"/>
        </w:rPr>
        <w:t>Statistical</w:t>
      </w:r>
      <w:r w:rsidR="00036585" w:rsidRPr="005A57FE">
        <w:rPr>
          <w:rFonts w:cs="Times New Roman"/>
          <w:sz w:val="20"/>
          <w:szCs w:val="20"/>
          <w:lang w:bidi="ar-EG"/>
        </w:rPr>
        <w:t xml:space="preserve"> </w:t>
      </w:r>
      <w:r w:rsidRPr="005A57FE">
        <w:rPr>
          <w:rFonts w:cs="Times New Roman"/>
          <w:sz w:val="20"/>
          <w:szCs w:val="20"/>
          <w:lang w:bidi="ar-EG"/>
        </w:rPr>
        <w:t>methods</w:t>
      </w:r>
      <w:r w:rsidR="00036585" w:rsidRPr="005A57FE">
        <w:rPr>
          <w:rFonts w:cs="Times New Roman"/>
          <w:sz w:val="20"/>
          <w:szCs w:val="20"/>
          <w:lang w:bidi="ar-EG"/>
        </w:rPr>
        <w:t xml:space="preserve"> </w:t>
      </w:r>
      <w:r w:rsidRPr="005A57FE">
        <w:rPr>
          <w:rFonts w:cs="Times New Roman"/>
          <w:sz w:val="20"/>
          <w:szCs w:val="20"/>
          <w:lang w:bidi="ar-EG"/>
        </w:rPr>
        <w:t>in</w:t>
      </w:r>
      <w:r w:rsidR="00036585" w:rsidRPr="005A57FE">
        <w:rPr>
          <w:rFonts w:cs="Times New Roman"/>
          <w:sz w:val="20"/>
          <w:szCs w:val="20"/>
          <w:lang w:bidi="ar-EG"/>
        </w:rPr>
        <w:t xml:space="preserve"> </w:t>
      </w:r>
      <w:r w:rsidRPr="005A57FE">
        <w:rPr>
          <w:rFonts w:cs="Times New Roman"/>
          <w:sz w:val="20"/>
          <w:szCs w:val="20"/>
          <w:lang w:bidi="ar-EG"/>
        </w:rPr>
        <w:t>Agricultural</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Experimental</w:t>
      </w:r>
      <w:r w:rsidR="00036585" w:rsidRPr="005A57FE">
        <w:rPr>
          <w:rFonts w:cs="Times New Roman"/>
          <w:sz w:val="20"/>
          <w:szCs w:val="20"/>
          <w:lang w:bidi="ar-EG"/>
        </w:rPr>
        <w:t xml:space="preserve"> </w:t>
      </w:r>
      <w:r w:rsidRPr="005A57FE">
        <w:rPr>
          <w:rFonts w:cs="Times New Roman"/>
          <w:sz w:val="20"/>
          <w:szCs w:val="20"/>
          <w:lang w:bidi="ar-EG"/>
        </w:rPr>
        <w:t>Biology.</w:t>
      </w:r>
      <w:r w:rsidR="00036585" w:rsidRPr="005A57FE">
        <w:rPr>
          <w:rFonts w:cs="Times New Roman"/>
          <w:sz w:val="20"/>
          <w:szCs w:val="20"/>
          <w:lang w:bidi="ar-EG"/>
        </w:rPr>
        <w:t xml:space="preserve"> </w:t>
      </w:r>
      <w:r w:rsidRPr="005A57FE">
        <w:rPr>
          <w:rFonts w:cs="Times New Roman"/>
          <w:sz w:val="20"/>
          <w:szCs w:val="20"/>
          <w:lang w:bidi="ar-EG"/>
        </w:rPr>
        <w:t>2</w:t>
      </w:r>
      <w:r w:rsidRPr="005A57FE">
        <w:rPr>
          <w:rFonts w:cs="Times New Roman"/>
          <w:sz w:val="20"/>
          <w:szCs w:val="20"/>
          <w:vertAlign w:val="superscript"/>
          <w:lang w:bidi="ar-EG"/>
        </w:rPr>
        <w:t>nd</w:t>
      </w:r>
      <w:r w:rsidR="00036585" w:rsidRPr="005A57FE">
        <w:rPr>
          <w:rFonts w:cs="Times New Roman"/>
          <w:sz w:val="20"/>
          <w:szCs w:val="20"/>
          <w:lang w:bidi="ar-EG"/>
        </w:rPr>
        <w:t xml:space="preserve"> </w:t>
      </w:r>
      <w:r w:rsidRPr="005A57FE">
        <w:rPr>
          <w:rFonts w:cs="Times New Roman"/>
          <w:sz w:val="20"/>
          <w:szCs w:val="20"/>
          <w:lang w:bidi="ar-EG"/>
        </w:rPr>
        <w:t>Ed.</w:t>
      </w:r>
      <w:r w:rsidR="00036585" w:rsidRPr="005A57FE">
        <w:rPr>
          <w:rFonts w:cs="Times New Roman"/>
          <w:sz w:val="20"/>
          <w:szCs w:val="20"/>
          <w:lang w:bidi="ar-EG"/>
        </w:rPr>
        <w:t xml:space="preserve"> </w:t>
      </w:r>
      <w:r w:rsidRPr="005A57FE">
        <w:rPr>
          <w:rFonts w:cs="Times New Roman"/>
          <w:sz w:val="20"/>
          <w:szCs w:val="20"/>
          <w:lang w:bidi="ar-EG"/>
        </w:rPr>
        <w:t>Chapman</w:t>
      </w:r>
      <w:r w:rsidR="00036585" w:rsidRPr="005A57FE">
        <w:rPr>
          <w:rFonts w:cs="Times New Roman"/>
          <w:sz w:val="20"/>
          <w:szCs w:val="20"/>
          <w:lang w:bidi="ar-EG"/>
        </w:rPr>
        <w:t xml:space="preserve"> &amp; </w:t>
      </w:r>
      <w:r w:rsidRPr="005A57FE">
        <w:rPr>
          <w:rFonts w:cs="Times New Roman"/>
          <w:sz w:val="20"/>
          <w:szCs w:val="20"/>
          <w:lang w:bidi="ar-EG"/>
        </w:rPr>
        <w:t>Hall,</w:t>
      </w:r>
      <w:r w:rsidR="00036585" w:rsidRPr="005A57FE">
        <w:rPr>
          <w:rFonts w:cs="Times New Roman"/>
          <w:sz w:val="20"/>
          <w:szCs w:val="20"/>
          <w:lang w:bidi="ar-EG"/>
        </w:rPr>
        <w:t xml:space="preserve"> </w:t>
      </w:r>
      <w:r w:rsidRPr="005A57FE">
        <w:rPr>
          <w:rFonts w:cs="Times New Roman"/>
          <w:sz w:val="20"/>
          <w:szCs w:val="20"/>
          <w:lang w:bidi="ar-EG"/>
        </w:rPr>
        <w:t>London</w:t>
      </w:r>
      <w:r w:rsidR="00036585" w:rsidRPr="005A57FE">
        <w:rPr>
          <w:rFonts w:cs="Times New Roman"/>
          <w:sz w:val="20"/>
          <w:szCs w:val="20"/>
          <w:lang w:bidi="ar-EG"/>
        </w:rPr>
        <w:t xml:space="preserve"> </w:t>
      </w:r>
      <w:r w:rsidRPr="005A57FE">
        <w:rPr>
          <w:rFonts w:cs="Times New Roman"/>
          <w:sz w:val="20"/>
          <w:szCs w:val="20"/>
          <w:lang w:bidi="ar-EG"/>
        </w:rPr>
        <w:t>pp.</w:t>
      </w:r>
      <w:r w:rsidR="00036585" w:rsidRPr="005A57FE">
        <w:rPr>
          <w:rFonts w:cs="Times New Roman"/>
          <w:sz w:val="20"/>
          <w:szCs w:val="20"/>
          <w:lang w:bidi="ar-EG"/>
        </w:rPr>
        <w:t xml:space="preserve"> </w:t>
      </w:r>
      <w:r w:rsidRPr="005A57FE">
        <w:rPr>
          <w:rFonts w:cs="Times New Roman"/>
          <w:sz w:val="20"/>
          <w:szCs w:val="20"/>
          <w:lang w:bidi="ar-EG"/>
        </w:rPr>
        <w:t>10-44.</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Mengel,</w:t>
      </w:r>
      <w:r w:rsidR="00036585" w:rsidRPr="005A57FE">
        <w:rPr>
          <w:rFonts w:cs="Times New Roman"/>
          <w:bCs/>
          <w:sz w:val="20"/>
          <w:szCs w:val="20"/>
          <w:lang w:bidi="ar-EG"/>
        </w:rPr>
        <w:t xml:space="preserve"> </w:t>
      </w:r>
      <w:r w:rsidRPr="005A57FE">
        <w:rPr>
          <w:rFonts w:cs="Times New Roman"/>
          <w:bCs/>
          <w:sz w:val="20"/>
          <w:szCs w:val="20"/>
          <w:lang w:bidi="ar-EG"/>
        </w:rPr>
        <w:t>K.;</w:t>
      </w:r>
      <w:r w:rsidR="00036585" w:rsidRPr="005A57FE">
        <w:rPr>
          <w:rFonts w:cs="Times New Roman"/>
          <w:bCs/>
          <w:sz w:val="20"/>
          <w:szCs w:val="20"/>
          <w:lang w:bidi="ar-EG"/>
        </w:rPr>
        <w:t xml:space="preserve"> </w:t>
      </w:r>
      <w:r w:rsidRPr="005A57FE">
        <w:rPr>
          <w:rFonts w:cs="Times New Roman"/>
          <w:bCs/>
          <w:sz w:val="20"/>
          <w:szCs w:val="20"/>
          <w:lang w:bidi="ar-EG"/>
        </w:rPr>
        <w:t>Kirkby,</w:t>
      </w:r>
      <w:r w:rsidR="00036585" w:rsidRPr="005A57FE">
        <w:rPr>
          <w:rFonts w:cs="Times New Roman"/>
          <w:bCs/>
          <w:sz w:val="20"/>
          <w:szCs w:val="20"/>
          <w:lang w:bidi="ar-EG"/>
        </w:rPr>
        <w:t xml:space="preserve"> </w:t>
      </w:r>
      <w:r w:rsidRPr="005A57FE">
        <w:rPr>
          <w:rFonts w:cs="Times New Roman"/>
          <w:bCs/>
          <w:sz w:val="20"/>
          <w:szCs w:val="20"/>
          <w:lang w:bidi="ar-EG"/>
        </w:rPr>
        <w:t>E.</w:t>
      </w:r>
      <w:r w:rsidR="00036585" w:rsidRPr="005A57FE">
        <w:rPr>
          <w:rFonts w:cs="Times New Roman"/>
          <w:bCs/>
          <w:sz w:val="20"/>
          <w:szCs w:val="20"/>
          <w:lang w:bidi="ar-EG"/>
        </w:rPr>
        <w:t xml:space="preserve"> </w:t>
      </w:r>
      <w:r w:rsidRPr="005A57FE">
        <w:rPr>
          <w:rFonts w:cs="Times New Roman"/>
          <w:bCs/>
          <w:sz w:val="20"/>
          <w:szCs w:val="20"/>
          <w:lang w:bidi="ar-EG"/>
        </w:rPr>
        <w:t>A.;</w:t>
      </w:r>
      <w:r w:rsidR="00036585" w:rsidRPr="005A57FE">
        <w:rPr>
          <w:rFonts w:cs="Times New Roman"/>
          <w:bCs/>
          <w:sz w:val="20"/>
          <w:szCs w:val="20"/>
          <w:lang w:bidi="ar-EG"/>
        </w:rPr>
        <w:t xml:space="preserve"> </w:t>
      </w:r>
      <w:r w:rsidRPr="005A57FE">
        <w:rPr>
          <w:rFonts w:cs="Times New Roman"/>
          <w:bCs/>
          <w:sz w:val="20"/>
          <w:szCs w:val="20"/>
          <w:lang w:bidi="ar-EG"/>
        </w:rPr>
        <w:t>Kosegarten,</w:t>
      </w:r>
      <w:r w:rsidR="00036585" w:rsidRPr="005A57FE">
        <w:rPr>
          <w:rFonts w:cs="Times New Roman"/>
          <w:bCs/>
          <w:sz w:val="20"/>
          <w:szCs w:val="20"/>
          <w:lang w:bidi="ar-EG"/>
        </w:rPr>
        <w:t xml:space="preserve"> </w:t>
      </w:r>
      <w:r w:rsidRPr="005A57FE">
        <w:rPr>
          <w:rFonts w:cs="Times New Roman"/>
          <w:bCs/>
          <w:sz w:val="20"/>
          <w:szCs w:val="20"/>
          <w:lang w:bidi="ar-EG"/>
        </w:rPr>
        <w:t>H.</w:t>
      </w:r>
      <w:r w:rsidR="00036585" w:rsidRPr="005A57FE">
        <w:rPr>
          <w:rFonts w:cs="Times New Roman"/>
          <w:bCs/>
          <w:sz w:val="20"/>
          <w:szCs w:val="20"/>
          <w:lang w:bidi="ar-EG"/>
        </w:rPr>
        <w:t xml:space="preserve"> </w:t>
      </w:r>
      <w:r w:rsidRPr="005A57FE">
        <w:rPr>
          <w:rFonts w:cs="Times New Roman"/>
          <w:bCs/>
          <w:sz w:val="20"/>
          <w:szCs w:val="20"/>
          <w:lang w:bidi="ar-EG"/>
        </w:rPr>
        <w:t>and</w:t>
      </w:r>
      <w:r w:rsidR="00036585" w:rsidRPr="005A57FE">
        <w:rPr>
          <w:rFonts w:cs="Times New Roman"/>
          <w:bCs/>
          <w:sz w:val="20"/>
          <w:szCs w:val="20"/>
          <w:lang w:bidi="ar-EG"/>
        </w:rPr>
        <w:t xml:space="preserve"> </w:t>
      </w:r>
      <w:r w:rsidRPr="005A57FE">
        <w:rPr>
          <w:rFonts w:cs="Times New Roman"/>
          <w:bCs/>
          <w:sz w:val="20"/>
          <w:szCs w:val="20"/>
          <w:lang w:bidi="ar-EG"/>
        </w:rPr>
        <w:t>appel,</w:t>
      </w:r>
      <w:r w:rsidR="00036585" w:rsidRPr="005A57FE">
        <w:rPr>
          <w:rFonts w:cs="Times New Roman"/>
          <w:bCs/>
          <w:sz w:val="20"/>
          <w:szCs w:val="20"/>
          <w:lang w:bidi="ar-EG"/>
        </w:rPr>
        <w:t xml:space="preserve"> </w:t>
      </w:r>
      <w:r w:rsidRPr="005A57FE">
        <w:rPr>
          <w:rFonts w:cs="Times New Roman"/>
          <w:bCs/>
          <w:sz w:val="20"/>
          <w:szCs w:val="20"/>
          <w:lang w:bidi="ar-EG"/>
        </w:rPr>
        <w:t>T.</w:t>
      </w:r>
      <w:r w:rsidR="00036585" w:rsidRPr="005A57FE">
        <w:rPr>
          <w:rFonts w:cs="Times New Roman"/>
          <w:bCs/>
          <w:sz w:val="20"/>
          <w:szCs w:val="20"/>
          <w:lang w:bidi="ar-EG"/>
        </w:rPr>
        <w:t xml:space="preserve"> </w:t>
      </w:r>
      <w:r w:rsidRPr="005A57FE">
        <w:rPr>
          <w:rFonts w:cs="Times New Roman"/>
          <w:bCs/>
          <w:sz w:val="20"/>
          <w:szCs w:val="20"/>
          <w:lang w:bidi="ar-EG"/>
        </w:rPr>
        <w:t>(2001):</w:t>
      </w:r>
      <w:r w:rsidR="00036585" w:rsidRPr="005A57FE">
        <w:rPr>
          <w:rFonts w:cs="Times New Roman"/>
          <w:bCs/>
          <w:sz w:val="20"/>
          <w:szCs w:val="20"/>
          <w:lang w:bidi="ar-EG"/>
        </w:rPr>
        <w:t xml:space="preserve"> </w:t>
      </w:r>
      <w:r w:rsidRPr="005A57FE">
        <w:rPr>
          <w:rFonts w:cs="Times New Roman"/>
          <w:sz w:val="20"/>
          <w:szCs w:val="20"/>
          <w:lang w:bidi="ar-EG"/>
        </w:rPr>
        <w:t>Worblaufen-</w:t>
      </w:r>
      <w:r w:rsidR="00036585" w:rsidRPr="005A57FE">
        <w:rPr>
          <w:rFonts w:cs="Times New Roman"/>
          <w:sz w:val="20"/>
          <w:szCs w:val="20"/>
          <w:lang w:bidi="ar-EG"/>
        </w:rPr>
        <w:t xml:space="preserve"> </w:t>
      </w:r>
      <w:r w:rsidRPr="005A57FE">
        <w:rPr>
          <w:rFonts w:cs="Times New Roman"/>
          <w:sz w:val="20"/>
          <w:szCs w:val="20"/>
          <w:lang w:bidi="ar-EG"/>
        </w:rPr>
        <w:t>Bern</w:t>
      </w:r>
      <w:r w:rsidR="00036585" w:rsidRPr="005A57FE">
        <w:rPr>
          <w:rFonts w:cs="Times New Roman"/>
          <w:sz w:val="20"/>
          <w:szCs w:val="20"/>
          <w:lang w:bidi="ar-EG"/>
        </w:rPr>
        <w:t xml:space="preserve"> </w:t>
      </w:r>
      <w:r w:rsidRPr="005A57FE">
        <w:rPr>
          <w:rFonts w:cs="Times New Roman"/>
          <w:sz w:val="20"/>
          <w:szCs w:val="20"/>
          <w:lang w:bidi="ar-EG"/>
        </w:rPr>
        <w:t>Switzerland,</w:t>
      </w:r>
      <w:r w:rsidR="00036585" w:rsidRPr="005A57FE">
        <w:rPr>
          <w:rFonts w:cs="Times New Roman"/>
          <w:sz w:val="20"/>
          <w:szCs w:val="20"/>
          <w:lang w:bidi="ar-EG"/>
        </w:rPr>
        <w:t xml:space="preserve"> </w:t>
      </w:r>
      <w:r w:rsidRPr="005A57FE">
        <w:rPr>
          <w:rFonts w:cs="Times New Roman"/>
          <w:sz w:val="20"/>
          <w:szCs w:val="20"/>
          <w:lang w:bidi="ar-EG"/>
        </w:rPr>
        <w:t>International</w:t>
      </w:r>
      <w:r w:rsidR="00036585" w:rsidRPr="005A57FE">
        <w:rPr>
          <w:rFonts w:cs="Times New Roman"/>
          <w:sz w:val="20"/>
          <w:szCs w:val="20"/>
          <w:lang w:bidi="ar-EG"/>
        </w:rPr>
        <w:t xml:space="preserve"> </w:t>
      </w:r>
      <w:r w:rsidRPr="005A57FE">
        <w:rPr>
          <w:rFonts w:cs="Times New Roman"/>
          <w:sz w:val="20"/>
          <w:szCs w:val="20"/>
          <w:lang w:bidi="ar-EG"/>
        </w:rPr>
        <w:t>Potash</w:t>
      </w:r>
      <w:r w:rsidR="00036585" w:rsidRPr="005A57FE">
        <w:rPr>
          <w:rFonts w:cs="Times New Roman"/>
          <w:sz w:val="20"/>
          <w:szCs w:val="20"/>
          <w:lang w:bidi="ar-EG"/>
        </w:rPr>
        <w:t xml:space="preserve"> </w:t>
      </w:r>
      <w:r w:rsidRPr="005A57FE">
        <w:rPr>
          <w:rFonts w:cs="Times New Roman"/>
          <w:sz w:val="20"/>
          <w:szCs w:val="20"/>
          <w:lang w:bidi="ar-EG"/>
        </w:rPr>
        <w:t>Institute,</w:t>
      </w:r>
      <w:r w:rsidR="00036585" w:rsidRPr="005A57FE">
        <w:rPr>
          <w:rFonts w:cs="Times New Roman"/>
          <w:sz w:val="20"/>
          <w:szCs w:val="20"/>
          <w:lang w:bidi="ar-EG"/>
        </w:rPr>
        <w:t xml:space="preserve"> </w:t>
      </w:r>
      <w:r w:rsidRPr="005A57FE">
        <w:rPr>
          <w:rFonts w:cs="Times New Roman"/>
          <w:sz w:val="20"/>
          <w:szCs w:val="20"/>
          <w:lang w:bidi="ar-EG"/>
        </w:rPr>
        <w:t>pp</w:t>
      </w:r>
      <w:r w:rsidR="00036585" w:rsidRPr="005A57FE">
        <w:rPr>
          <w:rFonts w:cs="Times New Roman"/>
          <w:sz w:val="20"/>
          <w:szCs w:val="20"/>
          <w:lang w:bidi="ar-EG"/>
        </w:rPr>
        <w:t xml:space="preserve"> </w:t>
      </w:r>
      <w:r w:rsidRPr="005A57FE">
        <w:rPr>
          <w:rFonts w:cs="Times New Roman"/>
          <w:sz w:val="20"/>
          <w:szCs w:val="20"/>
          <w:lang w:bidi="ar-EG"/>
        </w:rPr>
        <w:t>70-85.</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lastRenderedPageBreak/>
        <w:t>Mohamed,</w:t>
      </w:r>
      <w:r w:rsidR="00036585" w:rsidRPr="005A57FE">
        <w:rPr>
          <w:rFonts w:cs="Times New Roman"/>
          <w:bCs/>
          <w:sz w:val="20"/>
          <w:szCs w:val="20"/>
          <w:lang w:bidi="ar-EG"/>
        </w:rPr>
        <w:t xml:space="preserve"> </w:t>
      </w:r>
      <w:r w:rsidRPr="005A57FE">
        <w:rPr>
          <w:rFonts w:cs="Times New Roman"/>
          <w:bCs/>
          <w:sz w:val="20"/>
          <w:szCs w:val="20"/>
          <w:lang w:bidi="ar-EG"/>
        </w:rPr>
        <w:t>A.</w:t>
      </w:r>
      <w:r w:rsidR="00036585" w:rsidRPr="005A57FE">
        <w:rPr>
          <w:rFonts w:cs="Times New Roman"/>
          <w:bCs/>
          <w:sz w:val="20"/>
          <w:szCs w:val="20"/>
          <w:lang w:bidi="ar-EG"/>
        </w:rPr>
        <w:t xml:space="preserve"> </w:t>
      </w:r>
      <w:r w:rsidRPr="005A57FE">
        <w:rPr>
          <w:rFonts w:cs="Times New Roman"/>
          <w:bCs/>
          <w:sz w:val="20"/>
          <w:szCs w:val="20"/>
          <w:lang w:bidi="ar-EG"/>
        </w:rPr>
        <w:t>El-</w:t>
      </w:r>
      <w:r w:rsidR="00036585" w:rsidRPr="005A57FE">
        <w:rPr>
          <w:rFonts w:cs="Times New Roman"/>
          <w:bCs/>
          <w:sz w:val="20"/>
          <w:szCs w:val="20"/>
          <w:lang w:bidi="ar-EG"/>
        </w:rPr>
        <w:t xml:space="preserve"> </w:t>
      </w:r>
      <w:r w:rsidRPr="005A57FE">
        <w:rPr>
          <w:rFonts w:cs="Times New Roman"/>
          <w:bCs/>
          <w:sz w:val="20"/>
          <w:szCs w:val="20"/>
          <w:lang w:bidi="ar-EG"/>
        </w:rPr>
        <w:t>Sayed,</w:t>
      </w:r>
      <w:r w:rsidR="00036585" w:rsidRPr="005A57FE">
        <w:rPr>
          <w:rFonts w:cs="Times New Roman"/>
          <w:bCs/>
          <w:sz w:val="20"/>
          <w:szCs w:val="20"/>
          <w:lang w:bidi="ar-EG"/>
        </w:rPr>
        <w:t xml:space="preserve"> </w:t>
      </w:r>
      <w:r w:rsidRPr="005A57FE">
        <w:rPr>
          <w:rFonts w:cs="Times New Roman"/>
          <w:bCs/>
          <w:sz w:val="20"/>
          <w:szCs w:val="20"/>
          <w:lang w:bidi="ar-EG"/>
        </w:rPr>
        <w:t>El-</w:t>
      </w:r>
      <w:r w:rsidR="00036585" w:rsidRPr="005A57FE">
        <w:rPr>
          <w:rFonts w:cs="Times New Roman"/>
          <w:bCs/>
          <w:sz w:val="20"/>
          <w:szCs w:val="20"/>
          <w:lang w:bidi="ar-EG"/>
        </w:rPr>
        <w:t xml:space="preserve"> </w:t>
      </w:r>
      <w:r w:rsidRPr="005A57FE">
        <w:rPr>
          <w:rFonts w:cs="Times New Roman"/>
          <w:bCs/>
          <w:sz w:val="20"/>
          <w:szCs w:val="20"/>
          <w:lang w:bidi="ar-EG"/>
        </w:rPr>
        <w:t>Wasfy,</w:t>
      </w:r>
      <w:r w:rsidR="00036585" w:rsidRPr="005A57FE">
        <w:rPr>
          <w:rFonts w:cs="Times New Roman"/>
          <w:bCs/>
          <w:sz w:val="20"/>
          <w:szCs w:val="20"/>
          <w:lang w:bidi="ar-EG"/>
        </w:rPr>
        <w:t xml:space="preserve"> </w:t>
      </w:r>
      <w:r w:rsidRPr="005A57FE">
        <w:rPr>
          <w:rFonts w:cs="Times New Roman"/>
          <w:bCs/>
          <w:sz w:val="20"/>
          <w:szCs w:val="20"/>
          <w:lang w:bidi="ar-EG"/>
        </w:rPr>
        <w:t>M.M.</w:t>
      </w:r>
      <w:r w:rsidR="00036585" w:rsidRPr="005A57FE">
        <w:rPr>
          <w:rFonts w:cs="Times New Roman"/>
          <w:bCs/>
          <w:sz w:val="20"/>
          <w:szCs w:val="20"/>
          <w:lang w:bidi="ar-EG"/>
        </w:rPr>
        <w:t xml:space="preserve"> </w:t>
      </w:r>
      <w:r w:rsidRPr="005A57FE">
        <w:rPr>
          <w:rFonts w:cs="Times New Roman"/>
          <w:bCs/>
          <w:sz w:val="20"/>
          <w:szCs w:val="20"/>
          <w:lang w:bidi="ar-EG"/>
        </w:rPr>
        <w:t>and</w:t>
      </w:r>
      <w:r w:rsidR="00036585" w:rsidRPr="005A57FE">
        <w:rPr>
          <w:rFonts w:cs="Times New Roman"/>
          <w:bCs/>
          <w:sz w:val="20"/>
          <w:szCs w:val="20"/>
          <w:lang w:bidi="ar-EG"/>
        </w:rPr>
        <w:t xml:space="preserve"> </w:t>
      </w:r>
      <w:r w:rsidRPr="005A57FE">
        <w:rPr>
          <w:rFonts w:cs="Times New Roman"/>
          <w:bCs/>
          <w:sz w:val="20"/>
          <w:szCs w:val="20"/>
          <w:lang w:bidi="ar-EG"/>
        </w:rPr>
        <w:t>Abdalla,</w:t>
      </w:r>
      <w:r w:rsidR="00036585" w:rsidRPr="005A57FE">
        <w:rPr>
          <w:rFonts w:cs="Times New Roman"/>
          <w:bCs/>
          <w:sz w:val="20"/>
          <w:szCs w:val="20"/>
          <w:lang w:bidi="ar-EG"/>
        </w:rPr>
        <w:t xml:space="preserve"> </w:t>
      </w:r>
      <w:r w:rsidRPr="005A57FE">
        <w:rPr>
          <w:rFonts w:cs="Times New Roman"/>
          <w:bCs/>
          <w:sz w:val="20"/>
          <w:szCs w:val="20"/>
          <w:lang w:bidi="ar-EG"/>
        </w:rPr>
        <w:t>O.G.A.</w:t>
      </w:r>
      <w:r w:rsidR="00036585" w:rsidRPr="005A57FE">
        <w:rPr>
          <w:rFonts w:cs="Times New Roman"/>
          <w:bCs/>
          <w:sz w:val="20"/>
          <w:szCs w:val="20"/>
          <w:lang w:bidi="ar-EG"/>
        </w:rPr>
        <w:t xml:space="preserve"> </w:t>
      </w:r>
      <w:r w:rsidRPr="005A57FE">
        <w:rPr>
          <w:rFonts w:cs="Times New Roman"/>
          <w:bCs/>
          <w:sz w:val="20"/>
          <w:szCs w:val="20"/>
          <w:lang w:bidi="ar-EG"/>
        </w:rPr>
        <w:t>(2017):</w:t>
      </w:r>
      <w:r w:rsidR="00036585" w:rsidRPr="005A57FE">
        <w:rPr>
          <w:rFonts w:cs="Times New Roman"/>
          <w:sz w:val="20"/>
          <w:szCs w:val="20"/>
          <w:lang w:bidi="ar-EG"/>
        </w:rPr>
        <w:t xml:space="preserve"> </w:t>
      </w:r>
      <w:r w:rsidRPr="005A57FE">
        <w:rPr>
          <w:rFonts w:cs="Times New Roman"/>
          <w:sz w:val="20"/>
          <w:szCs w:val="20"/>
          <w:lang w:bidi="ar-EG"/>
        </w:rPr>
        <w:t>Effect</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spraying</w:t>
      </w:r>
      <w:r w:rsidR="00036585" w:rsidRPr="005A57FE">
        <w:rPr>
          <w:rFonts w:cs="Times New Roman"/>
          <w:sz w:val="20"/>
          <w:szCs w:val="20"/>
          <w:lang w:bidi="ar-EG"/>
        </w:rPr>
        <w:t xml:space="preserve"> </w:t>
      </w:r>
      <w:r w:rsidRPr="005A57FE">
        <w:rPr>
          <w:rFonts w:cs="Times New Roman"/>
          <w:sz w:val="20"/>
          <w:szCs w:val="20"/>
          <w:lang w:bidi="ar-EG"/>
        </w:rPr>
        <w:t>some</w:t>
      </w:r>
      <w:r w:rsidR="00036585" w:rsidRPr="005A57FE">
        <w:rPr>
          <w:rFonts w:cs="Times New Roman"/>
          <w:sz w:val="20"/>
          <w:szCs w:val="20"/>
          <w:lang w:bidi="ar-EG"/>
        </w:rPr>
        <w:t xml:space="preserve"> </w:t>
      </w:r>
      <w:r w:rsidRPr="005A57FE">
        <w:rPr>
          <w:rFonts w:cs="Times New Roman"/>
          <w:sz w:val="20"/>
          <w:szCs w:val="20"/>
          <w:lang w:bidi="ar-EG"/>
        </w:rPr>
        <w:t>micronutrients</w:t>
      </w:r>
      <w:r w:rsidR="00036585" w:rsidRPr="005A57FE">
        <w:rPr>
          <w:rFonts w:cs="Times New Roman"/>
          <w:sz w:val="20"/>
          <w:szCs w:val="20"/>
          <w:lang w:bidi="ar-EG"/>
        </w:rPr>
        <w:t xml:space="preserve"> </w:t>
      </w:r>
      <w:r w:rsidRPr="005A57FE">
        <w:rPr>
          <w:rFonts w:cs="Times New Roman"/>
          <w:sz w:val="20"/>
          <w:szCs w:val="20"/>
          <w:lang w:bidi="ar-EG"/>
        </w:rPr>
        <w:t>via</w:t>
      </w:r>
      <w:r w:rsidR="00036585" w:rsidRPr="005A57FE">
        <w:rPr>
          <w:rFonts w:cs="Times New Roman"/>
          <w:sz w:val="20"/>
          <w:szCs w:val="20"/>
          <w:lang w:bidi="ar-EG"/>
        </w:rPr>
        <w:t xml:space="preserve"> </w:t>
      </w:r>
      <w:r w:rsidRPr="005A57FE">
        <w:rPr>
          <w:rFonts w:cs="Times New Roman"/>
          <w:sz w:val="20"/>
          <w:szCs w:val="20"/>
          <w:lang w:bidi="ar-EG"/>
        </w:rPr>
        <w:t>a</w:t>
      </w:r>
      <w:r w:rsidR="00036585" w:rsidRPr="005A57FE">
        <w:rPr>
          <w:rFonts w:cs="Times New Roman"/>
          <w:sz w:val="20"/>
          <w:szCs w:val="20"/>
          <w:lang w:bidi="ar-EG"/>
        </w:rPr>
        <w:t xml:space="preserve"> </w:t>
      </w:r>
      <w:r w:rsidRPr="005A57FE">
        <w:rPr>
          <w:rFonts w:cs="Times New Roman"/>
          <w:sz w:val="20"/>
          <w:szCs w:val="20"/>
          <w:lang w:bidi="ar-EG"/>
        </w:rPr>
        <w:t>normal</w:t>
      </w:r>
      <w:r w:rsidR="00036585" w:rsidRPr="005A57FE">
        <w:rPr>
          <w:rFonts w:cs="Times New Roman"/>
          <w:sz w:val="20"/>
          <w:szCs w:val="20"/>
          <w:lang w:bidi="ar-EG"/>
        </w:rPr>
        <w:t xml:space="preserve"> </w:t>
      </w:r>
      <w:r w:rsidRPr="005A57FE">
        <w:rPr>
          <w:rFonts w:cs="Times New Roman"/>
          <w:sz w:val="20"/>
          <w:szCs w:val="20"/>
          <w:lang w:bidi="ar-EG"/>
        </w:rPr>
        <w:t>versus</w:t>
      </w:r>
      <w:r w:rsidR="00036585" w:rsidRPr="005A57FE">
        <w:rPr>
          <w:rFonts w:cs="Times New Roman"/>
          <w:sz w:val="20"/>
          <w:szCs w:val="20"/>
          <w:lang w:bidi="ar-EG"/>
        </w:rPr>
        <w:t xml:space="preserve"> </w:t>
      </w:r>
      <w:r w:rsidRPr="005A57FE">
        <w:rPr>
          <w:rFonts w:cs="Times New Roman"/>
          <w:sz w:val="20"/>
          <w:szCs w:val="20"/>
          <w:lang w:bidi="ar-EG"/>
        </w:rPr>
        <w:t>nanotechnology</w:t>
      </w:r>
      <w:r w:rsidR="00036585" w:rsidRPr="005A57FE">
        <w:rPr>
          <w:rFonts w:cs="Times New Roman"/>
          <w:sz w:val="20"/>
          <w:szCs w:val="20"/>
          <w:lang w:bidi="ar-EG"/>
        </w:rPr>
        <w:t xml:space="preserve"> </w:t>
      </w:r>
      <w:r w:rsidRPr="005A57FE">
        <w:rPr>
          <w:rFonts w:cs="Times New Roman"/>
          <w:sz w:val="20"/>
          <w:szCs w:val="20"/>
          <w:lang w:bidi="ar-EG"/>
        </w:rPr>
        <w:t>on</w:t>
      </w:r>
      <w:r w:rsidR="00036585" w:rsidRPr="005A57FE">
        <w:rPr>
          <w:rFonts w:cs="Times New Roman"/>
          <w:sz w:val="20"/>
          <w:szCs w:val="20"/>
          <w:lang w:bidi="ar-EG"/>
        </w:rPr>
        <w:t xml:space="preserve"> </w:t>
      </w:r>
      <w:r w:rsidRPr="005A57FE">
        <w:rPr>
          <w:rFonts w:cs="Times New Roman"/>
          <w:sz w:val="20"/>
          <w:szCs w:val="20"/>
          <w:lang w:bidi="ar-EG"/>
        </w:rPr>
        <w:t>fruiting</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Zaghloul</w:t>
      </w:r>
      <w:r w:rsidR="00036585" w:rsidRPr="005A57FE">
        <w:rPr>
          <w:rFonts w:cs="Times New Roman"/>
          <w:sz w:val="20"/>
          <w:szCs w:val="20"/>
          <w:lang w:bidi="ar-EG"/>
        </w:rPr>
        <w:t xml:space="preserve"> </w:t>
      </w:r>
      <w:r w:rsidRPr="005A57FE">
        <w:rPr>
          <w:rFonts w:cs="Times New Roman"/>
          <w:sz w:val="20"/>
          <w:szCs w:val="20"/>
          <w:lang w:bidi="ar-EG"/>
        </w:rPr>
        <w:t>date</w:t>
      </w:r>
      <w:r w:rsidR="00036585" w:rsidRPr="005A57FE">
        <w:rPr>
          <w:rFonts w:cs="Times New Roman"/>
          <w:sz w:val="20"/>
          <w:szCs w:val="20"/>
          <w:lang w:bidi="ar-EG"/>
        </w:rPr>
        <w:t xml:space="preserve"> </w:t>
      </w:r>
      <w:r w:rsidRPr="005A57FE">
        <w:rPr>
          <w:rFonts w:cs="Times New Roman"/>
          <w:sz w:val="20"/>
          <w:szCs w:val="20"/>
          <w:lang w:bidi="ar-EG"/>
        </w:rPr>
        <w:t>palms</w:t>
      </w:r>
      <w:r w:rsidR="00036585" w:rsidRPr="005A57FE">
        <w:rPr>
          <w:rFonts w:cs="Times New Roman"/>
          <w:sz w:val="20"/>
          <w:szCs w:val="20"/>
          <w:lang w:bidi="ar-EG"/>
        </w:rPr>
        <w:t xml:space="preserve"> </w:t>
      </w:r>
      <w:r w:rsidRPr="005A57FE">
        <w:rPr>
          <w:rFonts w:cs="Times New Roman"/>
          <w:sz w:val="20"/>
          <w:szCs w:val="20"/>
          <w:lang w:bidi="ar-EG"/>
        </w:rPr>
        <w:t>New</w:t>
      </w:r>
      <w:r w:rsidR="00036585" w:rsidRPr="005A57FE">
        <w:rPr>
          <w:rFonts w:cs="Times New Roman"/>
          <w:sz w:val="20"/>
          <w:szCs w:val="20"/>
          <w:lang w:bidi="ar-EG"/>
        </w:rPr>
        <w:t xml:space="preserve"> </w:t>
      </w:r>
      <w:r w:rsidRPr="005A57FE">
        <w:rPr>
          <w:rFonts w:cs="Times New Roman"/>
          <w:sz w:val="20"/>
          <w:szCs w:val="20"/>
          <w:lang w:bidi="ar-EG"/>
        </w:rPr>
        <w:t>York,</w:t>
      </w:r>
      <w:r w:rsidR="00036585" w:rsidRPr="005A57FE">
        <w:rPr>
          <w:rFonts w:cs="Times New Roman"/>
          <w:sz w:val="20"/>
          <w:szCs w:val="20"/>
          <w:lang w:bidi="ar-EG"/>
        </w:rPr>
        <w:t xml:space="preserve"> </w:t>
      </w:r>
      <w:r w:rsidRPr="005A57FE">
        <w:rPr>
          <w:rFonts w:cs="Times New Roman"/>
          <w:sz w:val="20"/>
          <w:szCs w:val="20"/>
          <w:lang w:bidi="ar-EG"/>
        </w:rPr>
        <w:t>11(12)</w:t>
      </w:r>
      <w:r w:rsidR="00036585" w:rsidRPr="005A57FE">
        <w:rPr>
          <w:rFonts w:cs="Times New Roman"/>
          <w:sz w:val="20"/>
          <w:szCs w:val="20"/>
          <w:lang w:bidi="ar-EG"/>
        </w:rPr>
        <w:t xml:space="preserve">: </w:t>
      </w:r>
      <w:r w:rsidRPr="005A57FE">
        <w:rPr>
          <w:rFonts w:cs="Times New Roman"/>
          <w:sz w:val="20"/>
          <w:szCs w:val="20"/>
          <w:lang w:bidi="ar-EG"/>
        </w:rPr>
        <w:t>1-10.</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Mohamed,</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Y.</w:t>
      </w:r>
      <w:r w:rsidR="00036585" w:rsidRPr="005A57FE">
        <w:rPr>
          <w:rFonts w:cs="Times New Roman"/>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Mohamed,</w:t>
      </w:r>
      <w:r w:rsidR="00036585" w:rsidRPr="005A57FE">
        <w:rPr>
          <w:rFonts w:cs="Times New Roman"/>
          <w:bCs/>
          <w:sz w:val="20"/>
          <w:szCs w:val="20"/>
        </w:rPr>
        <w:t xml:space="preserve"> </w:t>
      </w:r>
      <w:r w:rsidRPr="005A57FE">
        <w:rPr>
          <w:rFonts w:cs="Times New Roman"/>
          <w:bCs/>
          <w:sz w:val="20"/>
          <w:szCs w:val="20"/>
        </w:rPr>
        <w:t>H.</w:t>
      </w:r>
      <w:r w:rsidR="00036585" w:rsidRPr="005A57FE">
        <w:rPr>
          <w:rFonts w:cs="Times New Roman"/>
          <w:bCs/>
          <w:sz w:val="20"/>
          <w:szCs w:val="20"/>
        </w:rPr>
        <w:t xml:space="preserve"> </w:t>
      </w:r>
      <w:r w:rsidRPr="005A57FE">
        <w:rPr>
          <w:rFonts w:cs="Times New Roman"/>
          <w:bCs/>
          <w:sz w:val="20"/>
          <w:szCs w:val="20"/>
        </w:rPr>
        <w:t>H.</w:t>
      </w:r>
      <w:r w:rsidR="00036585" w:rsidRPr="005A57FE">
        <w:rPr>
          <w:rFonts w:cs="Times New Roman"/>
          <w:bCs/>
          <w:sz w:val="20"/>
          <w:szCs w:val="20"/>
        </w:rPr>
        <w:t xml:space="preserve"> </w:t>
      </w:r>
      <w:r w:rsidRPr="005A57FE">
        <w:rPr>
          <w:rFonts w:cs="Times New Roman"/>
          <w:bCs/>
          <w:sz w:val="20"/>
          <w:szCs w:val="20"/>
        </w:rPr>
        <w:t>(2013):</w:t>
      </w:r>
      <w:r w:rsidR="00036585" w:rsidRPr="005A57FE">
        <w:rPr>
          <w:rFonts w:cs="Times New Roman"/>
          <w:sz w:val="20"/>
          <w:szCs w:val="20"/>
        </w:rPr>
        <w:t xml:space="preserve"> </w:t>
      </w:r>
      <w:r w:rsidRPr="005A57FE">
        <w:rPr>
          <w:rFonts w:cs="Times New Roman"/>
          <w:sz w:val="20"/>
          <w:szCs w:val="20"/>
        </w:rPr>
        <w:t>The</w:t>
      </w:r>
      <w:r w:rsidR="00036585" w:rsidRPr="005A57FE">
        <w:rPr>
          <w:rFonts w:cs="Times New Roman"/>
          <w:sz w:val="20"/>
          <w:szCs w:val="20"/>
        </w:rPr>
        <w:t xml:space="preserve"> </w:t>
      </w:r>
      <w:r w:rsidRPr="005A57FE">
        <w:rPr>
          <w:rFonts w:cs="Times New Roman"/>
          <w:sz w:val="20"/>
          <w:szCs w:val="20"/>
        </w:rPr>
        <w:t>synergistic</w:t>
      </w:r>
      <w:r w:rsidR="00036585" w:rsidRPr="005A57FE">
        <w:rPr>
          <w:rFonts w:cs="Times New Roman"/>
          <w:noProof/>
          <w:sz w:val="20"/>
          <w:szCs w:val="20"/>
          <w:lang w:bidi="ar-EG"/>
        </w:rPr>
        <w:t xml:space="preserve"> </w:t>
      </w:r>
      <w:r w:rsidRPr="005A57FE">
        <w:rPr>
          <w:rFonts w:cs="Times New Roman"/>
          <w:sz w:val="20"/>
          <w:szCs w:val="20"/>
        </w:rPr>
        <w:t>effects</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using</w:t>
      </w:r>
      <w:r w:rsidR="00036585" w:rsidRPr="005A57FE">
        <w:rPr>
          <w:rFonts w:cs="Times New Roman"/>
          <w:sz w:val="20"/>
          <w:szCs w:val="20"/>
        </w:rPr>
        <w:t xml:space="preserve"> </w:t>
      </w:r>
      <w:r w:rsidRPr="005A57FE">
        <w:rPr>
          <w:rFonts w:cs="Times New Roman"/>
          <w:sz w:val="20"/>
          <w:szCs w:val="20"/>
        </w:rPr>
        <w:t>turmeric</w:t>
      </w:r>
      <w:r w:rsidR="00036585" w:rsidRPr="005A57FE">
        <w:rPr>
          <w:rFonts w:cs="Times New Roman"/>
          <w:sz w:val="20"/>
          <w:szCs w:val="20"/>
        </w:rPr>
        <w:t xml:space="preserve"> </w:t>
      </w:r>
      <w:r w:rsidRPr="005A57FE">
        <w:rPr>
          <w:rFonts w:cs="Times New Roman"/>
          <w:sz w:val="20"/>
          <w:szCs w:val="20"/>
        </w:rPr>
        <w:t>with</w:t>
      </w:r>
      <w:r w:rsidR="00036585" w:rsidRPr="005A57FE">
        <w:rPr>
          <w:rFonts w:cs="Times New Roman"/>
          <w:sz w:val="20"/>
          <w:szCs w:val="20"/>
        </w:rPr>
        <w:t xml:space="preserve"> </w:t>
      </w:r>
      <w:r w:rsidRPr="005A57FE">
        <w:rPr>
          <w:rFonts w:cs="Times New Roman"/>
          <w:sz w:val="20"/>
          <w:szCs w:val="20"/>
        </w:rPr>
        <w:t>various</w:t>
      </w:r>
      <w:r w:rsidR="00036585" w:rsidRPr="005A57FE">
        <w:rPr>
          <w:rFonts w:cs="Times New Roman"/>
          <w:sz w:val="20"/>
          <w:szCs w:val="20"/>
        </w:rPr>
        <w:t xml:space="preserve"> </w:t>
      </w:r>
      <w:r w:rsidRPr="005A57FE">
        <w:rPr>
          <w:rFonts w:cs="Times New Roman"/>
          <w:sz w:val="20"/>
          <w:szCs w:val="20"/>
        </w:rPr>
        <w:t>nutrients</w:t>
      </w:r>
      <w:r w:rsidR="00036585" w:rsidRPr="005A57FE">
        <w:rPr>
          <w:rFonts w:cs="Times New Roman"/>
          <w:sz w:val="20"/>
          <w:szCs w:val="20"/>
        </w:rPr>
        <w:t xml:space="preserve"> </w:t>
      </w:r>
      <w:r w:rsidRPr="005A57FE">
        <w:rPr>
          <w:rFonts w:cs="Times New Roman"/>
          <w:sz w:val="20"/>
          <w:szCs w:val="20"/>
        </w:rPr>
        <w:t>on</w:t>
      </w:r>
      <w:r w:rsidR="00036585" w:rsidRPr="005A57FE">
        <w:rPr>
          <w:rFonts w:cs="Times New Roman"/>
          <w:noProof/>
          <w:sz w:val="20"/>
          <w:szCs w:val="20"/>
          <w:lang w:bidi="ar-EG"/>
        </w:rPr>
        <w:t xml:space="preserve"> </w:t>
      </w:r>
      <w:r w:rsidRPr="005A57FE">
        <w:rPr>
          <w:rFonts w:cs="Times New Roman"/>
          <w:sz w:val="20"/>
          <w:szCs w:val="20"/>
        </w:rPr>
        <w:t>fruiting</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Sewy</w:t>
      </w:r>
      <w:r w:rsidR="00036585" w:rsidRPr="005A57FE">
        <w:rPr>
          <w:rFonts w:cs="Times New Roman"/>
          <w:sz w:val="20"/>
          <w:szCs w:val="20"/>
        </w:rPr>
        <w:t xml:space="preserve"> </w:t>
      </w:r>
      <w:r w:rsidRPr="005A57FE">
        <w:rPr>
          <w:rFonts w:cs="Times New Roman"/>
          <w:sz w:val="20"/>
          <w:szCs w:val="20"/>
        </w:rPr>
        <w:t>date</w:t>
      </w:r>
      <w:r w:rsidR="00036585" w:rsidRPr="005A57FE">
        <w:rPr>
          <w:rFonts w:cs="Times New Roman"/>
          <w:sz w:val="20"/>
          <w:szCs w:val="20"/>
        </w:rPr>
        <w:t xml:space="preserve"> </w:t>
      </w:r>
      <w:r w:rsidRPr="005A57FE">
        <w:rPr>
          <w:rFonts w:cs="Times New Roman"/>
          <w:sz w:val="20"/>
          <w:szCs w:val="20"/>
        </w:rPr>
        <w:t>palms.</w:t>
      </w:r>
      <w:r w:rsidR="00036585" w:rsidRPr="005A57FE">
        <w:rPr>
          <w:rFonts w:cs="Times New Roman"/>
          <w:sz w:val="20"/>
          <w:szCs w:val="20"/>
        </w:rPr>
        <w:t xml:space="preserve"> </w:t>
      </w:r>
      <w:r w:rsidRPr="005A57FE">
        <w:rPr>
          <w:rFonts w:cs="Times New Roman"/>
          <w:sz w:val="20"/>
          <w:szCs w:val="20"/>
        </w:rPr>
        <w:t>Hort.</w:t>
      </w:r>
      <w:r w:rsidR="00036585" w:rsidRPr="005A57FE">
        <w:rPr>
          <w:rFonts w:cs="Times New Roman"/>
          <w:sz w:val="20"/>
          <w:szCs w:val="20"/>
        </w:rPr>
        <w:t xml:space="preserve"> </w:t>
      </w:r>
      <w:r w:rsidRPr="005A57FE">
        <w:rPr>
          <w:rFonts w:cs="Times New Roman"/>
          <w:sz w:val="20"/>
          <w:szCs w:val="20"/>
        </w:rPr>
        <w:t>Sci.</w:t>
      </w:r>
      <w:r w:rsidR="00036585" w:rsidRPr="005A57FE">
        <w:rPr>
          <w:rFonts w:cs="Times New Roman"/>
          <w:sz w:val="20"/>
          <w:szCs w:val="20"/>
        </w:rPr>
        <w:t xml:space="preserve"> </w:t>
      </w:r>
      <w:r w:rsidRPr="005A57FE">
        <w:rPr>
          <w:rFonts w:cs="Times New Roman"/>
          <w:sz w:val="20"/>
          <w:szCs w:val="20"/>
        </w:rPr>
        <w:t>J.</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Suez</w:t>
      </w:r>
      <w:r w:rsidR="00036585" w:rsidRPr="005A57FE">
        <w:rPr>
          <w:rFonts w:cs="Times New Roman"/>
          <w:sz w:val="20"/>
          <w:szCs w:val="20"/>
        </w:rPr>
        <w:t xml:space="preserve"> </w:t>
      </w:r>
      <w:r w:rsidRPr="005A57FE">
        <w:rPr>
          <w:rFonts w:cs="Times New Roman"/>
          <w:sz w:val="20"/>
          <w:szCs w:val="20"/>
        </w:rPr>
        <w:t>Canal</w:t>
      </w:r>
      <w:r w:rsidR="00036585" w:rsidRPr="005A57FE">
        <w:rPr>
          <w:rFonts w:cs="Times New Roman"/>
          <w:noProof/>
          <w:sz w:val="20"/>
          <w:szCs w:val="20"/>
          <w:lang w:bidi="ar-EG"/>
        </w:rPr>
        <w:t xml:space="preserve"> </w:t>
      </w:r>
      <w:r w:rsidRPr="005A57FE">
        <w:rPr>
          <w:rFonts w:cs="Times New Roman"/>
          <w:sz w:val="20"/>
          <w:szCs w:val="20"/>
        </w:rPr>
        <w:t>Univ.</w:t>
      </w:r>
      <w:r w:rsidR="00036585" w:rsidRPr="005A57FE">
        <w:rPr>
          <w:rFonts w:cs="Times New Roman"/>
          <w:sz w:val="20"/>
          <w:szCs w:val="20"/>
        </w:rPr>
        <w:t xml:space="preserve"> </w:t>
      </w:r>
      <w:r w:rsidRPr="005A57FE">
        <w:rPr>
          <w:rFonts w:cs="Times New Roman"/>
          <w:sz w:val="20"/>
          <w:szCs w:val="20"/>
        </w:rPr>
        <w:t>Vol.</w:t>
      </w:r>
      <w:r w:rsidR="00036585" w:rsidRPr="005A57FE">
        <w:rPr>
          <w:rFonts w:cs="Times New Roman"/>
          <w:sz w:val="20"/>
          <w:szCs w:val="20"/>
        </w:rPr>
        <w:t xml:space="preserve"> </w:t>
      </w:r>
      <w:r w:rsidRPr="005A57FE">
        <w:rPr>
          <w:rFonts w:cs="Times New Roman"/>
          <w:sz w:val="20"/>
          <w:szCs w:val="20"/>
        </w:rPr>
        <w:t>(1):</w:t>
      </w:r>
      <w:r w:rsidR="00036585" w:rsidRPr="005A57FE">
        <w:rPr>
          <w:rFonts w:cs="Times New Roman"/>
          <w:sz w:val="20"/>
          <w:szCs w:val="20"/>
        </w:rPr>
        <w:t xml:space="preserve"> </w:t>
      </w:r>
      <w:r w:rsidRPr="005A57FE">
        <w:rPr>
          <w:rFonts w:cs="Times New Roman"/>
          <w:sz w:val="20"/>
          <w:szCs w:val="20"/>
        </w:rPr>
        <w:t>287-291.</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t>Nijjar,</w:t>
      </w:r>
      <w:r w:rsidR="00036585" w:rsidRPr="005A57FE">
        <w:rPr>
          <w:rFonts w:cs="Times New Roman"/>
          <w:bCs/>
          <w:sz w:val="20"/>
          <w:szCs w:val="20"/>
        </w:rPr>
        <w:t xml:space="preserve"> </w:t>
      </w:r>
      <w:r w:rsidRPr="005A57FE">
        <w:rPr>
          <w:rFonts w:cs="Times New Roman"/>
          <w:bCs/>
          <w:sz w:val="20"/>
          <w:szCs w:val="20"/>
        </w:rPr>
        <w:t>G.S.</w:t>
      </w:r>
      <w:r w:rsidR="00036585" w:rsidRPr="005A57FE">
        <w:rPr>
          <w:rFonts w:cs="Times New Roman"/>
          <w:bCs/>
          <w:sz w:val="20"/>
          <w:szCs w:val="20"/>
        </w:rPr>
        <w:t xml:space="preserve"> </w:t>
      </w:r>
      <w:r w:rsidRPr="005A57FE">
        <w:rPr>
          <w:rFonts w:cs="Times New Roman"/>
          <w:bCs/>
          <w:sz w:val="20"/>
          <w:szCs w:val="20"/>
        </w:rPr>
        <w:t>(1985):</w:t>
      </w:r>
      <w:r w:rsidR="00036585" w:rsidRPr="005A57FE">
        <w:rPr>
          <w:rFonts w:cs="Times New Roman"/>
          <w:sz w:val="20"/>
          <w:szCs w:val="20"/>
        </w:rPr>
        <w:t xml:space="preserve"> </w:t>
      </w:r>
      <w:r w:rsidRPr="005A57FE">
        <w:rPr>
          <w:rFonts w:cs="Times New Roman"/>
          <w:sz w:val="20"/>
          <w:szCs w:val="20"/>
        </w:rPr>
        <w:t>Nutrition</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fruit</w:t>
      </w:r>
      <w:r w:rsidR="00036585" w:rsidRPr="005A57FE">
        <w:rPr>
          <w:rFonts w:cs="Times New Roman"/>
          <w:sz w:val="20"/>
          <w:szCs w:val="20"/>
        </w:rPr>
        <w:t xml:space="preserve"> </w:t>
      </w:r>
      <w:r w:rsidRPr="005A57FE">
        <w:rPr>
          <w:rFonts w:cs="Times New Roman"/>
          <w:sz w:val="20"/>
          <w:szCs w:val="20"/>
        </w:rPr>
        <w:t>trees.</w:t>
      </w:r>
      <w:r w:rsidR="00036585" w:rsidRPr="005A57FE">
        <w:rPr>
          <w:rFonts w:cs="Times New Roman"/>
          <w:sz w:val="20"/>
          <w:szCs w:val="20"/>
        </w:rPr>
        <w:t xml:space="preserve"> </w:t>
      </w:r>
      <w:r w:rsidRPr="005A57FE">
        <w:rPr>
          <w:rFonts w:cs="Times New Roman"/>
          <w:sz w:val="20"/>
          <w:szCs w:val="20"/>
        </w:rPr>
        <w:t>Published</w:t>
      </w:r>
      <w:r w:rsidR="00036585" w:rsidRPr="005A57FE">
        <w:rPr>
          <w:rFonts w:cs="Times New Roman"/>
          <w:sz w:val="20"/>
          <w:szCs w:val="20"/>
        </w:rPr>
        <w:t xml:space="preserve"> </w:t>
      </w:r>
      <w:r w:rsidRPr="005A57FE">
        <w:rPr>
          <w:rFonts w:cs="Times New Roman"/>
          <w:sz w:val="20"/>
          <w:szCs w:val="20"/>
        </w:rPr>
        <w:t>by</w:t>
      </w:r>
      <w:r w:rsidR="00036585" w:rsidRPr="005A57FE">
        <w:rPr>
          <w:rFonts w:cs="Times New Roman"/>
          <w:sz w:val="20"/>
          <w:szCs w:val="20"/>
        </w:rPr>
        <w:t xml:space="preserve"> </w:t>
      </w:r>
      <w:r w:rsidRPr="005A57FE">
        <w:rPr>
          <w:rFonts w:cs="Times New Roman"/>
          <w:sz w:val="20"/>
          <w:szCs w:val="20"/>
        </w:rPr>
        <w:t>Kaylyani</w:t>
      </w:r>
      <w:r w:rsidR="00036585" w:rsidRPr="005A57FE">
        <w:rPr>
          <w:rFonts w:cs="Times New Roman"/>
          <w:sz w:val="20"/>
          <w:szCs w:val="20"/>
        </w:rPr>
        <w:t xml:space="preserve"> </w:t>
      </w:r>
      <w:r w:rsidRPr="005A57FE">
        <w:rPr>
          <w:rFonts w:cs="Times New Roman"/>
          <w:sz w:val="20"/>
          <w:szCs w:val="20"/>
        </w:rPr>
        <w:t>Publishers,</w:t>
      </w:r>
      <w:r w:rsidR="00036585" w:rsidRPr="005A57FE">
        <w:rPr>
          <w:rFonts w:cs="Times New Roman"/>
          <w:sz w:val="20"/>
          <w:szCs w:val="20"/>
        </w:rPr>
        <w:t xml:space="preserve"> </w:t>
      </w:r>
      <w:r w:rsidRPr="005A57FE">
        <w:rPr>
          <w:rFonts w:cs="Times New Roman"/>
          <w:sz w:val="20"/>
          <w:szCs w:val="20"/>
        </w:rPr>
        <w:t>New</w:t>
      </w:r>
      <w:r w:rsidR="00036585" w:rsidRPr="005A57FE">
        <w:rPr>
          <w:rFonts w:cs="Times New Roman"/>
          <w:sz w:val="20"/>
          <w:szCs w:val="20"/>
        </w:rPr>
        <w:t xml:space="preserve"> </w:t>
      </w:r>
      <w:r w:rsidRPr="005A57FE">
        <w:rPr>
          <w:rFonts w:cs="Times New Roman"/>
          <w:sz w:val="20"/>
          <w:szCs w:val="20"/>
        </w:rPr>
        <w:t>Delhi,</w:t>
      </w:r>
      <w:r w:rsidR="00036585" w:rsidRPr="005A57FE">
        <w:rPr>
          <w:rFonts w:cs="Times New Roman"/>
          <w:sz w:val="20"/>
          <w:szCs w:val="20"/>
        </w:rPr>
        <w:t xml:space="preserve"> </w:t>
      </w:r>
      <w:r w:rsidRPr="005A57FE">
        <w:rPr>
          <w:rFonts w:cs="Times New Roman"/>
          <w:sz w:val="20"/>
          <w:szCs w:val="20"/>
        </w:rPr>
        <w:t>India-.</w:t>
      </w:r>
      <w:r w:rsidR="00036585" w:rsidRPr="005A57FE">
        <w:rPr>
          <w:rFonts w:cs="Times New Roman"/>
          <w:sz w:val="20"/>
          <w:szCs w:val="20"/>
        </w:rPr>
        <w:t xml:space="preserve"> </w:t>
      </w:r>
      <w:r w:rsidRPr="005A57FE">
        <w:rPr>
          <w:rFonts w:cs="Times New Roman"/>
          <w:sz w:val="20"/>
          <w:szCs w:val="20"/>
        </w:rPr>
        <w:t>179</w:t>
      </w:r>
      <w:r w:rsidR="00036585" w:rsidRPr="005A57FE">
        <w:rPr>
          <w:rFonts w:cs="Times New Roman"/>
          <w:sz w:val="20"/>
          <w:szCs w:val="20"/>
        </w:rPr>
        <w:t xml:space="preserve"> </w:t>
      </w:r>
      <w:r w:rsidRPr="005A57FE">
        <w:rPr>
          <w:rFonts w:cs="Times New Roman"/>
          <w:sz w:val="20"/>
          <w:szCs w:val="20"/>
        </w:rPr>
        <w:t>-</w:t>
      </w:r>
      <w:r w:rsidR="00036585" w:rsidRPr="005A57FE">
        <w:rPr>
          <w:rFonts w:cs="Times New Roman"/>
          <w:sz w:val="20"/>
          <w:szCs w:val="20"/>
        </w:rPr>
        <w:t xml:space="preserve"> </w:t>
      </w:r>
      <w:r w:rsidRPr="005A57FE">
        <w:rPr>
          <w:rFonts w:cs="Times New Roman"/>
          <w:sz w:val="20"/>
          <w:szCs w:val="20"/>
        </w:rPr>
        <w:t>272.</w:t>
      </w:r>
      <w:r w:rsidR="00036585" w:rsidRPr="005A57FE">
        <w:rPr>
          <w:rFonts w:cs="Times New Roman"/>
          <w:sz w:val="20"/>
          <w:szCs w:val="20"/>
        </w:rPr>
        <w:t xml:space="preserve"> </w:t>
      </w:r>
    </w:p>
    <w:p w:rsidR="00D22936" w:rsidRPr="005A57FE" w:rsidRDefault="00D22936" w:rsidP="005A57FE">
      <w:pPr>
        <w:numPr>
          <w:ilvl w:val="0"/>
          <w:numId w:val="3"/>
        </w:numPr>
        <w:bidi w:val="0"/>
        <w:snapToGrid w:val="0"/>
        <w:jc w:val="both"/>
        <w:rPr>
          <w:rFonts w:cs="Times New Roman"/>
          <w:sz w:val="20"/>
          <w:szCs w:val="20"/>
        </w:rPr>
      </w:pPr>
      <w:r w:rsidRPr="005A57FE">
        <w:rPr>
          <w:rFonts w:cs="Times New Roman"/>
          <w:bCs/>
          <w:sz w:val="20"/>
          <w:szCs w:val="20"/>
        </w:rPr>
        <w:t>Peach,</w:t>
      </w:r>
      <w:r w:rsidR="00036585" w:rsidRPr="005A57FE">
        <w:rPr>
          <w:rFonts w:cs="Times New Roman"/>
          <w:bCs/>
          <w:sz w:val="20"/>
          <w:szCs w:val="20"/>
        </w:rPr>
        <w:t xml:space="preserve"> </w:t>
      </w:r>
      <w:r w:rsidRPr="005A57FE">
        <w:rPr>
          <w:rFonts w:cs="Times New Roman"/>
          <w:bCs/>
          <w:sz w:val="20"/>
          <w:szCs w:val="20"/>
        </w:rPr>
        <w:t>K.</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Tracey,</w:t>
      </w:r>
      <w:r w:rsidR="00036585" w:rsidRPr="005A57FE">
        <w:rPr>
          <w:rFonts w:cs="Times New Roman"/>
          <w:bCs/>
          <w:sz w:val="20"/>
          <w:szCs w:val="20"/>
        </w:rPr>
        <w:t xml:space="preserve"> </w:t>
      </w:r>
      <w:r w:rsidRPr="005A57FE">
        <w:rPr>
          <w:rFonts w:cs="Times New Roman"/>
          <w:bCs/>
          <w:sz w:val="20"/>
          <w:szCs w:val="20"/>
        </w:rPr>
        <w:t>I.M.V.</w:t>
      </w:r>
      <w:r w:rsidR="00036585" w:rsidRPr="005A57FE">
        <w:rPr>
          <w:rFonts w:cs="Times New Roman"/>
          <w:bCs/>
          <w:sz w:val="20"/>
          <w:szCs w:val="20"/>
        </w:rPr>
        <w:t xml:space="preserve"> </w:t>
      </w:r>
      <w:r w:rsidRPr="005A57FE">
        <w:rPr>
          <w:rFonts w:cs="Times New Roman"/>
          <w:bCs/>
          <w:sz w:val="20"/>
          <w:szCs w:val="20"/>
        </w:rPr>
        <w:t>(1968)</w:t>
      </w:r>
      <w:r w:rsidR="005A57FE" w:rsidRPr="005A57FE">
        <w:rPr>
          <w:rFonts w:cs="Times New Roman"/>
          <w:sz w:val="20"/>
          <w:szCs w:val="20"/>
        </w:rPr>
        <w:t>:</w:t>
      </w:r>
      <w:r w:rsidR="005A57FE">
        <w:rPr>
          <w:rFonts w:cs="Times New Roman"/>
          <w:sz w:val="20"/>
          <w:szCs w:val="20"/>
        </w:rPr>
        <w:t xml:space="preserve"> </w:t>
      </w:r>
      <w:r w:rsidR="005A57FE" w:rsidRPr="005A57FE">
        <w:rPr>
          <w:rFonts w:cs="Times New Roman"/>
          <w:sz w:val="20"/>
          <w:szCs w:val="20"/>
        </w:rPr>
        <w:t>M</w:t>
      </w:r>
      <w:r w:rsidRPr="005A57FE">
        <w:rPr>
          <w:rFonts w:cs="Times New Roman"/>
          <w:sz w:val="20"/>
          <w:szCs w:val="20"/>
        </w:rPr>
        <w:t>odern</w:t>
      </w:r>
      <w:r w:rsidR="00036585" w:rsidRPr="005A57FE">
        <w:rPr>
          <w:rFonts w:cs="Times New Roman"/>
          <w:sz w:val="20"/>
          <w:szCs w:val="20"/>
        </w:rPr>
        <w:t xml:space="preserve"> </w:t>
      </w:r>
      <w:r w:rsidRPr="005A57FE">
        <w:rPr>
          <w:rFonts w:cs="Times New Roman"/>
          <w:sz w:val="20"/>
          <w:szCs w:val="20"/>
        </w:rPr>
        <w:t>Methods</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Plant</w:t>
      </w:r>
      <w:r w:rsidR="00036585" w:rsidRPr="005A57FE">
        <w:rPr>
          <w:rFonts w:cs="Times New Roman"/>
          <w:sz w:val="20"/>
          <w:szCs w:val="20"/>
        </w:rPr>
        <w:t xml:space="preserve"> </w:t>
      </w:r>
      <w:r w:rsidRPr="005A57FE">
        <w:rPr>
          <w:rFonts w:cs="Times New Roman"/>
          <w:sz w:val="20"/>
          <w:szCs w:val="20"/>
        </w:rPr>
        <w:t>Analysis,</w:t>
      </w:r>
      <w:r w:rsidR="00036585" w:rsidRPr="005A57FE">
        <w:rPr>
          <w:rFonts w:cs="Times New Roman"/>
          <w:sz w:val="20"/>
          <w:szCs w:val="20"/>
        </w:rPr>
        <w:t xml:space="preserve"> </w:t>
      </w:r>
      <w:r w:rsidRPr="005A57FE">
        <w:rPr>
          <w:rFonts w:cs="Times New Roman"/>
          <w:sz w:val="20"/>
          <w:szCs w:val="20"/>
        </w:rPr>
        <w:t>Vol.</w:t>
      </w:r>
      <w:r w:rsidR="00036585" w:rsidRPr="005A57FE">
        <w:rPr>
          <w:rFonts w:cs="Times New Roman"/>
          <w:sz w:val="20"/>
          <w:szCs w:val="20"/>
        </w:rPr>
        <w:t xml:space="preserve"> </w:t>
      </w:r>
      <w:r w:rsidRPr="005A57FE">
        <w:rPr>
          <w:rFonts w:cs="Times New Roman"/>
          <w:sz w:val="20"/>
          <w:szCs w:val="20"/>
        </w:rPr>
        <w:t>11</w:t>
      </w:r>
      <w:r w:rsidR="00036585" w:rsidRPr="005A57FE">
        <w:rPr>
          <w:rFonts w:cs="Times New Roman"/>
          <w:sz w:val="20"/>
          <w:szCs w:val="20"/>
        </w:rPr>
        <w:t xml:space="preserve"> </w:t>
      </w:r>
      <w:r w:rsidRPr="005A57FE">
        <w:rPr>
          <w:rFonts w:cs="Times New Roman"/>
          <w:sz w:val="20"/>
          <w:szCs w:val="20"/>
        </w:rPr>
        <w:t>p.</w:t>
      </w:r>
      <w:r w:rsidR="00036585" w:rsidRPr="005A57FE">
        <w:rPr>
          <w:rFonts w:cs="Times New Roman"/>
          <w:sz w:val="20"/>
          <w:szCs w:val="20"/>
        </w:rPr>
        <w:t xml:space="preserve"> </w:t>
      </w:r>
      <w:r w:rsidRPr="005A57FE">
        <w:rPr>
          <w:rFonts w:cs="Times New Roman"/>
          <w:sz w:val="20"/>
          <w:szCs w:val="20"/>
        </w:rPr>
        <w:t>3</w:t>
      </w:r>
      <w:r w:rsidR="00036585" w:rsidRPr="005A57FE">
        <w:rPr>
          <w:rFonts w:cs="Times New Roman"/>
          <w:sz w:val="20"/>
          <w:szCs w:val="20"/>
        </w:rPr>
        <w:t xml:space="preserve"> </w:t>
      </w:r>
      <w:r w:rsidRPr="005A57FE">
        <w:rPr>
          <w:rFonts w:cs="Times New Roman"/>
          <w:sz w:val="20"/>
          <w:szCs w:val="20"/>
        </w:rPr>
        <w:t>6-</w:t>
      </w:r>
      <w:r w:rsidR="00036585" w:rsidRPr="005A57FE">
        <w:rPr>
          <w:rFonts w:cs="Times New Roman"/>
          <w:sz w:val="20"/>
          <w:szCs w:val="20"/>
        </w:rPr>
        <w:t xml:space="preserve"> </w:t>
      </w:r>
      <w:r w:rsidRPr="005A57FE">
        <w:rPr>
          <w:rFonts w:cs="Times New Roman"/>
          <w:sz w:val="20"/>
          <w:szCs w:val="20"/>
        </w:rPr>
        <w:t>38.</w:t>
      </w:r>
    </w:p>
    <w:p w:rsidR="00D22936" w:rsidRPr="005A57FE" w:rsidRDefault="00D22936" w:rsidP="005A57FE">
      <w:pPr>
        <w:numPr>
          <w:ilvl w:val="0"/>
          <w:numId w:val="3"/>
        </w:numPr>
        <w:bidi w:val="0"/>
        <w:snapToGrid w:val="0"/>
        <w:jc w:val="both"/>
        <w:rPr>
          <w:rStyle w:val="mixed-citation"/>
          <w:rFonts w:cs="Times New Roman"/>
          <w:sz w:val="20"/>
          <w:szCs w:val="20"/>
        </w:rPr>
      </w:pPr>
      <w:r w:rsidRPr="005A57FE">
        <w:rPr>
          <w:rStyle w:val="mixed-citation"/>
          <w:rFonts w:cs="Times New Roman"/>
          <w:bCs/>
          <w:sz w:val="20"/>
          <w:szCs w:val="20"/>
        </w:rPr>
        <w:t>Prasad</w:t>
      </w:r>
      <w:r w:rsidR="00036585" w:rsidRPr="005A57FE">
        <w:rPr>
          <w:rStyle w:val="mixed-citation"/>
          <w:rFonts w:cs="Times New Roman"/>
          <w:bCs/>
          <w:sz w:val="20"/>
          <w:szCs w:val="20"/>
        </w:rPr>
        <w:t xml:space="preserve"> </w:t>
      </w:r>
      <w:r w:rsidRPr="005A57FE">
        <w:rPr>
          <w:rStyle w:val="mixed-citation"/>
          <w:rFonts w:cs="Times New Roman"/>
          <w:bCs/>
          <w:sz w:val="20"/>
          <w:szCs w:val="20"/>
        </w:rPr>
        <w:t>R.,</w:t>
      </w:r>
      <w:r w:rsidR="00036585" w:rsidRPr="005A57FE">
        <w:rPr>
          <w:rStyle w:val="mixed-citation"/>
          <w:rFonts w:cs="Times New Roman"/>
          <w:bCs/>
          <w:sz w:val="20"/>
          <w:szCs w:val="20"/>
        </w:rPr>
        <w:t xml:space="preserve"> </w:t>
      </w:r>
      <w:r w:rsidRPr="005A57FE">
        <w:rPr>
          <w:rStyle w:val="mixed-citation"/>
          <w:rFonts w:cs="Times New Roman"/>
          <w:bCs/>
          <w:sz w:val="20"/>
          <w:szCs w:val="20"/>
        </w:rPr>
        <w:t>Kumar</w:t>
      </w:r>
      <w:r w:rsidR="00036585" w:rsidRPr="005A57FE">
        <w:rPr>
          <w:rStyle w:val="mixed-citation"/>
          <w:rFonts w:cs="Times New Roman"/>
          <w:bCs/>
          <w:sz w:val="20"/>
          <w:szCs w:val="20"/>
        </w:rPr>
        <w:t xml:space="preserve"> </w:t>
      </w:r>
      <w:r w:rsidRPr="005A57FE">
        <w:rPr>
          <w:rStyle w:val="mixed-citation"/>
          <w:rFonts w:cs="Times New Roman"/>
          <w:bCs/>
          <w:sz w:val="20"/>
          <w:szCs w:val="20"/>
        </w:rPr>
        <w:t>V.</w:t>
      </w:r>
      <w:r w:rsidR="00036585" w:rsidRPr="005A57FE">
        <w:rPr>
          <w:rStyle w:val="mixed-citation"/>
          <w:rFonts w:cs="Times New Roman"/>
          <w:bCs/>
          <w:sz w:val="20"/>
          <w:szCs w:val="20"/>
        </w:rPr>
        <w:t xml:space="preserve"> </w:t>
      </w:r>
      <w:r w:rsidRPr="005A57FE">
        <w:rPr>
          <w:rStyle w:val="mixed-citation"/>
          <w:rFonts w:cs="Times New Roman"/>
          <w:bCs/>
          <w:sz w:val="20"/>
          <w:szCs w:val="20"/>
        </w:rPr>
        <w:t>and</w:t>
      </w:r>
      <w:r w:rsidR="00036585" w:rsidRPr="005A57FE">
        <w:rPr>
          <w:rStyle w:val="mixed-citation"/>
          <w:rFonts w:cs="Times New Roman"/>
          <w:bCs/>
          <w:sz w:val="20"/>
          <w:szCs w:val="20"/>
        </w:rPr>
        <w:t xml:space="preserve"> </w:t>
      </w:r>
      <w:r w:rsidRPr="005A57FE">
        <w:rPr>
          <w:rStyle w:val="mixed-citation"/>
          <w:rFonts w:cs="Times New Roman"/>
          <w:bCs/>
          <w:sz w:val="20"/>
          <w:szCs w:val="20"/>
        </w:rPr>
        <w:t>Prasad</w:t>
      </w:r>
      <w:r w:rsidR="00036585" w:rsidRPr="005A57FE">
        <w:rPr>
          <w:rStyle w:val="mixed-citation"/>
          <w:rFonts w:cs="Times New Roman"/>
          <w:bCs/>
          <w:sz w:val="20"/>
          <w:szCs w:val="20"/>
        </w:rPr>
        <w:t xml:space="preserve"> </w:t>
      </w:r>
      <w:r w:rsidRPr="005A57FE">
        <w:rPr>
          <w:rStyle w:val="mixed-citation"/>
          <w:rFonts w:cs="Times New Roman"/>
          <w:bCs/>
          <w:sz w:val="20"/>
          <w:szCs w:val="20"/>
        </w:rPr>
        <w:t>K.</w:t>
      </w:r>
      <w:r w:rsidR="00036585" w:rsidRPr="005A57FE">
        <w:rPr>
          <w:rStyle w:val="mixed-citation"/>
          <w:rFonts w:cs="Times New Roman"/>
          <w:bCs/>
          <w:sz w:val="20"/>
          <w:szCs w:val="20"/>
        </w:rPr>
        <w:t xml:space="preserve"> </w:t>
      </w:r>
      <w:r w:rsidRPr="005A57FE">
        <w:rPr>
          <w:rStyle w:val="mixed-citation"/>
          <w:rFonts w:cs="Times New Roman"/>
          <w:bCs/>
          <w:sz w:val="20"/>
          <w:szCs w:val="20"/>
        </w:rPr>
        <w:t>S.</w:t>
      </w:r>
      <w:r w:rsidR="00036585" w:rsidRPr="005A57FE">
        <w:rPr>
          <w:rStyle w:val="mixed-citation"/>
          <w:rFonts w:cs="Times New Roman"/>
          <w:bCs/>
          <w:sz w:val="20"/>
          <w:szCs w:val="20"/>
        </w:rPr>
        <w:t xml:space="preserve"> </w:t>
      </w:r>
      <w:r w:rsidRPr="005A57FE">
        <w:rPr>
          <w:rStyle w:val="mixed-citation"/>
          <w:rFonts w:cs="Times New Roman"/>
          <w:bCs/>
          <w:sz w:val="20"/>
          <w:szCs w:val="20"/>
        </w:rPr>
        <w:t>(2014).</w:t>
      </w:r>
      <w:r w:rsidR="00036585" w:rsidRPr="005A57FE">
        <w:rPr>
          <w:rStyle w:val="mixed-citation"/>
          <w:rFonts w:cs="Times New Roman"/>
          <w:sz w:val="20"/>
          <w:szCs w:val="20"/>
        </w:rPr>
        <w:t xml:space="preserve"> </w:t>
      </w:r>
      <w:r w:rsidRPr="005A57FE">
        <w:rPr>
          <w:rStyle w:val="ref-title"/>
          <w:rFonts w:cs="Times New Roman"/>
          <w:sz w:val="20"/>
          <w:szCs w:val="20"/>
        </w:rPr>
        <w:t>Nanotechnology</w:t>
      </w:r>
      <w:r w:rsidR="00036585" w:rsidRPr="005A57FE">
        <w:rPr>
          <w:rStyle w:val="ref-title"/>
          <w:rFonts w:cs="Times New Roman"/>
          <w:sz w:val="20"/>
          <w:szCs w:val="20"/>
        </w:rPr>
        <w:t xml:space="preserve"> </w:t>
      </w:r>
      <w:r w:rsidRPr="005A57FE">
        <w:rPr>
          <w:rStyle w:val="ref-title"/>
          <w:rFonts w:cs="Times New Roman"/>
          <w:sz w:val="20"/>
          <w:szCs w:val="20"/>
        </w:rPr>
        <w:t>in</w:t>
      </w:r>
      <w:r w:rsidR="00036585" w:rsidRPr="005A57FE">
        <w:rPr>
          <w:rStyle w:val="ref-title"/>
          <w:rFonts w:cs="Times New Roman"/>
          <w:sz w:val="20"/>
          <w:szCs w:val="20"/>
        </w:rPr>
        <w:t xml:space="preserve"> </w:t>
      </w:r>
      <w:r w:rsidRPr="005A57FE">
        <w:rPr>
          <w:rStyle w:val="ref-title"/>
          <w:rFonts w:cs="Times New Roman"/>
          <w:sz w:val="20"/>
          <w:szCs w:val="20"/>
        </w:rPr>
        <w:t>sustainable</w:t>
      </w:r>
      <w:r w:rsidR="00036585" w:rsidRPr="005A57FE">
        <w:rPr>
          <w:rStyle w:val="ref-title"/>
          <w:rFonts w:cs="Times New Roman"/>
          <w:sz w:val="20"/>
          <w:szCs w:val="20"/>
        </w:rPr>
        <w:t xml:space="preserve"> </w:t>
      </w:r>
      <w:r w:rsidRPr="005A57FE">
        <w:rPr>
          <w:rStyle w:val="ref-title"/>
          <w:rFonts w:cs="Times New Roman"/>
          <w:sz w:val="20"/>
          <w:szCs w:val="20"/>
        </w:rPr>
        <w:t>agriculture:</w:t>
      </w:r>
      <w:r w:rsidR="00036585" w:rsidRPr="005A57FE">
        <w:rPr>
          <w:rStyle w:val="ref-title"/>
          <w:rFonts w:cs="Times New Roman"/>
          <w:sz w:val="20"/>
          <w:szCs w:val="20"/>
        </w:rPr>
        <w:t xml:space="preserve"> </w:t>
      </w:r>
      <w:r w:rsidRPr="005A57FE">
        <w:rPr>
          <w:rStyle w:val="ref-title"/>
          <w:rFonts w:cs="Times New Roman"/>
          <w:sz w:val="20"/>
          <w:szCs w:val="20"/>
        </w:rPr>
        <w:t>present</w:t>
      </w:r>
      <w:r w:rsidR="00036585" w:rsidRPr="005A57FE">
        <w:rPr>
          <w:rStyle w:val="ref-title"/>
          <w:rFonts w:cs="Times New Roman"/>
          <w:sz w:val="20"/>
          <w:szCs w:val="20"/>
        </w:rPr>
        <w:t xml:space="preserve"> </w:t>
      </w:r>
      <w:r w:rsidRPr="005A57FE">
        <w:rPr>
          <w:rStyle w:val="ref-title"/>
          <w:rFonts w:cs="Times New Roman"/>
          <w:sz w:val="20"/>
          <w:szCs w:val="20"/>
        </w:rPr>
        <w:t>concerns</w:t>
      </w:r>
      <w:r w:rsidR="00036585" w:rsidRPr="005A57FE">
        <w:rPr>
          <w:rStyle w:val="ref-title"/>
          <w:rFonts w:cs="Times New Roman"/>
          <w:sz w:val="20"/>
          <w:szCs w:val="20"/>
        </w:rPr>
        <w:t xml:space="preserve"> </w:t>
      </w:r>
      <w:r w:rsidRPr="005A57FE">
        <w:rPr>
          <w:rStyle w:val="ref-title"/>
          <w:rFonts w:cs="Times New Roman"/>
          <w:sz w:val="20"/>
          <w:szCs w:val="20"/>
        </w:rPr>
        <w:t>and</w:t>
      </w:r>
      <w:r w:rsidR="00036585" w:rsidRPr="005A57FE">
        <w:rPr>
          <w:rStyle w:val="ref-title"/>
          <w:rFonts w:cs="Times New Roman"/>
          <w:sz w:val="20"/>
          <w:szCs w:val="20"/>
        </w:rPr>
        <w:t xml:space="preserve"> </w:t>
      </w:r>
      <w:r w:rsidRPr="005A57FE">
        <w:rPr>
          <w:rStyle w:val="ref-title"/>
          <w:rFonts w:cs="Times New Roman"/>
          <w:sz w:val="20"/>
          <w:szCs w:val="20"/>
        </w:rPr>
        <w:t>future</w:t>
      </w:r>
      <w:r w:rsidR="00036585" w:rsidRPr="005A57FE">
        <w:rPr>
          <w:rStyle w:val="ref-title"/>
          <w:rFonts w:cs="Times New Roman"/>
          <w:sz w:val="20"/>
          <w:szCs w:val="20"/>
        </w:rPr>
        <w:t xml:space="preserve"> </w:t>
      </w:r>
      <w:r w:rsidRPr="005A57FE">
        <w:rPr>
          <w:rStyle w:val="ref-title"/>
          <w:rFonts w:cs="Times New Roman"/>
          <w:sz w:val="20"/>
          <w:szCs w:val="20"/>
        </w:rPr>
        <w:t>aspects.</w:t>
      </w:r>
      <w:r w:rsidR="00036585" w:rsidRPr="005A57FE">
        <w:rPr>
          <w:rStyle w:val="mixed-citation"/>
          <w:rFonts w:cs="Times New Roman"/>
          <w:sz w:val="20"/>
          <w:szCs w:val="20"/>
        </w:rPr>
        <w:t xml:space="preserve"> </w:t>
      </w:r>
      <w:r w:rsidRPr="005A57FE">
        <w:rPr>
          <w:rStyle w:val="Emphasis"/>
          <w:rFonts w:cs="Times New Roman"/>
          <w:i w:val="0"/>
          <w:iCs w:val="0"/>
          <w:sz w:val="20"/>
          <w:szCs w:val="20"/>
        </w:rPr>
        <w:t>Afr.</w:t>
      </w:r>
      <w:r w:rsidR="00036585" w:rsidRPr="005A57FE">
        <w:rPr>
          <w:rStyle w:val="Emphasis"/>
          <w:rFonts w:cs="Times New Roman"/>
          <w:i w:val="0"/>
          <w:iCs w:val="0"/>
          <w:sz w:val="20"/>
          <w:szCs w:val="20"/>
        </w:rPr>
        <w:t xml:space="preserve"> </w:t>
      </w:r>
      <w:r w:rsidRPr="005A57FE">
        <w:rPr>
          <w:rStyle w:val="Emphasis"/>
          <w:rFonts w:cs="Times New Roman"/>
          <w:i w:val="0"/>
          <w:iCs w:val="0"/>
          <w:sz w:val="20"/>
          <w:szCs w:val="20"/>
        </w:rPr>
        <w:t>J.</w:t>
      </w:r>
      <w:r w:rsidR="00036585" w:rsidRPr="005A57FE">
        <w:rPr>
          <w:rStyle w:val="Emphasis"/>
          <w:rFonts w:cs="Times New Roman"/>
          <w:i w:val="0"/>
          <w:iCs w:val="0"/>
          <w:sz w:val="20"/>
          <w:szCs w:val="20"/>
        </w:rPr>
        <w:t xml:space="preserve"> </w:t>
      </w:r>
      <w:r w:rsidRPr="005A57FE">
        <w:rPr>
          <w:rStyle w:val="Emphasis"/>
          <w:rFonts w:cs="Times New Roman"/>
          <w:i w:val="0"/>
          <w:iCs w:val="0"/>
          <w:sz w:val="20"/>
          <w:szCs w:val="20"/>
        </w:rPr>
        <w:t>Biotechnol</w:t>
      </w:r>
      <w:r w:rsidRPr="005A57FE">
        <w:rPr>
          <w:rStyle w:val="Emphasis"/>
          <w:rFonts w:cs="Times New Roman"/>
          <w:sz w:val="20"/>
          <w:szCs w:val="20"/>
        </w:rPr>
        <w:t>.</w:t>
      </w:r>
      <w:r w:rsidR="00036585" w:rsidRPr="005A57FE">
        <w:rPr>
          <w:rStyle w:val="mixed-citation"/>
          <w:rFonts w:cs="Times New Roman"/>
          <w:sz w:val="20"/>
          <w:szCs w:val="20"/>
        </w:rPr>
        <w:t xml:space="preserve"> </w:t>
      </w:r>
      <w:r w:rsidRPr="005A57FE">
        <w:rPr>
          <w:rStyle w:val="ref-vol"/>
          <w:rFonts w:cs="Times New Roman"/>
          <w:sz w:val="20"/>
          <w:szCs w:val="20"/>
        </w:rPr>
        <w:t>13</w:t>
      </w:r>
      <w:r w:rsidR="00036585" w:rsidRPr="005A57FE">
        <w:rPr>
          <w:rStyle w:val="mixed-citation"/>
          <w:rFonts w:cs="Times New Roman"/>
          <w:sz w:val="20"/>
          <w:szCs w:val="20"/>
        </w:rPr>
        <w:t xml:space="preserve"> </w:t>
      </w:r>
      <w:r w:rsidRPr="005A57FE">
        <w:rPr>
          <w:rStyle w:val="mixed-citation"/>
          <w:rFonts w:cs="Times New Roman"/>
          <w:sz w:val="20"/>
          <w:szCs w:val="20"/>
        </w:rPr>
        <w:t>(6):</w:t>
      </w:r>
      <w:r w:rsidR="00036585" w:rsidRPr="005A57FE">
        <w:rPr>
          <w:rStyle w:val="mixed-citation"/>
          <w:rFonts w:cs="Times New Roman"/>
          <w:sz w:val="20"/>
          <w:szCs w:val="20"/>
        </w:rPr>
        <w:t xml:space="preserve"> </w:t>
      </w:r>
      <w:r w:rsidRPr="005A57FE">
        <w:rPr>
          <w:rStyle w:val="mixed-citation"/>
          <w:rFonts w:cs="Times New Roman"/>
          <w:sz w:val="20"/>
          <w:szCs w:val="20"/>
        </w:rPr>
        <w:t>705–713.</w:t>
      </w:r>
    </w:p>
    <w:p w:rsidR="005A57FE" w:rsidRDefault="00D22936" w:rsidP="005A57FE">
      <w:pPr>
        <w:numPr>
          <w:ilvl w:val="0"/>
          <w:numId w:val="3"/>
        </w:numPr>
        <w:autoSpaceDE w:val="0"/>
        <w:autoSpaceDN w:val="0"/>
        <w:bidi w:val="0"/>
        <w:adjustRightInd w:val="0"/>
        <w:snapToGrid w:val="0"/>
        <w:jc w:val="both"/>
        <w:rPr>
          <w:rStyle w:val="mixed-citation"/>
          <w:rFonts w:cs="Times New Roman"/>
          <w:sz w:val="20"/>
          <w:szCs w:val="20"/>
        </w:rPr>
      </w:pPr>
      <w:r w:rsidRPr="005A57FE">
        <w:rPr>
          <w:rStyle w:val="mixed-citation"/>
          <w:rFonts w:cs="Times New Roman"/>
          <w:bCs/>
          <w:sz w:val="20"/>
          <w:szCs w:val="20"/>
        </w:rPr>
        <w:t>Rai</w:t>
      </w:r>
      <w:r w:rsidR="00036585" w:rsidRPr="005A57FE">
        <w:rPr>
          <w:rStyle w:val="mixed-citation"/>
          <w:rFonts w:cs="Times New Roman"/>
          <w:bCs/>
          <w:sz w:val="20"/>
          <w:szCs w:val="20"/>
        </w:rPr>
        <w:t xml:space="preserve"> </w:t>
      </w:r>
      <w:r w:rsidRPr="005A57FE">
        <w:rPr>
          <w:rStyle w:val="mixed-citation"/>
          <w:rFonts w:cs="Times New Roman"/>
          <w:bCs/>
          <w:sz w:val="20"/>
          <w:szCs w:val="20"/>
        </w:rPr>
        <w:t>V.,</w:t>
      </w:r>
      <w:r w:rsidR="00036585" w:rsidRPr="005A57FE">
        <w:rPr>
          <w:rStyle w:val="mixed-citation"/>
          <w:rFonts w:cs="Times New Roman"/>
          <w:bCs/>
          <w:sz w:val="20"/>
          <w:szCs w:val="20"/>
        </w:rPr>
        <w:t xml:space="preserve"> </w:t>
      </w:r>
      <w:r w:rsidRPr="005A57FE">
        <w:rPr>
          <w:rStyle w:val="mixed-citation"/>
          <w:rFonts w:cs="Times New Roman"/>
          <w:bCs/>
          <w:sz w:val="20"/>
          <w:szCs w:val="20"/>
        </w:rPr>
        <w:t>Acharya</w:t>
      </w:r>
      <w:r w:rsidR="00036585" w:rsidRPr="005A57FE">
        <w:rPr>
          <w:rStyle w:val="mixed-citation"/>
          <w:rFonts w:cs="Times New Roman"/>
          <w:bCs/>
          <w:sz w:val="20"/>
          <w:szCs w:val="20"/>
        </w:rPr>
        <w:t xml:space="preserve"> </w:t>
      </w:r>
      <w:r w:rsidRPr="005A57FE">
        <w:rPr>
          <w:rStyle w:val="mixed-citation"/>
          <w:rFonts w:cs="Times New Roman"/>
          <w:bCs/>
          <w:sz w:val="20"/>
          <w:szCs w:val="20"/>
        </w:rPr>
        <w:t>S.,</w:t>
      </w:r>
      <w:r w:rsidR="00036585" w:rsidRPr="005A57FE">
        <w:rPr>
          <w:rStyle w:val="mixed-citation"/>
          <w:rFonts w:cs="Times New Roman"/>
          <w:bCs/>
          <w:sz w:val="20"/>
          <w:szCs w:val="20"/>
        </w:rPr>
        <w:t xml:space="preserve"> </w:t>
      </w:r>
      <w:r w:rsidRPr="005A57FE">
        <w:rPr>
          <w:rStyle w:val="mixed-citation"/>
          <w:rFonts w:cs="Times New Roman"/>
          <w:bCs/>
          <w:sz w:val="20"/>
          <w:szCs w:val="20"/>
        </w:rPr>
        <w:t>Dey</w:t>
      </w:r>
      <w:r w:rsidR="00036585" w:rsidRPr="005A57FE">
        <w:rPr>
          <w:rStyle w:val="mixed-citation"/>
          <w:rFonts w:cs="Times New Roman"/>
          <w:bCs/>
          <w:sz w:val="20"/>
          <w:szCs w:val="20"/>
        </w:rPr>
        <w:t xml:space="preserve"> </w:t>
      </w:r>
      <w:r w:rsidRPr="005A57FE">
        <w:rPr>
          <w:rStyle w:val="mixed-citation"/>
          <w:rFonts w:cs="Times New Roman"/>
          <w:bCs/>
          <w:sz w:val="20"/>
          <w:szCs w:val="20"/>
        </w:rPr>
        <w:t>N.</w:t>
      </w:r>
      <w:r w:rsidR="00036585" w:rsidRPr="005A57FE">
        <w:rPr>
          <w:rStyle w:val="mixed-citation"/>
          <w:rFonts w:cs="Times New Roman"/>
          <w:bCs/>
          <w:sz w:val="20"/>
          <w:szCs w:val="20"/>
        </w:rPr>
        <w:t xml:space="preserve"> </w:t>
      </w:r>
      <w:r w:rsidRPr="005A57FE">
        <w:rPr>
          <w:rStyle w:val="mixed-citation"/>
          <w:rFonts w:cs="Times New Roman"/>
          <w:bCs/>
          <w:sz w:val="20"/>
          <w:szCs w:val="20"/>
        </w:rPr>
        <w:t>(2012).</w:t>
      </w:r>
      <w:r w:rsidR="00036585" w:rsidRPr="005A57FE">
        <w:rPr>
          <w:rStyle w:val="mixed-citation"/>
          <w:rFonts w:cs="Times New Roman"/>
          <w:sz w:val="20"/>
          <w:szCs w:val="20"/>
        </w:rPr>
        <w:t xml:space="preserve"> </w:t>
      </w:r>
      <w:r w:rsidRPr="005A57FE">
        <w:rPr>
          <w:rStyle w:val="ref-title"/>
          <w:rFonts w:cs="Times New Roman"/>
          <w:sz w:val="20"/>
          <w:szCs w:val="20"/>
        </w:rPr>
        <w:t>Implications</w:t>
      </w:r>
      <w:r w:rsidR="00036585" w:rsidRPr="005A57FE">
        <w:rPr>
          <w:rStyle w:val="ref-title"/>
          <w:rFonts w:cs="Times New Roman"/>
          <w:sz w:val="20"/>
          <w:szCs w:val="20"/>
        </w:rPr>
        <w:t xml:space="preserve"> </w:t>
      </w:r>
      <w:r w:rsidRPr="005A57FE">
        <w:rPr>
          <w:rStyle w:val="ref-title"/>
          <w:rFonts w:cs="Times New Roman"/>
          <w:sz w:val="20"/>
          <w:szCs w:val="20"/>
        </w:rPr>
        <w:t>of</w:t>
      </w:r>
      <w:r w:rsidR="00036585" w:rsidRPr="005A57FE">
        <w:rPr>
          <w:rStyle w:val="ref-title"/>
          <w:rFonts w:cs="Times New Roman"/>
          <w:sz w:val="20"/>
          <w:szCs w:val="20"/>
        </w:rPr>
        <w:t xml:space="preserve"> </w:t>
      </w:r>
      <w:r w:rsidRPr="005A57FE">
        <w:rPr>
          <w:rStyle w:val="ref-title"/>
          <w:rFonts w:cs="Times New Roman"/>
          <w:sz w:val="20"/>
          <w:szCs w:val="20"/>
        </w:rPr>
        <w:t>nanobiosensors</w:t>
      </w:r>
      <w:r w:rsidR="00036585" w:rsidRPr="005A57FE">
        <w:rPr>
          <w:rStyle w:val="ref-title"/>
          <w:rFonts w:cs="Times New Roman"/>
          <w:sz w:val="20"/>
          <w:szCs w:val="20"/>
        </w:rPr>
        <w:t xml:space="preserve"> </w:t>
      </w:r>
      <w:r w:rsidRPr="005A57FE">
        <w:rPr>
          <w:rStyle w:val="ref-title"/>
          <w:rFonts w:cs="Times New Roman"/>
          <w:sz w:val="20"/>
          <w:szCs w:val="20"/>
        </w:rPr>
        <w:t>in</w:t>
      </w:r>
      <w:r w:rsidR="00036585" w:rsidRPr="005A57FE">
        <w:rPr>
          <w:rStyle w:val="ref-title"/>
          <w:rFonts w:cs="Times New Roman"/>
          <w:sz w:val="20"/>
          <w:szCs w:val="20"/>
        </w:rPr>
        <w:t xml:space="preserve"> </w:t>
      </w:r>
      <w:r w:rsidRPr="005A57FE">
        <w:rPr>
          <w:rStyle w:val="ref-title"/>
          <w:rFonts w:cs="Times New Roman"/>
          <w:sz w:val="20"/>
          <w:szCs w:val="20"/>
        </w:rPr>
        <w:t>agriculture.</w:t>
      </w:r>
      <w:r w:rsidR="00036585" w:rsidRPr="005A57FE">
        <w:rPr>
          <w:rStyle w:val="mixed-citation"/>
          <w:rFonts w:cs="Times New Roman"/>
          <w:sz w:val="20"/>
          <w:szCs w:val="20"/>
        </w:rPr>
        <w:t xml:space="preserve"> </w:t>
      </w:r>
      <w:r w:rsidRPr="005A57FE">
        <w:rPr>
          <w:rStyle w:val="Emphasis"/>
          <w:rFonts w:cs="Times New Roman"/>
          <w:sz w:val="20"/>
          <w:szCs w:val="20"/>
        </w:rPr>
        <w:t>J.</w:t>
      </w:r>
      <w:r w:rsidR="00036585" w:rsidRPr="005A57FE">
        <w:rPr>
          <w:rStyle w:val="Emphasis"/>
          <w:rFonts w:cs="Times New Roman"/>
          <w:sz w:val="20"/>
          <w:szCs w:val="20"/>
        </w:rPr>
        <w:t xml:space="preserve"> </w:t>
      </w:r>
      <w:r w:rsidRPr="005A57FE">
        <w:rPr>
          <w:rStyle w:val="Emphasis"/>
          <w:rFonts w:cs="Times New Roman"/>
          <w:sz w:val="20"/>
          <w:szCs w:val="20"/>
        </w:rPr>
        <w:t>Biomater.</w:t>
      </w:r>
      <w:r w:rsidR="00036585" w:rsidRPr="005A57FE">
        <w:rPr>
          <w:rStyle w:val="Emphasis"/>
          <w:rFonts w:cs="Times New Roman"/>
          <w:sz w:val="20"/>
          <w:szCs w:val="20"/>
        </w:rPr>
        <w:t xml:space="preserve"> </w:t>
      </w:r>
      <w:r w:rsidRPr="005A57FE">
        <w:rPr>
          <w:rStyle w:val="Emphasis"/>
          <w:rFonts w:cs="Times New Roman"/>
          <w:sz w:val="20"/>
          <w:szCs w:val="20"/>
        </w:rPr>
        <w:t>Nanobiotechnol.</w:t>
      </w:r>
      <w:r w:rsidR="00036585" w:rsidRPr="005A57FE">
        <w:rPr>
          <w:rStyle w:val="mixed-citation"/>
          <w:rFonts w:cs="Times New Roman"/>
          <w:sz w:val="20"/>
          <w:szCs w:val="20"/>
        </w:rPr>
        <w:t xml:space="preserve"> </w:t>
      </w:r>
      <w:r w:rsidRPr="005A57FE">
        <w:rPr>
          <w:rStyle w:val="ref-vol"/>
          <w:rFonts w:cs="Times New Roman"/>
          <w:sz w:val="20"/>
          <w:szCs w:val="20"/>
        </w:rPr>
        <w:t>3</w:t>
      </w:r>
      <w:r w:rsidR="00036585" w:rsidRPr="005A57FE">
        <w:rPr>
          <w:rStyle w:val="mixed-citation"/>
          <w:rFonts w:cs="Times New Roman"/>
          <w:sz w:val="20"/>
          <w:szCs w:val="20"/>
        </w:rPr>
        <w:t xml:space="preserve"> </w:t>
      </w:r>
      <w:r w:rsidRPr="005A57FE">
        <w:rPr>
          <w:rStyle w:val="mixed-citation"/>
          <w:rFonts w:cs="Times New Roman"/>
          <w:sz w:val="20"/>
          <w:szCs w:val="20"/>
        </w:rPr>
        <w:t>315–324.</w:t>
      </w:r>
      <w:r w:rsidR="00036585" w:rsidRPr="005A57FE">
        <w:rPr>
          <w:rStyle w:val="mixed-citation"/>
          <w:rFonts w:cs="Times New Roman"/>
          <w:sz w:val="20"/>
          <w:szCs w:val="20"/>
        </w:rPr>
        <w:t xml:space="preserve"> </w:t>
      </w:r>
      <w:r w:rsidRPr="005A57FE">
        <w:rPr>
          <w:rStyle w:val="mixed-citation"/>
          <w:rFonts w:cs="Times New Roman"/>
          <w:sz w:val="20"/>
          <w:szCs w:val="20"/>
        </w:rPr>
        <w:t>10.4236/jbnb.2012.32203</w:t>
      </w:r>
      <w:r w:rsidR="005A57FE" w:rsidRPr="005A57FE">
        <w:rPr>
          <w:rStyle w:val="mixed-citation"/>
          <w:rFonts w:cs="Times New Roman"/>
          <w:sz w:val="20"/>
          <w:szCs w:val="20"/>
        </w:rPr>
        <w:t>9</w:t>
      </w:r>
      <w:r w:rsidR="005A57FE">
        <w:rPr>
          <w:rStyle w:val="mixed-citation"/>
          <w:rFonts w:cs="Times New Roman"/>
          <w:sz w:val="20"/>
          <w:szCs w:val="20"/>
        </w:rPr>
        <w:t>.</w:t>
      </w:r>
    </w:p>
    <w:p w:rsidR="00D22936" w:rsidRPr="005A57FE" w:rsidRDefault="00D22936" w:rsidP="005A57FE">
      <w:pPr>
        <w:numPr>
          <w:ilvl w:val="0"/>
          <w:numId w:val="3"/>
        </w:numPr>
        <w:autoSpaceDE w:val="0"/>
        <w:autoSpaceDN w:val="0"/>
        <w:bidi w:val="0"/>
        <w:adjustRightInd w:val="0"/>
        <w:snapToGrid w:val="0"/>
        <w:jc w:val="both"/>
        <w:rPr>
          <w:rFonts w:cs="Times New Roman"/>
          <w:sz w:val="20"/>
          <w:szCs w:val="20"/>
        </w:rPr>
      </w:pPr>
      <w:r w:rsidRPr="005A57FE">
        <w:rPr>
          <w:rFonts w:cs="Times New Roman"/>
          <w:bCs/>
          <w:sz w:val="20"/>
          <w:szCs w:val="20"/>
        </w:rPr>
        <w:lastRenderedPageBreak/>
        <w:t>Refaai,</w:t>
      </w:r>
      <w:r w:rsidR="00036585" w:rsidRPr="005A57FE">
        <w:rPr>
          <w:rFonts w:cs="Times New Roman"/>
          <w:sz w:val="20"/>
          <w:szCs w:val="20"/>
        </w:rPr>
        <w:t xml:space="preserve"> </w:t>
      </w:r>
      <w:r w:rsidRPr="005A57FE">
        <w:rPr>
          <w:rFonts w:cs="Times New Roman"/>
          <w:bCs/>
          <w:sz w:val="20"/>
          <w:szCs w:val="20"/>
        </w:rPr>
        <w:t>M.M.</w:t>
      </w:r>
      <w:r w:rsidR="00036585" w:rsidRPr="005A57FE">
        <w:rPr>
          <w:rFonts w:cs="Times New Roman"/>
          <w:bCs/>
          <w:sz w:val="20"/>
          <w:szCs w:val="20"/>
        </w:rPr>
        <w:t xml:space="preserve"> </w:t>
      </w:r>
      <w:r w:rsidRPr="005A57FE">
        <w:rPr>
          <w:rFonts w:cs="Times New Roman"/>
          <w:bCs/>
          <w:sz w:val="20"/>
          <w:szCs w:val="20"/>
        </w:rPr>
        <w:t>(2014):</w:t>
      </w:r>
      <w:r w:rsidR="00036585" w:rsidRPr="005A57FE">
        <w:rPr>
          <w:rFonts w:cs="Times New Roman"/>
          <w:sz w:val="20"/>
          <w:szCs w:val="20"/>
        </w:rPr>
        <w:t xml:space="preserve"> </w:t>
      </w:r>
      <w:r w:rsidRPr="005A57FE">
        <w:rPr>
          <w:rFonts w:cs="Times New Roman"/>
          <w:sz w:val="20"/>
          <w:szCs w:val="20"/>
        </w:rPr>
        <w:t>Response</w:t>
      </w:r>
      <w:r w:rsidR="00036585" w:rsidRPr="005A57FE">
        <w:rPr>
          <w:rFonts w:cs="Times New Roman"/>
          <w:sz w:val="20"/>
          <w:szCs w:val="20"/>
        </w:rPr>
        <w:t xml:space="preserve"> </w:t>
      </w:r>
      <w:r w:rsidRPr="005A57FE">
        <w:rPr>
          <w:rFonts w:cs="Times New Roman"/>
          <w:sz w:val="20"/>
          <w:szCs w:val="20"/>
        </w:rPr>
        <w:t>of</w:t>
      </w:r>
      <w:r w:rsidR="00036585" w:rsidRPr="005A57FE">
        <w:rPr>
          <w:rFonts w:cs="Times New Roman"/>
          <w:sz w:val="20"/>
          <w:szCs w:val="20"/>
        </w:rPr>
        <w:t xml:space="preserve"> </w:t>
      </w:r>
      <w:r w:rsidRPr="005A57FE">
        <w:rPr>
          <w:rFonts w:cs="Times New Roman"/>
          <w:sz w:val="20"/>
          <w:szCs w:val="20"/>
        </w:rPr>
        <w:t>Zaghloul</w:t>
      </w:r>
      <w:r w:rsidR="00036585" w:rsidRPr="005A57FE">
        <w:rPr>
          <w:rFonts w:cs="Times New Roman"/>
          <w:sz w:val="20"/>
          <w:szCs w:val="20"/>
        </w:rPr>
        <w:t xml:space="preserve"> </w:t>
      </w:r>
      <w:r w:rsidRPr="005A57FE">
        <w:rPr>
          <w:rFonts w:cs="Times New Roman"/>
          <w:sz w:val="20"/>
          <w:szCs w:val="20"/>
        </w:rPr>
        <w:t>date</w:t>
      </w:r>
      <w:r w:rsidR="00036585" w:rsidRPr="005A57FE">
        <w:rPr>
          <w:rFonts w:cs="Times New Roman"/>
          <w:sz w:val="20"/>
          <w:szCs w:val="20"/>
        </w:rPr>
        <w:t xml:space="preserve"> </w:t>
      </w:r>
      <w:r w:rsidRPr="005A57FE">
        <w:rPr>
          <w:rFonts w:cs="Times New Roman"/>
          <w:sz w:val="20"/>
          <w:szCs w:val="20"/>
        </w:rPr>
        <w:t>palms</w:t>
      </w:r>
      <w:r w:rsidR="00036585" w:rsidRPr="005A57FE">
        <w:rPr>
          <w:rFonts w:cs="Times New Roman"/>
          <w:sz w:val="20"/>
          <w:szCs w:val="20"/>
        </w:rPr>
        <w:t xml:space="preserve"> </w:t>
      </w:r>
      <w:r w:rsidRPr="005A57FE">
        <w:rPr>
          <w:rFonts w:cs="Times New Roman"/>
          <w:sz w:val="20"/>
          <w:szCs w:val="20"/>
        </w:rPr>
        <w:t>grown</w:t>
      </w:r>
      <w:r w:rsidR="00036585" w:rsidRPr="005A57FE">
        <w:rPr>
          <w:rFonts w:cs="Times New Roman"/>
          <w:sz w:val="20"/>
          <w:szCs w:val="20"/>
        </w:rPr>
        <w:t xml:space="preserve"> </w:t>
      </w:r>
      <w:r w:rsidRPr="005A57FE">
        <w:rPr>
          <w:rFonts w:cs="Times New Roman"/>
          <w:sz w:val="20"/>
          <w:szCs w:val="20"/>
        </w:rPr>
        <w:t>under</w:t>
      </w:r>
      <w:r w:rsidR="00036585" w:rsidRPr="005A57FE">
        <w:rPr>
          <w:rFonts w:cs="Times New Roman"/>
          <w:sz w:val="20"/>
          <w:szCs w:val="20"/>
        </w:rPr>
        <w:t xml:space="preserve"> </w:t>
      </w:r>
      <w:r w:rsidRPr="005A57FE">
        <w:rPr>
          <w:rFonts w:cs="Times New Roman"/>
          <w:sz w:val="20"/>
          <w:szCs w:val="20"/>
        </w:rPr>
        <w:t>Minia</w:t>
      </w:r>
      <w:r w:rsidR="00036585" w:rsidRPr="005A57FE">
        <w:rPr>
          <w:rFonts w:cs="Times New Roman"/>
          <w:sz w:val="20"/>
          <w:szCs w:val="20"/>
        </w:rPr>
        <w:t xml:space="preserve"> </w:t>
      </w:r>
      <w:r w:rsidRPr="005A57FE">
        <w:rPr>
          <w:rFonts w:cs="Times New Roman"/>
          <w:sz w:val="20"/>
          <w:szCs w:val="20"/>
        </w:rPr>
        <w:t>region</w:t>
      </w:r>
      <w:r w:rsidR="00036585" w:rsidRPr="005A57FE">
        <w:rPr>
          <w:rFonts w:cs="Times New Roman"/>
          <w:sz w:val="20"/>
          <w:szCs w:val="20"/>
        </w:rPr>
        <w:t xml:space="preserve"> </w:t>
      </w:r>
      <w:r w:rsidRPr="005A57FE">
        <w:rPr>
          <w:rFonts w:cs="Times New Roman"/>
          <w:sz w:val="20"/>
          <w:szCs w:val="20"/>
        </w:rPr>
        <w:t>conditions</w:t>
      </w:r>
      <w:r w:rsidR="00036585" w:rsidRPr="005A57FE">
        <w:rPr>
          <w:rFonts w:cs="Times New Roman"/>
          <w:sz w:val="20"/>
          <w:szCs w:val="20"/>
        </w:rPr>
        <w:t xml:space="preserve"> </w:t>
      </w:r>
      <w:r w:rsidRPr="005A57FE">
        <w:rPr>
          <w:rFonts w:cs="Times New Roman"/>
          <w:sz w:val="20"/>
          <w:szCs w:val="20"/>
        </w:rPr>
        <w:t>to</w:t>
      </w:r>
      <w:r w:rsidR="00036585" w:rsidRPr="005A57FE">
        <w:rPr>
          <w:rFonts w:cs="Times New Roman"/>
          <w:sz w:val="20"/>
          <w:szCs w:val="20"/>
        </w:rPr>
        <w:t xml:space="preserve"> </w:t>
      </w:r>
      <w:r w:rsidRPr="005A57FE">
        <w:rPr>
          <w:rFonts w:cs="Times New Roman"/>
          <w:sz w:val="20"/>
          <w:szCs w:val="20"/>
        </w:rPr>
        <w:t>spraying</w:t>
      </w:r>
      <w:r w:rsidR="00036585" w:rsidRPr="005A57FE">
        <w:rPr>
          <w:rFonts w:cs="Times New Roman"/>
          <w:sz w:val="20"/>
          <w:szCs w:val="20"/>
        </w:rPr>
        <w:t xml:space="preserve"> </w:t>
      </w:r>
      <w:r w:rsidRPr="005A57FE">
        <w:rPr>
          <w:rFonts w:cs="Times New Roman"/>
          <w:sz w:val="20"/>
          <w:szCs w:val="20"/>
        </w:rPr>
        <w:t>wheat</w:t>
      </w:r>
      <w:r w:rsidR="00036585" w:rsidRPr="005A57FE">
        <w:rPr>
          <w:rFonts w:cs="Times New Roman"/>
          <w:sz w:val="20"/>
          <w:szCs w:val="20"/>
        </w:rPr>
        <w:t xml:space="preserve"> </w:t>
      </w:r>
      <w:r w:rsidRPr="005A57FE">
        <w:rPr>
          <w:rFonts w:cs="Times New Roman"/>
          <w:sz w:val="20"/>
          <w:szCs w:val="20"/>
        </w:rPr>
        <w:t>seed</w:t>
      </w:r>
      <w:r w:rsidR="00036585" w:rsidRPr="005A57FE">
        <w:rPr>
          <w:rFonts w:cs="Times New Roman"/>
          <w:sz w:val="20"/>
          <w:szCs w:val="20"/>
        </w:rPr>
        <w:t xml:space="preserve"> </w:t>
      </w:r>
      <w:r w:rsidRPr="005A57FE">
        <w:rPr>
          <w:rFonts w:cs="Times New Roman"/>
          <w:sz w:val="20"/>
          <w:szCs w:val="20"/>
        </w:rPr>
        <w:t>sprout</w:t>
      </w:r>
      <w:r w:rsidR="00036585" w:rsidRPr="005A57FE">
        <w:rPr>
          <w:rFonts w:cs="Times New Roman"/>
          <w:sz w:val="20"/>
          <w:szCs w:val="20"/>
        </w:rPr>
        <w:t xml:space="preserve"> </w:t>
      </w:r>
      <w:r w:rsidRPr="005A57FE">
        <w:rPr>
          <w:rFonts w:cs="Times New Roman"/>
          <w:sz w:val="20"/>
          <w:szCs w:val="20"/>
        </w:rPr>
        <w:t>extract</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Nano-</w:t>
      </w:r>
      <w:r w:rsidR="00036585" w:rsidRPr="005A57FE">
        <w:rPr>
          <w:rFonts w:cs="Times New Roman"/>
          <w:sz w:val="20"/>
          <w:szCs w:val="20"/>
        </w:rPr>
        <w:t xml:space="preserve"> </w:t>
      </w:r>
      <w:r w:rsidRPr="005A57FE">
        <w:rPr>
          <w:rFonts w:cs="Times New Roman"/>
          <w:sz w:val="20"/>
          <w:szCs w:val="20"/>
        </w:rPr>
        <w:t>boron.</w:t>
      </w:r>
      <w:r w:rsidR="00036585" w:rsidRPr="005A57FE">
        <w:rPr>
          <w:rFonts w:cs="Times New Roman"/>
          <w:sz w:val="20"/>
          <w:szCs w:val="20"/>
        </w:rPr>
        <w:t xml:space="preserve"> </w:t>
      </w:r>
      <w:r w:rsidRPr="005A57FE">
        <w:rPr>
          <w:rFonts w:cs="Times New Roman"/>
          <w:sz w:val="20"/>
          <w:szCs w:val="20"/>
        </w:rPr>
        <w:t>Stem</w:t>
      </w:r>
      <w:r w:rsidR="00036585" w:rsidRPr="005A57FE">
        <w:rPr>
          <w:rFonts w:cs="Times New Roman"/>
          <w:sz w:val="20"/>
          <w:szCs w:val="20"/>
        </w:rPr>
        <w:t xml:space="preserve"> </w:t>
      </w:r>
      <w:r w:rsidRPr="005A57FE">
        <w:rPr>
          <w:rFonts w:cs="Times New Roman"/>
          <w:sz w:val="20"/>
          <w:szCs w:val="20"/>
        </w:rPr>
        <w:t>Cell</w:t>
      </w:r>
      <w:r w:rsidR="00036585" w:rsidRPr="005A57FE">
        <w:rPr>
          <w:rFonts w:cs="Times New Roman"/>
          <w:sz w:val="20"/>
          <w:szCs w:val="20"/>
        </w:rPr>
        <w:t xml:space="preserve"> </w:t>
      </w:r>
      <w:r w:rsidRPr="005A57FE">
        <w:rPr>
          <w:rFonts w:cs="Times New Roman"/>
          <w:sz w:val="20"/>
          <w:szCs w:val="20"/>
        </w:rPr>
        <w:t>5</w:t>
      </w:r>
      <w:r w:rsidR="00036585" w:rsidRPr="005A57FE">
        <w:rPr>
          <w:rFonts w:cs="Times New Roman"/>
          <w:sz w:val="20"/>
          <w:szCs w:val="20"/>
        </w:rPr>
        <w:t xml:space="preserve"> </w:t>
      </w:r>
      <w:r w:rsidRPr="005A57FE">
        <w:rPr>
          <w:rFonts w:cs="Times New Roman"/>
          <w:sz w:val="20"/>
          <w:szCs w:val="20"/>
        </w:rPr>
        <w:t>(4);</w:t>
      </w:r>
      <w:r w:rsidR="00036585" w:rsidRPr="005A57FE">
        <w:rPr>
          <w:rFonts w:cs="Times New Roman"/>
          <w:sz w:val="20"/>
          <w:szCs w:val="20"/>
        </w:rPr>
        <w:t xml:space="preserve"> </w:t>
      </w:r>
      <w:r w:rsidRPr="005A57FE">
        <w:rPr>
          <w:rFonts w:cs="Times New Roman"/>
          <w:sz w:val="20"/>
          <w:szCs w:val="20"/>
        </w:rPr>
        <w:t>22-25.</w:t>
      </w:r>
    </w:p>
    <w:p w:rsidR="005A57FE" w:rsidRDefault="00D22936" w:rsidP="005A57FE">
      <w:pPr>
        <w:numPr>
          <w:ilvl w:val="0"/>
          <w:numId w:val="3"/>
        </w:numPr>
        <w:autoSpaceDE w:val="0"/>
        <w:autoSpaceDN w:val="0"/>
        <w:bidi w:val="0"/>
        <w:adjustRightInd w:val="0"/>
        <w:snapToGrid w:val="0"/>
        <w:jc w:val="both"/>
        <w:rPr>
          <w:rFonts w:cs="Times New Roman"/>
          <w:sz w:val="20"/>
          <w:szCs w:val="20"/>
          <w:lang w:bidi="ar-EG"/>
        </w:rPr>
      </w:pPr>
      <w:r w:rsidRPr="005A57FE">
        <w:rPr>
          <w:rFonts w:cs="Times New Roman"/>
          <w:bCs/>
          <w:sz w:val="20"/>
          <w:szCs w:val="20"/>
        </w:rPr>
        <w:t>Roshdy,</w:t>
      </w:r>
      <w:r w:rsidR="00036585" w:rsidRPr="005A57FE">
        <w:rPr>
          <w:rFonts w:cs="Times New Roman"/>
          <w:bCs/>
          <w:sz w:val="20"/>
          <w:szCs w:val="20"/>
        </w:rPr>
        <w:t xml:space="preserve"> </w:t>
      </w:r>
      <w:r w:rsidRPr="005A57FE">
        <w:rPr>
          <w:rFonts w:cs="Times New Roman"/>
          <w:bCs/>
          <w:sz w:val="20"/>
          <w:szCs w:val="20"/>
        </w:rPr>
        <w:t>Kh.</w:t>
      </w:r>
      <w:r w:rsidR="00036585" w:rsidRPr="005A57FE">
        <w:rPr>
          <w:rFonts w:cs="Times New Roman"/>
          <w:bCs/>
          <w:sz w:val="20"/>
          <w:szCs w:val="20"/>
        </w:rPr>
        <w:t xml:space="preserve"> </w:t>
      </w:r>
      <w:r w:rsidRPr="005A57FE">
        <w:rPr>
          <w:rFonts w:cs="Times New Roman"/>
          <w:bCs/>
          <w:sz w:val="20"/>
          <w:szCs w:val="20"/>
        </w:rPr>
        <w:t>A</w:t>
      </w:r>
      <w:r w:rsidR="00036585" w:rsidRPr="005A57FE">
        <w:rPr>
          <w:rFonts w:cs="Times New Roman"/>
          <w:bCs/>
          <w:sz w:val="20"/>
          <w:szCs w:val="20"/>
        </w:rPr>
        <w:t xml:space="preserve"> </w:t>
      </w:r>
      <w:r w:rsidRPr="005A57FE">
        <w:rPr>
          <w:rFonts w:cs="Times New Roman"/>
          <w:bCs/>
          <w:sz w:val="20"/>
          <w:szCs w:val="20"/>
        </w:rPr>
        <w:t>and</w:t>
      </w:r>
      <w:r w:rsidR="00036585" w:rsidRPr="005A57FE">
        <w:rPr>
          <w:rFonts w:cs="Times New Roman"/>
          <w:bCs/>
          <w:sz w:val="20"/>
          <w:szCs w:val="20"/>
        </w:rPr>
        <w:t xml:space="preserve"> </w:t>
      </w:r>
      <w:r w:rsidRPr="005A57FE">
        <w:rPr>
          <w:rFonts w:cs="Times New Roman"/>
          <w:bCs/>
          <w:sz w:val="20"/>
          <w:szCs w:val="20"/>
        </w:rPr>
        <w:t>Refaai,</w:t>
      </w:r>
      <w:r w:rsidR="00036585" w:rsidRPr="005A57FE">
        <w:rPr>
          <w:rFonts w:cs="Times New Roman"/>
          <w:bCs/>
          <w:sz w:val="20"/>
          <w:szCs w:val="20"/>
        </w:rPr>
        <w:t xml:space="preserve"> </w:t>
      </w:r>
      <w:r w:rsidRPr="005A57FE">
        <w:rPr>
          <w:rFonts w:cs="Times New Roman"/>
          <w:bCs/>
          <w:sz w:val="20"/>
          <w:szCs w:val="20"/>
        </w:rPr>
        <w:t>M.M.</w:t>
      </w:r>
      <w:r w:rsidR="00036585" w:rsidRPr="005A57FE">
        <w:rPr>
          <w:rFonts w:cs="Times New Roman"/>
          <w:bCs/>
          <w:sz w:val="20"/>
          <w:szCs w:val="20"/>
        </w:rPr>
        <w:t xml:space="preserve"> </w:t>
      </w:r>
      <w:r w:rsidRPr="005A57FE">
        <w:rPr>
          <w:rFonts w:cs="Times New Roman"/>
          <w:bCs/>
          <w:sz w:val="20"/>
          <w:szCs w:val="20"/>
        </w:rPr>
        <w:t>(2016):</w:t>
      </w:r>
      <w:r w:rsidR="00036585" w:rsidRPr="005A57FE">
        <w:rPr>
          <w:rFonts w:cs="Times New Roman"/>
          <w:sz w:val="20"/>
          <w:szCs w:val="20"/>
        </w:rPr>
        <w:t xml:space="preserve"> </w:t>
      </w:r>
      <w:r w:rsidRPr="005A57FE">
        <w:rPr>
          <w:rFonts w:cs="Times New Roman"/>
          <w:sz w:val="20"/>
          <w:szCs w:val="20"/>
          <w:lang w:bidi="ar-EG"/>
        </w:rPr>
        <w:t>Effect</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nanotechnology</w:t>
      </w:r>
      <w:r w:rsidR="00036585" w:rsidRPr="005A57FE">
        <w:rPr>
          <w:rFonts w:cs="Times New Roman"/>
          <w:sz w:val="20"/>
          <w:szCs w:val="20"/>
          <w:lang w:bidi="ar-EG"/>
        </w:rPr>
        <w:t xml:space="preserve"> </w:t>
      </w:r>
      <w:r w:rsidRPr="005A57FE">
        <w:rPr>
          <w:rFonts w:cs="Times New Roman"/>
          <w:sz w:val="20"/>
          <w:szCs w:val="20"/>
          <w:lang w:bidi="ar-EG"/>
        </w:rPr>
        <w:t>fertilization</w:t>
      </w:r>
      <w:r w:rsidR="00036585" w:rsidRPr="005A57FE">
        <w:rPr>
          <w:rFonts w:cs="Times New Roman"/>
          <w:sz w:val="20"/>
          <w:szCs w:val="20"/>
          <w:lang w:bidi="ar-EG"/>
        </w:rPr>
        <w:t xml:space="preserve"> </w:t>
      </w:r>
      <w:r w:rsidRPr="005A57FE">
        <w:rPr>
          <w:rFonts w:cs="Times New Roman"/>
          <w:sz w:val="20"/>
          <w:szCs w:val="20"/>
          <w:lang w:bidi="ar-EG"/>
        </w:rPr>
        <w:t>on</w:t>
      </w:r>
      <w:r w:rsidR="00036585" w:rsidRPr="005A57FE">
        <w:rPr>
          <w:rFonts w:cs="Times New Roman"/>
          <w:sz w:val="20"/>
          <w:szCs w:val="20"/>
          <w:lang w:bidi="ar-EG"/>
        </w:rPr>
        <w:t xml:space="preserve"> </w:t>
      </w:r>
      <w:r w:rsidRPr="005A57FE">
        <w:rPr>
          <w:rFonts w:cs="Times New Roman"/>
          <w:sz w:val="20"/>
          <w:szCs w:val="20"/>
          <w:lang w:bidi="ar-EG"/>
        </w:rPr>
        <w:t>growth</w:t>
      </w:r>
      <w:r w:rsidR="00036585" w:rsidRPr="005A57FE">
        <w:rPr>
          <w:rFonts w:cs="Times New Roman"/>
          <w:sz w:val="20"/>
          <w:szCs w:val="20"/>
          <w:lang w:bidi="ar-EG"/>
        </w:rPr>
        <w:t xml:space="preserve"> </w:t>
      </w:r>
      <w:r w:rsidRPr="005A57FE">
        <w:rPr>
          <w:rFonts w:cs="Times New Roman"/>
          <w:sz w:val="20"/>
          <w:szCs w:val="20"/>
          <w:lang w:bidi="ar-EG"/>
        </w:rPr>
        <w:t>and</w:t>
      </w:r>
      <w:r w:rsidR="00036585" w:rsidRPr="005A57FE">
        <w:rPr>
          <w:rFonts w:cs="Times New Roman"/>
          <w:sz w:val="20"/>
          <w:szCs w:val="20"/>
          <w:lang w:bidi="ar-EG"/>
        </w:rPr>
        <w:t xml:space="preserve"> </w:t>
      </w:r>
      <w:r w:rsidRPr="005A57FE">
        <w:rPr>
          <w:rFonts w:cs="Times New Roman"/>
          <w:sz w:val="20"/>
          <w:szCs w:val="20"/>
          <w:lang w:bidi="ar-EG"/>
        </w:rPr>
        <w:t>fruiting</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zaghloul</w:t>
      </w:r>
      <w:r w:rsidR="00036585" w:rsidRPr="005A57FE">
        <w:rPr>
          <w:rFonts w:cs="Times New Roman"/>
          <w:sz w:val="20"/>
          <w:szCs w:val="20"/>
          <w:lang w:bidi="ar-EG"/>
        </w:rPr>
        <w:t xml:space="preserve"> </w:t>
      </w:r>
      <w:r w:rsidRPr="005A57FE">
        <w:rPr>
          <w:rFonts w:cs="Times New Roman"/>
          <w:sz w:val="20"/>
          <w:szCs w:val="20"/>
          <w:lang w:bidi="ar-EG"/>
        </w:rPr>
        <w:t>date</w:t>
      </w:r>
      <w:r w:rsidR="00036585" w:rsidRPr="005A57FE">
        <w:rPr>
          <w:rFonts w:cs="Times New Roman"/>
          <w:sz w:val="20"/>
          <w:szCs w:val="20"/>
          <w:lang w:bidi="ar-EG"/>
        </w:rPr>
        <w:t xml:space="preserve"> </w:t>
      </w:r>
      <w:r w:rsidRPr="005A57FE">
        <w:rPr>
          <w:rFonts w:cs="Times New Roman"/>
          <w:sz w:val="20"/>
          <w:szCs w:val="20"/>
          <w:lang w:bidi="ar-EG"/>
        </w:rPr>
        <w:t>palms</w:t>
      </w:r>
      <w:r w:rsidR="00B720AA">
        <w:rPr>
          <w:rFonts w:cs="Times New Roman" w:hint="eastAsia"/>
          <w:sz w:val="20"/>
          <w:szCs w:val="20"/>
          <w:lang w:eastAsia="zh-CN" w:bidi="ar-EG"/>
        </w:rPr>
        <w:t>.</w:t>
      </w:r>
      <w:r w:rsidR="00036585" w:rsidRPr="005A57FE">
        <w:rPr>
          <w:rFonts w:cs="Times New Roman"/>
          <w:sz w:val="20"/>
          <w:szCs w:val="20"/>
        </w:rPr>
        <w:t xml:space="preserve"> </w:t>
      </w:r>
      <w:r w:rsidRPr="005A57FE">
        <w:rPr>
          <w:rFonts w:cs="Times New Roman"/>
          <w:sz w:val="20"/>
          <w:szCs w:val="20"/>
          <w:lang w:bidi="ar-EG"/>
        </w:rPr>
        <w:t>Plant</w:t>
      </w:r>
      <w:r w:rsidR="00036585" w:rsidRPr="005A57FE">
        <w:rPr>
          <w:rFonts w:cs="Times New Roman"/>
          <w:sz w:val="20"/>
          <w:szCs w:val="20"/>
          <w:lang w:bidi="ar-EG"/>
        </w:rPr>
        <w:t xml:space="preserve"> </w:t>
      </w:r>
      <w:r w:rsidRPr="005A57FE">
        <w:rPr>
          <w:rFonts w:cs="Times New Roman"/>
          <w:sz w:val="20"/>
          <w:szCs w:val="20"/>
          <w:lang w:bidi="ar-EG"/>
        </w:rPr>
        <w:t>Production,</w:t>
      </w:r>
      <w:r w:rsidR="00036585" w:rsidRPr="005A57FE">
        <w:rPr>
          <w:rFonts w:cs="Times New Roman"/>
          <w:sz w:val="20"/>
          <w:szCs w:val="20"/>
          <w:lang w:bidi="ar-EG"/>
        </w:rPr>
        <w:t xml:space="preserve"> </w:t>
      </w:r>
      <w:r w:rsidRPr="005A57FE">
        <w:rPr>
          <w:rFonts w:cs="Times New Roman"/>
          <w:sz w:val="20"/>
          <w:szCs w:val="20"/>
          <w:lang w:bidi="ar-EG"/>
        </w:rPr>
        <w:t>Mansoura</w:t>
      </w:r>
      <w:r w:rsidR="00036585" w:rsidRPr="005A57FE">
        <w:rPr>
          <w:rFonts w:cs="Times New Roman"/>
          <w:sz w:val="20"/>
          <w:szCs w:val="20"/>
          <w:lang w:bidi="ar-EG"/>
        </w:rPr>
        <w:t xml:space="preserve"> </w:t>
      </w:r>
      <w:r w:rsidRPr="005A57FE">
        <w:rPr>
          <w:rFonts w:cs="Times New Roman"/>
          <w:sz w:val="20"/>
          <w:szCs w:val="20"/>
          <w:lang w:bidi="ar-EG"/>
        </w:rPr>
        <w:t>Univ.,</w:t>
      </w:r>
      <w:r w:rsidR="00036585" w:rsidRPr="005A57FE">
        <w:rPr>
          <w:rFonts w:cs="Times New Roman"/>
          <w:sz w:val="20"/>
          <w:szCs w:val="20"/>
          <w:lang w:bidi="ar-EG"/>
        </w:rPr>
        <w:t xml:space="preserve"> </w:t>
      </w:r>
      <w:r w:rsidRPr="005A57FE">
        <w:rPr>
          <w:rFonts w:cs="Times New Roman"/>
          <w:sz w:val="20"/>
          <w:szCs w:val="20"/>
          <w:lang w:bidi="ar-EG"/>
        </w:rPr>
        <w:t>Vol.</w:t>
      </w:r>
      <w:r w:rsidR="00036585" w:rsidRPr="005A57FE">
        <w:rPr>
          <w:rFonts w:cs="Times New Roman"/>
          <w:sz w:val="20"/>
          <w:szCs w:val="20"/>
          <w:lang w:bidi="ar-EG"/>
        </w:rPr>
        <w:t xml:space="preserve"> </w:t>
      </w:r>
      <w:r w:rsidRPr="005A57FE">
        <w:rPr>
          <w:rFonts w:cs="Times New Roman"/>
          <w:sz w:val="20"/>
          <w:szCs w:val="20"/>
          <w:lang w:bidi="ar-EG"/>
        </w:rPr>
        <w:t>7(1):</w:t>
      </w:r>
      <w:r w:rsidR="00036585" w:rsidRPr="005A57FE">
        <w:rPr>
          <w:rFonts w:cs="Times New Roman"/>
          <w:sz w:val="20"/>
          <w:szCs w:val="20"/>
          <w:lang w:bidi="ar-EG"/>
        </w:rPr>
        <w:t xml:space="preserve"> </w:t>
      </w:r>
      <w:r w:rsidRPr="005A57FE">
        <w:rPr>
          <w:rFonts w:cs="Times New Roman"/>
          <w:sz w:val="20"/>
          <w:szCs w:val="20"/>
          <w:lang w:bidi="ar-EG"/>
        </w:rPr>
        <w:t>93-98,</w:t>
      </w:r>
      <w:r w:rsidR="00036585" w:rsidRPr="005A57FE">
        <w:rPr>
          <w:rFonts w:cs="Times New Roman"/>
          <w:sz w:val="20"/>
          <w:szCs w:val="20"/>
          <w:lang w:bidi="ar-EG"/>
        </w:rPr>
        <w:t xml:space="preserve"> </w:t>
      </w:r>
      <w:r w:rsidRPr="005A57FE">
        <w:rPr>
          <w:rFonts w:cs="Times New Roman"/>
          <w:sz w:val="20"/>
          <w:szCs w:val="20"/>
          <w:lang w:bidi="ar-EG"/>
        </w:rPr>
        <w:t>201</w:t>
      </w:r>
      <w:r w:rsidR="005A57FE" w:rsidRPr="005A57FE">
        <w:rPr>
          <w:rFonts w:cs="Times New Roman"/>
          <w:sz w:val="20"/>
          <w:szCs w:val="20"/>
          <w:lang w:bidi="ar-EG"/>
        </w:rPr>
        <w:t>6</w:t>
      </w:r>
      <w:r w:rsidR="005A57FE">
        <w:rPr>
          <w:rFonts w:cs="Times New Roman"/>
          <w:sz w:val="20"/>
          <w:szCs w:val="20"/>
          <w:lang w:bidi="ar-EG"/>
        </w:rPr>
        <w:t>.</w:t>
      </w:r>
    </w:p>
    <w:p w:rsidR="00D22936" w:rsidRPr="005A57FE" w:rsidRDefault="00D22936" w:rsidP="005A57FE">
      <w:pPr>
        <w:numPr>
          <w:ilvl w:val="0"/>
          <w:numId w:val="3"/>
        </w:numPr>
        <w:autoSpaceDE w:val="0"/>
        <w:autoSpaceDN w:val="0"/>
        <w:bidi w:val="0"/>
        <w:adjustRightInd w:val="0"/>
        <w:snapToGrid w:val="0"/>
        <w:jc w:val="both"/>
        <w:rPr>
          <w:rFonts w:cs="Times New Roman"/>
          <w:noProof/>
          <w:sz w:val="20"/>
          <w:szCs w:val="20"/>
          <w:lang w:bidi="ar-EG"/>
        </w:rPr>
      </w:pPr>
      <w:r w:rsidRPr="005A57FE">
        <w:rPr>
          <w:rFonts w:cs="Times New Roman"/>
          <w:bCs/>
          <w:sz w:val="20"/>
          <w:szCs w:val="20"/>
        </w:rPr>
        <w:t>Summer,</w:t>
      </w:r>
      <w:r w:rsidR="00036585" w:rsidRPr="005A57FE">
        <w:rPr>
          <w:rFonts w:cs="Times New Roman"/>
          <w:bCs/>
          <w:sz w:val="20"/>
          <w:szCs w:val="20"/>
        </w:rPr>
        <w:t xml:space="preserve"> </w:t>
      </w:r>
      <w:r w:rsidRPr="005A57FE">
        <w:rPr>
          <w:rFonts w:cs="Times New Roman"/>
          <w:bCs/>
          <w:sz w:val="20"/>
          <w:szCs w:val="20"/>
        </w:rPr>
        <w:t>M.E.</w:t>
      </w:r>
      <w:r w:rsidR="00036585" w:rsidRPr="005A57FE">
        <w:rPr>
          <w:rFonts w:cs="Times New Roman"/>
          <w:bCs/>
          <w:sz w:val="20"/>
          <w:szCs w:val="20"/>
        </w:rPr>
        <w:t xml:space="preserve"> </w:t>
      </w:r>
      <w:r w:rsidRPr="005A57FE">
        <w:rPr>
          <w:rFonts w:cs="Times New Roman"/>
          <w:bCs/>
          <w:sz w:val="20"/>
          <w:szCs w:val="20"/>
        </w:rPr>
        <w:t>(1985):</w:t>
      </w:r>
      <w:r w:rsidR="00036585" w:rsidRPr="005A57FE">
        <w:rPr>
          <w:rFonts w:cs="Times New Roman"/>
          <w:bCs/>
          <w:sz w:val="20"/>
          <w:szCs w:val="20"/>
        </w:rPr>
        <w:t xml:space="preserve"> </w:t>
      </w:r>
      <w:r w:rsidRPr="005A57FE">
        <w:rPr>
          <w:rFonts w:cs="Times New Roman"/>
          <w:sz w:val="20"/>
          <w:szCs w:val="20"/>
        </w:rPr>
        <w:t>Diagnosis</w:t>
      </w:r>
      <w:r w:rsidR="00036585" w:rsidRPr="005A57FE">
        <w:rPr>
          <w:rFonts w:cs="Times New Roman"/>
          <w:sz w:val="20"/>
          <w:szCs w:val="20"/>
        </w:rPr>
        <w:t xml:space="preserve"> </w:t>
      </w:r>
      <w:r w:rsidRPr="005A57FE">
        <w:rPr>
          <w:rFonts w:cs="Times New Roman"/>
          <w:sz w:val="20"/>
          <w:szCs w:val="20"/>
        </w:rPr>
        <w:t>and</w:t>
      </w:r>
      <w:r w:rsidR="00036585" w:rsidRPr="005A57FE">
        <w:rPr>
          <w:rFonts w:cs="Times New Roman"/>
          <w:sz w:val="20"/>
          <w:szCs w:val="20"/>
        </w:rPr>
        <w:t xml:space="preserve"> </w:t>
      </w:r>
      <w:r w:rsidRPr="005A57FE">
        <w:rPr>
          <w:rFonts w:cs="Times New Roman"/>
          <w:sz w:val="20"/>
          <w:szCs w:val="20"/>
        </w:rPr>
        <w:t>Recommendation.</w:t>
      </w:r>
      <w:r w:rsidR="00036585" w:rsidRPr="005A57FE">
        <w:rPr>
          <w:rFonts w:cs="Times New Roman"/>
          <w:sz w:val="20"/>
          <w:szCs w:val="20"/>
        </w:rPr>
        <w:t xml:space="preserve"> </w:t>
      </w:r>
      <w:r w:rsidRPr="005A57FE">
        <w:rPr>
          <w:rFonts w:cs="Times New Roman"/>
          <w:sz w:val="20"/>
          <w:szCs w:val="20"/>
        </w:rPr>
        <w:t>Integrated</w:t>
      </w:r>
      <w:r w:rsidR="00036585" w:rsidRPr="005A57FE">
        <w:rPr>
          <w:rFonts w:cs="Times New Roman"/>
          <w:sz w:val="20"/>
          <w:szCs w:val="20"/>
        </w:rPr>
        <w:t xml:space="preserve"> </w:t>
      </w:r>
      <w:r w:rsidRPr="005A57FE">
        <w:rPr>
          <w:rFonts w:cs="Times New Roman"/>
          <w:sz w:val="20"/>
          <w:szCs w:val="20"/>
        </w:rPr>
        <w:t>system</w:t>
      </w:r>
      <w:r w:rsidR="00036585" w:rsidRPr="005A57FE">
        <w:rPr>
          <w:rFonts w:cs="Times New Roman"/>
          <w:sz w:val="20"/>
          <w:szCs w:val="20"/>
        </w:rPr>
        <w:t xml:space="preserve"> </w:t>
      </w:r>
      <w:r w:rsidRPr="005A57FE">
        <w:rPr>
          <w:rFonts w:cs="Times New Roman"/>
          <w:sz w:val="20"/>
          <w:szCs w:val="20"/>
        </w:rPr>
        <w:t>(DRIS)</w:t>
      </w:r>
      <w:r w:rsidR="00036585" w:rsidRPr="005A57FE">
        <w:rPr>
          <w:rFonts w:cs="Times New Roman"/>
          <w:sz w:val="20"/>
          <w:szCs w:val="20"/>
        </w:rPr>
        <w:t xml:space="preserve"> </w:t>
      </w:r>
      <w:r w:rsidRPr="005A57FE">
        <w:rPr>
          <w:rFonts w:cs="Times New Roman"/>
          <w:sz w:val="20"/>
          <w:szCs w:val="20"/>
        </w:rPr>
        <w:t>as</w:t>
      </w:r>
      <w:r w:rsidR="00036585" w:rsidRPr="005A57FE">
        <w:rPr>
          <w:rFonts w:cs="Times New Roman"/>
          <w:sz w:val="20"/>
          <w:szCs w:val="20"/>
        </w:rPr>
        <w:t xml:space="preserve"> </w:t>
      </w:r>
      <w:r w:rsidRPr="005A57FE">
        <w:rPr>
          <w:rFonts w:cs="Times New Roman"/>
          <w:sz w:val="20"/>
          <w:szCs w:val="20"/>
        </w:rPr>
        <w:t>a</w:t>
      </w:r>
      <w:r w:rsidR="00036585" w:rsidRPr="005A57FE">
        <w:rPr>
          <w:rFonts w:cs="Times New Roman"/>
          <w:sz w:val="20"/>
          <w:szCs w:val="20"/>
        </w:rPr>
        <w:t xml:space="preserve"> </w:t>
      </w:r>
      <w:r w:rsidRPr="005A57FE">
        <w:rPr>
          <w:rFonts w:cs="Times New Roman"/>
          <w:sz w:val="20"/>
          <w:szCs w:val="20"/>
        </w:rPr>
        <w:t>guide</w:t>
      </w:r>
      <w:r w:rsidR="00036585" w:rsidRPr="005A57FE">
        <w:rPr>
          <w:rFonts w:cs="Times New Roman"/>
          <w:sz w:val="20"/>
          <w:szCs w:val="20"/>
        </w:rPr>
        <w:t xml:space="preserve"> </w:t>
      </w:r>
      <w:r w:rsidRPr="005A57FE">
        <w:rPr>
          <w:rFonts w:cs="Times New Roman"/>
          <w:sz w:val="20"/>
          <w:szCs w:val="20"/>
        </w:rPr>
        <w:t>to</w:t>
      </w:r>
      <w:r w:rsidR="00036585" w:rsidRPr="005A57FE">
        <w:rPr>
          <w:rFonts w:cs="Times New Roman"/>
          <w:sz w:val="20"/>
          <w:szCs w:val="20"/>
        </w:rPr>
        <w:t xml:space="preserve"> </w:t>
      </w:r>
      <w:r w:rsidRPr="005A57FE">
        <w:rPr>
          <w:rFonts w:cs="Times New Roman"/>
          <w:sz w:val="20"/>
          <w:szCs w:val="20"/>
        </w:rPr>
        <w:t>orchard</w:t>
      </w:r>
      <w:r w:rsidR="00036585" w:rsidRPr="005A57FE">
        <w:rPr>
          <w:rFonts w:cs="Times New Roman"/>
          <w:sz w:val="20"/>
          <w:szCs w:val="20"/>
        </w:rPr>
        <w:t xml:space="preserve"> </w:t>
      </w:r>
      <w:r w:rsidRPr="005A57FE">
        <w:rPr>
          <w:rFonts w:cs="Times New Roman"/>
          <w:sz w:val="20"/>
          <w:szCs w:val="20"/>
        </w:rPr>
        <w:t>fertilization.</w:t>
      </w:r>
      <w:r w:rsidR="00036585" w:rsidRPr="005A57FE">
        <w:rPr>
          <w:rFonts w:cs="Times New Roman"/>
          <w:sz w:val="20"/>
          <w:szCs w:val="20"/>
        </w:rPr>
        <w:t xml:space="preserve"> </w:t>
      </w:r>
      <w:r w:rsidRPr="005A57FE">
        <w:rPr>
          <w:rFonts w:cs="Times New Roman"/>
          <w:sz w:val="20"/>
          <w:szCs w:val="20"/>
        </w:rPr>
        <w:t>Hort.</w:t>
      </w:r>
      <w:r w:rsidR="00036585" w:rsidRPr="005A57FE">
        <w:rPr>
          <w:rFonts w:cs="Times New Roman"/>
          <w:sz w:val="20"/>
          <w:szCs w:val="20"/>
        </w:rPr>
        <w:t xml:space="preserve"> </w:t>
      </w:r>
      <w:r w:rsidRPr="005A57FE">
        <w:rPr>
          <w:rFonts w:cs="Times New Roman"/>
          <w:sz w:val="20"/>
          <w:szCs w:val="20"/>
        </w:rPr>
        <w:t>Abst.</w:t>
      </w:r>
      <w:r w:rsidR="00036585" w:rsidRPr="005A57FE">
        <w:rPr>
          <w:rFonts w:cs="Times New Roman"/>
          <w:sz w:val="20"/>
          <w:szCs w:val="20"/>
        </w:rPr>
        <w:t xml:space="preserve"> </w:t>
      </w:r>
      <w:r w:rsidRPr="005A57FE">
        <w:rPr>
          <w:rFonts w:cs="Times New Roman"/>
          <w:sz w:val="20"/>
          <w:szCs w:val="20"/>
        </w:rPr>
        <w:t>55(8):</w:t>
      </w:r>
      <w:r w:rsidR="00036585" w:rsidRPr="005A57FE">
        <w:rPr>
          <w:rFonts w:cs="Times New Roman"/>
          <w:sz w:val="20"/>
          <w:szCs w:val="20"/>
        </w:rPr>
        <w:t xml:space="preserve"> </w:t>
      </w:r>
      <w:r w:rsidRPr="005A57FE">
        <w:rPr>
          <w:rFonts w:cs="Times New Roman"/>
          <w:sz w:val="20"/>
          <w:szCs w:val="20"/>
        </w:rPr>
        <w:t>7502.</w:t>
      </w:r>
    </w:p>
    <w:p w:rsidR="00D22936" w:rsidRPr="005A57FE" w:rsidRDefault="00D22936" w:rsidP="005A57FE">
      <w:pPr>
        <w:widowControl w:val="0"/>
        <w:numPr>
          <w:ilvl w:val="0"/>
          <w:numId w:val="3"/>
        </w:numPr>
        <w:autoSpaceDE w:val="0"/>
        <w:autoSpaceDN w:val="0"/>
        <w:bidi w:val="0"/>
        <w:snapToGrid w:val="0"/>
        <w:jc w:val="both"/>
        <w:rPr>
          <w:rFonts w:cs="Times New Roman"/>
          <w:sz w:val="20"/>
          <w:szCs w:val="20"/>
        </w:rPr>
      </w:pPr>
      <w:r w:rsidRPr="005A57FE">
        <w:rPr>
          <w:rFonts w:cs="Times New Roman"/>
          <w:bCs/>
          <w:sz w:val="20"/>
          <w:szCs w:val="20"/>
        </w:rPr>
        <w:t>Von-</w:t>
      </w:r>
      <w:r w:rsidR="00036585" w:rsidRPr="005A57FE">
        <w:rPr>
          <w:rFonts w:cs="Times New Roman"/>
          <w:bCs/>
          <w:sz w:val="20"/>
          <w:szCs w:val="20"/>
        </w:rPr>
        <w:t xml:space="preserve"> </w:t>
      </w:r>
      <w:r w:rsidRPr="005A57FE">
        <w:rPr>
          <w:rFonts w:cs="Times New Roman"/>
          <w:bCs/>
          <w:sz w:val="20"/>
          <w:szCs w:val="20"/>
        </w:rPr>
        <w:t>Wettstein,</w:t>
      </w:r>
      <w:r w:rsidR="00036585" w:rsidRPr="005A57FE">
        <w:rPr>
          <w:rFonts w:cs="Times New Roman"/>
          <w:bCs/>
          <w:sz w:val="20"/>
          <w:szCs w:val="20"/>
        </w:rPr>
        <w:t xml:space="preserve"> </w:t>
      </w:r>
      <w:r w:rsidRPr="005A57FE">
        <w:rPr>
          <w:rFonts w:cs="Times New Roman"/>
          <w:bCs/>
          <w:sz w:val="20"/>
          <w:szCs w:val="20"/>
        </w:rPr>
        <w:t>D.</w:t>
      </w:r>
      <w:r w:rsidR="00036585" w:rsidRPr="005A57FE">
        <w:rPr>
          <w:rFonts w:cs="Times New Roman"/>
          <w:bCs/>
          <w:sz w:val="20"/>
          <w:szCs w:val="20"/>
        </w:rPr>
        <w:t xml:space="preserve"> </w:t>
      </w:r>
      <w:r w:rsidRPr="005A57FE">
        <w:rPr>
          <w:rFonts w:cs="Times New Roman"/>
          <w:bCs/>
          <w:sz w:val="20"/>
          <w:szCs w:val="20"/>
        </w:rPr>
        <w:t>V.</w:t>
      </w:r>
      <w:r w:rsidR="00036585" w:rsidRPr="005A57FE">
        <w:rPr>
          <w:rFonts w:cs="Times New Roman"/>
          <w:bCs/>
          <w:sz w:val="20"/>
          <w:szCs w:val="20"/>
        </w:rPr>
        <w:t xml:space="preserve"> </w:t>
      </w:r>
      <w:r w:rsidRPr="005A57FE">
        <w:rPr>
          <w:rFonts w:cs="Times New Roman"/>
          <w:bCs/>
          <w:sz w:val="20"/>
          <w:szCs w:val="20"/>
        </w:rPr>
        <w:t>(1957):</w:t>
      </w:r>
      <w:r w:rsidR="00036585" w:rsidRPr="005A57FE">
        <w:rPr>
          <w:rFonts w:cs="Times New Roman"/>
          <w:bCs/>
          <w:sz w:val="20"/>
          <w:szCs w:val="20"/>
        </w:rPr>
        <w:t xml:space="preserve"> </w:t>
      </w:r>
      <w:r w:rsidRPr="005A57FE">
        <w:rPr>
          <w:rFonts w:cs="Times New Roman"/>
          <w:sz w:val="20"/>
          <w:szCs w:val="20"/>
        </w:rPr>
        <w:t>Chlroophyll-</w:t>
      </w:r>
      <w:r w:rsidR="00036585" w:rsidRPr="005A57FE">
        <w:rPr>
          <w:rFonts w:cs="Times New Roman"/>
          <w:sz w:val="20"/>
          <w:szCs w:val="20"/>
        </w:rPr>
        <w:t xml:space="preserve"> </w:t>
      </w:r>
      <w:r w:rsidRPr="005A57FE">
        <w:rPr>
          <w:rFonts w:cs="Times New Roman"/>
          <w:sz w:val="20"/>
          <w:szCs w:val="20"/>
        </w:rPr>
        <w:t>Lethale</w:t>
      </w:r>
      <w:r w:rsidR="00036585" w:rsidRPr="005A57FE">
        <w:rPr>
          <w:rFonts w:cs="Times New Roman"/>
          <w:sz w:val="20"/>
          <w:szCs w:val="20"/>
        </w:rPr>
        <w:t xml:space="preserve"> </w:t>
      </w:r>
      <w:r w:rsidRPr="005A57FE">
        <w:rPr>
          <w:rFonts w:cs="Times New Roman"/>
          <w:sz w:val="20"/>
          <w:szCs w:val="20"/>
        </w:rPr>
        <w:t>under</w:t>
      </w:r>
      <w:r w:rsidR="00036585" w:rsidRPr="005A57FE">
        <w:rPr>
          <w:rFonts w:cs="Times New Roman"/>
          <w:sz w:val="20"/>
          <w:szCs w:val="20"/>
        </w:rPr>
        <w:t xml:space="preserve"> </w:t>
      </w:r>
      <w:r w:rsidRPr="005A57FE">
        <w:rPr>
          <w:rFonts w:cs="Times New Roman"/>
          <w:sz w:val="20"/>
          <w:szCs w:val="20"/>
        </w:rPr>
        <w:t>submikro</w:t>
      </w:r>
      <w:r w:rsidR="00036585" w:rsidRPr="005A57FE">
        <w:rPr>
          <w:rFonts w:cs="Times New Roman"/>
          <w:sz w:val="20"/>
          <w:szCs w:val="20"/>
        </w:rPr>
        <w:t xml:space="preserve"> </w:t>
      </w:r>
      <w:r w:rsidRPr="005A57FE">
        <w:rPr>
          <w:rFonts w:cs="Times New Roman"/>
          <w:sz w:val="20"/>
          <w:szCs w:val="20"/>
        </w:rPr>
        <w:t>shop</w:t>
      </w:r>
      <w:r w:rsidR="00036585" w:rsidRPr="005A57FE">
        <w:rPr>
          <w:rFonts w:cs="Times New Roman"/>
          <w:sz w:val="20"/>
          <w:szCs w:val="20"/>
        </w:rPr>
        <w:t xml:space="preserve"> </w:t>
      </w:r>
      <w:r w:rsidRPr="005A57FE">
        <w:rPr>
          <w:rFonts w:cs="Times New Roman"/>
          <w:sz w:val="20"/>
          <w:szCs w:val="20"/>
        </w:rPr>
        <w:t>ische</w:t>
      </w:r>
      <w:r w:rsidR="00036585" w:rsidRPr="005A57FE">
        <w:rPr>
          <w:rFonts w:cs="Times New Roman"/>
          <w:sz w:val="20"/>
          <w:szCs w:val="20"/>
        </w:rPr>
        <w:t xml:space="preserve"> </w:t>
      </w:r>
      <w:r w:rsidRPr="005A57FE">
        <w:rPr>
          <w:rFonts w:cs="Times New Roman"/>
          <w:sz w:val="20"/>
          <w:szCs w:val="20"/>
        </w:rPr>
        <w:t>formilkechrel</w:t>
      </w:r>
      <w:r w:rsidR="00036585" w:rsidRPr="005A57FE">
        <w:rPr>
          <w:rFonts w:cs="Times New Roman"/>
          <w:sz w:val="20"/>
          <w:szCs w:val="20"/>
        </w:rPr>
        <w:t xml:space="preserve"> </w:t>
      </w:r>
      <w:r w:rsidRPr="005A57FE">
        <w:rPr>
          <w:rFonts w:cs="Times New Roman"/>
          <w:sz w:val="20"/>
          <w:szCs w:val="20"/>
        </w:rPr>
        <w:t>der</w:t>
      </w:r>
      <w:r w:rsidR="00036585" w:rsidRPr="005A57FE">
        <w:rPr>
          <w:rFonts w:cs="Times New Roman"/>
          <w:sz w:val="20"/>
          <w:szCs w:val="20"/>
        </w:rPr>
        <w:t xml:space="preserve"> </w:t>
      </w:r>
      <w:r w:rsidRPr="005A57FE">
        <w:rPr>
          <w:rFonts w:cs="Times New Roman"/>
          <w:sz w:val="20"/>
          <w:szCs w:val="20"/>
        </w:rPr>
        <w:t>plastiden</w:t>
      </w:r>
      <w:r w:rsidR="00036585" w:rsidRPr="005A57FE">
        <w:rPr>
          <w:rFonts w:cs="Times New Roman"/>
          <w:sz w:val="20"/>
          <w:szCs w:val="20"/>
        </w:rPr>
        <w:t xml:space="preserve"> </w:t>
      </w:r>
      <w:r w:rsidRPr="005A57FE">
        <w:rPr>
          <w:rFonts w:cs="Times New Roman"/>
          <w:sz w:val="20"/>
          <w:szCs w:val="20"/>
        </w:rPr>
        <w:t>celi,</w:t>
      </w:r>
      <w:r w:rsidR="00036585" w:rsidRPr="005A57FE">
        <w:rPr>
          <w:rFonts w:cs="Times New Roman"/>
          <w:sz w:val="20"/>
          <w:szCs w:val="20"/>
        </w:rPr>
        <w:t xml:space="preserve"> </w:t>
      </w:r>
      <w:r w:rsidRPr="005A57FE">
        <w:rPr>
          <w:rFonts w:cs="Times New Roman"/>
          <w:sz w:val="20"/>
          <w:szCs w:val="20"/>
        </w:rPr>
        <w:t>prp.</w:t>
      </w:r>
      <w:r w:rsidR="00036585" w:rsidRPr="005A57FE">
        <w:rPr>
          <w:rFonts w:cs="Times New Roman"/>
          <w:sz w:val="20"/>
          <w:szCs w:val="20"/>
        </w:rPr>
        <w:t xml:space="preserve"> </w:t>
      </w:r>
      <w:r w:rsidRPr="005A57FE">
        <w:rPr>
          <w:rFonts w:cs="Times New Roman"/>
          <w:sz w:val="20"/>
          <w:szCs w:val="20"/>
        </w:rPr>
        <w:t>Trop.</w:t>
      </w:r>
      <w:r w:rsidR="00036585" w:rsidRPr="005A57FE">
        <w:rPr>
          <w:rFonts w:cs="Times New Roman"/>
          <w:sz w:val="20"/>
          <w:szCs w:val="20"/>
        </w:rPr>
        <w:t xml:space="preserve"> </w:t>
      </w:r>
      <w:r w:rsidRPr="005A57FE">
        <w:rPr>
          <w:rFonts w:cs="Times New Roman"/>
          <w:sz w:val="20"/>
          <w:szCs w:val="20"/>
        </w:rPr>
        <w:t>Res.</w:t>
      </w:r>
      <w:r w:rsidR="00036585" w:rsidRPr="005A57FE">
        <w:rPr>
          <w:rFonts w:cs="Times New Roman"/>
          <w:sz w:val="20"/>
          <w:szCs w:val="20"/>
        </w:rPr>
        <w:t xml:space="preserve"> </w:t>
      </w:r>
      <w:r w:rsidRPr="005A57FE">
        <w:rPr>
          <w:rFonts w:cs="Times New Roman"/>
          <w:sz w:val="20"/>
          <w:szCs w:val="20"/>
        </w:rPr>
        <w:t>Amer.</w:t>
      </w:r>
      <w:r w:rsidR="00036585" w:rsidRPr="005A57FE">
        <w:rPr>
          <w:rFonts w:cs="Times New Roman"/>
          <w:sz w:val="20"/>
          <w:szCs w:val="20"/>
        </w:rPr>
        <w:t xml:space="preserve"> </w:t>
      </w:r>
      <w:r w:rsidRPr="005A57FE">
        <w:rPr>
          <w:rFonts w:cs="Times New Roman"/>
          <w:sz w:val="20"/>
          <w:szCs w:val="20"/>
        </w:rPr>
        <w:t>Soc.</w:t>
      </w:r>
      <w:r w:rsidR="00036585" w:rsidRPr="005A57FE">
        <w:rPr>
          <w:rFonts w:cs="Times New Roman"/>
          <w:sz w:val="20"/>
          <w:szCs w:val="20"/>
        </w:rPr>
        <w:t xml:space="preserve"> </w:t>
      </w:r>
      <w:r w:rsidRPr="005A57FE">
        <w:rPr>
          <w:rFonts w:cs="Times New Roman"/>
          <w:sz w:val="20"/>
          <w:szCs w:val="20"/>
        </w:rPr>
        <w:t>Hort.</w:t>
      </w:r>
      <w:r w:rsidR="00036585" w:rsidRPr="005A57FE">
        <w:rPr>
          <w:rFonts w:cs="Times New Roman"/>
          <w:sz w:val="20"/>
          <w:szCs w:val="20"/>
        </w:rPr>
        <w:t xml:space="preserve"> </w:t>
      </w:r>
      <w:r w:rsidRPr="005A57FE">
        <w:rPr>
          <w:rFonts w:cs="Times New Roman"/>
          <w:sz w:val="20"/>
          <w:szCs w:val="20"/>
        </w:rPr>
        <w:t>Sci.</w:t>
      </w:r>
      <w:r w:rsidR="00036585" w:rsidRPr="005A57FE">
        <w:rPr>
          <w:rFonts w:cs="Times New Roman"/>
          <w:sz w:val="20"/>
          <w:szCs w:val="20"/>
        </w:rPr>
        <w:t xml:space="preserve"> </w:t>
      </w:r>
      <w:r w:rsidRPr="005A57FE">
        <w:rPr>
          <w:rFonts w:cs="Times New Roman"/>
          <w:sz w:val="20"/>
          <w:szCs w:val="20"/>
        </w:rPr>
        <w:t>20</w:t>
      </w:r>
      <w:r w:rsidR="00036585" w:rsidRPr="005A57FE">
        <w:rPr>
          <w:rFonts w:cs="Times New Roman"/>
          <w:sz w:val="20"/>
          <w:szCs w:val="20"/>
        </w:rPr>
        <w:t xml:space="preserve"> </w:t>
      </w:r>
      <w:r w:rsidRPr="005A57FE">
        <w:rPr>
          <w:rFonts w:cs="Times New Roman"/>
          <w:sz w:val="20"/>
          <w:szCs w:val="20"/>
        </w:rPr>
        <w:t>pp.</w:t>
      </w:r>
      <w:r w:rsidR="00036585" w:rsidRPr="005A57FE">
        <w:rPr>
          <w:rFonts w:cs="Times New Roman"/>
          <w:sz w:val="20"/>
          <w:szCs w:val="20"/>
        </w:rPr>
        <w:t xml:space="preserve"> </w:t>
      </w:r>
      <w:r w:rsidRPr="005A57FE">
        <w:rPr>
          <w:rFonts w:cs="Times New Roman"/>
          <w:sz w:val="20"/>
          <w:szCs w:val="20"/>
        </w:rPr>
        <w:t>427</w:t>
      </w:r>
      <w:r w:rsidR="00036585" w:rsidRPr="005A57FE">
        <w:rPr>
          <w:rFonts w:cs="Times New Roman"/>
          <w:sz w:val="20"/>
          <w:szCs w:val="20"/>
        </w:rPr>
        <w:t xml:space="preserve"> </w:t>
      </w:r>
      <w:r w:rsidRPr="005A57FE">
        <w:rPr>
          <w:rFonts w:cs="Times New Roman"/>
          <w:sz w:val="20"/>
          <w:szCs w:val="20"/>
        </w:rPr>
        <w:t>–</w:t>
      </w:r>
      <w:r w:rsidR="00036585" w:rsidRPr="005A57FE">
        <w:rPr>
          <w:rFonts w:cs="Times New Roman"/>
          <w:sz w:val="20"/>
          <w:szCs w:val="20"/>
        </w:rPr>
        <w:t xml:space="preserve"> </w:t>
      </w:r>
      <w:r w:rsidRPr="005A57FE">
        <w:rPr>
          <w:rFonts w:cs="Times New Roman"/>
          <w:sz w:val="20"/>
          <w:szCs w:val="20"/>
        </w:rPr>
        <w:t>433.</w:t>
      </w:r>
    </w:p>
    <w:p w:rsidR="00D22936" w:rsidRPr="005A57FE" w:rsidRDefault="00D22936" w:rsidP="005A57FE">
      <w:pPr>
        <w:numPr>
          <w:ilvl w:val="0"/>
          <w:numId w:val="3"/>
        </w:numPr>
        <w:bidi w:val="0"/>
        <w:snapToGrid w:val="0"/>
        <w:jc w:val="both"/>
        <w:rPr>
          <w:rFonts w:cs="Times New Roman"/>
          <w:sz w:val="20"/>
          <w:szCs w:val="20"/>
          <w:lang w:bidi="ar-EG"/>
        </w:rPr>
      </w:pPr>
      <w:r w:rsidRPr="005A57FE">
        <w:rPr>
          <w:rFonts w:cs="Times New Roman"/>
          <w:bCs/>
          <w:sz w:val="20"/>
          <w:szCs w:val="20"/>
          <w:lang w:bidi="ar-EG"/>
        </w:rPr>
        <w:t>Wassel,</w:t>
      </w:r>
      <w:r w:rsidR="00036585" w:rsidRPr="005A57FE">
        <w:rPr>
          <w:rFonts w:cs="Times New Roman"/>
          <w:bCs/>
          <w:sz w:val="20"/>
          <w:szCs w:val="20"/>
          <w:lang w:bidi="ar-EG"/>
        </w:rPr>
        <w:t xml:space="preserve"> </w:t>
      </w:r>
      <w:r w:rsidRPr="005A57FE">
        <w:rPr>
          <w:rFonts w:cs="Times New Roman"/>
          <w:bCs/>
          <w:sz w:val="20"/>
          <w:szCs w:val="20"/>
          <w:lang w:bidi="ar-EG"/>
        </w:rPr>
        <w:t>A.M.;</w:t>
      </w:r>
      <w:r w:rsidR="00036585" w:rsidRPr="005A57FE">
        <w:rPr>
          <w:rFonts w:cs="Times New Roman"/>
          <w:bCs/>
          <w:sz w:val="20"/>
          <w:szCs w:val="20"/>
          <w:lang w:bidi="ar-EG"/>
        </w:rPr>
        <w:t xml:space="preserve"> </w:t>
      </w:r>
      <w:r w:rsidRPr="005A57FE">
        <w:rPr>
          <w:rFonts w:cs="Times New Roman"/>
          <w:bCs/>
          <w:sz w:val="20"/>
          <w:szCs w:val="20"/>
          <w:lang w:bidi="ar-EG"/>
        </w:rPr>
        <w:t>El-</w:t>
      </w:r>
      <w:r w:rsidR="00036585" w:rsidRPr="005A57FE">
        <w:rPr>
          <w:rFonts w:cs="Times New Roman"/>
          <w:bCs/>
          <w:sz w:val="20"/>
          <w:szCs w:val="20"/>
          <w:lang w:bidi="ar-EG"/>
        </w:rPr>
        <w:t xml:space="preserve"> </w:t>
      </w:r>
      <w:r w:rsidRPr="005A57FE">
        <w:rPr>
          <w:rFonts w:cs="Times New Roman"/>
          <w:bCs/>
          <w:sz w:val="20"/>
          <w:szCs w:val="20"/>
          <w:lang w:bidi="ar-EG"/>
        </w:rPr>
        <w:t>Wasfy,</w:t>
      </w:r>
      <w:r w:rsidR="00036585" w:rsidRPr="005A57FE">
        <w:rPr>
          <w:rFonts w:cs="Times New Roman"/>
          <w:bCs/>
          <w:sz w:val="20"/>
          <w:szCs w:val="20"/>
          <w:lang w:bidi="ar-EG"/>
        </w:rPr>
        <w:t xml:space="preserve"> </w:t>
      </w:r>
      <w:r w:rsidRPr="005A57FE">
        <w:rPr>
          <w:rFonts w:cs="Times New Roman"/>
          <w:bCs/>
          <w:sz w:val="20"/>
          <w:szCs w:val="20"/>
          <w:lang w:bidi="ar-EG"/>
        </w:rPr>
        <w:t>M.M.</w:t>
      </w:r>
      <w:r w:rsidR="00036585" w:rsidRPr="005A57FE">
        <w:rPr>
          <w:rFonts w:cs="Times New Roman"/>
          <w:bCs/>
          <w:sz w:val="20"/>
          <w:szCs w:val="20"/>
          <w:lang w:bidi="ar-EG"/>
        </w:rPr>
        <w:t xml:space="preserve"> </w:t>
      </w:r>
      <w:r w:rsidRPr="005A57FE">
        <w:rPr>
          <w:rFonts w:cs="Times New Roman"/>
          <w:bCs/>
          <w:sz w:val="20"/>
          <w:szCs w:val="20"/>
          <w:lang w:bidi="ar-EG"/>
        </w:rPr>
        <w:t>and</w:t>
      </w:r>
      <w:r w:rsidR="00036585" w:rsidRPr="005A57FE">
        <w:rPr>
          <w:rFonts w:cs="Times New Roman"/>
          <w:bCs/>
          <w:sz w:val="20"/>
          <w:szCs w:val="20"/>
          <w:lang w:bidi="ar-EG"/>
        </w:rPr>
        <w:t xml:space="preserve"> </w:t>
      </w:r>
      <w:r w:rsidRPr="005A57FE">
        <w:rPr>
          <w:rFonts w:cs="Times New Roman"/>
          <w:bCs/>
          <w:sz w:val="20"/>
          <w:szCs w:val="20"/>
          <w:lang w:bidi="ar-EG"/>
        </w:rPr>
        <w:t>Mohamed,</w:t>
      </w:r>
      <w:r w:rsidR="00036585" w:rsidRPr="005A57FE">
        <w:rPr>
          <w:rFonts w:cs="Times New Roman"/>
          <w:bCs/>
          <w:sz w:val="20"/>
          <w:szCs w:val="20"/>
          <w:lang w:bidi="ar-EG"/>
        </w:rPr>
        <w:t xml:space="preserve"> </w:t>
      </w:r>
      <w:r w:rsidRPr="005A57FE">
        <w:rPr>
          <w:rFonts w:cs="Times New Roman"/>
          <w:bCs/>
          <w:sz w:val="20"/>
          <w:szCs w:val="20"/>
          <w:lang w:bidi="ar-EG"/>
        </w:rPr>
        <w:t>M.A.</w:t>
      </w:r>
      <w:r w:rsidR="00036585" w:rsidRPr="005A57FE">
        <w:rPr>
          <w:rFonts w:cs="Times New Roman"/>
          <w:bCs/>
          <w:sz w:val="20"/>
          <w:szCs w:val="20"/>
          <w:lang w:bidi="ar-EG"/>
        </w:rPr>
        <w:t xml:space="preserve"> </w:t>
      </w:r>
      <w:r w:rsidRPr="005A57FE">
        <w:rPr>
          <w:rFonts w:cs="Times New Roman"/>
          <w:bCs/>
          <w:sz w:val="20"/>
          <w:szCs w:val="20"/>
          <w:lang w:bidi="ar-EG"/>
        </w:rPr>
        <w:t>(2017):</w:t>
      </w:r>
      <w:r w:rsidR="00036585" w:rsidRPr="005A57FE">
        <w:rPr>
          <w:rFonts w:cs="Times New Roman"/>
          <w:sz w:val="20"/>
          <w:szCs w:val="20"/>
          <w:lang w:bidi="ar-EG"/>
        </w:rPr>
        <w:t xml:space="preserve"> </w:t>
      </w:r>
      <w:r w:rsidRPr="005A57FE">
        <w:rPr>
          <w:rFonts w:cs="Times New Roman"/>
          <w:sz w:val="20"/>
          <w:szCs w:val="20"/>
          <w:lang w:bidi="ar-EG"/>
        </w:rPr>
        <w:t>Response</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Flame</w:t>
      </w:r>
      <w:r w:rsidR="00036585" w:rsidRPr="005A57FE">
        <w:rPr>
          <w:rFonts w:cs="Times New Roman"/>
          <w:sz w:val="20"/>
          <w:szCs w:val="20"/>
          <w:lang w:bidi="ar-EG"/>
        </w:rPr>
        <w:t xml:space="preserve"> </w:t>
      </w:r>
      <w:r w:rsidRPr="005A57FE">
        <w:rPr>
          <w:rFonts w:cs="Times New Roman"/>
          <w:sz w:val="20"/>
          <w:szCs w:val="20"/>
          <w:lang w:bidi="ar-EG"/>
        </w:rPr>
        <w:t>seedless</w:t>
      </w:r>
      <w:r w:rsidR="00036585" w:rsidRPr="005A57FE">
        <w:rPr>
          <w:rFonts w:cs="Times New Roman"/>
          <w:sz w:val="20"/>
          <w:szCs w:val="20"/>
          <w:lang w:bidi="ar-EG"/>
        </w:rPr>
        <w:t xml:space="preserve"> </w:t>
      </w:r>
      <w:r w:rsidRPr="005A57FE">
        <w:rPr>
          <w:rFonts w:cs="Times New Roman"/>
          <w:sz w:val="20"/>
          <w:szCs w:val="20"/>
          <w:lang w:bidi="ar-EG"/>
        </w:rPr>
        <w:t>grapevines</w:t>
      </w:r>
      <w:r w:rsidR="00036585" w:rsidRPr="005A57FE">
        <w:rPr>
          <w:rFonts w:cs="Times New Roman"/>
          <w:sz w:val="20"/>
          <w:szCs w:val="20"/>
          <w:lang w:bidi="ar-EG"/>
        </w:rPr>
        <w:t xml:space="preserve"> </w:t>
      </w:r>
      <w:r w:rsidRPr="005A57FE">
        <w:rPr>
          <w:rFonts w:cs="Times New Roman"/>
          <w:sz w:val="20"/>
          <w:szCs w:val="20"/>
          <w:lang w:bidi="ar-EG"/>
        </w:rPr>
        <w:t>to</w:t>
      </w:r>
      <w:r w:rsidR="00036585" w:rsidRPr="005A57FE">
        <w:rPr>
          <w:rFonts w:cs="Times New Roman"/>
          <w:sz w:val="20"/>
          <w:szCs w:val="20"/>
          <w:lang w:bidi="ar-EG"/>
        </w:rPr>
        <w:t xml:space="preserve"> </w:t>
      </w:r>
      <w:r w:rsidRPr="005A57FE">
        <w:rPr>
          <w:rFonts w:cs="Times New Roman"/>
          <w:sz w:val="20"/>
          <w:szCs w:val="20"/>
          <w:lang w:bidi="ar-EG"/>
        </w:rPr>
        <w:t>foliar</w:t>
      </w:r>
      <w:r w:rsidR="00036585" w:rsidRPr="005A57FE">
        <w:rPr>
          <w:rFonts w:cs="Times New Roman"/>
          <w:sz w:val="20"/>
          <w:szCs w:val="20"/>
          <w:lang w:bidi="ar-EG"/>
        </w:rPr>
        <w:t xml:space="preserve"> </w:t>
      </w:r>
      <w:r w:rsidRPr="005A57FE">
        <w:rPr>
          <w:rFonts w:cs="Times New Roman"/>
          <w:sz w:val="20"/>
          <w:szCs w:val="20"/>
          <w:lang w:bidi="ar-EG"/>
        </w:rPr>
        <w:t>application</w:t>
      </w:r>
      <w:r w:rsidR="00036585" w:rsidRPr="005A57FE">
        <w:rPr>
          <w:rFonts w:cs="Times New Roman"/>
          <w:sz w:val="20"/>
          <w:szCs w:val="20"/>
          <w:lang w:bidi="ar-EG"/>
        </w:rPr>
        <w:t xml:space="preserve"> </w:t>
      </w:r>
      <w:r w:rsidRPr="005A57FE">
        <w:rPr>
          <w:rFonts w:cs="Times New Roman"/>
          <w:sz w:val="20"/>
          <w:szCs w:val="20"/>
          <w:lang w:bidi="ar-EG"/>
        </w:rPr>
        <w:t>of</w:t>
      </w:r>
      <w:r w:rsidR="00036585" w:rsidRPr="005A57FE">
        <w:rPr>
          <w:rFonts w:cs="Times New Roman"/>
          <w:sz w:val="20"/>
          <w:szCs w:val="20"/>
          <w:lang w:bidi="ar-EG"/>
        </w:rPr>
        <w:t xml:space="preserve"> </w:t>
      </w:r>
      <w:r w:rsidRPr="005A57FE">
        <w:rPr>
          <w:rFonts w:cs="Times New Roman"/>
          <w:sz w:val="20"/>
          <w:szCs w:val="20"/>
          <w:lang w:bidi="ar-EG"/>
        </w:rPr>
        <w:t>nano</w:t>
      </w:r>
      <w:r w:rsidR="00036585" w:rsidRPr="005A57FE">
        <w:rPr>
          <w:rFonts w:cs="Times New Roman"/>
          <w:sz w:val="20"/>
          <w:szCs w:val="20"/>
          <w:lang w:bidi="ar-EG"/>
        </w:rPr>
        <w:t xml:space="preserve"> </w:t>
      </w:r>
      <w:r w:rsidRPr="005A57FE">
        <w:rPr>
          <w:rFonts w:cs="Times New Roman"/>
          <w:sz w:val="20"/>
          <w:szCs w:val="20"/>
          <w:lang w:bidi="ar-EG"/>
        </w:rPr>
        <w:t>fertilizers.</w:t>
      </w:r>
      <w:r w:rsidR="00036585" w:rsidRPr="005A57FE">
        <w:rPr>
          <w:rFonts w:cs="Times New Roman"/>
          <w:sz w:val="20"/>
          <w:szCs w:val="20"/>
          <w:lang w:bidi="ar-EG"/>
        </w:rPr>
        <w:t xml:space="preserve"> </w:t>
      </w:r>
      <w:r w:rsidRPr="005A57FE">
        <w:rPr>
          <w:rFonts w:cs="Times New Roman"/>
          <w:sz w:val="20"/>
          <w:szCs w:val="20"/>
          <w:lang w:bidi="ar-EG"/>
        </w:rPr>
        <w:t>J.</w:t>
      </w:r>
      <w:r w:rsidR="00036585" w:rsidRPr="005A57FE">
        <w:rPr>
          <w:rFonts w:cs="Times New Roman"/>
          <w:sz w:val="20"/>
          <w:szCs w:val="20"/>
          <w:lang w:bidi="ar-EG"/>
        </w:rPr>
        <w:t xml:space="preserve"> </w:t>
      </w:r>
      <w:r w:rsidRPr="005A57FE">
        <w:rPr>
          <w:rFonts w:cs="Times New Roman"/>
          <w:sz w:val="20"/>
          <w:szCs w:val="20"/>
          <w:lang w:bidi="ar-EG"/>
        </w:rPr>
        <w:t>Product.</w:t>
      </w:r>
      <w:r w:rsidR="00036585" w:rsidRPr="005A57FE">
        <w:rPr>
          <w:rFonts w:cs="Times New Roman"/>
          <w:sz w:val="20"/>
          <w:szCs w:val="20"/>
          <w:lang w:bidi="ar-EG"/>
        </w:rPr>
        <w:t xml:space="preserve"> &amp; </w:t>
      </w:r>
      <w:r w:rsidRPr="005A57FE">
        <w:rPr>
          <w:rFonts w:cs="Times New Roman"/>
          <w:sz w:val="20"/>
          <w:szCs w:val="20"/>
          <w:lang w:bidi="ar-EG"/>
        </w:rPr>
        <w:t>Dev.</w:t>
      </w:r>
      <w:r w:rsidR="00036585" w:rsidRPr="005A57FE">
        <w:rPr>
          <w:rFonts w:cs="Times New Roman"/>
          <w:sz w:val="20"/>
          <w:szCs w:val="20"/>
          <w:lang w:bidi="ar-EG"/>
        </w:rPr>
        <w:t xml:space="preserve"> </w:t>
      </w:r>
      <w:r w:rsidRPr="005A57FE">
        <w:rPr>
          <w:rFonts w:cs="Times New Roman"/>
          <w:sz w:val="20"/>
          <w:szCs w:val="20"/>
          <w:lang w:bidi="ar-EG"/>
        </w:rPr>
        <w:t>27</w:t>
      </w:r>
      <w:r w:rsidR="00036585" w:rsidRPr="005A57FE">
        <w:rPr>
          <w:rFonts w:cs="Times New Roman"/>
          <w:sz w:val="20"/>
          <w:szCs w:val="20"/>
          <w:lang w:bidi="ar-EG"/>
        </w:rPr>
        <w:t xml:space="preserve"> </w:t>
      </w:r>
      <w:r w:rsidRPr="005A57FE">
        <w:rPr>
          <w:rFonts w:cs="Times New Roman"/>
          <w:sz w:val="20"/>
          <w:szCs w:val="20"/>
          <w:lang w:bidi="ar-EG"/>
        </w:rPr>
        <w:t>(3):</w:t>
      </w:r>
      <w:r w:rsidR="00036585" w:rsidRPr="005A57FE">
        <w:rPr>
          <w:rFonts w:cs="Times New Roman"/>
          <w:sz w:val="20"/>
          <w:szCs w:val="20"/>
          <w:lang w:bidi="ar-EG"/>
        </w:rPr>
        <w:t xml:space="preserve"> </w:t>
      </w:r>
      <w:r w:rsidRPr="005A57FE">
        <w:rPr>
          <w:rFonts w:cs="Times New Roman"/>
          <w:sz w:val="20"/>
          <w:szCs w:val="20"/>
          <w:lang w:bidi="ar-EG"/>
        </w:rPr>
        <w:t>469-485.</w:t>
      </w:r>
    </w:p>
    <w:p w:rsidR="00D22936" w:rsidRPr="005A57FE" w:rsidRDefault="00D22936" w:rsidP="005A57FE">
      <w:pPr>
        <w:numPr>
          <w:ilvl w:val="0"/>
          <w:numId w:val="3"/>
        </w:numPr>
        <w:bidi w:val="0"/>
        <w:snapToGrid w:val="0"/>
        <w:jc w:val="both"/>
        <w:rPr>
          <w:rFonts w:cs="Times New Roman"/>
          <w:sz w:val="20"/>
          <w:szCs w:val="20"/>
        </w:rPr>
      </w:pPr>
      <w:r w:rsidRPr="005A57FE">
        <w:rPr>
          <w:rFonts w:cs="Times New Roman"/>
          <w:bCs/>
          <w:sz w:val="20"/>
          <w:szCs w:val="20"/>
        </w:rPr>
        <w:t>Yagodin,</w:t>
      </w:r>
      <w:r w:rsidR="00036585" w:rsidRPr="005A57FE">
        <w:rPr>
          <w:rFonts w:cs="Times New Roman"/>
          <w:bCs/>
          <w:sz w:val="20"/>
          <w:szCs w:val="20"/>
        </w:rPr>
        <w:t xml:space="preserve"> </w:t>
      </w:r>
      <w:r w:rsidRPr="005A57FE">
        <w:rPr>
          <w:rFonts w:cs="Times New Roman"/>
          <w:bCs/>
          <w:sz w:val="20"/>
          <w:szCs w:val="20"/>
        </w:rPr>
        <w:t>B.A.</w:t>
      </w:r>
      <w:r w:rsidR="00036585" w:rsidRPr="005A57FE">
        <w:rPr>
          <w:rFonts w:cs="Times New Roman"/>
          <w:bCs/>
          <w:sz w:val="20"/>
          <w:szCs w:val="20"/>
        </w:rPr>
        <w:t xml:space="preserve"> </w:t>
      </w:r>
      <w:r w:rsidRPr="005A57FE">
        <w:rPr>
          <w:rFonts w:cs="Times New Roman"/>
          <w:bCs/>
          <w:sz w:val="20"/>
          <w:szCs w:val="20"/>
        </w:rPr>
        <w:t>(1990):</w:t>
      </w:r>
      <w:r w:rsidR="00036585" w:rsidRPr="005A57FE">
        <w:rPr>
          <w:rFonts w:cs="Times New Roman"/>
          <w:sz w:val="20"/>
          <w:szCs w:val="20"/>
        </w:rPr>
        <w:t xml:space="preserve"> </w:t>
      </w:r>
      <w:r w:rsidRPr="005A57FE">
        <w:rPr>
          <w:rFonts w:cs="Times New Roman"/>
          <w:sz w:val="20"/>
          <w:szCs w:val="20"/>
        </w:rPr>
        <w:t>Agricultural</w:t>
      </w:r>
      <w:r w:rsidR="00036585" w:rsidRPr="005A57FE">
        <w:rPr>
          <w:rFonts w:cs="Times New Roman"/>
          <w:sz w:val="20"/>
          <w:szCs w:val="20"/>
        </w:rPr>
        <w:t xml:space="preserve"> </w:t>
      </w:r>
      <w:r w:rsidRPr="005A57FE">
        <w:rPr>
          <w:rFonts w:cs="Times New Roman"/>
          <w:sz w:val="20"/>
          <w:szCs w:val="20"/>
        </w:rPr>
        <w:t>Chemistry.</w:t>
      </w:r>
      <w:r w:rsidR="00036585" w:rsidRPr="005A57FE">
        <w:rPr>
          <w:rFonts w:cs="Times New Roman"/>
          <w:sz w:val="20"/>
          <w:szCs w:val="20"/>
        </w:rPr>
        <w:t xml:space="preserve"> </w:t>
      </w:r>
      <w:r w:rsidRPr="005A57FE">
        <w:rPr>
          <w:rFonts w:cs="Times New Roman"/>
          <w:sz w:val="20"/>
          <w:szCs w:val="20"/>
        </w:rPr>
        <w:t>Mir</w:t>
      </w:r>
      <w:r w:rsidR="00036585" w:rsidRPr="005A57FE">
        <w:rPr>
          <w:rFonts w:cs="Times New Roman"/>
          <w:sz w:val="20"/>
          <w:szCs w:val="20"/>
        </w:rPr>
        <w:t xml:space="preserve"> </w:t>
      </w:r>
      <w:r w:rsidRPr="005A57FE">
        <w:rPr>
          <w:rFonts w:cs="Times New Roman"/>
          <w:sz w:val="20"/>
          <w:szCs w:val="20"/>
        </w:rPr>
        <w:t>Publishers</w:t>
      </w:r>
      <w:r w:rsidR="00036585" w:rsidRPr="005A57FE">
        <w:rPr>
          <w:rFonts w:cs="Times New Roman"/>
          <w:sz w:val="20"/>
          <w:szCs w:val="20"/>
        </w:rPr>
        <w:t xml:space="preserve"> </w:t>
      </w:r>
      <w:r w:rsidRPr="005A57FE">
        <w:rPr>
          <w:rFonts w:cs="Times New Roman"/>
          <w:sz w:val="20"/>
          <w:szCs w:val="20"/>
        </w:rPr>
        <w:t>Moscow</w:t>
      </w:r>
      <w:r w:rsidR="00036585" w:rsidRPr="005A57FE">
        <w:rPr>
          <w:rFonts w:cs="Times New Roman"/>
          <w:sz w:val="20"/>
          <w:szCs w:val="20"/>
        </w:rPr>
        <w:t xml:space="preserve"> </w:t>
      </w:r>
      <w:r w:rsidRPr="005A57FE">
        <w:rPr>
          <w:rFonts w:cs="Times New Roman"/>
          <w:sz w:val="20"/>
          <w:szCs w:val="20"/>
        </w:rPr>
        <w:t>pp.</w:t>
      </w:r>
      <w:r w:rsidR="00036585" w:rsidRPr="005A57FE">
        <w:rPr>
          <w:rFonts w:cs="Times New Roman"/>
          <w:sz w:val="20"/>
          <w:szCs w:val="20"/>
        </w:rPr>
        <w:t xml:space="preserve"> </w:t>
      </w:r>
      <w:r w:rsidRPr="005A57FE">
        <w:rPr>
          <w:rFonts w:cs="Times New Roman"/>
          <w:sz w:val="20"/>
          <w:szCs w:val="20"/>
        </w:rPr>
        <w:t>278-281.</w:t>
      </w:r>
    </w:p>
    <w:p w:rsidR="005A57FE" w:rsidRPr="005A57FE" w:rsidRDefault="005A57FE" w:rsidP="005A57FE">
      <w:pPr>
        <w:bidi w:val="0"/>
        <w:snapToGrid w:val="0"/>
        <w:ind w:left="425" w:hanging="425"/>
        <w:jc w:val="both"/>
        <w:rPr>
          <w:rFonts w:cs="Times New Roman"/>
          <w:sz w:val="20"/>
          <w:szCs w:val="20"/>
          <w:lang w:bidi="ar-EG"/>
        </w:rPr>
        <w:sectPr w:rsidR="005A57FE" w:rsidRPr="005A57FE" w:rsidSect="00EA1AE2">
          <w:type w:val="continuous"/>
          <w:pgSz w:w="12242" w:h="15842" w:code="1"/>
          <w:pgMar w:top="1440" w:right="1440" w:bottom="1440" w:left="1440" w:header="720" w:footer="720" w:gutter="0"/>
          <w:cols w:num="2" w:space="800"/>
          <w:docGrid w:linePitch="435"/>
        </w:sectPr>
      </w:pPr>
    </w:p>
    <w:p w:rsidR="00036585" w:rsidRPr="005A57FE" w:rsidRDefault="00B720AA" w:rsidP="005A57FE">
      <w:pPr>
        <w:bidi w:val="0"/>
        <w:snapToGrid w:val="0"/>
        <w:ind w:left="425" w:hanging="425"/>
        <w:jc w:val="both"/>
        <w:rPr>
          <w:rFonts w:cs="Times New Roman"/>
          <w:sz w:val="20"/>
          <w:szCs w:val="20"/>
          <w:lang w:eastAsia="zh-CN" w:bidi="ar-EG"/>
        </w:rPr>
      </w:pPr>
      <w:r>
        <w:rPr>
          <w:rFonts w:cs="Times New Roman" w:hint="eastAsia"/>
          <w:sz w:val="20"/>
          <w:szCs w:val="20"/>
          <w:lang w:eastAsia="zh-CN" w:bidi="ar-EG"/>
        </w:rPr>
        <w:lastRenderedPageBreak/>
        <w:t xml:space="preserve"> </w:t>
      </w:r>
    </w:p>
    <w:p w:rsidR="005A57FE" w:rsidRPr="005A57FE" w:rsidRDefault="005A57FE" w:rsidP="005A57FE">
      <w:pPr>
        <w:bidi w:val="0"/>
        <w:snapToGrid w:val="0"/>
        <w:ind w:left="425" w:hanging="425"/>
        <w:jc w:val="both"/>
        <w:rPr>
          <w:rFonts w:cs="Times New Roman"/>
          <w:sz w:val="20"/>
          <w:szCs w:val="20"/>
          <w:lang w:eastAsia="zh-CN" w:bidi="ar-EG"/>
        </w:rPr>
      </w:pPr>
    </w:p>
    <w:p w:rsidR="005A57FE" w:rsidRPr="00036585" w:rsidRDefault="005A57FE" w:rsidP="005A57FE">
      <w:pPr>
        <w:bidi w:val="0"/>
        <w:snapToGrid w:val="0"/>
        <w:ind w:firstLine="425"/>
        <w:jc w:val="both"/>
        <w:rPr>
          <w:rFonts w:cs="Times New Roman"/>
          <w:sz w:val="20"/>
          <w:szCs w:val="20"/>
          <w:lang w:eastAsia="zh-CN" w:bidi="ar-EG"/>
        </w:rPr>
      </w:pPr>
    </w:p>
    <w:p w:rsidR="00DE44C0" w:rsidRPr="00036585" w:rsidRDefault="00036585" w:rsidP="005A57FE">
      <w:pPr>
        <w:bidi w:val="0"/>
        <w:snapToGrid w:val="0"/>
        <w:jc w:val="both"/>
        <w:rPr>
          <w:rFonts w:cs="Times New Roman"/>
          <w:sz w:val="20"/>
          <w:szCs w:val="20"/>
          <w:lang w:bidi="ar-EG"/>
        </w:rPr>
      </w:pPr>
      <w:r w:rsidRPr="00036585">
        <w:rPr>
          <w:rFonts w:cs="Times New Roman"/>
          <w:sz w:val="20"/>
          <w:szCs w:val="20"/>
          <w:lang w:bidi="ar-EG"/>
        </w:rPr>
        <w:t>6/19/2019</w:t>
      </w:r>
    </w:p>
    <w:sectPr w:rsidR="00DE44C0" w:rsidRPr="00036585" w:rsidSect="00EA1AE2">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B2" w:rsidRDefault="003A5CB2">
      <w:r>
        <w:separator/>
      </w:r>
    </w:p>
  </w:endnote>
  <w:endnote w:type="continuationSeparator" w:id="1">
    <w:p w:rsidR="003A5CB2" w:rsidRDefault="003A5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34" w:rsidRDefault="00165020" w:rsidP="00865B84">
    <w:pPr>
      <w:pStyle w:val="Footer"/>
      <w:framePr w:wrap="around" w:vAnchor="text" w:hAnchor="margin" w:xAlign="center" w:y="1"/>
      <w:rPr>
        <w:rStyle w:val="PageNumber"/>
      </w:rPr>
    </w:pPr>
    <w:r>
      <w:rPr>
        <w:rStyle w:val="PageNumber"/>
        <w:rtl/>
      </w:rPr>
      <w:fldChar w:fldCharType="begin"/>
    </w:r>
    <w:r w:rsidR="00722734">
      <w:rPr>
        <w:rStyle w:val="PageNumber"/>
      </w:rPr>
      <w:instrText xml:space="preserve">PAGE  </w:instrText>
    </w:r>
    <w:r>
      <w:rPr>
        <w:rStyle w:val="PageNumber"/>
        <w:rtl/>
      </w:rPr>
      <w:fldChar w:fldCharType="end"/>
    </w:r>
  </w:p>
  <w:p w:rsidR="00722734" w:rsidRDefault="00722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34" w:rsidRPr="009B1C3C" w:rsidRDefault="00165020" w:rsidP="009B1C3C">
    <w:pPr>
      <w:bidi w:val="0"/>
      <w:jc w:val="center"/>
      <w:rPr>
        <w:rFonts w:cs="Times New Roman"/>
        <w:sz w:val="20"/>
      </w:rPr>
    </w:pPr>
    <w:r w:rsidRPr="009B1C3C">
      <w:rPr>
        <w:rFonts w:cs="Times New Roman"/>
        <w:sz w:val="20"/>
      </w:rPr>
      <w:fldChar w:fldCharType="begin"/>
    </w:r>
    <w:r w:rsidR="009B1C3C" w:rsidRPr="009B1C3C">
      <w:rPr>
        <w:rFonts w:cs="Times New Roman"/>
        <w:sz w:val="20"/>
      </w:rPr>
      <w:instrText xml:space="preserve"> page </w:instrText>
    </w:r>
    <w:r w:rsidRPr="009B1C3C">
      <w:rPr>
        <w:rFonts w:cs="Times New Roman"/>
        <w:sz w:val="20"/>
      </w:rPr>
      <w:fldChar w:fldCharType="separate"/>
    </w:r>
    <w:r w:rsidR="00974ADD">
      <w:rPr>
        <w:rFonts w:cs="Times New Roman"/>
        <w:noProof/>
        <w:sz w:val="20"/>
      </w:rPr>
      <w:t>54</w:t>
    </w:r>
    <w:r w:rsidRPr="009B1C3C">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B2" w:rsidRDefault="003A5CB2">
      <w:r>
        <w:separator/>
      </w:r>
    </w:p>
  </w:footnote>
  <w:footnote w:type="continuationSeparator" w:id="1">
    <w:p w:rsidR="003A5CB2" w:rsidRDefault="003A5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3C" w:rsidRPr="009B1C3C" w:rsidRDefault="009B1C3C" w:rsidP="009B1C3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9B1C3C">
      <w:rPr>
        <w:rFonts w:cs="Times New Roman" w:hint="eastAsia"/>
        <w:sz w:val="20"/>
        <w:szCs w:val="20"/>
      </w:rPr>
      <w:tab/>
    </w:r>
    <w:r w:rsidRPr="009B1C3C">
      <w:rPr>
        <w:rFonts w:cs="Times New Roman"/>
        <w:sz w:val="20"/>
        <w:szCs w:val="20"/>
      </w:rPr>
      <w:t>New York Science Journal 201</w:t>
    </w:r>
    <w:r w:rsidRPr="009B1C3C">
      <w:rPr>
        <w:rFonts w:cs="Times New Roman" w:hint="eastAsia"/>
        <w:sz w:val="20"/>
        <w:szCs w:val="20"/>
      </w:rPr>
      <w:t>9</w:t>
    </w:r>
    <w:r w:rsidRPr="009B1C3C">
      <w:rPr>
        <w:rFonts w:cs="Times New Roman"/>
        <w:sz w:val="20"/>
        <w:szCs w:val="20"/>
      </w:rPr>
      <w:t>;</w:t>
    </w:r>
    <w:r w:rsidRPr="009B1C3C">
      <w:rPr>
        <w:rFonts w:cs="Times New Roman" w:hint="eastAsia"/>
        <w:sz w:val="20"/>
        <w:szCs w:val="20"/>
      </w:rPr>
      <w:t>12</w:t>
    </w:r>
    <w:r w:rsidRPr="009B1C3C">
      <w:rPr>
        <w:rFonts w:cs="Times New Roman"/>
        <w:sz w:val="20"/>
        <w:szCs w:val="20"/>
      </w:rPr>
      <w:t>(</w:t>
    </w:r>
    <w:r w:rsidRPr="009B1C3C">
      <w:rPr>
        <w:rFonts w:cs="Times New Roman" w:hint="eastAsia"/>
        <w:sz w:val="20"/>
        <w:szCs w:val="20"/>
      </w:rPr>
      <w:t>6</w:t>
    </w:r>
    <w:r w:rsidRPr="009B1C3C">
      <w:rPr>
        <w:rFonts w:cs="Times New Roman"/>
        <w:sz w:val="20"/>
        <w:szCs w:val="20"/>
      </w:rPr>
      <w:t>)</w:t>
    </w:r>
    <w:r w:rsidRPr="009B1C3C">
      <w:rPr>
        <w:rFonts w:cs="Times New Roman"/>
        <w:iCs/>
        <w:sz w:val="20"/>
        <w:szCs w:val="20"/>
      </w:rPr>
      <w:t xml:space="preserve"> </w:t>
    </w:r>
    <w:r w:rsidRPr="009B1C3C">
      <w:rPr>
        <w:rFonts w:cs="Times New Roman" w:hint="eastAsia"/>
        <w:iCs/>
        <w:sz w:val="20"/>
        <w:szCs w:val="20"/>
      </w:rPr>
      <w:tab/>
    </w:r>
    <w:r w:rsidRPr="009B1C3C">
      <w:rPr>
        <w:rFonts w:cs="Times New Roman"/>
        <w:iCs/>
        <w:sz w:val="20"/>
        <w:szCs w:val="20"/>
      </w:rPr>
      <w:t xml:space="preserve">  </w:t>
    </w:r>
    <w:hyperlink r:id="rId1" w:history="1">
      <w:r w:rsidRPr="009B1C3C">
        <w:rPr>
          <w:rStyle w:val="Hyperlink"/>
          <w:rFonts w:cs="Times New Roman"/>
          <w:color w:val="0000FF"/>
          <w:sz w:val="20"/>
          <w:szCs w:val="20"/>
        </w:rPr>
        <w:t>http://www.sciencepub.net/newyork</w:t>
      </w:r>
    </w:hyperlink>
    <w:r w:rsidRPr="009B1C3C">
      <w:rPr>
        <w:rFonts w:cs="Times New Roman" w:hint="eastAsia"/>
        <w:sz w:val="20"/>
      </w:rPr>
      <w:t xml:space="preserve">   </w:t>
    </w:r>
    <w:r w:rsidRPr="009B1C3C">
      <w:rPr>
        <w:rFonts w:cs="Times New Roman" w:hint="eastAsia"/>
        <w:b/>
        <w:i/>
        <w:color w:val="FF0000"/>
        <w:sz w:val="20"/>
        <w:szCs w:val="20"/>
        <w:bdr w:val="single" w:sz="4" w:space="0" w:color="FF0000"/>
      </w:rPr>
      <w:t>NYJ</w:t>
    </w:r>
  </w:p>
  <w:p w:rsidR="009B1C3C" w:rsidRPr="009B1C3C" w:rsidRDefault="009B1C3C" w:rsidP="009B1C3C">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7641"/>
    <w:multiLevelType w:val="hybridMultilevel"/>
    <w:tmpl w:val="E3DC0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901938"/>
    <w:multiLevelType w:val="hybridMultilevel"/>
    <w:tmpl w:val="E5F2F898"/>
    <w:lvl w:ilvl="0" w:tplc="84D09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B817B1"/>
    <w:multiLevelType w:val="hybridMultilevel"/>
    <w:tmpl w:val="77F697D4"/>
    <w:lvl w:ilvl="0" w:tplc="FBC6969A">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4077F2"/>
    <w:rsid w:val="00036585"/>
    <w:rsid w:val="000537BA"/>
    <w:rsid w:val="0006526E"/>
    <w:rsid w:val="000A6D29"/>
    <w:rsid w:val="000E5C4A"/>
    <w:rsid w:val="00161CB9"/>
    <w:rsid w:val="00165020"/>
    <w:rsid w:val="001A1C3F"/>
    <w:rsid w:val="001D499B"/>
    <w:rsid w:val="001F16AC"/>
    <w:rsid w:val="00251E43"/>
    <w:rsid w:val="002B3103"/>
    <w:rsid w:val="00345D46"/>
    <w:rsid w:val="003657E5"/>
    <w:rsid w:val="003A5CB2"/>
    <w:rsid w:val="003D52BB"/>
    <w:rsid w:val="004077F2"/>
    <w:rsid w:val="00422FAD"/>
    <w:rsid w:val="00437A88"/>
    <w:rsid w:val="00453225"/>
    <w:rsid w:val="004C33ED"/>
    <w:rsid w:val="004C34FA"/>
    <w:rsid w:val="004C3A33"/>
    <w:rsid w:val="0051618C"/>
    <w:rsid w:val="005A57FE"/>
    <w:rsid w:val="005C6676"/>
    <w:rsid w:val="00666A92"/>
    <w:rsid w:val="006D2D56"/>
    <w:rsid w:val="00722734"/>
    <w:rsid w:val="007519B6"/>
    <w:rsid w:val="0077088A"/>
    <w:rsid w:val="007F5C69"/>
    <w:rsid w:val="008514F4"/>
    <w:rsid w:val="00865B84"/>
    <w:rsid w:val="00912A1E"/>
    <w:rsid w:val="00942C57"/>
    <w:rsid w:val="00956564"/>
    <w:rsid w:val="00974ADD"/>
    <w:rsid w:val="009B1C3C"/>
    <w:rsid w:val="009E0846"/>
    <w:rsid w:val="00A0658B"/>
    <w:rsid w:val="00A07788"/>
    <w:rsid w:val="00A1519E"/>
    <w:rsid w:val="00A30F69"/>
    <w:rsid w:val="00A52848"/>
    <w:rsid w:val="00AC4811"/>
    <w:rsid w:val="00AD6D45"/>
    <w:rsid w:val="00B143BE"/>
    <w:rsid w:val="00B412CB"/>
    <w:rsid w:val="00B720AA"/>
    <w:rsid w:val="00B91603"/>
    <w:rsid w:val="00B95AA2"/>
    <w:rsid w:val="00CA2072"/>
    <w:rsid w:val="00CC6DF1"/>
    <w:rsid w:val="00D22936"/>
    <w:rsid w:val="00DB15A3"/>
    <w:rsid w:val="00DB72E3"/>
    <w:rsid w:val="00DE44C0"/>
    <w:rsid w:val="00DE5B1E"/>
    <w:rsid w:val="00E37C70"/>
    <w:rsid w:val="00E71861"/>
    <w:rsid w:val="00E807EB"/>
    <w:rsid w:val="00EA1AE2"/>
    <w:rsid w:val="00EA7A46"/>
    <w:rsid w:val="00EB1698"/>
    <w:rsid w:val="00EE5C95"/>
    <w:rsid w:val="00EF7163"/>
    <w:rsid w:val="00F224AD"/>
    <w:rsid w:val="00F308F4"/>
    <w:rsid w:val="00F369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88A"/>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xed-citation">
    <w:name w:val="mixed-citation"/>
    <w:rsid w:val="00422FAD"/>
  </w:style>
  <w:style w:type="character" w:customStyle="1" w:styleId="ref-title">
    <w:name w:val="ref-title"/>
    <w:rsid w:val="00422FAD"/>
  </w:style>
  <w:style w:type="character" w:styleId="Emphasis">
    <w:name w:val="Emphasis"/>
    <w:qFormat/>
    <w:rsid w:val="00422FAD"/>
    <w:rPr>
      <w:i/>
      <w:iCs/>
    </w:rPr>
  </w:style>
  <w:style w:type="character" w:customStyle="1" w:styleId="ref-vol">
    <w:name w:val="ref-vol"/>
    <w:rsid w:val="00422FAD"/>
  </w:style>
  <w:style w:type="paragraph" w:styleId="Footer">
    <w:name w:val="footer"/>
    <w:basedOn w:val="Normal"/>
    <w:rsid w:val="00161CB9"/>
    <w:pPr>
      <w:tabs>
        <w:tab w:val="center" w:pos="4153"/>
        <w:tab w:val="right" w:pos="8306"/>
      </w:tabs>
    </w:pPr>
  </w:style>
  <w:style w:type="character" w:styleId="PageNumber">
    <w:name w:val="page number"/>
    <w:basedOn w:val="DefaultParagraphFont"/>
    <w:rsid w:val="00161CB9"/>
  </w:style>
  <w:style w:type="paragraph" w:styleId="Header">
    <w:name w:val="header"/>
    <w:basedOn w:val="Normal"/>
    <w:rsid w:val="00161CB9"/>
    <w:pPr>
      <w:tabs>
        <w:tab w:val="center" w:pos="4153"/>
        <w:tab w:val="right" w:pos="8306"/>
      </w:tabs>
    </w:pPr>
  </w:style>
  <w:style w:type="character" w:styleId="Hyperlink">
    <w:name w:val="Hyperlink"/>
    <w:basedOn w:val="DefaultParagraphFont"/>
    <w:uiPriority w:val="99"/>
    <w:rsid w:val="004C33ED"/>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619.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Response of Keitte mango trees to spray boron prepared by nanotechnology technique</vt:lpstr>
    </vt:vector>
  </TitlesOfParts>
  <Company>Viettel Corporation</Company>
  <LinksUpToDate>false</LinksUpToDate>
  <CharactersWithSpaces>32368</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Keitte mango trees to spray boron prepared by nanotechnology technique</dc:title>
  <dc:creator>Se7ven</dc:creator>
  <cp:lastModifiedBy>drmonazaki</cp:lastModifiedBy>
  <cp:revision>2</cp:revision>
  <cp:lastPrinted>2019-06-22T18:48:00Z</cp:lastPrinted>
  <dcterms:created xsi:type="dcterms:W3CDTF">2020-02-16T11:53:00Z</dcterms:created>
  <dcterms:modified xsi:type="dcterms:W3CDTF">2020-02-16T11:53:00Z</dcterms:modified>
</cp:coreProperties>
</file>