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D1" w:rsidRPr="00F90990" w:rsidRDefault="00DB5E0E" w:rsidP="00085A06">
      <w:pPr>
        <w:snapToGrid w:val="0"/>
        <w:spacing w:after="0" w:line="240" w:lineRule="auto"/>
        <w:jc w:val="center"/>
        <w:rPr>
          <w:rFonts w:ascii="Times New Roman" w:hAnsi="Times New Roman"/>
          <w:b/>
          <w:sz w:val="20"/>
          <w:szCs w:val="20"/>
          <w:lang w:val="en-US"/>
        </w:rPr>
      </w:pPr>
      <w:r w:rsidRPr="00F90990">
        <w:rPr>
          <w:rFonts w:ascii="Times New Roman" w:hAnsi="Times New Roman"/>
          <w:b/>
          <w:sz w:val="20"/>
          <w:szCs w:val="20"/>
          <w:lang w:val="en-US"/>
        </w:rPr>
        <w:t>Dynamics Of General And Special Physical Training Of Experienced Female Boxers</w:t>
      </w:r>
    </w:p>
    <w:p w:rsidR="003803D1" w:rsidRPr="00F90990" w:rsidRDefault="003803D1" w:rsidP="00085A06">
      <w:pPr>
        <w:snapToGrid w:val="0"/>
        <w:spacing w:after="0" w:line="240" w:lineRule="auto"/>
        <w:jc w:val="center"/>
        <w:rPr>
          <w:rFonts w:ascii="Times New Roman" w:hAnsi="Times New Roman"/>
          <w:b/>
          <w:sz w:val="20"/>
          <w:szCs w:val="20"/>
          <w:lang w:val="en-US"/>
        </w:rPr>
      </w:pPr>
    </w:p>
    <w:p w:rsidR="003803D1" w:rsidRPr="00F90990" w:rsidRDefault="00937B11" w:rsidP="00085A06">
      <w:pPr>
        <w:snapToGrid w:val="0"/>
        <w:spacing w:after="0" w:line="240" w:lineRule="auto"/>
        <w:jc w:val="center"/>
        <w:rPr>
          <w:rFonts w:ascii="Times New Roman" w:hAnsi="Times New Roman"/>
          <w:sz w:val="20"/>
          <w:szCs w:val="20"/>
          <w:lang w:val="en-US"/>
        </w:rPr>
      </w:pPr>
      <w:r w:rsidRPr="00F90990">
        <w:rPr>
          <w:rFonts w:ascii="Times New Roman" w:hAnsi="Times New Roman"/>
          <w:sz w:val="20"/>
          <w:szCs w:val="20"/>
          <w:lang w:val="en-US"/>
        </w:rPr>
        <w:t>Umarov K</w:t>
      </w:r>
      <w:r w:rsidRPr="00F90990">
        <w:rPr>
          <w:rFonts w:ascii="Times New Roman" w:hAnsi="Times New Roman"/>
          <w:sz w:val="20"/>
          <w:szCs w:val="20"/>
          <w:lang w:val="uz-Cyrl-UZ"/>
        </w:rPr>
        <w:t>а</w:t>
      </w:r>
      <w:r w:rsidRPr="00F90990">
        <w:rPr>
          <w:rFonts w:ascii="Times New Roman" w:hAnsi="Times New Roman"/>
          <w:sz w:val="20"/>
          <w:szCs w:val="20"/>
          <w:lang w:val="en-US"/>
        </w:rPr>
        <w:t>hhor</w:t>
      </w:r>
      <w:r w:rsidR="00610BCB" w:rsidRPr="00F90990">
        <w:rPr>
          <w:rFonts w:ascii="Times New Roman" w:hAnsi="Times New Roman"/>
          <w:sz w:val="20"/>
          <w:szCs w:val="20"/>
          <w:lang w:val="en-US"/>
        </w:rPr>
        <w:t xml:space="preserve"> Abbosovich</w:t>
      </w:r>
    </w:p>
    <w:p w:rsidR="003803D1" w:rsidRPr="00F90990" w:rsidRDefault="003803D1" w:rsidP="00085A06">
      <w:pPr>
        <w:snapToGrid w:val="0"/>
        <w:spacing w:after="0" w:line="240" w:lineRule="auto"/>
        <w:jc w:val="center"/>
        <w:rPr>
          <w:rFonts w:ascii="Times New Roman" w:hAnsi="Times New Roman"/>
          <w:sz w:val="20"/>
          <w:szCs w:val="20"/>
          <w:lang w:val="en-US"/>
        </w:rPr>
      </w:pPr>
    </w:p>
    <w:p w:rsidR="00A36C3F" w:rsidRPr="00F90990" w:rsidRDefault="00AB1F54" w:rsidP="00085A06">
      <w:pPr>
        <w:snapToGrid w:val="0"/>
        <w:spacing w:after="0" w:line="240" w:lineRule="auto"/>
        <w:jc w:val="center"/>
        <w:rPr>
          <w:rFonts w:ascii="Times New Roman" w:hAnsi="Times New Roman" w:hint="eastAsia"/>
          <w:sz w:val="20"/>
          <w:szCs w:val="20"/>
          <w:lang w:val="en-US" w:eastAsia="zh-CN"/>
        </w:rPr>
      </w:pPr>
      <w:r w:rsidRPr="00F90990">
        <w:rPr>
          <w:rFonts w:ascii="Times New Roman" w:hAnsi="Times New Roman"/>
          <w:sz w:val="20"/>
          <w:szCs w:val="20"/>
          <w:lang w:val="en-US"/>
        </w:rPr>
        <w:t>Uzbek state university of physical education and sport,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111709, Tashkent region, Chirchik city, Sportchilar stre</w:t>
      </w:r>
      <w:r w:rsidR="00F90990">
        <w:rPr>
          <w:rFonts w:ascii="Times New Roman" w:hAnsi="Times New Roman"/>
          <w:sz w:val="20"/>
          <w:szCs w:val="20"/>
          <w:lang w:val="en-US"/>
        </w:rPr>
        <w:t>et, 19 Phone: (0-370) 717-17-71</w:t>
      </w:r>
    </w:p>
    <w:p w:rsidR="003803D1" w:rsidRPr="00F90990" w:rsidRDefault="00AB1F54" w:rsidP="00085A06">
      <w:pPr>
        <w:snapToGrid w:val="0"/>
        <w:spacing w:after="0" w:line="240" w:lineRule="auto"/>
        <w:jc w:val="center"/>
        <w:rPr>
          <w:rFonts w:ascii="Times New Roman" w:hAnsi="Times New Roman"/>
          <w:sz w:val="20"/>
          <w:szCs w:val="20"/>
          <w:lang w:val="en-US"/>
        </w:rPr>
      </w:pPr>
      <w:r w:rsidRPr="00F90990">
        <w:rPr>
          <w:rFonts w:ascii="Times New Roman" w:hAnsi="Times New Roman"/>
          <w:sz w:val="20"/>
          <w:szCs w:val="20"/>
          <w:lang w:val="en-US"/>
        </w:rPr>
        <w:t>Fax: (0-370)</w:t>
      </w:r>
      <w:r w:rsidR="00BF68F5" w:rsidRPr="00F90990">
        <w:rPr>
          <w:rFonts w:ascii="Times New Roman" w:hAnsi="Times New Roman"/>
          <w:sz w:val="20"/>
          <w:szCs w:val="20"/>
          <w:lang w:val="en-US"/>
        </w:rPr>
        <w:t xml:space="preserve"> </w:t>
      </w:r>
      <w:r w:rsidRPr="00F90990">
        <w:rPr>
          <w:rFonts w:ascii="Times New Roman" w:hAnsi="Times New Roman"/>
          <w:sz w:val="20"/>
          <w:szCs w:val="20"/>
          <w:lang w:val="en-US"/>
        </w:rPr>
        <w:t>717-17-76 Web-site:</w:t>
      </w:r>
      <w:r w:rsidR="007927D4" w:rsidRPr="00F90990">
        <w:rPr>
          <w:rFonts w:ascii="Times New Roman" w:hAnsi="Times New Roman"/>
          <w:sz w:val="20"/>
          <w:szCs w:val="20"/>
          <w:lang w:val="en-US"/>
        </w:rPr>
        <w:t xml:space="preserve"> </w:t>
      </w:r>
      <w:hyperlink r:id="rId7" w:history="1">
        <w:r w:rsidR="007927D4" w:rsidRPr="00F90990">
          <w:rPr>
            <w:rStyle w:val="Hyperlink"/>
            <w:rFonts w:ascii="Times New Roman" w:hAnsi="Times New Roman"/>
            <w:sz w:val="20"/>
            <w:szCs w:val="20"/>
            <w:lang w:val="en-US"/>
          </w:rPr>
          <w:t>www.uzdjtsu.uz</w:t>
        </w:r>
      </w:hyperlink>
      <w:r w:rsidR="007927D4" w:rsidRPr="00F90990">
        <w:rPr>
          <w:rFonts w:ascii="Times New Roman" w:hAnsi="Times New Roman"/>
          <w:sz w:val="20"/>
          <w:szCs w:val="20"/>
          <w:lang w:val="en-US"/>
        </w:rPr>
        <w:t>,</w:t>
      </w:r>
    </w:p>
    <w:p w:rsidR="003803D1" w:rsidRPr="00F90990" w:rsidRDefault="003803D1" w:rsidP="00085A06">
      <w:pPr>
        <w:snapToGrid w:val="0"/>
        <w:spacing w:after="0" w:line="240" w:lineRule="auto"/>
        <w:jc w:val="center"/>
        <w:rPr>
          <w:rFonts w:ascii="Times New Roman" w:hAnsi="Times New Roman"/>
          <w:sz w:val="20"/>
          <w:szCs w:val="20"/>
          <w:lang w:val="en-US"/>
        </w:rPr>
      </w:pPr>
    </w:p>
    <w:p w:rsidR="003803D1" w:rsidRPr="00F90990" w:rsidRDefault="00937B11" w:rsidP="00085A06">
      <w:pPr>
        <w:snapToGrid w:val="0"/>
        <w:spacing w:after="0" w:line="240" w:lineRule="auto"/>
        <w:jc w:val="both"/>
        <w:rPr>
          <w:rFonts w:ascii="Times New Roman" w:hAnsi="Times New Roman"/>
          <w:sz w:val="20"/>
          <w:szCs w:val="20"/>
          <w:lang w:val="en-US"/>
        </w:rPr>
      </w:pPr>
      <w:r w:rsidRPr="00F90990">
        <w:rPr>
          <w:rFonts w:ascii="Times New Roman" w:hAnsi="Times New Roman"/>
          <w:b/>
          <w:sz w:val="20"/>
          <w:szCs w:val="20"/>
          <w:lang w:val="en-US"/>
        </w:rPr>
        <w:t>Abstract:</w:t>
      </w:r>
      <w:r w:rsidR="00AC3146" w:rsidRPr="00F90990">
        <w:rPr>
          <w:rFonts w:ascii="Times New Roman" w:hAnsi="Times New Roman"/>
          <w:b/>
          <w:sz w:val="20"/>
          <w:szCs w:val="20"/>
          <w:lang w:val="en-US"/>
        </w:rPr>
        <w:t xml:space="preserve"> </w:t>
      </w:r>
      <w:r w:rsidRPr="00F90990">
        <w:rPr>
          <w:rFonts w:ascii="Times New Roman" w:hAnsi="Times New Roman"/>
          <w:sz w:val="20"/>
          <w:szCs w:val="20"/>
          <w:lang w:val="en-US"/>
        </w:rPr>
        <w:t>In this paper, we present the results of the dynamics of general and special training to optimize the</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trainer loads of qualified female boxers in the pre- competition stage of training.</w:t>
      </w:r>
    </w:p>
    <w:p w:rsidR="00085A06" w:rsidRPr="00F90990" w:rsidRDefault="00085A06" w:rsidP="00023BC9">
      <w:pPr>
        <w:snapToGrid w:val="0"/>
        <w:spacing w:after="0" w:line="240" w:lineRule="auto"/>
        <w:jc w:val="both"/>
        <w:rPr>
          <w:rFonts w:ascii="Times New Roman" w:hAnsi="Times New Roman"/>
          <w:sz w:val="20"/>
          <w:szCs w:val="20"/>
          <w:lang w:val="en-US"/>
        </w:rPr>
      </w:pPr>
      <w:r w:rsidRPr="00F90990">
        <w:rPr>
          <w:rFonts w:ascii="Times New Roman" w:hAnsi="Times New Roman"/>
          <w:bCs/>
          <w:sz w:val="20"/>
          <w:szCs w:val="20"/>
        </w:rPr>
        <w:t>[</w:t>
      </w:r>
      <w:r w:rsidRPr="00F90990">
        <w:rPr>
          <w:rFonts w:ascii="Times New Roman" w:hAnsi="Times New Roman"/>
          <w:sz w:val="20"/>
          <w:szCs w:val="20"/>
          <w:lang w:val="en-US"/>
        </w:rPr>
        <w:t>Umarov K</w:t>
      </w:r>
      <w:r w:rsidRPr="00F90990">
        <w:rPr>
          <w:rFonts w:ascii="Times New Roman" w:hAnsi="Times New Roman"/>
          <w:sz w:val="20"/>
          <w:szCs w:val="20"/>
          <w:lang w:val="uz-Cyrl-UZ"/>
        </w:rPr>
        <w:t>а</w:t>
      </w:r>
      <w:r w:rsidRPr="00F90990">
        <w:rPr>
          <w:rFonts w:ascii="Times New Roman" w:hAnsi="Times New Roman"/>
          <w:sz w:val="20"/>
          <w:szCs w:val="20"/>
          <w:lang w:val="en-US"/>
        </w:rPr>
        <w:t>hhor Abbosovich</w:t>
      </w:r>
      <w:r w:rsidRPr="00F90990">
        <w:rPr>
          <w:rFonts w:ascii="Times New Roman" w:hAnsi="Times New Roman"/>
          <w:sz w:val="20"/>
          <w:szCs w:val="20"/>
        </w:rPr>
        <w:t>.</w:t>
      </w:r>
      <w:r w:rsidRPr="00F90990">
        <w:rPr>
          <w:rFonts w:ascii="Times New Roman" w:eastAsiaTheme="minorEastAsia" w:hAnsi="Times New Roman" w:hint="eastAsia"/>
          <w:b/>
          <w:bCs/>
          <w:sz w:val="20"/>
          <w:szCs w:val="20"/>
          <w:lang w:bidi="fa-IR"/>
        </w:rPr>
        <w:t xml:space="preserve"> </w:t>
      </w:r>
      <w:r w:rsidRPr="00F90990">
        <w:rPr>
          <w:rFonts w:ascii="Times New Roman" w:hAnsi="Times New Roman"/>
          <w:b/>
          <w:sz w:val="20"/>
          <w:szCs w:val="20"/>
          <w:lang w:val="en-US"/>
        </w:rPr>
        <w:t>Dynamics Of General And Special Physical Training Of Experienced Female Boxers</w:t>
      </w:r>
      <w:r w:rsidRPr="00F90990">
        <w:rPr>
          <w:rFonts w:ascii="Times New Roman" w:eastAsia="Times New Roman" w:hAnsi="Times New Roman"/>
          <w:b/>
          <w:bCs/>
          <w:sz w:val="20"/>
          <w:szCs w:val="20"/>
          <w:lang w:bidi="fa-IR"/>
        </w:rPr>
        <w:t>.</w:t>
      </w:r>
      <w:r w:rsidRPr="00F90990">
        <w:rPr>
          <w:rFonts w:ascii="Times New Roman" w:hAnsi="Times New Roman"/>
          <w:bCs/>
          <w:i/>
          <w:sz w:val="20"/>
          <w:szCs w:val="20"/>
        </w:rPr>
        <w:t xml:space="preserve"> N Y Sci J</w:t>
      </w:r>
      <w:r w:rsidRPr="00F90990">
        <w:rPr>
          <w:rFonts w:ascii="Times New Roman" w:hAnsi="Times New Roman"/>
          <w:bCs/>
          <w:sz w:val="20"/>
          <w:szCs w:val="20"/>
        </w:rPr>
        <w:t xml:space="preserve"> </w:t>
      </w:r>
      <w:r w:rsidRPr="00F90990">
        <w:rPr>
          <w:rFonts w:ascii="Times New Roman" w:hAnsi="Times New Roman"/>
          <w:sz w:val="20"/>
          <w:szCs w:val="20"/>
        </w:rPr>
        <w:t>201</w:t>
      </w:r>
      <w:r w:rsidRPr="00F90990">
        <w:rPr>
          <w:rFonts w:ascii="Times New Roman" w:hAnsi="Times New Roman" w:hint="eastAsia"/>
          <w:sz w:val="20"/>
          <w:szCs w:val="20"/>
        </w:rPr>
        <w:t>9</w:t>
      </w:r>
      <w:r w:rsidRPr="00F90990">
        <w:rPr>
          <w:rFonts w:ascii="Times New Roman" w:hAnsi="Times New Roman"/>
          <w:sz w:val="20"/>
          <w:szCs w:val="20"/>
        </w:rPr>
        <w:t>;</w:t>
      </w:r>
      <w:r w:rsidRPr="00F90990">
        <w:rPr>
          <w:rFonts w:ascii="Times New Roman" w:hAnsi="Times New Roman" w:hint="eastAsia"/>
          <w:sz w:val="20"/>
          <w:szCs w:val="20"/>
        </w:rPr>
        <w:t>12</w:t>
      </w:r>
      <w:r w:rsidRPr="00F90990">
        <w:rPr>
          <w:rFonts w:ascii="Times New Roman" w:hAnsi="Times New Roman"/>
          <w:sz w:val="20"/>
          <w:szCs w:val="20"/>
        </w:rPr>
        <w:t>(</w:t>
      </w:r>
      <w:r w:rsidRPr="00F90990">
        <w:rPr>
          <w:rFonts w:ascii="Times New Roman" w:hAnsi="Times New Roman" w:hint="eastAsia"/>
          <w:sz w:val="20"/>
          <w:szCs w:val="20"/>
        </w:rPr>
        <w:t>8</w:t>
      </w:r>
      <w:r w:rsidRPr="00F90990">
        <w:rPr>
          <w:rFonts w:ascii="Times New Roman" w:hAnsi="Times New Roman"/>
          <w:sz w:val="20"/>
          <w:szCs w:val="20"/>
        </w:rPr>
        <w:t>):</w:t>
      </w:r>
      <w:r w:rsidR="00326AA3" w:rsidRPr="00F90990">
        <w:rPr>
          <w:rFonts w:ascii="Times New Roman" w:hAnsi="Times New Roman"/>
          <w:noProof/>
          <w:color w:val="000000"/>
          <w:sz w:val="20"/>
          <w:szCs w:val="20"/>
        </w:rPr>
        <w:t>71-74</w:t>
      </w:r>
      <w:r w:rsidRPr="00F90990">
        <w:rPr>
          <w:rFonts w:ascii="Times New Roman" w:hAnsi="Times New Roman"/>
          <w:sz w:val="20"/>
          <w:szCs w:val="20"/>
        </w:rPr>
        <w:t xml:space="preserve">]. </w:t>
      </w:r>
      <w:r w:rsidRPr="00F90990">
        <w:rPr>
          <w:rFonts w:ascii="Times New Roman" w:hAnsi="Times New Roman"/>
          <w:iCs/>
          <w:color w:val="000000"/>
          <w:sz w:val="20"/>
          <w:szCs w:val="20"/>
        </w:rPr>
        <w:t>ISSN 1554-0200 (print); ISSN 2375-723X (online)</w:t>
      </w:r>
      <w:r w:rsidRPr="00F90990">
        <w:rPr>
          <w:rFonts w:ascii="Times New Roman" w:hAnsi="Times New Roman"/>
          <w:sz w:val="20"/>
          <w:szCs w:val="20"/>
        </w:rPr>
        <w:t xml:space="preserve">. </w:t>
      </w:r>
      <w:hyperlink r:id="rId8" w:history="1">
        <w:r w:rsidRPr="00F90990">
          <w:rPr>
            <w:rStyle w:val="Hyperlink"/>
            <w:rFonts w:ascii="Times New Roman" w:hAnsi="Times New Roman"/>
            <w:sz w:val="20"/>
            <w:szCs w:val="20"/>
          </w:rPr>
          <w:t>http://www.sciencepub.net/newyork</w:t>
        </w:r>
      </w:hyperlink>
      <w:r w:rsidRPr="00F90990">
        <w:rPr>
          <w:rFonts w:ascii="Times New Roman" w:hAnsi="Times New Roman"/>
          <w:sz w:val="20"/>
          <w:szCs w:val="20"/>
        </w:rPr>
        <w:t xml:space="preserve">. </w:t>
      </w:r>
      <w:r w:rsidR="00023BC9" w:rsidRPr="00F90990">
        <w:rPr>
          <w:rFonts w:ascii="Times New Roman" w:hAnsi="Times New Roman" w:hint="eastAsia"/>
          <w:sz w:val="20"/>
          <w:szCs w:val="20"/>
          <w:lang w:eastAsia="zh-CN"/>
        </w:rPr>
        <w:t>10</w:t>
      </w:r>
      <w:r w:rsidRPr="00F90990">
        <w:rPr>
          <w:rFonts w:ascii="Times New Roman" w:hAnsi="Times New Roman" w:hint="eastAsia"/>
          <w:sz w:val="20"/>
          <w:szCs w:val="20"/>
        </w:rPr>
        <w:t xml:space="preserve">. </w:t>
      </w:r>
      <w:r w:rsidRPr="00F90990">
        <w:rPr>
          <w:rFonts w:ascii="Times New Roman" w:hAnsi="Times New Roman"/>
          <w:color w:val="000000"/>
          <w:sz w:val="20"/>
          <w:szCs w:val="20"/>
          <w:shd w:val="clear" w:color="auto" w:fill="FFFFFF"/>
        </w:rPr>
        <w:t>doi:</w:t>
      </w:r>
      <w:hyperlink r:id="rId9" w:history="1">
        <w:r w:rsidRPr="00F90990">
          <w:rPr>
            <w:rStyle w:val="Hyperlink"/>
            <w:rFonts w:ascii="Times New Roman" w:hAnsi="Times New Roman"/>
            <w:sz w:val="20"/>
            <w:szCs w:val="20"/>
            <w:shd w:val="clear" w:color="auto" w:fill="FFFFFF"/>
          </w:rPr>
          <w:t>10.7537/mars</w:t>
        </w:r>
        <w:r w:rsidRPr="00F90990">
          <w:rPr>
            <w:rStyle w:val="Hyperlink"/>
            <w:rFonts w:ascii="Times New Roman" w:hAnsi="Times New Roman" w:hint="eastAsia"/>
            <w:sz w:val="20"/>
            <w:szCs w:val="20"/>
            <w:shd w:val="clear" w:color="auto" w:fill="FFFFFF"/>
          </w:rPr>
          <w:t>nys120819.</w:t>
        </w:r>
        <w:r w:rsidR="00023BC9" w:rsidRPr="00F90990">
          <w:rPr>
            <w:rStyle w:val="Hyperlink"/>
            <w:rFonts w:ascii="Times New Roman" w:hAnsi="Times New Roman" w:hint="eastAsia"/>
            <w:sz w:val="20"/>
            <w:szCs w:val="20"/>
            <w:shd w:val="clear" w:color="auto" w:fill="FFFFFF"/>
            <w:lang w:eastAsia="zh-CN"/>
          </w:rPr>
          <w:t>1</w:t>
        </w:r>
        <w:r w:rsidRPr="00F90990">
          <w:rPr>
            <w:rStyle w:val="Hyperlink"/>
            <w:rFonts w:ascii="Times New Roman" w:hAnsi="Times New Roman"/>
            <w:sz w:val="20"/>
            <w:szCs w:val="20"/>
            <w:shd w:val="clear" w:color="auto" w:fill="FFFFFF"/>
          </w:rPr>
          <w:t>0</w:t>
        </w:r>
      </w:hyperlink>
      <w:r w:rsidRPr="00F90990">
        <w:rPr>
          <w:rFonts w:ascii="Times New Roman" w:hAnsi="Times New Roman"/>
          <w:color w:val="000000"/>
          <w:sz w:val="20"/>
          <w:szCs w:val="20"/>
          <w:shd w:val="clear" w:color="auto" w:fill="FFFFFF"/>
        </w:rPr>
        <w:t>.</w:t>
      </w:r>
    </w:p>
    <w:p w:rsidR="003803D1" w:rsidRPr="00F90990" w:rsidRDefault="003803D1" w:rsidP="00085A06">
      <w:pPr>
        <w:snapToGrid w:val="0"/>
        <w:spacing w:after="0" w:line="240" w:lineRule="auto"/>
        <w:jc w:val="both"/>
        <w:rPr>
          <w:rFonts w:ascii="Times New Roman" w:hAnsi="Times New Roman"/>
          <w:sz w:val="20"/>
          <w:szCs w:val="20"/>
          <w:lang w:val="en-US"/>
        </w:rPr>
      </w:pPr>
    </w:p>
    <w:p w:rsidR="00937B11" w:rsidRPr="00F90990" w:rsidRDefault="003803D1" w:rsidP="00085A06">
      <w:pPr>
        <w:snapToGrid w:val="0"/>
        <w:spacing w:after="0" w:line="240" w:lineRule="auto"/>
        <w:jc w:val="both"/>
        <w:rPr>
          <w:rFonts w:ascii="Times New Roman" w:hAnsi="Times New Roman"/>
          <w:sz w:val="20"/>
          <w:szCs w:val="20"/>
          <w:lang w:val="en-US"/>
        </w:rPr>
      </w:pPr>
      <w:r w:rsidRPr="00F90990">
        <w:rPr>
          <w:rFonts w:ascii="Times New Roman" w:hAnsi="Times New Roman"/>
          <w:b/>
          <w:sz w:val="20"/>
          <w:szCs w:val="20"/>
          <w:lang w:val="en-US"/>
        </w:rPr>
        <w:t>K</w:t>
      </w:r>
      <w:r w:rsidR="00937B11" w:rsidRPr="00F90990">
        <w:rPr>
          <w:rFonts w:ascii="Times New Roman" w:hAnsi="Times New Roman"/>
          <w:b/>
          <w:sz w:val="20"/>
          <w:szCs w:val="20"/>
          <w:lang w:val="en-US"/>
        </w:rPr>
        <w:t>eywords:</w:t>
      </w:r>
      <w:r w:rsidR="00AC3146" w:rsidRPr="00F90990">
        <w:rPr>
          <w:rFonts w:ascii="Times New Roman" w:hAnsi="Times New Roman"/>
          <w:b/>
          <w:sz w:val="20"/>
          <w:szCs w:val="20"/>
          <w:lang w:val="en-US"/>
        </w:rPr>
        <w:t xml:space="preserve"> </w:t>
      </w:r>
      <w:r w:rsidR="00937B11" w:rsidRPr="00F90990">
        <w:rPr>
          <w:rFonts w:ascii="Times New Roman" w:hAnsi="Times New Roman"/>
          <w:sz w:val="20"/>
          <w:szCs w:val="20"/>
          <w:lang w:val="en-US"/>
        </w:rPr>
        <w:t>Highly- qualified woman boxers, general and special physical training stopwatch. (SPUDERG – 4</w:t>
      </w:r>
      <w:r w:rsidR="00AC3146"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equipment).</w:t>
      </w:r>
    </w:p>
    <w:p w:rsidR="00023BC9" w:rsidRPr="00F90990" w:rsidRDefault="00023BC9" w:rsidP="00085A06">
      <w:pPr>
        <w:snapToGrid w:val="0"/>
        <w:spacing w:after="0" w:line="240" w:lineRule="auto"/>
        <w:ind w:firstLine="425"/>
        <w:jc w:val="both"/>
        <w:rPr>
          <w:rFonts w:ascii="Times New Roman" w:hAnsi="Times New Roman"/>
          <w:sz w:val="20"/>
          <w:szCs w:val="20"/>
          <w:lang w:val="en-US" w:eastAsia="zh-CN"/>
        </w:rPr>
      </w:pPr>
    </w:p>
    <w:p w:rsidR="00023BC9" w:rsidRPr="00F90990" w:rsidRDefault="00023BC9" w:rsidP="00085A06">
      <w:pPr>
        <w:snapToGrid w:val="0"/>
        <w:spacing w:after="0" w:line="240" w:lineRule="auto"/>
        <w:ind w:firstLine="425"/>
        <w:jc w:val="both"/>
        <w:rPr>
          <w:rFonts w:ascii="Times New Roman" w:hAnsi="Times New Roman"/>
          <w:sz w:val="20"/>
          <w:szCs w:val="20"/>
          <w:lang w:val="en-US"/>
        </w:rPr>
        <w:sectPr w:rsidR="00023BC9" w:rsidRPr="00F90990" w:rsidSect="00326AA3">
          <w:headerReference w:type="default" r:id="rId10"/>
          <w:footerReference w:type="default" r:id="rId11"/>
          <w:type w:val="continuous"/>
          <w:pgSz w:w="12240" w:h="15840"/>
          <w:pgMar w:top="1440" w:right="1440" w:bottom="1440" w:left="1440" w:header="720" w:footer="720" w:gutter="0"/>
          <w:pgNumType w:start="71"/>
          <w:cols w:space="720"/>
          <w:docGrid w:linePitch="360"/>
        </w:sectPr>
      </w:pPr>
    </w:p>
    <w:p w:rsidR="00937B11" w:rsidRPr="00F90990" w:rsidRDefault="00937B11" w:rsidP="00085A06">
      <w:pPr>
        <w:snapToGrid w:val="0"/>
        <w:spacing w:after="0" w:line="240" w:lineRule="auto"/>
        <w:ind w:firstLine="425"/>
        <w:jc w:val="both"/>
        <w:rPr>
          <w:rFonts w:ascii="Times New Roman" w:hAnsi="Times New Roman"/>
          <w:sz w:val="20"/>
          <w:szCs w:val="20"/>
          <w:lang w:val="en-US"/>
        </w:rPr>
      </w:pPr>
      <w:r w:rsidRPr="00F90990">
        <w:rPr>
          <w:rFonts w:ascii="Times New Roman" w:hAnsi="Times New Roman"/>
          <w:sz w:val="20"/>
          <w:szCs w:val="20"/>
          <w:lang w:val="en-US"/>
        </w:rPr>
        <w:lastRenderedPageBreak/>
        <w:t>From the first days of independence, our government paid special attention to sports and physical culture, the priority task of the state was to ensure the health of the population, the upbringing of the intellectually-physically comprehensively developed generation. In particular, Laws, Decrees of the President and Cabinet Ministers decrees that are aimed at the rapid development of this sphere have become the basis for sports activities of different ages particular the growing generation. In our country, increasing the government’s attention to sports and especially to girls’ sports sets new goals for specialists and forces them to do research on optimizing the exercise in the preparation period before the competition. The scientists of our country and other states have done much to optimize the pre-event exercise</w:t>
      </w:r>
      <w:r w:rsidR="00023BC9" w:rsidRPr="00F90990">
        <w:rPr>
          <w:rFonts w:ascii="Times New Roman" w:hAnsi="Times New Roman"/>
          <w:sz w:val="20"/>
          <w:szCs w:val="20"/>
          <w:lang w:val="en-US"/>
        </w:rPr>
        <w:t>. T</w:t>
      </w:r>
      <w:r w:rsidRPr="00F90990">
        <w:rPr>
          <w:rFonts w:ascii="Times New Roman" w:hAnsi="Times New Roman"/>
          <w:sz w:val="20"/>
          <w:szCs w:val="20"/>
          <w:lang w:val="en-US"/>
        </w:rPr>
        <w:t xml:space="preserve">he relevance of our study shows that the studies done to optimize the pre-competition exercise for experienced boxer girls have not been well studied. </w:t>
      </w:r>
    </w:p>
    <w:p w:rsidR="00937B11" w:rsidRPr="00F90990" w:rsidRDefault="00937B11" w:rsidP="00085A06">
      <w:pPr>
        <w:snapToGrid w:val="0"/>
        <w:spacing w:after="0" w:line="240" w:lineRule="auto"/>
        <w:ind w:firstLine="425"/>
        <w:jc w:val="both"/>
        <w:rPr>
          <w:rFonts w:ascii="Times New Roman" w:hAnsi="Times New Roman"/>
          <w:sz w:val="20"/>
          <w:szCs w:val="20"/>
          <w:lang w:val="en-US"/>
        </w:rPr>
      </w:pPr>
      <w:r w:rsidRPr="00F90990">
        <w:rPr>
          <w:rFonts w:ascii="Times New Roman" w:hAnsi="Times New Roman"/>
          <w:b/>
          <w:sz w:val="20"/>
          <w:szCs w:val="20"/>
          <w:lang w:val="en-US"/>
        </w:rPr>
        <w:lastRenderedPageBreak/>
        <w:t>Purpose of the study</w:t>
      </w:r>
      <w:r w:rsidRPr="00F90990">
        <w:rPr>
          <w:rFonts w:ascii="Times New Roman" w:hAnsi="Times New Roman"/>
          <w:sz w:val="20"/>
          <w:szCs w:val="20"/>
          <w:lang w:val="en-US"/>
        </w:rPr>
        <w:t xml:space="preserve">. Development of the dynamics of general and special training of boxer girls at the pre-event stage. </w:t>
      </w:r>
    </w:p>
    <w:p w:rsidR="00C208E0" w:rsidRPr="00F90990" w:rsidRDefault="00937B11" w:rsidP="00085A06">
      <w:pPr>
        <w:snapToGrid w:val="0"/>
        <w:spacing w:after="0" w:line="240" w:lineRule="auto"/>
        <w:jc w:val="both"/>
        <w:rPr>
          <w:rFonts w:ascii="Times New Roman" w:hAnsi="Times New Roman"/>
          <w:sz w:val="20"/>
          <w:szCs w:val="20"/>
          <w:lang w:val="en-US"/>
        </w:rPr>
      </w:pPr>
      <w:r w:rsidRPr="00F90990">
        <w:rPr>
          <w:rFonts w:ascii="Times New Roman" w:hAnsi="Times New Roman"/>
          <w:b/>
          <w:sz w:val="20"/>
          <w:szCs w:val="20"/>
          <w:lang w:val="en-US"/>
        </w:rPr>
        <w:t>The objectives of the study:</w:t>
      </w:r>
      <w:r w:rsidR="003803D1" w:rsidRPr="00F90990">
        <w:rPr>
          <w:rFonts w:ascii="Times New Roman" w:hAnsi="Times New Roman"/>
          <w:sz w:val="20"/>
          <w:szCs w:val="20"/>
          <w:lang w:val="en-US"/>
        </w:rPr>
        <w:t xml:space="preserve"> </w:t>
      </w:r>
    </w:p>
    <w:p w:rsidR="00C208E0" w:rsidRPr="00F90990" w:rsidRDefault="00937B11" w:rsidP="00085A06">
      <w:pPr>
        <w:snapToGrid w:val="0"/>
        <w:spacing w:after="0" w:line="240" w:lineRule="auto"/>
        <w:ind w:firstLine="425"/>
        <w:jc w:val="both"/>
        <w:rPr>
          <w:rFonts w:ascii="Times New Roman" w:hAnsi="Times New Roman"/>
          <w:sz w:val="20"/>
          <w:szCs w:val="20"/>
          <w:lang w:val="en-US"/>
        </w:rPr>
      </w:pP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the determining of the work studied through the analysis of scientific methodological literature.</w:t>
      </w:r>
      <w:r w:rsidR="00C208E0" w:rsidRPr="00F90990">
        <w:rPr>
          <w:rFonts w:ascii="Times New Roman" w:hAnsi="Times New Roman"/>
          <w:sz w:val="20"/>
          <w:szCs w:val="20"/>
          <w:lang w:val="en-US"/>
        </w:rPr>
        <w:t xml:space="preserve"> </w:t>
      </w:r>
    </w:p>
    <w:p w:rsidR="00937B11" w:rsidRPr="00F90990" w:rsidRDefault="00937B11" w:rsidP="00085A06">
      <w:pPr>
        <w:snapToGrid w:val="0"/>
        <w:spacing w:after="0" w:line="240" w:lineRule="auto"/>
        <w:ind w:firstLine="425"/>
        <w:jc w:val="both"/>
        <w:rPr>
          <w:rFonts w:ascii="Times New Roman" w:hAnsi="Times New Roman"/>
          <w:sz w:val="20"/>
          <w:szCs w:val="20"/>
          <w:lang w:val="en-US"/>
        </w:rPr>
      </w:pP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 xml:space="preserve">determining ways to optimize the pre-competition exercise for experienced boxer girls. </w:t>
      </w:r>
    </w:p>
    <w:p w:rsidR="00937B11" w:rsidRPr="00F90990" w:rsidRDefault="00937B11" w:rsidP="00023BC9">
      <w:pPr>
        <w:snapToGrid w:val="0"/>
        <w:spacing w:after="0" w:line="240" w:lineRule="auto"/>
        <w:ind w:firstLine="425"/>
        <w:jc w:val="both"/>
        <w:rPr>
          <w:rFonts w:ascii="Times New Roman" w:hAnsi="Times New Roman"/>
          <w:sz w:val="20"/>
          <w:szCs w:val="20"/>
          <w:lang w:val="en-US"/>
        </w:rPr>
      </w:pPr>
      <w:r w:rsidRPr="00F90990">
        <w:rPr>
          <w:rFonts w:ascii="Times New Roman" w:hAnsi="Times New Roman"/>
          <w:b/>
          <w:sz w:val="20"/>
          <w:szCs w:val="20"/>
          <w:lang w:val="en-US"/>
        </w:rPr>
        <w:t>Methods of research:</w:t>
      </w:r>
      <w:r w:rsidRPr="00F90990">
        <w:rPr>
          <w:rFonts w:ascii="Times New Roman" w:hAnsi="Times New Roman"/>
          <w:sz w:val="20"/>
          <w:szCs w:val="20"/>
          <w:lang w:val="en-US"/>
        </w:rPr>
        <w:t xml:space="preserve"> pedagogical experience, pulsometry, mathematical static methods.</w:t>
      </w:r>
    </w:p>
    <w:p w:rsidR="00937B11" w:rsidRPr="00F90990" w:rsidRDefault="00937B11" w:rsidP="00023BC9">
      <w:pPr>
        <w:snapToGrid w:val="0"/>
        <w:spacing w:after="0" w:line="240" w:lineRule="auto"/>
        <w:ind w:firstLine="425"/>
        <w:jc w:val="both"/>
        <w:rPr>
          <w:rFonts w:ascii="Times New Roman" w:hAnsi="Times New Roman"/>
          <w:sz w:val="20"/>
          <w:szCs w:val="20"/>
          <w:lang w:val="en-US"/>
        </w:rPr>
      </w:pPr>
      <w:r w:rsidRPr="00F90990">
        <w:rPr>
          <w:rFonts w:ascii="Times New Roman" w:hAnsi="Times New Roman"/>
          <w:b/>
          <w:sz w:val="20"/>
          <w:szCs w:val="20"/>
          <w:lang w:val="en-US"/>
        </w:rPr>
        <w:t>Coordination of the study:</w:t>
      </w:r>
      <w:r w:rsidRPr="00F90990">
        <w:rPr>
          <w:rFonts w:ascii="Times New Roman" w:hAnsi="Times New Roman"/>
          <w:sz w:val="20"/>
          <w:szCs w:val="20"/>
          <w:lang w:val="en-US"/>
        </w:rPr>
        <w:t xml:space="preserve"> The research will be held in the city of Yangiobod in the boxing base in a team of experienced boxer girls from November 2017 to April 2018. In boxing, the optimization of the exercise before the competition plays a big role and becomes the basis for achieving good results in the future. Therefore, during our research, we selected 8 SU girls and XTSU from the Uzbek boxing team. In the course of the study, special tests were taken to determine the indicators of general and special training. The results of these studies are as follows.</w:t>
      </w:r>
    </w:p>
    <w:p w:rsidR="00023BC9" w:rsidRPr="00F90990" w:rsidRDefault="00023BC9" w:rsidP="00085A06">
      <w:pPr>
        <w:snapToGrid w:val="0"/>
        <w:spacing w:after="0" w:line="240" w:lineRule="auto"/>
        <w:jc w:val="center"/>
        <w:rPr>
          <w:rFonts w:ascii="Times New Roman" w:hAnsi="Times New Roman"/>
          <w:b/>
          <w:sz w:val="20"/>
          <w:szCs w:val="20"/>
          <w:lang w:val="en-US" w:eastAsia="zh-CN"/>
        </w:rPr>
        <w:sectPr w:rsidR="00023BC9" w:rsidRPr="00F90990" w:rsidSect="00023BC9">
          <w:type w:val="continuous"/>
          <w:pgSz w:w="12240" w:h="15840"/>
          <w:pgMar w:top="1440" w:right="1440" w:bottom="1440" w:left="1440" w:header="720" w:footer="720" w:gutter="0"/>
          <w:cols w:num="2" w:space="550"/>
          <w:docGrid w:linePitch="360"/>
        </w:sectPr>
      </w:pPr>
    </w:p>
    <w:p w:rsidR="00023BC9" w:rsidRPr="00F90990" w:rsidRDefault="00023BC9" w:rsidP="00085A06">
      <w:pPr>
        <w:snapToGrid w:val="0"/>
        <w:spacing w:after="0" w:line="240" w:lineRule="auto"/>
        <w:jc w:val="center"/>
        <w:rPr>
          <w:rFonts w:ascii="Times New Roman" w:hAnsi="Times New Roman"/>
          <w:b/>
          <w:sz w:val="20"/>
          <w:szCs w:val="20"/>
          <w:lang w:val="en-US" w:eastAsia="zh-CN"/>
        </w:rPr>
      </w:pPr>
    </w:p>
    <w:p w:rsidR="00937B11" w:rsidRPr="00F90990" w:rsidRDefault="00937B11" w:rsidP="00085A06">
      <w:pPr>
        <w:snapToGrid w:val="0"/>
        <w:spacing w:after="0" w:line="240" w:lineRule="auto"/>
        <w:jc w:val="center"/>
        <w:rPr>
          <w:rFonts w:ascii="Times New Roman" w:hAnsi="Times New Roman"/>
          <w:b/>
          <w:sz w:val="20"/>
          <w:szCs w:val="20"/>
          <w:lang w:val="en-US"/>
        </w:rPr>
      </w:pPr>
      <w:r w:rsidRPr="00F90990">
        <w:rPr>
          <w:rFonts w:ascii="Times New Roman" w:hAnsi="Times New Roman"/>
          <w:b/>
          <w:sz w:val="20"/>
          <w:szCs w:val="20"/>
          <w:lang w:val="en-US"/>
        </w:rPr>
        <w:t>Table 1. – Dynamics of indicators of general physical training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15"/>
        <w:gridCol w:w="692"/>
        <w:gridCol w:w="752"/>
        <w:gridCol w:w="940"/>
        <w:gridCol w:w="949"/>
        <w:gridCol w:w="1108"/>
        <w:gridCol w:w="1201"/>
        <w:gridCol w:w="831"/>
        <w:gridCol w:w="1343"/>
        <w:gridCol w:w="1343"/>
      </w:tblGrid>
      <w:tr w:rsidR="006F632C" w:rsidRPr="00F90990" w:rsidTr="00023BC9">
        <w:trPr>
          <w:jc w:val="center"/>
        </w:trPr>
        <w:tc>
          <w:tcPr>
            <w:tcW w:w="0" w:type="auto"/>
            <w:shd w:val="clear" w:color="auto" w:fill="auto"/>
            <w:vAlign w:val="center"/>
          </w:tcPr>
          <w:p w:rsidR="00937B11" w:rsidRPr="00F90990" w:rsidRDefault="00937B11"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w:t>
            </w:r>
          </w:p>
        </w:tc>
        <w:tc>
          <w:tcPr>
            <w:tcW w:w="0" w:type="auto"/>
            <w:shd w:val="clear" w:color="auto" w:fill="auto"/>
            <w:vAlign w:val="center"/>
          </w:tcPr>
          <w:p w:rsidR="00937B11" w:rsidRPr="00F90990" w:rsidRDefault="00937B11"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Names</w:t>
            </w:r>
            <w:r w:rsidR="00023BC9" w:rsidRPr="00F90990">
              <w:rPr>
                <w:rFonts w:ascii="Times New Roman" w:hAnsi="Times New Roman"/>
                <w:b/>
                <w:sz w:val="20"/>
                <w:szCs w:val="20"/>
                <w:lang w:val="en-US"/>
              </w:rPr>
              <w:t xml:space="preserve"> </w:t>
            </w:r>
          </w:p>
        </w:tc>
        <w:tc>
          <w:tcPr>
            <w:tcW w:w="0" w:type="auto"/>
            <w:shd w:val="clear" w:color="auto" w:fill="auto"/>
            <w:vAlign w:val="center"/>
          </w:tcPr>
          <w:p w:rsidR="00937B11" w:rsidRPr="00F90990" w:rsidRDefault="00937B11"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Types of</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weight</w:t>
            </w:r>
          </w:p>
        </w:tc>
        <w:tc>
          <w:tcPr>
            <w:tcW w:w="0" w:type="auto"/>
            <w:shd w:val="clear" w:color="auto" w:fill="auto"/>
            <w:vAlign w:val="center"/>
          </w:tcPr>
          <w:p w:rsidR="00937B11" w:rsidRPr="00F90990" w:rsidRDefault="009A70E8"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Running</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30 meters</w:t>
            </w:r>
            <w:r w:rsidR="00023BC9" w:rsidRPr="00F90990">
              <w:rPr>
                <w:rFonts w:ascii="Times New Roman" w:hAnsi="Times New Roman"/>
                <w:b/>
                <w:sz w:val="20"/>
                <w:szCs w:val="20"/>
                <w:lang w:val="en-US"/>
              </w:rPr>
              <w:t xml:space="preserve"> </w:t>
            </w:r>
          </w:p>
        </w:tc>
        <w:tc>
          <w:tcPr>
            <w:tcW w:w="0" w:type="auto"/>
            <w:shd w:val="clear" w:color="auto" w:fill="auto"/>
            <w:vAlign w:val="center"/>
          </w:tcPr>
          <w:p w:rsidR="00937B11" w:rsidRPr="00F90990" w:rsidRDefault="009A70E8"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Running</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300 meters</w:t>
            </w:r>
            <w:r w:rsidR="00023BC9" w:rsidRPr="00F90990">
              <w:rPr>
                <w:rFonts w:ascii="Times New Roman" w:hAnsi="Times New Roman"/>
                <w:b/>
                <w:sz w:val="20"/>
                <w:szCs w:val="20"/>
                <w:lang w:val="en-US"/>
              </w:rPr>
              <w:t xml:space="preserve"> </w:t>
            </w:r>
          </w:p>
        </w:tc>
        <w:tc>
          <w:tcPr>
            <w:tcW w:w="0" w:type="auto"/>
            <w:shd w:val="clear" w:color="auto" w:fill="auto"/>
            <w:vAlign w:val="center"/>
          </w:tcPr>
          <w:p w:rsidR="00937B11" w:rsidRPr="00F90990" w:rsidRDefault="009A70E8"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Jumping for</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a long distance from</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place</w:t>
            </w:r>
            <w:r w:rsidR="00023BC9" w:rsidRPr="00F90990">
              <w:rPr>
                <w:rFonts w:ascii="Times New Roman" w:hAnsi="Times New Roman"/>
                <w:b/>
                <w:sz w:val="20"/>
                <w:szCs w:val="20"/>
                <w:lang w:val="en-US"/>
              </w:rPr>
              <w:t xml:space="preserve"> </w:t>
            </w:r>
          </w:p>
        </w:tc>
        <w:tc>
          <w:tcPr>
            <w:tcW w:w="0" w:type="auto"/>
            <w:shd w:val="clear" w:color="auto" w:fill="auto"/>
            <w:vAlign w:val="center"/>
          </w:tcPr>
          <w:p w:rsidR="00937B11" w:rsidRPr="00F90990" w:rsidRDefault="009A70E8"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Hand force</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of dynamiter (kg)</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Right</w:t>
            </w:r>
            <w:r w:rsidR="00023BC9" w:rsidRPr="00F90990">
              <w:rPr>
                <w:rFonts w:ascii="Times New Roman" w:hAnsi="Times New Roman"/>
                <w:b/>
                <w:sz w:val="20"/>
                <w:szCs w:val="20"/>
                <w:lang w:val="en-US"/>
              </w:rPr>
              <w:t xml:space="preserve"> </w:t>
            </w:r>
          </w:p>
        </w:tc>
        <w:tc>
          <w:tcPr>
            <w:tcW w:w="0" w:type="auto"/>
            <w:shd w:val="clear" w:color="auto" w:fill="auto"/>
            <w:vAlign w:val="center"/>
          </w:tcPr>
          <w:p w:rsidR="00937B11" w:rsidRPr="00F90990" w:rsidRDefault="00D56B8C"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Hand force</w:t>
            </w:r>
            <w:r w:rsidR="00023BC9" w:rsidRPr="00F90990">
              <w:rPr>
                <w:rFonts w:ascii="Times New Roman" w:hAnsi="Times New Roman"/>
                <w:b/>
                <w:sz w:val="20"/>
                <w:szCs w:val="20"/>
                <w:lang w:val="en-US"/>
              </w:rPr>
              <w:t xml:space="preserve"> </w:t>
            </w:r>
            <w:r w:rsidR="00AC3146" w:rsidRPr="00F90990">
              <w:rPr>
                <w:rFonts w:ascii="Times New Roman" w:hAnsi="Times New Roman"/>
                <w:b/>
                <w:sz w:val="20"/>
                <w:szCs w:val="20"/>
                <w:lang w:val="en-US"/>
              </w:rPr>
              <w:t>O</w:t>
            </w:r>
            <w:r w:rsidRPr="00F90990">
              <w:rPr>
                <w:rFonts w:ascii="Times New Roman" w:hAnsi="Times New Roman"/>
                <w:b/>
                <w:sz w:val="20"/>
                <w:szCs w:val="20"/>
                <w:lang w:val="en-US"/>
              </w:rPr>
              <w:t>f</w:t>
            </w:r>
            <w:r w:rsidR="00AC3146" w:rsidRPr="00F90990">
              <w:rPr>
                <w:rFonts w:ascii="Times New Roman" w:hAnsi="Times New Roman"/>
                <w:b/>
                <w:sz w:val="20"/>
                <w:szCs w:val="20"/>
                <w:lang w:val="en-US"/>
              </w:rPr>
              <w:t xml:space="preserve"> </w:t>
            </w:r>
            <w:r w:rsidRPr="00F90990">
              <w:rPr>
                <w:rFonts w:ascii="Times New Roman" w:hAnsi="Times New Roman"/>
                <w:b/>
                <w:sz w:val="20"/>
                <w:szCs w:val="20"/>
                <w:lang w:val="en-US"/>
              </w:rPr>
              <w:t>dyna</w:t>
            </w:r>
            <w:r w:rsidR="00AC3146" w:rsidRPr="00F90990">
              <w:rPr>
                <w:rFonts w:ascii="Times New Roman" w:hAnsi="Times New Roman"/>
                <w:b/>
                <w:sz w:val="20"/>
                <w:szCs w:val="20"/>
                <w:lang w:val="en-US"/>
              </w:rPr>
              <w:t>-</w:t>
            </w:r>
            <w:r w:rsidRPr="00F90990">
              <w:rPr>
                <w:rFonts w:ascii="Times New Roman" w:hAnsi="Times New Roman"/>
                <w:b/>
                <w:sz w:val="20"/>
                <w:szCs w:val="20"/>
                <w:lang w:val="en-US"/>
              </w:rPr>
              <w:t>miter (kg)</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left</w:t>
            </w:r>
            <w:r w:rsidR="00023BC9" w:rsidRPr="00F90990">
              <w:rPr>
                <w:rFonts w:ascii="Times New Roman" w:hAnsi="Times New Roman"/>
                <w:b/>
                <w:sz w:val="20"/>
                <w:szCs w:val="20"/>
                <w:lang w:val="en-US"/>
              </w:rPr>
              <w:t xml:space="preserve"> </w:t>
            </w:r>
          </w:p>
        </w:tc>
        <w:tc>
          <w:tcPr>
            <w:tcW w:w="0" w:type="auto"/>
            <w:shd w:val="clear" w:color="auto" w:fill="auto"/>
            <w:vAlign w:val="center"/>
          </w:tcPr>
          <w:p w:rsidR="00937B11" w:rsidRPr="00F90990" w:rsidRDefault="00D56B8C"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Dynamiter</w:t>
            </w:r>
            <w:r w:rsidR="006F632C" w:rsidRPr="00F90990">
              <w:rPr>
                <w:rFonts w:ascii="Times New Roman" w:hAnsi="Times New Roman"/>
                <w:b/>
                <w:sz w:val="20"/>
                <w:szCs w:val="20"/>
                <w:lang w:val="uz-Cyrl-UZ"/>
              </w:rPr>
              <w:t xml:space="preserve"> </w:t>
            </w:r>
            <w:r w:rsidRPr="00F90990">
              <w:rPr>
                <w:rFonts w:ascii="Times New Roman" w:hAnsi="Times New Roman"/>
                <w:b/>
                <w:sz w:val="20"/>
                <w:szCs w:val="20"/>
                <w:lang w:val="en-US"/>
              </w:rPr>
              <w:t>the maximum</w:t>
            </w:r>
            <w:r w:rsidR="00FA0D2C" w:rsidRPr="00F90990">
              <w:rPr>
                <w:rFonts w:ascii="Times New Roman" w:hAnsi="Times New Roman"/>
                <w:b/>
                <w:sz w:val="20"/>
                <w:szCs w:val="20"/>
                <w:lang w:val="en-US"/>
              </w:rPr>
              <w:t xml:space="preserve"> </w:t>
            </w:r>
            <w:r w:rsidRPr="00F90990">
              <w:rPr>
                <w:rFonts w:ascii="Times New Roman" w:hAnsi="Times New Roman"/>
                <w:b/>
                <w:sz w:val="20"/>
                <w:szCs w:val="20"/>
                <w:lang w:val="en-US"/>
              </w:rPr>
              <w:t>force of hand</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50% right</w:t>
            </w:r>
            <w:r w:rsidR="00023BC9" w:rsidRPr="00F90990">
              <w:rPr>
                <w:rFonts w:ascii="Times New Roman" w:hAnsi="Times New Roman"/>
                <w:b/>
                <w:sz w:val="20"/>
                <w:szCs w:val="20"/>
                <w:lang w:val="en-US"/>
              </w:rPr>
              <w:t xml:space="preserve"> </w:t>
            </w:r>
          </w:p>
        </w:tc>
        <w:tc>
          <w:tcPr>
            <w:tcW w:w="0" w:type="auto"/>
            <w:shd w:val="clear" w:color="auto" w:fill="auto"/>
            <w:vAlign w:val="center"/>
          </w:tcPr>
          <w:p w:rsidR="00937B11" w:rsidRPr="00F90990" w:rsidRDefault="00D56B8C"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Dynamiter</w:t>
            </w:r>
            <w:r w:rsidR="00FA0D2C" w:rsidRPr="00F90990">
              <w:rPr>
                <w:rFonts w:ascii="Times New Roman" w:hAnsi="Times New Roman"/>
                <w:b/>
                <w:sz w:val="20"/>
                <w:szCs w:val="20"/>
                <w:lang w:val="en-US"/>
              </w:rPr>
              <w:t xml:space="preserve"> </w:t>
            </w:r>
            <w:r w:rsidRPr="00F90990">
              <w:rPr>
                <w:rFonts w:ascii="Times New Roman" w:hAnsi="Times New Roman"/>
                <w:b/>
                <w:sz w:val="20"/>
                <w:szCs w:val="20"/>
                <w:lang w:val="en-US"/>
              </w:rPr>
              <w:t>the maximum</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force of hand</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50%</w:t>
            </w:r>
            <w:r w:rsidR="003803D1" w:rsidRPr="00F90990">
              <w:rPr>
                <w:rFonts w:ascii="Times New Roman" w:hAnsi="Times New Roman"/>
                <w:b/>
                <w:sz w:val="20"/>
                <w:szCs w:val="20"/>
                <w:lang w:val="en-US"/>
              </w:rPr>
              <w:t xml:space="preserve"> </w:t>
            </w:r>
            <w:r w:rsidRPr="00F90990">
              <w:rPr>
                <w:rFonts w:ascii="Times New Roman" w:hAnsi="Times New Roman"/>
                <w:b/>
                <w:sz w:val="20"/>
                <w:szCs w:val="20"/>
                <w:lang w:val="en-US"/>
              </w:rPr>
              <w:t>right</w:t>
            </w:r>
            <w:r w:rsidR="00023BC9" w:rsidRPr="00F90990">
              <w:rPr>
                <w:rFonts w:ascii="Times New Roman" w:hAnsi="Times New Roman"/>
                <w:b/>
                <w:sz w:val="20"/>
                <w:szCs w:val="20"/>
                <w:lang w:val="en-US"/>
              </w:rPr>
              <w:t xml:space="preserve"> </w:t>
            </w:r>
          </w:p>
        </w:tc>
      </w:tr>
      <w:tr w:rsidR="006F632C" w:rsidRPr="00F90990" w:rsidTr="00023BC9">
        <w:trPr>
          <w:jc w:val="center"/>
        </w:trPr>
        <w:tc>
          <w:tcPr>
            <w:tcW w:w="0" w:type="auto"/>
            <w:shd w:val="clear" w:color="auto" w:fill="auto"/>
            <w:vAlign w:val="center"/>
          </w:tcPr>
          <w:p w:rsidR="00D56B8C" w:rsidRPr="00F90990" w:rsidRDefault="00D56B8C" w:rsidP="00F90990">
            <w:pPr>
              <w:snapToGrid w:val="0"/>
              <w:spacing w:after="0" w:line="240" w:lineRule="auto"/>
              <w:rPr>
                <w:rFonts w:ascii="Times New Roman" w:hAnsi="Times New Roman"/>
                <w:sz w:val="20"/>
                <w:szCs w:val="20"/>
                <w:lang w:val="en-US"/>
              </w:rPr>
            </w:pPr>
            <w:r w:rsidRPr="00F90990">
              <w:rPr>
                <w:rFonts w:ascii="Times New Roman" w:hAnsi="Times New Roman"/>
                <w:sz w:val="20"/>
                <w:szCs w:val="20"/>
                <w:lang w:val="en-US"/>
              </w:rPr>
              <w:t>1</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R. T.</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51</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5,8</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1.10.15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183</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29</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27</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14.5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13.3</w:t>
            </w:r>
          </w:p>
        </w:tc>
      </w:tr>
      <w:tr w:rsidR="006F632C" w:rsidRPr="00F90990" w:rsidTr="00023BC9">
        <w:trPr>
          <w:jc w:val="center"/>
        </w:trPr>
        <w:tc>
          <w:tcPr>
            <w:tcW w:w="0" w:type="auto"/>
            <w:shd w:val="clear" w:color="auto" w:fill="auto"/>
            <w:vAlign w:val="center"/>
          </w:tcPr>
          <w:p w:rsidR="00D56B8C" w:rsidRPr="00F90990" w:rsidRDefault="00D56B8C" w:rsidP="00F90990">
            <w:pPr>
              <w:snapToGrid w:val="0"/>
              <w:spacing w:after="0" w:line="240" w:lineRule="auto"/>
              <w:rPr>
                <w:rFonts w:ascii="Times New Roman" w:hAnsi="Times New Roman"/>
                <w:sz w:val="20"/>
                <w:szCs w:val="20"/>
                <w:lang w:val="en-US"/>
              </w:rPr>
            </w:pPr>
            <w:r w:rsidRPr="00F90990">
              <w:rPr>
                <w:rFonts w:ascii="Times New Roman" w:hAnsi="Times New Roman"/>
                <w:sz w:val="20"/>
                <w:szCs w:val="20"/>
                <w:lang w:val="en-US"/>
              </w:rPr>
              <w:t>2</w:t>
            </w:r>
          </w:p>
        </w:tc>
        <w:tc>
          <w:tcPr>
            <w:tcW w:w="0" w:type="auto"/>
            <w:shd w:val="clear" w:color="auto" w:fill="auto"/>
            <w:vAlign w:val="center"/>
          </w:tcPr>
          <w:p w:rsidR="00D56B8C" w:rsidRPr="00F90990" w:rsidRDefault="006F63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M.</w:t>
            </w:r>
            <w:r w:rsidR="00FA0D2C" w:rsidRPr="00F90990">
              <w:rPr>
                <w:rFonts w:ascii="Times New Roman" w:hAnsi="Times New Roman"/>
                <w:sz w:val="20"/>
                <w:szCs w:val="20"/>
                <w:lang w:val="en-US"/>
              </w:rPr>
              <w:t>Yo.</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54</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5,6</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1.04.84</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175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29</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30</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14.5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15.0</w:t>
            </w:r>
          </w:p>
        </w:tc>
      </w:tr>
      <w:tr w:rsidR="006F632C" w:rsidRPr="00F90990" w:rsidTr="00023BC9">
        <w:trPr>
          <w:jc w:val="center"/>
        </w:trPr>
        <w:tc>
          <w:tcPr>
            <w:tcW w:w="0" w:type="auto"/>
            <w:shd w:val="clear" w:color="auto" w:fill="auto"/>
            <w:vAlign w:val="center"/>
          </w:tcPr>
          <w:p w:rsidR="00D56B8C" w:rsidRPr="00F90990" w:rsidRDefault="00D56B8C" w:rsidP="00F90990">
            <w:pPr>
              <w:snapToGrid w:val="0"/>
              <w:spacing w:after="0" w:line="240" w:lineRule="auto"/>
              <w:rPr>
                <w:rFonts w:ascii="Times New Roman" w:hAnsi="Times New Roman"/>
                <w:sz w:val="20"/>
                <w:szCs w:val="20"/>
                <w:lang w:val="en-US"/>
              </w:rPr>
            </w:pPr>
            <w:r w:rsidRPr="00F90990">
              <w:rPr>
                <w:rFonts w:ascii="Times New Roman" w:hAnsi="Times New Roman"/>
                <w:sz w:val="20"/>
                <w:szCs w:val="20"/>
                <w:lang w:val="en-US"/>
              </w:rPr>
              <w:t>3</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X. F.</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57</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5,00</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53.26</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170</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27</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26</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13.4</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13.0</w:t>
            </w:r>
          </w:p>
        </w:tc>
      </w:tr>
      <w:tr w:rsidR="006F632C" w:rsidRPr="00F90990" w:rsidTr="00023BC9">
        <w:trPr>
          <w:jc w:val="center"/>
        </w:trPr>
        <w:tc>
          <w:tcPr>
            <w:tcW w:w="0" w:type="auto"/>
            <w:shd w:val="clear" w:color="auto" w:fill="auto"/>
            <w:vAlign w:val="center"/>
          </w:tcPr>
          <w:p w:rsidR="00D56B8C" w:rsidRPr="00F90990" w:rsidRDefault="00D56B8C" w:rsidP="00F90990">
            <w:pPr>
              <w:snapToGrid w:val="0"/>
              <w:spacing w:after="0" w:line="240" w:lineRule="auto"/>
              <w:rPr>
                <w:rFonts w:ascii="Times New Roman" w:hAnsi="Times New Roman"/>
                <w:sz w:val="20"/>
                <w:szCs w:val="20"/>
                <w:lang w:val="en-US"/>
              </w:rPr>
            </w:pPr>
            <w:r w:rsidRPr="00F90990">
              <w:rPr>
                <w:rFonts w:ascii="Times New Roman" w:hAnsi="Times New Roman"/>
                <w:sz w:val="20"/>
                <w:szCs w:val="20"/>
                <w:lang w:val="en-US"/>
              </w:rPr>
              <w:t>4</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S. X.</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60</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5,11</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1.04.47</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205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30</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27</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15.0</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13.3</w:t>
            </w:r>
          </w:p>
        </w:tc>
      </w:tr>
      <w:tr w:rsidR="006F632C" w:rsidRPr="00F90990" w:rsidTr="00023BC9">
        <w:trPr>
          <w:jc w:val="center"/>
        </w:trPr>
        <w:tc>
          <w:tcPr>
            <w:tcW w:w="0" w:type="auto"/>
            <w:shd w:val="clear" w:color="auto" w:fill="auto"/>
            <w:vAlign w:val="center"/>
          </w:tcPr>
          <w:p w:rsidR="00D56B8C" w:rsidRPr="00F90990" w:rsidRDefault="00D56B8C" w:rsidP="00F90990">
            <w:pPr>
              <w:snapToGrid w:val="0"/>
              <w:spacing w:after="0" w:line="240" w:lineRule="auto"/>
              <w:rPr>
                <w:rFonts w:ascii="Times New Roman" w:hAnsi="Times New Roman"/>
                <w:sz w:val="20"/>
                <w:szCs w:val="20"/>
                <w:lang w:val="en-US"/>
              </w:rPr>
            </w:pPr>
            <w:r w:rsidRPr="00F90990">
              <w:rPr>
                <w:rFonts w:ascii="Times New Roman" w:hAnsi="Times New Roman"/>
                <w:sz w:val="20"/>
                <w:szCs w:val="20"/>
                <w:lang w:val="en-US"/>
              </w:rPr>
              <w:t>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Yo. A</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64</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5,15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56.45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200</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29</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26</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14.5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13.0</w:t>
            </w:r>
          </w:p>
        </w:tc>
      </w:tr>
      <w:tr w:rsidR="006F632C" w:rsidRPr="00F90990" w:rsidTr="00023BC9">
        <w:trPr>
          <w:jc w:val="center"/>
        </w:trPr>
        <w:tc>
          <w:tcPr>
            <w:tcW w:w="0" w:type="auto"/>
            <w:shd w:val="clear" w:color="auto" w:fill="auto"/>
            <w:vAlign w:val="center"/>
          </w:tcPr>
          <w:p w:rsidR="00D56B8C" w:rsidRPr="00F90990" w:rsidRDefault="00D56B8C" w:rsidP="00F90990">
            <w:pPr>
              <w:snapToGrid w:val="0"/>
              <w:spacing w:after="0" w:line="240" w:lineRule="auto"/>
              <w:rPr>
                <w:rFonts w:ascii="Times New Roman" w:hAnsi="Times New Roman"/>
                <w:sz w:val="20"/>
                <w:szCs w:val="20"/>
                <w:lang w:val="en-US"/>
              </w:rPr>
            </w:pPr>
            <w:r w:rsidRPr="00F90990">
              <w:rPr>
                <w:rFonts w:ascii="Times New Roman" w:hAnsi="Times New Roman"/>
                <w:sz w:val="20"/>
                <w:szCs w:val="20"/>
                <w:lang w:val="en-US"/>
              </w:rPr>
              <w:t>6</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Q. R.</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69</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5,28</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58.18</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208</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30</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33</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15.0</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16.5</w:t>
            </w:r>
          </w:p>
        </w:tc>
      </w:tr>
      <w:tr w:rsidR="006F632C" w:rsidRPr="00F90990" w:rsidTr="00023BC9">
        <w:trPr>
          <w:jc w:val="center"/>
        </w:trPr>
        <w:tc>
          <w:tcPr>
            <w:tcW w:w="0" w:type="auto"/>
            <w:shd w:val="clear" w:color="auto" w:fill="auto"/>
            <w:vAlign w:val="center"/>
          </w:tcPr>
          <w:p w:rsidR="00D56B8C" w:rsidRPr="00F90990" w:rsidRDefault="00D56B8C" w:rsidP="00F90990">
            <w:pPr>
              <w:snapToGrid w:val="0"/>
              <w:spacing w:after="0" w:line="240" w:lineRule="auto"/>
              <w:rPr>
                <w:rFonts w:ascii="Times New Roman" w:hAnsi="Times New Roman"/>
                <w:sz w:val="20"/>
                <w:szCs w:val="20"/>
                <w:lang w:val="en-US"/>
              </w:rPr>
            </w:pPr>
            <w:r w:rsidRPr="00F90990">
              <w:rPr>
                <w:rFonts w:ascii="Times New Roman" w:hAnsi="Times New Roman"/>
                <w:sz w:val="20"/>
                <w:szCs w:val="20"/>
                <w:lang w:val="en-US"/>
              </w:rPr>
              <w:t>7</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J. X.</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75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5,85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1.12.65</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170</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26</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26</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13.0</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13.0</w:t>
            </w:r>
          </w:p>
        </w:tc>
      </w:tr>
      <w:tr w:rsidR="006F632C" w:rsidRPr="00F90990" w:rsidTr="00023BC9">
        <w:trPr>
          <w:jc w:val="center"/>
        </w:trPr>
        <w:tc>
          <w:tcPr>
            <w:tcW w:w="0" w:type="auto"/>
            <w:shd w:val="clear" w:color="auto" w:fill="auto"/>
            <w:vAlign w:val="center"/>
          </w:tcPr>
          <w:p w:rsidR="00D56B8C" w:rsidRPr="00F90990" w:rsidRDefault="00D56B8C" w:rsidP="00F90990">
            <w:pPr>
              <w:snapToGrid w:val="0"/>
              <w:spacing w:after="0" w:line="240" w:lineRule="auto"/>
              <w:rPr>
                <w:rFonts w:ascii="Times New Roman" w:hAnsi="Times New Roman"/>
                <w:sz w:val="20"/>
                <w:szCs w:val="20"/>
                <w:lang w:val="en-US"/>
              </w:rPr>
            </w:pPr>
            <w:r w:rsidRPr="00F90990">
              <w:rPr>
                <w:rFonts w:ascii="Times New Roman" w:hAnsi="Times New Roman"/>
                <w:sz w:val="20"/>
                <w:szCs w:val="20"/>
                <w:lang w:val="en-US"/>
              </w:rPr>
              <w:t>8</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M. E.</w:t>
            </w:r>
          </w:p>
        </w:tc>
        <w:tc>
          <w:tcPr>
            <w:tcW w:w="0" w:type="auto"/>
            <w:shd w:val="clear" w:color="auto" w:fill="auto"/>
            <w:vAlign w:val="center"/>
          </w:tcPr>
          <w:p w:rsidR="00D56B8C" w:rsidRPr="00F90990" w:rsidRDefault="00FA0D2C"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81</w:t>
            </w:r>
          </w:p>
        </w:tc>
        <w:tc>
          <w:tcPr>
            <w:tcW w:w="0" w:type="auto"/>
            <w:shd w:val="clear" w:color="auto" w:fill="auto"/>
            <w:vAlign w:val="center"/>
          </w:tcPr>
          <w:p w:rsidR="00D56B8C" w:rsidRPr="00F90990" w:rsidRDefault="00AC3146"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6,7</w:t>
            </w:r>
          </w:p>
        </w:tc>
        <w:tc>
          <w:tcPr>
            <w:tcW w:w="0" w:type="auto"/>
            <w:shd w:val="clear" w:color="auto" w:fill="auto"/>
            <w:vAlign w:val="center"/>
          </w:tcPr>
          <w:p w:rsidR="00D56B8C" w:rsidRPr="00F90990" w:rsidRDefault="00AC3146"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1.11.36</w:t>
            </w:r>
          </w:p>
        </w:tc>
        <w:tc>
          <w:tcPr>
            <w:tcW w:w="0" w:type="auto"/>
            <w:shd w:val="clear" w:color="auto" w:fill="auto"/>
            <w:vAlign w:val="center"/>
          </w:tcPr>
          <w:p w:rsidR="00D56B8C" w:rsidRPr="00F90990" w:rsidRDefault="00AC3146"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170</w:t>
            </w:r>
          </w:p>
        </w:tc>
        <w:tc>
          <w:tcPr>
            <w:tcW w:w="0" w:type="auto"/>
            <w:shd w:val="clear" w:color="auto" w:fill="auto"/>
            <w:vAlign w:val="center"/>
          </w:tcPr>
          <w:p w:rsidR="00D56B8C" w:rsidRPr="00F90990" w:rsidRDefault="00AC3146"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27</w:t>
            </w:r>
          </w:p>
        </w:tc>
        <w:tc>
          <w:tcPr>
            <w:tcW w:w="0" w:type="auto"/>
            <w:shd w:val="clear" w:color="auto" w:fill="auto"/>
            <w:vAlign w:val="center"/>
          </w:tcPr>
          <w:p w:rsidR="00D56B8C" w:rsidRPr="00F90990" w:rsidRDefault="00AC3146"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29</w:t>
            </w:r>
          </w:p>
        </w:tc>
        <w:tc>
          <w:tcPr>
            <w:tcW w:w="0" w:type="auto"/>
            <w:shd w:val="clear" w:color="auto" w:fill="auto"/>
            <w:vAlign w:val="center"/>
          </w:tcPr>
          <w:p w:rsidR="00D56B8C" w:rsidRPr="00F90990" w:rsidRDefault="00AC3146"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13.4</w:t>
            </w:r>
          </w:p>
        </w:tc>
        <w:tc>
          <w:tcPr>
            <w:tcW w:w="0" w:type="auto"/>
            <w:shd w:val="clear" w:color="auto" w:fill="auto"/>
            <w:vAlign w:val="center"/>
          </w:tcPr>
          <w:p w:rsidR="00D56B8C" w:rsidRPr="00F90990" w:rsidRDefault="00AC3146" w:rsidP="00F90990">
            <w:pPr>
              <w:snapToGrid w:val="0"/>
              <w:spacing w:after="0" w:line="240" w:lineRule="auto"/>
              <w:rPr>
                <w:rFonts w:ascii="Times New Roman" w:hAnsi="Times New Roman"/>
                <w:sz w:val="20"/>
                <w:szCs w:val="20"/>
              </w:rPr>
            </w:pPr>
            <w:r w:rsidRPr="00F90990">
              <w:rPr>
                <w:rFonts w:ascii="Times New Roman" w:hAnsi="Times New Roman"/>
                <w:sz w:val="20"/>
                <w:szCs w:val="20"/>
                <w:lang w:val="en-US"/>
              </w:rPr>
              <w:t>14.5</w:t>
            </w:r>
          </w:p>
        </w:tc>
      </w:tr>
    </w:tbl>
    <w:p w:rsidR="00CE5367" w:rsidRDefault="00CE5367" w:rsidP="00085A06">
      <w:pPr>
        <w:snapToGrid w:val="0"/>
        <w:spacing w:after="0" w:line="240" w:lineRule="auto"/>
        <w:ind w:firstLine="425"/>
        <w:jc w:val="both"/>
        <w:rPr>
          <w:rFonts w:ascii="Times New Roman" w:hAnsi="Times New Roman" w:hint="eastAsia"/>
          <w:sz w:val="20"/>
          <w:szCs w:val="20"/>
          <w:lang w:val="en-US" w:eastAsia="zh-CN"/>
        </w:rPr>
      </w:pPr>
    </w:p>
    <w:p w:rsidR="00F90990" w:rsidRDefault="00F90990" w:rsidP="00085A06">
      <w:pPr>
        <w:snapToGrid w:val="0"/>
        <w:spacing w:after="0" w:line="240" w:lineRule="auto"/>
        <w:ind w:firstLine="425"/>
        <w:jc w:val="both"/>
        <w:rPr>
          <w:rFonts w:ascii="Times New Roman" w:hAnsi="Times New Roman" w:hint="eastAsia"/>
          <w:sz w:val="20"/>
          <w:szCs w:val="20"/>
          <w:lang w:val="en-US" w:eastAsia="zh-CN"/>
        </w:rPr>
      </w:pPr>
    </w:p>
    <w:p w:rsidR="00F90990" w:rsidRPr="00F90990" w:rsidRDefault="00F90990" w:rsidP="00085A06">
      <w:pPr>
        <w:snapToGrid w:val="0"/>
        <w:spacing w:after="0" w:line="240" w:lineRule="auto"/>
        <w:ind w:firstLine="425"/>
        <w:jc w:val="both"/>
        <w:rPr>
          <w:rFonts w:ascii="Times New Roman" w:hAnsi="Times New Roman" w:hint="eastAsia"/>
          <w:sz w:val="20"/>
          <w:szCs w:val="20"/>
          <w:lang w:val="en-US" w:eastAsia="zh-CN"/>
        </w:rPr>
      </w:pPr>
    </w:p>
    <w:p w:rsidR="00023BC9" w:rsidRPr="00F90990" w:rsidRDefault="00023BC9" w:rsidP="00085A06">
      <w:pPr>
        <w:snapToGrid w:val="0"/>
        <w:spacing w:after="0" w:line="240" w:lineRule="auto"/>
        <w:ind w:firstLine="425"/>
        <w:jc w:val="both"/>
        <w:rPr>
          <w:rFonts w:ascii="Times New Roman" w:hAnsi="Times New Roman"/>
          <w:sz w:val="20"/>
          <w:szCs w:val="20"/>
          <w:lang w:val="en-US"/>
        </w:rPr>
        <w:sectPr w:rsidR="00023BC9" w:rsidRPr="00F90990" w:rsidSect="003803D1">
          <w:type w:val="continuous"/>
          <w:pgSz w:w="12240" w:h="15840"/>
          <w:pgMar w:top="1440" w:right="1440" w:bottom="1440" w:left="1440" w:header="720" w:footer="720" w:gutter="0"/>
          <w:cols w:space="720"/>
          <w:docGrid w:linePitch="360"/>
        </w:sectPr>
      </w:pPr>
    </w:p>
    <w:p w:rsidR="003803D1" w:rsidRPr="00F90990" w:rsidRDefault="00937B11" w:rsidP="00085A06">
      <w:pPr>
        <w:snapToGrid w:val="0"/>
        <w:spacing w:after="0" w:line="240" w:lineRule="auto"/>
        <w:ind w:firstLine="425"/>
        <w:jc w:val="both"/>
        <w:rPr>
          <w:rFonts w:ascii="Times New Roman" w:hAnsi="Times New Roman"/>
          <w:sz w:val="20"/>
          <w:szCs w:val="20"/>
          <w:lang w:val="en-US"/>
        </w:rPr>
      </w:pPr>
      <w:r w:rsidRPr="00F90990">
        <w:rPr>
          <w:rFonts w:ascii="Times New Roman" w:hAnsi="Times New Roman"/>
          <w:sz w:val="20"/>
          <w:szCs w:val="20"/>
          <w:lang w:val="en-US"/>
        </w:rPr>
        <w:lastRenderedPageBreak/>
        <w:t>Taken results of the athletes are such that they increased</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the average indicator of 30 m run on average by 5 ± 20 s. and</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300m on average by 1.04 ±20 seconds. Jumps in length from</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the place were X= 180cm.</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On the dynamometer when checking the strength of</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the hands, the parameters are those of the athletes weighing</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 xml:space="preserve">51–54 kg, the right hand’s strength </w:t>
      </w:r>
      <w:r w:rsidRPr="00F90990">
        <w:rPr>
          <w:rFonts w:ascii="Times New Roman" w:hAnsi="Times New Roman"/>
          <w:sz w:val="20"/>
          <w:szCs w:val="20"/>
          <w:lang w:val="en-US"/>
        </w:rPr>
        <w:lastRenderedPageBreak/>
        <w:t>is 29 kg of the left arm 27</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kg. Athletes weighing 57 kg left hand 27 kg right 26 kg. At</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athletes weighing 60 kg left hand 30 kg right hand 27 kg. In</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athletes weighing 69 kg, the right hand is 30 kg and the left</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hand is 33 kg. The next weight category is athletes weighing</w:t>
      </w:r>
      <w:r w:rsidR="00AC3146" w:rsidRPr="00F90990">
        <w:rPr>
          <w:rFonts w:ascii="Times New Roman" w:hAnsi="Times New Roman"/>
          <w:sz w:val="20"/>
          <w:szCs w:val="20"/>
          <w:lang w:val="en-US"/>
        </w:rPr>
        <w:t xml:space="preserve"> </w:t>
      </w:r>
      <w:r w:rsidRPr="00F90990">
        <w:rPr>
          <w:rFonts w:ascii="Times New Roman" w:hAnsi="Times New Roman"/>
          <w:sz w:val="20"/>
          <w:szCs w:val="20"/>
          <w:lang w:val="en-US"/>
        </w:rPr>
        <w:t>75–81kg, the right hand is 26 kg and the left hand is 29 kg.</w:t>
      </w:r>
    </w:p>
    <w:p w:rsidR="00023BC9" w:rsidRPr="00F90990" w:rsidRDefault="00023BC9" w:rsidP="00085A06">
      <w:pPr>
        <w:snapToGrid w:val="0"/>
        <w:spacing w:after="0" w:line="240" w:lineRule="auto"/>
        <w:jc w:val="center"/>
        <w:rPr>
          <w:rFonts w:ascii="Times New Roman" w:hAnsi="Times New Roman"/>
          <w:sz w:val="20"/>
          <w:szCs w:val="20"/>
          <w:lang w:val="en-US"/>
        </w:rPr>
        <w:sectPr w:rsidR="00023BC9" w:rsidRPr="00F90990" w:rsidSect="00023BC9">
          <w:type w:val="continuous"/>
          <w:pgSz w:w="12240" w:h="15840"/>
          <w:pgMar w:top="1440" w:right="1440" w:bottom="1440" w:left="1440" w:header="720" w:footer="720" w:gutter="0"/>
          <w:cols w:num="2" w:space="550"/>
          <w:docGrid w:linePitch="360"/>
        </w:sectPr>
      </w:pPr>
    </w:p>
    <w:p w:rsidR="00F90990" w:rsidRDefault="00F90990" w:rsidP="00085A06">
      <w:pPr>
        <w:snapToGrid w:val="0"/>
        <w:spacing w:after="0" w:line="240" w:lineRule="auto"/>
        <w:jc w:val="center"/>
        <w:rPr>
          <w:rFonts w:ascii="Times New Roman" w:hAnsi="Times New Roman" w:hint="eastAsia"/>
          <w:b/>
          <w:sz w:val="20"/>
          <w:szCs w:val="20"/>
          <w:lang w:val="en-US" w:eastAsia="zh-CN"/>
        </w:rPr>
      </w:pPr>
    </w:p>
    <w:p w:rsidR="00937B11" w:rsidRPr="00F90990" w:rsidRDefault="00937B11" w:rsidP="00085A06">
      <w:pPr>
        <w:snapToGrid w:val="0"/>
        <w:spacing w:after="0" w:line="240" w:lineRule="auto"/>
        <w:jc w:val="center"/>
        <w:rPr>
          <w:rFonts w:ascii="Times New Roman" w:hAnsi="Times New Roman"/>
          <w:b/>
          <w:sz w:val="20"/>
          <w:szCs w:val="20"/>
          <w:lang w:val="en-US"/>
        </w:rPr>
      </w:pPr>
      <w:r w:rsidRPr="00F90990">
        <w:rPr>
          <w:rFonts w:ascii="Times New Roman" w:hAnsi="Times New Roman"/>
          <w:b/>
          <w:sz w:val="20"/>
          <w:szCs w:val="20"/>
          <w:lang w:val="en-US"/>
        </w:rPr>
        <w:t>Table 2. – Test results of special training taken by the SPUDERG –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15"/>
        <w:gridCol w:w="1219"/>
        <w:gridCol w:w="987"/>
        <w:gridCol w:w="2272"/>
        <w:gridCol w:w="1539"/>
        <w:gridCol w:w="1977"/>
        <w:gridCol w:w="1165"/>
      </w:tblGrid>
      <w:tr w:rsidR="00C208E0" w:rsidRPr="00F90990" w:rsidTr="00023BC9">
        <w:trPr>
          <w:jc w:val="center"/>
        </w:trPr>
        <w:tc>
          <w:tcPr>
            <w:tcW w:w="0" w:type="auto"/>
            <w:shd w:val="clear" w:color="auto" w:fill="auto"/>
            <w:vAlign w:val="center"/>
          </w:tcPr>
          <w:p w:rsidR="00C208E0" w:rsidRPr="00F90990" w:rsidRDefault="00C208E0"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w:t>
            </w:r>
          </w:p>
        </w:tc>
        <w:tc>
          <w:tcPr>
            <w:tcW w:w="0" w:type="auto"/>
            <w:shd w:val="clear" w:color="auto" w:fill="auto"/>
            <w:vAlign w:val="center"/>
          </w:tcPr>
          <w:p w:rsidR="00C208E0" w:rsidRPr="00F90990" w:rsidRDefault="00C208E0"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Names</w:t>
            </w:r>
            <w:r w:rsidR="00023BC9" w:rsidRPr="00F90990">
              <w:rPr>
                <w:rFonts w:ascii="Times New Roman" w:hAnsi="Times New Roman"/>
                <w:b/>
                <w:sz w:val="20"/>
                <w:szCs w:val="20"/>
                <w:lang w:val="en-US"/>
              </w:rPr>
              <w:t xml:space="preserve"> </w:t>
            </w:r>
          </w:p>
        </w:tc>
        <w:tc>
          <w:tcPr>
            <w:tcW w:w="0" w:type="auto"/>
            <w:shd w:val="clear" w:color="auto" w:fill="auto"/>
            <w:vAlign w:val="center"/>
          </w:tcPr>
          <w:p w:rsidR="00C208E0" w:rsidRPr="00F90990" w:rsidRDefault="00C208E0"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Types of</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weight</w:t>
            </w:r>
          </w:p>
        </w:tc>
        <w:tc>
          <w:tcPr>
            <w:tcW w:w="0" w:type="auto"/>
            <w:shd w:val="clear" w:color="auto" w:fill="auto"/>
            <w:vAlign w:val="center"/>
          </w:tcPr>
          <w:p w:rsidR="00C208E0" w:rsidRPr="00F90990" w:rsidRDefault="00C208E0"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Side impact of the front hand (kg) (maximum)</w:t>
            </w:r>
            <w:r w:rsidR="00023BC9" w:rsidRPr="00F90990">
              <w:rPr>
                <w:rFonts w:ascii="Times New Roman" w:hAnsi="Times New Roman"/>
                <w:b/>
                <w:sz w:val="20"/>
                <w:szCs w:val="20"/>
                <w:lang w:val="en-US"/>
              </w:rPr>
              <w:t xml:space="preserve"> </w:t>
            </w:r>
          </w:p>
        </w:tc>
        <w:tc>
          <w:tcPr>
            <w:tcW w:w="0" w:type="auto"/>
            <w:shd w:val="clear" w:color="auto" w:fill="auto"/>
            <w:vAlign w:val="center"/>
          </w:tcPr>
          <w:p w:rsidR="00C208E0" w:rsidRPr="00F90990" w:rsidRDefault="00C208E0"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Score in the 100</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point system</w:t>
            </w:r>
          </w:p>
        </w:tc>
        <w:tc>
          <w:tcPr>
            <w:tcW w:w="0" w:type="auto"/>
            <w:shd w:val="clear" w:color="auto" w:fill="auto"/>
            <w:vAlign w:val="center"/>
          </w:tcPr>
          <w:p w:rsidR="00C208E0" w:rsidRPr="00F90990" w:rsidRDefault="00C208E0"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The number of</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strokes applied in</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8 seconds</w:t>
            </w:r>
          </w:p>
        </w:tc>
        <w:tc>
          <w:tcPr>
            <w:tcW w:w="0" w:type="auto"/>
            <w:shd w:val="clear" w:color="auto" w:fill="auto"/>
            <w:vAlign w:val="center"/>
          </w:tcPr>
          <w:p w:rsidR="00C208E0" w:rsidRPr="00F90990" w:rsidRDefault="00C208E0" w:rsidP="00F90990">
            <w:pPr>
              <w:snapToGrid w:val="0"/>
              <w:spacing w:after="0" w:line="240" w:lineRule="auto"/>
              <w:rPr>
                <w:rFonts w:ascii="Times New Roman" w:hAnsi="Times New Roman"/>
                <w:b/>
                <w:sz w:val="20"/>
                <w:szCs w:val="20"/>
                <w:lang w:val="en-US"/>
              </w:rPr>
            </w:pPr>
            <w:r w:rsidRPr="00F90990">
              <w:rPr>
                <w:rFonts w:ascii="Times New Roman" w:hAnsi="Times New Roman"/>
                <w:b/>
                <w:sz w:val="20"/>
                <w:szCs w:val="20"/>
                <w:lang w:val="en-US"/>
              </w:rPr>
              <w:t>%</w:t>
            </w:r>
            <w:r w:rsidR="00023BC9" w:rsidRPr="00F90990">
              <w:rPr>
                <w:rFonts w:ascii="Times New Roman" w:hAnsi="Times New Roman"/>
                <w:b/>
                <w:sz w:val="20"/>
                <w:szCs w:val="20"/>
                <w:lang w:val="en-US"/>
              </w:rPr>
              <w:t xml:space="preserve"> </w:t>
            </w:r>
            <w:r w:rsidRPr="00F90990">
              <w:rPr>
                <w:rFonts w:ascii="Times New Roman" w:hAnsi="Times New Roman"/>
                <w:b/>
                <w:sz w:val="20"/>
                <w:szCs w:val="20"/>
                <w:lang w:val="en-US"/>
              </w:rPr>
              <w:t>Score in 100 points</w:t>
            </w:r>
            <w:r w:rsidR="00023BC9" w:rsidRPr="00F90990">
              <w:rPr>
                <w:rFonts w:ascii="Times New Roman" w:hAnsi="Times New Roman"/>
                <w:b/>
                <w:sz w:val="20"/>
                <w:szCs w:val="20"/>
                <w:lang w:val="en-US"/>
              </w:rPr>
              <w:t xml:space="preserve"> </w:t>
            </w:r>
          </w:p>
        </w:tc>
      </w:tr>
      <w:tr w:rsidR="00C208E0" w:rsidRPr="00F90990" w:rsidTr="00023BC9">
        <w:trPr>
          <w:jc w:val="center"/>
        </w:trPr>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Rakhimova T.</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51</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89</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75%</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50</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90%</w:t>
            </w:r>
          </w:p>
        </w:tc>
      </w:tr>
      <w:tr w:rsidR="00C208E0" w:rsidRPr="00F90990" w:rsidTr="00023BC9">
        <w:trPr>
          <w:jc w:val="center"/>
        </w:trPr>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Mirzayeva Yo</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54</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85</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68%</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43</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72%</w:t>
            </w:r>
          </w:p>
        </w:tc>
      </w:tr>
      <w:tr w:rsidR="00C208E0" w:rsidRPr="00F90990" w:rsidTr="00023BC9">
        <w:trPr>
          <w:jc w:val="center"/>
        </w:trPr>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3.</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Khoshimova F.</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57</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87</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50%</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47</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78%</w:t>
            </w:r>
          </w:p>
        </w:tc>
      </w:tr>
      <w:tr w:rsidR="00C208E0" w:rsidRPr="00F90990" w:rsidTr="00023BC9">
        <w:trPr>
          <w:jc w:val="center"/>
        </w:trPr>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4.</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Sobirova Kh.</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60</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77</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48%</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47</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78%</w:t>
            </w:r>
          </w:p>
        </w:tc>
      </w:tr>
      <w:tr w:rsidR="00C208E0" w:rsidRPr="00F90990" w:rsidTr="00023BC9">
        <w:trPr>
          <w:jc w:val="center"/>
        </w:trPr>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Yoqubova A.</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64</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83</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70%</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46</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75%</w:t>
            </w:r>
          </w:p>
        </w:tc>
      </w:tr>
      <w:tr w:rsidR="00C208E0" w:rsidRPr="00F90990" w:rsidTr="00023BC9">
        <w:trPr>
          <w:jc w:val="center"/>
        </w:trPr>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6.</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Qodirova R.</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69</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117</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95%</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49</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87%</w:t>
            </w:r>
          </w:p>
        </w:tc>
      </w:tr>
      <w:tr w:rsidR="00C208E0" w:rsidRPr="00F90990" w:rsidTr="00023BC9">
        <w:trPr>
          <w:jc w:val="center"/>
        </w:trPr>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Jarmatova Kh.</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78</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94</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75%</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37</w:t>
            </w:r>
          </w:p>
        </w:tc>
        <w:tc>
          <w:tcPr>
            <w:tcW w:w="0" w:type="auto"/>
            <w:shd w:val="clear" w:color="auto" w:fill="auto"/>
            <w:vAlign w:val="center"/>
          </w:tcPr>
          <w:p w:rsidR="00C208E0"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75%</w:t>
            </w:r>
          </w:p>
        </w:tc>
      </w:tr>
      <w:tr w:rsidR="00CE5E28" w:rsidRPr="00F90990" w:rsidTr="00023BC9">
        <w:trPr>
          <w:jc w:val="center"/>
        </w:trPr>
        <w:tc>
          <w:tcPr>
            <w:tcW w:w="0" w:type="auto"/>
            <w:shd w:val="clear" w:color="auto" w:fill="auto"/>
            <w:vAlign w:val="center"/>
          </w:tcPr>
          <w:p w:rsidR="00CE5E28" w:rsidRPr="00F90990" w:rsidRDefault="00CE5E28" w:rsidP="00F90990">
            <w:pPr>
              <w:snapToGrid w:val="0"/>
              <w:spacing w:after="0" w:line="240" w:lineRule="auto"/>
              <w:rPr>
                <w:rFonts w:ascii="Times New Roman" w:hAnsi="Times New Roman"/>
                <w:sz w:val="20"/>
                <w:szCs w:val="20"/>
                <w:lang w:val="en-US"/>
              </w:rPr>
            </w:pPr>
            <w:r w:rsidRPr="00F90990">
              <w:rPr>
                <w:rFonts w:ascii="Times New Roman" w:hAnsi="Times New Roman"/>
                <w:sz w:val="20"/>
                <w:szCs w:val="20"/>
                <w:lang w:val="en-US"/>
              </w:rPr>
              <w:t>8.</w:t>
            </w:r>
          </w:p>
        </w:tc>
        <w:tc>
          <w:tcPr>
            <w:tcW w:w="0" w:type="auto"/>
            <w:shd w:val="clear" w:color="auto" w:fill="auto"/>
            <w:vAlign w:val="center"/>
          </w:tcPr>
          <w:p w:rsidR="00CE5E28"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Melieva E.</w:t>
            </w:r>
          </w:p>
        </w:tc>
        <w:tc>
          <w:tcPr>
            <w:tcW w:w="0" w:type="auto"/>
            <w:shd w:val="clear" w:color="auto" w:fill="auto"/>
            <w:vAlign w:val="center"/>
          </w:tcPr>
          <w:p w:rsidR="00CE5E28"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81</w:t>
            </w:r>
          </w:p>
        </w:tc>
        <w:tc>
          <w:tcPr>
            <w:tcW w:w="0" w:type="auto"/>
            <w:shd w:val="clear" w:color="auto" w:fill="auto"/>
            <w:vAlign w:val="center"/>
          </w:tcPr>
          <w:p w:rsidR="00CE5E28"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102</w:t>
            </w:r>
          </w:p>
        </w:tc>
        <w:tc>
          <w:tcPr>
            <w:tcW w:w="0" w:type="auto"/>
            <w:shd w:val="clear" w:color="auto" w:fill="auto"/>
            <w:vAlign w:val="center"/>
          </w:tcPr>
          <w:p w:rsidR="00CE5E28"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68%</w:t>
            </w:r>
          </w:p>
        </w:tc>
        <w:tc>
          <w:tcPr>
            <w:tcW w:w="0" w:type="auto"/>
            <w:shd w:val="clear" w:color="auto" w:fill="auto"/>
            <w:vAlign w:val="center"/>
          </w:tcPr>
          <w:p w:rsidR="00CE5E28"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39</w:t>
            </w:r>
          </w:p>
        </w:tc>
        <w:tc>
          <w:tcPr>
            <w:tcW w:w="0" w:type="auto"/>
            <w:shd w:val="clear" w:color="auto" w:fill="auto"/>
            <w:vAlign w:val="center"/>
          </w:tcPr>
          <w:p w:rsidR="00CE5E28" w:rsidRPr="00F90990" w:rsidRDefault="00CE5E28"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65%</w:t>
            </w:r>
          </w:p>
        </w:tc>
      </w:tr>
    </w:tbl>
    <w:p w:rsidR="006F632C" w:rsidRPr="00F90990" w:rsidRDefault="006F632C" w:rsidP="00085A06">
      <w:pPr>
        <w:snapToGrid w:val="0"/>
        <w:spacing w:after="0" w:line="240" w:lineRule="auto"/>
        <w:ind w:firstLine="425"/>
        <w:jc w:val="both"/>
        <w:rPr>
          <w:rFonts w:ascii="Times New Roman" w:hAnsi="Times New Roman"/>
          <w:sz w:val="20"/>
          <w:szCs w:val="20"/>
          <w:lang w:val="uz-Cyrl-UZ"/>
        </w:rPr>
      </w:pPr>
    </w:p>
    <w:p w:rsidR="00023BC9" w:rsidRPr="00F90990" w:rsidRDefault="00023BC9" w:rsidP="00085A06">
      <w:pPr>
        <w:snapToGrid w:val="0"/>
        <w:spacing w:after="0" w:line="240" w:lineRule="auto"/>
        <w:ind w:firstLine="425"/>
        <w:jc w:val="both"/>
        <w:rPr>
          <w:rFonts w:ascii="Times New Roman" w:hAnsi="Times New Roman"/>
          <w:sz w:val="20"/>
          <w:szCs w:val="20"/>
          <w:lang w:val="en-US"/>
        </w:rPr>
        <w:sectPr w:rsidR="00023BC9" w:rsidRPr="00F90990" w:rsidSect="003803D1">
          <w:type w:val="continuous"/>
          <w:pgSz w:w="12240" w:h="15840"/>
          <w:pgMar w:top="1440" w:right="1440" w:bottom="1440" w:left="1440" w:header="720" w:footer="720" w:gutter="0"/>
          <w:cols w:space="720"/>
          <w:docGrid w:linePitch="360"/>
        </w:sectPr>
      </w:pPr>
    </w:p>
    <w:p w:rsidR="00934AE7" w:rsidRPr="00F90990" w:rsidRDefault="00937B11" w:rsidP="00085A06">
      <w:pPr>
        <w:snapToGrid w:val="0"/>
        <w:spacing w:after="0" w:line="240" w:lineRule="auto"/>
        <w:ind w:firstLine="425"/>
        <w:jc w:val="both"/>
        <w:rPr>
          <w:rFonts w:ascii="Times New Roman" w:hAnsi="Times New Roman"/>
          <w:sz w:val="20"/>
          <w:szCs w:val="20"/>
          <w:lang w:val="en-US"/>
        </w:rPr>
      </w:pPr>
      <w:r w:rsidRPr="00F90990">
        <w:rPr>
          <w:rFonts w:ascii="Times New Roman" w:hAnsi="Times New Roman"/>
          <w:sz w:val="20"/>
          <w:szCs w:val="20"/>
          <w:lang w:val="en-US"/>
        </w:rPr>
        <w:lastRenderedPageBreak/>
        <w:t>For taking the test of special preparation were used a computer program (SPUDERG-4) and a special bag for blows.</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Thus, the maximum impact of the athletes of light weight from</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front hand was 85 ± 08 kg.</w:t>
      </w:r>
      <w:r w:rsidR="00934AE7" w:rsidRPr="00F90990">
        <w:rPr>
          <w:rFonts w:ascii="Times New Roman" w:hAnsi="Times New Roman"/>
          <w:sz w:val="20"/>
          <w:szCs w:val="20"/>
          <w:lang w:val="en-US"/>
        </w:rPr>
        <w:t xml:space="preserve"> </w:t>
      </w:r>
      <w:r w:rsidRPr="00F90990">
        <w:rPr>
          <w:rFonts w:ascii="Times New Roman" w:hAnsi="Times New Roman"/>
          <w:sz w:val="20"/>
          <w:szCs w:val="20"/>
          <w:lang w:val="en-US"/>
        </w:rPr>
        <w:t>The indicators of middle weight</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boxer girls comprised 97 ± 05kg. The maximum weight which</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is punched with front hand by heavy weight boxer girls is 105 ±</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07 kg. According to these rates, it was determined that the</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punches of sportsmen girls were not equal to their weight,</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in other words, heavy weight sportsmen girls had to punch</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much more higher than low weight ones, but according to</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rates which we got, the punches of heavy weight sportsmen</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girls are nearly equal to the punches of low weight boxer girls.</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In the next eight-second test, the average number of punches with maximal rate in low weight</w:t>
      </w:r>
      <w:r w:rsidR="00934AE7" w:rsidRPr="00F90990">
        <w:rPr>
          <w:rFonts w:ascii="Times New Roman" w:hAnsi="Times New Roman"/>
          <w:sz w:val="20"/>
          <w:szCs w:val="20"/>
          <w:lang w:val="en-US"/>
        </w:rPr>
        <w:t xml:space="preserve"> </w:t>
      </w:r>
      <w:r w:rsidRPr="00F90990">
        <w:rPr>
          <w:rFonts w:ascii="Times New Roman" w:hAnsi="Times New Roman"/>
          <w:sz w:val="20"/>
          <w:szCs w:val="20"/>
          <w:lang w:val="en-US"/>
        </w:rPr>
        <w:t>boxer girls comprises 45–50.</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The number of punches of middle weight boxer girls made up</w:t>
      </w:r>
      <w:r w:rsidR="00CE5E28" w:rsidRPr="00F90990">
        <w:rPr>
          <w:rFonts w:ascii="Times New Roman" w:hAnsi="Times New Roman"/>
          <w:sz w:val="20"/>
          <w:szCs w:val="20"/>
          <w:lang w:val="en-US"/>
        </w:rPr>
        <w:t xml:space="preserve"> </w:t>
      </w:r>
      <w:r w:rsidRPr="00F90990">
        <w:rPr>
          <w:rFonts w:ascii="Times New Roman" w:hAnsi="Times New Roman"/>
          <w:sz w:val="20"/>
          <w:szCs w:val="20"/>
          <w:lang w:val="en-US"/>
        </w:rPr>
        <w:t>average 43–47 in eight second, while the heavy weight boxer</w:t>
      </w:r>
      <w:r w:rsidR="00934AE7" w:rsidRPr="00F90990">
        <w:rPr>
          <w:rFonts w:ascii="Times New Roman" w:hAnsi="Times New Roman"/>
          <w:sz w:val="20"/>
          <w:szCs w:val="20"/>
          <w:lang w:val="en-US"/>
        </w:rPr>
        <w:t xml:space="preserve"> </w:t>
      </w:r>
      <w:r w:rsidRPr="00F90990">
        <w:rPr>
          <w:rFonts w:ascii="Times New Roman" w:hAnsi="Times New Roman"/>
          <w:sz w:val="20"/>
          <w:szCs w:val="20"/>
          <w:lang w:val="en-US"/>
        </w:rPr>
        <w:t xml:space="preserve">girls’ punches with maximum rate in eight second records average 39–45. </w:t>
      </w:r>
    </w:p>
    <w:p w:rsidR="003803D1" w:rsidRPr="00F90990" w:rsidRDefault="00934AE7" w:rsidP="00085A06">
      <w:pPr>
        <w:snapToGrid w:val="0"/>
        <w:spacing w:after="0" w:line="240" w:lineRule="auto"/>
        <w:ind w:firstLine="425"/>
        <w:jc w:val="both"/>
        <w:rPr>
          <w:rFonts w:ascii="Times New Roman" w:hAnsi="Times New Roman"/>
          <w:sz w:val="20"/>
          <w:szCs w:val="20"/>
          <w:lang w:val="en-US"/>
        </w:rPr>
      </w:pPr>
      <w:r w:rsidRPr="00F90990">
        <w:rPr>
          <w:rFonts w:ascii="Times New Roman" w:hAnsi="Times New Roman"/>
          <w:sz w:val="20"/>
          <w:szCs w:val="20"/>
          <w:lang w:val="en-US"/>
        </w:rPr>
        <w:t xml:space="preserve">In </w:t>
      </w:r>
      <w:r w:rsidR="00937B11" w:rsidRPr="00F90990">
        <w:rPr>
          <w:rFonts w:ascii="Times New Roman" w:hAnsi="Times New Roman"/>
          <w:sz w:val="20"/>
          <w:szCs w:val="20"/>
          <w:lang w:val="en-US"/>
        </w:rPr>
        <w:t>urgent punches of skilful boxer girls the rate</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of punches was less. For this reason we organized one-month</w:t>
      </w:r>
      <w:r w:rsidR="003803D1"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study in order to increase physical ability of skilful boxer girls.</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According to the plan of the study, which is organized by us, skilful boxer girls were trained by skilful teachers, who has served</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 xml:space="preserve">in </w:t>
      </w:r>
      <w:r w:rsidR="00937B11" w:rsidRPr="00F90990">
        <w:rPr>
          <w:rFonts w:ascii="Times New Roman" w:hAnsi="Times New Roman"/>
          <w:sz w:val="20"/>
          <w:szCs w:val="20"/>
          <w:lang w:val="en-US"/>
        </w:rPr>
        <w:lastRenderedPageBreak/>
        <w:t>Uzbekistan in the base of Yangiabad city Tashkent province,</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as Marat Galiyevich, Raxmatjon Ruzioxunov, To’lqin</w:t>
      </w:r>
      <w:r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Qilichev</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and Lochin</w:t>
      </w:r>
      <w:r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Qo’chqorov, the Professor-teachers of the chair</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“The theory and method of boxing, fencing and taekwondo”</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of Uzbekistan State university of physical training as PhD Prof.</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R.D Xalmuxamedov, Prof. B. N. Shin, PhD assistant professor</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Tajibayev helped them to exercise mentally and practically.</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Carried lessons included the followings: running maximum 10 × 4 meters in order to increase general preparation,</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running short 100 meters, running 300 meters, jumping for</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long distance with load, running 3000 meters.</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In order to increase the force of punches we chose special</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exercises, according to them we used special rods for increasing the force of punch, in other words, the force of explosive</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punch. The exercises as throwing rods in the air with two</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hands, doing returning punches and throwing full balls to</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partners with one hand were carried out.</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In order to increase the rate of punch we used the following exercises: working in the air with half kg shaped figure, carrying out the urgent punches in special</w:t>
      </w:r>
      <w:r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rubber, doing</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spurd 10 × 20 exercises in bags (10 second fast, 20 second</w:t>
      </w:r>
      <w:r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light punching).</w:t>
      </w:r>
      <w:r w:rsidR="00CE5E28" w:rsidRPr="00F90990">
        <w:rPr>
          <w:rFonts w:ascii="Times New Roman" w:hAnsi="Times New Roman"/>
          <w:sz w:val="20"/>
          <w:szCs w:val="20"/>
          <w:lang w:val="en-US"/>
        </w:rPr>
        <w:t xml:space="preserve"> </w:t>
      </w:r>
      <w:r w:rsidR="00937B11" w:rsidRPr="00F90990">
        <w:rPr>
          <w:rFonts w:ascii="Times New Roman" w:hAnsi="Times New Roman"/>
          <w:sz w:val="20"/>
          <w:szCs w:val="20"/>
          <w:lang w:val="en-US"/>
        </w:rPr>
        <w:t>After the study the second test results were taken, the results are as follow:</w:t>
      </w:r>
      <w:r w:rsidR="00CE5E28" w:rsidRPr="00F90990">
        <w:rPr>
          <w:rFonts w:ascii="Times New Roman" w:hAnsi="Times New Roman"/>
          <w:sz w:val="20"/>
          <w:szCs w:val="20"/>
          <w:lang w:val="en-US"/>
        </w:rPr>
        <w:t xml:space="preserve"> </w:t>
      </w:r>
    </w:p>
    <w:p w:rsidR="00023BC9" w:rsidRPr="00F90990" w:rsidRDefault="00023BC9" w:rsidP="00085A06">
      <w:pPr>
        <w:snapToGrid w:val="0"/>
        <w:spacing w:after="0" w:line="240" w:lineRule="auto"/>
        <w:jc w:val="center"/>
        <w:rPr>
          <w:rFonts w:ascii="Times New Roman" w:hAnsi="Times New Roman"/>
          <w:sz w:val="20"/>
          <w:szCs w:val="20"/>
          <w:lang w:val="en-US"/>
        </w:rPr>
        <w:sectPr w:rsidR="00023BC9" w:rsidRPr="00F90990" w:rsidSect="00023BC9">
          <w:type w:val="continuous"/>
          <w:pgSz w:w="12240" w:h="15840"/>
          <w:pgMar w:top="1440" w:right="1440" w:bottom="1440" w:left="1440" w:header="720" w:footer="720" w:gutter="0"/>
          <w:cols w:num="2" w:space="550"/>
          <w:docGrid w:linePitch="360"/>
        </w:sectPr>
      </w:pPr>
    </w:p>
    <w:p w:rsidR="003803D1" w:rsidRPr="00F90990" w:rsidRDefault="003803D1" w:rsidP="00085A06">
      <w:pPr>
        <w:snapToGrid w:val="0"/>
        <w:spacing w:after="0" w:line="240" w:lineRule="auto"/>
        <w:jc w:val="center"/>
        <w:rPr>
          <w:rFonts w:ascii="Times New Roman" w:hAnsi="Times New Roman"/>
          <w:sz w:val="20"/>
          <w:szCs w:val="20"/>
          <w:lang w:val="en-US"/>
        </w:rPr>
      </w:pPr>
    </w:p>
    <w:p w:rsidR="00F90990" w:rsidRDefault="00F90990" w:rsidP="00023BC9">
      <w:pPr>
        <w:snapToGrid w:val="0"/>
        <w:spacing w:after="0" w:line="240" w:lineRule="auto"/>
        <w:jc w:val="both"/>
        <w:rPr>
          <w:rFonts w:ascii="Times New Roman" w:hAnsi="Times New Roman" w:hint="eastAsia"/>
          <w:b/>
          <w:sz w:val="20"/>
          <w:szCs w:val="20"/>
          <w:lang w:val="en-US" w:eastAsia="zh-CN"/>
        </w:rPr>
      </w:pPr>
    </w:p>
    <w:p w:rsidR="00F90990" w:rsidRDefault="00F90990" w:rsidP="00023BC9">
      <w:pPr>
        <w:snapToGrid w:val="0"/>
        <w:spacing w:after="0" w:line="240" w:lineRule="auto"/>
        <w:jc w:val="both"/>
        <w:rPr>
          <w:rFonts w:ascii="Times New Roman" w:hAnsi="Times New Roman" w:hint="eastAsia"/>
          <w:b/>
          <w:sz w:val="20"/>
          <w:szCs w:val="20"/>
          <w:lang w:val="en-US" w:eastAsia="zh-CN"/>
        </w:rPr>
      </w:pPr>
    </w:p>
    <w:p w:rsidR="00CD069D" w:rsidRPr="00F90990" w:rsidRDefault="00937B11" w:rsidP="00023BC9">
      <w:pPr>
        <w:snapToGrid w:val="0"/>
        <w:spacing w:after="0" w:line="240" w:lineRule="auto"/>
        <w:jc w:val="both"/>
        <w:rPr>
          <w:rFonts w:ascii="Times New Roman" w:hAnsi="Times New Roman"/>
          <w:b/>
          <w:sz w:val="20"/>
          <w:szCs w:val="20"/>
          <w:lang w:val="en-US"/>
        </w:rPr>
      </w:pPr>
      <w:r w:rsidRPr="00F90990">
        <w:rPr>
          <w:rFonts w:ascii="Times New Roman" w:hAnsi="Times New Roman"/>
          <w:b/>
          <w:sz w:val="20"/>
          <w:szCs w:val="20"/>
          <w:lang w:val="en-US"/>
        </w:rPr>
        <w:t>Table 3. – General dynamic indicators which is taken according to physical</w:t>
      </w:r>
      <w:r w:rsidR="00CD069D" w:rsidRPr="00F90990">
        <w:rPr>
          <w:rFonts w:ascii="Times New Roman" w:hAnsi="Times New Roman"/>
          <w:sz w:val="20"/>
          <w:szCs w:val="20"/>
          <w:lang w:val="en-US"/>
        </w:rPr>
        <w:t xml:space="preserve"> </w:t>
      </w:r>
      <w:r w:rsidR="00CD069D" w:rsidRPr="00F90990">
        <w:rPr>
          <w:rFonts w:ascii="Times New Roman" w:hAnsi="Times New Roman"/>
          <w:b/>
          <w:sz w:val="20"/>
          <w:szCs w:val="20"/>
          <w:lang w:val="en-US"/>
        </w:rPr>
        <w:t>preparation after the research (n–8)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05"/>
        <w:gridCol w:w="671"/>
        <w:gridCol w:w="742"/>
        <w:gridCol w:w="894"/>
        <w:gridCol w:w="905"/>
        <w:gridCol w:w="1070"/>
        <w:gridCol w:w="1148"/>
        <w:gridCol w:w="1129"/>
        <w:gridCol w:w="1311"/>
        <w:gridCol w:w="1299"/>
      </w:tblGrid>
      <w:tr w:rsidR="00CD069D" w:rsidRPr="00F90990" w:rsidTr="00023BC9">
        <w:trPr>
          <w:jc w:val="center"/>
        </w:trPr>
        <w:tc>
          <w:tcPr>
            <w:tcW w:w="0" w:type="auto"/>
            <w:shd w:val="clear" w:color="auto" w:fill="auto"/>
            <w:vAlign w:val="center"/>
          </w:tcPr>
          <w:p w:rsidR="00CD069D" w:rsidRPr="00F90990" w:rsidRDefault="00CD069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w:t>
            </w:r>
          </w:p>
        </w:tc>
        <w:tc>
          <w:tcPr>
            <w:tcW w:w="0" w:type="auto"/>
            <w:shd w:val="clear" w:color="auto" w:fill="auto"/>
            <w:vAlign w:val="center"/>
          </w:tcPr>
          <w:p w:rsidR="00CD069D" w:rsidRPr="00F90990" w:rsidRDefault="00CD069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Names</w:t>
            </w:r>
            <w:r w:rsidR="00023BC9" w:rsidRPr="00F90990">
              <w:rPr>
                <w:rFonts w:ascii="Times New Roman" w:hAnsi="Times New Roman"/>
                <w:sz w:val="20"/>
                <w:szCs w:val="20"/>
                <w:lang w:val="en-US"/>
              </w:rPr>
              <w:t xml:space="preserve"> </w:t>
            </w:r>
          </w:p>
        </w:tc>
        <w:tc>
          <w:tcPr>
            <w:tcW w:w="0" w:type="auto"/>
            <w:shd w:val="clear" w:color="auto" w:fill="auto"/>
            <w:vAlign w:val="center"/>
          </w:tcPr>
          <w:p w:rsidR="00CD069D" w:rsidRPr="00F90990" w:rsidRDefault="00CD069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Types of</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weight</w:t>
            </w:r>
          </w:p>
        </w:tc>
        <w:tc>
          <w:tcPr>
            <w:tcW w:w="0" w:type="auto"/>
            <w:shd w:val="clear" w:color="auto" w:fill="auto"/>
            <w:vAlign w:val="center"/>
          </w:tcPr>
          <w:p w:rsidR="00CD069D" w:rsidRPr="00F90990" w:rsidRDefault="00CD069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Running 30</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meters</w:t>
            </w:r>
            <w:r w:rsidR="00023BC9" w:rsidRPr="00F90990">
              <w:rPr>
                <w:rFonts w:ascii="Times New Roman" w:hAnsi="Times New Roman"/>
                <w:sz w:val="20"/>
                <w:szCs w:val="20"/>
                <w:lang w:val="en-US"/>
              </w:rPr>
              <w:t xml:space="preserve"> </w:t>
            </w:r>
          </w:p>
        </w:tc>
        <w:tc>
          <w:tcPr>
            <w:tcW w:w="0" w:type="auto"/>
            <w:shd w:val="clear" w:color="auto" w:fill="auto"/>
            <w:vAlign w:val="center"/>
          </w:tcPr>
          <w:p w:rsidR="00CD069D" w:rsidRPr="00F90990" w:rsidRDefault="00CD069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Running 300</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meters</w:t>
            </w:r>
            <w:r w:rsidR="00023BC9" w:rsidRPr="00F90990">
              <w:rPr>
                <w:rFonts w:ascii="Times New Roman" w:hAnsi="Times New Roman"/>
                <w:sz w:val="20"/>
                <w:szCs w:val="20"/>
                <w:lang w:val="en-US"/>
              </w:rPr>
              <w:t xml:space="preserve"> </w:t>
            </w:r>
          </w:p>
        </w:tc>
        <w:tc>
          <w:tcPr>
            <w:tcW w:w="0" w:type="auto"/>
            <w:shd w:val="clear" w:color="auto" w:fill="auto"/>
            <w:vAlign w:val="center"/>
          </w:tcPr>
          <w:p w:rsidR="00CD069D" w:rsidRPr="00F90990" w:rsidRDefault="00CD069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Jumping for a</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long distance</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from place</w:t>
            </w:r>
            <w:r w:rsidR="00023BC9" w:rsidRPr="00F90990">
              <w:rPr>
                <w:rFonts w:ascii="Times New Roman" w:hAnsi="Times New Roman"/>
                <w:sz w:val="20"/>
                <w:szCs w:val="20"/>
                <w:lang w:val="en-US"/>
              </w:rPr>
              <w:t xml:space="preserve"> </w:t>
            </w:r>
          </w:p>
        </w:tc>
        <w:tc>
          <w:tcPr>
            <w:tcW w:w="0" w:type="auto"/>
            <w:shd w:val="clear" w:color="auto" w:fill="auto"/>
            <w:vAlign w:val="center"/>
          </w:tcPr>
          <w:p w:rsidR="00CD069D" w:rsidRPr="00F90990" w:rsidRDefault="00CD069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Hand force</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of dynamiter</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(kg) Right</w:t>
            </w:r>
            <w:r w:rsidR="00023BC9" w:rsidRPr="00F90990">
              <w:rPr>
                <w:rFonts w:ascii="Times New Roman" w:hAnsi="Times New Roman"/>
                <w:sz w:val="20"/>
                <w:szCs w:val="20"/>
                <w:lang w:val="en-US"/>
              </w:rPr>
              <w:t xml:space="preserve"> </w:t>
            </w:r>
          </w:p>
        </w:tc>
        <w:tc>
          <w:tcPr>
            <w:tcW w:w="0" w:type="auto"/>
            <w:shd w:val="clear" w:color="auto" w:fill="auto"/>
            <w:vAlign w:val="center"/>
          </w:tcPr>
          <w:p w:rsidR="00CD069D" w:rsidRPr="00F90990" w:rsidRDefault="00CD069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Hand force</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of dynamiter</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(kg) left</w:t>
            </w:r>
            <w:r w:rsidR="00023BC9" w:rsidRPr="00F90990">
              <w:rPr>
                <w:rFonts w:ascii="Times New Roman" w:hAnsi="Times New Roman"/>
                <w:sz w:val="20"/>
                <w:szCs w:val="20"/>
                <w:lang w:val="en-US"/>
              </w:rPr>
              <w:t xml:space="preserve"> </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Dynamiter</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the maximum</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force of hand</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50% right</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Dynamiter the</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maximum force</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of hand 50%</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left</w:t>
            </w:r>
          </w:p>
        </w:tc>
      </w:tr>
      <w:tr w:rsidR="00CD069D" w:rsidRPr="00F90990" w:rsidTr="00023BC9">
        <w:trPr>
          <w:jc w:val="center"/>
        </w:trPr>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uz-Cyrl-UZ"/>
              </w:rPr>
            </w:pPr>
            <w:r w:rsidRPr="00F90990">
              <w:rPr>
                <w:rFonts w:ascii="Times New Roman" w:hAnsi="Times New Roman"/>
                <w:b/>
                <w:sz w:val="20"/>
                <w:szCs w:val="20"/>
                <w:lang w:val="uz-Cyrl-UZ"/>
              </w:rPr>
              <w:t>1</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uz-Cyrl-UZ"/>
              </w:rPr>
            </w:pPr>
            <w:r w:rsidRPr="00F90990">
              <w:rPr>
                <w:rFonts w:ascii="Times New Roman" w:hAnsi="Times New Roman"/>
                <w:b/>
                <w:sz w:val="20"/>
                <w:szCs w:val="20"/>
                <w:lang w:val="uz-Cyrl-UZ"/>
              </w:rPr>
              <w:t>2</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uz-Cyrl-UZ"/>
              </w:rPr>
            </w:pPr>
            <w:r w:rsidRPr="00F90990">
              <w:rPr>
                <w:rFonts w:ascii="Times New Roman" w:hAnsi="Times New Roman"/>
                <w:b/>
                <w:sz w:val="20"/>
                <w:szCs w:val="20"/>
                <w:lang w:val="uz-Cyrl-UZ"/>
              </w:rPr>
              <w:t>3</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uz-Cyrl-UZ"/>
              </w:rPr>
            </w:pPr>
            <w:r w:rsidRPr="00F90990">
              <w:rPr>
                <w:rFonts w:ascii="Times New Roman" w:hAnsi="Times New Roman"/>
                <w:b/>
                <w:sz w:val="20"/>
                <w:szCs w:val="20"/>
                <w:lang w:val="uz-Cyrl-UZ"/>
              </w:rPr>
              <w:t>4</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uz-Cyrl-UZ"/>
              </w:rPr>
            </w:pPr>
            <w:r w:rsidRPr="00F90990">
              <w:rPr>
                <w:rFonts w:ascii="Times New Roman" w:hAnsi="Times New Roman"/>
                <w:b/>
                <w:sz w:val="20"/>
                <w:szCs w:val="20"/>
                <w:lang w:val="uz-Cyrl-UZ"/>
              </w:rPr>
              <w:t>5</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uz-Cyrl-UZ"/>
              </w:rPr>
            </w:pPr>
            <w:r w:rsidRPr="00F90990">
              <w:rPr>
                <w:rFonts w:ascii="Times New Roman" w:hAnsi="Times New Roman"/>
                <w:b/>
                <w:sz w:val="20"/>
                <w:szCs w:val="20"/>
                <w:lang w:val="uz-Cyrl-UZ"/>
              </w:rPr>
              <w:t>6</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uz-Cyrl-UZ"/>
              </w:rPr>
            </w:pPr>
            <w:r w:rsidRPr="00F90990">
              <w:rPr>
                <w:rFonts w:ascii="Times New Roman" w:hAnsi="Times New Roman"/>
                <w:b/>
                <w:sz w:val="20"/>
                <w:szCs w:val="20"/>
                <w:lang w:val="uz-Cyrl-UZ"/>
              </w:rPr>
              <w:t>7</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uz-Cyrl-UZ"/>
              </w:rPr>
            </w:pPr>
            <w:r w:rsidRPr="00F90990">
              <w:rPr>
                <w:rFonts w:ascii="Times New Roman" w:hAnsi="Times New Roman"/>
                <w:b/>
                <w:sz w:val="20"/>
                <w:szCs w:val="20"/>
                <w:lang w:val="uz-Cyrl-UZ"/>
              </w:rPr>
              <w:t>8</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uz-Cyrl-UZ"/>
              </w:rPr>
            </w:pPr>
            <w:r w:rsidRPr="00F90990">
              <w:rPr>
                <w:rFonts w:ascii="Times New Roman" w:hAnsi="Times New Roman"/>
                <w:b/>
                <w:sz w:val="20"/>
                <w:szCs w:val="20"/>
                <w:lang w:val="uz-Cyrl-UZ"/>
              </w:rPr>
              <w:t>9</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uz-Cyrl-UZ"/>
              </w:rPr>
            </w:pPr>
            <w:r w:rsidRPr="00F90990">
              <w:rPr>
                <w:rFonts w:ascii="Times New Roman" w:hAnsi="Times New Roman"/>
                <w:b/>
                <w:sz w:val="20"/>
                <w:szCs w:val="20"/>
                <w:lang w:val="uz-Cyrl-UZ"/>
              </w:rPr>
              <w:t>10</w:t>
            </w:r>
          </w:p>
        </w:tc>
      </w:tr>
      <w:tr w:rsidR="00CD069D" w:rsidRPr="00F90990" w:rsidTr="00023BC9">
        <w:trPr>
          <w:jc w:val="center"/>
        </w:trPr>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R. T.</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51</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5.00</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59.88</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192</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30</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29</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15.0</w:t>
            </w:r>
          </w:p>
        </w:tc>
        <w:tc>
          <w:tcPr>
            <w:tcW w:w="0" w:type="auto"/>
            <w:shd w:val="clear" w:color="auto" w:fill="auto"/>
            <w:vAlign w:val="center"/>
          </w:tcPr>
          <w:p w:rsidR="00CD069D" w:rsidRPr="00F90990" w:rsidRDefault="00830F3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14.5</w:t>
            </w:r>
          </w:p>
        </w:tc>
      </w:tr>
      <w:tr w:rsidR="00CD069D" w:rsidRPr="00F90990" w:rsidTr="00023BC9">
        <w:trPr>
          <w:jc w:val="center"/>
        </w:trPr>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w:t>
            </w:r>
          </w:p>
        </w:tc>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M. Yo.</w:t>
            </w:r>
          </w:p>
        </w:tc>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54</w:t>
            </w:r>
          </w:p>
        </w:tc>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5.00</w:t>
            </w:r>
          </w:p>
        </w:tc>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58.92</w:t>
            </w:r>
          </w:p>
        </w:tc>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187</w:t>
            </w:r>
          </w:p>
        </w:tc>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20</w:t>
            </w:r>
          </w:p>
        </w:tc>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31</w:t>
            </w:r>
          </w:p>
        </w:tc>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15.0</w:t>
            </w:r>
          </w:p>
        </w:tc>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15.5</w:t>
            </w:r>
          </w:p>
        </w:tc>
      </w:tr>
      <w:tr w:rsidR="00CD069D" w:rsidRPr="00F90990" w:rsidTr="00023BC9">
        <w:trPr>
          <w:jc w:val="center"/>
        </w:trPr>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3.</w:t>
            </w:r>
          </w:p>
        </w:tc>
        <w:tc>
          <w:tcPr>
            <w:tcW w:w="0" w:type="auto"/>
            <w:shd w:val="clear" w:color="auto" w:fill="auto"/>
            <w:vAlign w:val="center"/>
          </w:tcPr>
          <w:p w:rsidR="00CD069D" w:rsidRPr="00F90990" w:rsidRDefault="00AB0704"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X. F.</w:t>
            </w:r>
          </w:p>
        </w:tc>
        <w:tc>
          <w:tcPr>
            <w:tcW w:w="0" w:type="auto"/>
            <w:shd w:val="clear" w:color="auto" w:fill="auto"/>
            <w:vAlign w:val="center"/>
          </w:tcPr>
          <w:p w:rsidR="00CD069D" w:rsidRPr="00F90990" w:rsidRDefault="004F5312"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57</w:t>
            </w:r>
          </w:p>
        </w:tc>
        <w:tc>
          <w:tcPr>
            <w:tcW w:w="0" w:type="auto"/>
            <w:shd w:val="clear" w:color="auto" w:fill="auto"/>
            <w:vAlign w:val="center"/>
          </w:tcPr>
          <w:p w:rsidR="00CD069D" w:rsidRPr="00F90990" w:rsidRDefault="004F5312"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4.97</w:t>
            </w:r>
          </w:p>
        </w:tc>
        <w:tc>
          <w:tcPr>
            <w:tcW w:w="0" w:type="auto"/>
            <w:shd w:val="clear" w:color="auto" w:fill="auto"/>
            <w:vAlign w:val="center"/>
          </w:tcPr>
          <w:p w:rsidR="00CD069D" w:rsidRPr="00F90990" w:rsidRDefault="004F5312"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53.02</w:t>
            </w:r>
          </w:p>
        </w:tc>
        <w:tc>
          <w:tcPr>
            <w:tcW w:w="0" w:type="auto"/>
            <w:shd w:val="clear" w:color="auto" w:fill="auto"/>
            <w:vAlign w:val="center"/>
          </w:tcPr>
          <w:p w:rsidR="00CD069D" w:rsidRPr="00F90990" w:rsidRDefault="004F5312"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178</w:t>
            </w:r>
          </w:p>
        </w:tc>
        <w:tc>
          <w:tcPr>
            <w:tcW w:w="0" w:type="auto"/>
            <w:shd w:val="clear" w:color="auto" w:fill="auto"/>
            <w:vAlign w:val="center"/>
          </w:tcPr>
          <w:p w:rsidR="00CD069D" w:rsidRPr="00F90990" w:rsidRDefault="004F5312"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29</w:t>
            </w:r>
          </w:p>
        </w:tc>
        <w:tc>
          <w:tcPr>
            <w:tcW w:w="0" w:type="auto"/>
            <w:shd w:val="clear" w:color="auto" w:fill="auto"/>
            <w:vAlign w:val="center"/>
          </w:tcPr>
          <w:p w:rsidR="00CD069D" w:rsidRPr="00F90990" w:rsidRDefault="004F5312"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27</w:t>
            </w:r>
          </w:p>
        </w:tc>
        <w:tc>
          <w:tcPr>
            <w:tcW w:w="0" w:type="auto"/>
            <w:shd w:val="clear" w:color="auto" w:fill="auto"/>
            <w:vAlign w:val="center"/>
          </w:tcPr>
          <w:p w:rsidR="00CD069D" w:rsidRPr="00F90990" w:rsidRDefault="004F5312"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14.5</w:t>
            </w:r>
          </w:p>
        </w:tc>
        <w:tc>
          <w:tcPr>
            <w:tcW w:w="0" w:type="auto"/>
            <w:shd w:val="clear" w:color="auto" w:fill="auto"/>
            <w:vAlign w:val="center"/>
          </w:tcPr>
          <w:p w:rsidR="00CD069D" w:rsidRPr="00F90990" w:rsidRDefault="004F5312"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13.5</w:t>
            </w:r>
          </w:p>
        </w:tc>
      </w:tr>
      <w:tr w:rsidR="00CD069D" w:rsidRPr="00F90990" w:rsidTr="00023BC9">
        <w:trPr>
          <w:jc w:val="center"/>
        </w:trPr>
        <w:tc>
          <w:tcPr>
            <w:tcW w:w="0" w:type="auto"/>
            <w:shd w:val="clear" w:color="auto" w:fill="auto"/>
            <w:vAlign w:val="center"/>
          </w:tcPr>
          <w:p w:rsidR="00CD069D" w:rsidRPr="00F90990" w:rsidRDefault="004F5312"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4.</w:t>
            </w:r>
          </w:p>
        </w:tc>
        <w:tc>
          <w:tcPr>
            <w:tcW w:w="0" w:type="auto"/>
            <w:shd w:val="clear" w:color="auto" w:fill="auto"/>
            <w:vAlign w:val="center"/>
          </w:tcPr>
          <w:p w:rsidR="00CD069D" w:rsidRPr="00F90990" w:rsidRDefault="004F5312"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S. X.</w:t>
            </w:r>
          </w:p>
        </w:tc>
        <w:tc>
          <w:tcPr>
            <w:tcW w:w="0" w:type="auto"/>
            <w:shd w:val="clear" w:color="auto" w:fill="auto"/>
            <w:vAlign w:val="center"/>
          </w:tcPr>
          <w:p w:rsidR="00CD069D" w:rsidRPr="00F90990" w:rsidRDefault="004F5312"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60</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5.4</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59.87</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211</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31</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29</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15.5</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14.5</w:t>
            </w:r>
          </w:p>
        </w:tc>
      </w:tr>
      <w:tr w:rsidR="00CD069D" w:rsidRPr="00F90990" w:rsidTr="00023BC9">
        <w:trPr>
          <w:jc w:val="center"/>
        </w:trPr>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uz-Cyrl-UZ"/>
              </w:rPr>
            </w:pPr>
            <w:r w:rsidRPr="00F90990">
              <w:rPr>
                <w:rFonts w:ascii="Times New Roman" w:hAnsi="Times New Roman"/>
                <w:sz w:val="20"/>
                <w:szCs w:val="20"/>
                <w:lang w:val="en-US"/>
              </w:rPr>
              <w:t>5.</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Yo. A.</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64</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5.6</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56.38</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208</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30</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29</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15.0</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14.5</w:t>
            </w:r>
          </w:p>
        </w:tc>
      </w:tr>
      <w:tr w:rsidR="00CD069D" w:rsidRPr="00F90990" w:rsidTr="00023BC9">
        <w:trPr>
          <w:jc w:val="center"/>
        </w:trPr>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6.</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Q. R.</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69</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5.8</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58.11</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214</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32</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33</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16.0</w:t>
            </w:r>
          </w:p>
        </w:tc>
        <w:tc>
          <w:tcPr>
            <w:tcW w:w="0" w:type="auto"/>
            <w:shd w:val="clear" w:color="auto" w:fill="auto"/>
            <w:vAlign w:val="center"/>
          </w:tcPr>
          <w:p w:rsidR="00CD069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16.5</w:t>
            </w:r>
          </w:p>
        </w:tc>
      </w:tr>
      <w:tr w:rsidR="006E66AD" w:rsidRPr="00F90990" w:rsidTr="00023BC9">
        <w:trPr>
          <w:jc w:val="center"/>
        </w:trPr>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J. X.</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75</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5.12</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1.03.11</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179</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28</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29</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14.0</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14.5</w:t>
            </w:r>
          </w:p>
        </w:tc>
      </w:tr>
      <w:tr w:rsidR="006E66AD" w:rsidRPr="00F90990" w:rsidTr="00023BC9">
        <w:trPr>
          <w:jc w:val="center"/>
        </w:trPr>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8.</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M. E.</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81</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5.77</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1.06.17</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178</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29</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29</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14.5</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b/>
                <w:sz w:val="20"/>
                <w:szCs w:val="20"/>
                <w:lang w:val="en-US"/>
              </w:rPr>
            </w:pPr>
            <w:r w:rsidRPr="00F90990">
              <w:rPr>
                <w:rFonts w:ascii="Times New Roman" w:hAnsi="Times New Roman"/>
                <w:sz w:val="20"/>
                <w:szCs w:val="20"/>
                <w:lang w:val="en-US"/>
              </w:rPr>
              <w:t>14.5</w:t>
            </w:r>
          </w:p>
        </w:tc>
      </w:tr>
    </w:tbl>
    <w:p w:rsidR="003803D1" w:rsidRDefault="003803D1" w:rsidP="00085A06">
      <w:pPr>
        <w:snapToGrid w:val="0"/>
        <w:spacing w:after="0" w:line="240" w:lineRule="auto"/>
        <w:ind w:firstLine="425"/>
        <w:jc w:val="both"/>
        <w:rPr>
          <w:rFonts w:ascii="Times New Roman" w:hAnsi="Times New Roman" w:hint="eastAsia"/>
          <w:sz w:val="20"/>
          <w:szCs w:val="20"/>
          <w:lang w:val="en-US" w:eastAsia="zh-CN"/>
        </w:rPr>
      </w:pPr>
    </w:p>
    <w:p w:rsidR="00F90990" w:rsidRPr="00F90990" w:rsidRDefault="00F90990" w:rsidP="00085A06">
      <w:pPr>
        <w:snapToGrid w:val="0"/>
        <w:spacing w:after="0" w:line="240" w:lineRule="auto"/>
        <w:ind w:firstLine="425"/>
        <w:jc w:val="both"/>
        <w:rPr>
          <w:rFonts w:ascii="Times New Roman" w:hAnsi="Times New Roman" w:hint="eastAsia"/>
          <w:sz w:val="20"/>
          <w:szCs w:val="20"/>
          <w:lang w:val="en-US" w:eastAsia="zh-CN"/>
        </w:rPr>
      </w:pPr>
    </w:p>
    <w:p w:rsidR="00023BC9" w:rsidRPr="00F90990" w:rsidRDefault="00023BC9" w:rsidP="00085A06">
      <w:pPr>
        <w:snapToGrid w:val="0"/>
        <w:spacing w:after="0" w:line="240" w:lineRule="auto"/>
        <w:ind w:firstLine="425"/>
        <w:jc w:val="both"/>
        <w:rPr>
          <w:rFonts w:ascii="Times New Roman" w:hAnsi="Times New Roman"/>
          <w:sz w:val="20"/>
          <w:szCs w:val="20"/>
          <w:lang w:val="en-US"/>
        </w:rPr>
        <w:sectPr w:rsidR="00023BC9" w:rsidRPr="00F90990" w:rsidSect="003803D1">
          <w:type w:val="continuous"/>
          <w:pgSz w:w="12240" w:h="15840"/>
          <w:pgMar w:top="1440" w:right="1440" w:bottom="1440" w:left="1440" w:header="720" w:footer="720" w:gutter="0"/>
          <w:cols w:space="720"/>
          <w:docGrid w:linePitch="360"/>
        </w:sectPr>
      </w:pPr>
    </w:p>
    <w:p w:rsidR="003803D1" w:rsidRPr="00F90990" w:rsidRDefault="00937B11" w:rsidP="00085A06">
      <w:pPr>
        <w:snapToGrid w:val="0"/>
        <w:spacing w:after="0" w:line="240" w:lineRule="auto"/>
        <w:ind w:firstLine="425"/>
        <w:jc w:val="both"/>
        <w:rPr>
          <w:rFonts w:ascii="Times New Roman" w:hAnsi="Times New Roman"/>
          <w:sz w:val="20"/>
          <w:szCs w:val="20"/>
          <w:lang w:val="en-US"/>
        </w:rPr>
      </w:pPr>
      <w:r w:rsidRPr="00F90990">
        <w:rPr>
          <w:rFonts w:ascii="Times New Roman" w:hAnsi="Times New Roman"/>
          <w:sz w:val="20"/>
          <w:szCs w:val="20"/>
          <w:lang w:val="en-US"/>
        </w:rPr>
        <w:lastRenderedPageBreak/>
        <w:t>The taken results are as follow: the average rate of sportsmen in test which is taken for 30 meters comprises 5 + 00 while</w:t>
      </w:r>
      <w:r w:rsidR="006E66AD" w:rsidRPr="00F90990">
        <w:rPr>
          <w:rFonts w:ascii="Times New Roman" w:hAnsi="Times New Roman"/>
          <w:sz w:val="20"/>
          <w:szCs w:val="20"/>
          <w:lang w:val="uz-Cyrl-UZ"/>
        </w:rPr>
        <w:t xml:space="preserve"> </w:t>
      </w:r>
      <w:r w:rsidRPr="00F90990">
        <w:rPr>
          <w:rFonts w:ascii="Times New Roman" w:hAnsi="Times New Roman"/>
          <w:sz w:val="20"/>
          <w:szCs w:val="20"/>
          <w:lang w:val="en-US"/>
        </w:rPr>
        <w:t>the indicators of sportsmen in test which is taken for 300 meters show the average 59 ± 98 second. Jumping for long distance</w:t>
      </w:r>
      <w:r w:rsidR="00023BC9" w:rsidRPr="00F90990">
        <w:rPr>
          <w:rFonts w:ascii="Times New Roman" w:hAnsi="Times New Roman" w:hint="eastAsia"/>
          <w:sz w:val="20"/>
          <w:szCs w:val="20"/>
          <w:lang w:val="en-US" w:eastAsia="zh-CN"/>
        </w:rPr>
        <w:t xml:space="preserve"> </w:t>
      </w:r>
      <w:r w:rsidRPr="00F90990">
        <w:rPr>
          <w:rFonts w:ascii="Times New Roman" w:hAnsi="Times New Roman"/>
          <w:sz w:val="20"/>
          <w:szCs w:val="20"/>
          <w:lang w:val="en-US"/>
        </w:rPr>
        <w:t xml:space="preserve">from place recorded average rate 190 centimeter. When we determined hand force by dynamometer the results were as </w:t>
      </w:r>
      <w:r w:rsidR="003356E4" w:rsidRPr="00F90990">
        <w:rPr>
          <w:rFonts w:ascii="Times New Roman" w:hAnsi="Times New Roman"/>
          <w:sz w:val="20"/>
          <w:szCs w:val="20"/>
          <w:lang w:val="en-US"/>
        </w:rPr>
        <w:t>follow: the</w:t>
      </w:r>
      <w:r w:rsidRPr="00F90990">
        <w:rPr>
          <w:rFonts w:ascii="Times New Roman" w:hAnsi="Times New Roman"/>
          <w:sz w:val="20"/>
          <w:szCs w:val="20"/>
          <w:lang w:val="en-US"/>
        </w:rPr>
        <w:t xml:space="preserve"> right hand of sportswomen, who were 51–54 kg, comprised</w:t>
      </w:r>
      <w:r w:rsidR="006E66AD" w:rsidRPr="00F90990">
        <w:rPr>
          <w:rFonts w:ascii="Times New Roman" w:hAnsi="Times New Roman"/>
          <w:sz w:val="20"/>
          <w:szCs w:val="20"/>
          <w:lang w:val="uz-Cyrl-UZ"/>
        </w:rPr>
        <w:t xml:space="preserve"> </w:t>
      </w:r>
      <w:r w:rsidRPr="00F90990">
        <w:rPr>
          <w:rFonts w:ascii="Times New Roman" w:hAnsi="Times New Roman"/>
          <w:sz w:val="20"/>
          <w:szCs w:val="20"/>
          <w:lang w:val="en-US"/>
        </w:rPr>
        <w:t>average 30kg, while the left hand experienced 29 kg, the left hand</w:t>
      </w:r>
      <w:r w:rsidR="006E66AD" w:rsidRPr="00F90990">
        <w:rPr>
          <w:rFonts w:ascii="Times New Roman" w:hAnsi="Times New Roman"/>
          <w:sz w:val="20"/>
          <w:szCs w:val="20"/>
          <w:lang w:val="uz-Cyrl-UZ"/>
        </w:rPr>
        <w:t xml:space="preserve"> </w:t>
      </w:r>
      <w:r w:rsidRPr="00F90990">
        <w:rPr>
          <w:rFonts w:ascii="Times New Roman" w:hAnsi="Times New Roman"/>
          <w:sz w:val="20"/>
          <w:szCs w:val="20"/>
          <w:lang w:val="en-US"/>
        </w:rPr>
        <w:t xml:space="preserve">of sportswomen, </w:t>
      </w:r>
      <w:r w:rsidRPr="00F90990">
        <w:rPr>
          <w:rFonts w:ascii="Times New Roman" w:hAnsi="Times New Roman"/>
          <w:sz w:val="20"/>
          <w:szCs w:val="20"/>
          <w:lang w:val="en-US"/>
        </w:rPr>
        <w:lastRenderedPageBreak/>
        <w:t>who were 57 kg, registered 29 kg, whereas righthand was equal to 27 kg, this rate was a bit different for the sportswomen who were 60 kg weight, the left hand comprised 31 kg,</w:t>
      </w:r>
      <w:r w:rsidR="006E66AD" w:rsidRPr="00F90990">
        <w:rPr>
          <w:rFonts w:ascii="Times New Roman" w:hAnsi="Times New Roman"/>
          <w:sz w:val="20"/>
          <w:szCs w:val="20"/>
          <w:lang w:val="uz-Cyrl-UZ"/>
        </w:rPr>
        <w:t xml:space="preserve"> </w:t>
      </w:r>
      <w:r w:rsidRPr="00F90990">
        <w:rPr>
          <w:rFonts w:ascii="Times New Roman" w:hAnsi="Times New Roman"/>
          <w:sz w:val="20"/>
          <w:szCs w:val="20"/>
          <w:lang w:val="en-US"/>
        </w:rPr>
        <w:t>while right hand made up 29 kg, at the same time, the right hand</w:t>
      </w:r>
      <w:r w:rsidR="006E66AD" w:rsidRPr="00F90990">
        <w:rPr>
          <w:rFonts w:ascii="Times New Roman" w:hAnsi="Times New Roman"/>
          <w:sz w:val="20"/>
          <w:szCs w:val="20"/>
          <w:lang w:val="uz-Cyrl-UZ"/>
        </w:rPr>
        <w:t xml:space="preserve"> </w:t>
      </w:r>
      <w:r w:rsidRPr="00F90990">
        <w:rPr>
          <w:rFonts w:ascii="Times New Roman" w:hAnsi="Times New Roman"/>
          <w:sz w:val="20"/>
          <w:szCs w:val="20"/>
          <w:lang w:val="en-US"/>
        </w:rPr>
        <w:t>of sportswomen, whose weight was 69 kg, was 32 kg and the left</w:t>
      </w:r>
      <w:r w:rsidR="006E66AD" w:rsidRPr="00F90990">
        <w:rPr>
          <w:rFonts w:ascii="Times New Roman" w:hAnsi="Times New Roman"/>
          <w:sz w:val="20"/>
          <w:szCs w:val="20"/>
          <w:lang w:val="uz-Cyrl-UZ"/>
        </w:rPr>
        <w:t xml:space="preserve"> </w:t>
      </w:r>
      <w:r w:rsidRPr="00F90990">
        <w:rPr>
          <w:rFonts w:ascii="Times New Roman" w:hAnsi="Times New Roman"/>
          <w:sz w:val="20"/>
          <w:szCs w:val="20"/>
          <w:lang w:val="en-US"/>
        </w:rPr>
        <w:t>hand was 33 kg, as well as the last rate was belonged to the sportswomen who were 75–81kg in weight, their right hand was equal</w:t>
      </w:r>
      <w:r w:rsidR="006E66AD" w:rsidRPr="00F90990">
        <w:rPr>
          <w:rFonts w:ascii="Times New Roman" w:hAnsi="Times New Roman"/>
          <w:sz w:val="20"/>
          <w:szCs w:val="20"/>
          <w:lang w:val="uz-Cyrl-UZ"/>
        </w:rPr>
        <w:t xml:space="preserve"> </w:t>
      </w:r>
      <w:r w:rsidRPr="00F90990">
        <w:rPr>
          <w:rFonts w:ascii="Times New Roman" w:hAnsi="Times New Roman"/>
          <w:sz w:val="20"/>
          <w:szCs w:val="20"/>
          <w:lang w:val="en-US"/>
        </w:rPr>
        <w:t>to 29 kg, while the rate of left hand recorded 29 kg too.</w:t>
      </w:r>
    </w:p>
    <w:p w:rsidR="00023BC9" w:rsidRPr="00F90990" w:rsidRDefault="00023BC9" w:rsidP="00085A06">
      <w:pPr>
        <w:snapToGrid w:val="0"/>
        <w:spacing w:after="0" w:line="240" w:lineRule="auto"/>
        <w:jc w:val="center"/>
        <w:rPr>
          <w:rFonts w:ascii="Times New Roman" w:hAnsi="Times New Roman"/>
          <w:sz w:val="20"/>
          <w:szCs w:val="20"/>
          <w:lang w:val="en-US"/>
        </w:rPr>
        <w:sectPr w:rsidR="00023BC9" w:rsidRPr="00F90990" w:rsidSect="00023BC9">
          <w:type w:val="continuous"/>
          <w:pgSz w:w="12240" w:h="15840"/>
          <w:pgMar w:top="1440" w:right="1440" w:bottom="1440" w:left="1440" w:header="720" w:footer="720" w:gutter="0"/>
          <w:cols w:num="2" w:space="550"/>
          <w:docGrid w:linePitch="360"/>
        </w:sectPr>
      </w:pPr>
    </w:p>
    <w:p w:rsidR="003803D1" w:rsidRPr="00F90990" w:rsidRDefault="003803D1" w:rsidP="00085A06">
      <w:pPr>
        <w:snapToGrid w:val="0"/>
        <w:spacing w:after="0" w:line="240" w:lineRule="auto"/>
        <w:jc w:val="center"/>
        <w:rPr>
          <w:rFonts w:ascii="Times New Roman" w:hAnsi="Times New Roman"/>
          <w:sz w:val="20"/>
          <w:szCs w:val="20"/>
          <w:lang w:val="en-US"/>
        </w:rPr>
      </w:pPr>
    </w:p>
    <w:p w:rsidR="006E66AD" w:rsidRPr="00F90990" w:rsidRDefault="006E66AD" w:rsidP="00085A06">
      <w:pPr>
        <w:snapToGrid w:val="0"/>
        <w:spacing w:after="0" w:line="240" w:lineRule="auto"/>
        <w:jc w:val="center"/>
        <w:rPr>
          <w:rFonts w:ascii="Times New Roman" w:hAnsi="Times New Roman"/>
          <w:b/>
          <w:sz w:val="20"/>
          <w:szCs w:val="20"/>
          <w:lang w:val="en-US"/>
        </w:rPr>
      </w:pPr>
      <w:r w:rsidRPr="00F90990">
        <w:rPr>
          <w:rFonts w:ascii="Times New Roman" w:hAnsi="Times New Roman"/>
          <w:b/>
          <w:sz w:val="20"/>
          <w:szCs w:val="20"/>
          <w:lang w:val="en-US"/>
        </w:rPr>
        <w:t>Table 4. – According to special physical preparation the results of test (n– 8) in technique 4 – SPUDERG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05"/>
        <w:gridCol w:w="1163"/>
        <w:gridCol w:w="476"/>
        <w:gridCol w:w="2484"/>
        <w:gridCol w:w="1739"/>
        <w:gridCol w:w="1776"/>
        <w:gridCol w:w="1531"/>
      </w:tblGrid>
      <w:tr w:rsidR="000E7F1A" w:rsidRPr="00F90990" w:rsidTr="00023BC9">
        <w:trPr>
          <w:jc w:val="center"/>
        </w:trPr>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uz-Cyrl-UZ"/>
              </w:rPr>
              <w:t>№</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Name</w:t>
            </w:r>
            <w:r w:rsidR="00023BC9" w:rsidRPr="00F90990">
              <w:rPr>
                <w:rFonts w:ascii="Times New Roman" w:hAnsi="Times New Roman"/>
                <w:sz w:val="20"/>
                <w:szCs w:val="20"/>
                <w:lang w:val="en-US"/>
              </w:rPr>
              <w:t xml:space="preserve"> </w:t>
            </w:r>
          </w:p>
        </w:tc>
        <w:tc>
          <w:tcPr>
            <w:tcW w:w="0" w:type="auto"/>
            <w:shd w:val="clear" w:color="auto" w:fill="auto"/>
            <w:vAlign w:val="center"/>
          </w:tcPr>
          <w:p w:rsidR="006E66AD" w:rsidRPr="00F90990" w:rsidRDefault="000E7F1A"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uz-Cyrl-UZ"/>
              </w:rPr>
              <w:t>К</w:t>
            </w:r>
            <w:r w:rsidRPr="00F90990">
              <w:rPr>
                <w:rFonts w:ascii="Times New Roman" w:hAnsi="Times New Roman"/>
                <w:sz w:val="20"/>
                <w:szCs w:val="20"/>
                <w:lang w:val="en-US"/>
              </w:rPr>
              <w:t>gs</w:t>
            </w:r>
            <w:r w:rsidRPr="00F90990">
              <w:rPr>
                <w:rFonts w:ascii="Times New Roman" w:hAnsi="Times New Roman"/>
                <w:sz w:val="20"/>
                <w:szCs w:val="20"/>
                <w:lang w:val="uz-Cyrl-UZ"/>
              </w:rPr>
              <w:t>.</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Punch with front</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hand from aside (kg)</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(maximum)</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Giving mark in</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100 ball system%</w:t>
            </w:r>
          </w:p>
        </w:tc>
        <w:tc>
          <w:tcPr>
            <w:tcW w:w="0" w:type="auto"/>
            <w:shd w:val="clear" w:color="auto" w:fill="auto"/>
            <w:vAlign w:val="center"/>
          </w:tcPr>
          <w:p w:rsidR="006E66AD" w:rsidRPr="00F90990" w:rsidRDefault="006E66AD"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The number of</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punches in 8</w:t>
            </w:r>
            <w:r w:rsidR="00023BC9" w:rsidRPr="00F90990">
              <w:rPr>
                <w:rFonts w:ascii="Times New Roman" w:hAnsi="Times New Roman" w:hint="eastAsia"/>
                <w:sz w:val="20"/>
                <w:szCs w:val="20"/>
                <w:lang w:val="en-US" w:eastAsia="zh-CN"/>
              </w:rPr>
              <w:t xml:space="preserve"> </w:t>
            </w:r>
            <w:r w:rsidRPr="00F90990">
              <w:rPr>
                <w:rFonts w:ascii="Times New Roman" w:hAnsi="Times New Roman"/>
                <w:sz w:val="20"/>
                <w:szCs w:val="20"/>
                <w:lang w:val="en-US"/>
              </w:rPr>
              <w:t>second</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Giving mark in</w:t>
            </w:r>
            <w:r w:rsidR="00023BC9" w:rsidRPr="00F90990">
              <w:rPr>
                <w:rFonts w:ascii="Times New Roman" w:hAnsi="Times New Roman"/>
                <w:sz w:val="20"/>
                <w:szCs w:val="20"/>
                <w:lang w:val="en-US"/>
              </w:rPr>
              <w:t xml:space="preserve"> </w:t>
            </w:r>
            <w:r w:rsidRPr="00F90990">
              <w:rPr>
                <w:rFonts w:ascii="Times New Roman" w:hAnsi="Times New Roman"/>
                <w:sz w:val="20"/>
                <w:szCs w:val="20"/>
                <w:lang w:val="en-US"/>
              </w:rPr>
              <w:t>100 ball rate%</w:t>
            </w:r>
            <w:r w:rsidR="00023BC9" w:rsidRPr="00F90990">
              <w:rPr>
                <w:rFonts w:ascii="Times New Roman" w:hAnsi="Times New Roman"/>
                <w:sz w:val="20"/>
                <w:szCs w:val="20"/>
                <w:lang w:val="en-US"/>
              </w:rPr>
              <w:t xml:space="preserve"> </w:t>
            </w:r>
          </w:p>
        </w:tc>
      </w:tr>
      <w:tr w:rsidR="000E7F1A" w:rsidRPr="00F90990" w:rsidTr="00023BC9">
        <w:trPr>
          <w:jc w:val="center"/>
        </w:trPr>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1.</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Raximova T.</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51</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94</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75%</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56</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92%</w:t>
            </w:r>
          </w:p>
        </w:tc>
      </w:tr>
      <w:tr w:rsidR="000E7F1A" w:rsidRPr="00F90990" w:rsidTr="00023BC9">
        <w:trPr>
          <w:jc w:val="center"/>
        </w:trPr>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2.</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eastAsia="zh-CN"/>
              </w:rPr>
            </w:pPr>
            <w:r w:rsidRPr="00F90990">
              <w:rPr>
                <w:rFonts w:ascii="Times New Roman" w:hAnsi="Times New Roman"/>
                <w:sz w:val="20"/>
                <w:szCs w:val="20"/>
                <w:lang w:val="en-US"/>
              </w:rPr>
              <w:t>Mirzayeva Yo</w:t>
            </w:r>
            <w:r w:rsidR="00023BC9" w:rsidRPr="00F90990">
              <w:rPr>
                <w:rFonts w:ascii="Times New Roman" w:hAnsi="Times New Roman" w:hint="eastAsia"/>
                <w:sz w:val="20"/>
                <w:szCs w:val="20"/>
                <w:lang w:val="en-US" w:eastAsia="zh-CN"/>
              </w:rPr>
              <w:t>.</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54</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90</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70%</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50</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74%</w:t>
            </w:r>
          </w:p>
        </w:tc>
      </w:tr>
      <w:tr w:rsidR="000E7F1A" w:rsidRPr="00F90990" w:rsidTr="00023BC9">
        <w:trPr>
          <w:jc w:val="center"/>
        </w:trPr>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3.</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Xoshimova F.</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57</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92</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67%</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52</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78%</w:t>
            </w:r>
          </w:p>
        </w:tc>
      </w:tr>
      <w:tr w:rsidR="000E7F1A" w:rsidRPr="00F90990" w:rsidTr="00023BC9">
        <w:trPr>
          <w:jc w:val="center"/>
        </w:trPr>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4.</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Sobirova X.</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60</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82</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52%</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51</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80%</w:t>
            </w:r>
          </w:p>
        </w:tc>
      </w:tr>
      <w:tr w:rsidR="000E7F1A" w:rsidRPr="00F90990" w:rsidTr="00023BC9">
        <w:trPr>
          <w:jc w:val="center"/>
        </w:trPr>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5.</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Yoqubova A.</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64</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84</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74%</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52</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78%</w:t>
            </w:r>
          </w:p>
        </w:tc>
      </w:tr>
      <w:tr w:rsidR="000E7F1A" w:rsidRPr="00F90990" w:rsidTr="00023BC9">
        <w:trPr>
          <w:jc w:val="center"/>
        </w:trPr>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6.</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Qodirova R.</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69</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120</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97%</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53</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90%</w:t>
            </w:r>
          </w:p>
        </w:tc>
      </w:tr>
      <w:tr w:rsidR="000E7F1A" w:rsidRPr="00F90990" w:rsidTr="00023BC9">
        <w:trPr>
          <w:jc w:val="center"/>
        </w:trPr>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7.</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Jarmatova X.</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75</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102</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77%</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42</w:t>
            </w:r>
          </w:p>
        </w:tc>
        <w:tc>
          <w:tcPr>
            <w:tcW w:w="0" w:type="auto"/>
            <w:shd w:val="clear" w:color="auto" w:fill="auto"/>
            <w:vAlign w:val="center"/>
          </w:tcPr>
          <w:p w:rsidR="006E66AD"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78%</w:t>
            </w:r>
          </w:p>
        </w:tc>
      </w:tr>
      <w:tr w:rsidR="000E7F1A" w:rsidRPr="00F90990" w:rsidTr="00023BC9">
        <w:trPr>
          <w:jc w:val="center"/>
        </w:trPr>
        <w:tc>
          <w:tcPr>
            <w:tcW w:w="0" w:type="auto"/>
            <w:shd w:val="clear" w:color="auto" w:fill="auto"/>
            <w:vAlign w:val="center"/>
          </w:tcPr>
          <w:p w:rsidR="006B2376" w:rsidRPr="00F90990" w:rsidRDefault="006B2376" w:rsidP="00F90990">
            <w:pPr>
              <w:snapToGrid w:val="0"/>
              <w:spacing w:after="0" w:line="240" w:lineRule="auto"/>
              <w:rPr>
                <w:rFonts w:ascii="Times New Roman" w:hAnsi="Times New Roman"/>
                <w:sz w:val="20"/>
                <w:szCs w:val="20"/>
                <w:lang w:val="en-US"/>
              </w:rPr>
            </w:pPr>
            <w:r w:rsidRPr="00F90990">
              <w:rPr>
                <w:rFonts w:ascii="Times New Roman" w:hAnsi="Times New Roman"/>
                <w:sz w:val="20"/>
                <w:szCs w:val="20"/>
                <w:lang w:val="en-US"/>
              </w:rPr>
              <w:t>8.</w:t>
            </w:r>
          </w:p>
        </w:tc>
        <w:tc>
          <w:tcPr>
            <w:tcW w:w="0" w:type="auto"/>
            <w:shd w:val="clear" w:color="auto" w:fill="auto"/>
            <w:vAlign w:val="center"/>
          </w:tcPr>
          <w:p w:rsidR="006B2376" w:rsidRPr="00F90990" w:rsidRDefault="006B2376" w:rsidP="00F90990">
            <w:pPr>
              <w:snapToGrid w:val="0"/>
              <w:spacing w:after="0" w:line="240" w:lineRule="auto"/>
              <w:rPr>
                <w:rFonts w:ascii="Times New Roman" w:hAnsi="Times New Roman"/>
                <w:sz w:val="20"/>
                <w:szCs w:val="20"/>
                <w:lang w:val="uz-Cyrl-UZ" w:eastAsia="zh-CN"/>
              </w:rPr>
            </w:pPr>
            <w:r w:rsidRPr="00F90990">
              <w:rPr>
                <w:rFonts w:ascii="Times New Roman" w:hAnsi="Times New Roman"/>
                <w:sz w:val="20"/>
                <w:szCs w:val="20"/>
                <w:lang w:val="en-US"/>
              </w:rPr>
              <w:t>Meliyeva E</w:t>
            </w:r>
            <w:r w:rsidR="00023BC9" w:rsidRPr="00F90990">
              <w:rPr>
                <w:rFonts w:ascii="Times New Roman" w:hAnsi="Times New Roman" w:hint="eastAsia"/>
                <w:sz w:val="20"/>
                <w:szCs w:val="20"/>
                <w:lang w:val="en-US" w:eastAsia="zh-CN"/>
              </w:rPr>
              <w:t>.</w:t>
            </w:r>
          </w:p>
        </w:tc>
        <w:tc>
          <w:tcPr>
            <w:tcW w:w="0" w:type="auto"/>
            <w:shd w:val="clear" w:color="auto" w:fill="auto"/>
            <w:vAlign w:val="center"/>
          </w:tcPr>
          <w:p w:rsidR="006B2376"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81</w:t>
            </w:r>
          </w:p>
        </w:tc>
        <w:tc>
          <w:tcPr>
            <w:tcW w:w="0" w:type="auto"/>
            <w:shd w:val="clear" w:color="auto" w:fill="auto"/>
            <w:vAlign w:val="center"/>
          </w:tcPr>
          <w:p w:rsidR="006B2376"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107</w:t>
            </w:r>
          </w:p>
        </w:tc>
        <w:tc>
          <w:tcPr>
            <w:tcW w:w="0" w:type="auto"/>
            <w:shd w:val="clear" w:color="auto" w:fill="auto"/>
            <w:vAlign w:val="center"/>
          </w:tcPr>
          <w:p w:rsidR="006B2376"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72%</w:t>
            </w:r>
          </w:p>
        </w:tc>
        <w:tc>
          <w:tcPr>
            <w:tcW w:w="0" w:type="auto"/>
            <w:shd w:val="clear" w:color="auto" w:fill="auto"/>
            <w:vAlign w:val="center"/>
          </w:tcPr>
          <w:p w:rsidR="006B2376"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41</w:t>
            </w:r>
          </w:p>
        </w:tc>
        <w:tc>
          <w:tcPr>
            <w:tcW w:w="0" w:type="auto"/>
            <w:shd w:val="clear" w:color="auto" w:fill="auto"/>
            <w:vAlign w:val="center"/>
          </w:tcPr>
          <w:p w:rsidR="006B2376" w:rsidRPr="00F90990" w:rsidRDefault="006B2376" w:rsidP="00F90990">
            <w:pPr>
              <w:snapToGrid w:val="0"/>
              <w:spacing w:after="0" w:line="240" w:lineRule="auto"/>
              <w:rPr>
                <w:rFonts w:ascii="Times New Roman" w:hAnsi="Times New Roman"/>
                <w:sz w:val="20"/>
                <w:szCs w:val="20"/>
                <w:lang w:val="uz-Cyrl-UZ"/>
              </w:rPr>
            </w:pPr>
            <w:r w:rsidRPr="00F90990">
              <w:rPr>
                <w:rFonts w:ascii="Times New Roman" w:hAnsi="Times New Roman"/>
                <w:sz w:val="20"/>
                <w:szCs w:val="20"/>
                <w:lang w:val="en-US"/>
              </w:rPr>
              <w:t>69%</w:t>
            </w:r>
          </w:p>
        </w:tc>
      </w:tr>
    </w:tbl>
    <w:p w:rsidR="006E66AD" w:rsidRPr="00F90990" w:rsidRDefault="006E66AD" w:rsidP="00085A06">
      <w:pPr>
        <w:snapToGrid w:val="0"/>
        <w:spacing w:after="0" w:line="240" w:lineRule="auto"/>
        <w:ind w:firstLine="425"/>
        <w:jc w:val="both"/>
        <w:rPr>
          <w:rFonts w:ascii="Times New Roman" w:hAnsi="Times New Roman"/>
          <w:sz w:val="20"/>
          <w:szCs w:val="20"/>
          <w:lang w:val="uz-Cyrl-UZ"/>
        </w:rPr>
      </w:pPr>
    </w:p>
    <w:p w:rsidR="00023BC9" w:rsidRPr="00F90990" w:rsidRDefault="00023BC9" w:rsidP="00085A06">
      <w:pPr>
        <w:snapToGrid w:val="0"/>
        <w:spacing w:after="0" w:line="240" w:lineRule="auto"/>
        <w:ind w:firstLine="425"/>
        <w:jc w:val="both"/>
        <w:rPr>
          <w:rFonts w:ascii="Times New Roman" w:hAnsi="Times New Roman"/>
          <w:sz w:val="20"/>
          <w:szCs w:val="20"/>
          <w:lang w:val="en-US"/>
        </w:rPr>
        <w:sectPr w:rsidR="00023BC9" w:rsidRPr="00F90990" w:rsidSect="003803D1">
          <w:type w:val="continuous"/>
          <w:pgSz w:w="12240" w:h="15840"/>
          <w:pgMar w:top="1440" w:right="1440" w:bottom="1440" w:left="1440" w:header="720" w:footer="720" w:gutter="0"/>
          <w:cols w:space="720"/>
          <w:docGrid w:linePitch="360"/>
        </w:sectPr>
      </w:pPr>
    </w:p>
    <w:p w:rsidR="003803D1" w:rsidRPr="00F90990" w:rsidRDefault="00937B11" w:rsidP="00085A06">
      <w:pPr>
        <w:snapToGrid w:val="0"/>
        <w:spacing w:after="0" w:line="240" w:lineRule="auto"/>
        <w:ind w:firstLine="425"/>
        <w:jc w:val="both"/>
        <w:rPr>
          <w:rFonts w:ascii="Times New Roman" w:hAnsi="Times New Roman"/>
          <w:sz w:val="20"/>
          <w:szCs w:val="20"/>
          <w:lang w:val="uz-Cyrl-UZ"/>
        </w:rPr>
      </w:pPr>
      <w:r w:rsidRPr="00F90990">
        <w:rPr>
          <w:rFonts w:ascii="Times New Roman" w:hAnsi="Times New Roman"/>
          <w:sz w:val="20"/>
          <w:szCs w:val="20"/>
          <w:lang w:val="en-US"/>
        </w:rPr>
        <w:lastRenderedPageBreak/>
        <w:t>In test, which is taken according to the special preparation,</w:t>
      </w:r>
      <w:r w:rsidR="006B2376" w:rsidRPr="00F90990">
        <w:rPr>
          <w:rFonts w:ascii="Times New Roman" w:hAnsi="Times New Roman"/>
          <w:sz w:val="20"/>
          <w:szCs w:val="20"/>
          <w:lang w:val="uz-Cyrl-UZ"/>
        </w:rPr>
        <w:t xml:space="preserve"> </w:t>
      </w:r>
      <w:r w:rsidRPr="00F90990">
        <w:rPr>
          <w:rFonts w:ascii="Times New Roman" w:hAnsi="Times New Roman"/>
          <w:sz w:val="20"/>
          <w:szCs w:val="20"/>
          <w:lang w:val="en-US"/>
        </w:rPr>
        <w:t>the boxers were examined in order to determine the boxer’s special preparation (4 – SPUDERG) and using the computer program to check their punch, to take the test of special preparation</w:t>
      </w:r>
      <w:r w:rsidR="006B2376" w:rsidRPr="00F90990">
        <w:rPr>
          <w:rFonts w:ascii="Times New Roman" w:hAnsi="Times New Roman"/>
          <w:sz w:val="20"/>
          <w:szCs w:val="20"/>
          <w:lang w:val="uz-Cyrl-UZ"/>
        </w:rPr>
        <w:t xml:space="preserve"> </w:t>
      </w:r>
      <w:r w:rsidRPr="00F90990">
        <w:rPr>
          <w:rFonts w:ascii="Times New Roman" w:hAnsi="Times New Roman"/>
          <w:sz w:val="20"/>
          <w:szCs w:val="20"/>
          <w:lang w:val="en-US"/>
        </w:rPr>
        <w:t>were used a computer program (4– SPUDERG) and a special</w:t>
      </w:r>
      <w:r w:rsidR="006B2376" w:rsidRPr="00F90990">
        <w:rPr>
          <w:rFonts w:ascii="Times New Roman" w:hAnsi="Times New Roman"/>
          <w:sz w:val="20"/>
          <w:szCs w:val="20"/>
          <w:lang w:val="uz-Cyrl-UZ"/>
        </w:rPr>
        <w:t xml:space="preserve"> </w:t>
      </w:r>
      <w:r w:rsidRPr="00F90990">
        <w:rPr>
          <w:rFonts w:ascii="Times New Roman" w:hAnsi="Times New Roman"/>
          <w:sz w:val="20"/>
          <w:szCs w:val="20"/>
          <w:lang w:val="en-US"/>
        </w:rPr>
        <w:t>bag for blows. Thus, the maximum impact of the athletes’ front</w:t>
      </w:r>
      <w:r w:rsidR="006B2376" w:rsidRPr="00F90990">
        <w:rPr>
          <w:rFonts w:ascii="Times New Roman" w:hAnsi="Times New Roman"/>
          <w:sz w:val="20"/>
          <w:szCs w:val="20"/>
          <w:lang w:val="uz-Cyrl-UZ"/>
        </w:rPr>
        <w:t xml:space="preserve"> </w:t>
      </w:r>
      <w:r w:rsidRPr="00F90990">
        <w:rPr>
          <w:rFonts w:ascii="Times New Roman" w:hAnsi="Times New Roman"/>
          <w:sz w:val="20"/>
          <w:szCs w:val="20"/>
          <w:lang w:val="en-US"/>
        </w:rPr>
        <w:t>hand was 85 ± 08 kg. Looking at it the maximal blow put by the</w:t>
      </w:r>
      <w:r w:rsidR="006B2376" w:rsidRPr="00F90990">
        <w:rPr>
          <w:rFonts w:ascii="Times New Roman" w:hAnsi="Times New Roman"/>
          <w:sz w:val="20"/>
          <w:szCs w:val="20"/>
          <w:lang w:val="uz-Cyrl-UZ"/>
        </w:rPr>
        <w:t xml:space="preserve"> </w:t>
      </w:r>
      <w:r w:rsidRPr="00F90990">
        <w:rPr>
          <w:rFonts w:ascii="Times New Roman" w:hAnsi="Times New Roman"/>
          <w:sz w:val="20"/>
          <w:szCs w:val="20"/>
          <w:lang w:val="en-US"/>
        </w:rPr>
        <w:t xml:space="preserve">forward hand from a side </w:t>
      </w:r>
      <w:r w:rsidRPr="00F90990">
        <w:rPr>
          <w:rFonts w:ascii="Times New Roman" w:hAnsi="Times New Roman"/>
          <w:sz w:val="20"/>
          <w:szCs w:val="20"/>
          <w:lang w:val="en-US"/>
        </w:rPr>
        <w:lastRenderedPageBreak/>
        <w:t>at sportsmen of easy weight category</w:t>
      </w:r>
      <w:r w:rsidR="006B2376" w:rsidRPr="00F90990">
        <w:rPr>
          <w:rFonts w:ascii="Times New Roman" w:hAnsi="Times New Roman"/>
          <w:sz w:val="20"/>
          <w:szCs w:val="20"/>
          <w:lang w:val="uz-Cyrl-UZ"/>
        </w:rPr>
        <w:t xml:space="preserve"> </w:t>
      </w:r>
      <w:r w:rsidRPr="00F90990">
        <w:rPr>
          <w:rFonts w:ascii="Times New Roman" w:hAnsi="Times New Roman"/>
          <w:sz w:val="20"/>
          <w:szCs w:val="20"/>
          <w:lang w:val="en-US"/>
        </w:rPr>
        <w:t>the average parameter has made 90 ± 02 kg. Athletes of the average heavyweight category was 99 ± 08kg. In the heavyweight</w:t>
      </w:r>
      <w:r w:rsidR="006B2376" w:rsidRPr="00F90990">
        <w:rPr>
          <w:rFonts w:ascii="Times New Roman" w:hAnsi="Times New Roman"/>
          <w:sz w:val="20"/>
          <w:szCs w:val="20"/>
          <w:lang w:val="uz-Cyrl-UZ"/>
        </w:rPr>
        <w:t xml:space="preserve"> </w:t>
      </w:r>
      <w:r w:rsidRPr="00F90990">
        <w:rPr>
          <w:rFonts w:ascii="Times New Roman" w:hAnsi="Times New Roman"/>
          <w:sz w:val="20"/>
          <w:szCs w:val="20"/>
          <w:lang w:val="en-US"/>
        </w:rPr>
        <w:t xml:space="preserve">category, the </w:t>
      </w:r>
      <w:r w:rsidR="00CA78DC" w:rsidRPr="00F90990">
        <w:rPr>
          <w:rFonts w:ascii="Times New Roman" w:hAnsi="Times New Roman"/>
          <w:sz w:val="20"/>
          <w:szCs w:val="20"/>
          <w:lang w:val="en-US"/>
        </w:rPr>
        <w:t>impact with the front hand was 110 ± 05kg.</w:t>
      </w:r>
      <w:r w:rsidR="00CA78DC" w:rsidRPr="00F90990">
        <w:rPr>
          <w:rFonts w:ascii="Times New Roman" w:hAnsi="Times New Roman"/>
          <w:sz w:val="20"/>
          <w:szCs w:val="20"/>
          <w:lang w:val="uz-Cyrl-UZ"/>
        </w:rPr>
        <w:t xml:space="preserve"> </w:t>
      </w:r>
      <w:r w:rsidR="00CA78DC" w:rsidRPr="00F90990">
        <w:rPr>
          <w:rFonts w:ascii="Times New Roman" w:hAnsi="Times New Roman"/>
          <w:sz w:val="20"/>
          <w:szCs w:val="20"/>
          <w:lang w:val="en-US"/>
        </w:rPr>
        <w:t>After carrying out our research work, we can see changes</w:t>
      </w:r>
      <w:r w:rsidR="00CA78DC" w:rsidRPr="00F90990">
        <w:rPr>
          <w:rFonts w:ascii="Times New Roman" w:hAnsi="Times New Roman"/>
          <w:sz w:val="20"/>
          <w:szCs w:val="20"/>
          <w:lang w:val="uz-Cyrl-UZ"/>
        </w:rPr>
        <w:t xml:space="preserve"> </w:t>
      </w:r>
      <w:r w:rsidR="00CA78DC" w:rsidRPr="00F90990">
        <w:rPr>
          <w:rFonts w:ascii="Times New Roman" w:hAnsi="Times New Roman"/>
          <w:sz w:val="20"/>
          <w:szCs w:val="20"/>
          <w:lang w:val="en-US"/>
        </w:rPr>
        <w:t xml:space="preserve">in the impact </w:t>
      </w:r>
      <w:r w:rsidR="00777B89" w:rsidRPr="00F90990">
        <w:rPr>
          <w:rFonts w:ascii="Times New Roman" w:hAnsi="Times New Roman"/>
          <w:sz w:val="20"/>
          <w:szCs w:val="20"/>
          <w:lang w:val="en-US"/>
        </w:rPr>
        <w:t>parameters. In</w:t>
      </w:r>
      <w:r w:rsidR="00CA78DC" w:rsidRPr="00F90990">
        <w:rPr>
          <w:rFonts w:ascii="Times New Roman" w:hAnsi="Times New Roman"/>
          <w:sz w:val="20"/>
          <w:szCs w:val="20"/>
          <w:lang w:val="en-US"/>
        </w:rPr>
        <w:t xml:space="preserve"> the 8 second test, the fastest hits</w:t>
      </w:r>
      <w:r w:rsidR="00023BC9" w:rsidRPr="00F90990">
        <w:rPr>
          <w:rFonts w:ascii="Times New Roman" w:hAnsi="Times New Roman" w:hint="eastAsia"/>
          <w:sz w:val="20"/>
          <w:szCs w:val="20"/>
          <w:lang w:val="en-US" w:eastAsia="zh-CN"/>
        </w:rPr>
        <w:t xml:space="preserve"> </w:t>
      </w:r>
      <w:r w:rsidR="00CA78DC" w:rsidRPr="00F90990">
        <w:rPr>
          <w:rFonts w:ascii="Times New Roman" w:hAnsi="Times New Roman"/>
          <w:sz w:val="20"/>
          <w:szCs w:val="20"/>
          <w:lang w:val="en-US"/>
        </w:rPr>
        <w:t>of the girls in the light weight category were 50–54 blows.</w:t>
      </w:r>
      <w:r w:rsidR="00CA78DC" w:rsidRPr="00F90990">
        <w:rPr>
          <w:rFonts w:ascii="Times New Roman" w:hAnsi="Times New Roman"/>
          <w:sz w:val="20"/>
          <w:szCs w:val="20"/>
          <w:lang w:val="uz-Cyrl-UZ"/>
        </w:rPr>
        <w:t xml:space="preserve"> </w:t>
      </w:r>
      <w:r w:rsidR="00CA78DC" w:rsidRPr="00F90990">
        <w:rPr>
          <w:rFonts w:ascii="Times New Roman" w:hAnsi="Times New Roman"/>
          <w:sz w:val="20"/>
          <w:szCs w:val="20"/>
          <w:lang w:val="en-US"/>
        </w:rPr>
        <w:t>Girls of the middle weight class made up 50–52 hits, and in</w:t>
      </w:r>
      <w:r w:rsidR="00CA78DC" w:rsidRPr="00F90990">
        <w:rPr>
          <w:rFonts w:ascii="Times New Roman" w:hAnsi="Times New Roman"/>
          <w:sz w:val="20"/>
          <w:szCs w:val="20"/>
          <w:lang w:val="uz-Cyrl-UZ"/>
        </w:rPr>
        <w:t xml:space="preserve"> </w:t>
      </w:r>
      <w:r w:rsidR="00CA78DC" w:rsidRPr="00F90990">
        <w:rPr>
          <w:rFonts w:ascii="Times New Roman" w:hAnsi="Times New Roman"/>
          <w:sz w:val="20"/>
          <w:szCs w:val="20"/>
          <w:lang w:val="en-US"/>
        </w:rPr>
        <w:t xml:space="preserve">the </w:t>
      </w:r>
      <w:r w:rsidR="00CA78DC" w:rsidRPr="00F90990">
        <w:rPr>
          <w:rFonts w:ascii="Times New Roman" w:hAnsi="Times New Roman"/>
          <w:sz w:val="20"/>
          <w:szCs w:val="20"/>
          <w:lang w:val="en-US"/>
        </w:rPr>
        <w:lastRenderedPageBreak/>
        <w:t>heavyweight category the athletes made 40–42 strokes.</w:t>
      </w:r>
      <w:r w:rsidR="00CA78DC" w:rsidRPr="00F90990">
        <w:rPr>
          <w:rFonts w:ascii="Times New Roman" w:hAnsi="Times New Roman"/>
          <w:sz w:val="20"/>
          <w:szCs w:val="20"/>
          <w:lang w:val="uz-Cyrl-UZ"/>
        </w:rPr>
        <w:t xml:space="preserve"> </w:t>
      </w:r>
    </w:p>
    <w:p w:rsidR="003803D1" w:rsidRPr="00F90990" w:rsidRDefault="003803D1" w:rsidP="00085A06">
      <w:pPr>
        <w:snapToGrid w:val="0"/>
        <w:spacing w:after="0" w:line="240" w:lineRule="auto"/>
        <w:ind w:firstLine="425"/>
        <w:jc w:val="both"/>
        <w:rPr>
          <w:rFonts w:ascii="Times New Roman" w:hAnsi="Times New Roman"/>
          <w:sz w:val="20"/>
          <w:szCs w:val="20"/>
          <w:lang w:val="uz-Cyrl-UZ"/>
        </w:rPr>
      </w:pPr>
    </w:p>
    <w:p w:rsidR="00CA78DC" w:rsidRPr="00F90990" w:rsidRDefault="00CA78DC" w:rsidP="00085A06">
      <w:pPr>
        <w:snapToGrid w:val="0"/>
        <w:spacing w:after="0" w:line="240" w:lineRule="auto"/>
        <w:jc w:val="both"/>
        <w:rPr>
          <w:rFonts w:ascii="Times New Roman" w:hAnsi="Times New Roman"/>
          <w:sz w:val="20"/>
          <w:szCs w:val="20"/>
          <w:lang w:val="uz-Cyrl-UZ"/>
        </w:rPr>
      </w:pPr>
      <w:r w:rsidRPr="00F90990">
        <w:rPr>
          <w:rFonts w:ascii="Times New Roman" w:hAnsi="Times New Roman"/>
          <w:b/>
          <w:sz w:val="20"/>
          <w:szCs w:val="20"/>
          <w:lang w:val="en-US"/>
        </w:rPr>
        <w:t>Conclusion</w:t>
      </w:r>
    </w:p>
    <w:p w:rsidR="007927D4" w:rsidRPr="00F90990" w:rsidRDefault="00CA78DC" w:rsidP="00085A06">
      <w:pPr>
        <w:snapToGrid w:val="0"/>
        <w:spacing w:after="0" w:line="240" w:lineRule="auto"/>
        <w:ind w:firstLine="425"/>
        <w:jc w:val="both"/>
        <w:rPr>
          <w:rFonts w:ascii="Times New Roman" w:hAnsi="Times New Roman"/>
          <w:sz w:val="20"/>
          <w:szCs w:val="20"/>
          <w:lang w:val="en-US"/>
        </w:rPr>
      </w:pPr>
      <w:r w:rsidRPr="00F90990">
        <w:rPr>
          <w:rFonts w:ascii="Times New Roman" w:hAnsi="Times New Roman"/>
          <w:sz w:val="20"/>
          <w:szCs w:val="20"/>
          <w:lang w:val="en-US"/>
        </w:rPr>
        <w:t>The aim of our study was to identify and find plans for</w:t>
      </w:r>
      <w:r w:rsidRPr="00F90990">
        <w:rPr>
          <w:rFonts w:ascii="Times New Roman" w:hAnsi="Times New Roman"/>
          <w:sz w:val="20"/>
          <w:szCs w:val="20"/>
          <w:lang w:val="uz-Cyrl-UZ"/>
        </w:rPr>
        <w:t xml:space="preserve"> </w:t>
      </w:r>
      <w:r w:rsidRPr="00F90990">
        <w:rPr>
          <w:rFonts w:ascii="Times New Roman" w:hAnsi="Times New Roman"/>
          <w:sz w:val="20"/>
          <w:szCs w:val="20"/>
          <w:lang w:val="en-US"/>
        </w:rPr>
        <w:t>optimizing the training of athletes based on the results taken</w:t>
      </w:r>
      <w:r w:rsidRPr="00F90990">
        <w:rPr>
          <w:rFonts w:ascii="Times New Roman" w:hAnsi="Times New Roman"/>
          <w:sz w:val="20"/>
          <w:szCs w:val="20"/>
          <w:lang w:val="uz-Cyrl-UZ"/>
        </w:rPr>
        <w:t xml:space="preserve"> </w:t>
      </w:r>
      <w:r w:rsidRPr="00F90990">
        <w:rPr>
          <w:rFonts w:ascii="Times New Roman" w:hAnsi="Times New Roman"/>
          <w:sz w:val="20"/>
          <w:szCs w:val="20"/>
          <w:lang w:val="en-US"/>
        </w:rPr>
        <w:t>during the training of athletes</w:t>
      </w:r>
      <w:r w:rsidR="00023BC9" w:rsidRPr="00F90990">
        <w:rPr>
          <w:rFonts w:ascii="Times New Roman" w:hAnsi="Times New Roman"/>
          <w:sz w:val="20"/>
          <w:szCs w:val="20"/>
          <w:lang w:val="en-US"/>
        </w:rPr>
        <w:t>. T</w:t>
      </w:r>
      <w:r w:rsidRPr="00F90990">
        <w:rPr>
          <w:rFonts w:ascii="Times New Roman" w:hAnsi="Times New Roman"/>
          <w:sz w:val="20"/>
          <w:szCs w:val="20"/>
          <w:lang w:val="en-US"/>
        </w:rPr>
        <w:t>he study was conducted from</w:t>
      </w:r>
      <w:r w:rsidRPr="00F90990">
        <w:rPr>
          <w:rFonts w:ascii="Times New Roman" w:hAnsi="Times New Roman"/>
          <w:sz w:val="20"/>
          <w:szCs w:val="20"/>
          <w:lang w:val="uz-Cyrl-UZ"/>
        </w:rPr>
        <w:t xml:space="preserve"> </w:t>
      </w:r>
      <w:r w:rsidRPr="00F90990">
        <w:rPr>
          <w:rFonts w:ascii="Times New Roman" w:hAnsi="Times New Roman"/>
          <w:sz w:val="20"/>
          <w:szCs w:val="20"/>
          <w:lang w:val="en-US"/>
        </w:rPr>
        <w:t>November 2017 to January 2018. At the beginning of the</w:t>
      </w:r>
      <w:r w:rsidRPr="00F90990">
        <w:rPr>
          <w:rFonts w:ascii="Times New Roman" w:hAnsi="Times New Roman"/>
          <w:sz w:val="20"/>
          <w:szCs w:val="20"/>
          <w:lang w:val="uz-Cyrl-UZ"/>
        </w:rPr>
        <w:t xml:space="preserve"> </w:t>
      </w:r>
      <w:r w:rsidRPr="00F90990">
        <w:rPr>
          <w:rFonts w:ascii="Times New Roman" w:hAnsi="Times New Roman"/>
          <w:sz w:val="20"/>
          <w:szCs w:val="20"/>
          <w:lang w:val="en-US"/>
        </w:rPr>
        <w:t>study, tests taken from the boxer girls presented in tables</w:t>
      </w:r>
      <w:r w:rsidRPr="00F90990">
        <w:rPr>
          <w:rFonts w:ascii="Times New Roman" w:hAnsi="Times New Roman"/>
          <w:sz w:val="20"/>
          <w:szCs w:val="20"/>
          <w:lang w:val="uz-Cyrl-UZ"/>
        </w:rPr>
        <w:t xml:space="preserve"> </w:t>
      </w:r>
      <w:r w:rsidRPr="00F90990">
        <w:rPr>
          <w:rFonts w:ascii="Times New Roman" w:hAnsi="Times New Roman"/>
          <w:sz w:val="20"/>
          <w:szCs w:val="20"/>
          <w:lang w:val="en-US"/>
        </w:rPr>
        <w:t>1–2. And in 3–4 tables, the results are given after the work</w:t>
      </w:r>
      <w:r w:rsidRPr="00F90990">
        <w:rPr>
          <w:rFonts w:ascii="Times New Roman" w:hAnsi="Times New Roman"/>
          <w:sz w:val="20"/>
          <w:szCs w:val="20"/>
          <w:lang w:val="uz-Cyrl-UZ"/>
        </w:rPr>
        <w:t xml:space="preserve"> </w:t>
      </w:r>
      <w:r w:rsidRPr="00F90990">
        <w:rPr>
          <w:rFonts w:ascii="Times New Roman" w:hAnsi="Times New Roman"/>
          <w:sz w:val="20"/>
          <w:szCs w:val="20"/>
          <w:lang w:val="en-US"/>
        </w:rPr>
        <w:t>done. Proceeding from this it is clear that if each athlete</w:t>
      </w:r>
      <w:r w:rsidRPr="00F90990">
        <w:rPr>
          <w:rFonts w:ascii="Times New Roman" w:hAnsi="Times New Roman"/>
          <w:sz w:val="20"/>
          <w:szCs w:val="20"/>
          <w:lang w:val="uz-Cyrl-UZ"/>
        </w:rPr>
        <w:t xml:space="preserve"> </w:t>
      </w:r>
      <w:r w:rsidRPr="00F90990">
        <w:rPr>
          <w:rFonts w:ascii="Times New Roman" w:hAnsi="Times New Roman"/>
          <w:sz w:val="20"/>
          <w:szCs w:val="20"/>
          <w:lang w:val="en-US"/>
        </w:rPr>
        <w:t>makes individual training plans and coaches, if they do it</w:t>
      </w:r>
      <w:r w:rsidRPr="00F90990">
        <w:rPr>
          <w:rFonts w:ascii="Times New Roman" w:hAnsi="Times New Roman"/>
          <w:sz w:val="20"/>
          <w:szCs w:val="20"/>
          <w:lang w:val="uz-Cyrl-UZ"/>
        </w:rPr>
        <w:t xml:space="preserve"> </w:t>
      </w:r>
      <w:r w:rsidRPr="00F90990">
        <w:rPr>
          <w:rFonts w:ascii="Times New Roman" w:hAnsi="Times New Roman"/>
          <w:sz w:val="20"/>
          <w:szCs w:val="20"/>
          <w:lang w:val="en-US"/>
        </w:rPr>
        <w:t>individually, the result will be very good. In addition, we</w:t>
      </w:r>
      <w:r w:rsidRPr="00F90990">
        <w:rPr>
          <w:rFonts w:ascii="Times New Roman" w:hAnsi="Times New Roman"/>
          <w:sz w:val="20"/>
          <w:szCs w:val="20"/>
          <w:lang w:val="uz-Cyrl-UZ"/>
        </w:rPr>
        <w:t xml:space="preserve"> </w:t>
      </w:r>
      <w:r w:rsidRPr="00F90990">
        <w:rPr>
          <w:rFonts w:ascii="Times New Roman" w:hAnsi="Times New Roman"/>
          <w:sz w:val="20"/>
          <w:szCs w:val="20"/>
          <w:lang w:val="en-US"/>
        </w:rPr>
        <w:t>think that if our athletes during the trainings will use innovative methods to analyze international experience, competition and training of athletes of other countries in the future,</w:t>
      </w:r>
      <w:r w:rsidRPr="00F90990">
        <w:rPr>
          <w:rFonts w:ascii="Times New Roman" w:hAnsi="Times New Roman"/>
          <w:sz w:val="20"/>
          <w:szCs w:val="20"/>
          <w:lang w:val="uz-Cyrl-UZ"/>
        </w:rPr>
        <w:t xml:space="preserve"> </w:t>
      </w:r>
      <w:r w:rsidRPr="00F90990">
        <w:rPr>
          <w:rFonts w:ascii="Times New Roman" w:hAnsi="Times New Roman"/>
          <w:sz w:val="20"/>
          <w:szCs w:val="20"/>
          <w:lang w:val="en-US"/>
        </w:rPr>
        <w:t>they will be able to achieve even more results and keep these</w:t>
      </w:r>
      <w:r w:rsidRPr="00F90990">
        <w:rPr>
          <w:rFonts w:ascii="Times New Roman" w:hAnsi="Times New Roman"/>
          <w:sz w:val="20"/>
          <w:szCs w:val="20"/>
          <w:lang w:val="uz-Cyrl-UZ"/>
        </w:rPr>
        <w:t xml:space="preserve"> </w:t>
      </w:r>
      <w:r w:rsidRPr="00F90990">
        <w:rPr>
          <w:rFonts w:ascii="Times New Roman" w:hAnsi="Times New Roman"/>
          <w:sz w:val="20"/>
          <w:szCs w:val="20"/>
          <w:lang w:val="en-US"/>
        </w:rPr>
        <w:t>results for themselves for a long time.</w:t>
      </w:r>
      <w:r w:rsidRPr="00F90990">
        <w:rPr>
          <w:rFonts w:ascii="Times New Roman" w:hAnsi="Times New Roman"/>
          <w:sz w:val="20"/>
          <w:szCs w:val="20"/>
          <w:lang w:val="uz-Cyrl-UZ"/>
        </w:rPr>
        <w:t xml:space="preserve"> </w:t>
      </w:r>
    </w:p>
    <w:p w:rsidR="00023BC9" w:rsidRPr="00F90990" w:rsidRDefault="00023BC9" w:rsidP="00085A06">
      <w:pPr>
        <w:snapToGrid w:val="0"/>
        <w:spacing w:after="0" w:line="240" w:lineRule="auto"/>
        <w:jc w:val="both"/>
        <w:rPr>
          <w:rFonts w:ascii="Times New Roman" w:hAnsi="Times New Roman"/>
          <w:b/>
          <w:sz w:val="20"/>
          <w:szCs w:val="20"/>
          <w:lang w:val="en-US" w:eastAsia="zh-CN"/>
        </w:rPr>
      </w:pPr>
    </w:p>
    <w:p w:rsidR="00BF68F5" w:rsidRPr="00F90990" w:rsidRDefault="007927D4" w:rsidP="00085A06">
      <w:pPr>
        <w:snapToGrid w:val="0"/>
        <w:spacing w:after="0" w:line="240" w:lineRule="auto"/>
        <w:jc w:val="both"/>
        <w:rPr>
          <w:rFonts w:ascii="Times New Roman" w:hAnsi="Times New Roman"/>
          <w:b/>
          <w:sz w:val="20"/>
          <w:szCs w:val="20"/>
          <w:lang w:val="en-US"/>
        </w:rPr>
      </w:pPr>
      <w:r w:rsidRPr="00F90990">
        <w:rPr>
          <w:rFonts w:ascii="Times New Roman" w:hAnsi="Times New Roman"/>
          <w:b/>
          <w:sz w:val="20"/>
          <w:szCs w:val="20"/>
          <w:lang w:val="en-US"/>
        </w:rPr>
        <w:t>Corresponding Author:</w:t>
      </w:r>
      <w:r w:rsidR="00BF68F5" w:rsidRPr="00F90990">
        <w:rPr>
          <w:rFonts w:ascii="Times New Roman" w:hAnsi="Times New Roman"/>
          <w:b/>
          <w:sz w:val="20"/>
          <w:szCs w:val="20"/>
          <w:lang w:val="en-US"/>
        </w:rPr>
        <w:t xml:space="preserve"> </w:t>
      </w:r>
    </w:p>
    <w:p w:rsidR="00023BC9" w:rsidRPr="00F90990" w:rsidRDefault="00BF68F5" w:rsidP="00023BC9">
      <w:pPr>
        <w:snapToGrid w:val="0"/>
        <w:spacing w:after="0" w:line="240" w:lineRule="auto"/>
        <w:jc w:val="both"/>
        <w:rPr>
          <w:rFonts w:ascii="Times New Roman" w:hAnsi="Times New Roman"/>
          <w:sz w:val="20"/>
          <w:szCs w:val="20"/>
          <w:lang w:val="en-US" w:eastAsia="zh-CN"/>
        </w:rPr>
      </w:pPr>
      <w:r w:rsidRPr="00F90990">
        <w:rPr>
          <w:rFonts w:ascii="Times New Roman" w:hAnsi="Times New Roman"/>
          <w:sz w:val="20"/>
          <w:szCs w:val="20"/>
          <w:lang w:val="en-US"/>
        </w:rPr>
        <w:t xml:space="preserve">Department of theory and methodology of boxing, taekwondo and fencing, </w:t>
      </w:r>
    </w:p>
    <w:p w:rsidR="00023BC9" w:rsidRPr="00F90990" w:rsidRDefault="008F1E5F" w:rsidP="00023BC9">
      <w:pPr>
        <w:snapToGrid w:val="0"/>
        <w:spacing w:after="0" w:line="240" w:lineRule="auto"/>
        <w:jc w:val="both"/>
        <w:rPr>
          <w:rFonts w:ascii="Times New Roman" w:hAnsi="Times New Roman"/>
          <w:sz w:val="20"/>
          <w:szCs w:val="20"/>
          <w:lang w:val="en-US"/>
        </w:rPr>
      </w:pPr>
      <w:r w:rsidRPr="00F90990">
        <w:rPr>
          <w:rFonts w:ascii="Times New Roman" w:hAnsi="Times New Roman"/>
          <w:sz w:val="20"/>
          <w:szCs w:val="20"/>
          <w:lang w:val="en-US"/>
        </w:rPr>
        <w:t>Senior teacher Umarov K</w:t>
      </w:r>
      <w:r w:rsidRPr="00F90990">
        <w:rPr>
          <w:rFonts w:ascii="Times New Roman" w:hAnsi="Times New Roman"/>
          <w:sz w:val="20"/>
          <w:szCs w:val="20"/>
          <w:lang w:val="uz-Cyrl-UZ"/>
        </w:rPr>
        <w:t>а</w:t>
      </w:r>
      <w:r w:rsidRPr="00F90990">
        <w:rPr>
          <w:rFonts w:ascii="Times New Roman" w:hAnsi="Times New Roman"/>
          <w:sz w:val="20"/>
          <w:szCs w:val="20"/>
          <w:lang w:val="en-US"/>
        </w:rPr>
        <w:t xml:space="preserve">hhor Abbosovich </w:t>
      </w:r>
      <w:r w:rsidR="00BF68F5" w:rsidRPr="00F90990">
        <w:rPr>
          <w:rFonts w:ascii="Times New Roman" w:hAnsi="Times New Roman"/>
          <w:sz w:val="20"/>
          <w:szCs w:val="20"/>
          <w:lang w:val="en-US"/>
        </w:rPr>
        <w:t>Uzbek state university of physical education and sport, 111709, Tashkent region, - Chirchik city, Sportchilar street, 1</w:t>
      </w:r>
      <w:r w:rsidR="00023BC9" w:rsidRPr="00F90990">
        <w:rPr>
          <w:rFonts w:ascii="Times New Roman" w:hAnsi="Times New Roman"/>
          <w:sz w:val="20"/>
          <w:szCs w:val="20"/>
          <w:lang w:val="en-US"/>
        </w:rPr>
        <w:t>9.</w:t>
      </w:r>
    </w:p>
    <w:p w:rsidR="00023BC9" w:rsidRPr="00F90990" w:rsidRDefault="00BF68F5" w:rsidP="00023BC9">
      <w:pPr>
        <w:snapToGrid w:val="0"/>
        <w:spacing w:after="0" w:line="240" w:lineRule="auto"/>
        <w:jc w:val="both"/>
        <w:rPr>
          <w:rFonts w:ascii="Times New Roman" w:hAnsi="Times New Roman"/>
          <w:sz w:val="20"/>
          <w:szCs w:val="20"/>
          <w:lang w:val="en-US" w:eastAsia="zh-CN"/>
        </w:rPr>
      </w:pPr>
      <w:r w:rsidRPr="00F90990">
        <w:rPr>
          <w:rFonts w:ascii="Times New Roman" w:hAnsi="Times New Roman"/>
          <w:sz w:val="20"/>
          <w:szCs w:val="20"/>
          <w:lang w:val="en-US"/>
        </w:rPr>
        <w:lastRenderedPageBreak/>
        <w:t>Phone: (+99893) 562-37-70,</w:t>
      </w:r>
      <w:r w:rsidR="003803D1" w:rsidRPr="00F90990">
        <w:rPr>
          <w:rFonts w:ascii="Times New Roman" w:hAnsi="Times New Roman"/>
          <w:sz w:val="20"/>
          <w:szCs w:val="20"/>
          <w:lang w:val="en-US"/>
        </w:rPr>
        <w:t xml:space="preserve"> </w:t>
      </w:r>
    </w:p>
    <w:p w:rsidR="003803D1" w:rsidRPr="00F90990" w:rsidRDefault="00BF68F5" w:rsidP="00023BC9">
      <w:pPr>
        <w:snapToGrid w:val="0"/>
        <w:spacing w:after="0" w:line="240" w:lineRule="auto"/>
        <w:jc w:val="both"/>
        <w:rPr>
          <w:rFonts w:ascii="Times New Roman" w:hAnsi="Times New Roman"/>
          <w:sz w:val="20"/>
          <w:szCs w:val="20"/>
          <w:lang w:val="en-US"/>
        </w:rPr>
      </w:pPr>
      <w:r w:rsidRPr="00F90990">
        <w:rPr>
          <w:rFonts w:ascii="Times New Roman" w:hAnsi="Times New Roman"/>
          <w:sz w:val="20"/>
          <w:szCs w:val="20"/>
          <w:lang w:val="en-US"/>
        </w:rPr>
        <w:t xml:space="preserve">E-mail: </w:t>
      </w:r>
      <w:hyperlink r:id="rId12" w:history="1">
        <w:r w:rsidRPr="00F90990">
          <w:rPr>
            <w:rStyle w:val="Hyperlink"/>
            <w:rFonts w:ascii="Times New Roman" w:hAnsi="Times New Roman"/>
            <w:color w:val="auto"/>
            <w:sz w:val="20"/>
            <w:szCs w:val="20"/>
            <w:lang w:val="en-US"/>
          </w:rPr>
          <w:t>uzkoha@mail.ru</w:t>
        </w:r>
      </w:hyperlink>
    </w:p>
    <w:p w:rsidR="003803D1" w:rsidRPr="00F90990" w:rsidRDefault="003803D1" w:rsidP="00085A06">
      <w:pPr>
        <w:snapToGrid w:val="0"/>
        <w:spacing w:after="0" w:line="240" w:lineRule="auto"/>
        <w:ind w:firstLine="425"/>
        <w:jc w:val="both"/>
        <w:rPr>
          <w:rFonts w:ascii="Times New Roman" w:hAnsi="Times New Roman"/>
          <w:b/>
          <w:sz w:val="20"/>
          <w:szCs w:val="20"/>
          <w:lang w:val="en-US"/>
        </w:rPr>
      </w:pPr>
    </w:p>
    <w:p w:rsidR="00600844" w:rsidRPr="00F90990" w:rsidRDefault="00600844" w:rsidP="00023BC9">
      <w:pPr>
        <w:snapToGrid w:val="0"/>
        <w:spacing w:after="0" w:line="240" w:lineRule="auto"/>
        <w:ind w:left="425" w:hanging="425"/>
        <w:jc w:val="both"/>
        <w:rPr>
          <w:rFonts w:ascii="Times New Roman" w:hAnsi="Times New Roman"/>
          <w:b/>
          <w:sz w:val="20"/>
          <w:szCs w:val="20"/>
          <w:lang w:val="en-US"/>
        </w:rPr>
      </w:pPr>
      <w:r w:rsidRPr="00F90990">
        <w:rPr>
          <w:rFonts w:ascii="Times New Roman" w:hAnsi="Times New Roman"/>
          <w:b/>
          <w:sz w:val="20"/>
          <w:szCs w:val="20"/>
          <w:lang w:val="en-US"/>
        </w:rPr>
        <w:t>References:</w:t>
      </w:r>
    </w:p>
    <w:p w:rsidR="00600844" w:rsidRPr="00F90990" w:rsidRDefault="00304EB6" w:rsidP="00023BC9">
      <w:pPr>
        <w:numPr>
          <w:ilvl w:val="0"/>
          <w:numId w:val="2"/>
        </w:numPr>
        <w:snapToGrid w:val="0"/>
        <w:spacing w:after="0" w:line="240" w:lineRule="auto"/>
        <w:ind w:left="425" w:hanging="425"/>
        <w:jc w:val="both"/>
        <w:rPr>
          <w:rFonts w:ascii="Times New Roman" w:hAnsi="Times New Roman"/>
          <w:sz w:val="20"/>
          <w:szCs w:val="20"/>
          <w:lang w:val="en-US"/>
        </w:rPr>
      </w:pPr>
      <w:r w:rsidRPr="00F90990">
        <w:rPr>
          <w:rFonts w:ascii="Times New Roman" w:hAnsi="Times New Roman"/>
          <w:sz w:val="20"/>
          <w:szCs w:val="20"/>
          <w:lang w:val="en-US"/>
        </w:rPr>
        <w:t>Degree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PK-30</w:t>
      </w:r>
      <w:r w:rsidRPr="00F90990">
        <w:rPr>
          <w:rFonts w:ascii="Times New Roman" w:hAnsi="Times New Roman"/>
          <w:sz w:val="20"/>
          <w:szCs w:val="20"/>
          <w:lang w:val="uz-Cyrl-UZ"/>
        </w:rPr>
        <w:t>3</w:t>
      </w:r>
      <w:r w:rsidRPr="00F90990">
        <w:rPr>
          <w:rFonts w:ascii="Times New Roman" w:hAnsi="Times New Roman"/>
          <w:sz w:val="20"/>
          <w:szCs w:val="20"/>
          <w:lang w:val="en-US"/>
        </w:rPr>
        <w:t>1</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President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the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Republic</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Uzbekistan.</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2017.</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3</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july.</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(The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celection</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Legal</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documents</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the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Republik</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Uzbekistan</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2017</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23</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code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455)</w:t>
      </w:r>
      <w:r w:rsidR="003803D1" w:rsidRPr="00F90990">
        <w:rPr>
          <w:rFonts w:ascii="Times New Roman" w:hAnsi="Times New Roman"/>
          <w:sz w:val="20"/>
          <w:szCs w:val="20"/>
          <w:lang w:val="en-US"/>
        </w:rPr>
        <w:t xml:space="preserve"> </w:t>
      </w:r>
    </w:p>
    <w:p w:rsidR="00600844" w:rsidRPr="00F90990" w:rsidRDefault="00600844" w:rsidP="00023BC9">
      <w:pPr>
        <w:numPr>
          <w:ilvl w:val="0"/>
          <w:numId w:val="2"/>
        </w:numPr>
        <w:snapToGrid w:val="0"/>
        <w:spacing w:after="0" w:line="240" w:lineRule="auto"/>
        <w:ind w:left="425" w:hanging="425"/>
        <w:jc w:val="both"/>
        <w:rPr>
          <w:rFonts w:ascii="Times New Roman" w:hAnsi="Times New Roman"/>
          <w:sz w:val="20"/>
          <w:szCs w:val="20"/>
          <w:lang w:val="en-US"/>
        </w:rPr>
      </w:pPr>
      <w:r w:rsidRPr="00F90990">
        <w:rPr>
          <w:rFonts w:ascii="Times New Roman" w:hAnsi="Times New Roman"/>
          <w:sz w:val="20"/>
          <w:szCs w:val="20"/>
          <w:lang w:val="en-US"/>
        </w:rPr>
        <w:t>Degree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No.</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30</w:t>
      </w:r>
      <w:r w:rsidR="00F86BC0" w:rsidRPr="00F90990">
        <w:rPr>
          <w:rFonts w:ascii="Times New Roman" w:hAnsi="Times New Roman"/>
          <w:sz w:val="20"/>
          <w:szCs w:val="20"/>
          <w:lang w:val="en-US"/>
        </w:rPr>
        <w:t>3</w:t>
      </w:r>
      <w:r w:rsidRPr="00F90990">
        <w:rPr>
          <w:rFonts w:ascii="Times New Roman" w:hAnsi="Times New Roman"/>
          <w:sz w:val="20"/>
          <w:szCs w:val="20"/>
          <w:lang w:val="en-US"/>
        </w:rPr>
        <w:t>1</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the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Cabinet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Ministers</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the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Republic</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Uzbekistan</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about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created</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“Foundation</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the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Foundation</w:t>
      </w:r>
      <w:r w:rsidR="003803D1" w:rsidRPr="00F90990">
        <w:rPr>
          <w:rFonts w:ascii="Times New Roman" w:hAnsi="Times New Roman"/>
          <w:sz w:val="20"/>
          <w:szCs w:val="20"/>
          <w:lang w:val="uz-Cyrl-UZ"/>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the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boxing</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development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in</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Uzbekistan”.</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01.06.1999.</w:t>
      </w:r>
      <w:r w:rsidR="003803D1" w:rsidRPr="00F90990">
        <w:rPr>
          <w:rFonts w:ascii="Times New Roman" w:hAnsi="Times New Roman"/>
          <w:sz w:val="20"/>
          <w:szCs w:val="20"/>
          <w:lang w:val="uz-Cyrl-UZ"/>
        </w:rPr>
        <w:t xml:space="preserve"> </w:t>
      </w:r>
    </w:p>
    <w:p w:rsidR="00600844" w:rsidRPr="00F90990" w:rsidRDefault="00600844" w:rsidP="00023BC9">
      <w:pPr>
        <w:numPr>
          <w:ilvl w:val="0"/>
          <w:numId w:val="2"/>
        </w:numPr>
        <w:snapToGrid w:val="0"/>
        <w:spacing w:after="0" w:line="240" w:lineRule="auto"/>
        <w:ind w:left="425" w:hanging="425"/>
        <w:jc w:val="both"/>
        <w:rPr>
          <w:rFonts w:ascii="Times New Roman" w:hAnsi="Times New Roman"/>
          <w:sz w:val="20"/>
          <w:szCs w:val="20"/>
          <w:lang w:val="en-US"/>
        </w:rPr>
      </w:pPr>
      <w:r w:rsidRPr="00F90990">
        <w:rPr>
          <w:rFonts w:ascii="Times New Roman" w:hAnsi="Times New Roman"/>
          <w:sz w:val="20"/>
          <w:szCs w:val="20"/>
          <w:lang w:val="en-US"/>
        </w:rPr>
        <w:t>Khalmukhamedov</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R.</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D.</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Boxing.</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Textbook.</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Tashkent.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2008.</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P.</w:t>
      </w:r>
      <w:r w:rsidR="003803D1" w:rsidRPr="00F90990">
        <w:rPr>
          <w:rFonts w:ascii="Times New Roman" w:hAnsi="Times New Roman"/>
          <w:sz w:val="20"/>
          <w:szCs w:val="20"/>
          <w:lang w:val="en-US"/>
        </w:rPr>
        <w:t xml:space="preserve"> </w:t>
      </w:r>
      <w:r w:rsidR="00F86BC0"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308.</w:t>
      </w:r>
      <w:r w:rsidR="003803D1" w:rsidRPr="00F90990">
        <w:rPr>
          <w:rFonts w:ascii="Times New Roman" w:hAnsi="Times New Roman"/>
          <w:sz w:val="20"/>
          <w:szCs w:val="20"/>
          <w:lang w:val="en-US"/>
        </w:rPr>
        <w:t xml:space="preserve"> </w:t>
      </w:r>
    </w:p>
    <w:p w:rsidR="00600844" w:rsidRPr="00F90990" w:rsidRDefault="00600844" w:rsidP="00023BC9">
      <w:pPr>
        <w:numPr>
          <w:ilvl w:val="0"/>
          <w:numId w:val="2"/>
        </w:numPr>
        <w:snapToGrid w:val="0"/>
        <w:spacing w:after="0" w:line="240" w:lineRule="auto"/>
        <w:ind w:left="425" w:hanging="425"/>
        <w:jc w:val="both"/>
        <w:rPr>
          <w:rFonts w:ascii="Times New Roman" w:hAnsi="Times New Roman"/>
          <w:sz w:val="20"/>
          <w:szCs w:val="20"/>
          <w:lang w:val="en-US"/>
        </w:rPr>
      </w:pPr>
      <w:r w:rsidRPr="00F90990">
        <w:rPr>
          <w:rFonts w:ascii="Times New Roman" w:hAnsi="Times New Roman"/>
          <w:sz w:val="20"/>
          <w:szCs w:val="20"/>
          <w:lang w:val="en-US"/>
        </w:rPr>
        <w:t>Kisilev</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A.</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V.</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Improvement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sports</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training</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highly</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skilled</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boxers.</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Tutorial.</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FKiS,</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M.</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2006.</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61</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p.</w:t>
      </w:r>
    </w:p>
    <w:p w:rsidR="00600844" w:rsidRPr="00F90990" w:rsidRDefault="00600844" w:rsidP="00023BC9">
      <w:pPr>
        <w:numPr>
          <w:ilvl w:val="0"/>
          <w:numId w:val="2"/>
        </w:numPr>
        <w:snapToGrid w:val="0"/>
        <w:spacing w:after="0" w:line="240" w:lineRule="auto"/>
        <w:ind w:left="425" w:hanging="425"/>
        <w:jc w:val="both"/>
        <w:rPr>
          <w:rFonts w:ascii="Times New Roman" w:hAnsi="Times New Roman"/>
          <w:sz w:val="20"/>
          <w:szCs w:val="20"/>
          <w:lang w:val="en-US"/>
        </w:rPr>
      </w:pPr>
      <w:r w:rsidRPr="00F90990">
        <w:rPr>
          <w:rFonts w:ascii="Times New Roman" w:hAnsi="Times New Roman"/>
          <w:sz w:val="20"/>
          <w:szCs w:val="20"/>
          <w:lang w:val="en-US"/>
        </w:rPr>
        <w:t>Platonov</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V.</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N.</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Training</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qualified</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athletes.</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M:</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Physical</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training</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and</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sports,</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1986.</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288</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p.</w:t>
      </w:r>
    </w:p>
    <w:p w:rsidR="00600844" w:rsidRPr="00F90990" w:rsidRDefault="00600844" w:rsidP="00023BC9">
      <w:pPr>
        <w:numPr>
          <w:ilvl w:val="0"/>
          <w:numId w:val="2"/>
        </w:numPr>
        <w:snapToGrid w:val="0"/>
        <w:spacing w:after="0" w:line="240" w:lineRule="auto"/>
        <w:ind w:left="425" w:hanging="425"/>
        <w:jc w:val="both"/>
        <w:rPr>
          <w:rFonts w:ascii="Times New Roman" w:hAnsi="Times New Roman"/>
          <w:sz w:val="20"/>
          <w:szCs w:val="20"/>
          <w:lang w:val="uz-Cyrl-UZ"/>
        </w:rPr>
      </w:pPr>
      <w:r w:rsidRPr="00F90990">
        <w:rPr>
          <w:rFonts w:ascii="Times New Roman" w:hAnsi="Times New Roman"/>
          <w:sz w:val="20"/>
          <w:szCs w:val="20"/>
          <w:lang w:val="en-US"/>
        </w:rPr>
        <w:t>Degtyarev</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I.</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P.,</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Koptsev</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K.</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N.,</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Gaskov</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A.</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V.</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Planning</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the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structures</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training</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aids</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in</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the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pre-competition</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stage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of</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training</w:t>
      </w:r>
      <w:r w:rsidR="003803D1" w:rsidRPr="00F90990">
        <w:rPr>
          <w:rFonts w:ascii="Times New Roman" w:hAnsi="Times New Roman"/>
          <w:sz w:val="20"/>
          <w:szCs w:val="20"/>
          <w:lang w:val="uz-Cyrl-UZ"/>
        </w:rPr>
        <w:t xml:space="preserve"> </w:t>
      </w:r>
      <w:r w:rsidRPr="00F90990">
        <w:rPr>
          <w:rFonts w:ascii="Times New Roman" w:hAnsi="Times New Roman"/>
          <w:sz w:val="20"/>
          <w:szCs w:val="20"/>
          <w:lang w:val="en-US"/>
        </w:rPr>
        <w:t>young</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boxers</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Boxing:</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Yearbook.</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Moscow:</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Physical</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training</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and</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sports,</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1985.</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16</w:t>
      </w:r>
      <w:r w:rsidR="003803D1" w:rsidRPr="00F90990">
        <w:rPr>
          <w:rFonts w:ascii="Times New Roman" w:hAnsi="Times New Roman"/>
          <w:sz w:val="20"/>
          <w:szCs w:val="20"/>
          <w:lang w:val="en-US"/>
        </w:rPr>
        <w:t xml:space="preserve"> </w:t>
      </w:r>
      <w:r w:rsidRPr="00F90990">
        <w:rPr>
          <w:rFonts w:ascii="Times New Roman" w:hAnsi="Times New Roman"/>
          <w:sz w:val="20"/>
          <w:szCs w:val="20"/>
          <w:lang w:val="en-US"/>
        </w:rPr>
        <w:t>p.</w:t>
      </w:r>
    </w:p>
    <w:p w:rsidR="00F9053B" w:rsidRPr="00F90990" w:rsidRDefault="00F9053B" w:rsidP="00023BC9">
      <w:pPr>
        <w:numPr>
          <w:ilvl w:val="0"/>
          <w:numId w:val="2"/>
        </w:numPr>
        <w:snapToGrid w:val="0"/>
        <w:spacing w:after="0" w:line="240" w:lineRule="auto"/>
        <w:ind w:left="425" w:hanging="425"/>
        <w:jc w:val="both"/>
        <w:rPr>
          <w:rFonts w:ascii="Times New Roman" w:hAnsi="Times New Roman"/>
          <w:sz w:val="20"/>
          <w:szCs w:val="20"/>
          <w:lang w:val="uz-Cyrl-UZ"/>
        </w:rPr>
      </w:pPr>
      <w:r w:rsidRPr="00F90990">
        <w:rPr>
          <w:rFonts w:ascii="Times New Roman" w:hAnsi="Times New Roman"/>
          <w:sz w:val="20"/>
          <w:szCs w:val="20"/>
          <w:lang w:val="uz-Cyrl-UZ"/>
        </w:rPr>
        <w:t>Khalmukhamedov</w:t>
      </w:r>
      <w:r w:rsidR="003803D1" w:rsidRPr="00F90990">
        <w:rPr>
          <w:rFonts w:ascii="Times New Roman" w:hAnsi="Times New Roman"/>
          <w:sz w:val="20"/>
          <w:szCs w:val="20"/>
          <w:lang w:val="uz-Cyrl-UZ"/>
        </w:rPr>
        <w:t xml:space="preserve"> </w:t>
      </w:r>
      <w:r w:rsidRPr="00F90990">
        <w:rPr>
          <w:rFonts w:ascii="Times New Roman" w:hAnsi="Times New Roman"/>
          <w:sz w:val="20"/>
          <w:szCs w:val="20"/>
          <w:lang w:val="uz-Cyrl-UZ"/>
        </w:rPr>
        <w:t>R.D.,</w:t>
      </w:r>
      <w:r w:rsidR="003803D1" w:rsidRPr="00F90990">
        <w:rPr>
          <w:rFonts w:ascii="Times New Roman" w:hAnsi="Times New Roman"/>
          <w:sz w:val="20"/>
          <w:szCs w:val="20"/>
          <w:lang w:val="uz-Cyrl-UZ"/>
        </w:rPr>
        <w:t xml:space="preserve"> </w:t>
      </w:r>
      <w:r w:rsidRPr="00F90990">
        <w:rPr>
          <w:rFonts w:ascii="Times New Roman" w:hAnsi="Times New Roman"/>
          <w:sz w:val="20"/>
          <w:szCs w:val="20"/>
          <w:lang w:val="uz-Cyrl-UZ"/>
        </w:rPr>
        <w:t>Tajibayev.S.S.,</w:t>
      </w:r>
      <w:r w:rsidR="003803D1" w:rsidRPr="00F90990">
        <w:rPr>
          <w:rFonts w:ascii="Times New Roman" w:hAnsi="Times New Roman"/>
          <w:sz w:val="20"/>
          <w:szCs w:val="20"/>
          <w:lang w:val="uz-Cyrl-UZ"/>
        </w:rPr>
        <w:t xml:space="preserve"> </w:t>
      </w:r>
      <w:r w:rsidRPr="00F90990">
        <w:rPr>
          <w:rFonts w:ascii="Times New Roman" w:hAnsi="Times New Roman"/>
          <w:sz w:val="20"/>
          <w:szCs w:val="20"/>
          <w:lang w:val="uz-Cyrl-UZ"/>
        </w:rPr>
        <w:t>Rajabov.</w:t>
      </w:r>
      <w:r w:rsidR="003803D1" w:rsidRPr="00F90990">
        <w:rPr>
          <w:rFonts w:ascii="Times New Roman" w:hAnsi="Times New Roman"/>
          <w:sz w:val="20"/>
          <w:szCs w:val="20"/>
          <w:lang w:val="uz-Cyrl-UZ"/>
        </w:rPr>
        <w:t xml:space="preserve"> </w:t>
      </w:r>
      <w:r w:rsidRPr="00F90990">
        <w:rPr>
          <w:rFonts w:ascii="Times New Roman" w:hAnsi="Times New Roman"/>
          <w:sz w:val="20"/>
          <w:szCs w:val="20"/>
          <w:lang w:val="uz-Cyrl-UZ"/>
        </w:rPr>
        <w:t>G.K.,</w:t>
      </w:r>
      <w:r w:rsidR="003803D1" w:rsidRPr="00F90990">
        <w:rPr>
          <w:rFonts w:ascii="Times New Roman" w:hAnsi="Times New Roman"/>
          <w:sz w:val="20"/>
          <w:szCs w:val="20"/>
          <w:lang w:val="uz-Cyrl-UZ"/>
        </w:rPr>
        <w:t xml:space="preserve"> </w:t>
      </w:r>
      <w:r w:rsidR="00777B89" w:rsidRPr="00F90990">
        <w:rPr>
          <w:rFonts w:ascii="Times New Roman" w:hAnsi="Times New Roman"/>
          <w:sz w:val="20"/>
          <w:szCs w:val="20"/>
          <w:lang w:val="en-US"/>
        </w:rPr>
        <w:t>Single</w:t>
      </w:r>
      <w:r w:rsidR="003803D1" w:rsidRPr="00F90990">
        <w:rPr>
          <w:rFonts w:ascii="Times New Roman" w:hAnsi="Times New Roman"/>
          <w:sz w:val="20"/>
          <w:szCs w:val="20"/>
          <w:lang w:val="en-US"/>
        </w:rPr>
        <w:t xml:space="preserve"> </w:t>
      </w:r>
      <w:r w:rsidRPr="00F90990">
        <w:rPr>
          <w:rFonts w:ascii="Times New Roman" w:hAnsi="Times New Roman"/>
          <w:sz w:val="20"/>
          <w:szCs w:val="20"/>
          <w:lang w:val="uz-Cyrl-UZ"/>
        </w:rPr>
        <w:t>sports</w:t>
      </w:r>
      <w:r w:rsidR="003803D1" w:rsidRPr="00F90990">
        <w:rPr>
          <w:rFonts w:ascii="Times New Roman" w:hAnsi="Times New Roman"/>
          <w:sz w:val="20"/>
          <w:szCs w:val="20"/>
          <w:lang w:val="uz-Cyrl-UZ"/>
        </w:rPr>
        <w:t xml:space="preserve"> </w:t>
      </w:r>
      <w:r w:rsidR="00777B89" w:rsidRPr="00F90990">
        <w:rPr>
          <w:rFonts w:ascii="Times New Roman" w:hAnsi="Times New Roman"/>
          <w:sz w:val="20"/>
          <w:szCs w:val="20"/>
          <w:lang w:val="en-US"/>
        </w:rPr>
        <w:t>fief</w:t>
      </w:r>
      <w:r w:rsidR="003803D1" w:rsidRPr="00F90990">
        <w:rPr>
          <w:rFonts w:ascii="Times New Roman" w:hAnsi="Times New Roman"/>
          <w:sz w:val="20"/>
          <w:szCs w:val="20"/>
          <w:lang w:val="uz-Cyrl-UZ"/>
        </w:rPr>
        <w:t xml:space="preserve"> </w:t>
      </w:r>
      <w:r w:rsidRPr="00F90990">
        <w:rPr>
          <w:rFonts w:ascii="Times New Roman" w:hAnsi="Times New Roman"/>
          <w:sz w:val="20"/>
          <w:szCs w:val="20"/>
          <w:lang w:val="uz-Cyrl-UZ"/>
        </w:rPr>
        <w:t>(BOKS)</w:t>
      </w:r>
      <w:r w:rsidR="003803D1" w:rsidRPr="00F90990">
        <w:rPr>
          <w:rFonts w:ascii="Times New Roman" w:hAnsi="Times New Roman"/>
          <w:sz w:val="20"/>
          <w:szCs w:val="20"/>
          <w:lang w:val="uz-Cyrl-UZ"/>
        </w:rPr>
        <w:t xml:space="preserve"> </w:t>
      </w:r>
      <w:r w:rsidRPr="00F90990">
        <w:rPr>
          <w:rFonts w:ascii="Times New Roman" w:hAnsi="Times New Roman"/>
          <w:sz w:val="20"/>
          <w:szCs w:val="20"/>
          <w:lang w:val="uz-Cyrl-UZ"/>
        </w:rPr>
        <w:t>Tashkent-2015.</w:t>
      </w:r>
    </w:p>
    <w:p w:rsidR="00023BC9" w:rsidRPr="00F90990" w:rsidRDefault="00023BC9" w:rsidP="00023BC9">
      <w:pPr>
        <w:snapToGrid w:val="0"/>
        <w:spacing w:after="0" w:line="240" w:lineRule="auto"/>
        <w:ind w:left="425" w:hanging="425"/>
        <w:jc w:val="both"/>
        <w:rPr>
          <w:rFonts w:ascii="Times New Roman" w:hAnsi="Times New Roman"/>
          <w:sz w:val="20"/>
          <w:szCs w:val="20"/>
          <w:lang w:val="uz-Cyrl-UZ"/>
        </w:rPr>
        <w:sectPr w:rsidR="00023BC9" w:rsidRPr="00F90990" w:rsidSect="00023BC9">
          <w:type w:val="continuous"/>
          <w:pgSz w:w="12240" w:h="15840"/>
          <w:pgMar w:top="1440" w:right="1440" w:bottom="1440" w:left="1440" w:header="720" w:footer="720" w:gutter="0"/>
          <w:cols w:num="2" w:space="550"/>
          <w:docGrid w:linePitch="360"/>
        </w:sectPr>
      </w:pPr>
    </w:p>
    <w:p w:rsidR="00023BC9" w:rsidRPr="00F90990" w:rsidRDefault="00023BC9" w:rsidP="00023BC9">
      <w:pPr>
        <w:snapToGrid w:val="0"/>
        <w:spacing w:after="0" w:line="240" w:lineRule="auto"/>
        <w:ind w:left="425" w:hanging="425"/>
        <w:jc w:val="both"/>
        <w:rPr>
          <w:rFonts w:ascii="Times New Roman" w:hAnsi="Times New Roman"/>
          <w:sz w:val="20"/>
          <w:szCs w:val="20"/>
          <w:lang w:val="uz-Cyrl-UZ" w:eastAsia="zh-CN"/>
        </w:rPr>
      </w:pPr>
    </w:p>
    <w:p w:rsidR="00023BC9" w:rsidRPr="00F90990" w:rsidRDefault="00023BC9" w:rsidP="00023BC9">
      <w:pPr>
        <w:snapToGrid w:val="0"/>
        <w:spacing w:after="0" w:line="240" w:lineRule="auto"/>
        <w:ind w:left="425" w:hanging="425"/>
        <w:jc w:val="both"/>
        <w:rPr>
          <w:rFonts w:ascii="Times New Roman" w:hAnsi="Times New Roman"/>
          <w:sz w:val="20"/>
          <w:szCs w:val="20"/>
          <w:lang w:val="uz-Cyrl-UZ" w:eastAsia="zh-CN"/>
        </w:rPr>
      </w:pPr>
    </w:p>
    <w:p w:rsidR="00023BC9" w:rsidRPr="00F90990" w:rsidRDefault="00023BC9" w:rsidP="00085A06">
      <w:pPr>
        <w:snapToGrid w:val="0"/>
        <w:spacing w:after="0" w:line="240" w:lineRule="auto"/>
        <w:ind w:firstLine="425"/>
        <w:jc w:val="both"/>
        <w:rPr>
          <w:rFonts w:ascii="Times New Roman" w:hAnsi="Times New Roman"/>
          <w:sz w:val="20"/>
          <w:szCs w:val="20"/>
          <w:lang w:val="uz-Cyrl-UZ" w:eastAsia="zh-CN"/>
        </w:rPr>
      </w:pPr>
    </w:p>
    <w:p w:rsidR="003803D1" w:rsidRPr="00F90990" w:rsidRDefault="003803D1" w:rsidP="00023BC9">
      <w:pPr>
        <w:snapToGrid w:val="0"/>
        <w:spacing w:after="0" w:line="240" w:lineRule="auto"/>
        <w:jc w:val="both"/>
        <w:rPr>
          <w:rFonts w:ascii="Times New Roman" w:hAnsi="Times New Roman"/>
          <w:sz w:val="20"/>
          <w:szCs w:val="20"/>
          <w:lang w:val="uz-Cyrl-UZ"/>
        </w:rPr>
      </w:pPr>
      <w:r w:rsidRPr="00F90990">
        <w:rPr>
          <w:rFonts w:ascii="Times New Roman" w:hAnsi="Times New Roman"/>
          <w:sz w:val="20"/>
          <w:szCs w:val="20"/>
          <w:lang w:val="uz-Cyrl-UZ"/>
        </w:rPr>
        <w:t>8/16/2019</w:t>
      </w:r>
    </w:p>
    <w:sectPr w:rsidR="003803D1" w:rsidRPr="00F90990" w:rsidSect="003803D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A6F" w:rsidRDefault="00CA2A6F" w:rsidP="003803D1">
      <w:pPr>
        <w:spacing w:after="0" w:line="240" w:lineRule="auto"/>
      </w:pPr>
      <w:r>
        <w:separator/>
      </w:r>
    </w:p>
  </w:endnote>
  <w:endnote w:type="continuationSeparator" w:id="0">
    <w:p w:rsidR="00CA2A6F" w:rsidRDefault="00CA2A6F" w:rsidP="00380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A06" w:rsidRPr="00CC1252" w:rsidRDefault="00CA57C7" w:rsidP="00CC1252">
    <w:pPr>
      <w:spacing w:after="0" w:line="240" w:lineRule="auto"/>
      <w:jc w:val="center"/>
      <w:rPr>
        <w:rFonts w:ascii="Times New Roman" w:hAnsi="Times New Roman"/>
        <w:sz w:val="20"/>
      </w:rPr>
    </w:pPr>
    <w:r w:rsidRPr="00CC1252">
      <w:rPr>
        <w:rFonts w:ascii="Times New Roman" w:hAnsi="Times New Roman"/>
        <w:sz w:val="20"/>
      </w:rPr>
      <w:fldChar w:fldCharType="begin"/>
    </w:r>
    <w:r w:rsidR="00CC1252" w:rsidRPr="00CC1252">
      <w:rPr>
        <w:rFonts w:ascii="Times New Roman" w:hAnsi="Times New Roman"/>
        <w:sz w:val="20"/>
      </w:rPr>
      <w:instrText xml:space="preserve"> page </w:instrText>
    </w:r>
    <w:r w:rsidRPr="00CC1252">
      <w:rPr>
        <w:rFonts w:ascii="Times New Roman" w:hAnsi="Times New Roman"/>
        <w:sz w:val="20"/>
      </w:rPr>
      <w:fldChar w:fldCharType="separate"/>
    </w:r>
    <w:r w:rsidR="00F90990">
      <w:rPr>
        <w:rFonts w:ascii="Times New Roman" w:hAnsi="Times New Roman"/>
        <w:noProof/>
        <w:sz w:val="20"/>
      </w:rPr>
      <w:t>74</w:t>
    </w:r>
    <w:r w:rsidRPr="00CC125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A6F" w:rsidRDefault="00CA2A6F" w:rsidP="003803D1">
      <w:pPr>
        <w:spacing w:after="0" w:line="240" w:lineRule="auto"/>
      </w:pPr>
      <w:r>
        <w:separator/>
      </w:r>
    </w:p>
  </w:footnote>
  <w:footnote w:type="continuationSeparator" w:id="0">
    <w:p w:rsidR="00CA2A6F" w:rsidRDefault="00CA2A6F" w:rsidP="003803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52" w:rsidRPr="00CC1252" w:rsidRDefault="00CC1252" w:rsidP="00CC12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C1252">
      <w:rPr>
        <w:rFonts w:ascii="Times New Roman" w:hAnsi="Times New Roman" w:hint="eastAsia"/>
        <w:sz w:val="20"/>
        <w:szCs w:val="20"/>
      </w:rPr>
      <w:tab/>
    </w:r>
    <w:r w:rsidRPr="00CC1252">
      <w:rPr>
        <w:rFonts w:ascii="Times New Roman" w:hAnsi="Times New Roman"/>
        <w:sz w:val="20"/>
        <w:szCs w:val="20"/>
      </w:rPr>
      <w:t>New York Science Journal 201</w:t>
    </w:r>
    <w:r w:rsidRPr="00CC1252">
      <w:rPr>
        <w:rFonts w:ascii="Times New Roman" w:hAnsi="Times New Roman" w:hint="eastAsia"/>
        <w:sz w:val="20"/>
        <w:szCs w:val="20"/>
      </w:rPr>
      <w:t>9</w:t>
    </w:r>
    <w:r w:rsidRPr="00CC1252">
      <w:rPr>
        <w:rFonts w:ascii="Times New Roman" w:hAnsi="Times New Roman"/>
        <w:sz w:val="20"/>
        <w:szCs w:val="20"/>
      </w:rPr>
      <w:t>;</w:t>
    </w:r>
    <w:r w:rsidRPr="00CC1252">
      <w:rPr>
        <w:rFonts w:ascii="Times New Roman" w:hAnsi="Times New Roman" w:hint="eastAsia"/>
        <w:sz w:val="20"/>
        <w:szCs w:val="20"/>
      </w:rPr>
      <w:t>12</w:t>
    </w:r>
    <w:r w:rsidRPr="00CC1252">
      <w:rPr>
        <w:rFonts w:ascii="Times New Roman" w:hAnsi="Times New Roman"/>
        <w:sz w:val="20"/>
        <w:szCs w:val="20"/>
      </w:rPr>
      <w:t>(</w:t>
    </w:r>
    <w:r w:rsidRPr="00CC1252">
      <w:rPr>
        <w:rFonts w:ascii="Times New Roman" w:hAnsi="Times New Roman" w:hint="eastAsia"/>
        <w:sz w:val="20"/>
        <w:szCs w:val="20"/>
      </w:rPr>
      <w:t>8</w:t>
    </w:r>
    <w:r w:rsidRPr="00CC1252">
      <w:rPr>
        <w:rFonts w:ascii="Times New Roman" w:hAnsi="Times New Roman"/>
        <w:sz w:val="20"/>
        <w:szCs w:val="20"/>
      </w:rPr>
      <w:t>)</w:t>
    </w:r>
    <w:r w:rsidRPr="00CC1252">
      <w:rPr>
        <w:rFonts w:ascii="Times New Roman" w:hAnsi="Times New Roman"/>
        <w:iCs/>
        <w:sz w:val="20"/>
        <w:szCs w:val="20"/>
      </w:rPr>
      <w:t xml:space="preserve"> </w:t>
    </w:r>
    <w:r w:rsidRPr="00CC1252">
      <w:rPr>
        <w:rFonts w:ascii="Times New Roman" w:hAnsi="Times New Roman" w:hint="eastAsia"/>
        <w:iCs/>
        <w:sz w:val="20"/>
        <w:szCs w:val="20"/>
      </w:rPr>
      <w:tab/>
    </w:r>
    <w:r w:rsidRPr="00CC1252">
      <w:rPr>
        <w:rFonts w:ascii="Times New Roman" w:hAnsi="Times New Roman"/>
        <w:iCs/>
        <w:sz w:val="20"/>
        <w:szCs w:val="20"/>
      </w:rPr>
      <w:t xml:space="preserve">  </w:t>
    </w:r>
    <w:hyperlink r:id="rId1" w:history="1">
      <w:r w:rsidRPr="00CC1252">
        <w:rPr>
          <w:rStyle w:val="Hyperlink"/>
          <w:rFonts w:ascii="Times New Roman" w:hAnsi="Times New Roman"/>
          <w:sz w:val="20"/>
          <w:szCs w:val="20"/>
        </w:rPr>
        <w:t>http://www.sciencepub.net/newyork</w:t>
      </w:r>
    </w:hyperlink>
    <w:r w:rsidRPr="00CC1252">
      <w:rPr>
        <w:rFonts w:ascii="Times New Roman" w:hAnsi="Times New Roman" w:hint="eastAsia"/>
        <w:sz w:val="20"/>
      </w:rPr>
      <w:t xml:space="preserve">   </w:t>
    </w:r>
    <w:r w:rsidRPr="00CC1252">
      <w:rPr>
        <w:rFonts w:ascii="Times New Roman" w:hAnsi="Times New Roman" w:hint="eastAsia"/>
        <w:b/>
        <w:i/>
        <w:color w:val="FF0000"/>
        <w:sz w:val="20"/>
        <w:szCs w:val="20"/>
        <w:bdr w:val="single" w:sz="4" w:space="0" w:color="FF0000"/>
      </w:rPr>
      <w:t>NYJ</w:t>
    </w:r>
  </w:p>
  <w:p w:rsidR="00CC1252" w:rsidRPr="00CC1252" w:rsidRDefault="00CC1252" w:rsidP="00CC1252">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95372"/>
    <w:multiLevelType w:val="hybridMultilevel"/>
    <w:tmpl w:val="F04E85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86147C"/>
    <w:multiLevelType w:val="hybridMultilevel"/>
    <w:tmpl w:val="7EEE0444"/>
    <w:lvl w:ilvl="0" w:tplc="C00E7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08"/>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B11"/>
    <w:rsid w:val="00023BC9"/>
    <w:rsid w:val="00065985"/>
    <w:rsid w:val="00085A06"/>
    <w:rsid w:val="000B02CC"/>
    <w:rsid w:val="000D7718"/>
    <w:rsid w:val="000E44E0"/>
    <w:rsid w:val="000E7F1A"/>
    <w:rsid w:val="00304EB6"/>
    <w:rsid w:val="00326AA3"/>
    <w:rsid w:val="003356E4"/>
    <w:rsid w:val="003803D1"/>
    <w:rsid w:val="003C2EA2"/>
    <w:rsid w:val="003D7475"/>
    <w:rsid w:val="004B7AF2"/>
    <w:rsid w:val="004F5312"/>
    <w:rsid w:val="00596964"/>
    <w:rsid w:val="00600844"/>
    <w:rsid w:val="00610BCB"/>
    <w:rsid w:val="00627BB1"/>
    <w:rsid w:val="00695962"/>
    <w:rsid w:val="006B2376"/>
    <w:rsid w:val="006D3C58"/>
    <w:rsid w:val="006E66AD"/>
    <w:rsid w:val="006F632C"/>
    <w:rsid w:val="00700C7F"/>
    <w:rsid w:val="00715A9E"/>
    <w:rsid w:val="0077400A"/>
    <w:rsid w:val="00777B89"/>
    <w:rsid w:val="007927D4"/>
    <w:rsid w:val="00830F34"/>
    <w:rsid w:val="008C35C0"/>
    <w:rsid w:val="008D715C"/>
    <w:rsid w:val="008F1E5F"/>
    <w:rsid w:val="00934AE7"/>
    <w:rsid w:val="00937B11"/>
    <w:rsid w:val="00956C08"/>
    <w:rsid w:val="009960C5"/>
    <w:rsid w:val="009A70E8"/>
    <w:rsid w:val="00A36C3F"/>
    <w:rsid w:val="00A74FCA"/>
    <w:rsid w:val="00AB0704"/>
    <w:rsid w:val="00AB1F54"/>
    <w:rsid w:val="00AC3146"/>
    <w:rsid w:val="00BF68F5"/>
    <w:rsid w:val="00C208E0"/>
    <w:rsid w:val="00C31277"/>
    <w:rsid w:val="00C51077"/>
    <w:rsid w:val="00C774C1"/>
    <w:rsid w:val="00C934BE"/>
    <w:rsid w:val="00CA23EE"/>
    <w:rsid w:val="00CA2A6F"/>
    <w:rsid w:val="00CA57C7"/>
    <w:rsid w:val="00CA78DC"/>
    <w:rsid w:val="00CC1252"/>
    <w:rsid w:val="00CC1B3F"/>
    <w:rsid w:val="00CD069D"/>
    <w:rsid w:val="00CE5367"/>
    <w:rsid w:val="00CE5E28"/>
    <w:rsid w:val="00D52865"/>
    <w:rsid w:val="00D56B8C"/>
    <w:rsid w:val="00D75F8A"/>
    <w:rsid w:val="00DB2923"/>
    <w:rsid w:val="00DB5E0E"/>
    <w:rsid w:val="00E0150B"/>
    <w:rsid w:val="00E84627"/>
    <w:rsid w:val="00F352BF"/>
    <w:rsid w:val="00F86BC0"/>
    <w:rsid w:val="00F9053B"/>
    <w:rsid w:val="00F90990"/>
    <w:rsid w:val="00FA0D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7F"/>
    <w:pPr>
      <w:spacing w:after="200" w:line="276" w:lineRule="auto"/>
    </w:pPr>
    <w:rPr>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7B11"/>
    <w:rPr>
      <w:color w:val="0000FF"/>
      <w:u w:val="single"/>
    </w:rPr>
  </w:style>
  <w:style w:type="table" w:styleId="TableGrid">
    <w:name w:val="Table Grid"/>
    <w:basedOn w:val="TableNormal"/>
    <w:uiPriority w:val="59"/>
    <w:rsid w:val="00937B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wcontext">
    <w:name w:val="show_context"/>
    <w:basedOn w:val="DefaultParagraphFont"/>
    <w:rsid w:val="00CA78DC"/>
  </w:style>
  <w:style w:type="paragraph" w:styleId="Header">
    <w:name w:val="header"/>
    <w:basedOn w:val="Normal"/>
    <w:link w:val="HeaderChar"/>
    <w:uiPriority w:val="99"/>
    <w:unhideWhenUsed/>
    <w:rsid w:val="003803D1"/>
    <w:pPr>
      <w:pBdr>
        <w:bottom w:val="single" w:sz="6" w:space="1" w:color="auto"/>
      </w:pBdr>
      <w:tabs>
        <w:tab w:val="center" w:pos="4153"/>
        <w:tab w:val="right" w:pos="8306"/>
      </w:tabs>
      <w:snapToGrid w:val="0"/>
      <w:spacing w:line="240" w:lineRule="auto"/>
      <w:jc w:val="center"/>
    </w:pPr>
    <w:rPr>
      <w:sz w:val="18"/>
      <w:szCs w:val="18"/>
      <w:lang/>
    </w:rPr>
  </w:style>
  <w:style w:type="character" w:customStyle="1" w:styleId="HeaderChar">
    <w:name w:val="Header Char"/>
    <w:link w:val="Header"/>
    <w:uiPriority w:val="99"/>
    <w:rsid w:val="003803D1"/>
    <w:rPr>
      <w:sz w:val="18"/>
      <w:szCs w:val="18"/>
    </w:rPr>
  </w:style>
  <w:style w:type="paragraph" w:styleId="Footer">
    <w:name w:val="footer"/>
    <w:basedOn w:val="Normal"/>
    <w:link w:val="FooterChar"/>
    <w:uiPriority w:val="99"/>
    <w:unhideWhenUsed/>
    <w:rsid w:val="003803D1"/>
    <w:pPr>
      <w:tabs>
        <w:tab w:val="center" w:pos="4153"/>
        <w:tab w:val="right" w:pos="8306"/>
      </w:tabs>
      <w:snapToGrid w:val="0"/>
      <w:spacing w:line="240" w:lineRule="auto"/>
    </w:pPr>
    <w:rPr>
      <w:sz w:val="18"/>
      <w:szCs w:val="18"/>
      <w:lang/>
    </w:rPr>
  </w:style>
  <w:style w:type="character" w:customStyle="1" w:styleId="FooterChar">
    <w:name w:val="Footer Char"/>
    <w:link w:val="Footer"/>
    <w:uiPriority w:val="99"/>
    <w:rsid w:val="003803D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djtsu.uz" TargetMode="External"/><Relationship Id="rId12" Type="http://schemas.openxmlformats.org/officeDocument/2006/relationships/hyperlink" Target="mailto:uzkoh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819.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12906</CharactersWithSpaces>
  <SharedDoc>false</SharedDoc>
  <HLinks>
    <vt:vector size="12" baseType="variant">
      <vt:variant>
        <vt:i4>2818068</vt:i4>
      </vt:variant>
      <vt:variant>
        <vt:i4>3</vt:i4>
      </vt:variant>
      <vt:variant>
        <vt:i4>0</vt:i4>
      </vt:variant>
      <vt:variant>
        <vt:i4>5</vt:i4>
      </vt:variant>
      <vt:variant>
        <vt:lpwstr>mailto:uzkoha@mail.ru</vt:lpwstr>
      </vt:variant>
      <vt:variant>
        <vt:lpwstr/>
      </vt:variant>
      <vt:variant>
        <vt:i4>6357095</vt:i4>
      </vt:variant>
      <vt:variant>
        <vt:i4>0</vt:i4>
      </vt:variant>
      <vt:variant>
        <vt:i4>0</vt:i4>
      </vt:variant>
      <vt:variant>
        <vt:i4>5</vt:i4>
      </vt:variant>
      <vt:variant>
        <vt:lpwstr>http://www.uzdjtsu.uz/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3</cp:revision>
  <cp:lastPrinted>2019-07-04T05:34:00Z</cp:lastPrinted>
  <dcterms:created xsi:type="dcterms:W3CDTF">2019-08-18T15:54:00Z</dcterms:created>
  <dcterms:modified xsi:type="dcterms:W3CDTF">2019-08-19T02:22:00Z</dcterms:modified>
</cp:coreProperties>
</file>