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B51" w:rsidRPr="00663D4A" w:rsidRDefault="009B3B51" w:rsidP="009B3B51">
      <w:pPr>
        <w:snapToGrid w:val="0"/>
        <w:spacing w:after="0" w:line="240" w:lineRule="auto"/>
        <w:jc w:val="center"/>
        <w:rPr>
          <w:rFonts w:ascii="Times New Roman" w:hAnsi="Times New Roman" w:cs="Times New Roman"/>
          <w:b/>
          <w:sz w:val="20"/>
          <w:szCs w:val="20"/>
          <w:lang w:val="en-US" w:eastAsia="zh-CN"/>
        </w:rPr>
      </w:pPr>
    </w:p>
    <w:p w:rsidR="007F1F2F" w:rsidRPr="00663D4A" w:rsidRDefault="00564E0A" w:rsidP="009B3B51">
      <w:pPr>
        <w:snapToGrid w:val="0"/>
        <w:spacing w:after="0" w:line="240" w:lineRule="auto"/>
        <w:jc w:val="center"/>
        <w:rPr>
          <w:rFonts w:ascii="Times New Roman" w:hAnsi="Times New Roman" w:cs="Times New Roman"/>
          <w:b/>
          <w:sz w:val="20"/>
          <w:szCs w:val="20"/>
          <w:lang w:val="en-US" w:eastAsia="zh-CN"/>
        </w:rPr>
      </w:pPr>
      <w:r w:rsidRPr="00663D4A">
        <w:rPr>
          <w:rFonts w:ascii="Times New Roman" w:hAnsi="Times New Roman" w:cs="Times New Roman"/>
          <w:b/>
          <w:sz w:val="20"/>
          <w:szCs w:val="20"/>
          <w:lang w:val="en-US"/>
        </w:rPr>
        <w:t>Fast Radio Burst And Gamma Ray Burst:</w:t>
      </w:r>
      <w:r w:rsidRPr="00663D4A">
        <w:rPr>
          <w:rFonts w:ascii="Times New Roman" w:hAnsi="Times New Roman" w:cs="Times New Roman"/>
          <w:b/>
          <w:sz w:val="20"/>
          <w:szCs w:val="20"/>
          <w:lang w:val="en-US" w:eastAsia="zh-CN"/>
        </w:rPr>
        <w:t xml:space="preserve"> </w:t>
      </w:r>
      <w:r w:rsidRPr="00663D4A">
        <w:rPr>
          <w:rFonts w:ascii="Times New Roman" w:hAnsi="Times New Roman" w:cs="Times New Roman"/>
          <w:b/>
          <w:sz w:val="20"/>
          <w:szCs w:val="20"/>
          <w:lang w:val="en-US"/>
        </w:rPr>
        <w:t>Hidden Causes Of Their Peculiar Propagation Times</w:t>
      </w:r>
    </w:p>
    <w:p w:rsidR="007F1F2F" w:rsidRPr="00663D4A" w:rsidRDefault="007F1F2F" w:rsidP="009B3B51">
      <w:pPr>
        <w:snapToGrid w:val="0"/>
        <w:spacing w:after="0" w:line="240" w:lineRule="auto"/>
        <w:jc w:val="center"/>
        <w:rPr>
          <w:rFonts w:ascii="Times New Roman" w:hAnsi="Times New Roman" w:cs="Times New Roman"/>
          <w:b/>
          <w:sz w:val="20"/>
          <w:szCs w:val="20"/>
          <w:lang w:val="en-US" w:eastAsia="zh-CN"/>
        </w:rPr>
      </w:pPr>
    </w:p>
    <w:p w:rsidR="007F1F2F" w:rsidRPr="00663D4A" w:rsidRDefault="007F1F2F" w:rsidP="009B3B51">
      <w:pPr>
        <w:snapToGrid w:val="0"/>
        <w:spacing w:after="0" w:line="240" w:lineRule="auto"/>
        <w:jc w:val="center"/>
        <w:rPr>
          <w:rFonts w:ascii="Times New Roman" w:hAnsi="Times New Roman" w:cs="Times New Roman"/>
          <w:sz w:val="20"/>
          <w:szCs w:val="20"/>
          <w:lang w:val="en-US" w:eastAsia="zh-CN"/>
        </w:rPr>
      </w:pPr>
      <w:r w:rsidRPr="00663D4A">
        <w:rPr>
          <w:rFonts w:ascii="Times New Roman" w:hAnsi="Times New Roman" w:cs="Times New Roman"/>
          <w:sz w:val="20"/>
          <w:szCs w:val="20"/>
          <w:lang w:val="en-US"/>
        </w:rPr>
        <w:t>A</w:t>
      </w:r>
      <w:r w:rsidR="00564E0A" w:rsidRPr="00663D4A">
        <w:rPr>
          <w:rFonts w:ascii="Times New Roman" w:hAnsi="Times New Roman" w:cs="Times New Roman"/>
          <w:sz w:val="20"/>
          <w:szCs w:val="20"/>
          <w:lang w:val="en-US"/>
        </w:rPr>
        <w:t xml:space="preserve">ntonio Puccini </w:t>
      </w:r>
    </w:p>
    <w:p w:rsidR="007F1F2F" w:rsidRPr="00663D4A" w:rsidRDefault="007F1F2F" w:rsidP="009B3B51">
      <w:pPr>
        <w:snapToGrid w:val="0"/>
        <w:spacing w:after="0" w:line="240" w:lineRule="auto"/>
        <w:jc w:val="center"/>
        <w:rPr>
          <w:rFonts w:ascii="Times New Roman" w:hAnsi="Times New Roman" w:cs="Times New Roman"/>
          <w:sz w:val="20"/>
          <w:szCs w:val="20"/>
          <w:lang w:val="en-US" w:eastAsia="zh-CN"/>
        </w:rPr>
      </w:pPr>
    </w:p>
    <w:p w:rsidR="002527BD" w:rsidRPr="00663D4A" w:rsidRDefault="007F1F2F" w:rsidP="009B3B51">
      <w:pPr>
        <w:snapToGrid w:val="0"/>
        <w:spacing w:after="0" w:line="240" w:lineRule="auto"/>
        <w:jc w:val="center"/>
        <w:rPr>
          <w:rFonts w:ascii="Times New Roman" w:hAnsi="Times New Roman" w:cs="Times New Roman"/>
          <w:b/>
          <w:sz w:val="20"/>
          <w:szCs w:val="20"/>
          <w:lang w:val="en-US"/>
        </w:rPr>
      </w:pPr>
      <w:r w:rsidRPr="00663D4A">
        <w:rPr>
          <w:rFonts w:ascii="Times New Roman" w:hAnsi="Times New Roman" w:cs="Times New Roman"/>
          <w:sz w:val="20"/>
          <w:szCs w:val="20"/>
          <w:lang w:val="en-US"/>
        </w:rPr>
        <w:t>N</w:t>
      </w:r>
      <w:r w:rsidR="002527BD" w:rsidRPr="00663D4A">
        <w:rPr>
          <w:rFonts w:ascii="Times New Roman" w:hAnsi="Times New Roman" w:cs="Times New Roman"/>
          <w:sz w:val="20"/>
          <w:szCs w:val="20"/>
          <w:lang w:val="en-US"/>
        </w:rPr>
        <w:t>europhysiologist of Health Ministry, Naples – Italy</w:t>
      </w:r>
    </w:p>
    <w:p w:rsidR="007F1F2F" w:rsidRPr="00663D4A" w:rsidRDefault="007F1F2F" w:rsidP="009B3B51">
      <w:pPr>
        <w:snapToGrid w:val="0"/>
        <w:spacing w:after="0" w:line="240" w:lineRule="auto"/>
        <w:jc w:val="center"/>
        <w:rPr>
          <w:rFonts w:ascii="Times New Roman" w:hAnsi="Times New Roman" w:cs="Times New Roman"/>
          <w:b/>
          <w:sz w:val="20"/>
          <w:szCs w:val="20"/>
          <w:lang w:val="en-US"/>
        </w:rPr>
      </w:pPr>
      <w:r w:rsidRPr="00663D4A">
        <w:rPr>
          <w:rFonts w:ascii="Times New Roman" w:hAnsi="Times New Roman" w:cs="Times New Roman"/>
          <w:sz w:val="20"/>
          <w:szCs w:val="20"/>
          <w:lang w:val="en-US"/>
        </w:rPr>
        <w:t xml:space="preserve"> </w:t>
      </w:r>
      <w:hyperlink r:id="rId8" w:history="1">
        <w:r w:rsidR="002527BD" w:rsidRPr="00663D4A">
          <w:rPr>
            <w:rStyle w:val="Hyperlink"/>
            <w:rFonts w:ascii="Times New Roman" w:hAnsi="Times New Roman" w:cs="Times New Roman"/>
            <w:sz w:val="20"/>
            <w:szCs w:val="20"/>
            <w:u w:val="none"/>
            <w:lang w:val="en-US"/>
          </w:rPr>
          <w:t>antonio.puccini.4rr1@na.omceo.it</w:t>
        </w:r>
      </w:hyperlink>
      <w:r w:rsidR="002527BD" w:rsidRPr="00663D4A">
        <w:rPr>
          <w:rFonts w:ascii="Times New Roman" w:hAnsi="Times New Roman" w:cs="Times New Roman"/>
          <w:sz w:val="20"/>
          <w:szCs w:val="20"/>
          <w:lang w:val="en-US"/>
        </w:rPr>
        <w:t xml:space="preserve"> or </w:t>
      </w:r>
      <w:hyperlink r:id="rId9" w:history="1">
        <w:r w:rsidR="002527BD" w:rsidRPr="00663D4A">
          <w:rPr>
            <w:rStyle w:val="Hyperlink"/>
            <w:rFonts w:ascii="Times New Roman" w:hAnsi="Times New Roman" w:cs="Times New Roman"/>
            <w:sz w:val="20"/>
            <w:szCs w:val="20"/>
            <w:u w:val="none"/>
            <w:lang w:val="en-US"/>
          </w:rPr>
          <w:t>antonio_puccini@libero.it</w:t>
        </w:r>
      </w:hyperlink>
    </w:p>
    <w:p w:rsidR="007F1F2F" w:rsidRPr="00663D4A" w:rsidRDefault="007F1F2F" w:rsidP="009B3B51">
      <w:pPr>
        <w:snapToGrid w:val="0"/>
        <w:spacing w:after="0" w:line="240" w:lineRule="auto"/>
        <w:jc w:val="center"/>
        <w:rPr>
          <w:rFonts w:ascii="Times New Roman" w:hAnsi="Times New Roman" w:cs="Times New Roman"/>
          <w:b/>
          <w:sz w:val="20"/>
          <w:szCs w:val="20"/>
          <w:lang w:val="en-US"/>
        </w:rPr>
      </w:pPr>
    </w:p>
    <w:p w:rsidR="004D35A9" w:rsidRPr="00663D4A" w:rsidRDefault="00564E0A" w:rsidP="009B3B51">
      <w:pPr>
        <w:snapToGrid w:val="0"/>
        <w:spacing w:after="0" w:line="240" w:lineRule="auto"/>
        <w:jc w:val="both"/>
        <w:rPr>
          <w:rFonts w:ascii="Times New Roman" w:hAnsi="Times New Roman" w:cs="Times New Roman"/>
          <w:sz w:val="20"/>
          <w:szCs w:val="20"/>
          <w:lang w:val="en-US"/>
        </w:rPr>
      </w:pPr>
      <w:r w:rsidRPr="00663D4A">
        <w:rPr>
          <w:rFonts w:ascii="Times New Roman" w:hAnsi="Times New Roman" w:cs="Times New Roman"/>
          <w:b/>
          <w:sz w:val="20"/>
          <w:szCs w:val="20"/>
          <w:lang w:val="en-US"/>
        </w:rPr>
        <w:t>Abstract</w:t>
      </w:r>
      <w:r w:rsidR="009B3B51" w:rsidRPr="00663D4A">
        <w:rPr>
          <w:rFonts w:ascii="Times New Roman" w:hAnsi="Times New Roman" w:cs="Times New Roman"/>
          <w:b/>
          <w:sz w:val="20"/>
          <w:szCs w:val="20"/>
          <w:lang w:val="en-US" w:eastAsia="zh-CN"/>
        </w:rPr>
        <w:t xml:space="preserve">: </w:t>
      </w:r>
      <w:r w:rsidR="004D35A9" w:rsidRPr="00663D4A">
        <w:rPr>
          <w:rFonts w:ascii="Times New Roman" w:hAnsi="Times New Roman" w:cs="Times New Roman"/>
          <w:sz w:val="20"/>
          <w:szCs w:val="20"/>
          <w:lang w:val="en-US"/>
        </w:rPr>
        <w:t xml:space="preserve">We analyze the peculiar propagation times of Fast Radio Bursts and Gamma Ray Bursts. The main feature of these peculiar and high-energy astrophysical phenomena lies precisely in the different speeds with which the different electro-magnetic (EM) signals, carried by the Bursts, propagate. Surprisingly, in fact, instead of travelling all at the same speed (Maxwell </w:t>
      </w:r>
      <w:r w:rsidR="004D35A9" w:rsidRPr="00663D4A">
        <w:rPr>
          <w:rFonts w:ascii="Times New Roman" w:hAnsi="Times New Roman" w:cs="Times New Roman"/>
          <w:i/>
          <w:iCs/>
          <w:sz w:val="20"/>
          <w:szCs w:val="20"/>
          <w:lang w:val="en-US"/>
        </w:rPr>
        <w:t>docet</w:t>
      </w:r>
      <w:r w:rsidR="004D35A9" w:rsidRPr="00663D4A">
        <w:rPr>
          <w:rFonts w:ascii="Times New Roman" w:hAnsi="Times New Roman" w:cs="Times New Roman"/>
          <w:sz w:val="20"/>
          <w:szCs w:val="20"/>
          <w:lang w:val="en-US"/>
        </w:rPr>
        <w:t>), the satellites unequivocally recorded first the arrival of the most energetic EM signals, i.e. of greater frequency, and then the less energetic ones (</w:t>
      </w:r>
      <w:r w:rsidR="00CB0730" w:rsidRPr="00663D4A">
        <w:rPr>
          <w:rFonts w:ascii="Times New Roman" w:hAnsi="Times New Roman" w:cs="Times New Roman"/>
          <w:sz w:val="20"/>
          <w:szCs w:val="20"/>
          <w:lang w:val="en-US"/>
        </w:rPr>
        <w:t>bigger</w:t>
      </w:r>
      <w:r w:rsidR="004D35A9" w:rsidRPr="00663D4A">
        <w:rPr>
          <w:rFonts w:ascii="Times New Roman" w:hAnsi="Times New Roman" w:cs="Times New Roman"/>
          <w:sz w:val="20"/>
          <w:szCs w:val="20"/>
          <w:lang w:val="en-US"/>
        </w:rPr>
        <w:t xml:space="preserve"> wavelength).</w:t>
      </w:r>
      <w:r w:rsidRPr="00663D4A">
        <w:rPr>
          <w:rFonts w:ascii="Times New Roman" w:hAnsi="Times New Roman" w:cs="Times New Roman"/>
          <w:sz w:val="20"/>
          <w:szCs w:val="20"/>
          <w:lang w:val="en-US" w:eastAsia="zh-CN"/>
        </w:rPr>
        <w:t xml:space="preserve"> </w:t>
      </w:r>
      <w:r w:rsidR="004D35A9" w:rsidRPr="00663D4A">
        <w:rPr>
          <w:rFonts w:ascii="Times New Roman" w:hAnsi="Times New Roman" w:cs="Times New Roman"/>
          <w:sz w:val="20"/>
          <w:szCs w:val="20"/>
          <w:lang w:val="en-US"/>
        </w:rPr>
        <w:t>According to astrophysicists, the interstellar medium acts as a brake, slowing down the EM radiations (EMR</w:t>
      </w:r>
      <w:r w:rsidR="004D35A9" w:rsidRPr="00663D4A">
        <w:rPr>
          <w:rFonts w:ascii="Times New Roman" w:hAnsi="Times New Roman" w:cs="Times New Roman"/>
          <w:sz w:val="20"/>
          <w:szCs w:val="20"/>
          <w:vertAlign w:val="subscript"/>
          <w:lang w:val="en-US"/>
        </w:rPr>
        <w:t>s</w:t>
      </w:r>
      <w:r w:rsidR="00CB0730" w:rsidRPr="00663D4A">
        <w:rPr>
          <w:rFonts w:ascii="Times New Roman" w:hAnsi="Times New Roman" w:cs="Times New Roman"/>
          <w:sz w:val="20"/>
          <w:szCs w:val="20"/>
          <w:lang w:val="en-US"/>
        </w:rPr>
        <w:t>) with bigger</w:t>
      </w:r>
      <w:r w:rsidR="004D35A9" w:rsidRPr="00663D4A">
        <w:rPr>
          <w:rFonts w:ascii="Times New Roman" w:hAnsi="Times New Roman" w:cs="Times New Roman"/>
          <w:sz w:val="20"/>
          <w:szCs w:val="20"/>
          <w:lang w:val="en-US"/>
        </w:rPr>
        <w:t xml:space="preserve"> wavelength.</w:t>
      </w:r>
      <w:r w:rsidRPr="00663D4A">
        <w:rPr>
          <w:rFonts w:ascii="Times New Roman" w:hAnsi="Times New Roman" w:cs="Times New Roman"/>
          <w:sz w:val="20"/>
          <w:szCs w:val="20"/>
          <w:lang w:val="en-US" w:eastAsia="zh-CN"/>
        </w:rPr>
        <w:t xml:space="preserve"> </w:t>
      </w:r>
      <w:r w:rsidR="004D35A9" w:rsidRPr="00663D4A">
        <w:rPr>
          <w:rFonts w:ascii="Times New Roman" w:hAnsi="Times New Roman" w:cs="Times New Roman"/>
          <w:sz w:val="20"/>
          <w:szCs w:val="20"/>
          <w:lang w:val="en-US"/>
        </w:rPr>
        <w:t xml:space="preserve">We believe that the real cause, the deeper reason behind the different </w:t>
      </w:r>
      <w:r w:rsidR="007A33BF" w:rsidRPr="00663D4A">
        <w:rPr>
          <w:rFonts w:ascii="Times New Roman" w:hAnsi="Times New Roman" w:cs="Times New Roman"/>
          <w:sz w:val="20"/>
          <w:szCs w:val="20"/>
          <w:lang w:val="en-US"/>
        </w:rPr>
        <w:t>EMR</w:t>
      </w:r>
      <w:r w:rsidR="007A33BF" w:rsidRPr="00663D4A">
        <w:rPr>
          <w:rFonts w:ascii="Times New Roman" w:hAnsi="Times New Roman" w:cs="Times New Roman"/>
          <w:sz w:val="20"/>
          <w:szCs w:val="20"/>
          <w:vertAlign w:val="subscript"/>
          <w:lang w:val="en-US"/>
        </w:rPr>
        <w:t>s</w:t>
      </w:r>
      <w:r w:rsidR="007A33BF" w:rsidRPr="00663D4A">
        <w:rPr>
          <w:rFonts w:ascii="Times New Roman" w:hAnsi="Times New Roman" w:cs="Times New Roman"/>
          <w:sz w:val="20"/>
          <w:szCs w:val="20"/>
          <w:lang w:val="en-US"/>
        </w:rPr>
        <w:t xml:space="preserve"> propagation speeds</w:t>
      </w:r>
      <w:r w:rsidR="004D35A9" w:rsidRPr="00663D4A">
        <w:rPr>
          <w:rFonts w:ascii="Times New Roman" w:hAnsi="Times New Roman" w:cs="Times New Roman"/>
          <w:sz w:val="20"/>
          <w:szCs w:val="20"/>
          <w:lang w:val="en-US"/>
        </w:rPr>
        <w:t xml:space="preserve">, lies in the different EM sources: the more energetic the source </w:t>
      </w:r>
      <w:r w:rsidR="007A33BF" w:rsidRPr="00663D4A">
        <w:rPr>
          <w:rFonts w:ascii="Times New Roman" w:hAnsi="Times New Roman" w:cs="Times New Roman"/>
          <w:sz w:val="20"/>
          <w:szCs w:val="20"/>
          <w:lang w:val="en-US"/>
        </w:rPr>
        <w:t xml:space="preserve">is </w:t>
      </w:r>
      <w:r w:rsidR="004D35A9" w:rsidRPr="00663D4A">
        <w:rPr>
          <w:rFonts w:ascii="Times New Roman" w:hAnsi="Times New Roman" w:cs="Times New Roman"/>
          <w:sz w:val="20"/>
          <w:szCs w:val="20"/>
          <w:lang w:val="en-US"/>
        </w:rPr>
        <w:t>the more energetic the acceleration given to the photons produced</w:t>
      </w:r>
      <w:r w:rsidR="007A33BF" w:rsidRPr="00663D4A">
        <w:rPr>
          <w:rFonts w:ascii="Times New Roman" w:hAnsi="Times New Roman" w:cs="Times New Roman"/>
          <w:sz w:val="20"/>
          <w:szCs w:val="20"/>
          <w:lang w:val="en-US"/>
        </w:rPr>
        <w:t xml:space="preserve"> will be</w:t>
      </w:r>
      <w:r w:rsidR="004D35A9" w:rsidRPr="00663D4A">
        <w:rPr>
          <w:rFonts w:ascii="Times New Roman" w:hAnsi="Times New Roman" w:cs="Times New Roman"/>
          <w:sz w:val="20"/>
          <w:szCs w:val="20"/>
          <w:lang w:val="en-US"/>
        </w:rPr>
        <w:t>.</w:t>
      </w:r>
    </w:p>
    <w:p w:rsidR="009B3B51" w:rsidRPr="00663D4A" w:rsidRDefault="009B3B51" w:rsidP="009B3B51">
      <w:pPr>
        <w:snapToGrid w:val="0"/>
        <w:spacing w:after="0" w:line="240" w:lineRule="auto"/>
        <w:jc w:val="both"/>
        <w:rPr>
          <w:rFonts w:ascii="Times New Roman" w:hAnsi="Times New Roman" w:cs="Times New Roman"/>
          <w:b/>
          <w:color w:val="0000FF"/>
          <w:sz w:val="20"/>
          <w:szCs w:val="20"/>
          <w:lang w:val="en-US" w:eastAsia="zh-CN"/>
        </w:rPr>
      </w:pPr>
      <w:r w:rsidRPr="00663D4A">
        <w:rPr>
          <w:rFonts w:ascii="Times New Roman" w:hAnsi="Times New Roman" w:cs="Times New Roman"/>
          <w:bCs/>
          <w:sz w:val="20"/>
          <w:szCs w:val="20"/>
        </w:rPr>
        <w:t>[</w:t>
      </w:r>
      <w:r w:rsidRPr="00663D4A">
        <w:rPr>
          <w:rFonts w:ascii="Times New Roman" w:hAnsi="Times New Roman" w:cs="Times New Roman"/>
          <w:sz w:val="20"/>
          <w:szCs w:val="20"/>
          <w:lang w:val="en-US"/>
        </w:rPr>
        <w:t>Antonio Puccini</w:t>
      </w:r>
      <w:r w:rsidRPr="00663D4A">
        <w:rPr>
          <w:rFonts w:ascii="Times New Roman" w:hAnsi="Times New Roman" w:cs="Times New Roman"/>
          <w:sz w:val="20"/>
          <w:szCs w:val="20"/>
        </w:rPr>
        <w:t>.</w:t>
      </w:r>
      <w:r w:rsidRPr="00663D4A">
        <w:rPr>
          <w:rFonts w:ascii="Times New Roman" w:hAnsi="Times New Roman" w:cs="Times New Roman"/>
          <w:b/>
          <w:bCs/>
          <w:sz w:val="20"/>
          <w:szCs w:val="20"/>
          <w:lang w:bidi="fa-IR"/>
        </w:rPr>
        <w:t xml:space="preserve"> </w:t>
      </w:r>
      <w:r w:rsidRPr="00663D4A">
        <w:rPr>
          <w:rFonts w:ascii="Times New Roman" w:hAnsi="Times New Roman" w:cs="Times New Roman"/>
          <w:b/>
          <w:sz w:val="20"/>
          <w:szCs w:val="20"/>
          <w:lang w:val="en-US"/>
        </w:rPr>
        <w:t>Fast Radio Burst And Gamma Ray Burst:</w:t>
      </w:r>
      <w:r w:rsidRPr="00663D4A">
        <w:rPr>
          <w:rFonts w:ascii="Times New Roman" w:hAnsi="Times New Roman" w:cs="Times New Roman"/>
          <w:b/>
          <w:sz w:val="20"/>
          <w:szCs w:val="20"/>
          <w:lang w:val="en-US" w:eastAsia="zh-CN"/>
        </w:rPr>
        <w:t xml:space="preserve"> </w:t>
      </w:r>
      <w:r w:rsidRPr="00663D4A">
        <w:rPr>
          <w:rFonts w:ascii="Times New Roman" w:hAnsi="Times New Roman" w:cs="Times New Roman"/>
          <w:b/>
          <w:sz w:val="20"/>
          <w:szCs w:val="20"/>
          <w:lang w:val="en-US"/>
        </w:rPr>
        <w:t>Hidden Causes Of Their Peculiar Propagation Times</w:t>
      </w:r>
      <w:r w:rsidRPr="00663D4A">
        <w:rPr>
          <w:rFonts w:ascii="Times New Roman" w:eastAsia="Times New Roman" w:hAnsi="Times New Roman" w:cs="Times New Roman"/>
          <w:b/>
          <w:bCs/>
          <w:sz w:val="20"/>
          <w:szCs w:val="20"/>
          <w:lang w:bidi="fa-IR"/>
        </w:rPr>
        <w:t>.</w:t>
      </w:r>
      <w:r w:rsidRPr="00663D4A">
        <w:rPr>
          <w:rFonts w:ascii="Times New Roman" w:hAnsi="Times New Roman" w:cs="Times New Roman"/>
          <w:bCs/>
          <w:i/>
          <w:sz w:val="20"/>
          <w:szCs w:val="20"/>
        </w:rPr>
        <w:t xml:space="preserve"> N Y Sci J</w:t>
      </w:r>
      <w:r w:rsidRPr="00663D4A">
        <w:rPr>
          <w:rFonts w:ascii="Times New Roman" w:hAnsi="Times New Roman" w:cs="Times New Roman"/>
          <w:bCs/>
          <w:sz w:val="20"/>
          <w:szCs w:val="20"/>
        </w:rPr>
        <w:t xml:space="preserve"> </w:t>
      </w:r>
      <w:r w:rsidRPr="00663D4A">
        <w:rPr>
          <w:rFonts w:ascii="Times New Roman" w:hAnsi="Times New Roman" w:cs="Times New Roman"/>
          <w:sz w:val="20"/>
          <w:szCs w:val="20"/>
        </w:rPr>
        <w:t>2020;13(2):</w:t>
      </w:r>
      <w:r w:rsidR="00AD00F8" w:rsidRPr="00663D4A">
        <w:rPr>
          <w:rFonts w:ascii="Times New Roman" w:hAnsi="Times New Roman" w:cs="Times New Roman"/>
          <w:noProof/>
          <w:color w:val="000000"/>
          <w:sz w:val="20"/>
          <w:szCs w:val="20"/>
        </w:rPr>
        <w:t>62-78</w:t>
      </w:r>
      <w:r w:rsidRPr="00663D4A">
        <w:rPr>
          <w:rFonts w:ascii="Times New Roman" w:hAnsi="Times New Roman" w:cs="Times New Roman"/>
          <w:sz w:val="20"/>
          <w:szCs w:val="20"/>
        </w:rPr>
        <w:t xml:space="preserve">]. </w:t>
      </w:r>
      <w:r w:rsidRPr="00663D4A">
        <w:rPr>
          <w:rFonts w:ascii="Times New Roman" w:hAnsi="Times New Roman" w:cs="Times New Roman"/>
          <w:iCs/>
          <w:color w:val="000000"/>
          <w:sz w:val="20"/>
          <w:szCs w:val="20"/>
        </w:rPr>
        <w:t>ISSN 1554-0200 (print); ISSN 2375-723X (online)</w:t>
      </w:r>
      <w:r w:rsidRPr="00663D4A">
        <w:rPr>
          <w:rFonts w:ascii="Times New Roman" w:hAnsi="Times New Roman" w:cs="Times New Roman"/>
          <w:sz w:val="20"/>
          <w:szCs w:val="20"/>
        </w:rPr>
        <w:t xml:space="preserve">. </w:t>
      </w:r>
      <w:hyperlink r:id="rId10" w:history="1">
        <w:r w:rsidRPr="00663D4A">
          <w:rPr>
            <w:rStyle w:val="Hyperlink"/>
            <w:rFonts w:ascii="Times New Roman" w:hAnsi="Times New Roman" w:cs="Times New Roman"/>
            <w:sz w:val="20"/>
            <w:szCs w:val="20"/>
          </w:rPr>
          <w:t>http://www.sciencepub.net/newyork</w:t>
        </w:r>
      </w:hyperlink>
      <w:r w:rsidRPr="00663D4A">
        <w:rPr>
          <w:rFonts w:ascii="Times New Roman" w:hAnsi="Times New Roman" w:cs="Times New Roman"/>
          <w:sz w:val="20"/>
          <w:szCs w:val="20"/>
        </w:rPr>
        <w:t xml:space="preserve">. </w:t>
      </w:r>
      <w:r w:rsidRPr="00663D4A">
        <w:rPr>
          <w:rFonts w:ascii="Times New Roman" w:hAnsi="Times New Roman" w:cs="Times New Roman"/>
          <w:sz w:val="20"/>
          <w:szCs w:val="20"/>
          <w:lang w:eastAsia="zh-CN"/>
        </w:rPr>
        <w:t>8</w:t>
      </w:r>
      <w:r w:rsidRPr="00663D4A">
        <w:rPr>
          <w:rFonts w:ascii="Times New Roman" w:hAnsi="Times New Roman" w:cs="Times New Roman"/>
          <w:sz w:val="20"/>
          <w:szCs w:val="20"/>
        </w:rPr>
        <w:t xml:space="preserve">. </w:t>
      </w:r>
      <w:r w:rsidRPr="00663D4A">
        <w:rPr>
          <w:rFonts w:ascii="Times New Roman" w:hAnsi="Times New Roman" w:cs="Times New Roman"/>
          <w:color w:val="000000"/>
          <w:sz w:val="20"/>
          <w:szCs w:val="20"/>
          <w:shd w:val="clear" w:color="auto" w:fill="FFFFFF"/>
        </w:rPr>
        <w:t>doi:</w:t>
      </w:r>
      <w:hyperlink r:id="rId11" w:history="1">
        <w:r w:rsidRPr="00663D4A">
          <w:rPr>
            <w:rStyle w:val="Hyperlink"/>
            <w:rFonts w:ascii="Times New Roman" w:hAnsi="Times New Roman" w:cs="Times New Roman"/>
            <w:sz w:val="20"/>
            <w:szCs w:val="20"/>
            <w:shd w:val="clear" w:color="auto" w:fill="FFFFFF"/>
          </w:rPr>
          <w:t>10.7537/marsnys130220.0</w:t>
        </w:r>
        <w:r w:rsidRPr="00663D4A">
          <w:rPr>
            <w:rStyle w:val="Hyperlink"/>
            <w:rFonts w:ascii="Times New Roman" w:hAnsi="Times New Roman" w:cs="Times New Roman"/>
            <w:sz w:val="20"/>
            <w:szCs w:val="20"/>
            <w:shd w:val="clear" w:color="auto" w:fill="FFFFFF"/>
            <w:lang w:eastAsia="zh-CN"/>
          </w:rPr>
          <w:t>8</w:t>
        </w:r>
      </w:hyperlink>
      <w:r w:rsidRPr="00663D4A">
        <w:rPr>
          <w:rFonts w:ascii="Times New Roman" w:hAnsi="Times New Roman" w:cs="Times New Roman"/>
          <w:sz w:val="20"/>
          <w:szCs w:val="20"/>
          <w:shd w:val="clear" w:color="auto" w:fill="FFFFFF"/>
        </w:rPr>
        <w:t>.</w:t>
      </w:r>
    </w:p>
    <w:p w:rsidR="005C5C92" w:rsidRPr="00663D4A" w:rsidRDefault="005C5C92" w:rsidP="009B3B51">
      <w:pPr>
        <w:snapToGrid w:val="0"/>
        <w:spacing w:after="0" w:line="240" w:lineRule="auto"/>
        <w:jc w:val="both"/>
        <w:rPr>
          <w:rFonts w:ascii="Times New Roman" w:hAnsi="Times New Roman" w:cs="Times New Roman"/>
          <w:color w:val="0000FF"/>
          <w:sz w:val="20"/>
          <w:szCs w:val="20"/>
          <w:lang w:val="en-US"/>
        </w:rPr>
      </w:pPr>
    </w:p>
    <w:p w:rsidR="002527BD" w:rsidRPr="00663D4A" w:rsidRDefault="002527BD" w:rsidP="009B3B51">
      <w:pPr>
        <w:snapToGrid w:val="0"/>
        <w:spacing w:after="0" w:line="240" w:lineRule="auto"/>
        <w:jc w:val="both"/>
        <w:rPr>
          <w:rFonts w:ascii="Times New Roman" w:hAnsi="Times New Roman" w:cs="Times New Roman"/>
          <w:sz w:val="20"/>
          <w:szCs w:val="20"/>
          <w:lang w:val="en-US"/>
        </w:rPr>
      </w:pPr>
      <w:r w:rsidRPr="00663D4A">
        <w:rPr>
          <w:rFonts w:ascii="Times New Roman" w:hAnsi="Times New Roman" w:cs="Times New Roman"/>
          <w:b/>
          <w:sz w:val="20"/>
          <w:szCs w:val="20"/>
          <w:lang w:val="en-US"/>
        </w:rPr>
        <w:t xml:space="preserve">Keywords: </w:t>
      </w:r>
      <w:r w:rsidRPr="00663D4A">
        <w:rPr>
          <w:rFonts w:ascii="Times New Roman" w:hAnsi="Times New Roman" w:cs="Times New Roman"/>
          <w:sz w:val="20"/>
          <w:szCs w:val="20"/>
          <w:lang w:val="en-US"/>
        </w:rPr>
        <w:t>Fast Radio Burst</w:t>
      </w:r>
      <w:r w:rsidR="007F1F2F" w:rsidRPr="00663D4A">
        <w:rPr>
          <w:rFonts w:ascii="Times New Roman" w:hAnsi="Times New Roman" w:cs="Times New Roman"/>
          <w:sz w:val="20"/>
          <w:szCs w:val="20"/>
          <w:lang w:val="en-US"/>
        </w:rPr>
        <w:t>s (</w:t>
      </w:r>
      <w:r w:rsidRPr="00663D4A">
        <w:rPr>
          <w:rFonts w:ascii="Times New Roman" w:hAnsi="Times New Roman" w:cs="Times New Roman"/>
          <w:sz w:val="20"/>
          <w:szCs w:val="20"/>
          <w:lang w:val="en-US"/>
        </w:rPr>
        <w:t>FRB</w:t>
      </w:r>
      <w:r w:rsidR="00616C03" w:rsidRPr="00663D4A">
        <w:rPr>
          <w:rFonts w:ascii="Times New Roman" w:hAnsi="Times New Roman" w:cs="Times New Roman"/>
          <w:sz w:val="20"/>
          <w:szCs w:val="20"/>
          <w:vertAlign w:val="subscript"/>
          <w:lang w:val="en-US"/>
        </w:rPr>
        <w:t>s</w:t>
      </w:r>
      <w:r w:rsidRPr="00663D4A">
        <w:rPr>
          <w:rFonts w:ascii="Times New Roman" w:hAnsi="Times New Roman" w:cs="Times New Roman"/>
          <w:sz w:val="20"/>
          <w:szCs w:val="20"/>
          <w:lang w:val="en-US"/>
        </w:rPr>
        <w:t>); Gamma Ray Burst</w:t>
      </w:r>
      <w:r w:rsidR="007F1F2F" w:rsidRPr="00663D4A">
        <w:rPr>
          <w:rFonts w:ascii="Times New Roman" w:hAnsi="Times New Roman" w:cs="Times New Roman"/>
          <w:sz w:val="20"/>
          <w:szCs w:val="20"/>
          <w:lang w:val="en-US"/>
        </w:rPr>
        <w:t>s (</w:t>
      </w:r>
      <w:r w:rsidRPr="00663D4A">
        <w:rPr>
          <w:rFonts w:ascii="Times New Roman" w:hAnsi="Times New Roman" w:cs="Times New Roman"/>
          <w:sz w:val="20"/>
          <w:szCs w:val="20"/>
          <w:lang w:val="en-US"/>
        </w:rPr>
        <w:t>GRB</w:t>
      </w:r>
      <w:r w:rsidR="00616C03" w:rsidRPr="00663D4A">
        <w:rPr>
          <w:rFonts w:ascii="Times New Roman" w:hAnsi="Times New Roman" w:cs="Times New Roman"/>
          <w:sz w:val="20"/>
          <w:szCs w:val="20"/>
          <w:vertAlign w:val="subscript"/>
          <w:lang w:val="en-US"/>
        </w:rPr>
        <w:t>s</w:t>
      </w:r>
      <w:r w:rsidRPr="00663D4A">
        <w:rPr>
          <w:rFonts w:ascii="Times New Roman" w:hAnsi="Times New Roman" w:cs="Times New Roman"/>
          <w:sz w:val="20"/>
          <w:szCs w:val="20"/>
          <w:lang w:val="en-US"/>
        </w:rPr>
        <w: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Electromagneti</w:t>
      </w:r>
      <w:r w:rsidR="007F1F2F" w:rsidRPr="00663D4A">
        <w:rPr>
          <w:rFonts w:ascii="Times New Roman" w:hAnsi="Times New Roman" w:cs="Times New Roman"/>
          <w:sz w:val="20"/>
          <w:szCs w:val="20"/>
          <w:lang w:val="en-US"/>
        </w:rPr>
        <w:t>c (</w:t>
      </w:r>
      <w:r w:rsidRPr="00663D4A">
        <w:rPr>
          <w:rFonts w:ascii="Times New Roman" w:hAnsi="Times New Roman" w:cs="Times New Roman"/>
          <w:sz w:val="20"/>
          <w:szCs w:val="20"/>
          <w:lang w:val="en-US"/>
        </w:rPr>
        <w:t>EM);</w:t>
      </w:r>
      <w:r w:rsidR="009B3B51" w:rsidRPr="00663D4A">
        <w:rPr>
          <w:rFonts w:ascii="Times New Roman" w:hAnsi="Times New Roman" w:cs="Times New Roman"/>
          <w:sz w:val="20"/>
          <w:szCs w:val="20"/>
          <w:lang w:val="en-US" w:eastAsia="zh-CN"/>
        </w:rPr>
        <w:t xml:space="preserve"> </w:t>
      </w:r>
      <w:r w:rsidR="007F1F2F" w:rsidRPr="00663D4A">
        <w:rPr>
          <w:rFonts w:ascii="Times New Roman" w:hAnsi="Times New Roman" w:cs="Times New Roman"/>
          <w:sz w:val="20"/>
          <w:szCs w:val="20"/>
          <w:lang w:val="en-US"/>
        </w:rPr>
        <w:t>D</w:t>
      </w:r>
      <w:r w:rsidRPr="00663D4A">
        <w:rPr>
          <w:rFonts w:ascii="Times New Roman" w:hAnsi="Times New Roman" w:cs="Times New Roman"/>
          <w:sz w:val="20"/>
          <w:szCs w:val="20"/>
          <w:lang w:val="en-US"/>
        </w:rPr>
        <w:t>ispersion Measur</w:t>
      </w:r>
      <w:r w:rsidR="007F1F2F" w:rsidRPr="00663D4A">
        <w:rPr>
          <w:rFonts w:ascii="Times New Roman" w:hAnsi="Times New Roman" w:cs="Times New Roman"/>
          <w:sz w:val="20"/>
          <w:szCs w:val="20"/>
          <w:lang w:val="en-US"/>
        </w:rPr>
        <w:t>e (</w:t>
      </w:r>
      <w:r w:rsidRPr="00663D4A">
        <w:rPr>
          <w:rFonts w:ascii="Times New Roman" w:hAnsi="Times New Roman" w:cs="Times New Roman"/>
          <w:sz w:val="20"/>
          <w:szCs w:val="20"/>
          <w:lang w:val="en-US"/>
        </w:rPr>
        <w:t>DM).</w:t>
      </w:r>
    </w:p>
    <w:p w:rsidR="0028606F" w:rsidRPr="00663D4A" w:rsidRDefault="0028606F" w:rsidP="009B3B51">
      <w:pPr>
        <w:snapToGrid w:val="0"/>
        <w:spacing w:after="0" w:line="240" w:lineRule="auto"/>
        <w:jc w:val="both"/>
        <w:rPr>
          <w:rFonts w:ascii="Times New Roman" w:hAnsi="Times New Roman" w:cs="Times New Roman"/>
          <w:b/>
          <w:sz w:val="20"/>
          <w:szCs w:val="20"/>
          <w:lang w:val="en-US" w:eastAsia="zh-CN"/>
        </w:rPr>
      </w:pPr>
    </w:p>
    <w:p w:rsidR="009B3B51" w:rsidRPr="00663D4A" w:rsidRDefault="009B3B51" w:rsidP="009B3B51">
      <w:pPr>
        <w:snapToGrid w:val="0"/>
        <w:spacing w:after="0" w:line="240" w:lineRule="auto"/>
        <w:jc w:val="both"/>
        <w:rPr>
          <w:rFonts w:ascii="Times New Roman" w:hAnsi="Times New Roman" w:cs="Times New Roman"/>
          <w:b/>
          <w:sz w:val="20"/>
          <w:szCs w:val="20"/>
          <w:lang w:val="en-US"/>
        </w:rPr>
        <w:sectPr w:rsidR="009B3B51" w:rsidRPr="00663D4A" w:rsidSect="00AD00F8">
          <w:headerReference w:type="default" r:id="rId12"/>
          <w:footerReference w:type="default" r:id="rId13"/>
          <w:type w:val="continuous"/>
          <w:pgSz w:w="12240" w:h="15840"/>
          <w:pgMar w:top="1440" w:right="1440" w:bottom="1440" w:left="1440" w:header="720" w:footer="720" w:gutter="0"/>
          <w:pgNumType w:start="62"/>
          <w:cols w:space="720"/>
          <w:docGrid w:linePitch="360"/>
        </w:sectPr>
      </w:pPr>
    </w:p>
    <w:p w:rsidR="0071370D" w:rsidRPr="00663D4A" w:rsidRDefault="009B3B51" w:rsidP="009B3B51">
      <w:pPr>
        <w:snapToGrid w:val="0"/>
        <w:spacing w:after="0" w:line="240" w:lineRule="auto"/>
        <w:jc w:val="both"/>
        <w:rPr>
          <w:rFonts w:ascii="Times New Roman" w:hAnsi="Times New Roman" w:cs="Times New Roman"/>
          <w:b/>
          <w:sz w:val="20"/>
          <w:szCs w:val="20"/>
          <w:lang w:val="en-US"/>
        </w:rPr>
      </w:pPr>
      <w:r w:rsidRPr="00663D4A">
        <w:rPr>
          <w:rFonts w:ascii="Times New Roman" w:hAnsi="Times New Roman" w:cs="Times New Roman"/>
          <w:b/>
          <w:sz w:val="20"/>
          <w:szCs w:val="20"/>
          <w:lang w:val="en-US"/>
        </w:rPr>
        <w:lastRenderedPageBreak/>
        <w:t xml:space="preserve">1. Introduction </w:t>
      </w:r>
    </w:p>
    <w:p w:rsidR="00590E32" w:rsidRPr="00663D4A" w:rsidRDefault="0028606F"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 xml:space="preserve">As it is known the Fast </w:t>
      </w:r>
      <w:r w:rsidR="00EA49EA" w:rsidRPr="00663D4A">
        <w:rPr>
          <w:rFonts w:ascii="Times New Roman" w:hAnsi="Times New Roman" w:cs="Times New Roman"/>
          <w:sz w:val="20"/>
          <w:szCs w:val="20"/>
          <w:lang w:val="en-US"/>
        </w:rPr>
        <w:t>Radio Burst</w:t>
      </w:r>
      <w:r w:rsidR="002067F6" w:rsidRPr="00663D4A">
        <w:rPr>
          <w:rFonts w:ascii="Times New Roman" w:hAnsi="Times New Roman" w:cs="Times New Roman"/>
          <w:sz w:val="20"/>
          <w:szCs w:val="20"/>
          <w:lang w:val="en-US"/>
        </w:rPr>
        <w:t>s</w:t>
      </w:r>
      <w:r w:rsidRPr="00663D4A">
        <w:rPr>
          <w:rFonts w:ascii="Times New Roman" w:hAnsi="Times New Roman" w:cs="Times New Roman"/>
          <w:sz w:val="20"/>
          <w:szCs w:val="20"/>
          <w:lang w:val="en-US"/>
        </w:rPr>
        <w:t xml:space="preserve"> </w:t>
      </w:r>
      <w:r w:rsidR="00EA49EA" w:rsidRPr="00663D4A">
        <w:rPr>
          <w:rFonts w:ascii="Times New Roman" w:hAnsi="Times New Roman" w:cs="Times New Roman"/>
          <w:sz w:val="20"/>
          <w:szCs w:val="20"/>
          <w:lang w:val="en-US"/>
        </w:rPr>
        <w:t>(FRB</w:t>
      </w:r>
      <w:r w:rsidR="00616C03" w:rsidRPr="00663D4A">
        <w:rPr>
          <w:rFonts w:ascii="Times New Roman" w:hAnsi="Times New Roman" w:cs="Times New Roman"/>
          <w:sz w:val="20"/>
          <w:szCs w:val="20"/>
          <w:vertAlign w:val="subscript"/>
          <w:lang w:val="en-US"/>
        </w:rPr>
        <w:t>s</w:t>
      </w:r>
      <w:r w:rsidR="00EA49EA" w:rsidRPr="00663D4A">
        <w:rPr>
          <w:rFonts w:ascii="Times New Roman" w:hAnsi="Times New Roman" w:cs="Times New Roman"/>
          <w:sz w:val="20"/>
          <w:szCs w:val="20"/>
          <w:lang w:val="en-US"/>
        </w:rPr>
        <w:t>) and Gamma Ray Burst</w:t>
      </w:r>
      <w:r w:rsidR="002067F6" w:rsidRPr="00663D4A">
        <w:rPr>
          <w:rFonts w:ascii="Times New Roman" w:hAnsi="Times New Roman" w:cs="Times New Roman"/>
          <w:sz w:val="20"/>
          <w:szCs w:val="20"/>
          <w:lang w:val="en-US"/>
        </w:rPr>
        <w:t>s</w:t>
      </w:r>
      <w:r w:rsidR="00D966DA" w:rsidRPr="00663D4A">
        <w:rPr>
          <w:rFonts w:ascii="Times New Roman" w:hAnsi="Times New Roman" w:cs="Times New Roman"/>
          <w:sz w:val="20"/>
          <w:szCs w:val="20"/>
          <w:lang w:val="en-US"/>
        </w:rPr>
        <w:t xml:space="preserve"> </w:t>
      </w:r>
      <w:r w:rsidR="00EA49EA" w:rsidRPr="00663D4A">
        <w:rPr>
          <w:rFonts w:ascii="Times New Roman" w:hAnsi="Times New Roman" w:cs="Times New Roman"/>
          <w:sz w:val="20"/>
          <w:szCs w:val="20"/>
          <w:lang w:val="en-US"/>
        </w:rPr>
        <w:t>(GRB</w:t>
      </w:r>
      <w:r w:rsidR="00616C03" w:rsidRPr="00663D4A">
        <w:rPr>
          <w:rFonts w:ascii="Times New Roman" w:hAnsi="Times New Roman" w:cs="Times New Roman"/>
          <w:sz w:val="20"/>
          <w:szCs w:val="20"/>
          <w:vertAlign w:val="subscript"/>
          <w:lang w:val="en-US"/>
        </w:rPr>
        <w:t>s</w:t>
      </w:r>
      <w:r w:rsidR="00EA49EA" w:rsidRPr="00663D4A">
        <w:rPr>
          <w:rFonts w:ascii="Times New Roman" w:hAnsi="Times New Roman" w:cs="Times New Roman"/>
          <w:sz w:val="20"/>
          <w:szCs w:val="20"/>
          <w:lang w:val="en-US"/>
        </w:rPr>
        <w:t>) are</w:t>
      </w:r>
      <w:r w:rsidR="00590E32" w:rsidRPr="00663D4A">
        <w:rPr>
          <w:rFonts w:ascii="Times New Roman" w:hAnsi="Times New Roman" w:cs="Times New Roman"/>
          <w:sz w:val="20"/>
          <w:szCs w:val="20"/>
          <w:lang w:val="en-US"/>
        </w:rPr>
        <w:t xml:space="preserve"> peculiar and</w:t>
      </w:r>
      <w:r w:rsidR="00EA49EA" w:rsidRPr="00663D4A">
        <w:rPr>
          <w:rFonts w:ascii="Times New Roman" w:hAnsi="Times New Roman" w:cs="Times New Roman"/>
          <w:sz w:val="20"/>
          <w:szCs w:val="20"/>
          <w:lang w:val="en-US"/>
        </w:rPr>
        <w:t xml:space="preserve"> high-energy astrophysical phenomena. </w:t>
      </w:r>
    </w:p>
    <w:p w:rsidR="00590E32" w:rsidRPr="00663D4A" w:rsidRDefault="009B3B51" w:rsidP="009B3B51">
      <w:pPr>
        <w:snapToGrid w:val="0"/>
        <w:spacing w:after="0" w:line="240" w:lineRule="auto"/>
        <w:jc w:val="both"/>
        <w:rPr>
          <w:rFonts w:ascii="Times New Roman" w:hAnsi="Times New Roman" w:cs="Times New Roman"/>
          <w:b/>
          <w:sz w:val="20"/>
          <w:szCs w:val="20"/>
          <w:lang w:val="en-US"/>
        </w:rPr>
      </w:pPr>
      <w:r w:rsidRPr="00663D4A">
        <w:rPr>
          <w:rFonts w:ascii="Times New Roman" w:hAnsi="Times New Roman" w:cs="Times New Roman"/>
          <w:b/>
          <w:sz w:val="20"/>
          <w:szCs w:val="20"/>
          <w:lang w:val="en-US"/>
        </w:rPr>
        <w:t>1.1 Fast Radio Bursts (Frb</w:t>
      </w:r>
      <w:r w:rsidRPr="00663D4A">
        <w:rPr>
          <w:rFonts w:ascii="Times New Roman" w:hAnsi="Times New Roman" w:cs="Times New Roman"/>
          <w:b/>
          <w:sz w:val="20"/>
          <w:szCs w:val="20"/>
          <w:vertAlign w:val="subscript"/>
          <w:lang w:val="en-US"/>
        </w:rPr>
        <w:t>s</w:t>
      </w:r>
      <w:r w:rsidRPr="00663D4A">
        <w:rPr>
          <w:rFonts w:ascii="Times New Roman" w:hAnsi="Times New Roman" w:cs="Times New Roman"/>
          <w:b/>
          <w:sz w:val="20"/>
          <w:szCs w:val="20"/>
          <w:lang w:val="en-US"/>
        </w:rPr>
        <w:t>)</w:t>
      </w:r>
    </w:p>
    <w:p w:rsidR="00590E32" w:rsidRPr="00663D4A" w:rsidRDefault="00413219" w:rsidP="009B3B51">
      <w:pPr>
        <w:shd w:val="clear" w:color="auto" w:fill="FFFFFF"/>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FRB</w:t>
      </w:r>
      <w:r w:rsidR="00616C03" w:rsidRPr="00663D4A">
        <w:rPr>
          <w:rFonts w:ascii="Times New Roman" w:hAnsi="Times New Roman" w:cs="Times New Roman"/>
          <w:sz w:val="20"/>
          <w:szCs w:val="20"/>
          <w:vertAlign w:val="subscript"/>
          <w:lang w:val="en-US"/>
        </w:rPr>
        <w:t>s</w:t>
      </w:r>
      <w:r w:rsidRPr="00663D4A">
        <w:rPr>
          <w:rFonts w:ascii="Times New Roman" w:hAnsi="Times New Roman" w:cs="Times New Roman"/>
          <w:sz w:val="20"/>
          <w:szCs w:val="20"/>
          <w:lang w:val="en-US"/>
        </w:rPr>
        <w:t xml:space="preserve"> are one of the most tantalizing mysteries of the radio sky; their progenitors and origins remain unknown.</w:t>
      </w:r>
      <w:r w:rsidR="00207667" w:rsidRPr="00663D4A">
        <w:rPr>
          <w:rFonts w:ascii="Times New Roman" w:hAnsi="Times New Roman" w:cs="Times New Roman"/>
          <w:sz w:val="20"/>
          <w:szCs w:val="20"/>
          <w:lang w:val="en-US"/>
        </w:rPr>
        <w:t xml:space="preserve"> </w:t>
      </w:r>
      <w:r w:rsidR="001F3490" w:rsidRPr="00663D4A">
        <w:rPr>
          <w:rFonts w:ascii="Times New Roman" w:hAnsi="Times New Roman" w:cs="Times New Roman"/>
          <w:sz w:val="20"/>
          <w:szCs w:val="20"/>
          <w:lang w:val="en-US"/>
        </w:rPr>
        <w:t>FRB</w:t>
      </w:r>
      <w:r w:rsidR="00616C03" w:rsidRPr="00663D4A">
        <w:rPr>
          <w:rFonts w:ascii="Times New Roman" w:hAnsi="Times New Roman" w:cs="Times New Roman"/>
          <w:sz w:val="20"/>
          <w:szCs w:val="20"/>
          <w:vertAlign w:val="subscript"/>
          <w:lang w:val="en-US"/>
        </w:rPr>
        <w:t>s</w:t>
      </w:r>
      <w:r w:rsidR="001F3490" w:rsidRPr="00663D4A">
        <w:rPr>
          <w:rFonts w:ascii="Times New Roman" w:hAnsi="Times New Roman" w:cs="Times New Roman"/>
          <w:sz w:val="20"/>
          <w:szCs w:val="20"/>
          <w:lang w:val="en-US"/>
        </w:rPr>
        <w:t xml:space="preserve"> are characterized by one or multiple very bright</w:t>
      </w:r>
      <w:r w:rsidR="00071562" w:rsidRPr="00663D4A">
        <w:rPr>
          <w:rFonts w:ascii="Times New Roman" w:hAnsi="Times New Roman" w:cs="Times New Roman"/>
          <w:sz w:val="20"/>
          <w:szCs w:val="20"/>
          <w:lang w:val="en-US"/>
        </w:rPr>
        <w:t xml:space="preserve"> </w:t>
      </w:r>
      <w:r w:rsidR="001F3490" w:rsidRPr="00663D4A">
        <w:rPr>
          <w:rFonts w:ascii="Times New Roman" w:hAnsi="Times New Roman" w:cs="Times New Roman"/>
          <w:sz w:val="20"/>
          <w:szCs w:val="20"/>
          <w:lang w:val="en-US"/>
        </w:rPr>
        <w:t>(</w:t>
      </w:r>
      <w:r w:rsidR="001F3490" w:rsidRPr="00663D4A">
        <w:rPr>
          <w:rFonts w:ascii="Cambria Math" w:hAnsi="Cambria Math" w:cs="Times New Roman"/>
          <w:sz w:val="20"/>
          <w:szCs w:val="20"/>
          <w:lang w:val="en-US"/>
        </w:rPr>
        <w:t>∼</w:t>
      </w:r>
      <w:r w:rsidR="001F3490" w:rsidRPr="00663D4A">
        <w:rPr>
          <w:rFonts w:ascii="Times New Roman" w:hAnsi="Times New Roman" w:cs="Times New Roman"/>
          <w:sz w:val="20"/>
          <w:szCs w:val="20"/>
          <w:lang w:val="en-US"/>
        </w:rPr>
        <w:t xml:space="preserve"> Jy) and very brief (m</w:t>
      </w:r>
      <w:r w:rsidR="00744B05" w:rsidRPr="00663D4A">
        <w:rPr>
          <w:rFonts w:ascii="Times New Roman" w:hAnsi="Times New Roman" w:cs="Times New Roman"/>
          <w:sz w:val="20"/>
          <w:szCs w:val="20"/>
          <w:lang w:val="en-US"/>
        </w:rPr>
        <w:t>illi</w:t>
      </w:r>
      <w:r w:rsidR="001F3490" w:rsidRPr="00663D4A">
        <w:rPr>
          <w:rFonts w:ascii="Times New Roman" w:hAnsi="Times New Roman" w:cs="Times New Roman"/>
          <w:sz w:val="20"/>
          <w:szCs w:val="20"/>
          <w:lang w:val="en-US"/>
        </w:rPr>
        <w:t>s</w:t>
      </w:r>
      <w:r w:rsidR="00744B05" w:rsidRPr="00663D4A">
        <w:rPr>
          <w:rFonts w:ascii="Times New Roman" w:hAnsi="Times New Roman" w:cs="Times New Roman"/>
          <w:sz w:val="20"/>
          <w:szCs w:val="20"/>
          <w:lang w:val="en-US"/>
        </w:rPr>
        <w:t>econds</w:t>
      </w:r>
      <w:r w:rsidR="001F3490" w:rsidRPr="00663D4A">
        <w:rPr>
          <w:rFonts w:ascii="Times New Roman" w:hAnsi="Times New Roman" w:cs="Times New Roman"/>
          <w:sz w:val="20"/>
          <w:szCs w:val="20"/>
          <w:lang w:val="en-US"/>
        </w:rPr>
        <w:t>) bursts of radio photons, and have been detected at frequencies ranging between 400MHz−8GHz by a number of ground-based radio telescopes.</w:t>
      </w:r>
      <w:r w:rsidR="00733C92" w:rsidRPr="00663D4A">
        <w:rPr>
          <w:rFonts w:ascii="Times New Roman" w:hAnsi="Times New Roman" w:cs="Times New Roman"/>
          <w:sz w:val="20"/>
          <w:szCs w:val="20"/>
          <w:lang w:val="en-US"/>
        </w:rPr>
        <w:t xml:space="preserve"> </w:t>
      </w:r>
      <w:r w:rsidR="00514703" w:rsidRPr="00663D4A">
        <w:rPr>
          <w:rFonts w:ascii="Times New Roman" w:hAnsi="Times New Roman" w:cs="Times New Roman"/>
          <w:sz w:val="20"/>
          <w:szCs w:val="20"/>
          <w:lang w:val="en-US"/>
        </w:rPr>
        <w:t>It i</w:t>
      </w:r>
      <w:r w:rsidR="00733C92" w:rsidRPr="00663D4A">
        <w:rPr>
          <w:rFonts w:ascii="Times New Roman" w:hAnsi="Times New Roman" w:cs="Times New Roman"/>
          <w:sz w:val="20"/>
          <w:szCs w:val="20"/>
          <w:lang w:val="en-US"/>
        </w:rPr>
        <w:t>s known</w:t>
      </w:r>
      <w:r w:rsidR="00514703" w:rsidRPr="00663D4A">
        <w:rPr>
          <w:rFonts w:ascii="Times New Roman" w:hAnsi="Times New Roman" w:cs="Times New Roman"/>
          <w:sz w:val="20"/>
          <w:szCs w:val="20"/>
          <w:lang w:val="en-US"/>
        </w:rPr>
        <w:t xml:space="preserve"> that </w:t>
      </w:r>
      <w:r w:rsidR="00733C92" w:rsidRPr="00663D4A">
        <w:rPr>
          <w:rFonts w:ascii="Times New Roman" w:hAnsi="Times New Roman" w:cs="Times New Roman"/>
          <w:sz w:val="20"/>
          <w:szCs w:val="20"/>
          <w:lang w:val="en-US"/>
        </w:rPr>
        <w:t xml:space="preserve">the </w:t>
      </w:r>
      <w:r w:rsidR="00733C92" w:rsidRPr="00663D4A">
        <w:rPr>
          <w:rFonts w:ascii="Times New Roman" w:hAnsi="Times New Roman" w:cs="Times New Roman"/>
          <w:i/>
          <w:sz w:val="20"/>
          <w:szCs w:val="20"/>
          <w:lang w:val="en-US"/>
        </w:rPr>
        <w:t>Jansky</w:t>
      </w:r>
      <w:r w:rsidR="00BA20A0" w:rsidRPr="00663D4A">
        <w:rPr>
          <w:rFonts w:ascii="Times New Roman" w:hAnsi="Times New Roman" w:cs="Times New Roman"/>
          <w:i/>
          <w:sz w:val="20"/>
          <w:szCs w:val="20"/>
          <w:lang w:val="en-US"/>
        </w:rPr>
        <w:t xml:space="preserve"> </w:t>
      </w:r>
      <w:r w:rsidR="00733C92" w:rsidRPr="00663D4A">
        <w:rPr>
          <w:rFonts w:ascii="Times New Roman" w:hAnsi="Times New Roman" w:cs="Times New Roman"/>
          <w:sz w:val="20"/>
          <w:szCs w:val="20"/>
          <w:lang w:val="en-US"/>
        </w:rPr>
        <w:t>(Jy)</w:t>
      </w:r>
      <w:r w:rsidR="00733C92" w:rsidRPr="00663D4A">
        <w:rPr>
          <w:rFonts w:ascii="Times New Roman" w:hAnsi="Times New Roman" w:cs="Times New Roman"/>
          <w:i/>
          <w:sz w:val="20"/>
          <w:szCs w:val="20"/>
          <w:lang w:val="en-US"/>
        </w:rPr>
        <w:t xml:space="preserve"> </w:t>
      </w:r>
      <w:r w:rsidR="00733C92" w:rsidRPr="00663D4A">
        <w:rPr>
          <w:rFonts w:ascii="Times New Roman" w:hAnsi="Times New Roman" w:cs="Times New Roman"/>
          <w:sz w:val="20"/>
          <w:szCs w:val="20"/>
          <w:lang w:val="en-US"/>
        </w:rPr>
        <w:t>is the</w:t>
      </w:r>
      <w:r w:rsidR="001F5DAB" w:rsidRPr="00663D4A">
        <w:rPr>
          <w:rFonts w:ascii="Times New Roman" w:hAnsi="Times New Roman" w:cs="Times New Roman"/>
          <w:sz w:val="20"/>
          <w:szCs w:val="20"/>
          <w:lang w:val="en-US"/>
        </w:rPr>
        <w:t xml:space="preserve"> unit of the</w:t>
      </w:r>
      <w:r w:rsidR="00733C92" w:rsidRPr="00663D4A">
        <w:rPr>
          <w:rFonts w:ascii="Times New Roman" w:hAnsi="Times New Roman" w:cs="Times New Roman"/>
          <w:sz w:val="20"/>
          <w:szCs w:val="20"/>
          <w:lang w:val="en-US"/>
        </w:rPr>
        <w:t xml:space="preserve"> </w:t>
      </w:r>
      <w:r w:rsidR="00733C92" w:rsidRPr="00663D4A">
        <w:rPr>
          <w:rFonts w:ascii="Times New Roman" w:hAnsi="Times New Roman" w:cs="Times New Roman"/>
          <w:i/>
          <w:sz w:val="20"/>
          <w:szCs w:val="20"/>
          <w:lang w:val="en-US"/>
        </w:rPr>
        <w:t>spectral flux density</w:t>
      </w:r>
      <w:r w:rsidR="00733C92" w:rsidRPr="00663D4A">
        <w:rPr>
          <w:rFonts w:ascii="Times New Roman" w:hAnsi="Times New Roman" w:cs="Times New Roman"/>
          <w:sz w:val="20"/>
          <w:szCs w:val="20"/>
          <w:lang w:val="en-US"/>
        </w:rPr>
        <w:t>, or spectral irradiance</w:t>
      </w:r>
      <w:r w:rsidR="00E24A5B" w:rsidRPr="00663D4A">
        <w:rPr>
          <w:rFonts w:ascii="Times New Roman" w:hAnsi="Times New Roman" w:cs="Times New Roman"/>
          <w:sz w:val="20"/>
          <w:szCs w:val="20"/>
          <w:lang w:val="en-US"/>
        </w:rPr>
        <w:t>.</w:t>
      </w:r>
      <w:r w:rsidR="001F5DAB" w:rsidRPr="00663D4A">
        <w:rPr>
          <w:rFonts w:ascii="Times New Roman" w:hAnsi="Times New Roman" w:cs="Times New Roman"/>
          <w:sz w:val="20"/>
          <w:szCs w:val="20"/>
          <w:lang w:val="en-US"/>
        </w:rPr>
        <w:t xml:space="preserve"> </w:t>
      </w:r>
      <w:r w:rsidR="00E24A5B" w:rsidRPr="00663D4A">
        <w:rPr>
          <w:rFonts w:ascii="Times New Roman" w:hAnsi="Times New Roman" w:cs="Times New Roman"/>
          <w:sz w:val="20"/>
          <w:szCs w:val="20"/>
          <w:lang w:val="en-US"/>
        </w:rPr>
        <w:t>I</w:t>
      </w:r>
      <w:r w:rsidR="001F5DAB" w:rsidRPr="00663D4A">
        <w:rPr>
          <w:rFonts w:ascii="Times New Roman" w:hAnsi="Times New Roman" w:cs="Times New Roman"/>
          <w:sz w:val="20"/>
          <w:szCs w:val="20"/>
          <w:lang w:val="en-US"/>
        </w:rPr>
        <w:t xml:space="preserve">n the </w:t>
      </w:r>
      <w:r w:rsidR="001F5DAB" w:rsidRPr="00663D4A">
        <w:rPr>
          <w:rFonts w:ascii="Times New Roman" w:hAnsi="Times New Roman" w:cs="Times New Roman"/>
          <w:i/>
          <w:sz w:val="20"/>
          <w:szCs w:val="20"/>
          <w:lang w:val="en-US"/>
        </w:rPr>
        <w:t>cgs</w:t>
      </w:r>
      <w:r w:rsidR="007E596E" w:rsidRPr="00663D4A">
        <w:rPr>
          <w:rFonts w:ascii="Times New Roman" w:hAnsi="Times New Roman" w:cs="Times New Roman"/>
          <w:sz w:val="20"/>
          <w:szCs w:val="20"/>
          <w:lang w:val="en-US"/>
        </w:rPr>
        <w:t xml:space="preserve"> metric system</w:t>
      </w:r>
      <w:r w:rsidR="001F5DAB" w:rsidRPr="00663D4A">
        <w:rPr>
          <w:rFonts w:ascii="Times New Roman" w:hAnsi="Times New Roman" w:cs="Times New Roman"/>
          <w:i/>
          <w:sz w:val="20"/>
          <w:szCs w:val="20"/>
          <w:lang w:val="en-US"/>
        </w:rPr>
        <w:t xml:space="preserve"> </w:t>
      </w:r>
      <w:r w:rsidR="001F5DAB" w:rsidRPr="00663D4A">
        <w:rPr>
          <w:rFonts w:ascii="Times New Roman" w:hAnsi="Times New Roman" w:cs="Times New Roman"/>
          <w:sz w:val="20"/>
          <w:szCs w:val="20"/>
          <w:lang w:val="en-US"/>
        </w:rPr>
        <w:t>1 Jy = 10</w:t>
      </w:r>
      <w:r w:rsidR="001F5DAB" w:rsidRPr="00663D4A">
        <w:rPr>
          <w:rFonts w:ascii="Times New Roman" w:hAnsi="Times New Roman" w:cs="Times New Roman"/>
          <w:sz w:val="20"/>
          <w:szCs w:val="20"/>
          <w:vertAlign w:val="superscript"/>
          <w:lang w:val="en-US"/>
        </w:rPr>
        <w:t>-23</w:t>
      </w:r>
      <w:r w:rsidR="00270F4F" w:rsidRPr="00663D4A">
        <w:rPr>
          <w:rFonts w:ascii="Times New Roman" w:hAnsi="Times New Roman" w:cs="Times New Roman"/>
          <w:sz w:val="20"/>
          <w:szCs w:val="20"/>
          <w:vertAlign w:val="superscript"/>
          <w:lang w:val="en-US"/>
        </w:rPr>
        <w:t xml:space="preserve"> </w:t>
      </w:r>
      <w:r w:rsidR="001F5DAB" w:rsidRPr="00663D4A">
        <w:rPr>
          <w:rFonts w:ascii="Times New Roman" w:hAnsi="Times New Roman" w:cs="Times New Roman"/>
          <w:sz w:val="20"/>
          <w:szCs w:val="20"/>
          <w:lang w:val="en-US"/>
        </w:rPr>
        <w:t>erg</w:t>
      </w:r>
      <w:r w:rsidR="001F5DAB" w:rsidRPr="00663D4A">
        <w:rPr>
          <w:rFonts w:ascii="Cambria Math" w:hAnsi="Cambria Math" w:cs="Times New Roman"/>
          <w:sz w:val="20"/>
          <w:szCs w:val="20"/>
          <w:lang w:val="en-US"/>
        </w:rPr>
        <w:t>⋅</w:t>
      </w:r>
      <w:r w:rsidR="001F5DAB" w:rsidRPr="00663D4A">
        <w:rPr>
          <w:rFonts w:ascii="Times New Roman" w:hAnsi="Times New Roman" w:cs="Times New Roman"/>
          <w:sz w:val="20"/>
          <w:szCs w:val="20"/>
          <w:lang w:val="en-US"/>
        </w:rPr>
        <w:t>s</w:t>
      </w:r>
      <w:r w:rsidR="001F5DAB" w:rsidRPr="00663D4A">
        <w:rPr>
          <w:rFonts w:ascii="Times New Roman" w:hAnsi="Times New Roman" w:cs="Times New Roman"/>
          <w:sz w:val="20"/>
          <w:szCs w:val="20"/>
          <w:vertAlign w:val="superscript"/>
          <w:lang w:val="en-US"/>
        </w:rPr>
        <w:t>-1</w:t>
      </w:r>
      <w:r w:rsidR="001F5DAB" w:rsidRPr="00663D4A">
        <w:rPr>
          <w:rFonts w:ascii="Times New Roman" w:hAnsi="Cambria Math" w:cs="Times New Roman"/>
          <w:sz w:val="20"/>
          <w:szCs w:val="20"/>
          <w:lang w:val="en-US"/>
        </w:rPr>
        <w:t>⋅</w:t>
      </w:r>
      <w:r w:rsidR="001F5DAB" w:rsidRPr="00663D4A">
        <w:rPr>
          <w:rFonts w:ascii="Times New Roman" w:hAnsi="Times New Roman" w:cs="Times New Roman"/>
          <w:sz w:val="20"/>
          <w:szCs w:val="20"/>
          <w:lang w:val="en-US"/>
        </w:rPr>
        <w:t>cm</w:t>
      </w:r>
      <w:r w:rsidR="001F5DAB" w:rsidRPr="00663D4A">
        <w:rPr>
          <w:rFonts w:ascii="Times New Roman" w:hAnsi="Times New Roman" w:cs="Times New Roman"/>
          <w:sz w:val="20"/>
          <w:szCs w:val="20"/>
          <w:vertAlign w:val="superscript"/>
          <w:lang w:val="en-US"/>
        </w:rPr>
        <w:t>-2</w:t>
      </w:r>
      <w:r w:rsidR="001F5DAB" w:rsidRPr="00663D4A">
        <w:rPr>
          <w:rFonts w:ascii="Times New Roman" w:hAnsi="Cambria Math" w:cs="Times New Roman"/>
          <w:sz w:val="20"/>
          <w:szCs w:val="20"/>
          <w:lang w:val="en-US"/>
        </w:rPr>
        <w:t>⋅</w:t>
      </w:r>
      <w:r w:rsidR="001F5DAB" w:rsidRPr="00663D4A">
        <w:rPr>
          <w:rFonts w:ascii="Times New Roman" w:hAnsi="Times New Roman" w:cs="Times New Roman"/>
          <w:sz w:val="20"/>
          <w:szCs w:val="20"/>
          <w:lang w:val="en-US"/>
        </w:rPr>
        <w:t>Hz</w:t>
      </w:r>
      <w:r w:rsidR="001F5DAB" w:rsidRPr="00663D4A">
        <w:rPr>
          <w:rFonts w:ascii="Times New Roman" w:hAnsi="Times New Roman" w:cs="Times New Roman"/>
          <w:sz w:val="20"/>
          <w:szCs w:val="20"/>
          <w:vertAlign w:val="superscript"/>
          <w:lang w:val="en-US"/>
        </w:rPr>
        <w:t>-1</w:t>
      </w:r>
      <w:r w:rsidR="001F5DAB" w:rsidRPr="00663D4A">
        <w:rPr>
          <w:rFonts w:ascii="Times New Roman" w:hAnsi="Times New Roman" w:cs="Times New Roman"/>
          <w:sz w:val="20"/>
          <w:szCs w:val="20"/>
          <w:lang w:val="en-US"/>
        </w:rPr>
        <w:t>.</w:t>
      </w:r>
    </w:p>
    <w:p w:rsidR="00433A14" w:rsidRPr="00663D4A" w:rsidRDefault="001F3490" w:rsidP="009B3B51">
      <w:pPr>
        <w:snapToGrid w:val="0"/>
        <w:spacing w:after="0" w:line="240" w:lineRule="auto"/>
        <w:ind w:firstLine="425"/>
        <w:jc w:val="both"/>
        <w:rPr>
          <w:rFonts w:ascii="Times New Roman" w:eastAsia="Times New Roman" w:hAnsi="Times New Roman" w:cs="Times New Roman"/>
          <w:sz w:val="20"/>
          <w:szCs w:val="20"/>
          <w:lang w:val="en-US" w:eastAsia="it-IT"/>
        </w:rPr>
      </w:pPr>
      <w:r w:rsidRPr="00663D4A">
        <w:rPr>
          <w:rFonts w:ascii="Times New Roman" w:hAnsi="Times New Roman" w:cs="Times New Roman"/>
          <w:sz w:val="20"/>
          <w:szCs w:val="20"/>
          <w:lang w:val="en-US"/>
        </w:rPr>
        <w:t>FRB</w:t>
      </w:r>
      <w:r w:rsidR="00616C03" w:rsidRPr="00663D4A">
        <w:rPr>
          <w:rFonts w:ascii="Times New Roman" w:hAnsi="Times New Roman" w:cs="Times New Roman"/>
          <w:sz w:val="20"/>
          <w:szCs w:val="20"/>
          <w:vertAlign w:val="subscript"/>
          <w:lang w:val="en-US"/>
        </w:rPr>
        <w:t>s</w:t>
      </w:r>
      <w:r w:rsidRPr="00663D4A">
        <w:rPr>
          <w:rFonts w:ascii="Times New Roman" w:hAnsi="Times New Roman" w:cs="Times New Roman"/>
          <w:sz w:val="20"/>
          <w:szCs w:val="20"/>
          <w:lang w:val="en-US"/>
        </w:rPr>
        <w:t xml:space="preserve"> are</w:t>
      </w:r>
      <w:r w:rsidR="00EA49EA" w:rsidRPr="00663D4A">
        <w:rPr>
          <w:rFonts w:ascii="Times New Roman" w:hAnsi="Times New Roman" w:cs="Times New Roman"/>
          <w:sz w:val="20"/>
          <w:szCs w:val="20"/>
          <w:lang w:val="en-US"/>
        </w:rPr>
        <w:t xml:space="preserve"> manifested as </w:t>
      </w:r>
      <w:r w:rsidR="002E64F9" w:rsidRPr="00663D4A">
        <w:rPr>
          <w:rFonts w:ascii="Times New Roman" w:hAnsi="Times New Roman" w:cs="Times New Roman"/>
          <w:sz w:val="20"/>
          <w:szCs w:val="20"/>
          <w:lang w:val="en-US"/>
        </w:rPr>
        <w:t xml:space="preserve">an </w:t>
      </w:r>
      <w:r w:rsidR="005A2B46" w:rsidRPr="00663D4A">
        <w:rPr>
          <w:rFonts w:ascii="Times New Roman" w:hAnsi="Times New Roman" w:cs="Times New Roman"/>
          <w:sz w:val="20"/>
          <w:szCs w:val="20"/>
          <w:lang w:val="en-US"/>
        </w:rPr>
        <w:t>intense flash of</w:t>
      </w:r>
      <w:r w:rsidR="00EA49EA" w:rsidRPr="00663D4A">
        <w:rPr>
          <w:rFonts w:ascii="Times New Roman" w:hAnsi="Times New Roman" w:cs="Times New Roman"/>
          <w:sz w:val="20"/>
          <w:szCs w:val="20"/>
          <w:lang w:val="en-US"/>
        </w:rPr>
        <w:t xml:space="preserve"> </w:t>
      </w:r>
      <w:r w:rsidR="00EA49EA" w:rsidRPr="00663D4A">
        <w:rPr>
          <w:rFonts w:ascii="Times New Roman" w:hAnsi="Times New Roman" w:cs="Times New Roman"/>
          <w:i/>
          <w:sz w:val="20"/>
          <w:szCs w:val="20"/>
          <w:lang w:val="en-US"/>
        </w:rPr>
        <w:t>radio pulse</w:t>
      </w:r>
      <w:r w:rsidR="0070560A" w:rsidRPr="00663D4A">
        <w:rPr>
          <w:rFonts w:ascii="Times New Roman" w:hAnsi="Times New Roman" w:cs="Times New Roman"/>
          <w:i/>
          <w:sz w:val="20"/>
          <w:szCs w:val="20"/>
          <w:lang w:val="en-US"/>
        </w:rPr>
        <w:t>s</w:t>
      </w:r>
      <w:r w:rsidR="00EA49EA" w:rsidRPr="00663D4A">
        <w:rPr>
          <w:rFonts w:ascii="Times New Roman" w:hAnsi="Times New Roman" w:cs="Times New Roman"/>
          <w:i/>
          <w:sz w:val="20"/>
          <w:szCs w:val="20"/>
          <w:lang w:val="en-US"/>
        </w:rPr>
        <w:t xml:space="preserve"> </w:t>
      </w:r>
      <w:r w:rsidR="005A2B46" w:rsidRPr="00663D4A">
        <w:rPr>
          <w:rFonts w:ascii="Times New Roman" w:hAnsi="Times New Roman" w:cs="Times New Roman"/>
          <w:sz w:val="20"/>
          <w:szCs w:val="20"/>
          <w:lang w:val="en-US"/>
        </w:rPr>
        <w:t>th</w:t>
      </w:r>
      <w:r w:rsidR="00B8519F" w:rsidRPr="00663D4A">
        <w:rPr>
          <w:rFonts w:ascii="Times New Roman" w:hAnsi="Times New Roman" w:cs="Times New Roman"/>
          <w:sz w:val="20"/>
          <w:szCs w:val="20"/>
          <w:lang w:val="en-US"/>
        </w:rPr>
        <w:t>at</w:t>
      </w:r>
      <w:r w:rsidR="00EC7C1F" w:rsidRPr="00663D4A">
        <w:rPr>
          <w:rFonts w:ascii="Times New Roman" w:hAnsi="Times New Roman" w:cs="Times New Roman"/>
          <w:sz w:val="20"/>
          <w:szCs w:val="20"/>
          <w:lang w:val="en-US"/>
        </w:rPr>
        <w:t xml:space="preserve"> </w:t>
      </w:r>
      <w:r w:rsidR="0070560A" w:rsidRPr="00663D4A">
        <w:rPr>
          <w:rFonts w:ascii="Times New Roman" w:hAnsi="Times New Roman" w:cs="Times New Roman"/>
          <w:sz w:val="20"/>
          <w:szCs w:val="20"/>
          <w:lang w:val="en-US"/>
        </w:rPr>
        <w:t xml:space="preserve">exhibits the characteristic </w:t>
      </w:r>
      <w:r w:rsidR="00D210A8" w:rsidRPr="00663D4A">
        <w:rPr>
          <w:rFonts w:ascii="Times New Roman" w:hAnsi="Times New Roman" w:cs="Times New Roman"/>
          <w:i/>
          <w:sz w:val="20"/>
          <w:szCs w:val="20"/>
          <w:lang w:val="en-US"/>
        </w:rPr>
        <w:t xml:space="preserve">dispersion </w:t>
      </w:r>
      <w:r w:rsidR="0070560A" w:rsidRPr="00663D4A">
        <w:rPr>
          <w:rFonts w:ascii="Times New Roman" w:hAnsi="Times New Roman" w:cs="Times New Roman"/>
          <w:sz w:val="20"/>
          <w:szCs w:val="20"/>
          <w:lang w:val="en-US"/>
        </w:rPr>
        <w:t>sweep of radio-pulsars</w:t>
      </w:r>
      <w:r w:rsidR="00977AA1" w:rsidRPr="00663D4A">
        <w:rPr>
          <w:rFonts w:ascii="Times New Roman" w:hAnsi="Times New Roman" w:cs="Times New Roman"/>
          <w:sz w:val="20"/>
          <w:szCs w:val="20"/>
          <w:lang w:val="en-US"/>
        </w:rPr>
        <w:t>.</w:t>
      </w:r>
      <w:r w:rsidR="009F793F" w:rsidRPr="00663D4A">
        <w:rPr>
          <w:rFonts w:ascii="Times New Roman" w:eastAsia="Times New Roman" w:hAnsi="Times New Roman" w:cs="Times New Roman"/>
          <w:sz w:val="20"/>
          <w:szCs w:val="20"/>
          <w:lang w:val="en-US" w:eastAsia="it-IT"/>
        </w:rPr>
        <w:t xml:space="preserve"> These events are of extremely short duration, typically lasting for less than a few milliseconds, but are detected with high intensity.</w:t>
      </w:r>
      <w:r w:rsidR="00202A9A" w:rsidRPr="00663D4A">
        <w:rPr>
          <w:rFonts w:ascii="Times New Roman" w:eastAsia="Times New Roman" w:hAnsi="Times New Roman" w:cs="Times New Roman"/>
          <w:sz w:val="20"/>
          <w:szCs w:val="20"/>
          <w:lang w:val="en-US" w:eastAsia="it-IT"/>
        </w:rPr>
        <w:t xml:space="preserve"> </w:t>
      </w:r>
      <w:r w:rsidR="00202A9A" w:rsidRPr="00663D4A">
        <w:rPr>
          <w:rStyle w:val="tlid-translation"/>
          <w:rFonts w:ascii="Times New Roman" w:hAnsi="Times New Roman" w:cs="Times New Roman"/>
          <w:sz w:val="20"/>
          <w:szCs w:val="20"/>
        </w:rPr>
        <w:t>Suffice it to say that a FRB in a few thousandths of a second can even reach the energy of 500 million Suns, emitted in the form of radio waves.</w:t>
      </w:r>
      <w:r w:rsidR="00EC7C1F" w:rsidRPr="00663D4A">
        <w:rPr>
          <w:rFonts w:ascii="Times New Roman" w:eastAsia="Times New Roman" w:hAnsi="Times New Roman" w:cs="Times New Roman"/>
          <w:sz w:val="20"/>
          <w:szCs w:val="20"/>
          <w:lang w:val="en-US" w:eastAsia="it-IT"/>
        </w:rPr>
        <w:t xml:space="preserve"> Usually, FRB are detected by large radio telescopes at 1.4 GHz.</w:t>
      </w:r>
    </w:p>
    <w:p w:rsidR="00CA7EB4" w:rsidRPr="00663D4A" w:rsidRDefault="00202A9A" w:rsidP="009B3B51">
      <w:pPr>
        <w:snapToGrid w:val="0"/>
        <w:spacing w:after="0" w:line="240" w:lineRule="auto"/>
        <w:ind w:firstLine="425"/>
        <w:jc w:val="both"/>
        <w:rPr>
          <w:rStyle w:val="tlid-translation"/>
          <w:rFonts w:ascii="Times New Roman" w:hAnsi="Times New Roman" w:cs="Times New Roman"/>
          <w:sz w:val="20"/>
          <w:szCs w:val="20"/>
        </w:rPr>
      </w:pPr>
      <w:r w:rsidRPr="00663D4A">
        <w:rPr>
          <w:rStyle w:val="tlid-translation"/>
          <w:rFonts w:ascii="Times New Roman" w:hAnsi="Times New Roman" w:cs="Times New Roman"/>
          <w:sz w:val="20"/>
          <w:szCs w:val="20"/>
        </w:rPr>
        <w:t xml:space="preserve">As for the distance from us, from which a FRB can be </w:t>
      </w:r>
      <w:r w:rsidRPr="00663D4A">
        <w:rPr>
          <w:rStyle w:val="tlid-translation"/>
          <w:rFonts w:ascii="Times New Roman" w:hAnsi="Times New Roman" w:cs="Times New Roman"/>
          <w:i/>
          <w:sz w:val="20"/>
          <w:szCs w:val="20"/>
        </w:rPr>
        <w:t>turned on</w:t>
      </w:r>
      <w:r w:rsidRPr="00663D4A">
        <w:rPr>
          <w:rStyle w:val="tlid-translation"/>
          <w:rFonts w:ascii="Times New Roman" w:hAnsi="Times New Roman" w:cs="Times New Roman"/>
          <w:sz w:val="20"/>
          <w:szCs w:val="20"/>
        </w:rPr>
        <w:t>, “experts are convinced that in the vicinity of the Milky Way the FRB</w:t>
      </w:r>
      <w:r w:rsidR="00616C03" w:rsidRPr="00663D4A">
        <w:rPr>
          <w:rStyle w:val="tlid-translation"/>
          <w:rFonts w:ascii="Times New Roman" w:hAnsi="Times New Roman" w:cs="Times New Roman"/>
          <w:sz w:val="20"/>
          <w:szCs w:val="20"/>
          <w:vertAlign w:val="subscript"/>
        </w:rPr>
        <w:t>s</w:t>
      </w:r>
      <w:r w:rsidRPr="00663D4A">
        <w:rPr>
          <w:rStyle w:val="tlid-translation"/>
          <w:rFonts w:ascii="Times New Roman" w:hAnsi="Times New Roman" w:cs="Times New Roman"/>
          <w:sz w:val="20"/>
          <w:szCs w:val="20"/>
        </w:rPr>
        <w:t xml:space="preserve"> are few, but their number grows rapidly as the distance increases: the peak is reached at the distance about 7 billion light </w:t>
      </w:r>
      <w:r w:rsidRPr="00663D4A">
        <w:rPr>
          <w:rStyle w:val="tlid-translation"/>
          <w:rFonts w:ascii="Times New Roman" w:hAnsi="Times New Roman" w:cs="Times New Roman"/>
          <w:sz w:val="20"/>
          <w:szCs w:val="20"/>
        </w:rPr>
        <w:lastRenderedPageBreak/>
        <w:t>years and then begins to be more rare ”(MEDIA INAF 2019).</w:t>
      </w:r>
    </w:p>
    <w:p w:rsidR="00AD00F8" w:rsidRPr="00663D4A" w:rsidRDefault="00202A9A" w:rsidP="009B3B51">
      <w:pPr>
        <w:snapToGrid w:val="0"/>
        <w:spacing w:after="0" w:line="240" w:lineRule="auto"/>
        <w:ind w:firstLine="425"/>
        <w:jc w:val="both"/>
        <w:rPr>
          <w:rStyle w:val="tlid-translation"/>
          <w:rFonts w:ascii="Times New Roman" w:hAnsi="Times New Roman" w:cs="Times New Roman"/>
          <w:sz w:val="20"/>
          <w:szCs w:val="20"/>
        </w:rPr>
        <w:sectPr w:rsidR="00AD00F8" w:rsidRPr="00663D4A" w:rsidSect="009B3B51">
          <w:type w:val="continuous"/>
          <w:pgSz w:w="12240" w:h="15840"/>
          <w:pgMar w:top="1440" w:right="1440" w:bottom="1440" w:left="1440" w:header="720" w:footer="720" w:gutter="0"/>
          <w:cols w:num="2" w:space="550"/>
          <w:docGrid w:linePitch="360"/>
        </w:sectPr>
      </w:pPr>
      <w:r w:rsidRPr="00663D4A">
        <w:rPr>
          <w:rStyle w:val="tlid-translation"/>
          <w:rFonts w:ascii="Times New Roman" w:hAnsi="Times New Roman" w:cs="Times New Roman"/>
          <w:sz w:val="20"/>
          <w:szCs w:val="20"/>
        </w:rPr>
        <w:t>Little is known about the origins of the FRB</w:t>
      </w:r>
      <w:r w:rsidR="00616C03" w:rsidRPr="00663D4A">
        <w:rPr>
          <w:rStyle w:val="tlid-translation"/>
          <w:rFonts w:ascii="Times New Roman" w:hAnsi="Times New Roman" w:cs="Times New Roman"/>
          <w:sz w:val="20"/>
          <w:szCs w:val="20"/>
          <w:vertAlign w:val="subscript"/>
        </w:rPr>
        <w:t>s</w:t>
      </w:r>
      <w:r w:rsidRPr="00663D4A">
        <w:rPr>
          <w:rStyle w:val="tlid-translation"/>
          <w:rFonts w:ascii="Times New Roman" w:hAnsi="Times New Roman" w:cs="Times New Roman"/>
          <w:sz w:val="20"/>
          <w:szCs w:val="20"/>
        </w:rPr>
        <w:t>. It should be kept in mind, however, that since radio impulses have a duration of about one thousandth of a second, very short, then the celestial source that generates it must not be very large, indeed it must have a fairly narrow diameter, such as that of a Neutron Star, equal to 10-12 Km (Puccini</w:t>
      </w:r>
      <w:r w:rsidR="00616C03" w:rsidRPr="00663D4A">
        <w:rPr>
          <w:rStyle w:val="tlid-translation"/>
          <w:rFonts w:ascii="Times New Roman" w:hAnsi="Times New Roman" w:cs="Times New Roman"/>
          <w:sz w:val="20"/>
          <w:szCs w:val="20"/>
        </w:rPr>
        <w:t xml:space="preserve"> </w:t>
      </w:r>
      <w:r w:rsidRPr="00663D4A">
        <w:rPr>
          <w:rStyle w:val="tlid-translation"/>
          <w:rFonts w:ascii="Times New Roman" w:hAnsi="Times New Roman" w:cs="Times New Roman"/>
          <w:sz w:val="20"/>
          <w:szCs w:val="20"/>
        </w:rPr>
        <w:t>2018</w:t>
      </w:r>
      <w:r w:rsidR="00236F80" w:rsidRPr="00663D4A">
        <w:rPr>
          <w:rStyle w:val="tlid-translation"/>
          <w:rFonts w:ascii="Times New Roman" w:hAnsi="Times New Roman" w:cs="Times New Roman"/>
          <w:sz w:val="20"/>
          <w:szCs w:val="20"/>
        </w:rPr>
        <w:t>, a</w:t>
      </w:r>
      <w:r w:rsidRPr="00663D4A">
        <w:rPr>
          <w:rStyle w:val="tlid-translation"/>
          <w:rFonts w:ascii="Times New Roman" w:hAnsi="Times New Roman" w:cs="Times New Roman"/>
          <w:sz w:val="20"/>
          <w:szCs w:val="20"/>
        </w:rPr>
        <w:t>) (Michilli), which only rarely reaches 20 Km. Furthermore, a Neutron Star is a fairly compact object</w:t>
      </w:r>
      <w:r w:rsidRPr="00663D4A">
        <w:rPr>
          <w:rFonts w:ascii="Times New Roman" w:hAnsi="Times New Roman" w:cs="Times New Roman"/>
          <w:sz w:val="20"/>
          <w:szCs w:val="20"/>
          <w:lang w:val="en-US"/>
        </w:rPr>
        <w:t xml:space="preserve"> </w:t>
      </w:r>
      <w:r w:rsidR="004C1243" w:rsidRPr="00663D4A">
        <w:rPr>
          <w:rFonts w:ascii="Times New Roman" w:hAnsi="Times New Roman" w:cs="Times New Roman"/>
          <w:sz w:val="20"/>
          <w:szCs w:val="20"/>
          <w:lang w:val="en-US"/>
        </w:rPr>
        <w:t>(Puccini 2019</w:t>
      </w:r>
      <w:r w:rsidR="00236F80" w:rsidRPr="00663D4A">
        <w:rPr>
          <w:rFonts w:ascii="Times New Roman" w:hAnsi="Times New Roman" w:cs="Times New Roman"/>
          <w:sz w:val="20"/>
          <w:szCs w:val="20"/>
          <w:lang w:val="en-US"/>
        </w:rPr>
        <w:t>, b</w:t>
      </w:r>
      <w:r w:rsidR="004C1243" w:rsidRPr="00663D4A">
        <w:rPr>
          <w:rFonts w:ascii="Times New Roman" w:hAnsi="Times New Roman" w:cs="Times New Roman"/>
          <w:sz w:val="20"/>
          <w:szCs w:val="20"/>
          <w:lang w:val="en-US"/>
        </w:rPr>
        <w:t>)</w:t>
      </w:r>
      <w:r w:rsidR="00433A14" w:rsidRPr="00663D4A">
        <w:rPr>
          <w:rFonts w:ascii="Times New Roman" w:hAnsi="Times New Roman" w:cs="Times New Roman"/>
          <w:sz w:val="20"/>
          <w:szCs w:val="20"/>
          <w:lang w:val="en-US"/>
        </w:rPr>
        <w:t>. “The only known repeating FRB source –FRB 121102- has been localized to a star-forming region in a dwarf galaxy at redshift 0.193 and is spatial coincident with a compact, persistent radio source. The origin of the bursts, the nature of the persistent source and the properties of the local environment are still unclear. We report observations of FRB 121102 that show almost 100 per cent linearly polarized emission at a very high and variable Faraday rotation measure in the source frame and narrow (below 30 microseconds) temporal structure. The large and variable rotation measure demonstrates that FRB 121102 is an extreme and dynamic magneto-ionic environment, and the short duration of the bursts suggest a Neutron Star origin”</w:t>
      </w:r>
      <w:r w:rsidR="00071562" w:rsidRPr="00663D4A">
        <w:rPr>
          <w:rFonts w:ascii="Times New Roman" w:hAnsi="Times New Roman" w:cs="Times New Roman"/>
          <w:sz w:val="20"/>
          <w:szCs w:val="20"/>
          <w:lang w:val="en-US"/>
        </w:rPr>
        <w:t xml:space="preserve"> </w:t>
      </w:r>
      <w:r w:rsidR="00433A14" w:rsidRPr="00663D4A">
        <w:rPr>
          <w:rFonts w:ascii="Times New Roman" w:hAnsi="Times New Roman" w:cs="Times New Roman"/>
          <w:sz w:val="20"/>
          <w:szCs w:val="20"/>
          <w:lang w:val="en-US"/>
        </w:rPr>
        <w:t>(Michilli). Su</w:t>
      </w:r>
      <w:r w:rsidR="00616C03" w:rsidRPr="00663D4A">
        <w:rPr>
          <w:rFonts w:ascii="Times New Roman" w:hAnsi="Times New Roman" w:cs="Times New Roman"/>
          <w:sz w:val="20"/>
          <w:szCs w:val="20"/>
          <w:lang w:val="en-US"/>
        </w:rPr>
        <w:t>b</w:t>
      </w:r>
      <w:r w:rsidR="004D6E56" w:rsidRPr="00663D4A">
        <w:rPr>
          <w:rFonts w:ascii="Times New Roman" w:hAnsi="Times New Roman" w:cs="Times New Roman"/>
          <w:sz w:val="20"/>
          <w:szCs w:val="20"/>
          <w:lang w:val="en-US"/>
        </w:rPr>
        <w:t xml:space="preserve">sequently </w:t>
      </w:r>
      <w:r w:rsidR="00433A14" w:rsidRPr="00663D4A">
        <w:rPr>
          <w:rFonts w:ascii="Times New Roman" w:hAnsi="Times New Roman" w:cs="Times New Roman"/>
          <w:sz w:val="20"/>
          <w:szCs w:val="20"/>
          <w:lang w:val="en-US"/>
        </w:rPr>
        <w:t>a second repeating FRB source</w:t>
      </w:r>
      <w:r w:rsidR="004D6E56" w:rsidRPr="00663D4A">
        <w:rPr>
          <w:rFonts w:ascii="Times New Roman" w:hAnsi="Times New Roman" w:cs="Times New Roman"/>
          <w:sz w:val="20"/>
          <w:szCs w:val="20"/>
          <w:lang w:val="en-US"/>
        </w:rPr>
        <w:t xml:space="preserve"> was highlighted</w:t>
      </w:r>
      <w:r w:rsidR="00433A14" w:rsidRPr="00663D4A">
        <w:rPr>
          <w:rFonts w:ascii="Times New Roman" w:hAnsi="Times New Roman" w:cs="Times New Roman"/>
          <w:sz w:val="20"/>
          <w:szCs w:val="20"/>
          <w:lang w:val="en-US"/>
        </w:rPr>
        <w:t>. Possenti points out:</w:t>
      </w:r>
      <w:r w:rsidR="00CF7EEB" w:rsidRPr="00663D4A">
        <w:rPr>
          <w:rFonts w:ascii="Times New Roman" w:hAnsi="Times New Roman" w:cs="Times New Roman"/>
          <w:sz w:val="20"/>
          <w:szCs w:val="20"/>
          <w:lang w:val="en-US"/>
        </w:rPr>
        <w:t xml:space="preserve"> </w:t>
      </w:r>
      <w:r w:rsidR="005C5EA3" w:rsidRPr="00663D4A">
        <w:rPr>
          <w:rStyle w:val="tlid-translation"/>
          <w:rFonts w:ascii="Times New Roman" w:hAnsi="Times New Roman" w:cs="Times New Roman"/>
          <w:sz w:val="20"/>
          <w:szCs w:val="20"/>
        </w:rPr>
        <w:t>"In fact, the nature of the FRB</w:t>
      </w:r>
      <w:r w:rsidR="00FA64A4" w:rsidRPr="00663D4A">
        <w:rPr>
          <w:rStyle w:val="tlid-translation"/>
          <w:rFonts w:ascii="Times New Roman" w:hAnsi="Times New Roman" w:cs="Times New Roman"/>
          <w:sz w:val="20"/>
          <w:szCs w:val="20"/>
          <w:vertAlign w:val="subscript"/>
        </w:rPr>
        <w:t>s</w:t>
      </w:r>
      <w:r w:rsidR="005C5EA3" w:rsidRPr="00663D4A">
        <w:rPr>
          <w:rStyle w:val="tlid-translation"/>
          <w:rFonts w:ascii="Times New Roman" w:hAnsi="Times New Roman" w:cs="Times New Roman"/>
          <w:sz w:val="20"/>
          <w:szCs w:val="20"/>
        </w:rPr>
        <w:t xml:space="preserve"> is currently unknown. In the confusion of </w:t>
      </w:r>
    </w:p>
    <w:p w:rsidR="005C5EA3" w:rsidRPr="00663D4A" w:rsidRDefault="005C5EA3" w:rsidP="00AD00F8">
      <w:pPr>
        <w:snapToGrid w:val="0"/>
        <w:spacing w:after="0" w:line="240" w:lineRule="auto"/>
        <w:jc w:val="both"/>
        <w:rPr>
          <w:rFonts w:ascii="Times New Roman" w:hAnsi="Times New Roman" w:cs="Times New Roman"/>
          <w:sz w:val="20"/>
          <w:szCs w:val="20"/>
          <w:lang w:val="en-US"/>
        </w:rPr>
      </w:pPr>
      <w:r w:rsidRPr="00663D4A">
        <w:rPr>
          <w:rStyle w:val="tlid-translation"/>
          <w:rFonts w:ascii="Times New Roman" w:hAnsi="Times New Roman" w:cs="Times New Roman"/>
          <w:sz w:val="20"/>
          <w:szCs w:val="20"/>
        </w:rPr>
        <w:lastRenderedPageBreak/>
        <w:t xml:space="preserve">hypotheses, 3 today seem to carve out some favor in the scientific community. One </w:t>
      </w:r>
      <w:r w:rsidR="00F118F1" w:rsidRPr="00663D4A">
        <w:rPr>
          <w:rStyle w:val="tlid-translation"/>
          <w:rFonts w:ascii="Times New Roman" w:hAnsi="Times New Roman" w:cs="Times New Roman"/>
          <w:sz w:val="20"/>
          <w:szCs w:val="20"/>
        </w:rPr>
        <w:t xml:space="preserve">concerns </w:t>
      </w:r>
      <w:r w:rsidRPr="00663D4A">
        <w:rPr>
          <w:rStyle w:val="tlid-translation"/>
          <w:rFonts w:ascii="Times New Roman" w:hAnsi="Times New Roman" w:cs="Times New Roman"/>
          <w:sz w:val="20"/>
          <w:szCs w:val="20"/>
        </w:rPr>
        <w:t>the Magnetars, that is Neutron Stars with an ultra-intense magnetic field: sudden adjustments of this magnetic field could trigger the emission of a FRB. A sec</w:t>
      </w:r>
      <w:r w:rsidR="00FA64A4" w:rsidRPr="00663D4A">
        <w:rPr>
          <w:rStyle w:val="tlid-translation"/>
          <w:rFonts w:ascii="Times New Roman" w:hAnsi="Times New Roman" w:cs="Times New Roman"/>
          <w:sz w:val="20"/>
          <w:szCs w:val="20"/>
        </w:rPr>
        <w:t>ond possibility is that the FRB</w:t>
      </w:r>
      <w:r w:rsidR="00FA64A4" w:rsidRPr="00663D4A">
        <w:rPr>
          <w:rStyle w:val="tlid-translation"/>
          <w:rFonts w:ascii="Times New Roman" w:hAnsi="Times New Roman" w:cs="Times New Roman"/>
          <w:sz w:val="20"/>
          <w:szCs w:val="20"/>
          <w:vertAlign w:val="subscript"/>
        </w:rPr>
        <w:t>s</w:t>
      </w:r>
      <w:r w:rsidRPr="00663D4A">
        <w:rPr>
          <w:rStyle w:val="tlid-translation"/>
          <w:rFonts w:ascii="Times New Roman" w:hAnsi="Times New Roman" w:cs="Times New Roman"/>
          <w:sz w:val="20"/>
          <w:szCs w:val="20"/>
        </w:rPr>
        <w:t xml:space="preserve"> represent an extreme form of </w:t>
      </w:r>
      <w:r w:rsidRPr="00663D4A">
        <w:rPr>
          <w:rStyle w:val="tlid-translation"/>
          <w:rFonts w:ascii="Times New Roman" w:hAnsi="Times New Roman" w:cs="Times New Roman"/>
          <w:i/>
          <w:sz w:val="20"/>
          <w:szCs w:val="20"/>
        </w:rPr>
        <w:t>giant impulses</w:t>
      </w:r>
      <w:r w:rsidRPr="00663D4A">
        <w:rPr>
          <w:rStyle w:val="tlid-translation"/>
          <w:rFonts w:ascii="Times New Roman" w:hAnsi="Times New Roman" w:cs="Times New Roman"/>
          <w:sz w:val="20"/>
          <w:szCs w:val="20"/>
        </w:rPr>
        <w:t xml:space="preserve"> (emitted by a Neutron Star) much more energetic - and therefore much rarer </w:t>
      </w:r>
      <w:r w:rsidR="00F118F1" w:rsidRPr="00663D4A">
        <w:rPr>
          <w:rStyle w:val="tlid-translation"/>
          <w:rFonts w:ascii="Times New Roman" w:hAnsi="Times New Roman" w:cs="Times New Roman"/>
          <w:sz w:val="20"/>
          <w:szCs w:val="20"/>
        </w:rPr>
        <w:t xml:space="preserve">- </w:t>
      </w:r>
      <w:r w:rsidRPr="00663D4A">
        <w:rPr>
          <w:rStyle w:val="tlid-translation"/>
          <w:rFonts w:ascii="Times New Roman" w:hAnsi="Times New Roman" w:cs="Times New Roman"/>
          <w:sz w:val="20"/>
          <w:szCs w:val="20"/>
        </w:rPr>
        <w:t>than those normally observed in the Pulsars of our galaxy. A variation of these models postulates that the FRB</w:t>
      </w:r>
      <w:r w:rsidR="00FA64A4" w:rsidRPr="00663D4A">
        <w:rPr>
          <w:rStyle w:val="tlid-translation"/>
          <w:rFonts w:ascii="Times New Roman" w:hAnsi="Times New Roman" w:cs="Times New Roman"/>
          <w:sz w:val="20"/>
          <w:szCs w:val="20"/>
          <w:vertAlign w:val="subscript"/>
        </w:rPr>
        <w:t>s</w:t>
      </w:r>
      <w:r w:rsidRPr="00663D4A">
        <w:rPr>
          <w:rStyle w:val="tlid-translation"/>
          <w:rFonts w:ascii="Times New Roman" w:hAnsi="Times New Roman" w:cs="Times New Roman"/>
          <w:sz w:val="20"/>
          <w:szCs w:val="20"/>
        </w:rPr>
        <w:t xml:space="preserve"> originate from young Neutron Stars, which are surrounded by a bubble of ionized gas generated by the</w:t>
      </w:r>
      <w:r w:rsidR="00F118F1" w:rsidRPr="00663D4A">
        <w:rPr>
          <w:rStyle w:val="tlid-translation"/>
          <w:rFonts w:ascii="Times New Roman" w:hAnsi="Times New Roman" w:cs="Times New Roman"/>
          <w:sz w:val="20"/>
          <w:szCs w:val="20"/>
        </w:rPr>
        <w:t xml:space="preserve"> </w:t>
      </w:r>
      <w:r w:rsidRPr="00663D4A">
        <w:rPr>
          <w:rStyle w:val="tlid-translation"/>
          <w:rFonts w:ascii="Times New Roman" w:hAnsi="Times New Roman" w:cs="Times New Roman"/>
          <w:sz w:val="20"/>
          <w:szCs w:val="20"/>
        </w:rPr>
        <w:t>Supern</w:t>
      </w:r>
      <w:r w:rsidR="00A238A9" w:rsidRPr="00663D4A">
        <w:rPr>
          <w:rStyle w:val="tlid-translation"/>
          <w:rFonts w:ascii="Times New Roman" w:hAnsi="Times New Roman" w:cs="Times New Roman"/>
          <w:sz w:val="20"/>
          <w:szCs w:val="20"/>
        </w:rPr>
        <w:t>ova that formed them "(Possenti</w:t>
      </w:r>
      <w:r w:rsidRPr="00663D4A">
        <w:rPr>
          <w:rStyle w:val="tlid-translation"/>
          <w:rFonts w:ascii="Times New Roman" w:hAnsi="Times New Roman" w:cs="Times New Roman"/>
          <w:sz w:val="20"/>
          <w:szCs w:val="20"/>
        </w:rPr>
        <w:t>).</w:t>
      </w:r>
    </w:p>
    <w:p w:rsidR="00433A14" w:rsidRPr="00663D4A" w:rsidRDefault="009B3B51" w:rsidP="009B3B51">
      <w:pPr>
        <w:snapToGrid w:val="0"/>
        <w:spacing w:after="0" w:line="240" w:lineRule="auto"/>
        <w:jc w:val="both"/>
        <w:rPr>
          <w:rFonts w:ascii="Times New Roman" w:hAnsi="Times New Roman" w:cs="Times New Roman"/>
          <w:b/>
          <w:sz w:val="20"/>
          <w:szCs w:val="20"/>
          <w:lang w:val="en-US"/>
        </w:rPr>
      </w:pPr>
      <w:r w:rsidRPr="00663D4A">
        <w:rPr>
          <w:rFonts w:ascii="Times New Roman" w:hAnsi="Times New Roman" w:cs="Times New Roman"/>
          <w:b/>
          <w:sz w:val="20"/>
          <w:szCs w:val="20"/>
          <w:lang w:val="en-US"/>
        </w:rPr>
        <w:t>1.2 Gamma Ray Bursts (Grb</w:t>
      </w:r>
      <w:r w:rsidRPr="00663D4A">
        <w:rPr>
          <w:rFonts w:ascii="Times New Roman" w:hAnsi="Times New Roman" w:cs="Times New Roman"/>
          <w:b/>
          <w:sz w:val="20"/>
          <w:szCs w:val="20"/>
          <w:vertAlign w:val="subscript"/>
          <w:lang w:val="en-US"/>
        </w:rPr>
        <w:t>s</w:t>
      </w:r>
      <w:r w:rsidRPr="00663D4A">
        <w:rPr>
          <w:rFonts w:ascii="Times New Roman" w:hAnsi="Times New Roman" w:cs="Times New Roman"/>
          <w:b/>
          <w:sz w:val="20"/>
          <w:szCs w:val="20"/>
          <w:lang w:val="en-US"/>
        </w:rPr>
        <w:t>)</w:t>
      </w:r>
    </w:p>
    <w:p w:rsidR="00186579" w:rsidRPr="00663D4A" w:rsidRDefault="00592ADD"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Phenomenologically, GRB</w:t>
      </w:r>
      <w:r w:rsidR="00FA64A4" w:rsidRPr="00663D4A">
        <w:rPr>
          <w:rFonts w:ascii="Times New Roman" w:hAnsi="Times New Roman" w:cs="Times New Roman"/>
          <w:sz w:val="20"/>
          <w:szCs w:val="20"/>
          <w:vertAlign w:val="subscript"/>
          <w:lang w:val="en-US"/>
        </w:rPr>
        <w:t>s</w:t>
      </w:r>
      <w:r w:rsidRPr="00663D4A">
        <w:rPr>
          <w:rFonts w:ascii="Times New Roman" w:hAnsi="Times New Roman" w:cs="Times New Roman"/>
          <w:sz w:val="20"/>
          <w:szCs w:val="20"/>
          <w:lang w:val="en-US"/>
        </w:rPr>
        <w:t xml:space="preserve"> are traditionally classified in two families: 1) </w:t>
      </w:r>
      <w:r w:rsidRPr="00663D4A">
        <w:rPr>
          <w:rFonts w:ascii="Times New Roman" w:hAnsi="Times New Roman" w:cs="Times New Roman"/>
          <w:i/>
          <w:sz w:val="20"/>
          <w:szCs w:val="20"/>
          <w:lang w:val="en-US"/>
        </w:rPr>
        <w:t xml:space="preserve">Long </w:t>
      </w:r>
      <w:r w:rsidRPr="00663D4A">
        <w:rPr>
          <w:rFonts w:ascii="Times New Roman" w:hAnsi="Times New Roman" w:cs="Times New Roman"/>
          <w:sz w:val="20"/>
          <w:szCs w:val="20"/>
          <w:lang w:val="en-US"/>
        </w:rPr>
        <w:t>GRB (</w:t>
      </w:r>
      <w:r w:rsidR="00193404" w:rsidRPr="00663D4A">
        <w:rPr>
          <w:rFonts w:ascii="Times New Roman" w:hAnsi="Times New Roman" w:cs="Times New Roman"/>
          <w:sz w:val="20"/>
          <w:szCs w:val="20"/>
          <w:lang w:val="en-US"/>
        </w:rPr>
        <w:t xml:space="preserve">time duration &gt; 2 seconds); 2) </w:t>
      </w:r>
      <w:r w:rsidR="00193404" w:rsidRPr="00663D4A">
        <w:rPr>
          <w:rFonts w:ascii="Times New Roman" w:hAnsi="Times New Roman" w:cs="Times New Roman"/>
          <w:i/>
          <w:sz w:val="20"/>
          <w:szCs w:val="20"/>
          <w:lang w:val="en-US"/>
        </w:rPr>
        <w:t xml:space="preserve">Short </w:t>
      </w:r>
      <w:r w:rsidR="00193404" w:rsidRPr="00663D4A">
        <w:rPr>
          <w:rFonts w:ascii="Times New Roman" w:hAnsi="Times New Roman" w:cs="Times New Roman"/>
          <w:sz w:val="20"/>
          <w:szCs w:val="20"/>
          <w:lang w:val="en-US"/>
        </w:rPr>
        <w:t xml:space="preserve">GRB (time duration &lt; 2 seconds). </w:t>
      </w:r>
    </w:p>
    <w:p w:rsidR="00597696" w:rsidRPr="00663D4A" w:rsidRDefault="00193404"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GRB</w:t>
      </w:r>
      <w:r w:rsidR="00FA64A4" w:rsidRPr="00663D4A">
        <w:rPr>
          <w:rFonts w:ascii="Times New Roman" w:hAnsi="Times New Roman" w:cs="Times New Roman"/>
          <w:sz w:val="20"/>
          <w:szCs w:val="20"/>
          <w:vertAlign w:val="subscript"/>
          <w:lang w:val="en-US"/>
        </w:rPr>
        <w:t>s</w:t>
      </w:r>
      <w:r w:rsidRPr="00663D4A">
        <w:rPr>
          <w:rFonts w:ascii="Times New Roman" w:hAnsi="Times New Roman" w:cs="Times New Roman"/>
          <w:sz w:val="20"/>
          <w:szCs w:val="20"/>
          <w:lang w:val="en-US"/>
        </w:rPr>
        <w:t xml:space="preserve"> are very high energy photons emissions. </w:t>
      </w:r>
    </w:p>
    <w:p w:rsidR="00597696" w:rsidRPr="00663D4A" w:rsidRDefault="00597696" w:rsidP="009B3B51">
      <w:pPr>
        <w:snapToGrid w:val="0"/>
        <w:spacing w:after="0" w:line="240" w:lineRule="auto"/>
        <w:ind w:firstLine="425"/>
        <w:jc w:val="both"/>
        <w:rPr>
          <w:rFonts w:ascii="Times New Roman" w:hAnsi="Times New Roman" w:cs="Times New Roman"/>
          <w:sz w:val="20"/>
          <w:szCs w:val="20"/>
          <w:lang w:val="en-US"/>
        </w:rPr>
      </w:pPr>
      <w:r w:rsidRPr="00663D4A">
        <w:rPr>
          <w:rStyle w:val="tlid-translation"/>
          <w:rFonts w:ascii="Times New Roman" w:hAnsi="Times New Roman" w:cs="Times New Roman"/>
          <w:sz w:val="20"/>
          <w:szCs w:val="20"/>
        </w:rPr>
        <w:t>There are several theoretical models for GRB</w:t>
      </w:r>
      <w:r w:rsidR="00FA64A4" w:rsidRPr="00663D4A">
        <w:rPr>
          <w:rStyle w:val="tlid-translation"/>
          <w:rFonts w:ascii="Times New Roman" w:hAnsi="Times New Roman" w:cs="Times New Roman"/>
          <w:sz w:val="20"/>
          <w:szCs w:val="20"/>
          <w:vertAlign w:val="subscript"/>
        </w:rPr>
        <w:t>s</w:t>
      </w:r>
      <w:r w:rsidRPr="00663D4A">
        <w:rPr>
          <w:rStyle w:val="tlid-translation"/>
          <w:rFonts w:ascii="Times New Roman" w:hAnsi="Times New Roman" w:cs="Times New Roman"/>
          <w:sz w:val="20"/>
          <w:szCs w:val="20"/>
        </w:rPr>
        <w:t xml:space="preserve"> as well: according to the most reliable theories they are generated by the increase of matter on a black hole (BH). This accretion disk around a BH can be caused by different phenomena, such as the gravitational collapse of a very massive rotating star, or the coalescence of two neutron stars or a Neutron Star and a BH</w:t>
      </w:r>
      <w:r w:rsidR="00FA64A4" w:rsidRPr="00663D4A">
        <w:rPr>
          <w:rStyle w:val="tlid-translation"/>
          <w:rFonts w:ascii="Times New Roman" w:hAnsi="Times New Roman" w:cs="Times New Roman"/>
          <w:sz w:val="20"/>
          <w:szCs w:val="20"/>
        </w:rPr>
        <w:t>.</w:t>
      </w:r>
    </w:p>
    <w:p w:rsidR="00290555" w:rsidRPr="00663D4A" w:rsidRDefault="005046B8"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 xml:space="preserve">As </w:t>
      </w:r>
      <w:r w:rsidR="00597696" w:rsidRPr="00663D4A">
        <w:rPr>
          <w:rFonts w:ascii="Times New Roman" w:hAnsi="Times New Roman" w:cs="Times New Roman"/>
          <w:sz w:val="20"/>
          <w:szCs w:val="20"/>
          <w:lang w:val="en-US"/>
        </w:rPr>
        <w:t xml:space="preserve">it </w:t>
      </w:r>
      <w:r w:rsidRPr="00663D4A">
        <w:rPr>
          <w:rFonts w:ascii="Times New Roman" w:hAnsi="Times New Roman" w:cs="Times New Roman"/>
          <w:sz w:val="20"/>
          <w:szCs w:val="20"/>
          <w:lang w:val="en-US"/>
        </w:rPr>
        <w:t xml:space="preserve">is well-known, </w:t>
      </w:r>
      <w:r w:rsidR="003C114C" w:rsidRPr="00663D4A">
        <w:rPr>
          <w:rFonts w:ascii="Times New Roman" w:hAnsi="Times New Roman" w:cs="Times New Roman"/>
          <w:sz w:val="20"/>
          <w:szCs w:val="20"/>
          <w:lang w:val="en-US"/>
        </w:rPr>
        <w:t xml:space="preserve">in fact, </w:t>
      </w:r>
      <w:r w:rsidRPr="00663D4A">
        <w:rPr>
          <w:rFonts w:ascii="Times New Roman" w:hAnsi="Times New Roman" w:cs="Times New Roman"/>
          <w:sz w:val="20"/>
          <w:szCs w:val="20"/>
          <w:lang w:val="en-US"/>
        </w:rPr>
        <w:t xml:space="preserve">the most energetic </w:t>
      </w:r>
      <w:r w:rsidR="00A528B7" w:rsidRPr="00663D4A">
        <w:rPr>
          <w:rFonts w:ascii="Times New Roman" w:hAnsi="Times New Roman" w:cs="Times New Roman"/>
          <w:sz w:val="20"/>
          <w:szCs w:val="20"/>
          <w:lang w:val="en-US"/>
        </w:rPr>
        <w:t>gamma</w:t>
      </w:r>
      <w:r w:rsidR="00071562" w:rsidRPr="00663D4A">
        <w:rPr>
          <w:rFonts w:ascii="Times New Roman" w:hAnsi="Times New Roman" w:cs="Times New Roman"/>
          <w:sz w:val="20"/>
          <w:szCs w:val="20"/>
          <w:lang w:val="en-US"/>
        </w:rPr>
        <w:t xml:space="preserve"> </w:t>
      </w:r>
      <w:r w:rsidR="00A528B7" w:rsidRPr="00663D4A">
        <w:rPr>
          <w:rFonts w:ascii="Times New Roman" w:hAnsi="Times New Roman" w:cs="Times New Roman"/>
          <w:sz w:val="20"/>
          <w:szCs w:val="20"/>
          <w:lang w:val="en-US"/>
        </w:rPr>
        <w:t>(</w:t>
      </w:r>
      <w:r w:rsidRPr="00663D4A">
        <w:rPr>
          <w:rFonts w:ascii="Times New Roman" w:hAnsi="Times New Roman" w:cs="Times New Roman"/>
          <w:sz w:val="20"/>
          <w:szCs w:val="20"/>
        </w:rPr>
        <w:t>γ</w:t>
      </w:r>
      <w:r w:rsidR="00A528B7" w:rsidRPr="00663D4A">
        <w:rPr>
          <w:rFonts w:ascii="Times New Roman" w:hAnsi="Times New Roman" w:cs="Times New Roman"/>
          <w:sz w:val="20"/>
          <w:szCs w:val="20"/>
          <w:lang w:val="en-US"/>
        </w:rPr>
        <w:t>)</w:t>
      </w:r>
      <w:r w:rsidRPr="00663D4A">
        <w:rPr>
          <w:rFonts w:ascii="Times New Roman" w:hAnsi="Times New Roman" w:cs="Times New Roman"/>
          <w:sz w:val="20"/>
          <w:szCs w:val="20"/>
          <w:lang w:val="en-US"/>
        </w:rPr>
        <w:t xml:space="preserve"> radiations hitting the Hearth</w:t>
      </w:r>
      <w:r w:rsidR="003C114C" w:rsidRPr="00663D4A">
        <w:rPr>
          <w:rFonts w:ascii="Times New Roman" w:hAnsi="Times New Roman" w:cs="Times New Roman"/>
          <w:sz w:val="20"/>
          <w:szCs w:val="20"/>
          <w:lang w:val="en-US"/>
        </w:rPr>
        <w:t xml:space="preserve"> are emitted</w:t>
      </w:r>
      <w:r w:rsidR="00771604" w:rsidRPr="00663D4A">
        <w:rPr>
          <w:rFonts w:ascii="Times New Roman" w:hAnsi="Times New Roman" w:cs="Times New Roman"/>
          <w:sz w:val="20"/>
          <w:szCs w:val="20"/>
          <w:lang w:val="en-US"/>
        </w:rPr>
        <w:t xml:space="preserve"> </w:t>
      </w:r>
      <w:r w:rsidR="003C114C" w:rsidRPr="00663D4A">
        <w:rPr>
          <w:rFonts w:ascii="Times New Roman" w:hAnsi="Times New Roman" w:cs="Times New Roman"/>
          <w:sz w:val="20"/>
          <w:szCs w:val="20"/>
          <w:lang w:val="en-US"/>
        </w:rPr>
        <w:t>by intense electro</w:t>
      </w:r>
      <w:r w:rsidRPr="00663D4A">
        <w:rPr>
          <w:rFonts w:ascii="Times New Roman" w:hAnsi="Times New Roman" w:cs="Times New Roman"/>
          <w:sz w:val="20"/>
          <w:szCs w:val="20"/>
          <w:lang w:val="en-US"/>
        </w:rPr>
        <w:t xml:space="preserve">magnetic (EM) sources represented mainly by explosions of supernovae or by the collision of two Neutron Stars, creating GRB. </w:t>
      </w:r>
      <w:r w:rsidR="00877204" w:rsidRPr="00663D4A">
        <w:rPr>
          <w:rFonts w:ascii="Times New Roman" w:hAnsi="Times New Roman" w:cs="Times New Roman"/>
          <w:sz w:val="20"/>
          <w:szCs w:val="20"/>
          <w:lang w:val="en-US"/>
        </w:rPr>
        <w:t>Generally, i</w:t>
      </w:r>
      <w:r w:rsidRPr="00663D4A">
        <w:rPr>
          <w:rFonts w:ascii="Times New Roman" w:hAnsi="Times New Roman" w:cs="Times New Roman"/>
          <w:sz w:val="20"/>
          <w:szCs w:val="20"/>
          <w:lang w:val="en-US"/>
        </w:rPr>
        <w:t xml:space="preserve">n the first case the emission lasts ≈20 seconds (only rarely it lasts a few minutes); in the second case the EM emission </w:t>
      </w:r>
      <w:r w:rsidR="00F25644" w:rsidRPr="00663D4A">
        <w:rPr>
          <w:rFonts w:ascii="Times New Roman" w:hAnsi="Times New Roman" w:cs="Times New Roman"/>
          <w:sz w:val="20"/>
          <w:szCs w:val="20"/>
          <w:lang w:val="en-US"/>
        </w:rPr>
        <w:t xml:space="preserve">mostly lasts about </w:t>
      </w:r>
      <w:r w:rsidR="00C41961" w:rsidRPr="00663D4A">
        <w:rPr>
          <w:rFonts w:ascii="Times New Roman" w:hAnsi="Times New Roman" w:cs="Times New Roman"/>
          <w:sz w:val="20"/>
          <w:szCs w:val="20"/>
          <w:lang w:val="en-US"/>
        </w:rPr>
        <w:t>1-</w:t>
      </w:r>
      <w:r w:rsidR="00F25644" w:rsidRPr="00663D4A">
        <w:rPr>
          <w:rFonts w:ascii="Times New Roman" w:hAnsi="Times New Roman" w:cs="Times New Roman"/>
          <w:sz w:val="20"/>
          <w:szCs w:val="20"/>
          <w:lang w:val="en-US"/>
        </w:rPr>
        <w:t>5 seconds. It should be noted that GRB</w:t>
      </w:r>
      <w:r w:rsidR="00FA64A4" w:rsidRPr="00663D4A">
        <w:rPr>
          <w:rFonts w:ascii="Times New Roman" w:hAnsi="Times New Roman" w:cs="Times New Roman"/>
          <w:sz w:val="20"/>
          <w:szCs w:val="20"/>
          <w:vertAlign w:val="subscript"/>
          <w:lang w:val="en-US"/>
        </w:rPr>
        <w:t>s</w:t>
      </w:r>
      <w:r w:rsidR="00F25644" w:rsidRPr="00663D4A">
        <w:rPr>
          <w:rFonts w:ascii="Times New Roman" w:hAnsi="Times New Roman" w:cs="Times New Roman"/>
          <w:sz w:val="20"/>
          <w:szCs w:val="20"/>
          <w:lang w:val="en-US"/>
        </w:rPr>
        <w:t xml:space="preserve"> represent</w:t>
      </w:r>
      <w:r w:rsidR="00B112C6" w:rsidRPr="00663D4A">
        <w:rPr>
          <w:rFonts w:ascii="Times New Roman" w:hAnsi="Times New Roman" w:cs="Times New Roman"/>
          <w:sz w:val="20"/>
          <w:szCs w:val="20"/>
          <w:lang w:val="en-US"/>
        </w:rPr>
        <w:t xml:space="preserve"> very</w:t>
      </w:r>
      <w:r w:rsidR="00F25644" w:rsidRPr="00663D4A">
        <w:rPr>
          <w:rFonts w:ascii="Times New Roman" w:hAnsi="Times New Roman" w:cs="Times New Roman"/>
          <w:sz w:val="20"/>
          <w:szCs w:val="20"/>
          <w:lang w:val="en-US"/>
        </w:rPr>
        <w:t xml:space="preserve"> powerful source</w:t>
      </w:r>
      <w:r w:rsidR="00B112C6" w:rsidRPr="00663D4A">
        <w:rPr>
          <w:rFonts w:ascii="Times New Roman" w:hAnsi="Times New Roman" w:cs="Times New Roman"/>
          <w:sz w:val="20"/>
          <w:szCs w:val="20"/>
          <w:lang w:val="en-US"/>
        </w:rPr>
        <w:t>s</w:t>
      </w:r>
      <w:r w:rsidR="00F25644" w:rsidRPr="00663D4A">
        <w:rPr>
          <w:rFonts w:ascii="Times New Roman" w:hAnsi="Times New Roman" w:cs="Times New Roman"/>
          <w:sz w:val="20"/>
          <w:szCs w:val="20"/>
          <w:lang w:val="en-US"/>
        </w:rPr>
        <w:t xml:space="preserve"> of EM emission</w:t>
      </w:r>
      <w:r w:rsidR="007F184A" w:rsidRPr="00663D4A">
        <w:rPr>
          <w:rFonts w:ascii="Times New Roman" w:hAnsi="Times New Roman" w:cs="Times New Roman"/>
          <w:sz w:val="20"/>
          <w:szCs w:val="20"/>
          <w:lang w:val="en-US"/>
        </w:rPr>
        <w:t xml:space="preserve">. </w:t>
      </w:r>
      <w:r w:rsidR="00455260" w:rsidRPr="00663D4A">
        <w:rPr>
          <w:rFonts w:ascii="Times New Roman" w:hAnsi="Times New Roman" w:cs="Times New Roman"/>
          <w:sz w:val="20"/>
          <w:szCs w:val="20"/>
          <w:lang w:val="en-US"/>
        </w:rPr>
        <w:t>GRB</w:t>
      </w:r>
      <w:r w:rsidR="00FA64A4" w:rsidRPr="00663D4A">
        <w:rPr>
          <w:rFonts w:ascii="Times New Roman" w:hAnsi="Times New Roman" w:cs="Times New Roman"/>
          <w:sz w:val="20"/>
          <w:szCs w:val="20"/>
          <w:vertAlign w:val="subscript"/>
          <w:lang w:val="en-US"/>
        </w:rPr>
        <w:t>s</w:t>
      </w:r>
      <w:r w:rsidR="007F184A" w:rsidRPr="00663D4A">
        <w:rPr>
          <w:rFonts w:ascii="Times New Roman" w:hAnsi="Times New Roman" w:cs="Times New Roman"/>
          <w:sz w:val="20"/>
          <w:szCs w:val="20"/>
          <w:lang w:val="en-US"/>
        </w:rPr>
        <w:t xml:space="preserve">, indeed, </w:t>
      </w:r>
      <w:r w:rsidR="00B750E1" w:rsidRPr="00663D4A">
        <w:rPr>
          <w:rFonts w:ascii="Times New Roman" w:hAnsi="Times New Roman" w:cs="Times New Roman"/>
          <w:sz w:val="20"/>
          <w:szCs w:val="20"/>
          <w:lang w:val="en-US"/>
        </w:rPr>
        <w:t>have a</w:t>
      </w:r>
      <w:r w:rsidR="00455260" w:rsidRPr="00663D4A">
        <w:rPr>
          <w:rFonts w:ascii="Times New Roman" w:hAnsi="Times New Roman" w:cs="Times New Roman"/>
          <w:sz w:val="20"/>
          <w:szCs w:val="20"/>
          <w:lang w:val="en-US"/>
        </w:rPr>
        <w:t xml:space="preserve"> much more</w:t>
      </w:r>
      <w:r w:rsidR="00B750E1" w:rsidRPr="00663D4A">
        <w:rPr>
          <w:rFonts w:ascii="Times New Roman" w:hAnsi="Times New Roman" w:cs="Times New Roman"/>
          <w:sz w:val="20"/>
          <w:szCs w:val="20"/>
          <w:lang w:val="en-US"/>
        </w:rPr>
        <w:t xml:space="preserve"> intense</w:t>
      </w:r>
      <w:r w:rsidR="00455260" w:rsidRPr="00663D4A">
        <w:rPr>
          <w:rFonts w:ascii="Times New Roman" w:hAnsi="Times New Roman" w:cs="Times New Roman"/>
          <w:sz w:val="20"/>
          <w:szCs w:val="20"/>
          <w:lang w:val="en-US"/>
        </w:rPr>
        <w:t xml:space="preserve"> energ</w:t>
      </w:r>
      <w:r w:rsidR="00B750E1" w:rsidRPr="00663D4A">
        <w:rPr>
          <w:rFonts w:ascii="Times New Roman" w:hAnsi="Times New Roman" w:cs="Times New Roman"/>
          <w:sz w:val="20"/>
          <w:szCs w:val="20"/>
          <w:lang w:val="en-US"/>
        </w:rPr>
        <w:t>y</w:t>
      </w:r>
      <w:r w:rsidR="00455260" w:rsidRPr="00663D4A">
        <w:rPr>
          <w:rFonts w:ascii="Times New Roman" w:hAnsi="Times New Roman" w:cs="Times New Roman"/>
          <w:sz w:val="20"/>
          <w:szCs w:val="20"/>
          <w:lang w:val="en-US"/>
        </w:rPr>
        <w:t xml:space="preserve"> than γ</w:t>
      </w:r>
      <w:r w:rsidR="007F184A" w:rsidRPr="00663D4A">
        <w:rPr>
          <w:rFonts w:ascii="Times New Roman" w:hAnsi="Times New Roman" w:cs="Times New Roman"/>
          <w:sz w:val="20"/>
          <w:szCs w:val="20"/>
          <w:lang w:val="en-US"/>
        </w:rPr>
        <w:t xml:space="preserve"> rays, though </w:t>
      </w:r>
      <w:r w:rsidR="00B750E1" w:rsidRPr="00663D4A">
        <w:rPr>
          <w:rFonts w:ascii="Times New Roman" w:hAnsi="Times New Roman" w:cs="Times New Roman"/>
          <w:sz w:val="20"/>
          <w:szCs w:val="20"/>
          <w:lang w:val="en-US"/>
        </w:rPr>
        <w:t>the latter represent the most energetic radiation in the entire EM spectrum. On the other hand</w:t>
      </w:r>
      <w:r w:rsidR="003119EE" w:rsidRPr="00663D4A">
        <w:rPr>
          <w:rFonts w:ascii="Times New Roman" w:hAnsi="Times New Roman" w:cs="Times New Roman"/>
          <w:sz w:val="20"/>
          <w:szCs w:val="20"/>
          <w:lang w:val="en-US"/>
        </w:rPr>
        <w:t>,</w:t>
      </w:r>
      <w:r w:rsidR="007F184A" w:rsidRPr="00663D4A">
        <w:rPr>
          <w:rFonts w:ascii="Times New Roman" w:hAnsi="Times New Roman" w:cs="Times New Roman"/>
          <w:sz w:val="20"/>
          <w:szCs w:val="20"/>
          <w:lang w:val="en-US"/>
        </w:rPr>
        <w:t xml:space="preserve"> their greater energy is due to the different sourc</w:t>
      </w:r>
      <w:r w:rsidR="00455260" w:rsidRPr="00663D4A">
        <w:rPr>
          <w:rFonts w:ascii="Times New Roman" w:hAnsi="Times New Roman" w:cs="Times New Roman"/>
          <w:sz w:val="20"/>
          <w:szCs w:val="20"/>
          <w:lang w:val="en-US"/>
        </w:rPr>
        <w:t>es: the source</w:t>
      </w:r>
      <w:r w:rsidR="00B750E1" w:rsidRPr="00663D4A">
        <w:rPr>
          <w:rFonts w:ascii="Times New Roman" w:hAnsi="Times New Roman" w:cs="Times New Roman"/>
          <w:sz w:val="20"/>
          <w:szCs w:val="20"/>
          <w:lang w:val="en-US"/>
        </w:rPr>
        <w:t>s</w:t>
      </w:r>
      <w:r w:rsidR="00455260" w:rsidRPr="00663D4A">
        <w:rPr>
          <w:rFonts w:ascii="Times New Roman" w:hAnsi="Times New Roman" w:cs="Times New Roman"/>
          <w:sz w:val="20"/>
          <w:szCs w:val="20"/>
          <w:lang w:val="en-US"/>
        </w:rPr>
        <w:t xml:space="preserve"> of GRB</w:t>
      </w:r>
      <w:r w:rsidR="00FA64A4" w:rsidRPr="00663D4A">
        <w:rPr>
          <w:rFonts w:ascii="Times New Roman" w:hAnsi="Times New Roman" w:cs="Times New Roman"/>
          <w:sz w:val="20"/>
          <w:szCs w:val="20"/>
          <w:vertAlign w:val="subscript"/>
          <w:lang w:val="en-US"/>
        </w:rPr>
        <w:t>s</w:t>
      </w:r>
      <w:r w:rsidR="007F184A" w:rsidRPr="00663D4A">
        <w:rPr>
          <w:rFonts w:ascii="Times New Roman" w:hAnsi="Times New Roman" w:cs="Times New Roman"/>
          <w:sz w:val="20"/>
          <w:szCs w:val="20"/>
          <w:lang w:val="en-US"/>
        </w:rPr>
        <w:t xml:space="preserve"> </w:t>
      </w:r>
      <w:r w:rsidR="00B750E1" w:rsidRPr="00663D4A">
        <w:rPr>
          <w:rFonts w:ascii="Times New Roman" w:hAnsi="Times New Roman" w:cs="Times New Roman"/>
          <w:sz w:val="20"/>
          <w:szCs w:val="20"/>
          <w:lang w:val="en-US"/>
        </w:rPr>
        <w:t>are</w:t>
      </w:r>
      <w:r w:rsidR="007F184A" w:rsidRPr="00663D4A">
        <w:rPr>
          <w:rFonts w:ascii="Times New Roman" w:hAnsi="Times New Roman" w:cs="Times New Roman"/>
          <w:sz w:val="20"/>
          <w:szCs w:val="20"/>
          <w:lang w:val="en-US"/>
        </w:rPr>
        <w:t xml:space="preserve"> much more energetic</w:t>
      </w:r>
      <w:r w:rsidR="00B750E1" w:rsidRPr="00663D4A">
        <w:rPr>
          <w:rFonts w:ascii="Times New Roman" w:hAnsi="Times New Roman" w:cs="Times New Roman"/>
          <w:sz w:val="20"/>
          <w:szCs w:val="20"/>
          <w:lang w:val="en-US"/>
        </w:rPr>
        <w:t xml:space="preserve"> than the common γ sources</w:t>
      </w:r>
      <w:r w:rsidR="00455260" w:rsidRPr="00663D4A">
        <w:rPr>
          <w:rFonts w:ascii="Times New Roman" w:hAnsi="Times New Roman" w:cs="Times New Roman"/>
          <w:sz w:val="20"/>
          <w:szCs w:val="20"/>
          <w:lang w:val="en-US"/>
        </w:rPr>
        <w:t>. Namely,</w:t>
      </w:r>
      <w:r w:rsidR="00B112C6" w:rsidRPr="00663D4A">
        <w:rPr>
          <w:rFonts w:ascii="Times New Roman" w:hAnsi="Times New Roman" w:cs="Times New Roman"/>
          <w:sz w:val="20"/>
          <w:szCs w:val="20"/>
          <w:lang w:val="en-US"/>
        </w:rPr>
        <w:t xml:space="preserve"> a GRB emission represents the most energetic phenomenon which can happen in the universe </w:t>
      </w:r>
      <w:r w:rsidR="00F25644" w:rsidRPr="00663D4A">
        <w:rPr>
          <w:rFonts w:ascii="Times New Roman" w:hAnsi="Times New Roman" w:cs="Times New Roman"/>
          <w:sz w:val="20"/>
          <w:szCs w:val="20"/>
          <w:lang w:val="en-US"/>
        </w:rPr>
        <w:t>second only to the Big Bang.</w:t>
      </w:r>
      <w:r w:rsidR="006C766A" w:rsidRPr="00663D4A">
        <w:rPr>
          <w:rFonts w:ascii="Times New Roman" w:hAnsi="Times New Roman" w:cs="Times New Roman"/>
          <w:sz w:val="20"/>
          <w:szCs w:val="20"/>
          <w:lang w:val="en-US"/>
        </w:rPr>
        <w:t xml:space="preserve"> As known, i</w:t>
      </w:r>
      <w:r w:rsidR="00BD5724" w:rsidRPr="00663D4A">
        <w:rPr>
          <w:rFonts w:ascii="Times New Roman" w:hAnsi="Times New Roman" w:cs="Times New Roman"/>
          <w:sz w:val="20"/>
          <w:szCs w:val="20"/>
          <w:lang w:val="en-US"/>
        </w:rPr>
        <w:t>n fact,</w:t>
      </w:r>
      <w:r w:rsidR="008B5051" w:rsidRPr="00663D4A">
        <w:rPr>
          <w:rFonts w:ascii="Times New Roman" w:hAnsi="Times New Roman" w:cs="Times New Roman"/>
          <w:sz w:val="20"/>
          <w:szCs w:val="20"/>
          <w:lang w:val="en-US"/>
        </w:rPr>
        <w:t xml:space="preserve"> in an extremely short lapse of time</w:t>
      </w:r>
      <w:r w:rsidR="003119EE" w:rsidRPr="00663D4A">
        <w:rPr>
          <w:rFonts w:ascii="Times New Roman" w:hAnsi="Times New Roman" w:cs="Times New Roman"/>
          <w:sz w:val="20"/>
          <w:szCs w:val="20"/>
          <w:lang w:val="en-US"/>
        </w:rPr>
        <w:t xml:space="preserve"> </w:t>
      </w:r>
      <w:r w:rsidR="00B510A8" w:rsidRPr="00663D4A">
        <w:rPr>
          <w:rFonts w:ascii="Times New Roman" w:hAnsi="Times New Roman" w:cs="Times New Roman"/>
          <w:sz w:val="20"/>
          <w:szCs w:val="20"/>
          <w:lang w:val="en-US"/>
        </w:rPr>
        <w:t>(</w:t>
      </w:r>
      <w:r w:rsidR="00A06A7A" w:rsidRPr="00663D4A">
        <w:rPr>
          <w:rFonts w:ascii="Times New Roman" w:hAnsi="Times New Roman" w:cs="Times New Roman"/>
          <w:sz w:val="20"/>
          <w:szCs w:val="20"/>
          <w:lang w:val="en-US"/>
        </w:rPr>
        <w:t>some seconds</w:t>
      </w:r>
      <w:r w:rsidR="00B510A8" w:rsidRPr="00663D4A">
        <w:rPr>
          <w:rFonts w:ascii="Times New Roman" w:hAnsi="Times New Roman" w:cs="Times New Roman"/>
          <w:sz w:val="20"/>
          <w:szCs w:val="20"/>
          <w:lang w:val="en-US"/>
        </w:rPr>
        <w:t>)</w:t>
      </w:r>
      <w:r w:rsidR="00A06A7A" w:rsidRPr="00663D4A">
        <w:rPr>
          <w:rFonts w:ascii="Times New Roman" w:hAnsi="Times New Roman" w:cs="Times New Roman"/>
          <w:sz w:val="20"/>
          <w:szCs w:val="20"/>
          <w:lang w:val="en-US"/>
        </w:rPr>
        <w:t xml:space="preserve"> a GRB can emit the same radiant energy emitted simultaneously, in the same lapse of time, by all the stars of </w:t>
      </w:r>
      <w:r w:rsidR="00F11188" w:rsidRPr="00663D4A">
        <w:rPr>
          <w:rFonts w:ascii="Times New Roman" w:hAnsi="Times New Roman" w:cs="Times New Roman"/>
          <w:sz w:val="20"/>
          <w:szCs w:val="20"/>
          <w:lang w:val="en-US"/>
        </w:rPr>
        <w:t>all the galaxies of the universe</w:t>
      </w:r>
      <w:r w:rsidR="00B112C6" w:rsidRPr="00663D4A">
        <w:rPr>
          <w:rFonts w:ascii="Times New Roman" w:hAnsi="Times New Roman" w:cs="Times New Roman"/>
          <w:sz w:val="20"/>
          <w:szCs w:val="20"/>
          <w:lang w:val="en-US"/>
        </w:rPr>
        <w:t>.</w:t>
      </w:r>
      <w:r w:rsidR="007F1F2F" w:rsidRPr="00663D4A">
        <w:rPr>
          <w:rFonts w:ascii="Times New Roman" w:hAnsi="Times New Roman" w:cs="Times New Roman"/>
          <w:sz w:val="20"/>
          <w:szCs w:val="20"/>
          <w:lang w:val="en-US"/>
        </w:rPr>
        <w:t xml:space="preserve"> </w:t>
      </w:r>
    </w:p>
    <w:p w:rsidR="003C114C" w:rsidRPr="00663D4A" w:rsidRDefault="00E35ACD"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GB"/>
        </w:rPr>
        <w:t>Nowadays it is recorded in average a GRB a day mainly coming from the most remote ends of the universe</w:t>
      </w:r>
      <w:r w:rsidR="00FD47E7" w:rsidRPr="00663D4A">
        <w:rPr>
          <w:rFonts w:ascii="Times New Roman" w:hAnsi="Times New Roman" w:cs="Times New Roman"/>
          <w:sz w:val="20"/>
          <w:szCs w:val="20"/>
          <w:lang w:val="en-GB"/>
        </w:rPr>
        <w:t xml:space="preserve"> (</w:t>
      </w:r>
      <w:r w:rsidR="00CA7EB4" w:rsidRPr="00663D4A">
        <w:rPr>
          <w:rFonts w:ascii="Times New Roman" w:hAnsi="Times New Roman" w:cs="Times New Roman"/>
          <w:sz w:val="20"/>
          <w:szCs w:val="20"/>
          <w:lang w:val="en-GB"/>
        </w:rPr>
        <w:t>the farthest has been located at a distance of over 13 billion light years from the Earth</w:t>
      </w:r>
      <w:r w:rsidR="00FD47E7" w:rsidRPr="00663D4A">
        <w:rPr>
          <w:rFonts w:ascii="Times New Roman" w:hAnsi="Times New Roman" w:cs="Times New Roman"/>
          <w:sz w:val="20"/>
          <w:szCs w:val="20"/>
          <w:lang w:val="en-GB"/>
        </w:rPr>
        <w:t>)</w:t>
      </w:r>
      <w:r w:rsidRPr="00663D4A">
        <w:rPr>
          <w:rFonts w:ascii="Times New Roman" w:hAnsi="Times New Roman" w:cs="Times New Roman"/>
          <w:sz w:val="20"/>
          <w:szCs w:val="20"/>
          <w:lang w:val="en-GB"/>
        </w:rPr>
        <w:t xml:space="preserve"> and from all directions</w:t>
      </w:r>
      <w:r w:rsidR="008A2D7C" w:rsidRPr="00663D4A">
        <w:rPr>
          <w:rFonts w:ascii="Times New Roman" w:hAnsi="Times New Roman" w:cs="Times New Roman"/>
          <w:sz w:val="20"/>
          <w:szCs w:val="20"/>
          <w:lang w:val="en-GB"/>
        </w:rPr>
        <w:t>:</w:t>
      </w:r>
      <w:r w:rsidR="00805C17" w:rsidRPr="00663D4A">
        <w:rPr>
          <w:rFonts w:ascii="Times New Roman" w:hAnsi="Times New Roman" w:cs="Times New Roman"/>
          <w:sz w:val="20"/>
          <w:szCs w:val="20"/>
          <w:lang w:val="en-GB"/>
        </w:rPr>
        <w:t xml:space="preserve"> isotropic distribution</w:t>
      </w:r>
      <w:r w:rsidR="00F11188" w:rsidRPr="00663D4A">
        <w:rPr>
          <w:rFonts w:ascii="Times New Roman" w:hAnsi="Times New Roman" w:cs="Times New Roman"/>
          <w:sz w:val="20"/>
          <w:szCs w:val="20"/>
          <w:lang w:val="en-GB"/>
        </w:rPr>
        <w:t>.</w:t>
      </w:r>
      <w:r w:rsidRPr="00663D4A">
        <w:rPr>
          <w:rFonts w:ascii="Times New Roman" w:hAnsi="Times New Roman" w:cs="Times New Roman"/>
          <w:sz w:val="20"/>
          <w:szCs w:val="20"/>
          <w:lang w:val="en-GB"/>
        </w:rPr>
        <w:t xml:space="preserve"> </w:t>
      </w:r>
    </w:p>
    <w:p w:rsidR="00FA64A4" w:rsidRPr="00663D4A" w:rsidRDefault="00E35ACD" w:rsidP="009B3B51">
      <w:pPr>
        <w:snapToGrid w:val="0"/>
        <w:spacing w:after="0" w:line="240" w:lineRule="auto"/>
        <w:ind w:firstLine="425"/>
        <w:jc w:val="both"/>
        <w:rPr>
          <w:rFonts w:ascii="Times New Roman" w:hAnsi="Times New Roman" w:cs="Times New Roman"/>
          <w:sz w:val="20"/>
          <w:szCs w:val="20"/>
          <w:lang w:val="en-GB"/>
        </w:rPr>
      </w:pPr>
      <w:r w:rsidRPr="00663D4A">
        <w:rPr>
          <w:rFonts w:ascii="Times New Roman" w:hAnsi="Times New Roman" w:cs="Times New Roman"/>
          <w:sz w:val="20"/>
          <w:szCs w:val="20"/>
          <w:lang w:val="en-GB"/>
        </w:rPr>
        <w:t xml:space="preserve">Besides, it is impressing to note that although the sources can be at the ends of the universe, these kind </w:t>
      </w:r>
      <w:r w:rsidRPr="00663D4A">
        <w:rPr>
          <w:rFonts w:ascii="Times New Roman" w:hAnsi="Times New Roman" w:cs="Times New Roman"/>
          <w:sz w:val="20"/>
          <w:szCs w:val="20"/>
          <w:lang w:val="en-GB"/>
        </w:rPr>
        <w:lastRenderedPageBreak/>
        <w:t>of GRB</w:t>
      </w:r>
      <w:r w:rsidR="00FA64A4" w:rsidRPr="00663D4A">
        <w:rPr>
          <w:rFonts w:ascii="Times New Roman" w:hAnsi="Times New Roman" w:cs="Times New Roman"/>
          <w:sz w:val="20"/>
          <w:szCs w:val="20"/>
          <w:vertAlign w:val="subscript"/>
          <w:lang w:val="en-GB"/>
        </w:rPr>
        <w:t>s</w:t>
      </w:r>
      <w:r w:rsidRPr="00663D4A">
        <w:rPr>
          <w:rFonts w:ascii="Times New Roman" w:hAnsi="Times New Roman" w:cs="Times New Roman"/>
          <w:sz w:val="20"/>
          <w:szCs w:val="20"/>
          <w:lang w:val="en-GB"/>
        </w:rPr>
        <w:t xml:space="preserve"> manage to reach us still very luminous: the power and the energy released must be dreadful. One more curiosity comes from the fact that though a GRB is very short (referring to the time we can see it, or detect it), it is often followed by an EM signal which lasts </w:t>
      </w:r>
      <w:r w:rsidR="00805C17" w:rsidRPr="00663D4A">
        <w:rPr>
          <w:rFonts w:ascii="Times New Roman" w:hAnsi="Times New Roman" w:cs="Times New Roman"/>
          <w:sz w:val="20"/>
          <w:szCs w:val="20"/>
          <w:lang w:val="en-GB"/>
        </w:rPr>
        <w:t>for many</w:t>
      </w:r>
      <w:r w:rsidRPr="00663D4A">
        <w:rPr>
          <w:rFonts w:ascii="Times New Roman" w:hAnsi="Times New Roman" w:cs="Times New Roman"/>
          <w:sz w:val="20"/>
          <w:szCs w:val="20"/>
          <w:lang w:val="en-GB"/>
        </w:rPr>
        <w:t xml:space="preserve"> days</w:t>
      </w:r>
      <w:r w:rsidR="00F11188" w:rsidRPr="00663D4A">
        <w:rPr>
          <w:rFonts w:ascii="Times New Roman" w:hAnsi="Times New Roman" w:cs="Times New Roman"/>
          <w:sz w:val="20"/>
          <w:szCs w:val="20"/>
          <w:lang w:val="en-GB"/>
        </w:rPr>
        <w:t xml:space="preserve">. </w:t>
      </w:r>
    </w:p>
    <w:p w:rsidR="004E7AEA" w:rsidRPr="00663D4A" w:rsidRDefault="00F11188" w:rsidP="009B3B51">
      <w:pPr>
        <w:snapToGrid w:val="0"/>
        <w:spacing w:after="0" w:line="240" w:lineRule="auto"/>
        <w:ind w:firstLine="425"/>
        <w:jc w:val="both"/>
        <w:rPr>
          <w:rFonts w:ascii="Times New Roman" w:hAnsi="Times New Roman" w:cs="Times New Roman"/>
          <w:color w:val="0070C0"/>
          <w:sz w:val="20"/>
          <w:szCs w:val="20"/>
          <w:lang w:val="en-GB"/>
        </w:rPr>
      </w:pPr>
      <w:r w:rsidRPr="00663D4A">
        <w:rPr>
          <w:rFonts w:ascii="Times New Roman" w:hAnsi="Times New Roman" w:cs="Times New Roman"/>
          <w:sz w:val="20"/>
          <w:szCs w:val="20"/>
          <w:lang w:val="en-GB"/>
        </w:rPr>
        <w:t xml:space="preserve">This signal, this </w:t>
      </w:r>
      <w:r w:rsidRPr="00663D4A">
        <w:rPr>
          <w:rFonts w:ascii="Times New Roman" w:hAnsi="Times New Roman" w:cs="Times New Roman"/>
          <w:i/>
          <w:sz w:val="20"/>
          <w:szCs w:val="20"/>
          <w:lang w:val="en-GB"/>
        </w:rPr>
        <w:t>A</w:t>
      </w:r>
      <w:r w:rsidR="00E35ACD" w:rsidRPr="00663D4A">
        <w:rPr>
          <w:rFonts w:ascii="Times New Roman" w:hAnsi="Times New Roman" w:cs="Times New Roman"/>
          <w:i/>
          <w:sz w:val="20"/>
          <w:szCs w:val="20"/>
          <w:lang w:val="en-GB"/>
        </w:rPr>
        <w:t>fterglow</w:t>
      </w:r>
      <w:r w:rsidR="00E35ACD" w:rsidRPr="00663D4A">
        <w:rPr>
          <w:rFonts w:ascii="Times New Roman" w:hAnsi="Times New Roman" w:cs="Times New Roman"/>
          <w:sz w:val="20"/>
          <w:szCs w:val="20"/>
          <w:lang w:val="en-GB"/>
        </w:rPr>
        <w:t>, is made of several EM radiations, with different frequencies</w:t>
      </w:r>
      <w:r w:rsidR="00EF4C2A" w:rsidRPr="00663D4A">
        <w:rPr>
          <w:rFonts w:ascii="Times New Roman" w:hAnsi="Times New Roman" w:cs="Times New Roman"/>
          <w:sz w:val="20"/>
          <w:szCs w:val="20"/>
          <w:lang w:val="en-GB"/>
        </w:rPr>
        <w:t xml:space="preserve"> (Puccini,2019 d) </w:t>
      </w:r>
      <w:r w:rsidR="004078A5" w:rsidRPr="00663D4A">
        <w:rPr>
          <w:rFonts w:ascii="Times New Roman" w:hAnsi="Times New Roman" w:cs="Times New Roman"/>
          <w:sz w:val="20"/>
          <w:szCs w:val="20"/>
          <w:lang w:val="en-GB"/>
        </w:rPr>
        <w:t>(</w:t>
      </w:r>
      <w:r w:rsidR="00EF4C2A" w:rsidRPr="00663D4A">
        <w:rPr>
          <w:rFonts w:ascii="Times New Roman" w:hAnsi="Times New Roman" w:cs="Times New Roman"/>
          <w:sz w:val="20"/>
          <w:szCs w:val="20"/>
          <w:lang w:val="en-GB"/>
        </w:rPr>
        <w:t>Hongxuan</w:t>
      </w:r>
      <w:r w:rsidR="009476B1" w:rsidRPr="00663D4A">
        <w:rPr>
          <w:rFonts w:ascii="Times New Roman" w:hAnsi="Times New Roman" w:cs="Times New Roman"/>
          <w:sz w:val="20"/>
          <w:szCs w:val="20"/>
          <w:lang w:val="en-GB"/>
        </w:rPr>
        <w:t xml:space="preserve"> and Yiping</w:t>
      </w:r>
      <w:r w:rsidR="00EF4C2A" w:rsidRPr="00663D4A">
        <w:rPr>
          <w:rFonts w:ascii="Times New Roman" w:hAnsi="Times New Roman" w:cs="Times New Roman"/>
          <w:sz w:val="20"/>
          <w:szCs w:val="20"/>
          <w:lang w:val="en-GB"/>
        </w:rPr>
        <w:t>)</w:t>
      </w:r>
      <w:r w:rsidRPr="00663D4A">
        <w:rPr>
          <w:rFonts w:ascii="Times New Roman" w:hAnsi="Times New Roman" w:cs="Times New Roman"/>
          <w:sz w:val="20"/>
          <w:szCs w:val="20"/>
          <w:lang w:val="en-GB"/>
        </w:rPr>
        <w:t>.</w:t>
      </w:r>
      <w:r w:rsidR="00941287" w:rsidRPr="00663D4A">
        <w:rPr>
          <w:rFonts w:ascii="Times New Roman" w:hAnsi="Times New Roman" w:cs="Times New Roman"/>
          <w:sz w:val="20"/>
          <w:szCs w:val="20"/>
          <w:lang w:val="en-GB"/>
        </w:rPr>
        <w:t xml:space="preserve"> </w:t>
      </w:r>
    </w:p>
    <w:p w:rsidR="00B25044" w:rsidRPr="00663D4A" w:rsidRDefault="00B25044" w:rsidP="009B3B51">
      <w:pPr>
        <w:snapToGrid w:val="0"/>
        <w:spacing w:after="0" w:line="240" w:lineRule="auto"/>
        <w:jc w:val="both"/>
        <w:rPr>
          <w:rFonts w:ascii="Times New Roman" w:hAnsi="Times New Roman" w:cs="Times New Roman"/>
          <w:b/>
          <w:sz w:val="20"/>
          <w:szCs w:val="20"/>
          <w:lang w:val="en-US"/>
        </w:rPr>
      </w:pPr>
    </w:p>
    <w:p w:rsidR="00A9730E" w:rsidRPr="00663D4A" w:rsidRDefault="009B3B51" w:rsidP="009B3B51">
      <w:pPr>
        <w:snapToGrid w:val="0"/>
        <w:spacing w:after="0" w:line="240" w:lineRule="auto"/>
        <w:jc w:val="both"/>
        <w:rPr>
          <w:rFonts w:ascii="Times New Roman" w:hAnsi="Times New Roman" w:cs="Times New Roman"/>
          <w:b/>
          <w:sz w:val="20"/>
          <w:szCs w:val="20"/>
          <w:lang w:val="en-US"/>
        </w:rPr>
      </w:pPr>
      <w:r w:rsidRPr="00663D4A">
        <w:rPr>
          <w:rFonts w:ascii="Times New Roman" w:hAnsi="Times New Roman" w:cs="Times New Roman"/>
          <w:b/>
          <w:sz w:val="20"/>
          <w:szCs w:val="20"/>
          <w:lang w:val="en-US"/>
        </w:rPr>
        <w:t>2</w:t>
      </w:r>
      <w:r w:rsidR="00236F80" w:rsidRPr="00663D4A">
        <w:rPr>
          <w:rFonts w:ascii="Times New Roman" w:hAnsi="Times New Roman" w:cs="Times New Roman"/>
          <w:b/>
          <w:sz w:val="20"/>
          <w:szCs w:val="20"/>
          <w:lang w:val="en-US"/>
        </w:rPr>
        <w:t>. D</w:t>
      </w:r>
      <w:r w:rsidRPr="00663D4A">
        <w:rPr>
          <w:rFonts w:ascii="Times New Roman" w:hAnsi="Times New Roman" w:cs="Times New Roman"/>
          <w:b/>
          <w:sz w:val="20"/>
          <w:szCs w:val="20"/>
          <w:lang w:val="en-US"/>
        </w:rPr>
        <w:t>iscussion</w:t>
      </w:r>
    </w:p>
    <w:p w:rsidR="00024222" w:rsidRPr="00663D4A" w:rsidRDefault="009B3B51" w:rsidP="009B3B51">
      <w:pPr>
        <w:snapToGrid w:val="0"/>
        <w:spacing w:after="0" w:line="240" w:lineRule="auto"/>
        <w:jc w:val="both"/>
        <w:rPr>
          <w:rFonts w:ascii="Times New Roman" w:hAnsi="Times New Roman" w:cs="Times New Roman"/>
          <w:b/>
          <w:sz w:val="20"/>
          <w:szCs w:val="20"/>
          <w:lang w:val="en-US"/>
        </w:rPr>
      </w:pPr>
      <w:r w:rsidRPr="00663D4A">
        <w:rPr>
          <w:rFonts w:ascii="Times New Roman" w:hAnsi="Times New Roman" w:cs="Times New Roman"/>
          <w:b/>
          <w:sz w:val="20"/>
          <w:szCs w:val="20"/>
          <w:lang w:val="en-US"/>
        </w:rPr>
        <w:t xml:space="preserve">2.1 Electromagnetic Signals </w:t>
      </w:r>
      <w:r w:rsidRPr="00663D4A">
        <w:rPr>
          <w:rFonts w:ascii="Times New Roman" w:hAnsi="Times New Roman" w:cs="Times New Roman"/>
          <w:b/>
          <w:i/>
          <w:sz w:val="20"/>
          <w:szCs w:val="20"/>
          <w:lang w:val="en-US"/>
        </w:rPr>
        <w:t>Dispersion</w:t>
      </w:r>
    </w:p>
    <w:p w:rsidR="003D7574" w:rsidRPr="00663D4A" w:rsidRDefault="00A31F87" w:rsidP="009B3B51">
      <w:pPr>
        <w:snapToGrid w:val="0"/>
        <w:spacing w:after="0" w:line="240" w:lineRule="auto"/>
        <w:ind w:firstLine="425"/>
        <w:jc w:val="both"/>
        <w:rPr>
          <w:rFonts w:ascii="Times New Roman" w:eastAsia="Times New Roman" w:hAnsi="Times New Roman" w:cs="Times New Roman"/>
          <w:sz w:val="20"/>
          <w:szCs w:val="20"/>
          <w:lang w:val="en-US" w:eastAsia="it-IT"/>
        </w:rPr>
      </w:pPr>
      <w:r w:rsidRPr="00663D4A">
        <w:rPr>
          <w:rFonts w:ascii="Times New Roman" w:hAnsi="Times New Roman" w:cs="Times New Roman"/>
          <w:sz w:val="20"/>
          <w:szCs w:val="20"/>
          <w:lang w:val="en-US"/>
        </w:rPr>
        <w:t>Another peculiar phenomenon related to</w:t>
      </w:r>
      <w:r w:rsidR="009015EE" w:rsidRPr="00663D4A">
        <w:rPr>
          <w:rFonts w:ascii="Times New Roman" w:hAnsi="Times New Roman" w:cs="Times New Roman"/>
          <w:sz w:val="20"/>
          <w:szCs w:val="20"/>
          <w:lang w:val="en-US"/>
        </w:rPr>
        <w:t xml:space="preserve"> FRB </w:t>
      </w:r>
      <w:r w:rsidR="004E7AEA" w:rsidRPr="00663D4A">
        <w:rPr>
          <w:rFonts w:ascii="Times New Roman" w:hAnsi="Times New Roman" w:cs="Times New Roman"/>
          <w:sz w:val="20"/>
          <w:szCs w:val="20"/>
          <w:lang w:val="en-US"/>
        </w:rPr>
        <w:t>and GRB</w:t>
      </w:r>
      <w:r w:rsidR="00C70D85" w:rsidRPr="00663D4A">
        <w:rPr>
          <w:rFonts w:ascii="Times New Roman" w:hAnsi="Times New Roman" w:cs="Times New Roman"/>
          <w:sz w:val="20"/>
          <w:szCs w:val="20"/>
          <w:lang w:val="en-US"/>
        </w:rPr>
        <w:t xml:space="preserve">, </w:t>
      </w:r>
      <w:r w:rsidR="00DF0904" w:rsidRPr="00663D4A">
        <w:rPr>
          <w:rFonts w:ascii="Times New Roman" w:hAnsi="Times New Roman" w:cs="Times New Roman"/>
          <w:sz w:val="20"/>
          <w:szCs w:val="20"/>
          <w:lang w:val="en-US"/>
        </w:rPr>
        <w:t>if</w:t>
      </w:r>
      <w:r w:rsidR="00C70D85" w:rsidRPr="00663D4A">
        <w:rPr>
          <w:rFonts w:ascii="Times New Roman" w:hAnsi="Times New Roman" w:cs="Times New Roman"/>
          <w:sz w:val="20"/>
          <w:szCs w:val="20"/>
          <w:lang w:val="en-US"/>
        </w:rPr>
        <w:t xml:space="preserve"> no</w:t>
      </w:r>
      <w:r w:rsidR="00DF0904" w:rsidRPr="00663D4A">
        <w:rPr>
          <w:rFonts w:ascii="Times New Roman" w:hAnsi="Times New Roman" w:cs="Times New Roman"/>
          <w:sz w:val="20"/>
          <w:szCs w:val="20"/>
          <w:lang w:val="en-US"/>
        </w:rPr>
        <w:t>t quite the most</w:t>
      </w:r>
      <w:r w:rsidR="00C70D85" w:rsidRPr="00663D4A">
        <w:rPr>
          <w:rFonts w:ascii="Times New Roman" w:hAnsi="Times New Roman" w:cs="Times New Roman"/>
          <w:sz w:val="20"/>
          <w:szCs w:val="20"/>
          <w:lang w:val="en-US"/>
        </w:rPr>
        <w:t xml:space="preserve"> c</w:t>
      </w:r>
      <w:r w:rsidR="00DF0904" w:rsidRPr="00663D4A">
        <w:rPr>
          <w:rFonts w:ascii="Times New Roman" w:hAnsi="Times New Roman" w:cs="Times New Roman"/>
          <w:sz w:val="20"/>
          <w:szCs w:val="20"/>
          <w:lang w:val="en-US"/>
        </w:rPr>
        <w:t>h</w:t>
      </w:r>
      <w:r w:rsidR="00C70D85" w:rsidRPr="00663D4A">
        <w:rPr>
          <w:rFonts w:ascii="Times New Roman" w:hAnsi="Times New Roman" w:cs="Times New Roman"/>
          <w:sz w:val="20"/>
          <w:szCs w:val="20"/>
          <w:lang w:val="en-US"/>
        </w:rPr>
        <w:t>ara</w:t>
      </w:r>
      <w:r w:rsidR="00DF0904" w:rsidRPr="00663D4A">
        <w:rPr>
          <w:rFonts w:ascii="Times New Roman" w:hAnsi="Times New Roman" w:cs="Times New Roman"/>
          <w:sz w:val="20"/>
          <w:szCs w:val="20"/>
          <w:lang w:val="en-US"/>
        </w:rPr>
        <w:t>c</w:t>
      </w:r>
      <w:r w:rsidR="00C70D85" w:rsidRPr="00663D4A">
        <w:rPr>
          <w:rFonts w:ascii="Times New Roman" w:hAnsi="Times New Roman" w:cs="Times New Roman"/>
          <w:sz w:val="20"/>
          <w:szCs w:val="20"/>
          <w:lang w:val="en-US"/>
        </w:rPr>
        <w:t>teristic,</w:t>
      </w:r>
      <w:r w:rsidRPr="00663D4A">
        <w:rPr>
          <w:rFonts w:ascii="Times New Roman" w:hAnsi="Times New Roman" w:cs="Times New Roman"/>
          <w:sz w:val="20"/>
          <w:szCs w:val="20"/>
          <w:lang w:val="en-US"/>
        </w:rPr>
        <w:t xml:space="preserve"> it is that </w:t>
      </w:r>
      <w:r w:rsidR="000354FB" w:rsidRPr="00663D4A">
        <w:rPr>
          <w:rFonts w:ascii="Times New Roman" w:hAnsi="Times New Roman" w:cs="Times New Roman"/>
          <w:sz w:val="20"/>
          <w:szCs w:val="20"/>
          <w:lang w:val="en-US"/>
        </w:rPr>
        <w:t>of their EM</w:t>
      </w:r>
      <w:r w:rsidR="004E7AEA" w:rsidRPr="00663D4A">
        <w:rPr>
          <w:rFonts w:ascii="Times New Roman" w:hAnsi="Times New Roman" w:cs="Times New Roman"/>
          <w:sz w:val="20"/>
          <w:szCs w:val="20"/>
          <w:lang w:val="en-US"/>
        </w:rPr>
        <w:t xml:space="preserve"> signals</w:t>
      </w:r>
      <w:r w:rsidRPr="00663D4A">
        <w:rPr>
          <w:rFonts w:ascii="Times New Roman" w:hAnsi="Times New Roman" w:cs="Times New Roman"/>
          <w:sz w:val="20"/>
          <w:szCs w:val="20"/>
          <w:lang w:val="en-US"/>
        </w:rPr>
        <w:t xml:space="preserve"> </w:t>
      </w:r>
      <w:r w:rsidRPr="00663D4A">
        <w:rPr>
          <w:rFonts w:ascii="Times New Roman" w:hAnsi="Times New Roman" w:cs="Times New Roman"/>
          <w:i/>
          <w:sz w:val="20"/>
          <w:szCs w:val="20"/>
          <w:lang w:val="en-US"/>
        </w:rPr>
        <w:t>dispersion</w:t>
      </w:r>
      <w:r w:rsidR="004E7AEA" w:rsidRPr="00663D4A">
        <w:rPr>
          <w:rFonts w:ascii="Times New Roman" w:hAnsi="Times New Roman" w:cs="Times New Roman"/>
          <w:sz w:val="20"/>
          <w:szCs w:val="20"/>
          <w:lang w:val="en-US"/>
        </w:rPr>
        <w:t>.</w:t>
      </w:r>
      <w:r w:rsidR="00597696" w:rsidRPr="00663D4A">
        <w:rPr>
          <w:rFonts w:ascii="Times New Roman" w:hAnsi="Times New Roman" w:cs="Times New Roman"/>
          <w:sz w:val="20"/>
          <w:szCs w:val="20"/>
          <w:lang w:val="en-US"/>
        </w:rPr>
        <w:t xml:space="preserve"> </w:t>
      </w:r>
      <w:r w:rsidR="00597696" w:rsidRPr="00663D4A">
        <w:rPr>
          <w:rFonts w:ascii="Times New Roman" w:eastAsia="Times New Roman" w:hAnsi="Times New Roman" w:cs="Times New Roman"/>
          <w:sz w:val="20"/>
          <w:szCs w:val="20"/>
          <w:lang w:eastAsia="it-IT"/>
        </w:rPr>
        <w:t xml:space="preserve">"The </w:t>
      </w:r>
      <w:r w:rsidR="00597696" w:rsidRPr="00663D4A">
        <w:rPr>
          <w:rFonts w:ascii="Times New Roman" w:eastAsia="Times New Roman" w:hAnsi="Times New Roman" w:cs="Times New Roman"/>
          <w:i/>
          <w:sz w:val="20"/>
          <w:szCs w:val="20"/>
          <w:lang w:eastAsia="it-IT"/>
        </w:rPr>
        <w:t>dispersion phenomenon</w:t>
      </w:r>
      <w:r w:rsidR="00597696" w:rsidRPr="00663D4A">
        <w:rPr>
          <w:rFonts w:ascii="Times New Roman" w:eastAsia="Times New Roman" w:hAnsi="Times New Roman" w:cs="Times New Roman"/>
          <w:sz w:val="20"/>
          <w:szCs w:val="20"/>
          <w:lang w:eastAsia="it-IT"/>
        </w:rPr>
        <w:t xml:space="preserve"> has been observed for over 50 years by Pulsar scholars, who have found that the greater the </w:t>
      </w:r>
      <w:r w:rsidR="00597696" w:rsidRPr="00663D4A">
        <w:rPr>
          <w:rFonts w:ascii="Times New Roman" w:eastAsia="Times New Roman" w:hAnsi="Times New Roman" w:cs="Times New Roman"/>
          <w:i/>
          <w:sz w:val="20"/>
          <w:szCs w:val="20"/>
          <w:lang w:eastAsia="it-IT"/>
        </w:rPr>
        <w:t>dispersion</w:t>
      </w:r>
      <w:r w:rsidR="00597696" w:rsidRPr="00663D4A">
        <w:rPr>
          <w:rFonts w:ascii="Times New Roman" w:eastAsia="Times New Roman" w:hAnsi="Times New Roman" w:cs="Times New Roman"/>
          <w:sz w:val="20"/>
          <w:szCs w:val="20"/>
          <w:lang w:eastAsia="it-IT"/>
        </w:rPr>
        <w:t xml:space="preserve">, the farther away the source of the impulses is. In the case of FRBs, the </w:t>
      </w:r>
      <w:r w:rsidR="00597696" w:rsidRPr="00663D4A">
        <w:rPr>
          <w:rFonts w:ascii="Times New Roman" w:eastAsia="Times New Roman" w:hAnsi="Times New Roman" w:cs="Times New Roman"/>
          <w:i/>
          <w:sz w:val="20"/>
          <w:szCs w:val="20"/>
          <w:lang w:eastAsia="it-IT"/>
        </w:rPr>
        <w:t>dispersion</w:t>
      </w:r>
      <w:r w:rsidR="00597696" w:rsidRPr="00663D4A">
        <w:rPr>
          <w:rFonts w:ascii="Times New Roman" w:eastAsia="Times New Roman" w:hAnsi="Times New Roman" w:cs="Times New Roman"/>
          <w:sz w:val="20"/>
          <w:szCs w:val="20"/>
          <w:lang w:eastAsia="it-IT"/>
        </w:rPr>
        <w:t xml:space="preserve"> is much higher than the maximum that can be imputed within our galaxy. As for the FRB reported by Keane et al. (Nature, 2016), covering the 6 billion light years that separate it from us, </w:t>
      </w:r>
      <w:r w:rsidR="00597696" w:rsidRPr="00663D4A">
        <w:rPr>
          <w:rFonts w:ascii="Times New Roman" w:eastAsia="Times New Roman" w:hAnsi="Times New Roman" w:cs="Times New Roman"/>
          <w:bCs/>
          <w:sz w:val="20"/>
          <w:szCs w:val="20"/>
          <w:lang w:eastAsia="it-IT"/>
        </w:rPr>
        <w:t xml:space="preserve">the EM pulse was </w:t>
      </w:r>
      <w:r w:rsidR="00597696" w:rsidRPr="00663D4A">
        <w:rPr>
          <w:rFonts w:ascii="Times New Roman" w:eastAsia="Times New Roman" w:hAnsi="Times New Roman" w:cs="Times New Roman"/>
          <w:bCs/>
          <w:i/>
          <w:sz w:val="20"/>
          <w:szCs w:val="20"/>
          <w:lang w:eastAsia="it-IT"/>
        </w:rPr>
        <w:t>dispersed</w:t>
      </w:r>
      <w:r w:rsidR="00597696" w:rsidRPr="00663D4A">
        <w:rPr>
          <w:rFonts w:ascii="Times New Roman" w:eastAsia="Times New Roman" w:hAnsi="Times New Roman" w:cs="Times New Roman"/>
          <w:bCs/>
          <w:sz w:val="20"/>
          <w:szCs w:val="20"/>
          <w:lang w:eastAsia="it-IT"/>
        </w:rPr>
        <w:t xml:space="preserve"> by the material present in the galaxies, with the effect of slowing down the lower radio-frequencies more than the higher ones</w:t>
      </w:r>
      <w:r w:rsidR="00597696" w:rsidRPr="00663D4A">
        <w:rPr>
          <w:rFonts w:ascii="Times New Roman" w:eastAsia="Times New Roman" w:hAnsi="Times New Roman" w:cs="Times New Roman"/>
          <w:sz w:val="20"/>
          <w:szCs w:val="20"/>
          <w:lang w:eastAsia="it-IT"/>
        </w:rPr>
        <w:t xml:space="preserve"> ”(Possenti).</w:t>
      </w:r>
    </w:p>
    <w:p w:rsidR="00FA3F8C" w:rsidRPr="00663D4A" w:rsidRDefault="00253D13" w:rsidP="009B3B51">
      <w:pPr>
        <w:snapToGrid w:val="0"/>
        <w:spacing w:after="0" w:line="240" w:lineRule="auto"/>
        <w:ind w:firstLine="425"/>
        <w:jc w:val="both"/>
        <w:rPr>
          <w:rFonts w:ascii="Times New Roman" w:eastAsia="Times New Roman" w:hAnsi="Times New Roman" w:cs="Times New Roman"/>
          <w:sz w:val="20"/>
          <w:szCs w:val="20"/>
          <w:lang w:val="en-US" w:eastAsia="it-IT"/>
        </w:rPr>
      </w:pPr>
      <w:r w:rsidRPr="00663D4A">
        <w:rPr>
          <w:rFonts w:ascii="Times New Roman" w:hAnsi="Times New Roman" w:cs="Times New Roman"/>
          <w:sz w:val="20"/>
          <w:szCs w:val="20"/>
          <w:lang w:val="en-US"/>
        </w:rPr>
        <w:t>In fact, “t</w:t>
      </w:r>
      <w:r w:rsidRPr="00663D4A">
        <w:rPr>
          <w:rFonts w:ascii="Times New Roman" w:eastAsia="Times New Roman" w:hAnsi="Times New Roman" w:cs="Times New Roman"/>
          <w:sz w:val="20"/>
          <w:szCs w:val="20"/>
          <w:lang w:val="en-US" w:eastAsia="it-IT"/>
        </w:rPr>
        <w:t>he burst with the smallest wavelength dispersion seems to have reached us after passing through some 5.5 billion light-years of space; the burst with the largest dispersion appears to be from nearly twice as far out, originating some 10.4 billion light-years away. One of the four bursts also bears the likely imprint of turbulence in the intergalactic medium, a subtle stretching out of its pulse shape probably caused by electron scattering.</w:t>
      </w:r>
      <w:r w:rsidR="00FD16C8" w:rsidRPr="00663D4A">
        <w:rPr>
          <w:rFonts w:ascii="Times New Roman" w:eastAsia="Times New Roman" w:hAnsi="Times New Roman" w:cs="Times New Roman"/>
          <w:sz w:val="20"/>
          <w:szCs w:val="20"/>
          <w:lang w:val="en-US" w:eastAsia="it-IT"/>
        </w:rPr>
        <w:t xml:space="preserve"> If we can trace an FRB to a specific galaxy, we can then independently measure the distance to that galaxy. Comparing the FRB's </w:t>
      </w:r>
      <w:r w:rsidR="00FD16C8" w:rsidRPr="00663D4A">
        <w:rPr>
          <w:rFonts w:ascii="Times New Roman" w:eastAsia="Times New Roman" w:hAnsi="Times New Roman" w:cs="Times New Roman"/>
          <w:i/>
          <w:sz w:val="20"/>
          <w:szCs w:val="20"/>
          <w:lang w:val="en-US" w:eastAsia="it-IT"/>
        </w:rPr>
        <w:t>dispersion measure</w:t>
      </w:r>
      <w:r w:rsidR="006745D1" w:rsidRPr="00663D4A">
        <w:rPr>
          <w:rFonts w:ascii="Times New Roman" w:eastAsia="Times New Roman" w:hAnsi="Times New Roman" w:cs="Times New Roman"/>
          <w:sz w:val="20"/>
          <w:szCs w:val="20"/>
          <w:lang w:val="en-US" w:eastAsia="it-IT"/>
        </w:rPr>
        <w:t xml:space="preserve"> </w:t>
      </w:r>
      <w:r w:rsidR="00FD16C8" w:rsidRPr="00663D4A">
        <w:rPr>
          <w:rFonts w:ascii="Times New Roman" w:eastAsia="Times New Roman" w:hAnsi="Times New Roman" w:cs="Times New Roman"/>
          <w:sz w:val="20"/>
          <w:szCs w:val="20"/>
          <w:lang w:val="en-US" w:eastAsia="it-IT"/>
        </w:rPr>
        <w:t>with that galactic distance would yield the average electron density between Earth and that other galaxy."</w:t>
      </w:r>
      <w:r w:rsidR="00CA7EB4" w:rsidRPr="00663D4A">
        <w:rPr>
          <w:rFonts w:ascii="Times New Roman" w:eastAsia="Times New Roman" w:hAnsi="Times New Roman" w:cs="Times New Roman"/>
          <w:sz w:val="20"/>
          <w:szCs w:val="20"/>
          <w:lang w:val="en-US" w:eastAsia="it-IT"/>
        </w:rPr>
        <w:t xml:space="preserve"> </w:t>
      </w:r>
      <w:r w:rsidR="007E1B6F" w:rsidRPr="00663D4A">
        <w:rPr>
          <w:rFonts w:ascii="Times New Roman" w:eastAsia="Times New Roman" w:hAnsi="Times New Roman" w:cs="Times New Roman"/>
          <w:sz w:val="20"/>
          <w:szCs w:val="20"/>
          <w:lang w:val="en-US" w:eastAsia="it-IT"/>
        </w:rPr>
        <w:t>(Thoronton</w:t>
      </w:r>
      <w:r w:rsidR="00323961" w:rsidRPr="00663D4A">
        <w:rPr>
          <w:rFonts w:ascii="Times New Roman" w:eastAsia="Times New Roman" w:hAnsi="Times New Roman" w:cs="Times New Roman"/>
          <w:sz w:val="20"/>
          <w:szCs w:val="20"/>
          <w:lang w:val="en-US" w:eastAsia="it-IT"/>
        </w:rPr>
        <w:t xml:space="preserve"> et al.</w:t>
      </w:r>
      <w:r w:rsidR="004375FA" w:rsidRPr="00663D4A">
        <w:rPr>
          <w:rFonts w:ascii="Times New Roman" w:eastAsia="Times New Roman" w:hAnsi="Times New Roman" w:cs="Times New Roman"/>
          <w:sz w:val="20"/>
          <w:szCs w:val="20"/>
          <w:lang w:val="en-US" w:eastAsia="it-IT"/>
        </w:rPr>
        <w:t>).</w:t>
      </w:r>
      <w:r w:rsidR="00FD16C8" w:rsidRPr="00663D4A">
        <w:rPr>
          <w:rFonts w:ascii="Times New Roman" w:eastAsia="Times New Roman" w:hAnsi="Times New Roman" w:cs="Times New Roman"/>
          <w:sz w:val="20"/>
          <w:szCs w:val="20"/>
          <w:lang w:val="en-US" w:eastAsia="it-IT"/>
        </w:rPr>
        <w:t xml:space="preserve"> And because all those electrons come from baryons</w:t>
      </w:r>
      <w:r w:rsidR="007E1B6F" w:rsidRPr="00663D4A">
        <w:rPr>
          <w:rFonts w:ascii="Times New Roman" w:eastAsia="Times New Roman" w:hAnsi="Times New Roman" w:cs="Times New Roman"/>
          <w:sz w:val="20"/>
          <w:szCs w:val="20"/>
          <w:lang w:val="en-US" w:eastAsia="it-IT"/>
        </w:rPr>
        <w:t xml:space="preserve"> -</w:t>
      </w:r>
      <w:r w:rsidR="00FD16C8" w:rsidRPr="00663D4A">
        <w:rPr>
          <w:rFonts w:ascii="Times New Roman" w:eastAsia="Times New Roman" w:hAnsi="Times New Roman" w:cs="Times New Roman"/>
          <w:sz w:val="20"/>
          <w:szCs w:val="20"/>
          <w:lang w:val="en-US" w:eastAsia="it-IT"/>
        </w:rPr>
        <w:t>subatomic particles such as protons and neutrons</w:t>
      </w:r>
      <w:r w:rsidR="007E1B6F" w:rsidRPr="00663D4A">
        <w:rPr>
          <w:rFonts w:ascii="Times New Roman" w:eastAsia="Times New Roman" w:hAnsi="Times New Roman" w:cs="Times New Roman"/>
          <w:sz w:val="20"/>
          <w:szCs w:val="20"/>
          <w:lang w:val="en-US" w:eastAsia="it-IT"/>
        </w:rPr>
        <w:t xml:space="preserve">- </w:t>
      </w:r>
      <w:r w:rsidR="00FD16C8" w:rsidRPr="00663D4A">
        <w:rPr>
          <w:rFonts w:ascii="Times New Roman" w:eastAsia="Times New Roman" w:hAnsi="Times New Roman" w:cs="Times New Roman"/>
          <w:sz w:val="20"/>
          <w:szCs w:val="20"/>
          <w:lang w:val="en-US" w:eastAsia="it-IT"/>
        </w:rPr>
        <w:t>they would be a proxy measurement of the amount and distribution of unseen ordinary matter that exists between and even within far-distant galaxies</w:t>
      </w:r>
      <w:r w:rsidR="00295ABD" w:rsidRPr="00663D4A">
        <w:rPr>
          <w:rFonts w:ascii="Times New Roman" w:eastAsia="Times New Roman" w:hAnsi="Times New Roman" w:cs="Times New Roman"/>
          <w:sz w:val="20"/>
          <w:szCs w:val="20"/>
          <w:lang w:val="en-US" w:eastAsia="it-IT"/>
        </w:rPr>
        <w:t xml:space="preserve"> (Chun-</w:t>
      </w:r>
      <w:r w:rsidR="00CE254F" w:rsidRPr="00663D4A">
        <w:rPr>
          <w:rFonts w:ascii="Times New Roman" w:eastAsia="Times New Roman" w:hAnsi="Times New Roman" w:cs="Times New Roman"/>
          <w:sz w:val="20"/>
          <w:szCs w:val="20"/>
          <w:lang w:val="en-US" w:eastAsia="it-IT"/>
        </w:rPr>
        <w:t>x</w:t>
      </w:r>
      <w:r w:rsidR="00295ABD" w:rsidRPr="00663D4A">
        <w:rPr>
          <w:rFonts w:ascii="Times New Roman" w:eastAsia="Times New Roman" w:hAnsi="Times New Roman" w:cs="Times New Roman"/>
          <w:sz w:val="20"/>
          <w:szCs w:val="20"/>
          <w:lang w:val="en-US" w:eastAsia="it-IT"/>
        </w:rPr>
        <w:t>uan)</w:t>
      </w:r>
      <w:r w:rsidR="004375FA" w:rsidRPr="00663D4A">
        <w:rPr>
          <w:rFonts w:ascii="Times New Roman" w:eastAsia="Times New Roman" w:hAnsi="Times New Roman" w:cs="Times New Roman"/>
          <w:sz w:val="20"/>
          <w:szCs w:val="20"/>
          <w:lang w:val="en-US" w:eastAsia="it-IT"/>
        </w:rPr>
        <w:t>.</w:t>
      </w:r>
      <w:r w:rsidRPr="00663D4A">
        <w:rPr>
          <w:rFonts w:ascii="Times New Roman" w:eastAsia="Times New Roman" w:hAnsi="Times New Roman" w:cs="Times New Roman"/>
          <w:sz w:val="20"/>
          <w:szCs w:val="20"/>
          <w:lang w:val="en-US" w:eastAsia="it-IT"/>
        </w:rPr>
        <w:t xml:space="preserve"> </w:t>
      </w:r>
    </w:p>
    <w:p w:rsidR="00A86DC6" w:rsidRPr="00663D4A" w:rsidRDefault="00FA3F8C"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 xml:space="preserve">One of the primary observables of an FRB is the delay in </w:t>
      </w:r>
      <w:r w:rsidR="00CA7EB4" w:rsidRPr="00663D4A">
        <w:rPr>
          <w:rFonts w:ascii="Times New Roman" w:hAnsi="Times New Roman" w:cs="Times New Roman"/>
          <w:sz w:val="20"/>
          <w:szCs w:val="20"/>
          <w:lang w:val="en-US"/>
        </w:rPr>
        <w:t xml:space="preserve">the </w:t>
      </w:r>
      <w:r w:rsidRPr="00663D4A">
        <w:rPr>
          <w:rFonts w:ascii="Times New Roman" w:hAnsi="Times New Roman" w:cs="Times New Roman"/>
          <w:sz w:val="20"/>
          <w:szCs w:val="20"/>
          <w:lang w:val="en-US"/>
        </w:rPr>
        <w:t xml:space="preserve">arrival time between different frequency components of the burst. This delay is proportional to the </w:t>
      </w:r>
      <w:r w:rsidRPr="00663D4A">
        <w:rPr>
          <w:rFonts w:ascii="Times New Roman" w:hAnsi="Times New Roman" w:cs="Times New Roman"/>
          <w:i/>
          <w:sz w:val="20"/>
          <w:szCs w:val="20"/>
          <w:lang w:val="en-US"/>
        </w:rPr>
        <w:t>dispersion</w:t>
      </w:r>
      <w:r w:rsidRPr="00663D4A">
        <w:rPr>
          <w:rFonts w:ascii="Times New Roman" w:hAnsi="Times New Roman" w:cs="Times New Roman"/>
          <w:sz w:val="20"/>
          <w:szCs w:val="20"/>
          <w:lang w:val="en-US"/>
        </w:rPr>
        <w:t xml:space="preserve"> </w:t>
      </w:r>
      <w:r w:rsidRPr="00663D4A">
        <w:rPr>
          <w:rFonts w:ascii="Times New Roman" w:hAnsi="Times New Roman" w:cs="Times New Roman"/>
          <w:i/>
          <w:sz w:val="20"/>
          <w:szCs w:val="20"/>
          <w:lang w:val="en-US"/>
        </w:rPr>
        <w:t>measure</w:t>
      </w:r>
      <w:r w:rsidR="00071562" w:rsidRPr="00663D4A">
        <w:rPr>
          <w:rFonts w:ascii="Times New Roman" w:hAnsi="Times New Roman" w:cs="Times New Roman"/>
          <w:i/>
          <w:sz w:val="20"/>
          <w:szCs w:val="20"/>
          <w:lang w:val="en-US"/>
        </w:rPr>
        <w:t xml:space="preserve"> </w:t>
      </w:r>
      <w:r w:rsidRPr="00663D4A">
        <w:rPr>
          <w:rFonts w:ascii="Times New Roman" w:hAnsi="Times New Roman" w:cs="Times New Roman"/>
          <w:sz w:val="20"/>
          <w:szCs w:val="20"/>
          <w:lang w:val="en-US"/>
        </w:rPr>
        <w:t xml:space="preserve">(DM). </w:t>
      </w:r>
      <w:r w:rsidR="002676CE" w:rsidRPr="00663D4A">
        <w:rPr>
          <w:rFonts w:ascii="Times New Roman" w:hAnsi="Times New Roman" w:cs="Times New Roman"/>
          <w:sz w:val="20"/>
          <w:szCs w:val="20"/>
          <w:lang w:val="en-US"/>
        </w:rPr>
        <w:t xml:space="preserve">Moreover, </w:t>
      </w:r>
      <w:r w:rsidRPr="00663D4A">
        <w:rPr>
          <w:rFonts w:ascii="Times New Roman" w:hAnsi="Times New Roman" w:cs="Times New Roman"/>
          <w:sz w:val="20"/>
          <w:szCs w:val="20"/>
          <w:lang w:val="en-US"/>
        </w:rPr>
        <w:t>DM</w:t>
      </w:r>
      <w:r w:rsidR="002676CE" w:rsidRPr="00663D4A">
        <w:rPr>
          <w:rFonts w:ascii="Times New Roman" w:hAnsi="Times New Roman" w:cs="Times New Roman"/>
          <w:sz w:val="20"/>
          <w:szCs w:val="20"/>
          <w:lang w:val="en-US"/>
        </w:rPr>
        <w:t xml:space="preserve"> indirectly provides us with new on</w:t>
      </w:r>
      <w:r w:rsidRPr="00663D4A">
        <w:rPr>
          <w:rFonts w:ascii="Times New Roman" w:hAnsi="Times New Roman" w:cs="Times New Roman"/>
          <w:color w:val="FF0000"/>
          <w:sz w:val="20"/>
          <w:szCs w:val="20"/>
          <w:lang w:val="en-US"/>
        </w:rPr>
        <w:t xml:space="preserve"> </w:t>
      </w:r>
      <w:r w:rsidRPr="00663D4A">
        <w:rPr>
          <w:rFonts w:ascii="Times New Roman" w:hAnsi="Times New Roman" w:cs="Times New Roman"/>
          <w:sz w:val="20"/>
          <w:szCs w:val="20"/>
          <w:lang w:val="en-US"/>
        </w:rPr>
        <w:t xml:space="preserve">the column density of free electrons along the line of sight from the source to the observer. </w:t>
      </w:r>
      <w:r w:rsidR="002676CE" w:rsidRPr="00663D4A">
        <w:rPr>
          <w:rFonts w:ascii="Times New Roman" w:hAnsi="Times New Roman" w:cs="Times New Roman"/>
          <w:sz w:val="20"/>
          <w:szCs w:val="20"/>
          <w:lang w:val="en-US"/>
        </w:rPr>
        <w:t>“</w:t>
      </w:r>
      <w:r w:rsidR="00B377AE" w:rsidRPr="00663D4A">
        <w:rPr>
          <w:rFonts w:ascii="Times New Roman" w:hAnsi="Times New Roman" w:cs="Times New Roman"/>
          <w:sz w:val="20"/>
          <w:szCs w:val="20"/>
          <w:lang w:val="en-US"/>
        </w:rPr>
        <w:t>For an extragalactic FRB</w:t>
      </w:r>
      <w:r w:rsidRPr="00663D4A">
        <w:rPr>
          <w:rFonts w:ascii="Times New Roman" w:hAnsi="Times New Roman" w:cs="Times New Roman"/>
          <w:sz w:val="20"/>
          <w:szCs w:val="20"/>
          <w:lang w:val="en-US"/>
        </w:rPr>
        <w:t xml:space="preserve"> the DM is expected to be the sum of contributions from the Milky Way’s disc</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 xml:space="preserve">and halo, the intergalactic medium, the disc and halo of the host galaxy, and the local </w:t>
      </w:r>
      <w:r w:rsidRPr="00663D4A">
        <w:rPr>
          <w:rFonts w:ascii="Times New Roman" w:hAnsi="Times New Roman" w:cs="Times New Roman"/>
          <w:sz w:val="20"/>
          <w:szCs w:val="20"/>
          <w:lang w:val="en-US"/>
        </w:rPr>
        <w:lastRenderedPageBreak/>
        <w:t>environment of the FRB progenitor, while the DM of a galactic FRB must be entirely accounted for by the Milky Way and/or the local environment of the progenitor. Of the FRB so far observed at high galactic latitude, most have large DM that is difficult to account for with gas in the Milky Way, and so point toward and extragalactic origin. The presence of excess DM contributed by H</w:t>
      </w:r>
      <w:r w:rsidRPr="00663D4A">
        <w:rPr>
          <w:rFonts w:ascii="Times New Roman" w:hAnsi="Times New Roman" w:cs="Times New Roman"/>
          <w:sz w:val="20"/>
          <w:szCs w:val="20"/>
        </w:rPr>
        <w:t>α</w:t>
      </w:r>
      <w:r w:rsidRPr="00663D4A">
        <w:rPr>
          <w:rFonts w:ascii="Times New Roman" w:hAnsi="Times New Roman" w:cs="Times New Roman"/>
          <w:sz w:val="20"/>
          <w:szCs w:val="20"/>
          <w:lang w:val="en-US"/>
        </w:rPr>
        <w:t xml:space="preserve"> filaments. Since all but one FRB consist of a single pulse with no observable counterparts, they have not been sufficiently localized on sky to be associated with any astronomical object, and thus their distance is unknown. However, if one assumes that the dominant contribution the DM is due to diffuse gas in the </w:t>
      </w:r>
      <w:r w:rsidR="00A86DC6" w:rsidRPr="00663D4A">
        <w:rPr>
          <w:rFonts w:ascii="Times New Roman" w:hAnsi="Times New Roman" w:cs="Times New Roman"/>
          <w:sz w:val="20"/>
          <w:szCs w:val="20"/>
          <w:lang w:val="en-US"/>
        </w:rPr>
        <w:t>intergalactic medium</w:t>
      </w:r>
      <w:r w:rsidRPr="00663D4A">
        <w:rPr>
          <w:rFonts w:ascii="Times New Roman" w:hAnsi="Times New Roman" w:cs="Times New Roman"/>
          <w:sz w:val="20"/>
          <w:szCs w:val="20"/>
          <w:lang w:val="en-US"/>
        </w:rPr>
        <w:t>, one can estimate their distance/redshift. These estimates suggest a cosmological origin</w:t>
      </w:r>
      <w:r w:rsidR="00A86DC6" w:rsidRPr="00663D4A">
        <w:rPr>
          <w:rFonts w:ascii="Times New Roman" w:hAnsi="Times New Roman" w:cs="Times New Roman"/>
          <w:sz w:val="20"/>
          <w:szCs w:val="20"/>
          <w:lang w:val="en-US"/>
        </w:rPr>
        <w:t xml:space="preserve">”(Platts et al.). </w:t>
      </w:r>
    </w:p>
    <w:p w:rsidR="00815B11" w:rsidRPr="00663D4A" w:rsidRDefault="004F6EE7" w:rsidP="009B3B51">
      <w:pPr>
        <w:snapToGrid w:val="0"/>
        <w:spacing w:after="0" w:line="240" w:lineRule="auto"/>
        <w:ind w:firstLine="425"/>
        <w:jc w:val="both"/>
        <w:rPr>
          <w:rFonts w:ascii="Times New Roman" w:hAnsi="Times New Roman" w:cs="Times New Roman"/>
          <w:sz w:val="20"/>
          <w:szCs w:val="20"/>
          <w:shd w:val="clear" w:color="auto" w:fill="FFFFFF"/>
          <w:lang w:val="en-US"/>
        </w:rPr>
      </w:pPr>
      <w:r w:rsidRPr="00663D4A">
        <w:rPr>
          <w:rFonts w:ascii="Times New Roman" w:hAnsi="Times New Roman" w:cs="Times New Roman"/>
          <w:sz w:val="20"/>
          <w:szCs w:val="20"/>
          <w:shd w:val="clear" w:color="auto" w:fill="FFFFFF"/>
          <w:lang w:val="en-US"/>
        </w:rPr>
        <w:t>In recent years, millisecond duration radio signals originating from distant galaxies appear to have been discovered in</w:t>
      </w:r>
      <w:r w:rsidR="00420B8A" w:rsidRPr="00663D4A">
        <w:rPr>
          <w:rFonts w:ascii="Times New Roman" w:hAnsi="Times New Roman" w:cs="Times New Roman"/>
          <w:sz w:val="20"/>
          <w:szCs w:val="20"/>
          <w:shd w:val="clear" w:color="auto" w:fill="FFFFFF"/>
          <w:lang w:val="en-US"/>
        </w:rPr>
        <w:t xml:space="preserve"> the </w:t>
      </w:r>
      <w:r w:rsidR="00510AE1" w:rsidRPr="00663D4A">
        <w:rPr>
          <w:rFonts w:ascii="Times New Roman" w:hAnsi="Times New Roman" w:cs="Times New Roman"/>
          <w:sz w:val="20"/>
          <w:szCs w:val="20"/>
          <w:shd w:val="clear" w:color="auto" w:fill="FFFFFF"/>
          <w:lang w:val="en-US"/>
        </w:rPr>
        <w:t>FRB</w:t>
      </w:r>
      <w:r w:rsidRPr="00663D4A">
        <w:rPr>
          <w:rFonts w:ascii="Times New Roman" w:hAnsi="Times New Roman" w:cs="Times New Roman"/>
          <w:sz w:val="20"/>
          <w:szCs w:val="20"/>
          <w:shd w:val="clear" w:color="auto" w:fill="FFFFFF"/>
          <w:lang w:val="en-US"/>
        </w:rPr>
        <w:t xml:space="preserve">. </w:t>
      </w:r>
      <w:r w:rsidR="00420B8A" w:rsidRPr="00663D4A">
        <w:rPr>
          <w:rFonts w:ascii="Times New Roman" w:hAnsi="Times New Roman" w:cs="Times New Roman"/>
          <w:sz w:val="20"/>
          <w:szCs w:val="20"/>
          <w:shd w:val="clear" w:color="auto" w:fill="FFFFFF"/>
          <w:lang w:val="en-US"/>
        </w:rPr>
        <w:t>“</w:t>
      </w:r>
      <w:r w:rsidRPr="00663D4A">
        <w:rPr>
          <w:rFonts w:ascii="Times New Roman" w:hAnsi="Times New Roman" w:cs="Times New Roman"/>
          <w:sz w:val="20"/>
          <w:szCs w:val="20"/>
          <w:shd w:val="clear" w:color="auto" w:fill="FFFFFF"/>
          <w:lang w:val="en-US"/>
        </w:rPr>
        <w:t xml:space="preserve">These signals are </w:t>
      </w:r>
      <w:r w:rsidRPr="00663D4A">
        <w:rPr>
          <w:rFonts w:ascii="Times New Roman" w:hAnsi="Times New Roman" w:cs="Times New Roman"/>
          <w:i/>
          <w:sz w:val="20"/>
          <w:szCs w:val="20"/>
          <w:shd w:val="clear" w:color="auto" w:fill="FFFFFF"/>
          <w:lang w:val="en-US"/>
        </w:rPr>
        <w:t xml:space="preserve">dispersed </w:t>
      </w:r>
      <w:r w:rsidRPr="00663D4A">
        <w:rPr>
          <w:rFonts w:ascii="Times New Roman" w:hAnsi="Times New Roman" w:cs="Times New Roman"/>
          <w:sz w:val="20"/>
          <w:szCs w:val="20"/>
          <w:shd w:val="clear" w:color="auto" w:fill="FFFFFF"/>
          <w:lang w:val="en-US"/>
        </w:rPr>
        <w:t xml:space="preserve">according to a precise physical law and this </w:t>
      </w:r>
      <w:r w:rsidRPr="00663D4A">
        <w:rPr>
          <w:rFonts w:ascii="Times New Roman" w:hAnsi="Times New Roman" w:cs="Times New Roman"/>
          <w:i/>
          <w:sz w:val="20"/>
          <w:szCs w:val="20"/>
          <w:shd w:val="clear" w:color="auto" w:fill="FFFFFF"/>
          <w:lang w:val="en-US"/>
        </w:rPr>
        <w:t>dispersion</w:t>
      </w:r>
      <w:r w:rsidRPr="00663D4A">
        <w:rPr>
          <w:rFonts w:ascii="Times New Roman" w:hAnsi="Times New Roman" w:cs="Times New Roman"/>
          <w:sz w:val="20"/>
          <w:szCs w:val="20"/>
          <w:shd w:val="clear" w:color="auto" w:fill="FFFFFF"/>
          <w:lang w:val="en-US"/>
        </w:rPr>
        <w:t xml:space="preserve"> is a key observable quantity which, in tandem with a redshift measurement, can be used for fundamental physical investigations. While every </w:t>
      </w:r>
      <w:r w:rsidR="00510AE1" w:rsidRPr="00663D4A">
        <w:rPr>
          <w:rFonts w:ascii="Times New Roman" w:hAnsi="Times New Roman" w:cs="Times New Roman"/>
          <w:sz w:val="20"/>
          <w:szCs w:val="20"/>
          <w:shd w:val="clear" w:color="auto" w:fill="FFFFFF"/>
          <w:lang w:val="en-US"/>
        </w:rPr>
        <w:t>FRB</w:t>
      </w:r>
      <w:r w:rsidRPr="00663D4A">
        <w:rPr>
          <w:rFonts w:ascii="Times New Roman" w:hAnsi="Times New Roman" w:cs="Times New Roman"/>
          <w:sz w:val="20"/>
          <w:szCs w:val="20"/>
          <w:shd w:val="clear" w:color="auto" w:fill="FFFFFF"/>
          <w:lang w:val="en-US"/>
        </w:rPr>
        <w:t xml:space="preserve"> has a </w:t>
      </w:r>
      <w:r w:rsidR="006B2B8D" w:rsidRPr="00663D4A">
        <w:rPr>
          <w:rFonts w:ascii="Times New Roman" w:hAnsi="Times New Roman" w:cs="Times New Roman"/>
          <w:sz w:val="20"/>
          <w:szCs w:val="20"/>
          <w:shd w:val="clear" w:color="auto" w:fill="FFFFFF"/>
          <w:lang w:val="en-US"/>
        </w:rPr>
        <w:t>DM</w:t>
      </w:r>
      <w:r w:rsidRPr="00663D4A">
        <w:rPr>
          <w:rFonts w:ascii="Times New Roman" w:hAnsi="Times New Roman" w:cs="Times New Roman"/>
          <w:sz w:val="20"/>
          <w:szCs w:val="20"/>
          <w:shd w:val="clear" w:color="auto" w:fill="FFFFFF"/>
          <w:lang w:val="en-US"/>
        </w:rPr>
        <w:t xml:space="preserve">, none before now have had a redshift measurement, due to the difficulty in pinpointing their celestial coordinates. Here we present the discovery of a </w:t>
      </w:r>
      <w:r w:rsidR="00510AE1" w:rsidRPr="00663D4A">
        <w:rPr>
          <w:rFonts w:ascii="Times New Roman" w:hAnsi="Times New Roman" w:cs="Times New Roman"/>
          <w:sz w:val="20"/>
          <w:szCs w:val="20"/>
          <w:shd w:val="clear" w:color="auto" w:fill="FFFFFF"/>
          <w:lang w:val="en-US"/>
        </w:rPr>
        <w:t>FRB</w:t>
      </w:r>
      <w:r w:rsidRPr="00663D4A">
        <w:rPr>
          <w:rFonts w:ascii="Times New Roman" w:hAnsi="Times New Roman" w:cs="Times New Roman"/>
          <w:sz w:val="20"/>
          <w:szCs w:val="20"/>
          <w:shd w:val="clear" w:color="auto" w:fill="FFFFFF"/>
          <w:lang w:val="en-US"/>
        </w:rPr>
        <w:t xml:space="preserve"> and the identification of a fading radio transient lasting </w:t>
      </w:r>
      <w:r w:rsidRPr="00663D4A">
        <w:rPr>
          <w:rStyle w:val="mo"/>
          <w:rFonts w:ascii="Cambria Math" w:hAnsi="Cambria Math" w:cs="Times New Roman"/>
          <w:sz w:val="20"/>
          <w:szCs w:val="20"/>
          <w:bdr w:val="none" w:sz="0" w:space="0" w:color="auto" w:frame="1"/>
          <w:shd w:val="clear" w:color="auto" w:fill="FFFFFF"/>
          <w:lang w:val="en-US"/>
        </w:rPr>
        <w:t>∼</w:t>
      </w:r>
      <w:r w:rsidRPr="00663D4A">
        <w:rPr>
          <w:rStyle w:val="mn"/>
          <w:rFonts w:ascii="Times New Roman" w:hAnsi="Times New Roman" w:cs="Times New Roman"/>
          <w:sz w:val="20"/>
          <w:szCs w:val="20"/>
          <w:bdr w:val="none" w:sz="0" w:space="0" w:color="auto" w:frame="1"/>
          <w:shd w:val="clear" w:color="auto" w:fill="FFFFFF"/>
          <w:lang w:val="en-US"/>
        </w:rPr>
        <w:t>6</w:t>
      </w:r>
      <w:r w:rsidRPr="00663D4A">
        <w:rPr>
          <w:rFonts w:ascii="Times New Roman" w:hAnsi="Times New Roman" w:cs="Times New Roman"/>
          <w:sz w:val="20"/>
          <w:szCs w:val="20"/>
          <w:shd w:val="clear" w:color="auto" w:fill="FFFFFF"/>
          <w:lang w:val="en-US"/>
        </w:rPr>
        <w:t> days after the event, which we use to identify the host galaxy; we measure the galaxy's redshift to be </w:t>
      </w:r>
      <w:r w:rsidRPr="00663D4A">
        <w:rPr>
          <w:rStyle w:val="mi"/>
          <w:rFonts w:ascii="Times New Roman" w:hAnsi="Times New Roman" w:cs="Times New Roman"/>
          <w:sz w:val="20"/>
          <w:szCs w:val="20"/>
          <w:bdr w:val="none" w:sz="0" w:space="0" w:color="auto" w:frame="1"/>
          <w:shd w:val="clear" w:color="auto" w:fill="FFFFFF"/>
          <w:lang w:val="en-US"/>
        </w:rPr>
        <w:t>z</w:t>
      </w:r>
      <w:r w:rsidRPr="00663D4A">
        <w:rPr>
          <w:rStyle w:val="mo"/>
          <w:rFonts w:ascii="Times New Roman" w:hAnsi="Times New Roman" w:cs="Times New Roman"/>
          <w:sz w:val="20"/>
          <w:szCs w:val="20"/>
          <w:bdr w:val="none" w:sz="0" w:space="0" w:color="auto" w:frame="1"/>
          <w:shd w:val="clear" w:color="auto" w:fill="FFFFFF"/>
          <w:lang w:val="en-US"/>
        </w:rPr>
        <w:t>=</w:t>
      </w:r>
      <w:r w:rsidRPr="00663D4A">
        <w:rPr>
          <w:rStyle w:val="mn"/>
          <w:rFonts w:ascii="Times New Roman" w:hAnsi="Times New Roman" w:cs="Times New Roman"/>
          <w:sz w:val="20"/>
          <w:szCs w:val="20"/>
          <w:bdr w:val="none" w:sz="0" w:space="0" w:color="auto" w:frame="1"/>
          <w:shd w:val="clear" w:color="auto" w:fill="FFFFFF"/>
          <w:lang w:val="en-US"/>
        </w:rPr>
        <w:t>0.492</w:t>
      </w:r>
      <w:r w:rsidRPr="00663D4A">
        <w:rPr>
          <w:rStyle w:val="mo"/>
          <w:rFonts w:ascii="Times New Roman" w:hAnsi="Times New Roman" w:cs="Times New Roman"/>
          <w:sz w:val="20"/>
          <w:szCs w:val="20"/>
          <w:bdr w:val="none" w:sz="0" w:space="0" w:color="auto" w:frame="1"/>
          <w:shd w:val="clear" w:color="auto" w:fill="FFFFFF"/>
          <w:lang w:val="en-US"/>
        </w:rPr>
        <w:t>±</w:t>
      </w:r>
      <w:r w:rsidRPr="00663D4A">
        <w:rPr>
          <w:rStyle w:val="mn"/>
          <w:rFonts w:ascii="Times New Roman" w:hAnsi="Times New Roman" w:cs="Times New Roman"/>
          <w:sz w:val="20"/>
          <w:szCs w:val="20"/>
          <w:bdr w:val="none" w:sz="0" w:space="0" w:color="auto" w:frame="1"/>
          <w:shd w:val="clear" w:color="auto" w:fill="FFFFFF"/>
          <w:lang w:val="en-US"/>
        </w:rPr>
        <w:t>0.008</w:t>
      </w:r>
      <w:r w:rsidRPr="00663D4A">
        <w:rPr>
          <w:rFonts w:ascii="Times New Roman" w:hAnsi="Times New Roman" w:cs="Times New Roman"/>
          <w:sz w:val="20"/>
          <w:szCs w:val="20"/>
          <w:shd w:val="clear" w:color="auto" w:fill="FFFFFF"/>
          <w:lang w:val="en-US"/>
        </w:rPr>
        <w:t xml:space="preserve">. The </w:t>
      </w:r>
      <w:r w:rsidR="001D7C42" w:rsidRPr="00663D4A">
        <w:rPr>
          <w:rFonts w:ascii="Times New Roman" w:hAnsi="Times New Roman" w:cs="Times New Roman"/>
          <w:sz w:val="20"/>
          <w:szCs w:val="20"/>
          <w:shd w:val="clear" w:color="auto" w:fill="FFFFFF"/>
          <w:lang w:val="en-US"/>
        </w:rPr>
        <w:t>DM</w:t>
      </w:r>
      <w:r w:rsidRPr="00663D4A">
        <w:rPr>
          <w:rFonts w:ascii="Times New Roman" w:hAnsi="Times New Roman" w:cs="Times New Roman"/>
          <w:sz w:val="20"/>
          <w:szCs w:val="20"/>
          <w:shd w:val="clear" w:color="auto" w:fill="FFFFFF"/>
          <w:lang w:val="en-US"/>
        </w:rPr>
        <w:t xml:space="preserve"> and redshift, in combination, provide a direct measuremen</w:t>
      </w:r>
      <w:r w:rsidR="00323961" w:rsidRPr="00663D4A">
        <w:rPr>
          <w:rFonts w:ascii="Times New Roman" w:hAnsi="Times New Roman" w:cs="Times New Roman"/>
          <w:sz w:val="20"/>
          <w:szCs w:val="20"/>
          <w:shd w:val="clear" w:color="auto" w:fill="FFFFFF"/>
          <w:lang w:val="en-US"/>
        </w:rPr>
        <w:t>t of the cosmic density of ioniz</w:t>
      </w:r>
      <w:r w:rsidRPr="00663D4A">
        <w:rPr>
          <w:rFonts w:ascii="Times New Roman" w:hAnsi="Times New Roman" w:cs="Times New Roman"/>
          <w:sz w:val="20"/>
          <w:szCs w:val="20"/>
          <w:shd w:val="clear" w:color="auto" w:fill="FFFFFF"/>
          <w:lang w:val="en-US"/>
        </w:rPr>
        <w:t>ed baryons in the intergalactic medium of</w:t>
      </w:r>
      <w:r w:rsidR="00A841CB" w:rsidRPr="00663D4A">
        <w:rPr>
          <w:rFonts w:ascii="Times New Roman" w:hAnsi="Times New Roman" w:cs="Times New Roman"/>
          <w:sz w:val="20"/>
          <w:szCs w:val="20"/>
          <w:shd w:val="clear" w:color="auto" w:fill="FFFFFF"/>
          <w:lang w:val="en-US"/>
        </w:rPr>
        <w:t xml:space="preserve"> </w:t>
      </w:r>
      <w:r w:rsidRPr="00663D4A">
        <w:rPr>
          <w:rStyle w:val="mi"/>
          <w:rFonts w:ascii="Times New Roman" w:hAnsi="Times New Roman" w:cs="Times New Roman"/>
          <w:sz w:val="20"/>
          <w:szCs w:val="20"/>
          <w:bdr w:val="none" w:sz="0" w:space="0" w:color="auto" w:frame="1"/>
          <w:shd w:val="clear" w:color="auto" w:fill="FFFFFF"/>
        </w:rPr>
        <w:t>Ω</w:t>
      </w:r>
      <w:r w:rsidRPr="00663D4A">
        <w:rPr>
          <w:rStyle w:val="mi"/>
          <w:rFonts w:ascii="Times New Roman" w:hAnsi="Times New Roman" w:cs="Times New Roman"/>
          <w:sz w:val="20"/>
          <w:szCs w:val="20"/>
          <w:bdr w:val="none" w:sz="0" w:space="0" w:color="auto" w:frame="1"/>
          <w:shd w:val="clear" w:color="auto" w:fill="FFFFFF"/>
          <w:lang w:val="en-US"/>
        </w:rPr>
        <w:t>IGM</w:t>
      </w:r>
      <w:r w:rsidRPr="00663D4A">
        <w:rPr>
          <w:rStyle w:val="mo"/>
          <w:rFonts w:ascii="Times New Roman" w:hAnsi="Times New Roman" w:cs="Times New Roman"/>
          <w:sz w:val="20"/>
          <w:szCs w:val="20"/>
          <w:bdr w:val="none" w:sz="0" w:space="0" w:color="auto" w:frame="1"/>
          <w:shd w:val="clear" w:color="auto" w:fill="FFFFFF"/>
          <w:lang w:val="en-US"/>
        </w:rPr>
        <w:t>=</w:t>
      </w:r>
      <w:r w:rsidRPr="00663D4A">
        <w:rPr>
          <w:rStyle w:val="mn"/>
          <w:rFonts w:ascii="Times New Roman" w:hAnsi="Times New Roman" w:cs="Times New Roman"/>
          <w:sz w:val="20"/>
          <w:szCs w:val="20"/>
          <w:bdr w:val="none" w:sz="0" w:space="0" w:color="auto" w:frame="1"/>
          <w:shd w:val="clear" w:color="auto" w:fill="FFFFFF"/>
          <w:lang w:val="en-US"/>
        </w:rPr>
        <w:t>4.9</w:t>
      </w:r>
      <w:r w:rsidRPr="00663D4A">
        <w:rPr>
          <w:rStyle w:val="mo"/>
          <w:rFonts w:ascii="Times New Roman" w:hAnsi="Times New Roman" w:cs="Times New Roman"/>
          <w:sz w:val="20"/>
          <w:szCs w:val="20"/>
          <w:bdr w:val="none" w:sz="0" w:space="0" w:color="auto" w:frame="1"/>
          <w:shd w:val="clear" w:color="auto" w:fill="FFFFFF"/>
          <w:lang w:val="en-US"/>
        </w:rPr>
        <w:t>±</w:t>
      </w:r>
      <w:r w:rsidRPr="00663D4A">
        <w:rPr>
          <w:rStyle w:val="mn"/>
          <w:rFonts w:ascii="Times New Roman" w:hAnsi="Times New Roman" w:cs="Times New Roman"/>
          <w:sz w:val="20"/>
          <w:szCs w:val="20"/>
          <w:bdr w:val="none" w:sz="0" w:space="0" w:color="auto" w:frame="1"/>
          <w:shd w:val="clear" w:color="auto" w:fill="FFFFFF"/>
          <w:lang w:val="en-US"/>
        </w:rPr>
        <w:t>1.3</w:t>
      </w:r>
      <w:r w:rsidRPr="00663D4A">
        <w:rPr>
          <w:rStyle w:val="mi"/>
          <w:rFonts w:ascii="Times New Roman" w:hAnsi="Times New Roman" w:cs="Times New Roman"/>
          <w:sz w:val="20"/>
          <w:szCs w:val="20"/>
          <w:bdr w:val="none" w:sz="0" w:space="0" w:color="auto" w:frame="1"/>
          <w:shd w:val="clear" w:color="auto" w:fill="FFFFFF"/>
          <w:lang w:val="en-US"/>
        </w:rPr>
        <w:t>%</w:t>
      </w:r>
      <w:r w:rsidRPr="00663D4A">
        <w:rPr>
          <w:rFonts w:ascii="Times New Roman" w:hAnsi="Times New Roman" w:cs="Times New Roman"/>
          <w:sz w:val="20"/>
          <w:szCs w:val="20"/>
          <w:shd w:val="clear" w:color="auto" w:fill="FFFFFF"/>
          <w:lang w:val="en-US"/>
        </w:rPr>
        <w:t>, including all of the so-called "missing baryons". The </w:t>
      </w:r>
      <w:r w:rsidRPr="00663D4A">
        <w:rPr>
          <w:rStyle w:val="mo"/>
          <w:rFonts w:ascii="Cambria Math" w:hAnsi="Cambria Math" w:cs="Times New Roman"/>
          <w:sz w:val="20"/>
          <w:szCs w:val="20"/>
          <w:bdr w:val="none" w:sz="0" w:space="0" w:color="auto" w:frame="1"/>
          <w:shd w:val="clear" w:color="auto" w:fill="FFFFFF"/>
          <w:lang w:val="en-US"/>
        </w:rPr>
        <w:t>∼</w:t>
      </w:r>
      <w:r w:rsidRPr="00663D4A">
        <w:rPr>
          <w:rStyle w:val="mn"/>
          <w:rFonts w:ascii="Times New Roman" w:hAnsi="Times New Roman" w:cs="Times New Roman"/>
          <w:sz w:val="20"/>
          <w:szCs w:val="20"/>
          <w:bdr w:val="none" w:sz="0" w:space="0" w:color="auto" w:frame="1"/>
          <w:shd w:val="clear" w:color="auto" w:fill="FFFFFF"/>
          <w:lang w:val="en-US"/>
        </w:rPr>
        <w:t>6</w:t>
      </w:r>
      <w:r w:rsidRPr="00663D4A">
        <w:rPr>
          <w:rFonts w:ascii="Times New Roman" w:hAnsi="Times New Roman" w:cs="Times New Roman"/>
          <w:sz w:val="20"/>
          <w:szCs w:val="20"/>
          <w:shd w:val="clear" w:color="auto" w:fill="FFFFFF"/>
          <w:lang w:val="en-US"/>
        </w:rPr>
        <w:t xml:space="preserve">-day transient is largely consistent with a </w:t>
      </w:r>
      <w:r w:rsidR="003C0879" w:rsidRPr="00663D4A">
        <w:rPr>
          <w:rFonts w:ascii="Times New Roman" w:hAnsi="Times New Roman" w:cs="Times New Roman"/>
          <w:i/>
          <w:sz w:val="20"/>
          <w:szCs w:val="20"/>
          <w:shd w:val="clear" w:color="auto" w:fill="FFFFFF"/>
          <w:lang w:val="en-US"/>
        </w:rPr>
        <w:t>S</w:t>
      </w:r>
      <w:r w:rsidRPr="00663D4A">
        <w:rPr>
          <w:rFonts w:ascii="Times New Roman" w:hAnsi="Times New Roman" w:cs="Times New Roman"/>
          <w:i/>
          <w:sz w:val="20"/>
          <w:szCs w:val="20"/>
          <w:shd w:val="clear" w:color="auto" w:fill="FFFFFF"/>
          <w:lang w:val="en-US"/>
        </w:rPr>
        <w:t>hort</w:t>
      </w:r>
      <w:r w:rsidRPr="00663D4A">
        <w:rPr>
          <w:rFonts w:ascii="Times New Roman" w:hAnsi="Times New Roman" w:cs="Times New Roman"/>
          <w:sz w:val="20"/>
          <w:szCs w:val="20"/>
          <w:shd w:val="clear" w:color="auto" w:fill="FFFFFF"/>
          <w:lang w:val="en-US"/>
        </w:rPr>
        <w:t xml:space="preserve"> </w:t>
      </w:r>
      <w:r w:rsidR="00095311" w:rsidRPr="00663D4A">
        <w:rPr>
          <w:rFonts w:ascii="Times New Roman" w:hAnsi="Times New Roman" w:cs="Times New Roman"/>
          <w:sz w:val="20"/>
          <w:szCs w:val="20"/>
          <w:shd w:val="clear" w:color="auto" w:fill="FFFFFF"/>
          <w:lang w:val="en-US"/>
        </w:rPr>
        <w:t>GRB</w:t>
      </w:r>
      <w:r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i/>
          <w:sz w:val="20"/>
          <w:szCs w:val="20"/>
          <w:shd w:val="clear" w:color="auto" w:fill="FFFFFF"/>
          <w:lang w:val="en-US"/>
        </w:rPr>
        <w:t>radio afterglow</w:t>
      </w:r>
      <w:r w:rsidRPr="00663D4A">
        <w:rPr>
          <w:rFonts w:ascii="Times New Roman" w:hAnsi="Times New Roman" w:cs="Times New Roman"/>
          <w:sz w:val="20"/>
          <w:szCs w:val="20"/>
          <w:shd w:val="clear" w:color="auto" w:fill="FFFFFF"/>
          <w:lang w:val="en-US"/>
        </w:rPr>
        <w:t xml:space="preserve">, and its existence and timescale do not support progenitor models such as giant pulses from pulsars, and supernovae. This contrasts with the interpretation of another recently discovered </w:t>
      </w:r>
      <w:r w:rsidR="00D80340" w:rsidRPr="00663D4A">
        <w:rPr>
          <w:rFonts w:ascii="Times New Roman" w:hAnsi="Times New Roman" w:cs="Times New Roman"/>
          <w:sz w:val="20"/>
          <w:szCs w:val="20"/>
          <w:shd w:val="clear" w:color="auto" w:fill="FFFFFF"/>
          <w:lang w:val="en-US"/>
        </w:rPr>
        <w:t>FRB</w:t>
      </w:r>
      <w:r w:rsidRPr="00663D4A">
        <w:rPr>
          <w:rFonts w:ascii="Times New Roman" w:hAnsi="Times New Roman" w:cs="Times New Roman"/>
          <w:sz w:val="20"/>
          <w:szCs w:val="20"/>
          <w:shd w:val="clear" w:color="auto" w:fill="FFFFFF"/>
          <w:lang w:val="en-US"/>
        </w:rPr>
        <w:t>, suggesting there are at least two classes of bursts</w:t>
      </w:r>
      <w:r w:rsidR="007E1B6F" w:rsidRPr="00663D4A">
        <w:rPr>
          <w:rFonts w:ascii="Times New Roman" w:hAnsi="Times New Roman" w:cs="Times New Roman"/>
          <w:sz w:val="20"/>
          <w:szCs w:val="20"/>
          <w:shd w:val="clear" w:color="auto" w:fill="FFFFFF"/>
          <w:lang w:val="en-US"/>
        </w:rPr>
        <w:t>”(Keane et al.</w:t>
      </w:r>
      <w:r w:rsidR="00510AE1" w:rsidRPr="00663D4A">
        <w:rPr>
          <w:rFonts w:ascii="Times New Roman" w:hAnsi="Times New Roman" w:cs="Times New Roman"/>
          <w:sz w:val="20"/>
          <w:szCs w:val="20"/>
          <w:shd w:val="clear" w:color="auto" w:fill="FFFFFF"/>
          <w:lang w:val="en-US"/>
        </w:rPr>
        <w:t>)</w:t>
      </w:r>
      <w:r w:rsidRPr="00663D4A">
        <w:rPr>
          <w:rFonts w:ascii="Times New Roman" w:hAnsi="Times New Roman" w:cs="Times New Roman"/>
          <w:sz w:val="20"/>
          <w:szCs w:val="20"/>
          <w:shd w:val="clear" w:color="auto" w:fill="FFFFFF"/>
          <w:lang w:val="en-US"/>
        </w:rPr>
        <w:t>.</w:t>
      </w:r>
    </w:p>
    <w:p w:rsidR="00806055" w:rsidRPr="00663D4A" w:rsidRDefault="00806055" w:rsidP="009B3B51">
      <w:pPr>
        <w:snapToGrid w:val="0"/>
        <w:spacing w:after="0" w:line="240" w:lineRule="auto"/>
        <w:ind w:firstLine="425"/>
        <w:jc w:val="both"/>
        <w:rPr>
          <w:rFonts w:ascii="Times New Roman" w:hAnsi="Times New Roman" w:cs="Times New Roman"/>
          <w:sz w:val="20"/>
          <w:szCs w:val="20"/>
        </w:rPr>
      </w:pPr>
      <w:r w:rsidRPr="00663D4A">
        <w:rPr>
          <w:rStyle w:val="tlid-translation"/>
          <w:rFonts w:ascii="Times New Roman" w:hAnsi="Times New Roman" w:cs="Times New Roman"/>
          <w:sz w:val="20"/>
          <w:szCs w:val="20"/>
        </w:rPr>
        <w:t xml:space="preserve">We read: "For at least 15 years, radio pulses have </w:t>
      </w:r>
      <w:r w:rsidR="00C40DD4" w:rsidRPr="00663D4A">
        <w:rPr>
          <w:rStyle w:val="tlid-translation"/>
          <w:rFonts w:ascii="Times New Roman" w:hAnsi="Times New Roman" w:cs="Times New Roman"/>
          <w:sz w:val="20"/>
          <w:szCs w:val="20"/>
        </w:rPr>
        <w:t>been coming</w:t>
      </w:r>
      <w:r w:rsidRPr="00663D4A">
        <w:rPr>
          <w:rStyle w:val="tlid-translation"/>
          <w:rFonts w:ascii="Times New Roman" w:hAnsi="Times New Roman" w:cs="Times New Roman"/>
          <w:sz w:val="20"/>
          <w:szCs w:val="20"/>
        </w:rPr>
        <w:t xml:space="preserve"> from space. They come from far away,</w:t>
      </w:r>
      <w:r w:rsidR="00503BBC" w:rsidRPr="00663D4A">
        <w:rPr>
          <w:rStyle w:val="tlid-translation"/>
          <w:rFonts w:ascii="Times New Roman" w:hAnsi="Times New Roman" w:cs="Times New Roman"/>
          <w:sz w:val="20"/>
          <w:szCs w:val="20"/>
        </w:rPr>
        <w:t xml:space="preserve"> </w:t>
      </w:r>
      <w:r w:rsidRPr="00663D4A">
        <w:rPr>
          <w:rStyle w:val="tlid-translation"/>
          <w:rFonts w:ascii="Times New Roman" w:hAnsi="Times New Roman" w:cs="Times New Roman"/>
          <w:sz w:val="20"/>
          <w:szCs w:val="20"/>
        </w:rPr>
        <w:t xml:space="preserve">even beyond our galaxy. Their characteristics are surprising. First of all they are elusive phenomena: they last a few milliseconds, they come from different directions. A mystery concerns the size of the emitting sources: at most a few hundred Km, which </w:t>
      </w:r>
      <w:r w:rsidR="00C40DD4" w:rsidRPr="00663D4A">
        <w:rPr>
          <w:rStyle w:val="tlid-translation"/>
          <w:rFonts w:ascii="Times New Roman" w:hAnsi="Times New Roman" w:cs="Times New Roman"/>
          <w:sz w:val="20"/>
          <w:szCs w:val="20"/>
        </w:rPr>
        <w:t>is</w:t>
      </w:r>
      <w:r w:rsidRPr="00663D4A">
        <w:rPr>
          <w:rStyle w:val="tlid-translation"/>
          <w:rFonts w:ascii="Times New Roman" w:hAnsi="Times New Roman" w:cs="Times New Roman"/>
          <w:sz w:val="20"/>
          <w:szCs w:val="20"/>
        </w:rPr>
        <w:t xml:space="preserve"> the size of a planet, or a satellite, rather than a star. Each pulse is formed by a series of signals at frequencies close to 1.3 Giga Hertz, similar to the </w:t>
      </w:r>
      <w:r w:rsidR="00C40DD4" w:rsidRPr="00663D4A">
        <w:rPr>
          <w:rStyle w:val="tlid-translation"/>
          <w:rFonts w:ascii="Times New Roman" w:hAnsi="Times New Roman" w:cs="Times New Roman"/>
          <w:sz w:val="20"/>
          <w:szCs w:val="20"/>
        </w:rPr>
        <w:t xml:space="preserve">operation </w:t>
      </w:r>
      <w:r w:rsidRPr="00663D4A">
        <w:rPr>
          <w:rStyle w:val="tlid-translation"/>
          <w:rFonts w:ascii="Times New Roman" w:hAnsi="Times New Roman" w:cs="Times New Roman"/>
          <w:sz w:val="20"/>
          <w:szCs w:val="20"/>
        </w:rPr>
        <w:t xml:space="preserve">frequencies of a microwave oven. The package of radio waves, emitted with a FRB, at the beginning very compact, </w:t>
      </w:r>
      <w:r w:rsidRPr="00663D4A">
        <w:rPr>
          <w:rStyle w:val="tlid-translation"/>
          <w:rFonts w:ascii="Times New Roman" w:hAnsi="Times New Roman" w:cs="Times New Roman"/>
          <w:i/>
          <w:sz w:val="20"/>
          <w:szCs w:val="20"/>
        </w:rPr>
        <w:t>breaks up</w:t>
      </w:r>
      <w:r w:rsidRPr="00663D4A">
        <w:rPr>
          <w:rStyle w:val="tlid-translation"/>
          <w:rFonts w:ascii="Times New Roman" w:hAnsi="Times New Roman" w:cs="Times New Roman"/>
          <w:sz w:val="20"/>
          <w:szCs w:val="20"/>
        </w:rPr>
        <w:t xml:space="preserve"> along the way, </w:t>
      </w:r>
      <w:r w:rsidRPr="00663D4A">
        <w:rPr>
          <w:rStyle w:val="tlid-translation"/>
          <w:rFonts w:ascii="Times New Roman" w:hAnsi="Times New Roman" w:cs="Times New Roman"/>
          <w:bCs/>
          <w:sz w:val="20"/>
          <w:szCs w:val="20"/>
        </w:rPr>
        <w:t>since the highest frequencies arrive first, i</w:t>
      </w:r>
      <w:r w:rsidR="00C40DD4" w:rsidRPr="00663D4A">
        <w:rPr>
          <w:rStyle w:val="tlid-translation"/>
          <w:rFonts w:ascii="Times New Roman" w:hAnsi="Times New Roman" w:cs="Times New Roman"/>
          <w:bCs/>
          <w:sz w:val="20"/>
          <w:szCs w:val="20"/>
        </w:rPr>
        <w:t>.</w:t>
      </w:r>
      <w:r w:rsidRPr="00663D4A">
        <w:rPr>
          <w:rStyle w:val="tlid-translation"/>
          <w:rFonts w:ascii="Times New Roman" w:hAnsi="Times New Roman" w:cs="Times New Roman"/>
          <w:bCs/>
          <w:sz w:val="20"/>
          <w:szCs w:val="20"/>
        </w:rPr>
        <w:t>e</w:t>
      </w:r>
      <w:r w:rsidR="00C40DD4" w:rsidRPr="00663D4A">
        <w:rPr>
          <w:rStyle w:val="tlid-translation"/>
          <w:rFonts w:ascii="Times New Roman" w:hAnsi="Times New Roman" w:cs="Times New Roman"/>
          <w:bCs/>
          <w:sz w:val="20"/>
          <w:szCs w:val="20"/>
        </w:rPr>
        <w:t>.</w:t>
      </w:r>
      <w:r w:rsidRPr="00663D4A">
        <w:rPr>
          <w:rStyle w:val="tlid-translation"/>
          <w:rFonts w:ascii="Times New Roman" w:hAnsi="Times New Roman" w:cs="Times New Roman"/>
          <w:bCs/>
          <w:sz w:val="20"/>
          <w:szCs w:val="20"/>
        </w:rPr>
        <w:t xml:space="preserve"> the most energetic, and then the lowest ones</w:t>
      </w:r>
      <w:r w:rsidRPr="00663D4A">
        <w:rPr>
          <w:rStyle w:val="tlid-translation"/>
          <w:rFonts w:ascii="Times New Roman" w:hAnsi="Times New Roman" w:cs="Times New Roman"/>
          <w:sz w:val="20"/>
          <w:szCs w:val="20"/>
        </w:rPr>
        <w:t xml:space="preserve">. Analyzing the </w:t>
      </w:r>
      <w:r w:rsidR="00C40DD4" w:rsidRPr="00663D4A">
        <w:rPr>
          <w:rStyle w:val="tlid-translation"/>
          <w:rFonts w:ascii="Times New Roman" w:hAnsi="Times New Roman" w:cs="Times New Roman"/>
          <w:sz w:val="20"/>
          <w:szCs w:val="20"/>
        </w:rPr>
        <w:t xml:space="preserve">collected </w:t>
      </w:r>
      <w:r w:rsidRPr="00663D4A">
        <w:rPr>
          <w:rStyle w:val="tlid-translation"/>
          <w:rFonts w:ascii="Times New Roman" w:hAnsi="Times New Roman" w:cs="Times New Roman"/>
          <w:sz w:val="20"/>
          <w:szCs w:val="20"/>
        </w:rPr>
        <w:t xml:space="preserve">data, </w:t>
      </w:r>
      <w:r w:rsidR="00C40DD4" w:rsidRPr="00663D4A">
        <w:rPr>
          <w:rStyle w:val="tlid-translation"/>
          <w:rFonts w:ascii="Times New Roman" w:hAnsi="Times New Roman" w:cs="Times New Roman"/>
          <w:sz w:val="20"/>
          <w:szCs w:val="20"/>
        </w:rPr>
        <w:t>it is also possible to reconstruct their path</w:t>
      </w:r>
      <w:r w:rsidRPr="00663D4A">
        <w:rPr>
          <w:rStyle w:val="tlid-translation"/>
          <w:rFonts w:ascii="Times New Roman" w:hAnsi="Times New Roman" w:cs="Times New Roman"/>
          <w:sz w:val="20"/>
          <w:szCs w:val="20"/>
        </w:rPr>
        <w:t xml:space="preserve">: these radio impulses arrive </w:t>
      </w:r>
      <w:r w:rsidRPr="00663D4A">
        <w:rPr>
          <w:rStyle w:val="tlid-translation"/>
          <w:rFonts w:ascii="Times New Roman" w:hAnsi="Times New Roman" w:cs="Times New Roman"/>
          <w:sz w:val="20"/>
          <w:szCs w:val="20"/>
        </w:rPr>
        <w:lastRenderedPageBreak/>
        <w:t xml:space="preserve">from far away, as if from billions of light-years away. The first FRB was picked up on 24/7/2001 by the Radio Telescope of Parkes (Australia), but went unnoticed. Only now, that a higher number of cases is available, does a certain order seem to emerge, which </w:t>
      </w:r>
      <w:r w:rsidR="00D03C9E" w:rsidRPr="00663D4A">
        <w:rPr>
          <w:rStyle w:val="tlid-translation"/>
          <w:rFonts w:ascii="Times New Roman" w:hAnsi="Times New Roman" w:cs="Times New Roman"/>
          <w:sz w:val="20"/>
          <w:szCs w:val="20"/>
        </w:rPr>
        <w:t xml:space="preserve">does </w:t>
      </w:r>
      <w:r w:rsidRPr="00663D4A">
        <w:rPr>
          <w:rStyle w:val="tlid-translation"/>
          <w:rFonts w:ascii="Times New Roman" w:hAnsi="Times New Roman" w:cs="Times New Roman"/>
          <w:sz w:val="20"/>
          <w:szCs w:val="20"/>
        </w:rPr>
        <w:t xml:space="preserve">not seem to be </w:t>
      </w:r>
      <w:r w:rsidR="00D03C9E" w:rsidRPr="00663D4A">
        <w:rPr>
          <w:rStyle w:val="tlid-translation"/>
          <w:rFonts w:ascii="Times New Roman" w:hAnsi="Times New Roman" w:cs="Times New Roman"/>
          <w:sz w:val="20"/>
          <w:szCs w:val="20"/>
        </w:rPr>
        <w:t>random</w:t>
      </w:r>
      <w:r w:rsidRPr="00663D4A">
        <w:rPr>
          <w:rStyle w:val="tlid-translation"/>
          <w:rFonts w:ascii="Times New Roman" w:hAnsi="Times New Roman" w:cs="Times New Roman"/>
          <w:sz w:val="20"/>
          <w:szCs w:val="20"/>
        </w:rPr>
        <w:t>, as Michael Hippke (Institute for Data Analysis for Kernphysik, Germany), Wilfried Domainko (Max Planck Institute, Germany) and John Learned (University of Hawaii, USA)</w:t>
      </w:r>
      <w:r w:rsidR="00D03C9E" w:rsidRPr="00663D4A">
        <w:rPr>
          <w:rStyle w:val="tlid-translation"/>
          <w:rFonts w:ascii="Times New Roman" w:hAnsi="Times New Roman" w:cs="Times New Roman"/>
          <w:sz w:val="20"/>
          <w:szCs w:val="20"/>
        </w:rPr>
        <w:t xml:space="preserve"> recently argued</w:t>
      </w:r>
      <w:r w:rsidRPr="00663D4A">
        <w:rPr>
          <w:rStyle w:val="tlid-translation"/>
          <w:rFonts w:ascii="Times New Roman" w:hAnsi="Times New Roman" w:cs="Times New Roman"/>
          <w:sz w:val="20"/>
          <w:szCs w:val="20"/>
        </w:rPr>
        <w:t>. And not only. It seems that the analysis of the signals of 11 FRBs (of which 9 collected by the Parkes radio-telescope, one by the Green Bank Tele</w:t>
      </w:r>
      <w:r w:rsidR="00071562" w:rsidRPr="00663D4A">
        <w:rPr>
          <w:rStyle w:val="tlid-translation"/>
          <w:rFonts w:ascii="Times New Roman" w:hAnsi="Times New Roman" w:cs="Times New Roman"/>
          <w:sz w:val="20"/>
          <w:szCs w:val="20"/>
        </w:rPr>
        <w:t>s</w:t>
      </w:r>
      <w:r w:rsidRPr="00663D4A">
        <w:rPr>
          <w:rStyle w:val="tlid-translation"/>
          <w:rFonts w:ascii="Times New Roman" w:hAnsi="Times New Roman" w:cs="Times New Roman"/>
          <w:sz w:val="20"/>
          <w:szCs w:val="20"/>
        </w:rPr>
        <w:t xml:space="preserve">cope and another by Arecibo) reveals a suspicious </w:t>
      </w:r>
      <w:r w:rsidRPr="00663D4A">
        <w:rPr>
          <w:rStyle w:val="tlid-translation"/>
          <w:rFonts w:ascii="Times New Roman" w:hAnsi="Times New Roman" w:cs="Times New Roman"/>
          <w:i/>
          <w:sz w:val="20"/>
          <w:szCs w:val="20"/>
        </w:rPr>
        <w:t>regularity</w:t>
      </w:r>
      <w:r w:rsidRPr="00663D4A">
        <w:rPr>
          <w:rStyle w:val="tlid-translation"/>
          <w:rFonts w:ascii="Times New Roman" w:hAnsi="Times New Roman" w:cs="Times New Roman"/>
          <w:sz w:val="20"/>
          <w:szCs w:val="20"/>
        </w:rPr>
        <w:t xml:space="preserve">; for each FRB the </w:t>
      </w:r>
      <w:r w:rsidRPr="00663D4A">
        <w:rPr>
          <w:rStyle w:val="tlid-translation"/>
          <w:rFonts w:ascii="Times New Roman" w:hAnsi="Times New Roman" w:cs="Times New Roman"/>
          <w:i/>
          <w:sz w:val="20"/>
          <w:szCs w:val="20"/>
        </w:rPr>
        <w:t>delay</w:t>
      </w:r>
      <w:r w:rsidRPr="00663D4A">
        <w:rPr>
          <w:rStyle w:val="tlid-translation"/>
          <w:rFonts w:ascii="Times New Roman" w:hAnsi="Times New Roman" w:cs="Times New Roman"/>
          <w:sz w:val="20"/>
          <w:szCs w:val="20"/>
        </w:rPr>
        <w:t xml:space="preserve"> in the arrival times of the lower frequencies is, with a good approximation, a </w:t>
      </w:r>
      <w:r w:rsidRPr="00663D4A">
        <w:rPr>
          <w:rStyle w:val="tlid-translation"/>
          <w:rFonts w:ascii="Times New Roman" w:hAnsi="Times New Roman" w:cs="Times New Roman"/>
          <w:i/>
          <w:sz w:val="20"/>
          <w:szCs w:val="20"/>
        </w:rPr>
        <w:t>multiple</w:t>
      </w:r>
      <w:r w:rsidRPr="00663D4A">
        <w:rPr>
          <w:rStyle w:val="tlid-translation"/>
          <w:rFonts w:ascii="Times New Roman" w:hAnsi="Times New Roman" w:cs="Times New Roman"/>
          <w:sz w:val="20"/>
          <w:szCs w:val="20"/>
        </w:rPr>
        <w:t xml:space="preserve"> of a precise number: 187.5, multiplied by 2,3,4,5,6 and 9. Why? However, </w:t>
      </w:r>
      <w:r w:rsidR="00D03C9E" w:rsidRPr="00663D4A">
        <w:rPr>
          <w:rStyle w:val="tlid-translation"/>
          <w:rFonts w:ascii="Times New Roman" w:hAnsi="Times New Roman" w:cs="Times New Roman"/>
          <w:sz w:val="20"/>
          <w:szCs w:val="20"/>
        </w:rPr>
        <w:t xml:space="preserve">as </w:t>
      </w:r>
      <w:r w:rsidRPr="00663D4A">
        <w:rPr>
          <w:rStyle w:val="tlid-translation"/>
          <w:rFonts w:ascii="Times New Roman" w:hAnsi="Times New Roman" w:cs="Times New Roman"/>
          <w:sz w:val="20"/>
          <w:szCs w:val="20"/>
        </w:rPr>
        <w:t>Andr</w:t>
      </w:r>
      <w:r w:rsidR="009978EB" w:rsidRPr="00663D4A">
        <w:rPr>
          <w:rStyle w:val="tlid-translation"/>
          <w:rFonts w:ascii="Times New Roman" w:hAnsi="Times New Roman" w:cs="Times New Roman"/>
          <w:sz w:val="20"/>
          <w:szCs w:val="20"/>
        </w:rPr>
        <w:t>e</w:t>
      </w:r>
      <w:r w:rsidRPr="00663D4A">
        <w:rPr>
          <w:rStyle w:val="tlid-translation"/>
          <w:rFonts w:ascii="Times New Roman" w:hAnsi="Times New Roman" w:cs="Times New Roman"/>
          <w:sz w:val="20"/>
          <w:szCs w:val="20"/>
        </w:rPr>
        <w:t xml:space="preserve">a Possenti (Cagliari's Radio-Telescope chief of Sardinia) </w:t>
      </w:r>
      <w:r w:rsidR="009978EB" w:rsidRPr="00663D4A">
        <w:rPr>
          <w:rStyle w:val="tlid-translation"/>
          <w:rFonts w:ascii="Times New Roman" w:hAnsi="Times New Roman" w:cs="Times New Roman"/>
          <w:sz w:val="20"/>
          <w:szCs w:val="20"/>
        </w:rPr>
        <w:t>explains: “</w:t>
      </w:r>
      <w:r w:rsidRPr="00663D4A">
        <w:rPr>
          <w:rStyle w:val="tlid-translation"/>
          <w:rFonts w:ascii="Times New Roman" w:hAnsi="Times New Roman" w:cs="Times New Roman"/>
          <w:sz w:val="20"/>
          <w:szCs w:val="20"/>
        </w:rPr>
        <w:t>O</w:t>
      </w:r>
      <w:r w:rsidR="009978EB" w:rsidRPr="00663D4A">
        <w:rPr>
          <w:rStyle w:val="tlid-translation"/>
          <w:rFonts w:ascii="Times New Roman" w:hAnsi="Times New Roman" w:cs="Times New Roman"/>
          <w:sz w:val="20"/>
          <w:szCs w:val="20"/>
        </w:rPr>
        <w:t>ur group has identified new FRB</w:t>
      </w:r>
      <w:r w:rsidR="009978EB" w:rsidRPr="00663D4A">
        <w:rPr>
          <w:rStyle w:val="tlid-translation"/>
          <w:rFonts w:ascii="Times New Roman" w:hAnsi="Times New Roman" w:cs="Times New Roman"/>
          <w:sz w:val="20"/>
          <w:szCs w:val="20"/>
          <w:vertAlign w:val="subscript"/>
        </w:rPr>
        <w:t>s</w:t>
      </w:r>
      <w:r w:rsidRPr="00663D4A">
        <w:rPr>
          <w:rStyle w:val="tlid-translation"/>
          <w:rFonts w:ascii="Times New Roman" w:hAnsi="Times New Roman" w:cs="Times New Roman"/>
          <w:sz w:val="20"/>
          <w:szCs w:val="20"/>
        </w:rPr>
        <w:t xml:space="preserve">, not yet published, where, however, there is no more </w:t>
      </w:r>
      <w:r w:rsidRPr="00663D4A">
        <w:rPr>
          <w:rStyle w:val="tlid-translation"/>
          <w:rFonts w:ascii="Times New Roman" w:hAnsi="Times New Roman" w:cs="Times New Roman"/>
          <w:i/>
          <w:sz w:val="20"/>
          <w:szCs w:val="20"/>
        </w:rPr>
        <w:t>regularity</w:t>
      </w:r>
      <w:r w:rsidRPr="00663D4A">
        <w:rPr>
          <w:rStyle w:val="tlid-translation"/>
          <w:rFonts w:ascii="Times New Roman" w:hAnsi="Times New Roman" w:cs="Times New Roman"/>
          <w:sz w:val="20"/>
          <w:szCs w:val="20"/>
        </w:rPr>
        <w:t xml:space="preserve">, that is the recurrence of the number 187.5. Moreover, it is difficult for such signals to come from an alien civilization: if they come from billions of light-years away, at the start these signals must have </w:t>
      </w:r>
      <w:r w:rsidR="00F5661F" w:rsidRPr="00663D4A">
        <w:rPr>
          <w:rStyle w:val="tlid-translation"/>
          <w:rFonts w:ascii="Times New Roman" w:hAnsi="Times New Roman" w:cs="Times New Roman"/>
          <w:sz w:val="20"/>
          <w:szCs w:val="20"/>
        </w:rPr>
        <w:t xml:space="preserve">had </w:t>
      </w:r>
      <w:r w:rsidRPr="00663D4A">
        <w:rPr>
          <w:rStyle w:val="tlid-translation"/>
          <w:rFonts w:ascii="Times New Roman" w:hAnsi="Times New Roman" w:cs="Times New Roman"/>
          <w:sz w:val="20"/>
          <w:szCs w:val="20"/>
        </w:rPr>
        <w:t>a very high energy (equal to that emitted by the Sun in a month) so it is difficult to imagine a technology capable of producing such high energy</w:t>
      </w:r>
      <w:r w:rsidR="00F5661F" w:rsidRPr="00663D4A">
        <w:rPr>
          <w:rStyle w:val="tlid-translation"/>
          <w:rFonts w:ascii="Times New Roman" w:hAnsi="Times New Roman" w:cs="Times New Roman"/>
          <w:sz w:val="20"/>
          <w:szCs w:val="20"/>
        </w:rPr>
        <w:t>”</w:t>
      </w:r>
      <w:r w:rsidRPr="00663D4A">
        <w:rPr>
          <w:rStyle w:val="tlid-translation"/>
          <w:rFonts w:ascii="Times New Roman" w:hAnsi="Times New Roman" w:cs="Times New Roman"/>
          <w:sz w:val="20"/>
          <w:szCs w:val="20"/>
        </w:rPr>
        <w:t xml:space="preserve">. So what generates these signals? Extreme phenomena, so far only hypothesized: a </w:t>
      </w:r>
      <w:r w:rsidRPr="00663D4A">
        <w:rPr>
          <w:rStyle w:val="tlid-translation"/>
          <w:rFonts w:ascii="Times New Roman" w:hAnsi="Times New Roman" w:cs="Times New Roman"/>
          <w:i/>
          <w:sz w:val="20"/>
          <w:szCs w:val="20"/>
        </w:rPr>
        <w:t>blitzar</w:t>
      </w:r>
      <w:r w:rsidRPr="00663D4A">
        <w:rPr>
          <w:rStyle w:val="tlid-translation"/>
          <w:rFonts w:ascii="Times New Roman" w:hAnsi="Times New Roman" w:cs="Times New Roman"/>
          <w:sz w:val="20"/>
          <w:szCs w:val="20"/>
        </w:rPr>
        <w:t>, that is a hyper-compact star that once its rotation energy has been exhausted</w:t>
      </w:r>
      <w:r w:rsidR="00F5661F" w:rsidRPr="00663D4A">
        <w:rPr>
          <w:rStyle w:val="tlid-translation"/>
          <w:rFonts w:ascii="Times New Roman" w:hAnsi="Times New Roman" w:cs="Times New Roman"/>
          <w:sz w:val="20"/>
          <w:szCs w:val="20"/>
        </w:rPr>
        <w:t xml:space="preserve"> collapses becoming a </w:t>
      </w:r>
      <w:r w:rsidR="00F5661F" w:rsidRPr="00663D4A">
        <w:rPr>
          <w:rStyle w:val="tlid-translation"/>
          <w:rFonts w:ascii="Times New Roman" w:hAnsi="Times New Roman" w:cs="Times New Roman"/>
          <w:i/>
          <w:sz w:val="20"/>
          <w:szCs w:val="20"/>
        </w:rPr>
        <w:t>Black Hole</w:t>
      </w:r>
      <w:r w:rsidR="00F5661F" w:rsidRPr="00663D4A">
        <w:rPr>
          <w:rStyle w:val="tlid-translation"/>
          <w:rFonts w:ascii="Times New Roman" w:hAnsi="Times New Roman" w:cs="Times New Roman"/>
          <w:sz w:val="20"/>
          <w:szCs w:val="20"/>
        </w:rPr>
        <w:t xml:space="preserve"> (BH)</w:t>
      </w:r>
      <w:r w:rsidRPr="00663D4A">
        <w:rPr>
          <w:rStyle w:val="tlid-translation"/>
          <w:rFonts w:ascii="Times New Roman" w:hAnsi="Times New Roman" w:cs="Times New Roman"/>
          <w:sz w:val="20"/>
          <w:szCs w:val="20"/>
        </w:rPr>
        <w:t>. Or</w:t>
      </w:r>
      <w:r w:rsidR="009978EB" w:rsidRPr="00663D4A">
        <w:rPr>
          <w:rStyle w:val="tlid-translation"/>
          <w:rFonts w:ascii="Times New Roman" w:hAnsi="Times New Roman" w:cs="Times New Roman"/>
          <w:sz w:val="20"/>
          <w:szCs w:val="20"/>
        </w:rPr>
        <w:t xml:space="preserve"> the explosion of primordial BH</w:t>
      </w:r>
      <w:r w:rsidR="009978EB" w:rsidRPr="00663D4A">
        <w:rPr>
          <w:rStyle w:val="tlid-translation"/>
          <w:rFonts w:ascii="Times New Roman" w:hAnsi="Times New Roman" w:cs="Times New Roman"/>
          <w:sz w:val="20"/>
          <w:szCs w:val="20"/>
          <w:vertAlign w:val="subscript"/>
        </w:rPr>
        <w:t>s</w:t>
      </w:r>
      <w:r w:rsidRPr="00663D4A">
        <w:rPr>
          <w:rStyle w:val="tlid-translation"/>
          <w:rFonts w:ascii="Times New Roman" w:hAnsi="Times New Roman" w:cs="Times New Roman"/>
          <w:sz w:val="20"/>
          <w:szCs w:val="20"/>
        </w:rPr>
        <w:t xml:space="preserve">, formed shortly after the </w:t>
      </w:r>
      <w:r w:rsidRPr="00663D4A">
        <w:rPr>
          <w:rStyle w:val="tlid-translation"/>
          <w:rFonts w:ascii="Times New Roman" w:hAnsi="Times New Roman" w:cs="Times New Roman"/>
          <w:i/>
          <w:sz w:val="20"/>
          <w:szCs w:val="20"/>
        </w:rPr>
        <w:t>Big Bang</w:t>
      </w:r>
      <w:r w:rsidRPr="00663D4A">
        <w:rPr>
          <w:rStyle w:val="tlid-translation"/>
          <w:rFonts w:ascii="Times New Roman" w:hAnsi="Times New Roman" w:cs="Times New Roman"/>
          <w:sz w:val="20"/>
          <w:szCs w:val="20"/>
        </w:rPr>
        <w:t xml:space="preserve">. Or a </w:t>
      </w:r>
      <w:r w:rsidRPr="00663D4A">
        <w:rPr>
          <w:rStyle w:val="tlid-translation"/>
          <w:rFonts w:ascii="Times New Roman" w:hAnsi="Times New Roman" w:cs="Times New Roman"/>
          <w:i/>
          <w:sz w:val="20"/>
          <w:szCs w:val="20"/>
        </w:rPr>
        <w:t>magnetar</w:t>
      </w:r>
      <w:r w:rsidRPr="00663D4A">
        <w:rPr>
          <w:rStyle w:val="tlid-translation"/>
          <w:rFonts w:ascii="Times New Roman" w:hAnsi="Times New Roman" w:cs="Times New Roman"/>
          <w:sz w:val="20"/>
          <w:szCs w:val="20"/>
        </w:rPr>
        <w:t>, that is a star with one of the most intense magnetic fields in the Universe (millions of billions more than the Earth's one), and from whose superficial regions can be emitted, every now and then, very violent energy emissions"</w:t>
      </w:r>
      <w:r w:rsidR="00D966DA" w:rsidRPr="00663D4A">
        <w:rPr>
          <w:rStyle w:val="tlid-translation"/>
          <w:rFonts w:ascii="Times New Roman" w:hAnsi="Times New Roman" w:cs="Times New Roman"/>
          <w:sz w:val="20"/>
          <w:szCs w:val="20"/>
        </w:rPr>
        <w:t xml:space="preserve"> </w:t>
      </w:r>
      <w:r w:rsidRPr="00663D4A">
        <w:rPr>
          <w:rStyle w:val="tlid-translation"/>
          <w:rFonts w:ascii="Times New Roman" w:hAnsi="Times New Roman" w:cs="Times New Roman"/>
          <w:sz w:val="20"/>
          <w:szCs w:val="20"/>
        </w:rPr>
        <w:t>(Bernagozzi).</w:t>
      </w:r>
    </w:p>
    <w:p w:rsidR="00AB6D68" w:rsidRPr="00663D4A" w:rsidRDefault="00F2375A" w:rsidP="009B3B51">
      <w:pPr>
        <w:shd w:val="clear" w:color="auto" w:fill="FFFFFF"/>
        <w:snapToGrid w:val="0"/>
        <w:spacing w:after="0" w:line="240" w:lineRule="auto"/>
        <w:ind w:firstLine="425"/>
        <w:jc w:val="both"/>
        <w:rPr>
          <w:rFonts w:ascii="Times New Roman" w:eastAsia="Times New Roman" w:hAnsi="Times New Roman" w:cs="Times New Roman"/>
          <w:sz w:val="20"/>
          <w:szCs w:val="20"/>
          <w:lang w:val="en-US" w:eastAsia="it-IT"/>
        </w:rPr>
      </w:pPr>
      <w:r w:rsidRPr="00663D4A">
        <w:rPr>
          <w:rFonts w:ascii="Times New Roman" w:eastAsia="Times New Roman" w:hAnsi="Times New Roman" w:cs="Times New Roman"/>
          <w:sz w:val="20"/>
          <w:szCs w:val="20"/>
          <w:lang w:val="en-US" w:eastAsia="it-IT"/>
        </w:rPr>
        <w:t>Huang and Geng</w:t>
      </w:r>
      <w:r w:rsidR="00847C0A" w:rsidRPr="00663D4A">
        <w:rPr>
          <w:rFonts w:ascii="Times New Roman" w:eastAsia="Times New Roman" w:hAnsi="Times New Roman" w:cs="Times New Roman"/>
          <w:sz w:val="20"/>
          <w:szCs w:val="20"/>
          <w:lang w:val="en-US" w:eastAsia="it-IT"/>
        </w:rPr>
        <w:t xml:space="preserve"> noted that there are four main stages of detecting </w:t>
      </w:r>
      <w:r w:rsidR="00744B05" w:rsidRPr="00663D4A">
        <w:rPr>
          <w:rFonts w:ascii="Times New Roman" w:eastAsia="Times New Roman" w:hAnsi="Times New Roman" w:cs="Times New Roman"/>
          <w:sz w:val="20"/>
          <w:szCs w:val="20"/>
          <w:lang w:val="en-US" w:eastAsia="it-IT"/>
        </w:rPr>
        <w:t>FRB</w:t>
      </w:r>
      <w:r w:rsidR="00D65DCE" w:rsidRPr="00663D4A">
        <w:rPr>
          <w:rFonts w:ascii="Times New Roman" w:eastAsia="Times New Roman" w:hAnsi="Times New Roman" w:cs="Times New Roman"/>
          <w:sz w:val="20"/>
          <w:szCs w:val="20"/>
          <w:lang w:val="en-US" w:eastAsia="it-IT"/>
        </w:rPr>
        <w:t>:</w:t>
      </w:r>
      <w:r w:rsidRPr="00663D4A">
        <w:rPr>
          <w:rFonts w:ascii="Times New Roman" w:eastAsia="Times New Roman" w:hAnsi="Times New Roman" w:cs="Times New Roman"/>
          <w:sz w:val="20"/>
          <w:szCs w:val="20"/>
          <w:lang w:val="en-US" w:eastAsia="it-IT"/>
        </w:rPr>
        <w:t xml:space="preserve"> </w:t>
      </w:r>
      <w:r w:rsidR="00847C0A" w:rsidRPr="00663D4A">
        <w:rPr>
          <w:rFonts w:ascii="Times New Roman" w:eastAsia="Times New Roman" w:hAnsi="Times New Roman" w:cs="Times New Roman"/>
          <w:sz w:val="20"/>
          <w:szCs w:val="20"/>
          <w:lang w:val="en-US" w:eastAsia="it-IT"/>
        </w:rPr>
        <w:t>"First, the radio telescopes</w:t>
      </w:r>
      <w:r w:rsidR="00771604" w:rsidRPr="00663D4A">
        <w:rPr>
          <w:rFonts w:ascii="Times New Roman" w:eastAsia="Times New Roman" w:hAnsi="Times New Roman" w:cs="Times New Roman"/>
          <w:sz w:val="20"/>
          <w:szCs w:val="20"/>
          <w:lang w:val="en-US" w:eastAsia="it-IT"/>
        </w:rPr>
        <w:t xml:space="preserve"> </w:t>
      </w:r>
      <w:r w:rsidR="00847C0A" w:rsidRPr="00663D4A">
        <w:rPr>
          <w:rFonts w:ascii="Times New Roman" w:eastAsia="Times New Roman" w:hAnsi="Times New Roman" w:cs="Times New Roman"/>
          <w:sz w:val="20"/>
          <w:szCs w:val="20"/>
          <w:lang w:val="en-US" w:eastAsia="it-IT"/>
        </w:rPr>
        <w:t>are uniformly pointing toward the sky at the time of the detections. Second, for the multi-beam</w:t>
      </w:r>
      <w:r w:rsidR="00170E07" w:rsidRPr="00663D4A">
        <w:rPr>
          <w:rFonts w:ascii="Times New Roman" w:eastAsia="Times New Roman" w:hAnsi="Times New Roman" w:cs="Times New Roman"/>
          <w:sz w:val="20"/>
          <w:szCs w:val="20"/>
          <w:lang w:val="en-US" w:eastAsia="it-IT"/>
        </w:rPr>
        <w:t xml:space="preserve"> </w:t>
      </w:r>
      <w:r w:rsidR="00847C0A" w:rsidRPr="00663D4A">
        <w:rPr>
          <w:rFonts w:ascii="Times New Roman" w:eastAsia="Times New Roman" w:hAnsi="Times New Roman" w:cs="Times New Roman"/>
          <w:sz w:val="20"/>
          <w:szCs w:val="20"/>
          <w:lang w:val="en-US" w:eastAsia="it-IT"/>
        </w:rPr>
        <w:t>receiver system, usually the signal was recorded only in very few beams, typically less than four, especially by adjacent beams. Third, FRB</w:t>
      </w:r>
      <w:r w:rsidR="0072589C" w:rsidRPr="00663D4A">
        <w:rPr>
          <w:rFonts w:ascii="Times New Roman" w:eastAsia="Times New Roman" w:hAnsi="Times New Roman" w:cs="Times New Roman"/>
          <w:sz w:val="20"/>
          <w:szCs w:val="20"/>
          <w:vertAlign w:val="subscript"/>
          <w:lang w:val="en-US" w:eastAsia="it-IT"/>
        </w:rPr>
        <w:t>s</w:t>
      </w:r>
      <w:r w:rsidR="00847C0A" w:rsidRPr="00663D4A">
        <w:rPr>
          <w:rFonts w:ascii="Times New Roman" w:eastAsia="Times New Roman" w:hAnsi="Times New Roman" w:cs="Times New Roman"/>
          <w:sz w:val="20"/>
          <w:szCs w:val="20"/>
          <w:lang w:val="en-US" w:eastAsia="it-IT"/>
        </w:rPr>
        <w:t xml:space="preserve"> are characterized by large </w:t>
      </w:r>
      <w:r w:rsidR="001D7C42" w:rsidRPr="00663D4A">
        <w:rPr>
          <w:rFonts w:ascii="Times New Roman" w:eastAsia="Times New Roman" w:hAnsi="Times New Roman" w:cs="Times New Roman"/>
          <w:sz w:val="20"/>
          <w:szCs w:val="20"/>
          <w:lang w:val="en-US" w:eastAsia="it-IT"/>
        </w:rPr>
        <w:t>DM</w:t>
      </w:r>
      <w:r w:rsidR="007F1F2F" w:rsidRPr="00663D4A">
        <w:rPr>
          <w:rFonts w:ascii="Times New Roman" w:eastAsia="Times New Roman" w:hAnsi="Times New Roman" w:cs="Times New Roman"/>
          <w:sz w:val="20"/>
          <w:szCs w:val="20"/>
          <w:lang w:val="en-US" w:eastAsia="it-IT"/>
        </w:rPr>
        <w:t xml:space="preserve"> </w:t>
      </w:r>
      <w:r w:rsidR="00847C0A" w:rsidRPr="00663D4A">
        <w:rPr>
          <w:rFonts w:ascii="Times New Roman" w:eastAsia="Times New Roman" w:hAnsi="Times New Roman" w:cs="Times New Roman"/>
          <w:sz w:val="20"/>
          <w:szCs w:val="20"/>
          <w:lang w:val="en-US" w:eastAsia="it-IT"/>
        </w:rPr>
        <w:t>values, significantly larger than terrestrial sources of interference. Fourth, the observed behaviors of time delay</w:t>
      </w:r>
      <w:r w:rsidR="00683651" w:rsidRPr="00663D4A">
        <w:rPr>
          <w:rFonts w:ascii="Times New Roman" w:eastAsia="Times New Roman" w:hAnsi="Times New Roman" w:cs="Times New Roman"/>
          <w:sz w:val="20"/>
          <w:szCs w:val="20"/>
          <w:lang w:val="en-US" w:eastAsia="it-IT"/>
        </w:rPr>
        <w:t xml:space="preserve"> and frequency evolution of FRB</w:t>
      </w:r>
      <w:r w:rsidR="00847C0A" w:rsidRPr="00663D4A">
        <w:rPr>
          <w:rFonts w:ascii="Times New Roman" w:eastAsia="Times New Roman" w:hAnsi="Times New Roman" w:cs="Times New Roman"/>
          <w:sz w:val="20"/>
          <w:szCs w:val="20"/>
          <w:lang w:val="en-US" w:eastAsia="it-IT"/>
        </w:rPr>
        <w:t xml:space="preserve"> strongly indicate that cold-plasma dispersion should have be</w:t>
      </w:r>
      <w:r w:rsidR="00683651" w:rsidRPr="00663D4A">
        <w:rPr>
          <w:rFonts w:ascii="Times New Roman" w:eastAsia="Times New Roman" w:hAnsi="Times New Roman" w:cs="Times New Roman"/>
          <w:sz w:val="20"/>
          <w:szCs w:val="20"/>
          <w:lang w:val="en-US" w:eastAsia="it-IT"/>
        </w:rPr>
        <w:t>en engraved in the radio signal</w:t>
      </w:r>
      <w:r w:rsidR="00847C0A" w:rsidRPr="00663D4A">
        <w:rPr>
          <w:rFonts w:ascii="Times New Roman" w:eastAsia="Times New Roman" w:hAnsi="Times New Roman" w:cs="Times New Roman"/>
          <w:sz w:val="20"/>
          <w:szCs w:val="20"/>
          <w:lang w:val="en-US" w:eastAsia="it-IT"/>
        </w:rPr>
        <w:t>"</w:t>
      </w:r>
      <w:r w:rsidR="00683651" w:rsidRPr="00663D4A">
        <w:rPr>
          <w:rFonts w:ascii="Times New Roman" w:eastAsia="Times New Roman" w:hAnsi="Times New Roman" w:cs="Times New Roman"/>
          <w:sz w:val="20"/>
          <w:szCs w:val="20"/>
          <w:lang w:val="en-US" w:eastAsia="it-IT"/>
        </w:rPr>
        <w:t>(Huang)</w:t>
      </w:r>
      <w:r w:rsidR="00847C0A" w:rsidRPr="00663D4A">
        <w:rPr>
          <w:rFonts w:ascii="Times New Roman" w:eastAsia="Times New Roman" w:hAnsi="Times New Roman" w:cs="Times New Roman"/>
          <w:sz w:val="20"/>
          <w:szCs w:val="20"/>
          <w:lang w:val="en-US" w:eastAsia="it-IT"/>
        </w:rPr>
        <w:t>.</w:t>
      </w:r>
      <w:r w:rsidR="00683651" w:rsidRPr="00663D4A">
        <w:rPr>
          <w:rFonts w:ascii="Times New Roman" w:eastAsia="Times New Roman" w:hAnsi="Times New Roman" w:cs="Times New Roman"/>
          <w:sz w:val="20"/>
          <w:szCs w:val="20"/>
          <w:lang w:val="en-US" w:eastAsia="it-IT"/>
        </w:rPr>
        <w:t xml:space="preserve"> </w:t>
      </w:r>
      <w:r w:rsidR="00D65DCE" w:rsidRPr="00663D4A">
        <w:rPr>
          <w:rFonts w:ascii="Times New Roman" w:eastAsia="Times New Roman" w:hAnsi="Times New Roman" w:cs="Times New Roman"/>
          <w:sz w:val="20"/>
          <w:szCs w:val="20"/>
          <w:lang w:val="en-US" w:eastAsia="it-IT"/>
        </w:rPr>
        <w:t>T</w:t>
      </w:r>
      <w:r w:rsidR="00847C0A" w:rsidRPr="00663D4A">
        <w:rPr>
          <w:rFonts w:ascii="Times New Roman" w:eastAsia="Times New Roman" w:hAnsi="Times New Roman" w:cs="Times New Roman"/>
          <w:sz w:val="20"/>
          <w:szCs w:val="20"/>
          <w:lang w:val="en-US" w:eastAsia="it-IT"/>
        </w:rPr>
        <w:t xml:space="preserve">he astronomers noted </w:t>
      </w:r>
      <w:r w:rsidR="00147644" w:rsidRPr="00663D4A">
        <w:rPr>
          <w:rFonts w:ascii="Times New Roman" w:eastAsia="Times New Roman" w:hAnsi="Times New Roman" w:cs="Times New Roman"/>
          <w:sz w:val="20"/>
          <w:szCs w:val="20"/>
          <w:lang w:val="en-US" w:eastAsia="it-IT"/>
        </w:rPr>
        <w:t>a</w:t>
      </w:r>
      <w:r w:rsidR="00847C0A" w:rsidRPr="00663D4A">
        <w:rPr>
          <w:rFonts w:ascii="Times New Roman" w:eastAsia="Times New Roman" w:hAnsi="Times New Roman" w:cs="Times New Roman"/>
          <w:sz w:val="20"/>
          <w:szCs w:val="20"/>
          <w:lang w:val="en-US" w:eastAsia="it-IT"/>
        </w:rPr>
        <w:t>lso that FRB cannot be quickly followed up to catch the counterparts in other wavelengths</w:t>
      </w:r>
      <w:r w:rsidR="008144EF" w:rsidRPr="00663D4A">
        <w:rPr>
          <w:rFonts w:ascii="Times New Roman" w:eastAsia="Times New Roman" w:hAnsi="Times New Roman" w:cs="Times New Roman"/>
          <w:sz w:val="20"/>
          <w:szCs w:val="20"/>
          <w:lang w:val="en-US" w:eastAsia="it-IT"/>
        </w:rPr>
        <w:t xml:space="preserve"> (</w:t>
      </w:r>
      <w:r w:rsidR="00DE77AA" w:rsidRPr="00663D4A">
        <w:rPr>
          <w:rFonts w:ascii="Times New Roman" w:eastAsia="Times New Roman" w:hAnsi="Times New Roman" w:cs="Times New Roman"/>
          <w:sz w:val="20"/>
          <w:szCs w:val="20"/>
          <w:lang w:val="en-US" w:eastAsia="it-IT"/>
        </w:rPr>
        <w:t>as instead happens with</w:t>
      </w:r>
      <w:r w:rsidR="008144EF" w:rsidRPr="00663D4A">
        <w:rPr>
          <w:rFonts w:ascii="Times New Roman" w:eastAsia="Times New Roman" w:hAnsi="Times New Roman" w:cs="Times New Roman"/>
          <w:sz w:val="20"/>
          <w:szCs w:val="20"/>
          <w:lang w:val="en-US" w:eastAsia="it-IT"/>
        </w:rPr>
        <w:t xml:space="preserve"> GRB)</w:t>
      </w:r>
      <w:r w:rsidR="00847C0A" w:rsidRPr="00663D4A">
        <w:rPr>
          <w:rFonts w:ascii="Times New Roman" w:eastAsia="Times New Roman" w:hAnsi="Times New Roman" w:cs="Times New Roman"/>
          <w:sz w:val="20"/>
          <w:szCs w:val="20"/>
          <w:lang w:val="en-US" w:eastAsia="it-IT"/>
        </w:rPr>
        <w:t>, as they</w:t>
      </w:r>
      <w:r w:rsidR="00147644" w:rsidRPr="00663D4A">
        <w:rPr>
          <w:rFonts w:ascii="Times New Roman" w:eastAsia="Times New Roman" w:hAnsi="Times New Roman" w:cs="Times New Roman"/>
          <w:sz w:val="20"/>
          <w:szCs w:val="20"/>
          <w:lang w:val="en-US" w:eastAsia="it-IT"/>
        </w:rPr>
        <w:t xml:space="preserve"> </w:t>
      </w:r>
      <w:r w:rsidR="00847C0A" w:rsidRPr="00663D4A">
        <w:rPr>
          <w:rFonts w:ascii="Times New Roman" w:eastAsia="Times New Roman" w:hAnsi="Times New Roman" w:cs="Times New Roman"/>
          <w:sz w:val="20"/>
          <w:szCs w:val="20"/>
          <w:lang w:val="en-US" w:eastAsia="it-IT"/>
        </w:rPr>
        <w:t>are generally screened out from archive data,</w:t>
      </w:r>
      <w:r w:rsidR="00DE77AA" w:rsidRPr="00663D4A">
        <w:rPr>
          <w:rFonts w:ascii="Times New Roman" w:eastAsia="Times New Roman" w:hAnsi="Times New Roman" w:cs="Times New Roman"/>
          <w:sz w:val="20"/>
          <w:szCs w:val="20"/>
          <w:lang w:val="en-US" w:eastAsia="it-IT"/>
        </w:rPr>
        <w:t xml:space="preserve"> </w:t>
      </w:r>
      <w:r w:rsidR="00847C0A" w:rsidRPr="00663D4A">
        <w:rPr>
          <w:rFonts w:ascii="Times New Roman" w:eastAsia="Times New Roman" w:hAnsi="Times New Roman" w:cs="Times New Roman"/>
          <w:sz w:val="20"/>
          <w:szCs w:val="20"/>
          <w:lang w:val="en-US" w:eastAsia="it-IT"/>
        </w:rPr>
        <w:t>as was done by</w:t>
      </w:r>
      <w:r w:rsidR="00683651" w:rsidRPr="00663D4A">
        <w:rPr>
          <w:rFonts w:ascii="Times New Roman" w:eastAsia="Times New Roman" w:hAnsi="Times New Roman" w:cs="Times New Roman"/>
          <w:sz w:val="20"/>
          <w:szCs w:val="20"/>
          <w:lang w:val="en-US" w:eastAsia="it-IT"/>
        </w:rPr>
        <w:t xml:space="preserve"> Huang and Geng in their </w:t>
      </w:r>
      <w:r w:rsidR="00D65DCE" w:rsidRPr="00663D4A">
        <w:rPr>
          <w:rFonts w:ascii="Times New Roman" w:eastAsia="Times New Roman" w:hAnsi="Times New Roman" w:cs="Times New Roman"/>
          <w:sz w:val="20"/>
          <w:szCs w:val="20"/>
          <w:lang w:val="en-US" w:eastAsia="it-IT"/>
        </w:rPr>
        <w:t>research.</w:t>
      </w:r>
    </w:p>
    <w:p w:rsidR="00847C0A" w:rsidRPr="00663D4A" w:rsidRDefault="00847C0A" w:rsidP="009B3B51">
      <w:pPr>
        <w:shd w:val="clear" w:color="auto" w:fill="FFFFFF"/>
        <w:snapToGrid w:val="0"/>
        <w:spacing w:after="0" w:line="240" w:lineRule="auto"/>
        <w:ind w:firstLine="425"/>
        <w:jc w:val="both"/>
        <w:rPr>
          <w:rFonts w:ascii="Times New Roman" w:eastAsia="Times New Roman" w:hAnsi="Times New Roman" w:cs="Times New Roman"/>
          <w:sz w:val="20"/>
          <w:szCs w:val="20"/>
          <w:lang w:val="en-US" w:eastAsia="it-IT"/>
        </w:rPr>
      </w:pPr>
      <w:r w:rsidRPr="00663D4A">
        <w:rPr>
          <w:rFonts w:ascii="Times New Roman" w:eastAsia="Times New Roman" w:hAnsi="Times New Roman" w:cs="Times New Roman"/>
          <w:sz w:val="20"/>
          <w:szCs w:val="20"/>
          <w:lang w:val="en-US" w:eastAsia="it-IT"/>
        </w:rPr>
        <w:lastRenderedPageBreak/>
        <w:t>Thus, the absence of counterparts poses great difficulties</w:t>
      </w:r>
      <w:r w:rsidR="00236F80" w:rsidRPr="00663D4A">
        <w:rPr>
          <w:rFonts w:ascii="Times New Roman" w:eastAsia="Times New Roman" w:hAnsi="Times New Roman" w:cs="Times New Roman"/>
          <w:sz w:val="20"/>
          <w:szCs w:val="20"/>
          <w:lang w:val="en-US" w:eastAsia="it-IT"/>
        </w:rPr>
        <w:t xml:space="preserve"> </w:t>
      </w:r>
      <w:r w:rsidRPr="00663D4A">
        <w:rPr>
          <w:rFonts w:ascii="Times New Roman" w:eastAsia="Times New Roman" w:hAnsi="Times New Roman" w:cs="Times New Roman"/>
          <w:sz w:val="20"/>
          <w:szCs w:val="20"/>
          <w:lang w:val="en-US" w:eastAsia="it-IT"/>
        </w:rPr>
        <w:t>in</w:t>
      </w:r>
      <w:r w:rsidR="00236F80" w:rsidRPr="00663D4A">
        <w:rPr>
          <w:rFonts w:ascii="Times New Roman" w:eastAsia="Times New Roman" w:hAnsi="Times New Roman" w:cs="Times New Roman"/>
          <w:sz w:val="20"/>
          <w:szCs w:val="20"/>
          <w:lang w:val="en-US" w:eastAsia="it-IT"/>
        </w:rPr>
        <w:t xml:space="preserve"> </w:t>
      </w:r>
      <w:r w:rsidRPr="00663D4A">
        <w:rPr>
          <w:rFonts w:ascii="Times New Roman" w:eastAsia="Times New Roman" w:hAnsi="Times New Roman" w:cs="Times New Roman"/>
          <w:sz w:val="20"/>
          <w:szCs w:val="20"/>
          <w:lang w:val="en-US" w:eastAsia="it-IT"/>
        </w:rPr>
        <w:t>understanding</w:t>
      </w:r>
      <w:r w:rsidR="00236F80" w:rsidRPr="00663D4A">
        <w:rPr>
          <w:rFonts w:ascii="Times New Roman" w:eastAsia="Times New Roman" w:hAnsi="Times New Roman" w:cs="Times New Roman"/>
          <w:sz w:val="20"/>
          <w:szCs w:val="20"/>
          <w:lang w:val="en-US" w:eastAsia="it-IT"/>
        </w:rPr>
        <w:t xml:space="preserve"> </w:t>
      </w:r>
      <w:r w:rsidRPr="00663D4A">
        <w:rPr>
          <w:rFonts w:ascii="Times New Roman" w:eastAsia="Times New Roman" w:hAnsi="Times New Roman" w:cs="Times New Roman"/>
          <w:sz w:val="20"/>
          <w:szCs w:val="20"/>
          <w:lang w:val="en-US" w:eastAsia="it-IT"/>
        </w:rPr>
        <w:t>the</w:t>
      </w:r>
      <w:r w:rsidR="00236F80" w:rsidRPr="00663D4A">
        <w:rPr>
          <w:rFonts w:ascii="Times New Roman" w:eastAsia="Times New Roman" w:hAnsi="Times New Roman" w:cs="Times New Roman"/>
          <w:sz w:val="20"/>
          <w:szCs w:val="20"/>
          <w:lang w:val="en-US" w:eastAsia="it-IT"/>
        </w:rPr>
        <w:t xml:space="preserve"> </w:t>
      </w:r>
      <w:r w:rsidRPr="00663D4A">
        <w:rPr>
          <w:rFonts w:ascii="Times New Roman" w:eastAsia="Times New Roman" w:hAnsi="Times New Roman" w:cs="Times New Roman"/>
          <w:sz w:val="20"/>
          <w:szCs w:val="20"/>
          <w:lang w:val="en-US" w:eastAsia="it-IT"/>
        </w:rPr>
        <w:t>true</w:t>
      </w:r>
      <w:r w:rsidR="00236F80" w:rsidRPr="00663D4A">
        <w:rPr>
          <w:rFonts w:ascii="Times New Roman" w:eastAsia="Times New Roman" w:hAnsi="Times New Roman" w:cs="Times New Roman"/>
          <w:sz w:val="20"/>
          <w:szCs w:val="20"/>
          <w:lang w:val="en-US" w:eastAsia="it-IT"/>
        </w:rPr>
        <w:t xml:space="preserve"> </w:t>
      </w:r>
      <w:r w:rsidRPr="00663D4A">
        <w:rPr>
          <w:rFonts w:ascii="Times New Roman" w:eastAsia="Times New Roman" w:hAnsi="Times New Roman" w:cs="Times New Roman"/>
          <w:sz w:val="20"/>
          <w:szCs w:val="20"/>
          <w:lang w:val="en-US" w:eastAsia="it-IT"/>
        </w:rPr>
        <w:t>nature</w:t>
      </w:r>
      <w:r w:rsidR="00236F80" w:rsidRPr="00663D4A">
        <w:rPr>
          <w:rFonts w:ascii="Times New Roman" w:eastAsia="Times New Roman" w:hAnsi="Times New Roman" w:cs="Times New Roman"/>
          <w:sz w:val="20"/>
          <w:szCs w:val="20"/>
          <w:lang w:val="en-US" w:eastAsia="it-IT"/>
        </w:rPr>
        <w:t xml:space="preserve"> </w:t>
      </w:r>
      <w:r w:rsidRPr="00663D4A">
        <w:rPr>
          <w:rFonts w:ascii="Times New Roman" w:eastAsia="Times New Roman" w:hAnsi="Times New Roman" w:cs="Times New Roman"/>
          <w:sz w:val="20"/>
          <w:szCs w:val="20"/>
          <w:lang w:val="en-US" w:eastAsia="it-IT"/>
        </w:rPr>
        <w:t>of</w:t>
      </w:r>
      <w:r w:rsidR="00236F80" w:rsidRPr="00663D4A">
        <w:rPr>
          <w:rFonts w:ascii="Times New Roman" w:eastAsia="Times New Roman" w:hAnsi="Times New Roman" w:cs="Times New Roman"/>
          <w:sz w:val="20"/>
          <w:szCs w:val="20"/>
          <w:lang w:val="en-US" w:eastAsia="it-IT"/>
        </w:rPr>
        <w:t xml:space="preserve"> </w:t>
      </w:r>
      <w:r w:rsidRPr="00663D4A">
        <w:rPr>
          <w:rFonts w:ascii="Times New Roman" w:eastAsia="Times New Roman" w:hAnsi="Times New Roman" w:cs="Times New Roman"/>
          <w:sz w:val="20"/>
          <w:szCs w:val="20"/>
          <w:lang w:val="en-US" w:eastAsia="it-IT"/>
        </w:rPr>
        <w:t>FRB.</w:t>
      </w:r>
    </w:p>
    <w:p w:rsidR="002E5FE2" w:rsidRPr="00663D4A" w:rsidRDefault="00A67802" w:rsidP="009B3B51">
      <w:pPr>
        <w:autoSpaceDE w:val="0"/>
        <w:autoSpaceDN w:val="0"/>
        <w:adjustRightInd w:val="0"/>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shd w:val="clear" w:color="auto" w:fill="FFFFFF"/>
          <w:lang w:val="en-US"/>
        </w:rPr>
        <w:t>As</w:t>
      </w:r>
      <w:r w:rsidR="00236F80" w:rsidRPr="00663D4A">
        <w:rPr>
          <w:rFonts w:ascii="Times New Roman" w:hAnsi="Times New Roman" w:cs="Times New Roman"/>
          <w:sz w:val="20"/>
          <w:szCs w:val="20"/>
          <w:shd w:val="clear" w:color="auto" w:fill="FFFFFF"/>
          <w:lang w:val="en-US"/>
        </w:rPr>
        <w:t xml:space="preserve"> </w:t>
      </w:r>
      <w:hyperlink r:id="rId14" w:history="1">
        <w:r w:rsidRPr="00663D4A">
          <w:rPr>
            <w:rStyle w:val="Hyperlink"/>
            <w:rFonts w:ascii="Times New Roman" w:hAnsi="Times New Roman" w:cs="Times New Roman"/>
            <w:bCs/>
            <w:color w:val="auto"/>
            <w:sz w:val="20"/>
            <w:szCs w:val="20"/>
            <w:u w:val="none"/>
            <w:shd w:val="clear" w:color="auto" w:fill="FFFFFF"/>
            <w:lang w:val="en-US"/>
          </w:rPr>
          <w:t>giant</w:t>
        </w:r>
        <w:r w:rsidR="00236F80" w:rsidRPr="00663D4A">
          <w:rPr>
            <w:rStyle w:val="Hyperlink"/>
            <w:rFonts w:ascii="Times New Roman" w:hAnsi="Times New Roman" w:cs="Times New Roman"/>
            <w:bCs/>
            <w:color w:val="auto"/>
            <w:sz w:val="20"/>
            <w:szCs w:val="20"/>
            <w:u w:val="none"/>
            <w:shd w:val="clear" w:color="auto" w:fill="FFFFFF"/>
            <w:lang w:val="en-US"/>
          </w:rPr>
          <w:t xml:space="preserve"> </w:t>
        </w:r>
        <w:r w:rsidRPr="00663D4A">
          <w:rPr>
            <w:rStyle w:val="Hyperlink"/>
            <w:rFonts w:ascii="Times New Roman" w:hAnsi="Times New Roman" w:cs="Times New Roman"/>
            <w:bCs/>
            <w:color w:val="auto"/>
            <w:sz w:val="20"/>
            <w:szCs w:val="20"/>
            <w:u w:val="none"/>
            <w:shd w:val="clear" w:color="auto" w:fill="FFFFFF"/>
            <w:lang w:val="en-US"/>
          </w:rPr>
          <w:t>pulses</w:t>
        </w:r>
      </w:hyperlink>
      <w:r w:rsidR="00236F80"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from</w:t>
      </w:r>
      <w:r w:rsidR="00236F80"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radio</w:t>
      </w:r>
      <w:r w:rsidR="00236F80"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pulsars</w:t>
      </w:r>
      <w:r w:rsidR="00236F80"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like</w:t>
      </w:r>
      <w:r w:rsidR="00236F80"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the</w:t>
      </w:r>
      <w:r w:rsidR="00236F80"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Crab,</w:t>
      </w:r>
      <w:r w:rsidR="00236F80"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lang w:val="en-US"/>
        </w:rPr>
        <w:t>the</w:t>
      </w:r>
      <w:r w:rsidR="00236F80"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first</w:t>
      </w:r>
      <w:r w:rsidR="00236F80"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FRB</w:t>
      </w:r>
      <w:r w:rsidR="00236F80"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detection,</w:t>
      </w:r>
      <w:r w:rsidR="00236F80"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or</w:t>
      </w:r>
      <w:r w:rsidR="00236F80" w:rsidRPr="00663D4A">
        <w:rPr>
          <w:rFonts w:ascii="Times New Roman" w:hAnsi="Times New Roman" w:cs="Times New Roman"/>
          <w:sz w:val="20"/>
          <w:szCs w:val="20"/>
          <w:lang w:val="en-US"/>
        </w:rPr>
        <w:t xml:space="preserve"> </w:t>
      </w:r>
      <w:r w:rsidRPr="00663D4A">
        <w:rPr>
          <w:rFonts w:ascii="Times New Roman" w:hAnsi="Times New Roman" w:cs="Times New Roman"/>
          <w:i/>
          <w:sz w:val="20"/>
          <w:szCs w:val="20"/>
          <w:lang w:val="en-US"/>
        </w:rPr>
        <w:t>Lorimer</w:t>
      </w:r>
      <w:r w:rsidR="00236F80" w:rsidRPr="00663D4A">
        <w:rPr>
          <w:rFonts w:ascii="Times New Roman" w:hAnsi="Times New Roman" w:cs="Times New Roman"/>
          <w:i/>
          <w:sz w:val="20"/>
          <w:szCs w:val="20"/>
          <w:lang w:val="en-US"/>
        </w:rPr>
        <w:t xml:space="preserve"> </w:t>
      </w:r>
      <w:r w:rsidRPr="00663D4A">
        <w:rPr>
          <w:rFonts w:ascii="Times New Roman" w:hAnsi="Times New Roman" w:cs="Times New Roman"/>
          <w:i/>
          <w:sz w:val="20"/>
          <w:szCs w:val="20"/>
          <w:lang w:val="en-US"/>
        </w:rPr>
        <w:t>FRB</w:t>
      </w:r>
      <w:r w:rsidRPr="00663D4A">
        <w:rPr>
          <w:rFonts w:ascii="Times New Roman" w:hAnsi="Times New Roman" w:cs="Times New Roman"/>
          <w:sz w:val="20"/>
          <w:szCs w:val="20"/>
          <w:lang w:val="en-US"/>
        </w:rPr>
        <w:t>,</w:t>
      </w:r>
      <w:r w:rsidR="00236F80" w:rsidRPr="00663D4A">
        <w:rPr>
          <w:rFonts w:ascii="Times New Roman" w:hAnsi="Times New Roman" w:cs="Times New Roman"/>
          <w:sz w:val="20"/>
          <w:szCs w:val="20"/>
          <w:lang w:val="en-US"/>
        </w:rPr>
        <w:t xml:space="preserve"> </w:t>
      </w:r>
      <w:r w:rsidR="00170E07" w:rsidRPr="00663D4A">
        <w:rPr>
          <w:rFonts w:ascii="Times New Roman" w:hAnsi="Times New Roman" w:cs="Times New Roman"/>
          <w:sz w:val="20"/>
          <w:szCs w:val="20"/>
          <w:shd w:val="clear" w:color="auto" w:fill="FFFFFF"/>
          <w:lang w:val="en-US"/>
        </w:rPr>
        <w:t>was</w:t>
      </w:r>
      <w:r w:rsidR="00236F80"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extremely</w:t>
      </w:r>
      <w:r w:rsidR="00236F80"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intense</w:t>
      </w:r>
      <w:r w:rsidR="00236F80"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(30</w:t>
      </w:r>
      <w:r w:rsidR="00236F80" w:rsidRPr="00663D4A">
        <w:rPr>
          <w:rFonts w:ascii="Times New Roman" w:hAnsi="Times New Roman" w:cs="Times New Roman"/>
          <w:sz w:val="20"/>
          <w:szCs w:val="20"/>
          <w:shd w:val="clear" w:color="auto" w:fill="FFFFFF"/>
          <w:lang w:val="en-US"/>
        </w:rPr>
        <w:t xml:space="preserve"> </w:t>
      </w:r>
      <w:hyperlink r:id="rId15" w:history="1">
        <w:r w:rsidRPr="00663D4A">
          <w:rPr>
            <w:rStyle w:val="Hyperlink"/>
            <w:rFonts w:ascii="Times New Roman" w:hAnsi="Times New Roman" w:cs="Times New Roman"/>
            <w:bCs/>
            <w:color w:val="auto"/>
            <w:sz w:val="20"/>
            <w:szCs w:val="20"/>
            <w:u w:val="none"/>
            <w:shd w:val="clear" w:color="auto" w:fill="FFFFFF"/>
            <w:lang w:val="en-US"/>
          </w:rPr>
          <w:t>Jy</w:t>
        </w:r>
      </w:hyperlink>
      <w:r w:rsidR="00236F80"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peak</w:t>
      </w:r>
      <w:r w:rsidR="00236F80" w:rsidRPr="00663D4A">
        <w:rPr>
          <w:rFonts w:ascii="Times New Roman" w:hAnsi="Times New Roman" w:cs="Times New Roman"/>
          <w:sz w:val="20"/>
          <w:szCs w:val="20"/>
          <w:shd w:val="clear" w:color="auto" w:fill="FFFFFF"/>
          <w:lang w:val="en-US"/>
        </w:rPr>
        <w:t xml:space="preserve"> </w:t>
      </w:r>
      <w:hyperlink r:id="rId16" w:history="1">
        <w:r w:rsidRPr="00663D4A">
          <w:rPr>
            <w:rStyle w:val="Hyperlink"/>
            <w:rFonts w:ascii="Times New Roman" w:hAnsi="Times New Roman" w:cs="Times New Roman"/>
            <w:bCs/>
            <w:color w:val="auto"/>
            <w:sz w:val="20"/>
            <w:szCs w:val="20"/>
            <w:u w:val="none"/>
            <w:shd w:val="clear" w:color="auto" w:fill="FFFFFF"/>
            <w:lang w:val="en-US"/>
          </w:rPr>
          <w:t>flux</w:t>
        </w:r>
      </w:hyperlink>
      <w:r w:rsidRPr="00663D4A">
        <w:rPr>
          <w:rFonts w:ascii="Times New Roman" w:hAnsi="Times New Roman" w:cs="Times New Roman"/>
          <w:sz w:val="20"/>
          <w:szCs w:val="20"/>
          <w:shd w:val="clear" w:color="auto" w:fill="FFFFFF"/>
          <w:lang w:val="en-US"/>
        </w:rPr>
        <w:t>)</w:t>
      </w:r>
      <w:r w:rsidR="00236F80"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and</w:t>
      </w:r>
      <w:r w:rsidR="00236F80"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observed</w:t>
      </w:r>
      <w:r w:rsidR="00236F80"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across</w:t>
      </w:r>
      <w:r w:rsidR="00236F80"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a</w:t>
      </w:r>
      <w:r w:rsidR="00236F80"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288</w:t>
      </w:r>
      <w:r w:rsidR="00236F80" w:rsidRPr="00663D4A">
        <w:rPr>
          <w:rFonts w:ascii="Times New Roman" w:hAnsi="Times New Roman" w:cs="Times New Roman"/>
          <w:sz w:val="20"/>
          <w:szCs w:val="20"/>
          <w:shd w:val="clear" w:color="auto" w:fill="FFFFFF"/>
          <w:lang w:val="en-US"/>
        </w:rPr>
        <w:t xml:space="preserve"> </w:t>
      </w:r>
      <w:hyperlink r:id="rId17" w:history="1">
        <w:r w:rsidRPr="00663D4A">
          <w:rPr>
            <w:rStyle w:val="Hyperlink"/>
            <w:rFonts w:ascii="Times New Roman" w:hAnsi="Times New Roman" w:cs="Times New Roman"/>
            <w:bCs/>
            <w:color w:val="auto"/>
            <w:sz w:val="20"/>
            <w:szCs w:val="20"/>
            <w:u w:val="none"/>
            <w:shd w:val="clear" w:color="auto" w:fill="FFFFFF"/>
            <w:lang w:val="en-US"/>
          </w:rPr>
          <w:t>MHz</w:t>
        </w:r>
      </w:hyperlink>
      <w:r w:rsidR="00236F80"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radio</w:t>
      </w:r>
      <w:r w:rsidR="00236F80"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band.</w:t>
      </w:r>
      <w:r w:rsidR="00236F80"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The</w:t>
      </w:r>
      <w:r w:rsidR="00236F80" w:rsidRPr="00663D4A">
        <w:rPr>
          <w:rFonts w:ascii="Times New Roman" w:hAnsi="Times New Roman" w:cs="Times New Roman"/>
          <w:sz w:val="20"/>
          <w:szCs w:val="20"/>
          <w:shd w:val="clear" w:color="auto" w:fill="FFFFFF"/>
          <w:lang w:val="en-US"/>
        </w:rPr>
        <w:t xml:space="preserve"> </w:t>
      </w:r>
      <w:r w:rsidR="001D7C42" w:rsidRPr="00663D4A">
        <w:rPr>
          <w:rFonts w:ascii="Times New Roman" w:hAnsi="Times New Roman" w:cs="Times New Roman"/>
          <w:sz w:val="20"/>
          <w:szCs w:val="20"/>
          <w:shd w:val="clear" w:color="auto" w:fill="FFFFFF"/>
          <w:lang w:val="en-US"/>
        </w:rPr>
        <w:t>DM</w:t>
      </w:r>
      <w:r w:rsidR="00236F80"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of</w:t>
      </w:r>
      <w:r w:rsidR="00236F80"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the</w:t>
      </w:r>
      <w:r w:rsidR="00236F80"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radio</w:t>
      </w:r>
      <w:r w:rsidR="00236F80"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burst</w:t>
      </w:r>
      <w:r w:rsidR="00236F80"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was</w:t>
      </w:r>
      <w:r w:rsidR="00236F80"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375</w:t>
      </w:r>
      <w:r w:rsidR="00236F80" w:rsidRPr="00663D4A">
        <w:rPr>
          <w:rFonts w:ascii="Times New Roman" w:hAnsi="Times New Roman" w:cs="Times New Roman"/>
          <w:sz w:val="20"/>
          <w:szCs w:val="20"/>
          <w:shd w:val="clear" w:color="auto" w:fill="FFFFFF"/>
          <w:lang w:val="en-US"/>
        </w:rPr>
        <w:t xml:space="preserve"> </w:t>
      </w:r>
      <w:hyperlink r:id="rId18" w:history="1">
        <w:r w:rsidRPr="00663D4A">
          <w:rPr>
            <w:rStyle w:val="Hyperlink"/>
            <w:rFonts w:ascii="Times New Roman" w:hAnsi="Times New Roman" w:cs="Times New Roman"/>
            <w:bCs/>
            <w:color w:val="auto"/>
            <w:sz w:val="20"/>
            <w:szCs w:val="20"/>
            <w:u w:val="none"/>
            <w:shd w:val="clear" w:color="auto" w:fill="FFFFFF"/>
            <w:lang w:val="en-US"/>
          </w:rPr>
          <w:t>pc</w:t>
        </w:r>
      </w:hyperlink>
      <w:r w:rsidR="00236F80"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cm</w:t>
      </w:r>
      <w:r w:rsidRPr="00663D4A">
        <w:rPr>
          <w:rFonts w:ascii="Times New Roman" w:hAnsi="Times New Roman" w:cs="Times New Roman"/>
          <w:sz w:val="20"/>
          <w:szCs w:val="20"/>
          <w:shd w:val="clear" w:color="auto" w:fill="FFFFFF"/>
          <w:vertAlign w:val="superscript"/>
          <w:lang w:val="en-US"/>
        </w:rPr>
        <w:t>-3</w:t>
      </w:r>
      <w:r w:rsidR="00236F80"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and</w:t>
      </w:r>
      <w:r w:rsidR="00236F80"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was</w:t>
      </w:r>
      <w:r w:rsidR="00236F80"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near</w:t>
      </w:r>
      <w:r w:rsidR="00236F80"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the</w:t>
      </w:r>
      <w:r w:rsidR="00236F80"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location</w:t>
      </w:r>
      <w:r w:rsidR="00236F80"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of</w:t>
      </w:r>
      <w:r w:rsidR="00236F80"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the</w:t>
      </w:r>
      <w:r w:rsidR="00236F80" w:rsidRPr="00663D4A">
        <w:rPr>
          <w:rFonts w:ascii="Times New Roman" w:hAnsi="Times New Roman" w:cs="Times New Roman"/>
          <w:sz w:val="20"/>
          <w:szCs w:val="20"/>
          <w:shd w:val="clear" w:color="auto" w:fill="FFFFFF"/>
          <w:lang w:val="en-US"/>
        </w:rPr>
        <w:t xml:space="preserve"> </w:t>
      </w:r>
      <w:hyperlink r:id="rId19" w:history="1">
        <w:r w:rsidRPr="00663D4A">
          <w:rPr>
            <w:rStyle w:val="Hyperlink"/>
            <w:rFonts w:ascii="Times New Roman" w:hAnsi="Times New Roman" w:cs="Times New Roman"/>
            <w:bCs/>
            <w:color w:val="auto"/>
            <w:sz w:val="20"/>
            <w:szCs w:val="20"/>
            <w:u w:val="none"/>
            <w:shd w:val="clear" w:color="auto" w:fill="FFFFFF"/>
            <w:lang w:val="en-US"/>
          </w:rPr>
          <w:t>Small</w:t>
        </w:r>
        <w:r w:rsidR="00236F80" w:rsidRPr="00663D4A">
          <w:rPr>
            <w:rStyle w:val="Hyperlink"/>
            <w:rFonts w:ascii="Times New Roman" w:hAnsi="Times New Roman" w:cs="Times New Roman"/>
            <w:bCs/>
            <w:color w:val="auto"/>
            <w:sz w:val="20"/>
            <w:szCs w:val="20"/>
            <w:u w:val="none"/>
            <w:shd w:val="clear" w:color="auto" w:fill="FFFFFF"/>
            <w:lang w:val="en-US"/>
          </w:rPr>
          <w:t xml:space="preserve"> </w:t>
        </w:r>
        <w:r w:rsidRPr="00663D4A">
          <w:rPr>
            <w:rStyle w:val="Hyperlink"/>
            <w:rFonts w:ascii="Times New Roman" w:hAnsi="Times New Roman" w:cs="Times New Roman"/>
            <w:bCs/>
            <w:color w:val="auto"/>
            <w:sz w:val="20"/>
            <w:szCs w:val="20"/>
            <w:u w:val="none"/>
            <w:shd w:val="clear" w:color="auto" w:fill="FFFFFF"/>
            <w:lang w:val="en-US"/>
          </w:rPr>
          <w:t>Magellanic</w:t>
        </w:r>
        <w:r w:rsidR="00236F80" w:rsidRPr="00663D4A">
          <w:rPr>
            <w:rStyle w:val="Hyperlink"/>
            <w:rFonts w:ascii="Times New Roman" w:hAnsi="Times New Roman" w:cs="Times New Roman"/>
            <w:bCs/>
            <w:color w:val="auto"/>
            <w:sz w:val="20"/>
            <w:szCs w:val="20"/>
            <w:u w:val="none"/>
            <w:shd w:val="clear" w:color="auto" w:fill="FFFFFF"/>
            <w:lang w:val="en-US"/>
          </w:rPr>
          <w:t xml:space="preserve"> </w:t>
        </w:r>
        <w:r w:rsidRPr="00663D4A">
          <w:rPr>
            <w:rStyle w:val="Hyperlink"/>
            <w:rFonts w:ascii="Times New Roman" w:hAnsi="Times New Roman" w:cs="Times New Roman"/>
            <w:bCs/>
            <w:color w:val="auto"/>
            <w:sz w:val="20"/>
            <w:szCs w:val="20"/>
            <w:u w:val="none"/>
            <w:shd w:val="clear" w:color="auto" w:fill="FFFFFF"/>
            <w:lang w:val="en-US"/>
          </w:rPr>
          <w:t>Cloud</w:t>
        </w:r>
      </w:hyperlink>
      <w:r w:rsidRPr="00663D4A">
        <w:rPr>
          <w:rFonts w:ascii="Times New Roman" w:hAnsi="Times New Roman" w:cs="Times New Roman"/>
          <w:sz w:val="20"/>
          <w:szCs w:val="20"/>
          <w:shd w:val="clear" w:color="auto" w:fill="FFFFFF"/>
          <w:lang w:val="en-US"/>
        </w:rPr>
        <w:t>.</w:t>
      </w:r>
      <w:r w:rsidR="00236F80" w:rsidRPr="00663D4A">
        <w:rPr>
          <w:rFonts w:ascii="Times New Roman" w:hAnsi="Times New Roman" w:cs="Times New Roman"/>
          <w:sz w:val="20"/>
          <w:szCs w:val="20"/>
          <w:shd w:val="clear" w:color="auto" w:fill="FFFFFF"/>
          <w:lang w:val="en-US"/>
        </w:rPr>
        <w:t xml:space="preserve"> </w:t>
      </w:r>
      <w:r w:rsidR="0029028B" w:rsidRPr="00663D4A">
        <w:rPr>
          <w:rFonts w:ascii="Times New Roman" w:hAnsi="Times New Roman" w:cs="Times New Roman"/>
          <w:sz w:val="20"/>
          <w:szCs w:val="20"/>
          <w:shd w:val="clear" w:color="auto" w:fill="FFFFFF"/>
          <w:lang w:val="en-US"/>
        </w:rPr>
        <w:t>In</w:t>
      </w:r>
      <w:r w:rsidR="00236F80" w:rsidRPr="00663D4A">
        <w:rPr>
          <w:rFonts w:ascii="Times New Roman" w:hAnsi="Times New Roman" w:cs="Times New Roman"/>
          <w:sz w:val="20"/>
          <w:szCs w:val="20"/>
          <w:shd w:val="clear" w:color="auto" w:fill="FFFFFF"/>
          <w:lang w:val="en-US"/>
        </w:rPr>
        <w:t xml:space="preserve"> </w:t>
      </w:r>
      <w:r w:rsidR="0029028B" w:rsidRPr="00663D4A">
        <w:rPr>
          <w:rFonts w:ascii="Times New Roman" w:hAnsi="Times New Roman" w:cs="Times New Roman"/>
          <w:sz w:val="20"/>
          <w:szCs w:val="20"/>
          <w:shd w:val="clear" w:color="auto" w:fill="FFFFFF"/>
          <w:lang w:val="en-US"/>
        </w:rPr>
        <w:t>fact,</w:t>
      </w:r>
      <w:r w:rsidR="00236F80" w:rsidRPr="00663D4A">
        <w:rPr>
          <w:rFonts w:ascii="Times New Roman" w:hAnsi="Times New Roman" w:cs="Times New Roman"/>
          <w:sz w:val="20"/>
          <w:szCs w:val="20"/>
          <w:shd w:val="clear" w:color="auto" w:fill="FFFFFF"/>
          <w:lang w:val="en-US"/>
        </w:rPr>
        <w:t xml:space="preserve"> </w:t>
      </w:r>
      <w:r w:rsidR="0029028B" w:rsidRPr="00663D4A">
        <w:rPr>
          <w:rFonts w:ascii="Times New Roman" w:hAnsi="Times New Roman" w:cs="Times New Roman"/>
          <w:sz w:val="20"/>
          <w:szCs w:val="20"/>
          <w:shd w:val="clear" w:color="auto" w:fill="FFFFFF"/>
          <w:lang w:val="en-US"/>
        </w:rPr>
        <w:t>Lorimer</w:t>
      </w:r>
      <w:r w:rsidR="00236F80" w:rsidRPr="00663D4A">
        <w:rPr>
          <w:rFonts w:ascii="Times New Roman" w:hAnsi="Times New Roman" w:cs="Times New Roman"/>
          <w:sz w:val="20"/>
          <w:szCs w:val="20"/>
          <w:shd w:val="clear" w:color="auto" w:fill="FFFFFF"/>
          <w:lang w:val="en-US"/>
        </w:rPr>
        <w:t xml:space="preserve"> </w:t>
      </w:r>
      <w:r w:rsidR="0029028B" w:rsidRPr="00663D4A">
        <w:rPr>
          <w:rFonts w:ascii="Times New Roman" w:hAnsi="Times New Roman" w:cs="Times New Roman"/>
          <w:i/>
          <w:sz w:val="20"/>
          <w:szCs w:val="20"/>
          <w:shd w:val="clear" w:color="auto" w:fill="FFFFFF"/>
          <w:lang w:val="en-US"/>
        </w:rPr>
        <w:t>team</w:t>
      </w:r>
      <w:r w:rsidR="00236F80" w:rsidRPr="00663D4A">
        <w:rPr>
          <w:rFonts w:ascii="Times New Roman" w:hAnsi="Times New Roman" w:cs="Times New Roman"/>
          <w:i/>
          <w:sz w:val="20"/>
          <w:szCs w:val="20"/>
          <w:shd w:val="clear" w:color="auto" w:fill="FFFFFF"/>
          <w:lang w:val="en-US"/>
        </w:rPr>
        <w:t xml:space="preserve"> </w:t>
      </w:r>
      <w:r w:rsidR="0029028B" w:rsidRPr="00663D4A">
        <w:rPr>
          <w:rFonts w:ascii="Times New Roman" w:hAnsi="Times New Roman" w:cs="Times New Roman"/>
          <w:sz w:val="20"/>
          <w:szCs w:val="20"/>
          <w:shd w:val="clear" w:color="auto" w:fill="FFFFFF"/>
          <w:lang w:val="en-US"/>
        </w:rPr>
        <w:t>points</w:t>
      </w:r>
      <w:r w:rsidR="00236F80" w:rsidRPr="00663D4A">
        <w:rPr>
          <w:rFonts w:ascii="Times New Roman" w:hAnsi="Times New Roman" w:cs="Times New Roman"/>
          <w:sz w:val="20"/>
          <w:szCs w:val="20"/>
          <w:shd w:val="clear" w:color="auto" w:fill="FFFFFF"/>
          <w:lang w:val="en-US"/>
        </w:rPr>
        <w:t xml:space="preserve"> </w:t>
      </w:r>
      <w:r w:rsidR="00221642" w:rsidRPr="00663D4A">
        <w:rPr>
          <w:rFonts w:ascii="Times New Roman" w:hAnsi="Times New Roman" w:cs="Times New Roman"/>
          <w:sz w:val="20"/>
          <w:szCs w:val="20"/>
          <w:shd w:val="clear" w:color="auto" w:fill="FFFFFF"/>
          <w:lang w:val="en-US"/>
        </w:rPr>
        <w:t>out:</w:t>
      </w:r>
      <w:r w:rsidR="00236F80" w:rsidRPr="00663D4A">
        <w:rPr>
          <w:rFonts w:ascii="Times New Roman" w:hAnsi="Times New Roman" w:cs="Times New Roman"/>
          <w:sz w:val="20"/>
          <w:szCs w:val="20"/>
          <w:shd w:val="clear" w:color="auto" w:fill="FFFFFF"/>
          <w:lang w:val="en-US"/>
        </w:rPr>
        <w:t xml:space="preserve"> </w:t>
      </w:r>
      <w:r w:rsidR="001E661C" w:rsidRPr="00663D4A">
        <w:rPr>
          <w:rFonts w:ascii="Times New Roman" w:hAnsi="Times New Roman" w:cs="Times New Roman"/>
          <w:sz w:val="20"/>
          <w:szCs w:val="20"/>
          <w:shd w:val="clear" w:color="auto" w:fill="FFFFFF"/>
          <w:lang w:val="en-US"/>
        </w:rPr>
        <w:t>“</w:t>
      </w:r>
      <w:r w:rsidR="00D27EEF" w:rsidRPr="00663D4A">
        <w:rPr>
          <w:rFonts w:ascii="Times New Roman" w:hAnsi="Times New Roman" w:cs="Times New Roman"/>
          <w:sz w:val="20"/>
          <w:szCs w:val="20"/>
          <w:lang w:val="en-US"/>
        </w:rPr>
        <w:t>Transient</w:t>
      </w:r>
      <w:r w:rsidR="00236F80" w:rsidRPr="00663D4A">
        <w:rPr>
          <w:rFonts w:ascii="Times New Roman" w:hAnsi="Times New Roman" w:cs="Times New Roman"/>
          <w:sz w:val="20"/>
          <w:szCs w:val="20"/>
          <w:lang w:val="en-US"/>
        </w:rPr>
        <w:t xml:space="preserve"> </w:t>
      </w:r>
      <w:r w:rsidR="00D27EEF" w:rsidRPr="00663D4A">
        <w:rPr>
          <w:rFonts w:ascii="Times New Roman" w:hAnsi="Times New Roman" w:cs="Times New Roman"/>
          <w:sz w:val="20"/>
          <w:szCs w:val="20"/>
          <w:lang w:val="en-US"/>
        </w:rPr>
        <w:t>radio</w:t>
      </w:r>
      <w:r w:rsidR="00236F80" w:rsidRPr="00663D4A">
        <w:rPr>
          <w:rFonts w:ascii="Times New Roman" w:hAnsi="Times New Roman" w:cs="Times New Roman"/>
          <w:sz w:val="20"/>
          <w:szCs w:val="20"/>
          <w:lang w:val="en-US"/>
        </w:rPr>
        <w:t xml:space="preserve"> </w:t>
      </w:r>
      <w:r w:rsidR="00D27EEF" w:rsidRPr="00663D4A">
        <w:rPr>
          <w:rFonts w:ascii="Times New Roman" w:hAnsi="Times New Roman" w:cs="Times New Roman"/>
          <w:sz w:val="20"/>
          <w:szCs w:val="20"/>
          <w:lang w:val="en-US"/>
        </w:rPr>
        <w:t>sources</w:t>
      </w:r>
      <w:r w:rsidR="00236F80" w:rsidRPr="00663D4A">
        <w:rPr>
          <w:rFonts w:ascii="Times New Roman" w:hAnsi="Times New Roman" w:cs="Times New Roman"/>
          <w:sz w:val="20"/>
          <w:szCs w:val="20"/>
          <w:lang w:val="en-US"/>
        </w:rPr>
        <w:t xml:space="preserve"> </w:t>
      </w:r>
      <w:r w:rsidR="00D27EEF" w:rsidRPr="00663D4A">
        <w:rPr>
          <w:rFonts w:ascii="Times New Roman" w:hAnsi="Times New Roman" w:cs="Times New Roman"/>
          <w:sz w:val="20"/>
          <w:szCs w:val="20"/>
          <w:lang w:val="en-US"/>
        </w:rPr>
        <w:t>are</w:t>
      </w:r>
      <w:r w:rsidR="00236F80" w:rsidRPr="00663D4A">
        <w:rPr>
          <w:rFonts w:ascii="Times New Roman" w:hAnsi="Times New Roman" w:cs="Times New Roman"/>
          <w:sz w:val="20"/>
          <w:szCs w:val="20"/>
          <w:lang w:val="en-US"/>
        </w:rPr>
        <w:t xml:space="preserve"> </w:t>
      </w:r>
      <w:r w:rsidR="00D27EEF" w:rsidRPr="00663D4A">
        <w:rPr>
          <w:rFonts w:ascii="Times New Roman" w:hAnsi="Times New Roman" w:cs="Times New Roman"/>
          <w:sz w:val="20"/>
          <w:szCs w:val="20"/>
          <w:lang w:val="en-US"/>
        </w:rPr>
        <w:t>difficult</w:t>
      </w:r>
      <w:r w:rsidR="00236F80" w:rsidRPr="00663D4A">
        <w:rPr>
          <w:rFonts w:ascii="Times New Roman" w:hAnsi="Times New Roman" w:cs="Times New Roman"/>
          <w:sz w:val="20"/>
          <w:szCs w:val="20"/>
          <w:lang w:val="en-US"/>
        </w:rPr>
        <w:t xml:space="preserve"> </w:t>
      </w:r>
      <w:r w:rsidR="00D27EEF" w:rsidRPr="00663D4A">
        <w:rPr>
          <w:rFonts w:ascii="Times New Roman" w:hAnsi="Times New Roman" w:cs="Times New Roman"/>
          <w:sz w:val="20"/>
          <w:szCs w:val="20"/>
          <w:lang w:val="en-US"/>
        </w:rPr>
        <w:t>to</w:t>
      </w:r>
      <w:r w:rsidR="00236F80" w:rsidRPr="00663D4A">
        <w:rPr>
          <w:rFonts w:ascii="Times New Roman" w:hAnsi="Times New Roman" w:cs="Times New Roman"/>
          <w:sz w:val="20"/>
          <w:szCs w:val="20"/>
          <w:lang w:val="en-US"/>
        </w:rPr>
        <w:t xml:space="preserve"> </w:t>
      </w:r>
      <w:r w:rsidR="00D27EEF" w:rsidRPr="00663D4A">
        <w:rPr>
          <w:rFonts w:ascii="Times New Roman" w:hAnsi="Times New Roman" w:cs="Times New Roman"/>
          <w:sz w:val="20"/>
          <w:szCs w:val="20"/>
          <w:lang w:val="en-US"/>
        </w:rPr>
        <w:t>detect,</w:t>
      </w:r>
      <w:r w:rsidR="00236F80" w:rsidRPr="00663D4A">
        <w:rPr>
          <w:rFonts w:ascii="Times New Roman" w:hAnsi="Times New Roman" w:cs="Times New Roman"/>
          <w:sz w:val="20"/>
          <w:szCs w:val="20"/>
          <w:lang w:val="en-US"/>
        </w:rPr>
        <w:t xml:space="preserve"> </w:t>
      </w:r>
      <w:r w:rsidR="00D27EEF" w:rsidRPr="00663D4A">
        <w:rPr>
          <w:rFonts w:ascii="Times New Roman" w:hAnsi="Times New Roman" w:cs="Times New Roman"/>
          <w:sz w:val="20"/>
          <w:szCs w:val="20"/>
          <w:lang w:val="en-US"/>
        </w:rPr>
        <w:t>but</w:t>
      </w:r>
      <w:r w:rsidR="00236F80" w:rsidRPr="00663D4A">
        <w:rPr>
          <w:rFonts w:ascii="Times New Roman" w:hAnsi="Times New Roman" w:cs="Times New Roman"/>
          <w:sz w:val="20"/>
          <w:szCs w:val="20"/>
          <w:lang w:val="en-US"/>
        </w:rPr>
        <w:t xml:space="preserve"> </w:t>
      </w:r>
      <w:r w:rsidR="00D27EEF" w:rsidRPr="00663D4A">
        <w:rPr>
          <w:rFonts w:ascii="Times New Roman" w:hAnsi="Times New Roman" w:cs="Times New Roman"/>
          <w:sz w:val="20"/>
          <w:szCs w:val="20"/>
          <w:lang w:val="en-US"/>
        </w:rPr>
        <w:t>they</w:t>
      </w:r>
      <w:r w:rsidR="00236F80" w:rsidRPr="00663D4A">
        <w:rPr>
          <w:rFonts w:ascii="Times New Roman" w:hAnsi="Times New Roman" w:cs="Times New Roman"/>
          <w:sz w:val="20"/>
          <w:szCs w:val="20"/>
          <w:lang w:val="en-US"/>
        </w:rPr>
        <w:t xml:space="preserve"> </w:t>
      </w:r>
      <w:r w:rsidR="00D27EEF" w:rsidRPr="00663D4A">
        <w:rPr>
          <w:rFonts w:ascii="Times New Roman" w:hAnsi="Times New Roman" w:cs="Times New Roman"/>
          <w:sz w:val="20"/>
          <w:szCs w:val="20"/>
          <w:lang w:val="en-US"/>
        </w:rPr>
        <w:t>can</w:t>
      </w:r>
      <w:r w:rsidR="00236F80" w:rsidRPr="00663D4A">
        <w:rPr>
          <w:rFonts w:ascii="Times New Roman" w:hAnsi="Times New Roman" w:cs="Times New Roman"/>
          <w:sz w:val="20"/>
          <w:szCs w:val="20"/>
          <w:lang w:val="en-US"/>
        </w:rPr>
        <w:t xml:space="preserve"> </w:t>
      </w:r>
      <w:r w:rsidR="00D27EEF" w:rsidRPr="00663D4A">
        <w:rPr>
          <w:rFonts w:ascii="Times New Roman" w:hAnsi="Times New Roman" w:cs="Times New Roman"/>
          <w:sz w:val="20"/>
          <w:szCs w:val="20"/>
          <w:lang w:val="en-US"/>
        </w:rPr>
        <w:t>potentially</w:t>
      </w:r>
      <w:r w:rsidR="00236F80" w:rsidRPr="00663D4A">
        <w:rPr>
          <w:rFonts w:ascii="Times New Roman" w:hAnsi="Times New Roman" w:cs="Times New Roman"/>
          <w:sz w:val="20"/>
          <w:szCs w:val="20"/>
          <w:lang w:val="en-US"/>
        </w:rPr>
        <w:t xml:space="preserve"> </w:t>
      </w:r>
      <w:r w:rsidR="00D27EEF" w:rsidRPr="00663D4A">
        <w:rPr>
          <w:rFonts w:ascii="Times New Roman" w:hAnsi="Times New Roman" w:cs="Times New Roman"/>
          <w:sz w:val="20"/>
          <w:szCs w:val="20"/>
          <w:lang w:val="en-US"/>
        </w:rPr>
        <w:t>provide</w:t>
      </w:r>
      <w:r w:rsidR="00236F80" w:rsidRPr="00663D4A">
        <w:rPr>
          <w:rFonts w:ascii="Times New Roman" w:hAnsi="Times New Roman" w:cs="Times New Roman"/>
          <w:sz w:val="20"/>
          <w:szCs w:val="20"/>
          <w:lang w:val="en-US"/>
        </w:rPr>
        <w:t xml:space="preserve"> </w:t>
      </w:r>
      <w:r w:rsidR="00D27EEF" w:rsidRPr="00663D4A">
        <w:rPr>
          <w:rFonts w:ascii="Times New Roman" w:hAnsi="Times New Roman" w:cs="Times New Roman"/>
          <w:sz w:val="20"/>
          <w:szCs w:val="20"/>
          <w:lang w:val="en-US"/>
        </w:rPr>
        <w:t>insights</w:t>
      </w:r>
      <w:r w:rsidR="00236F80" w:rsidRPr="00663D4A">
        <w:rPr>
          <w:rFonts w:ascii="Times New Roman" w:hAnsi="Times New Roman" w:cs="Times New Roman"/>
          <w:sz w:val="20"/>
          <w:szCs w:val="20"/>
          <w:lang w:val="en-US"/>
        </w:rPr>
        <w:t xml:space="preserve"> </w:t>
      </w:r>
      <w:r w:rsidR="00D27EEF" w:rsidRPr="00663D4A">
        <w:rPr>
          <w:rFonts w:ascii="Times New Roman" w:hAnsi="Times New Roman" w:cs="Times New Roman"/>
          <w:sz w:val="20"/>
          <w:szCs w:val="20"/>
          <w:lang w:val="en-US"/>
        </w:rPr>
        <w:t>into</w:t>
      </w:r>
      <w:r w:rsidR="00236F80" w:rsidRPr="00663D4A">
        <w:rPr>
          <w:rFonts w:ascii="Times New Roman" w:hAnsi="Times New Roman" w:cs="Times New Roman"/>
          <w:sz w:val="20"/>
          <w:szCs w:val="20"/>
          <w:lang w:val="en-US"/>
        </w:rPr>
        <w:t xml:space="preserve"> </w:t>
      </w:r>
      <w:r w:rsidR="00D27EEF" w:rsidRPr="00663D4A">
        <w:rPr>
          <w:rFonts w:ascii="Times New Roman" w:hAnsi="Times New Roman" w:cs="Times New Roman"/>
          <w:sz w:val="20"/>
          <w:szCs w:val="20"/>
          <w:lang w:val="en-US"/>
        </w:rPr>
        <w:t>a</w:t>
      </w:r>
      <w:r w:rsidR="00236F80" w:rsidRPr="00663D4A">
        <w:rPr>
          <w:rFonts w:ascii="Times New Roman" w:hAnsi="Times New Roman" w:cs="Times New Roman"/>
          <w:sz w:val="20"/>
          <w:szCs w:val="20"/>
          <w:lang w:val="en-US"/>
        </w:rPr>
        <w:t xml:space="preserve"> </w:t>
      </w:r>
      <w:r w:rsidR="00D27EEF" w:rsidRPr="00663D4A">
        <w:rPr>
          <w:rFonts w:ascii="Times New Roman" w:hAnsi="Times New Roman" w:cs="Times New Roman"/>
          <w:sz w:val="20"/>
          <w:szCs w:val="20"/>
          <w:lang w:val="en-US"/>
        </w:rPr>
        <w:t>wide</w:t>
      </w:r>
      <w:r w:rsidR="00236F80" w:rsidRPr="00663D4A">
        <w:rPr>
          <w:rFonts w:ascii="Times New Roman" w:hAnsi="Times New Roman" w:cs="Times New Roman"/>
          <w:sz w:val="20"/>
          <w:szCs w:val="20"/>
          <w:lang w:val="en-US"/>
        </w:rPr>
        <w:t xml:space="preserve"> </w:t>
      </w:r>
      <w:r w:rsidR="00D27EEF" w:rsidRPr="00663D4A">
        <w:rPr>
          <w:rFonts w:ascii="Times New Roman" w:hAnsi="Times New Roman" w:cs="Times New Roman"/>
          <w:sz w:val="20"/>
          <w:szCs w:val="20"/>
          <w:lang w:val="en-US"/>
        </w:rPr>
        <w:t>variety</w:t>
      </w:r>
      <w:r w:rsidR="00236F80" w:rsidRPr="00663D4A">
        <w:rPr>
          <w:rFonts w:ascii="Times New Roman" w:hAnsi="Times New Roman" w:cs="Times New Roman"/>
          <w:sz w:val="20"/>
          <w:szCs w:val="20"/>
          <w:lang w:val="en-US"/>
        </w:rPr>
        <w:t xml:space="preserve"> </w:t>
      </w:r>
      <w:r w:rsidR="00D27EEF" w:rsidRPr="00663D4A">
        <w:rPr>
          <w:rFonts w:ascii="Times New Roman" w:hAnsi="Times New Roman" w:cs="Times New Roman"/>
          <w:sz w:val="20"/>
          <w:szCs w:val="20"/>
          <w:lang w:val="en-US"/>
        </w:rPr>
        <w:t>of</w:t>
      </w:r>
      <w:r w:rsidR="00236F80" w:rsidRPr="00663D4A">
        <w:rPr>
          <w:rFonts w:ascii="Times New Roman" w:hAnsi="Times New Roman" w:cs="Times New Roman"/>
          <w:sz w:val="20"/>
          <w:szCs w:val="20"/>
          <w:lang w:val="en-US"/>
        </w:rPr>
        <w:t xml:space="preserve"> </w:t>
      </w:r>
      <w:r w:rsidR="00D27EEF" w:rsidRPr="00663D4A">
        <w:rPr>
          <w:rFonts w:ascii="Times New Roman" w:hAnsi="Times New Roman" w:cs="Times New Roman"/>
          <w:sz w:val="20"/>
          <w:szCs w:val="20"/>
          <w:lang w:val="en-US"/>
        </w:rPr>
        <w:t xml:space="preserve">astrophysical phenomena. Of particular interest is the detection of </w:t>
      </w:r>
      <w:r w:rsidR="00D27EEF" w:rsidRPr="00663D4A">
        <w:rPr>
          <w:rFonts w:ascii="Times New Roman" w:hAnsi="Times New Roman" w:cs="Times New Roman"/>
          <w:i/>
          <w:sz w:val="20"/>
          <w:szCs w:val="20"/>
          <w:lang w:val="en-US"/>
        </w:rPr>
        <w:t>short radio bursts</w:t>
      </w:r>
      <w:r w:rsidR="00D27EEF" w:rsidRPr="00663D4A">
        <w:rPr>
          <w:rFonts w:ascii="Times New Roman" w:hAnsi="Times New Roman" w:cs="Times New Roman"/>
          <w:sz w:val="20"/>
          <w:szCs w:val="20"/>
          <w:lang w:val="en-US"/>
        </w:rPr>
        <w:t xml:space="preserve">, </w:t>
      </w:r>
      <w:r w:rsidR="00CA7EB4" w:rsidRPr="00663D4A">
        <w:rPr>
          <w:rFonts w:ascii="Times New Roman" w:hAnsi="Times New Roman" w:cs="Times New Roman"/>
          <w:sz w:val="20"/>
          <w:szCs w:val="20"/>
          <w:lang w:val="en-US"/>
        </w:rPr>
        <w:t>which lasts no more than a few milliseconds</w:t>
      </w:r>
      <w:r w:rsidR="00D27EEF" w:rsidRPr="00663D4A">
        <w:rPr>
          <w:rFonts w:ascii="Times New Roman" w:hAnsi="Times New Roman" w:cs="Times New Roman"/>
          <w:sz w:val="20"/>
          <w:szCs w:val="20"/>
          <w:lang w:val="en-US"/>
        </w:rPr>
        <w:t>, that may be produced by exotic events at cosmological distances, s</w:t>
      </w:r>
      <w:r w:rsidR="00051AC5" w:rsidRPr="00663D4A">
        <w:rPr>
          <w:rFonts w:ascii="Times New Roman" w:hAnsi="Times New Roman" w:cs="Times New Roman"/>
          <w:sz w:val="20"/>
          <w:szCs w:val="20"/>
          <w:lang w:val="en-US"/>
        </w:rPr>
        <w:t xml:space="preserve">uch as merging neutron stars or </w:t>
      </w:r>
      <w:r w:rsidR="000354FB" w:rsidRPr="00663D4A">
        <w:rPr>
          <w:rFonts w:ascii="Times New Roman" w:hAnsi="Times New Roman" w:cs="Times New Roman"/>
          <w:sz w:val="20"/>
          <w:szCs w:val="20"/>
          <w:lang w:val="en-US"/>
        </w:rPr>
        <w:t>evaporating BH</w:t>
      </w:r>
      <w:r w:rsidR="000354FB" w:rsidRPr="00663D4A">
        <w:rPr>
          <w:rFonts w:ascii="Times New Roman" w:hAnsi="Times New Roman" w:cs="Times New Roman"/>
          <w:sz w:val="20"/>
          <w:szCs w:val="20"/>
          <w:vertAlign w:val="subscript"/>
          <w:lang w:val="en-US"/>
        </w:rPr>
        <w:t>s</w:t>
      </w:r>
      <w:r w:rsidR="00D27EEF" w:rsidRPr="00663D4A">
        <w:rPr>
          <w:rFonts w:ascii="Times New Roman" w:hAnsi="Times New Roman" w:cs="Times New Roman"/>
          <w:sz w:val="20"/>
          <w:szCs w:val="20"/>
          <w:lang w:val="en-US"/>
        </w:rPr>
        <w:t xml:space="preserve">. Pulsar surveys are currently among the few records of the sky with good sensitivity to radio bursts, and they have the necessary temporal and spectral resolution required to unambiguously discriminate between short-duration astrophysical bursts and terrestrial interference. Indeed, they have recently been successfully mined to detect a new galactic population of transients associated with rotating neutron stars. The burst we report has a substantially higher inferred energy output than this class and has not been observed to repeat. This burst therefore represents an entirely new phenomenon. </w:t>
      </w:r>
      <w:r w:rsidR="00221642" w:rsidRPr="00663D4A">
        <w:rPr>
          <w:rFonts w:ascii="Times New Roman" w:hAnsi="Times New Roman" w:cs="Times New Roman"/>
          <w:sz w:val="20"/>
          <w:szCs w:val="20"/>
          <w:lang w:val="en-US"/>
        </w:rPr>
        <w:t>Pulsar surveys offer a rare opportunity to monitor the radio sky for impulsive burst-like events with</w:t>
      </w:r>
      <w:r w:rsidR="001E661C" w:rsidRPr="00663D4A">
        <w:rPr>
          <w:rFonts w:ascii="Times New Roman" w:hAnsi="Times New Roman" w:cs="Times New Roman"/>
          <w:sz w:val="20"/>
          <w:szCs w:val="20"/>
          <w:lang w:val="en-US"/>
        </w:rPr>
        <w:t xml:space="preserve"> </w:t>
      </w:r>
      <w:r w:rsidR="00221642" w:rsidRPr="00663D4A">
        <w:rPr>
          <w:rFonts w:ascii="Times New Roman" w:hAnsi="Times New Roman" w:cs="Times New Roman"/>
          <w:sz w:val="20"/>
          <w:szCs w:val="20"/>
          <w:lang w:val="en-US"/>
        </w:rPr>
        <w:t xml:space="preserve">millisecond durations. </w:t>
      </w:r>
      <w:r w:rsidR="00D27EEF" w:rsidRPr="00663D4A">
        <w:rPr>
          <w:rFonts w:ascii="Times New Roman" w:hAnsi="Times New Roman" w:cs="Times New Roman"/>
          <w:sz w:val="20"/>
          <w:szCs w:val="20"/>
          <w:lang w:val="en-US"/>
        </w:rPr>
        <w:t xml:space="preserve">The burst was discovered during a search of </w:t>
      </w:r>
      <w:r w:rsidR="00221642" w:rsidRPr="00663D4A">
        <w:rPr>
          <w:rFonts w:ascii="Times New Roman" w:hAnsi="Times New Roman" w:cs="Times New Roman"/>
          <w:sz w:val="20"/>
          <w:szCs w:val="20"/>
          <w:lang w:val="en-US"/>
        </w:rPr>
        <w:t>archival</w:t>
      </w:r>
      <w:r w:rsidR="007F1F2F" w:rsidRPr="00663D4A">
        <w:rPr>
          <w:rFonts w:ascii="Times New Roman" w:hAnsi="Times New Roman" w:cs="Times New Roman"/>
          <w:sz w:val="20"/>
          <w:szCs w:val="20"/>
          <w:lang w:val="en-US"/>
        </w:rPr>
        <w:t xml:space="preserve"> </w:t>
      </w:r>
      <w:r w:rsidR="00221642" w:rsidRPr="00663D4A">
        <w:rPr>
          <w:rFonts w:ascii="Times New Roman" w:hAnsi="Times New Roman" w:cs="Times New Roman"/>
          <w:sz w:val="20"/>
          <w:szCs w:val="20"/>
          <w:lang w:val="en-US"/>
        </w:rPr>
        <w:t xml:space="preserve">data </w:t>
      </w:r>
      <w:r w:rsidR="00D27EEF" w:rsidRPr="00663D4A">
        <w:rPr>
          <w:rFonts w:ascii="Times New Roman" w:hAnsi="Times New Roman" w:cs="Times New Roman"/>
          <w:sz w:val="20"/>
          <w:szCs w:val="20"/>
          <w:lang w:val="en-US"/>
        </w:rPr>
        <w:t xml:space="preserve">from a 1.4-GHz survey </w:t>
      </w:r>
      <w:r w:rsidR="0065454B" w:rsidRPr="00663D4A">
        <w:rPr>
          <w:rFonts w:ascii="Times New Roman" w:hAnsi="Times New Roman" w:cs="Times New Roman"/>
          <w:sz w:val="20"/>
          <w:szCs w:val="20"/>
          <w:lang w:val="en-US"/>
        </w:rPr>
        <w:t>of the Magellanic Clouds using the multibeam receiver on the 64-m Parkes Radio Telescope in Australia. We</w:t>
      </w:r>
      <w:r w:rsidR="00221642" w:rsidRPr="00663D4A">
        <w:rPr>
          <w:rFonts w:ascii="Times New Roman" w:hAnsi="Times New Roman" w:cs="Times New Roman"/>
          <w:sz w:val="20"/>
          <w:szCs w:val="20"/>
          <w:lang w:val="en-US"/>
        </w:rPr>
        <w:t xml:space="preserve"> found a 30-jansky dispersed burst, less</w:t>
      </w:r>
      <w:r w:rsidR="001E661C" w:rsidRPr="00663D4A">
        <w:rPr>
          <w:rFonts w:ascii="Times New Roman" w:hAnsi="Times New Roman" w:cs="Times New Roman"/>
          <w:sz w:val="20"/>
          <w:szCs w:val="20"/>
          <w:lang w:val="en-US"/>
        </w:rPr>
        <w:t xml:space="preserve"> </w:t>
      </w:r>
      <w:r w:rsidR="00221642" w:rsidRPr="00663D4A">
        <w:rPr>
          <w:rFonts w:ascii="Times New Roman" w:hAnsi="Times New Roman" w:cs="Times New Roman"/>
          <w:sz w:val="20"/>
          <w:szCs w:val="20"/>
          <w:lang w:val="en-US"/>
        </w:rPr>
        <w:t>than 5 milli</w:t>
      </w:r>
      <w:r w:rsidR="0065454B" w:rsidRPr="00663D4A">
        <w:rPr>
          <w:rFonts w:ascii="Times New Roman" w:hAnsi="Times New Roman" w:cs="Times New Roman"/>
          <w:sz w:val="20"/>
          <w:szCs w:val="20"/>
          <w:lang w:val="en-US"/>
        </w:rPr>
        <w:t>-</w:t>
      </w:r>
      <w:r w:rsidR="00221642" w:rsidRPr="00663D4A">
        <w:rPr>
          <w:rFonts w:ascii="Times New Roman" w:hAnsi="Times New Roman" w:cs="Times New Roman"/>
          <w:sz w:val="20"/>
          <w:szCs w:val="20"/>
          <w:lang w:val="en-US"/>
        </w:rPr>
        <w:t>seconds in duration, located 3° from the Small Magellanic Cloud. The burst properties</w:t>
      </w:r>
      <w:r w:rsidR="001E661C" w:rsidRPr="00663D4A">
        <w:rPr>
          <w:rFonts w:ascii="Times New Roman" w:hAnsi="Times New Roman" w:cs="Times New Roman"/>
          <w:sz w:val="20"/>
          <w:szCs w:val="20"/>
          <w:lang w:val="en-US"/>
        </w:rPr>
        <w:t xml:space="preserve"> </w:t>
      </w:r>
      <w:r w:rsidR="00221642" w:rsidRPr="00663D4A">
        <w:rPr>
          <w:rFonts w:ascii="Times New Roman" w:hAnsi="Times New Roman" w:cs="Times New Roman"/>
          <w:sz w:val="20"/>
          <w:szCs w:val="20"/>
          <w:lang w:val="en-US"/>
        </w:rPr>
        <w:t>argue against a physical association with our Galaxy or the Small Magellanic Cloud. Current models for</w:t>
      </w:r>
      <w:r w:rsidR="001E661C" w:rsidRPr="00663D4A">
        <w:rPr>
          <w:rFonts w:ascii="Times New Roman" w:hAnsi="Times New Roman" w:cs="Times New Roman"/>
          <w:sz w:val="20"/>
          <w:szCs w:val="20"/>
          <w:lang w:val="en-US"/>
        </w:rPr>
        <w:t xml:space="preserve"> </w:t>
      </w:r>
      <w:r w:rsidR="00221642" w:rsidRPr="00663D4A">
        <w:rPr>
          <w:rFonts w:ascii="Times New Roman" w:hAnsi="Times New Roman" w:cs="Times New Roman"/>
          <w:sz w:val="20"/>
          <w:szCs w:val="20"/>
          <w:lang w:val="en-US"/>
        </w:rPr>
        <w:t>the free electron content in the universe imply that the burst is less than 1 gigaparsec distant. No</w:t>
      </w:r>
      <w:r w:rsidR="001E661C" w:rsidRPr="00663D4A">
        <w:rPr>
          <w:rFonts w:ascii="Times New Roman" w:hAnsi="Times New Roman" w:cs="Times New Roman"/>
          <w:sz w:val="20"/>
          <w:szCs w:val="20"/>
          <w:lang w:val="en-US"/>
        </w:rPr>
        <w:t xml:space="preserve"> </w:t>
      </w:r>
      <w:r w:rsidR="00221642" w:rsidRPr="00663D4A">
        <w:rPr>
          <w:rFonts w:ascii="Times New Roman" w:hAnsi="Times New Roman" w:cs="Times New Roman"/>
          <w:sz w:val="20"/>
          <w:szCs w:val="20"/>
          <w:lang w:val="en-US"/>
        </w:rPr>
        <w:t>further bursts were seen in 90 hours of additional observations, which implies that it was a singular</w:t>
      </w:r>
      <w:r w:rsidR="001E661C" w:rsidRPr="00663D4A">
        <w:rPr>
          <w:rFonts w:ascii="Times New Roman" w:hAnsi="Times New Roman" w:cs="Times New Roman"/>
          <w:sz w:val="20"/>
          <w:szCs w:val="20"/>
          <w:lang w:val="en-US"/>
        </w:rPr>
        <w:t xml:space="preserve"> </w:t>
      </w:r>
      <w:r w:rsidR="00221642" w:rsidRPr="00663D4A">
        <w:rPr>
          <w:rFonts w:ascii="Times New Roman" w:hAnsi="Times New Roman" w:cs="Times New Roman"/>
          <w:sz w:val="20"/>
          <w:szCs w:val="20"/>
          <w:lang w:val="en-US"/>
        </w:rPr>
        <w:t>event such as a supernova or coalescence of relativistic objects</w:t>
      </w:r>
      <w:r w:rsidR="001E661C" w:rsidRPr="00663D4A">
        <w:rPr>
          <w:rFonts w:ascii="Times New Roman" w:hAnsi="Times New Roman" w:cs="Times New Roman"/>
          <w:sz w:val="20"/>
          <w:szCs w:val="20"/>
          <w:lang w:val="en-US"/>
        </w:rPr>
        <w:t>”</w:t>
      </w:r>
      <w:r w:rsidR="00025BA0" w:rsidRPr="00663D4A">
        <w:rPr>
          <w:rFonts w:ascii="Times New Roman" w:hAnsi="Times New Roman" w:cs="Times New Roman"/>
          <w:sz w:val="20"/>
          <w:szCs w:val="20"/>
          <w:lang w:val="en-US"/>
        </w:rPr>
        <w:t xml:space="preserve">(Lorimer). </w:t>
      </w:r>
    </w:p>
    <w:p w:rsidR="00447248" w:rsidRPr="00663D4A" w:rsidRDefault="00447248" w:rsidP="009B3B51">
      <w:pPr>
        <w:snapToGrid w:val="0"/>
        <w:spacing w:after="0" w:line="240" w:lineRule="auto"/>
        <w:ind w:firstLine="425"/>
        <w:jc w:val="both"/>
        <w:rPr>
          <w:rFonts w:ascii="Times New Roman" w:hAnsi="Times New Roman" w:cs="Times New Roman"/>
          <w:sz w:val="20"/>
          <w:szCs w:val="20"/>
          <w:lang w:val="en-US"/>
        </w:rPr>
      </w:pPr>
      <w:r w:rsidRPr="00663D4A">
        <w:rPr>
          <w:rStyle w:val="tlid-translation"/>
          <w:rFonts w:ascii="Times New Roman" w:hAnsi="Times New Roman" w:cs="Times New Roman"/>
          <w:sz w:val="20"/>
          <w:szCs w:val="20"/>
        </w:rPr>
        <w:t xml:space="preserve">In this event a particular effect was observed attributed to the </w:t>
      </w:r>
      <w:r w:rsidRPr="00663D4A">
        <w:rPr>
          <w:rStyle w:val="tlid-translation"/>
          <w:rFonts w:ascii="Times New Roman" w:hAnsi="Times New Roman" w:cs="Times New Roman"/>
          <w:i/>
          <w:sz w:val="20"/>
          <w:szCs w:val="20"/>
        </w:rPr>
        <w:t>dispersion</w:t>
      </w:r>
      <w:r w:rsidRPr="00663D4A">
        <w:rPr>
          <w:rStyle w:val="tlid-translation"/>
          <w:rFonts w:ascii="Times New Roman" w:hAnsi="Times New Roman" w:cs="Times New Roman"/>
          <w:sz w:val="20"/>
          <w:szCs w:val="20"/>
        </w:rPr>
        <w:t xml:space="preserve"> produced by the diffuse</w:t>
      </w:r>
      <w:r w:rsidR="00771604" w:rsidRPr="00663D4A">
        <w:rPr>
          <w:rStyle w:val="tlid-translation"/>
          <w:rFonts w:ascii="Times New Roman" w:hAnsi="Times New Roman" w:cs="Times New Roman"/>
          <w:sz w:val="20"/>
          <w:szCs w:val="20"/>
        </w:rPr>
        <w:t xml:space="preserve"> </w:t>
      </w:r>
      <w:r w:rsidRPr="00663D4A">
        <w:rPr>
          <w:rStyle w:val="tlid-translation"/>
          <w:rFonts w:ascii="Times New Roman" w:hAnsi="Times New Roman" w:cs="Times New Roman"/>
          <w:sz w:val="20"/>
          <w:szCs w:val="20"/>
        </w:rPr>
        <w:t>plasmas that fill the interstellar and intergalactic space: what has just been described consists in the</w:t>
      </w:r>
      <w:r w:rsidR="00771604" w:rsidRPr="00663D4A">
        <w:rPr>
          <w:rStyle w:val="tlid-translation"/>
          <w:rFonts w:ascii="Times New Roman" w:hAnsi="Times New Roman" w:cs="Times New Roman"/>
          <w:sz w:val="20"/>
          <w:szCs w:val="20"/>
        </w:rPr>
        <w:t xml:space="preserve"> </w:t>
      </w:r>
      <w:r w:rsidRPr="00663D4A">
        <w:rPr>
          <w:rStyle w:val="tlid-translation"/>
          <w:rFonts w:ascii="Times New Roman" w:hAnsi="Times New Roman" w:cs="Times New Roman"/>
          <w:sz w:val="20"/>
          <w:szCs w:val="20"/>
        </w:rPr>
        <w:t xml:space="preserve">fact that “the detected radio signal is </w:t>
      </w:r>
      <w:r w:rsidRPr="00663D4A">
        <w:rPr>
          <w:rStyle w:val="tlid-translation"/>
          <w:rFonts w:ascii="Times New Roman" w:hAnsi="Times New Roman" w:cs="Times New Roman"/>
          <w:i/>
          <w:sz w:val="20"/>
          <w:szCs w:val="20"/>
        </w:rPr>
        <w:t>dispersed</w:t>
      </w:r>
      <w:r w:rsidRPr="00663D4A">
        <w:rPr>
          <w:rStyle w:val="tlid-translation"/>
          <w:rFonts w:ascii="Times New Roman" w:hAnsi="Times New Roman" w:cs="Times New Roman"/>
          <w:sz w:val="20"/>
          <w:szCs w:val="20"/>
        </w:rPr>
        <w:t xml:space="preserve">, that is </w:t>
      </w:r>
      <w:r w:rsidRPr="00663D4A">
        <w:rPr>
          <w:rStyle w:val="tlid-translation"/>
          <w:rFonts w:ascii="Times New Roman" w:hAnsi="Times New Roman" w:cs="Times New Roman"/>
          <w:bCs/>
          <w:sz w:val="20"/>
          <w:szCs w:val="20"/>
        </w:rPr>
        <w:t>its high frequency waves arrive before those at low frequency</w:t>
      </w:r>
      <w:r w:rsidRPr="00663D4A">
        <w:rPr>
          <w:rStyle w:val="tlid-translation"/>
          <w:rFonts w:ascii="Times New Roman" w:hAnsi="Times New Roman" w:cs="Times New Roman"/>
          <w:sz w:val="20"/>
          <w:szCs w:val="20"/>
        </w:rPr>
        <w:t>. The DM allows us to have an idea of the remoteness of the source that emitted the lightning, in fact the more the signal is distributed, the more plasma has crossed and therefore the more distant its source is. Analyzing the data, Lorimer and his colleagues estimated that the explosion could be located a few billion light year away from the"(Del Puppo)</w:t>
      </w:r>
      <w:r w:rsidR="00771604" w:rsidRPr="00663D4A">
        <w:rPr>
          <w:rStyle w:val="tlid-translation"/>
          <w:rFonts w:ascii="Times New Roman" w:hAnsi="Times New Roman" w:cs="Times New Roman"/>
          <w:sz w:val="20"/>
          <w:szCs w:val="20"/>
        </w:rPr>
        <w:t>.</w:t>
      </w:r>
    </w:p>
    <w:p w:rsidR="00A60D6D" w:rsidRPr="00663D4A" w:rsidRDefault="00025BA0"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lastRenderedPageBreak/>
        <w:t>Therefore, examining</w:t>
      </w:r>
      <w:r w:rsidR="00A60D6D" w:rsidRPr="00663D4A">
        <w:rPr>
          <w:rFonts w:ascii="Times New Roman" w:hAnsi="Times New Roman" w:cs="Times New Roman"/>
          <w:sz w:val="20"/>
          <w:szCs w:val="20"/>
          <w:lang w:val="en-US"/>
        </w:rPr>
        <w:t xml:space="preserve"> in more detail</w:t>
      </w:r>
      <w:r w:rsidR="009E48A1" w:rsidRPr="00663D4A">
        <w:rPr>
          <w:rFonts w:ascii="Times New Roman" w:hAnsi="Times New Roman" w:cs="Times New Roman"/>
          <w:sz w:val="20"/>
          <w:szCs w:val="20"/>
          <w:lang w:val="en-US"/>
        </w:rPr>
        <w:t xml:space="preserve"> the data from the Parkes Radio Telescop</w:t>
      </w:r>
      <w:r w:rsidR="007F1F2F" w:rsidRPr="00663D4A">
        <w:rPr>
          <w:rFonts w:ascii="Times New Roman" w:hAnsi="Times New Roman" w:cs="Times New Roman"/>
          <w:sz w:val="20"/>
          <w:szCs w:val="20"/>
          <w:lang w:val="en-US"/>
        </w:rPr>
        <w:t>e (</w:t>
      </w:r>
      <w:r w:rsidR="009E48A1" w:rsidRPr="00663D4A">
        <w:rPr>
          <w:rFonts w:ascii="Times New Roman" w:hAnsi="Times New Roman" w:cs="Times New Roman"/>
          <w:sz w:val="20"/>
          <w:szCs w:val="20"/>
          <w:lang w:val="en-US"/>
        </w:rPr>
        <w:t>Australia)</w:t>
      </w:r>
      <w:r w:rsidR="00A60D6D" w:rsidRPr="00663D4A">
        <w:rPr>
          <w:rFonts w:ascii="Times New Roman" w:hAnsi="Times New Roman" w:cs="Times New Roman"/>
          <w:sz w:val="20"/>
          <w:szCs w:val="20"/>
          <w:lang w:val="en-US"/>
        </w:rPr>
        <w:t xml:space="preserve">, </w:t>
      </w:r>
      <w:r w:rsidR="00815B11" w:rsidRPr="00663D4A">
        <w:rPr>
          <w:rFonts w:ascii="Times New Roman" w:hAnsi="Times New Roman" w:cs="Times New Roman"/>
          <w:sz w:val="20"/>
          <w:szCs w:val="20"/>
          <w:lang w:val="en-US"/>
        </w:rPr>
        <w:t>Lorimer</w:t>
      </w:r>
      <w:r w:rsidR="00771604" w:rsidRPr="00663D4A">
        <w:rPr>
          <w:rFonts w:ascii="Times New Roman" w:hAnsi="Times New Roman" w:cs="Times New Roman"/>
          <w:sz w:val="20"/>
          <w:szCs w:val="20"/>
          <w:lang w:val="en-US"/>
        </w:rPr>
        <w:t xml:space="preserve"> </w:t>
      </w:r>
      <w:r w:rsidR="003609AD" w:rsidRPr="00663D4A">
        <w:rPr>
          <w:rFonts w:ascii="Times New Roman" w:hAnsi="Times New Roman" w:cs="Times New Roman"/>
          <w:sz w:val="20"/>
          <w:szCs w:val="20"/>
          <w:lang w:val="en-US"/>
        </w:rPr>
        <w:t xml:space="preserve">and colleagues </w:t>
      </w:r>
      <w:r w:rsidR="00A60D6D" w:rsidRPr="00663D4A">
        <w:rPr>
          <w:rFonts w:ascii="Times New Roman" w:hAnsi="Times New Roman" w:cs="Times New Roman"/>
          <w:sz w:val="20"/>
          <w:szCs w:val="20"/>
          <w:lang w:val="en-US"/>
        </w:rPr>
        <w:t xml:space="preserve">found something curious in the </w:t>
      </w:r>
      <w:r w:rsidR="00A60D6D" w:rsidRPr="00663D4A">
        <w:rPr>
          <w:rFonts w:ascii="Times New Roman" w:hAnsi="Times New Roman" w:cs="Times New Roman"/>
          <w:i/>
          <w:sz w:val="20"/>
          <w:szCs w:val="20"/>
          <w:lang w:val="en-US"/>
        </w:rPr>
        <w:t>dispersion</w:t>
      </w:r>
      <w:r w:rsidR="00A60D6D" w:rsidRPr="00663D4A">
        <w:rPr>
          <w:rFonts w:ascii="Times New Roman" w:hAnsi="Times New Roman" w:cs="Times New Roman"/>
          <w:sz w:val="20"/>
          <w:szCs w:val="20"/>
          <w:lang w:val="en-US"/>
        </w:rPr>
        <w:t xml:space="preserve"> of the burst's wavelengths. Its short</w:t>
      </w:r>
      <w:r w:rsidR="00CA7EB4" w:rsidRPr="00663D4A">
        <w:rPr>
          <w:rFonts w:ascii="Times New Roman" w:hAnsi="Times New Roman" w:cs="Times New Roman"/>
          <w:sz w:val="20"/>
          <w:szCs w:val="20"/>
          <w:lang w:val="en-US"/>
        </w:rPr>
        <w:t xml:space="preserve"> wavelength components </w:t>
      </w:r>
      <w:r w:rsidR="00A60D6D" w:rsidRPr="00663D4A">
        <w:rPr>
          <w:rFonts w:ascii="Times New Roman" w:hAnsi="Times New Roman" w:cs="Times New Roman"/>
          <w:sz w:val="20"/>
          <w:szCs w:val="20"/>
          <w:lang w:val="en-US"/>
        </w:rPr>
        <w:t>arrived at the telescope a fraction of a second before longer wavelengths</w:t>
      </w:r>
      <w:r w:rsidR="003609AD" w:rsidRPr="00663D4A">
        <w:rPr>
          <w:rFonts w:ascii="Times New Roman" w:hAnsi="Times New Roman" w:cs="Times New Roman"/>
          <w:sz w:val="20"/>
          <w:szCs w:val="20"/>
          <w:lang w:val="en-US"/>
        </w:rPr>
        <w:t>. In fact, the radio-signal that streamed into the Parkes dish was curiously smeared out</w:t>
      </w:r>
      <w:r w:rsidR="00A60D6D" w:rsidRPr="00663D4A">
        <w:rPr>
          <w:rFonts w:ascii="Times New Roman" w:hAnsi="Times New Roman" w:cs="Times New Roman"/>
          <w:sz w:val="20"/>
          <w:szCs w:val="20"/>
          <w:lang w:val="en-US"/>
        </w:rPr>
        <w:t>,</w:t>
      </w:r>
      <w:r w:rsidR="009E48A1" w:rsidRPr="00663D4A">
        <w:rPr>
          <w:rFonts w:ascii="Times New Roman" w:hAnsi="Times New Roman" w:cs="Times New Roman"/>
          <w:sz w:val="20"/>
          <w:szCs w:val="20"/>
          <w:lang w:val="en-US"/>
        </w:rPr>
        <w:t xml:space="preserve"> with </w:t>
      </w:r>
      <w:r w:rsidR="009E48A1" w:rsidRPr="00663D4A">
        <w:rPr>
          <w:rFonts w:ascii="Times New Roman" w:hAnsi="Times New Roman" w:cs="Times New Roman"/>
          <w:b/>
          <w:sz w:val="20"/>
          <w:szCs w:val="20"/>
          <w:lang w:val="en-US"/>
        </w:rPr>
        <w:t xml:space="preserve">its </w:t>
      </w:r>
      <w:r w:rsidR="009E48A1" w:rsidRPr="00663D4A">
        <w:rPr>
          <w:rFonts w:ascii="Times New Roman" w:hAnsi="Times New Roman" w:cs="Times New Roman"/>
          <w:sz w:val="20"/>
          <w:szCs w:val="20"/>
          <w:lang w:val="en-US"/>
        </w:rPr>
        <w:t>high</w:t>
      </w:r>
      <w:r w:rsidR="00CA7EB4" w:rsidRPr="00663D4A">
        <w:rPr>
          <w:rFonts w:ascii="Times New Roman" w:hAnsi="Times New Roman" w:cs="Times New Roman"/>
          <w:sz w:val="20"/>
          <w:szCs w:val="20"/>
          <w:lang w:val="en-US"/>
        </w:rPr>
        <w:t xml:space="preserve"> </w:t>
      </w:r>
      <w:r w:rsidR="003C2AD0" w:rsidRPr="00663D4A">
        <w:rPr>
          <w:rFonts w:ascii="Times New Roman" w:hAnsi="Times New Roman" w:cs="Times New Roman"/>
          <w:sz w:val="20"/>
          <w:szCs w:val="20"/>
          <w:lang w:val="en-US"/>
        </w:rPr>
        <w:t>frequency waves arriving</w:t>
      </w:r>
      <w:r w:rsidR="009E48A1" w:rsidRPr="00663D4A">
        <w:rPr>
          <w:rFonts w:ascii="Times New Roman" w:hAnsi="Times New Roman" w:cs="Times New Roman"/>
          <w:sz w:val="20"/>
          <w:szCs w:val="20"/>
          <w:lang w:val="en-US"/>
        </w:rPr>
        <w:t xml:space="preserve"> a fraction of second earlier than its low-frequency counterparts,</w:t>
      </w:r>
      <w:r w:rsidR="00A60D6D" w:rsidRPr="00663D4A">
        <w:rPr>
          <w:rFonts w:ascii="Times New Roman" w:hAnsi="Times New Roman" w:cs="Times New Roman"/>
          <w:sz w:val="20"/>
          <w:szCs w:val="20"/>
          <w:lang w:val="en-US"/>
        </w:rPr>
        <w:t xml:space="preserve"> an effect that can be caused by longer-wavelength light moving ever so slightly slower through electrons in clouds of cold plasma that suffuse the space between stars and galaxies. The longer the delay between the arrival of a burst's short and long wavelength, the more intervening electrons it passed through and the greater the distance it traveled. </w:t>
      </w:r>
      <w:r w:rsidR="00D87543" w:rsidRPr="00663D4A">
        <w:rPr>
          <w:rFonts w:ascii="Times New Roman" w:hAnsi="Times New Roman" w:cs="Times New Roman"/>
          <w:sz w:val="20"/>
          <w:szCs w:val="20"/>
          <w:lang w:val="en-US"/>
        </w:rPr>
        <w:t>T</w:t>
      </w:r>
      <w:r w:rsidR="00A60D6D" w:rsidRPr="00663D4A">
        <w:rPr>
          <w:rFonts w:ascii="Times New Roman" w:hAnsi="Times New Roman" w:cs="Times New Roman"/>
          <w:sz w:val="20"/>
          <w:szCs w:val="20"/>
          <w:lang w:val="en-US"/>
        </w:rPr>
        <w:t>he</w:t>
      </w:r>
      <w:r w:rsidR="00D87543" w:rsidRPr="00663D4A">
        <w:rPr>
          <w:rFonts w:ascii="Times New Roman" w:hAnsi="Times New Roman" w:cs="Times New Roman"/>
          <w:sz w:val="20"/>
          <w:szCs w:val="20"/>
          <w:lang w:val="en-US"/>
        </w:rPr>
        <w:t>se</w:t>
      </w:r>
      <w:r w:rsidR="00A60D6D" w:rsidRPr="00663D4A">
        <w:rPr>
          <w:rFonts w:ascii="Times New Roman" w:hAnsi="Times New Roman" w:cs="Times New Roman"/>
          <w:sz w:val="20"/>
          <w:szCs w:val="20"/>
          <w:lang w:val="en-US"/>
        </w:rPr>
        <w:t xml:space="preserve"> results suggested the burst had come from as much as a few billion light-years away</w:t>
      </w:r>
      <w:r w:rsidR="00CA7EB4" w:rsidRPr="00663D4A">
        <w:rPr>
          <w:rFonts w:ascii="Times New Roman" w:hAnsi="Times New Roman" w:cs="Times New Roman"/>
          <w:sz w:val="20"/>
          <w:szCs w:val="20"/>
          <w:lang w:val="en-US"/>
        </w:rPr>
        <w:t xml:space="preserve"> </w:t>
      </w:r>
      <w:r w:rsidR="006C6943" w:rsidRPr="00663D4A">
        <w:rPr>
          <w:rFonts w:ascii="Times New Roman" w:hAnsi="Times New Roman" w:cs="Times New Roman"/>
          <w:sz w:val="20"/>
          <w:szCs w:val="20"/>
          <w:lang w:val="en-US"/>
        </w:rPr>
        <w:t>(Lorimer</w:t>
      </w:r>
      <w:r w:rsidR="006D568D" w:rsidRPr="00663D4A">
        <w:rPr>
          <w:rFonts w:ascii="Times New Roman" w:hAnsi="Times New Roman" w:cs="Times New Roman"/>
          <w:sz w:val="20"/>
          <w:szCs w:val="20"/>
          <w:lang w:val="en-US"/>
        </w:rPr>
        <w:t xml:space="preserve"> et al.</w:t>
      </w:r>
      <w:r w:rsidR="006C6943" w:rsidRPr="00663D4A">
        <w:rPr>
          <w:rFonts w:ascii="Times New Roman" w:hAnsi="Times New Roman" w:cs="Times New Roman"/>
          <w:sz w:val="20"/>
          <w:szCs w:val="20"/>
          <w:lang w:val="en-US"/>
        </w:rPr>
        <w:t>)</w:t>
      </w:r>
      <w:r w:rsidR="00A60D6D" w:rsidRPr="00663D4A">
        <w:rPr>
          <w:rFonts w:ascii="Times New Roman" w:hAnsi="Times New Roman" w:cs="Times New Roman"/>
          <w:sz w:val="20"/>
          <w:szCs w:val="20"/>
          <w:lang w:val="en-US"/>
        </w:rPr>
        <w:t>.</w:t>
      </w:r>
      <w:r w:rsidR="006F0AEC" w:rsidRPr="00663D4A">
        <w:rPr>
          <w:rFonts w:ascii="Times New Roman" w:hAnsi="Times New Roman" w:cs="Times New Roman"/>
          <w:sz w:val="20"/>
          <w:szCs w:val="20"/>
          <w:lang w:val="en-US"/>
        </w:rPr>
        <w:t xml:space="preserve"> </w:t>
      </w:r>
    </w:p>
    <w:p w:rsidR="0028194B" w:rsidRPr="00663D4A" w:rsidRDefault="00236F80" w:rsidP="009B3B51">
      <w:pPr>
        <w:snapToGrid w:val="0"/>
        <w:spacing w:after="0" w:line="240" w:lineRule="auto"/>
        <w:jc w:val="both"/>
        <w:rPr>
          <w:rFonts w:ascii="Times New Roman" w:hAnsi="Times New Roman" w:cs="Times New Roman"/>
          <w:b/>
          <w:i/>
          <w:color w:val="000000"/>
          <w:sz w:val="20"/>
          <w:szCs w:val="20"/>
          <w:shd w:val="clear" w:color="auto" w:fill="FFFFFF"/>
          <w:lang w:val="en-US"/>
        </w:rPr>
      </w:pPr>
      <w:r w:rsidRPr="00663D4A">
        <w:rPr>
          <w:rFonts w:ascii="Times New Roman" w:hAnsi="Times New Roman" w:cs="Times New Roman"/>
          <w:b/>
          <w:color w:val="000000"/>
          <w:sz w:val="20"/>
          <w:szCs w:val="20"/>
          <w:shd w:val="clear" w:color="auto" w:fill="FFFFFF"/>
          <w:lang w:val="en-US"/>
        </w:rPr>
        <w:t xml:space="preserve">2.2 Possible Causes Of Em </w:t>
      </w:r>
      <w:r w:rsidRPr="00663D4A">
        <w:rPr>
          <w:rFonts w:ascii="Times New Roman" w:hAnsi="Times New Roman" w:cs="Times New Roman"/>
          <w:b/>
          <w:i/>
          <w:color w:val="000000"/>
          <w:sz w:val="20"/>
          <w:szCs w:val="20"/>
          <w:shd w:val="clear" w:color="auto" w:fill="FFFFFF"/>
          <w:lang w:val="en-US"/>
        </w:rPr>
        <w:t>Dispersion</w:t>
      </w:r>
    </w:p>
    <w:p w:rsidR="00771604" w:rsidRPr="00663D4A" w:rsidRDefault="00DB023A"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color w:val="000000"/>
          <w:sz w:val="20"/>
          <w:szCs w:val="20"/>
          <w:lang w:val="en-US"/>
        </w:rPr>
        <w:t>“</w:t>
      </w:r>
      <w:r w:rsidR="00A71E9F" w:rsidRPr="00663D4A">
        <w:rPr>
          <w:rFonts w:ascii="Times New Roman" w:hAnsi="Times New Roman" w:cs="Times New Roman"/>
          <w:color w:val="000000"/>
          <w:sz w:val="20"/>
          <w:szCs w:val="20"/>
          <w:lang w:val="en-US"/>
        </w:rPr>
        <w:t xml:space="preserve">The phenomenon that the </w:t>
      </w:r>
      <w:r w:rsidR="00A71E9F" w:rsidRPr="00663D4A">
        <w:rPr>
          <w:rFonts w:ascii="Times New Roman" w:hAnsi="Times New Roman" w:cs="Times New Roman"/>
          <w:i/>
          <w:color w:val="000000"/>
          <w:sz w:val="20"/>
          <w:szCs w:val="20"/>
          <w:lang w:val="en-US"/>
        </w:rPr>
        <w:t>index of refraction</w:t>
      </w:r>
      <w:r w:rsidR="009847FF" w:rsidRPr="00663D4A">
        <w:rPr>
          <w:rFonts w:ascii="Times New Roman" w:hAnsi="Times New Roman" w:cs="Times New Roman"/>
          <w:i/>
          <w:color w:val="000000"/>
          <w:sz w:val="20"/>
          <w:szCs w:val="20"/>
          <w:lang w:val="en-US"/>
        </w:rPr>
        <w:t xml:space="preserve"> </w:t>
      </w:r>
      <w:r w:rsidR="00A71E9F" w:rsidRPr="00663D4A">
        <w:rPr>
          <w:rFonts w:ascii="Times New Roman" w:hAnsi="Times New Roman" w:cs="Times New Roman"/>
          <w:color w:val="000000"/>
          <w:sz w:val="20"/>
          <w:szCs w:val="20"/>
          <w:lang w:val="en-US"/>
        </w:rPr>
        <w:t>(</w:t>
      </w:r>
      <w:r w:rsidR="00A71E9F" w:rsidRPr="00663D4A">
        <w:rPr>
          <w:rFonts w:ascii="Times New Roman" w:hAnsi="Times New Roman" w:cs="Times New Roman"/>
          <w:i/>
          <w:color w:val="000000"/>
          <w:sz w:val="20"/>
          <w:szCs w:val="20"/>
          <w:lang w:val="en-US"/>
        </w:rPr>
        <w:t>n</w:t>
      </w:r>
      <w:r w:rsidR="00A71E9F" w:rsidRPr="00663D4A">
        <w:rPr>
          <w:rFonts w:ascii="Times New Roman" w:hAnsi="Times New Roman" w:cs="Times New Roman"/>
          <w:color w:val="000000"/>
          <w:sz w:val="20"/>
          <w:szCs w:val="20"/>
          <w:lang w:val="en-US"/>
        </w:rPr>
        <w:t xml:space="preserve">) </w:t>
      </w:r>
      <w:r w:rsidR="003F3B5E" w:rsidRPr="00663D4A">
        <w:rPr>
          <w:rFonts w:ascii="Times New Roman" w:hAnsi="Times New Roman" w:cs="Times New Roman"/>
          <w:color w:val="000000"/>
          <w:sz w:val="20"/>
          <w:szCs w:val="20"/>
          <w:lang w:val="en-US"/>
        </w:rPr>
        <w:t>depends upon the frequenc</w:t>
      </w:r>
      <w:r w:rsidR="007F1F2F" w:rsidRPr="00663D4A">
        <w:rPr>
          <w:rFonts w:ascii="Times New Roman" w:hAnsi="Times New Roman" w:cs="Times New Roman"/>
          <w:color w:val="000000"/>
          <w:sz w:val="20"/>
          <w:szCs w:val="20"/>
          <w:lang w:val="en-US"/>
        </w:rPr>
        <w:t>y (</w:t>
      </w:r>
      <w:r w:rsidR="003F3B5E" w:rsidRPr="00663D4A">
        <w:rPr>
          <w:rFonts w:ascii="Times New Roman" w:hAnsi="Times New Roman" w:cs="Times New Roman"/>
          <w:i/>
          <w:color w:val="000000"/>
          <w:sz w:val="20"/>
          <w:szCs w:val="20"/>
          <w:lang w:val="en-US"/>
        </w:rPr>
        <w:t>ω</w:t>
      </w:r>
      <w:r w:rsidR="003F3B5E" w:rsidRPr="00663D4A">
        <w:rPr>
          <w:rFonts w:ascii="Times New Roman" w:hAnsi="Times New Roman" w:cs="Times New Roman"/>
          <w:color w:val="000000"/>
          <w:sz w:val="20"/>
          <w:szCs w:val="20"/>
          <w:lang w:val="en-US"/>
        </w:rPr>
        <w:t>)</w:t>
      </w:r>
      <w:r w:rsidR="00CA7EB4" w:rsidRPr="00663D4A">
        <w:rPr>
          <w:rFonts w:ascii="Times New Roman" w:hAnsi="Times New Roman" w:cs="Times New Roman"/>
          <w:color w:val="000000"/>
          <w:sz w:val="20"/>
          <w:szCs w:val="20"/>
          <w:lang w:val="en-US"/>
        </w:rPr>
        <w:t xml:space="preserve"> is called the </w:t>
      </w:r>
      <w:r w:rsidR="008F080C" w:rsidRPr="00663D4A">
        <w:rPr>
          <w:rFonts w:ascii="Times New Roman" w:hAnsi="Times New Roman" w:cs="Times New Roman"/>
          <w:color w:val="000000"/>
          <w:sz w:val="20"/>
          <w:szCs w:val="20"/>
          <w:lang w:val="en-US"/>
        </w:rPr>
        <w:t xml:space="preserve">phenomenon of </w:t>
      </w:r>
      <w:r w:rsidR="008F080C" w:rsidRPr="00663D4A">
        <w:rPr>
          <w:rFonts w:ascii="Times New Roman" w:hAnsi="Times New Roman" w:cs="Times New Roman"/>
          <w:i/>
          <w:color w:val="000000"/>
          <w:sz w:val="20"/>
          <w:szCs w:val="20"/>
          <w:lang w:val="en-US"/>
        </w:rPr>
        <w:t>dispersion</w:t>
      </w:r>
      <w:r w:rsidR="008F080C" w:rsidRPr="00663D4A">
        <w:rPr>
          <w:rFonts w:ascii="Times New Roman" w:hAnsi="Times New Roman" w:cs="Times New Roman"/>
          <w:color w:val="000000"/>
          <w:sz w:val="20"/>
          <w:szCs w:val="20"/>
          <w:lang w:val="en-US"/>
        </w:rPr>
        <w:t xml:space="preserve">, because it is the basis of the fact that light is </w:t>
      </w:r>
      <w:r w:rsidR="008F080C" w:rsidRPr="00663D4A">
        <w:rPr>
          <w:rFonts w:ascii="Times New Roman" w:hAnsi="Times New Roman" w:cs="Times New Roman"/>
          <w:i/>
          <w:color w:val="000000"/>
          <w:sz w:val="20"/>
          <w:szCs w:val="20"/>
          <w:lang w:val="en-US"/>
        </w:rPr>
        <w:t xml:space="preserve">dispersed </w:t>
      </w:r>
      <w:r w:rsidR="008F080C" w:rsidRPr="00663D4A">
        <w:rPr>
          <w:rFonts w:ascii="Times New Roman" w:hAnsi="Times New Roman" w:cs="Times New Roman"/>
          <w:color w:val="000000"/>
          <w:sz w:val="20"/>
          <w:szCs w:val="20"/>
          <w:lang w:val="en-US"/>
        </w:rPr>
        <w:t>by a prism into a spectrum</w:t>
      </w:r>
      <w:r w:rsidR="00FC705F" w:rsidRPr="00663D4A">
        <w:rPr>
          <w:rFonts w:ascii="Times New Roman" w:hAnsi="Times New Roman" w:cs="Times New Roman"/>
          <w:color w:val="000000"/>
          <w:sz w:val="20"/>
          <w:szCs w:val="20"/>
          <w:lang w:val="en-US"/>
        </w:rPr>
        <w:t>”</w:t>
      </w:r>
      <w:r w:rsidR="00663D4A" w:rsidRPr="00663D4A">
        <w:rPr>
          <w:rFonts w:ascii="Times New Roman" w:hAnsi="Times New Roman" w:cs="Times New Roman" w:hint="eastAsia"/>
          <w:color w:val="000000"/>
          <w:sz w:val="20"/>
          <w:szCs w:val="20"/>
          <w:lang w:val="en-US" w:eastAsia="zh-CN"/>
        </w:rPr>
        <w:t xml:space="preserve"> </w:t>
      </w:r>
      <w:r w:rsidR="00FC705F" w:rsidRPr="00663D4A">
        <w:rPr>
          <w:rFonts w:ascii="Times New Roman" w:hAnsi="Times New Roman" w:cs="Times New Roman"/>
          <w:color w:val="000000"/>
          <w:sz w:val="20"/>
          <w:szCs w:val="20"/>
          <w:lang w:val="en-US"/>
        </w:rPr>
        <w:t>(Feynman1965</w:t>
      </w:r>
      <w:r w:rsidR="004C74BD" w:rsidRPr="00663D4A">
        <w:rPr>
          <w:rFonts w:ascii="Times New Roman" w:hAnsi="Times New Roman" w:cs="Times New Roman"/>
          <w:color w:val="000000"/>
          <w:sz w:val="20"/>
          <w:szCs w:val="20"/>
          <w:lang w:val="en-US"/>
        </w:rPr>
        <w:t>a</w:t>
      </w:r>
      <w:r w:rsidR="00FC705F" w:rsidRPr="00663D4A">
        <w:rPr>
          <w:rFonts w:ascii="Times New Roman" w:hAnsi="Times New Roman" w:cs="Times New Roman"/>
          <w:color w:val="000000"/>
          <w:sz w:val="20"/>
          <w:szCs w:val="20"/>
          <w:lang w:val="en-US"/>
        </w:rPr>
        <w:t xml:space="preserve">). </w:t>
      </w:r>
      <w:r w:rsidR="00CB0F8E" w:rsidRPr="00663D4A">
        <w:rPr>
          <w:rFonts w:ascii="Times New Roman" w:hAnsi="Times New Roman" w:cs="Times New Roman"/>
          <w:sz w:val="20"/>
          <w:szCs w:val="20"/>
          <w:shd w:val="clear" w:color="auto" w:fill="FFFFFF"/>
          <w:lang w:val="en-US"/>
        </w:rPr>
        <w:t xml:space="preserve">The </w:t>
      </w:r>
      <w:r w:rsidR="00CB0F8E" w:rsidRPr="00663D4A">
        <w:rPr>
          <w:rFonts w:ascii="Times New Roman" w:hAnsi="Times New Roman" w:cs="Times New Roman"/>
          <w:i/>
          <w:sz w:val="20"/>
          <w:szCs w:val="20"/>
          <w:shd w:val="clear" w:color="auto" w:fill="FFFFFF"/>
          <w:lang w:val="en-US"/>
        </w:rPr>
        <w:t>n</w:t>
      </w:r>
      <w:r w:rsidR="00CB0F8E" w:rsidRPr="00663D4A">
        <w:rPr>
          <w:rFonts w:ascii="Times New Roman" w:hAnsi="Times New Roman" w:cs="Times New Roman"/>
          <w:sz w:val="20"/>
          <w:szCs w:val="20"/>
          <w:shd w:val="clear" w:color="auto" w:fill="FFFFFF"/>
          <w:lang w:val="en-US"/>
        </w:rPr>
        <w:t xml:space="preserve"> value</w:t>
      </w:r>
      <w:r w:rsidR="004E375A" w:rsidRPr="00663D4A">
        <w:rPr>
          <w:rFonts w:ascii="Times New Roman" w:hAnsi="Times New Roman" w:cs="Times New Roman"/>
          <w:sz w:val="20"/>
          <w:szCs w:val="20"/>
          <w:shd w:val="clear" w:color="auto" w:fill="FFFFFF"/>
          <w:lang w:val="en-US"/>
        </w:rPr>
        <w:t xml:space="preserve"> </w:t>
      </w:r>
      <w:r w:rsidR="00A966F2" w:rsidRPr="00663D4A">
        <w:rPr>
          <w:rFonts w:ascii="Times New Roman" w:hAnsi="Times New Roman" w:cs="Times New Roman"/>
          <w:sz w:val="20"/>
          <w:szCs w:val="20"/>
          <w:shd w:val="clear" w:color="auto" w:fill="FFFFFF"/>
          <w:lang w:val="en-US"/>
        </w:rPr>
        <w:t>determines how much the speed and the </w:t>
      </w:r>
      <w:hyperlink r:id="rId20" w:tooltip="Wavelength" w:history="1">
        <w:r w:rsidR="00A966F2" w:rsidRPr="00663D4A">
          <w:rPr>
            <w:rStyle w:val="Hyperlink"/>
            <w:rFonts w:ascii="Times New Roman" w:hAnsi="Times New Roman" w:cs="Times New Roman"/>
            <w:color w:val="auto"/>
            <w:sz w:val="20"/>
            <w:szCs w:val="20"/>
            <w:u w:val="none"/>
            <w:shd w:val="clear" w:color="auto" w:fill="FFFFFF"/>
            <w:lang w:val="en-US"/>
          </w:rPr>
          <w:t>wave</w:t>
        </w:r>
        <w:r w:rsidR="00505243" w:rsidRPr="00663D4A">
          <w:rPr>
            <w:rStyle w:val="Hyperlink"/>
            <w:rFonts w:ascii="Times New Roman" w:hAnsi="Times New Roman" w:cs="Times New Roman"/>
            <w:color w:val="auto"/>
            <w:sz w:val="20"/>
            <w:szCs w:val="20"/>
            <w:u w:val="none"/>
            <w:shd w:val="clear" w:color="auto" w:fill="FFFFFF"/>
            <w:lang w:val="en-US"/>
          </w:rPr>
          <w:t xml:space="preserve"> </w:t>
        </w:r>
        <w:r w:rsidR="00A966F2" w:rsidRPr="00663D4A">
          <w:rPr>
            <w:rStyle w:val="Hyperlink"/>
            <w:rFonts w:ascii="Times New Roman" w:hAnsi="Times New Roman" w:cs="Times New Roman"/>
            <w:color w:val="auto"/>
            <w:sz w:val="20"/>
            <w:szCs w:val="20"/>
            <w:u w:val="none"/>
            <w:shd w:val="clear" w:color="auto" w:fill="FFFFFF"/>
            <w:lang w:val="en-US"/>
          </w:rPr>
          <w:t>length</w:t>
        </w:r>
      </w:hyperlink>
      <w:r w:rsidR="00A966F2" w:rsidRPr="00663D4A">
        <w:rPr>
          <w:rFonts w:ascii="Times New Roman" w:hAnsi="Times New Roman" w:cs="Times New Roman"/>
          <w:sz w:val="20"/>
          <w:szCs w:val="20"/>
          <w:shd w:val="clear" w:color="auto" w:fill="FFFFFF"/>
          <w:lang w:val="en-US"/>
        </w:rPr>
        <w:t> of the radiation are reduced with respect to their vacuum values</w:t>
      </w:r>
      <w:r w:rsidR="00CB0F8E" w:rsidRPr="00663D4A">
        <w:rPr>
          <w:rFonts w:ascii="Times New Roman" w:hAnsi="Times New Roman" w:cs="Times New Roman"/>
          <w:sz w:val="20"/>
          <w:szCs w:val="20"/>
          <w:shd w:val="clear" w:color="auto" w:fill="FFFFFF"/>
          <w:lang w:val="en-US"/>
        </w:rPr>
        <w:t xml:space="preserve">. </w:t>
      </w:r>
      <w:r w:rsidR="00FC705F" w:rsidRPr="00663D4A">
        <w:rPr>
          <w:rFonts w:ascii="Times New Roman" w:hAnsi="Times New Roman" w:cs="Times New Roman"/>
          <w:color w:val="000000"/>
          <w:sz w:val="20"/>
          <w:szCs w:val="20"/>
          <w:lang w:val="en-US"/>
        </w:rPr>
        <w:t xml:space="preserve">As we know, the </w:t>
      </w:r>
      <w:r w:rsidR="00FC705F" w:rsidRPr="00663D4A">
        <w:rPr>
          <w:rFonts w:ascii="Times New Roman" w:hAnsi="Times New Roman" w:cs="Times New Roman"/>
          <w:i/>
          <w:color w:val="000000"/>
          <w:sz w:val="20"/>
          <w:szCs w:val="20"/>
          <w:lang w:val="en-US"/>
        </w:rPr>
        <w:t>n</w:t>
      </w:r>
      <w:r w:rsidR="00FC705F" w:rsidRPr="00663D4A">
        <w:rPr>
          <w:rFonts w:ascii="Times New Roman" w:hAnsi="Times New Roman" w:cs="Times New Roman"/>
          <w:color w:val="000000"/>
          <w:sz w:val="20"/>
          <w:szCs w:val="20"/>
          <w:lang w:val="en-US"/>
        </w:rPr>
        <w:t xml:space="preserve"> of a material</w:t>
      </w:r>
      <w:r w:rsidR="004E375A" w:rsidRPr="00663D4A">
        <w:rPr>
          <w:rFonts w:ascii="Times New Roman" w:hAnsi="Times New Roman" w:cs="Times New Roman"/>
          <w:color w:val="000000"/>
          <w:sz w:val="20"/>
          <w:szCs w:val="20"/>
          <w:lang w:val="en-US"/>
        </w:rPr>
        <w:t xml:space="preserve"> (Young)</w:t>
      </w:r>
      <w:r w:rsidR="00FC705F" w:rsidRPr="00663D4A">
        <w:rPr>
          <w:rFonts w:ascii="Times New Roman" w:hAnsi="Times New Roman" w:cs="Times New Roman"/>
          <w:color w:val="000000"/>
          <w:sz w:val="20"/>
          <w:szCs w:val="20"/>
          <w:lang w:val="en-US"/>
        </w:rPr>
        <w:t xml:space="preserve"> </w:t>
      </w:r>
      <w:r w:rsidR="00FC705F" w:rsidRPr="00663D4A">
        <w:rPr>
          <w:rFonts w:ascii="Times New Roman" w:hAnsi="Times New Roman" w:cs="Times New Roman"/>
          <w:sz w:val="20"/>
          <w:szCs w:val="20"/>
          <w:lang w:val="en-US"/>
        </w:rPr>
        <w:t>is a</w:t>
      </w:r>
      <w:r w:rsidR="00663D4A" w:rsidRPr="00663D4A">
        <w:rPr>
          <w:rFonts w:ascii="Times New Roman" w:hAnsi="Times New Roman" w:cs="Times New Roman" w:hint="eastAsia"/>
          <w:sz w:val="20"/>
          <w:szCs w:val="20"/>
          <w:lang w:val="en-US" w:eastAsia="zh-CN"/>
        </w:rPr>
        <w:t xml:space="preserve"> </w:t>
      </w:r>
      <w:hyperlink r:id="rId21" w:tooltip="Dimensionless number" w:history="1">
        <w:r w:rsidR="00FC705F" w:rsidRPr="00663D4A">
          <w:rPr>
            <w:rStyle w:val="Hyperlink"/>
            <w:rFonts w:ascii="Times New Roman" w:hAnsi="Times New Roman" w:cs="Times New Roman"/>
            <w:color w:val="auto"/>
            <w:sz w:val="20"/>
            <w:szCs w:val="20"/>
            <w:u w:val="none"/>
            <w:lang w:val="en-US"/>
          </w:rPr>
          <w:t xml:space="preserve">dimensionless </w:t>
        </w:r>
      </w:hyperlink>
      <w:r w:rsidR="00FC705F" w:rsidRPr="00663D4A">
        <w:rPr>
          <w:rFonts w:ascii="Times New Roman" w:hAnsi="Times New Roman" w:cs="Times New Roman"/>
          <w:sz w:val="20"/>
          <w:szCs w:val="20"/>
          <w:lang w:val="en-US"/>
        </w:rPr>
        <w:t>value</w:t>
      </w:r>
      <w:r w:rsidR="00663D4A" w:rsidRPr="00663D4A">
        <w:rPr>
          <w:rFonts w:ascii="Times New Roman" w:hAnsi="Times New Roman" w:cs="Times New Roman" w:hint="eastAsia"/>
          <w:sz w:val="20"/>
          <w:szCs w:val="20"/>
          <w:lang w:val="en-US" w:eastAsia="zh-CN"/>
        </w:rPr>
        <w:t xml:space="preserve"> </w:t>
      </w:r>
      <w:r w:rsidR="00FC705F" w:rsidRPr="00663D4A">
        <w:rPr>
          <w:rFonts w:ascii="Times New Roman" w:hAnsi="Times New Roman" w:cs="Times New Roman"/>
          <w:sz w:val="20"/>
          <w:szCs w:val="20"/>
          <w:lang w:val="en-US"/>
        </w:rPr>
        <w:t>describ</w:t>
      </w:r>
      <w:r w:rsidR="003B5867" w:rsidRPr="00663D4A">
        <w:rPr>
          <w:rFonts w:ascii="Times New Roman" w:hAnsi="Times New Roman" w:cs="Times New Roman"/>
          <w:sz w:val="20"/>
          <w:szCs w:val="20"/>
          <w:lang w:val="en-US"/>
        </w:rPr>
        <w:t>ing</w:t>
      </w:r>
      <w:r w:rsidR="00FC705F" w:rsidRPr="00663D4A">
        <w:rPr>
          <w:rFonts w:ascii="Times New Roman" w:hAnsi="Times New Roman" w:cs="Times New Roman"/>
          <w:sz w:val="20"/>
          <w:szCs w:val="20"/>
          <w:lang w:val="en-US"/>
        </w:rPr>
        <w:t xml:space="preserve"> </w:t>
      </w:r>
      <w:r w:rsidR="00BB42EA" w:rsidRPr="00663D4A">
        <w:rPr>
          <w:rFonts w:ascii="Times New Roman" w:hAnsi="Times New Roman" w:cs="Times New Roman"/>
          <w:i/>
          <w:sz w:val="20"/>
          <w:szCs w:val="20"/>
          <w:lang w:val="en-US"/>
        </w:rPr>
        <w:t xml:space="preserve">how </w:t>
      </w:r>
      <w:r w:rsidR="00FC705F" w:rsidRPr="00663D4A">
        <w:rPr>
          <w:rFonts w:ascii="Times New Roman" w:hAnsi="Times New Roman" w:cs="Times New Roman"/>
          <w:i/>
          <w:sz w:val="20"/>
          <w:szCs w:val="20"/>
          <w:lang w:val="en-US"/>
        </w:rPr>
        <w:t>fast </w:t>
      </w:r>
      <w:hyperlink r:id="rId22" w:tooltip="EM radiation" w:history="1">
        <w:r w:rsidR="00FC705F" w:rsidRPr="00663D4A">
          <w:rPr>
            <w:rStyle w:val="Hyperlink"/>
            <w:rFonts w:ascii="Times New Roman" w:hAnsi="Times New Roman" w:cs="Times New Roman"/>
            <w:i/>
            <w:color w:val="auto"/>
            <w:sz w:val="20"/>
            <w:szCs w:val="20"/>
            <w:u w:val="none"/>
            <w:lang w:val="en-US"/>
          </w:rPr>
          <w:t>light</w:t>
        </w:r>
      </w:hyperlink>
      <w:r w:rsidR="00FC705F" w:rsidRPr="00663D4A">
        <w:rPr>
          <w:rFonts w:ascii="Times New Roman" w:hAnsi="Times New Roman" w:cs="Times New Roman"/>
          <w:i/>
          <w:sz w:val="20"/>
          <w:szCs w:val="20"/>
          <w:lang w:val="en-US"/>
        </w:rPr>
        <w:t> travels</w:t>
      </w:r>
      <w:r w:rsidR="00FC705F" w:rsidRPr="00663D4A">
        <w:rPr>
          <w:rFonts w:ascii="Times New Roman" w:hAnsi="Times New Roman" w:cs="Times New Roman"/>
          <w:sz w:val="20"/>
          <w:szCs w:val="20"/>
          <w:lang w:val="en-US"/>
        </w:rPr>
        <w:t xml:space="preserve"> through</w:t>
      </w:r>
      <w:r w:rsidR="00771604" w:rsidRPr="00663D4A">
        <w:rPr>
          <w:rFonts w:ascii="Times New Roman" w:hAnsi="Times New Roman" w:cs="Times New Roman"/>
          <w:sz w:val="20"/>
          <w:szCs w:val="20"/>
          <w:lang w:val="en-US"/>
        </w:rPr>
        <w:t xml:space="preserve"> </w:t>
      </w:r>
      <w:r w:rsidR="00FC705F" w:rsidRPr="00663D4A">
        <w:rPr>
          <w:rFonts w:ascii="Times New Roman" w:hAnsi="Times New Roman" w:cs="Times New Roman"/>
          <w:sz w:val="20"/>
          <w:szCs w:val="20"/>
          <w:lang w:val="en-US"/>
        </w:rPr>
        <w:t>the material.</w:t>
      </w:r>
      <w:r w:rsidR="00505243" w:rsidRPr="00663D4A">
        <w:rPr>
          <w:rFonts w:ascii="Times New Roman" w:hAnsi="Times New Roman" w:cs="Times New Roman"/>
          <w:sz w:val="20"/>
          <w:szCs w:val="20"/>
          <w:lang w:val="en-US"/>
        </w:rPr>
        <w:t xml:space="preserve"> </w:t>
      </w:r>
      <w:r w:rsidR="00FC705F" w:rsidRPr="00663D4A">
        <w:rPr>
          <w:rFonts w:ascii="Times New Roman" w:hAnsi="Times New Roman" w:cs="Times New Roman"/>
          <w:sz w:val="20"/>
          <w:szCs w:val="20"/>
          <w:lang w:val="en-US"/>
        </w:rPr>
        <w:t>It is defined as</w:t>
      </w:r>
      <w:r w:rsidR="003B5867" w:rsidRPr="00663D4A">
        <w:rPr>
          <w:rFonts w:ascii="Times New Roman" w:hAnsi="Times New Roman" w:cs="Times New Roman"/>
          <w:sz w:val="20"/>
          <w:szCs w:val="20"/>
          <w:lang w:val="en-US"/>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70"/>
        <w:gridCol w:w="2989"/>
        <w:gridCol w:w="1060"/>
      </w:tblGrid>
      <w:tr w:rsidR="00771604" w:rsidRPr="00663D4A" w:rsidTr="009B3B51">
        <w:trPr>
          <w:jc w:val="center"/>
        </w:trPr>
        <w:tc>
          <w:tcPr>
            <w:tcW w:w="520" w:type="pct"/>
            <w:vAlign w:val="center"/>
          </w:tcPr>
          <w:p w:rsidR="00771604" w:rsidRPr="00663D4A" w:rsidRDefault="00771604" w:rsidP="009B3B51">
            <w:pPr>
              <w:snapToGrid w:val="0"/>
              <w:jc w:val="both"/>
              <w:rPr>
                <w:rFonts w:ascii="Times New Roman" w:hAnsi="Times New Roman" w:cs="Times New Roman"/>
                <w:sz w:val="20"/>
                <w:szCs w:val="20"/>
                <w:lang w:val="en-US"/>
              </w:rPr>
            </w:pPr>
          </w:p>
        </w:tc>
        <w:tc>
          <w:tcPr>
            <w:tcW w:w="3307" w:type="pct"/>
            <w:vAlign w:val="center"/>
          </w:tcPr>
          <w:p w:rsidR="00771604" w:rsidRPr="00663D4A" w:rsidRDefault="00771604" w:rsidP="009B3B51">
            <w:pPr>
              <w:snapToGrid w:val="0"/>
              <w:jc w:val="both"/>
              <w:rPr>
                <w:rFonts w:ascii="Times New Roman" w:hAnsi="Times New Roman" w:cs="Times New Roman"/>
                <w:sz w:val="20"/>
                <w:szCs w:val="20"/>
                <w:lang w:val="en-US"/>
              </w:rPr>
            </w:pPr>
            <w:r w:rsidRPr="00663D4A">
              <w:rPr>
                <w:rStyle w:val="mwe-math-mathml-inline"/>
                <w:rFonts w:ascii="Times New Roman" w:hAnsi="Times New Roman" w:cs="Times New Roman"/>
                <w:i/>
                <w:sz w:val="20"/>
                <w:szCs w:val="20"/>
                <w:lang w:val="en-US"/>
              </w:rPr>
              <w:t xml:space="preserve">n </w:t>
            </w:r>
            <w:r w:rsidRPr="00663D4A">
              <w:rPr>
                <w:rStyle w:val="mwe-math-mathml-inline"/>
                <w:rFonts w:ascii="Times New Roman" w:hAnsi="Times New Roman" w:cs="Times New Roman"/>
                <w:sz w:val="20"/>
                <w:szCs w:val="20"/>
                <w:lang w:val="en-US"/>
              </w:rPr>
              <w:t>=</w:t>
            </w:r>
            <w:r w:rsidR="007F1F2F" w:rsidRPr="00663D4A">
              <w:rPr>
                <w:rStyle w:val="mwe-math-mathml-inline"/>
                <w:rFonts w:ascii="Times New Roman" w:hAnsi="Times New Roman" w:cs="Times New Roman"/>
                <w:sz w:val="20"/>
                <w:szCs w:val="20"/>
                <w:lang w:val="en-US"/>
              </w:rPr>
              <w:t xml:space="preserve"> </w:t>
            </w:r>
            <m:oMath>
              <m:f>
                <m:fPr>
                  <m:ctrlPr>
                    <w:rPr>
                      <w:rStyle w:val="mwe-math-mathml-inline"/>
                      <w:rFonts w:ascii="Cambria Math" w:hAnsi="Times New Roman" w:cs="Times New Roman"/>
                      <w:i/>
                      <w:sz w:val="20"/>
                      <w:szCs w:val="20"/>
                    </w:rPr>
                  </m:ctrlPr>
                </m:fPr>
                <m:num>
                  <m:r>
                    <w:rPr>
                      <w:rStyle w:val="mwe-math-mathml-inline"/>
                      <w:rFonts w:ascii="Cambria Math" w:hAnsi="Cambria Math" w:cs="Times New Roman"/>
                      <w:sz w:val="20"/>
                      <w:szCs w:val="20"/>
                    </w:rPr>
                    <m:t>c</m:t>
                  </m:r>
                </m:num>
                <m:den>
                  <m:sSub>
                    <m:sSubPr>
                      <m:ctrlPr>
                        <w:rPr>
                          <w:rStyle w:val="mwe-math-mathml-inline"/>
                          <w:rFonts w:ascii="Cambria Math" w:hAnsi="Times New Roman" w:cs="Times New Roman"/>
                          <w:i/>
                          <w:sz w:val="20"/>
                          <w:szCs w:val="20"/>
                        </w:rPr>
                      </m:ctrlPr>
                    </m:sSubPr>
                    <m:e>
                      <m:r>
                        <w:rPr>
                          <w:rStyle w:val="mwe-math-mathml-inline"/>
                          <w:rFonts w:ascii="Cambria Math" w:hAnsi="Cambria Math" w:cs="Times New Roman"/>
                          <w:sz w:val="20"/>
                          <w:szCs w:val="20"/>
                        </w:rPr>
                        <m:t>v</m:t>
                      </m:r>
                    </m:e>
                    <m:sub>
                      <m:r>
                        <w:rPr>
                          <w:rStyle w:val="mwe-math-mathml-inline"/>
                          <w:rFonts w:ascii="Cambria Math" w:hAnsi="Cambria Math" w:cs="Times New Roman"/>
                          <w:sz w:val="20"/>
                          <w:szCs w:val="20"/>
                        </w:rPr>
                        <m:t>p</m:t>
                      </m:r>
                    </m:sub>
                  </m:sSub>
                </m:den>
              </m:f>
            </m:oMath>
          </w:p>
        </w:tc>
        <w:tc>
          <w:tcPr>
            <w:tcW w:w="1173" w:type="pct"/>
            <w:vAlign w:val="center"/>
          </w:tcPr>
          <w:p w:rsidR="00771604" w:rsidRPr="00663D4A" w:rsidRDefault="00771604" w:rsidP="009B3B51">
            <w:pPr>
              <w:snapToGrid w:val="0"/>
              <w:jc w:val="both"/>
              <w:rPr>
                <w:rFonts w:ascii="Times New Roman" w:hAnsi="Times New Roman" w:cs="Times New Roman"/>
                <w:sz w:val="20"/>
                <w:szCs w:val="20"/>
                <w:lang w:val="en-US"/>
              </w:rPr>
            </w:pPr>
            <w:r w:rsidRPr="00663D4A">
              <w:rPr>
                <w:rStyle w:val="mwe-math-mathml-inline"/>
                <w:rFonts w:ascii="Times New Roman" w:hAnsi="Times New Roman" w:cs="Times New Roman"/>
                <w:sz w:val="20"/>
                <w:szCs w:val="20"/>
                <w:lang w:val="en-US"/>
              </w:rPr>
              <w:t>(1),</w:t>
            </w:r>
          </w:p>
        </w:tc>
      </w:tr>
    </w:tbl>
    <w:p w:rsidR="00FC705F" w:rsidRPr="00663D4A" w:rsidRDefault="00663D4A" w:rsidP="009B3B51">
      <w:pPr>
        <w:snapToGrid w:val="0"/>
        <w:spacing w:after="0" w:line="240" w:lineRule="auto"/>
        <w:ind w:firstLine="425"/>
        <w:jc w:val="both"/>
        <w:rPr>
          <w:rFonts w:ascii="Times New Roman" w:hAnsi="Times New Roman" w:cs="Times New Roman"/>
          <w:color w:val="000000"/>
          <w:sz w:val="20"/>
          <w:szCs w:val="20"/>
          <w:lang w:val="en-US"/>
        </w:rPr>
      </w:pPr>
      <w:r w:rsidRPr="00663D4A">
        <w:rPr>
          <w:rFonts w:ascii="Times New Roman" w:hAnsi="Times New Roman" w:cs="Times New Roman"/>
          <w:color w:val="000000"/>
          <w:sz w:val="20"/>
          <w:szCs w:val="20"/>
          <w:lang w:val="en-US"/>
        </w:rPr>
        <w:t>W</w:t>
      </w:r>
      <w:r w:rsidR="00FC705F" w:rsidRPr="00663D4A">
        <w:rPr>
          <w:rFonts w:ascii="Times New Roman" w:hAnsi="Times New Roman" w:cs="Times New Roman"/>
          <w:color w:val="000000"/>
          <w:sz w:val="20"/>
          <w:szCs w:val="20"/>
          <w:lang w:val="en-US"/>
        </w:rPr>
        <w:t>here</w:t>
      </w:r>
      <w:r w:rsidRPr="00663D4A">
        <w:rPr>
          <w:rFonts w:ascii="Times New Roman" w:hAnsi="Times New Roman" w:cs="Times New Roman" w:hint="eastAsia"/>
          <w:color w:val="000000"/>
          <w:sz w:val="20"/>
          <w:szCs w:val="20"/>
          <w:lang w:val="en-US" w:eastAsia="zh-CN"/>
        </w:rPr>
        <w:t xml:space="preserve"> </w:t>
      </w:r>
      <w:r w:rsidR="00FC705F" w:rsidRPr="00663D4A">
        <w:rPr>
          <w:rFonts w:ascii="Times New Roman" w:hAnsi="Times New Roman" w:cs="Times New Roman"/>
          <w:color w:val="000000"/>
          <w:sz w:val="20"/>
          <w:szCs w:val="20"/>
          <w:lang w:val="en-US"/>
        </w:rPr>
        <w:t>c</w:t>
      </w:r>
      <w:r w:rsidRPr="00663D4A">
        <w:rPr>
          <w:rFonts w:ascii="Times New Roman" w:hAnsi="Times New Roman" w:cs="Times New Roman" w:hint="eastAsia"/>
          <w:color w:val="000000"/>
          <w:sz w:val="20"/>
          <w:szCs w:val="20"/>
          <w:lang w:val="en-US" w:eastAsia="zh-CN"/>
        </w:rPr>
        <w:t xml:space="preserve"> </w:t>
      </w:r>
      <w:r w:rsidR="00FC705F" w:rsidRPr="00663D4A">
        <w:rPr>
          <w:rFonts w:ascii="Times New Roman" w:hAnsi="Times New Roman" w:cs="Times New Roman"/>
          <w:color w:val="000000"/>
          <w:sz w:val="20"/>
          <w:szCs w:val="20"/>
          <w:lang w:val="en-US"/>
        </w:rPr>
        <w:t>is</w:t>
      </w:r>
      <w:r w:rsidR="00FD20D1" w:rsidRPr="00663D4A">
        <w:rPr>
          <w:rFonts w:ascii="Times New Roman" w:hAnsi="Times New Roman" w:cs="Times New Roman"/>
          <w:color w:val="000000"/>
          <w:sz w:val="20"/>
          <w:szCs w:val="20"/>
          <w:lang w:val="en-US"/>
        </w:rPr>
        <w:t xml:space="preserve"> the speed of light in </w:t>
      </w:r>
      <w:hyperlink r:id="rId23" w:tooltip="Vacuum" w:history="1">
        <w:r w:rsidR="00FC705F" w:rsidRPr="00663D4A">
          <w:rPr>
            <w:rFonts w:ascii="Times New Roman" w:hAnsi="Times New Roman" w:cs="Times New Roman"/>
            <w:color w:val="000000"/>
            <w:sz w:val="20"/>
            <w:szCs w:val="20"/>
            <w:lang w:val="en-US"/>
          </w:rPr>
          <w:t>vacuum</w:t>
        </w:r>
      </w:hyperlink>
      <w:r w:rsidRPr="00663D4A">
        <w:rPr>
          <w:rFonts w:hint="eastAsia"/>
          <w:sz w:val="20"/>
          <w:szCs w:val="20"/>
          <w:lang w:eastAsia="zh-CN"/>
        </w:rPr>
        <w:t xml:space="preserve"> </w:t>
      </w:r>
      <w:r w:rsidR="00FC705F" w:rsidRPr="00663D4A">
        <w:rPr>
          <w:rFonts w:ascii="Times New Roman" w:hAnsi="Times New Roman" w:cs="Times New Roman"/>
          <w:color w:val="000000"/>
          <w:sz w:val="20"/>
          <w:szCs w:val="20"/>
          <w:lang w:val="en-US"/>
        </w:rPr>
        <w:t>and</w:t>
      </w:r>
      <w:r w:rsidRPr="00663D4A">
        <w:rPr>
          <w:rFonts w:ascii="Times New Roman" w:hAnsi="Times New Roman" w:cs="Times New Roman" w:hint="eastAsia"/>
          <w:color w:val="000000"/>
          <w:sz w:val="20"/>
          <w:szCs w:val="20"/>
          <w:lang w:val="en-US" w:eastAsia="zh-CN"/>
        </w:rPr>
        <w:t xml:space="preserve"> </w:t>
      </w:r>
      <w:r w:rsidR="00CF22ED" w:rsidRPr="00663D4A">
        <w:rPr>
          <w:rFonts w:ascii="Times New Roman" w:hAnsi="Times New Roman" w:cs="Times New Roman"/>
          <w:i/>
          <w:color w:val="000000"/>
          <w:sz w:val="20"/>
          <w:szCs w:val="20"/>
          <w:lang w:val="en-US"/>
        </w:rPr>
        <w:t>v</w:t>
      </w:r>
      <w:r w:rsidR="000075E0" w:rsidRPr="00663D4A">
        <w:rPr>
          <w:rFonts w:ascii="Times New Roman" w:hAnsi="Times New Roman" w:cs="Times New Roman"/>
          <w:i/>
          <w:color w:val="000000"/>
          <w:sz w:val="20"/>
          <w:szCs w:val="20"/>
          <w:lang w:val="en-US"/>
        </w:rPr>
        <w:t>p</w:t>
      </w:r>
      <w:r w:rsidRPr="00663D4A">
        <w:rPr>
          <w:rFonts w:ascii="Times New Roman" w:hAnsi="Times New Roman" w:cs="Times New Roman" w:hint="eastAsia"/>
          <w:i/>
          <w:color w:val="000000"/>
          <w:sz w:val="20"/>
          <w:szCs w:val="20"/>
          <w:lang w:val="en-US" w:eastAsia="zh-CN"/>
        </w:rPr>
        <w:t xml:space="preserve"> </w:t>
      </w:r>
      <w:r w:rsidR="00FC705F" w:rsidRPr="00663D4A">
        <w:rPr>
          <w:rFonts w:ascii="Times New Roman" w:hAnsi="Times New Roman" w:cs="Times New Roman"/>
          <w:color w:val="000000"/>
          <w:sz w:val="20"/>
          <w:szCs w:val="20"/>
          <w:lang w:val="en-US"/>
        </w:rPr>
        <w:t>is the</w:t>
      </w:r>
      <w:r w:rsidRPr="00663D4A">
        <w:rPr>
          <w:rFonts w:ascii="Times New Roman" w:hAnsi="Times New Roman" w:cs="Times New Roman" w:hint="eastAsia"/>
          <w:color w:val="000000"/>
          <w:sz w:val="20"/>
          <w:szCs w:val="20"/>
          <w:lang w:val="en-US" w:eastAsia="zh-CN"/>
        </w:rPr>
        <w:t xml:space="preserve"> </w:t>
      </w:r>
      <w:hyperlink r:id="rId24" w:tooltip="Phase velocity" w:history="1">
        <w:r w:rsidR="00FC705F" w:rsidRPr="00663D4A">
          <w:rPr>
            <w:rFonts w:ascii="Times New Roman" w:hAnsi="Times New Roman" w:cs="Times New Roman"/>
            <w:color w:val="000000"/>
            <w:sz w:val="20"/>
            <w:szCs w:val="20"/>
            <w:lang w:val="en-US"/>
          </w:rPr>
          <w:t>phase velocity</w:t>
        </w:r>
      </w:hyperlink>
      <w:r w:rsidRPr="00663D4A">
        <w:rPr>
          <w:rFonts w:hint="eastAsia"/>
          <w:sz w:val="20"/>
          <w:szCs w:val="20"/>
          <w:lang w:eastAsia="zh-CN"/>
        </w:rPr>
        <w:t xml:space="preserve"> </w:t>
      </w:r>
      <w:r w:rsidR="00FC705F" w:rsidRPr="00663D4A">
        <w:rPr>
          <w:rFonts w:ascii="Times New Roman" w:hAnsi="Times New Roman" w:cs="Times New Roman"/>
          <w:color w:val="000000"/>
          <w:sz w:val="20"/>
          <w:szCs w:val="20"/>
          <w:lang w:val="en-US"/>
        </w:rPr>
        <w:t>of light in the medium</w:t>
      </w:r>
      <w:r w:rsidR="003B5867" w:rsidRPr="00663D4A">
        <w:rPr>
          <w:rFonts w:ascii="Times New Roman" w:hAnsi="Times New Roman" w:cs="Times New Roman"/>
          <w:color w:val="000000"/>
          <w:sz w:val="20"/>
          <w:szCs w:val="20"/>
          <w:lang w:val="en-US"/>
        </w:rPr>
        <w:t>.</w:t>
      </w:r>
      <w:r w:rsidR="007D0FCD" w:rsidRPr="00663D4A">
        <w:rPr>
          <w:rFonts w:ascii="Times New Roman" w:hAnsi="Times New Roman" w:cs="Times New Roman"/>
          <w:color w:val="000000"/>
          <w:sz w:val="20"/>
          <w:szCs w:val="20"/>
          <w:lang w:val="en-US"/>
        </w:rPr>
        <w:t xml:space="preserve"> </w:t>
      </w:r>
      <w:r w:rsidR="003A694D" w:rsidRPr="00663D4A">
        <w:rPr>
          <w:rFonts w:ascii="Times New Roman" w:hAnsi="Times New Roman" w:cs="Times New Roman"/>
          <w:color w:val="000000"/>
          <w:sz w:val="20"/>
          <w:szCs w:val="20"/>
          <w:lang w:val="en-US"/>
        </w:rPr>
        <w:t>The phase velocity is the speed at which the crests or the </w:t>
      </w:r>
      <w:hyperlink r:id="rId25" w:tooltip="Phase (waves)" w:history="1">
        <w:r w:rsidR="003A694D" w:rsidRPr="00663D4A">
          <w:rPr>
            <w:rFonts w:ascii="Times New Roman" w:hAnsi="Times New Roman" w:cs="Times New Roman"/>
            <w:color w:val="000000"/>
            <w:sz w:val="20"/>
            <w:szCs w:val="20"/>
            <w:lang w:val="en-US"/>
          </w:rPr>
          <w:t>phase</w:t>
        </w:r>
      </w:hyperlink>
      <w:r w:rsidR="00F514FD" w:rsidRPr="00663D4A">
        <w:rPr>
          <w:rFonts w:ascii="Times New Roman" w:hAnsi="Times New Roman" w:cs="Times New Roman"/>
          <w:color w:val="000000"/>
          <w:sz w:val="20"/>
          <w:szCs w:val="20"/>
          <w:lang w:val="en-US"/>
        </w:rPr>
        <w:t xml:space="preserve"> of </w:t>
      </w:r>
      <w:r w:rsidR="003A694D" w:rsidRPr="00663D4A">
        <w:rPr>
          <w:rFonts w:ascii="Times New Roman" w:hAnsi="Times New Roman" w:cs="Times New Roman"/>
          <w:color w:val="000000"/>
          <w:sz w:val="20"/>
          <w:szCs w:val="20"/>
          <w:lang w:val="en-US"/>
        </w:rPr>
        <w:t>the</w:t>
      </w:r>
      <w:r w:rsidRPr="00663D4A">
        <w:rPr>
          <w:rFonts w:ascii="Times New Roman" w:hAnsi="Times New Roman" w:cs="Times New Roman" w:hint="eastAsia"/>
          <w:color w:val="000000"/>
          <w:sz w:val="20"/>
          <w:szCs w:val="20"/>
          <w:lang w:val="en-US" w:eastAsia="zh-CN"/>
        </w:rPr>
        <w:t xml:space="preserve"> </w:t>
      </w:r>
      <w:hyperlink r:id="rId26" w:tooltip="Wave" w:history="1">
        <w:r w:rsidR="003A694D" w:rsidRPr="00663D4A">
          <w:rPr>
            <w:rFonts w:ascii="Times New Roman" w:hAnsi="Times New Roman" w:cs="Times New Roman"/>
            <w:color w:val="000000"/>
            <w:sz w:val="20"/>
            <w:szCs w:val="20"/>
            <w:lang w:val="en-US"/>
          </w:rPr>
          <w:t>wave</w:t>
        </w:r>
      </w:hyperlink>
      <w:r w:rsidR="003A694D" w:rsidRPr="00663D4A">
        <w:rPr>
          <w:rFonts w:ascii="Times New Roman" w:hAnsi="Times New Roman" w:cs="Times New Roman"/>
          <w:color w:val="000000"/>
          <w:sz w:val="20"/>
          <w:szCs w:val="20"/>
          <w:lang w:val="en-US"/>
        </w:rPr>
        <w:t> move</w:t>
      </w:r>
      <w:r w:rsidR="004325D9" w:rsidRPr="00663D4A">
        <w:rPr>
          <w:rFonts w:ascii="Times New Roman" w:hAnsi="Times New Roman" w:cs="Times New Roman"/>
          <w:color w:val="000000"/>
          <w:sz w:val="20"/>
          <w:szCs w:val="20"/>
          <w:lang w:val="en-US"/>
        </w:rPr>
        <w:t>s</w:t>
      </w:r>
      <w:r w:rsidR="003A694D" w:rsidRPr="00663D4A">
        <w:rPr>
          <w:rFonts w:ascii="Times New Roman" w:hAnsi="Times New Roman" w:cs="Times New Roman"/>
          <w:color w:val="000000"/>
          <w:sz w:val="20"/>
          <w:szCs w:val="20"/>
          <w:lang w:val="en-US"/>
        </w:rPr>
        <w:t xml:space="preserve"> </w:t>
      </w:r>
      <w:r w:rsidR="004325D9" w:rsidRPr="00663D4A">
        <w:rPr>
          <w:rFonts w:ascii="Times New Roman" w:hAnsi="Times New Roman" w:cs="Times New Roman"/>
          <w:color w:val="000000"/>
          <w:sz w:val="20"/>
          <w:szCs w:val="20"/>
          <w:lang w:val="en-US"/>
        </w:rPr>
        <w:t>(</w:t>
      </w:r>
      <w:r w:rsidR="003A694D" w:rsidRPr="00663D4A">
        <w:rPr>
          <w:rFonts w:ascii="Times New Roman" w:hAnsi="Times New Roman" w:cs="Times New Roman"/>
          <w:color w:val="000000"/>
          <w:sz w:val="20"/>
          <w:szCs w:val="20"/>
          <w:lang w:val="en-US"/>
        </w:rPr>
        <w:t>which may be different from the</w:t>
      </w:r>
      <w:r w:rsidRPr="00663D4A">
        <w:rPr>
          <w:rFonts w:ascii="Times New Roman" w:hAnsi="Times New Roman" w:cs="Times New Roman" w:hint="eastAsia"/>
          <w:color w:val="000000"/>
          <w:sz w:val="20"/>
          <w:szCs w:val="20"/>
          <w:lang w:val="en-US" w:eastAsia="zh-CN"/>
        </w:rPr>
        <w:t xml:space="preserve"> </w:t>
      </w:r>
      <w:hyperlink r:id="rId27" w:tooltip="Group velocity" w:history="1">
        <w:r w:rsidR="003A694D" w:rsidRPr="00663D4A">
          <w:rPr>
            <w:rFonts w:ascii="Times New Roman" w:hAnsi="Times New Roman" w:cs="Times New Roman"/>
            <w:color w:val="000000"/>
            <w:sz w:val="20"/>
            <w:szCs w:val="20"/>
            <w:lang w:val="en-US"/>
          </w:rPr>
          <w:t>group velocity</w:t>
        </w:r>
      </w:hyperlink>
      <w:r w:rsidR="004325D9" w:rsidRPr="00663D4A">
        <w:rPr>
          <w:rFonts w:ascii="Times New Roman" w:hAnsi="Times New Roman" w:cs="Times New Roman"/>
          <w:color w:val="000000"/>
          <w:sz w:val="20"/>
          <w:szCs w:val="20"/>
          <w:lang w:val="en-US"/>
        </w:rPr>
        <w:t>)</w:t>
      </w:r>
      <w:r w:rsidR="003A694D" w:rsidRPr="00663D4A">
        <w:rPr>
          <w:rFonts w:ascii="Times New Roman" w:hAnsi="Times New Roman" w:cs="Times New Roman"/>
          <w:color w:val="000000"/>
          <w:sz w:val="20"/>
          <w:szCs w:val="20"/>
          <w:lang w:val="en-US"/>
        </w:rPr>
        <w:t>,</w:t>
      </w:r>
      <w:r w:rsidR="004325D9" w:rsidRPr="00663D4A">
        <w:rPr>
          <w:rFonts w:ascii="Times New Roman" w:hAnsi="Times New Roman" w:cs="Times New Roman"/>
          <w:color w:val="000000"/>
          <w:sz w:val="20"/>
          <w:szCs w:val="20"/>
          <w:lang w:val="en-US"/>
        </w:rPr>
        <w:t xml:space="preserve"> i.e.</w:t>
      </w:r>
      <w:r w:rsidR="003A694D" w:rsidRPr="00663D4A">
        <w:rPr>
          <w:rFonts w:ascii="Times New Roman" w:hAnsi="Times New Roman" w:cs="Times New Roman"/>
          <w:color w:val="000000"/>
          <w:sz w:val="20"/>
          <w:szCs w:val="20"/>
          <w:lang w:val="en-US"/>
        </w:rPr>
        <w:t xml:space="preserve"> the speed at which the pulse of light or the </w:t>
      </w:r>
      <w:hyperlink r:id="rId28" w:tooltip="Envelope (waves)" w:history="1">
        <w:r w:rsidR="003A694D" w:rsidRPr="00663D4A">
          <w:rPr>
            <w:rFonts w:ascii="Times New Roman" w:hAnsi="Times New Roman" w:cs="Times New Roman"/>
            <w:color w:val="000000"/>
            <w:sz w:val="20"/>
            <w:szCs w:val="20"/>
            <w:lang w:val="en-US"/>
          </w:rPr>
          <w:t>envelope</w:t>
        </w:r>
      </w:hyperlink>
      <w:r w:rsidR="003A694D" w:rsidRPr="00663D4A">
        <w:rPr>
          <w:rFonts w:ascii="Times New Roman" w:hAnsi="Times New Roman" w:cs="Times New Roman"/>
          <w:color w:val="000000"/>
          <w:sz w:val="20"/>
          <w:szCs w:val="20"/>
          <w:lang w:val="en-US"/>
        </w:rPr>
        <w:t> of the wave moves</w:t>
      </w:r>
      <w:r w:rsidR="007D0FCD" w:rsidRPr="00663D4A">
        <w:rPr>
          <w:rFonts w:ascii="Times New Roman" w:hAnsi="Times New Roman" w:cs="Times New Roman"/>
          <w:color w:val="000000"/>
          <w:sz w:val="20"/>
          <w:szCs w:val="20"/>
          <w:lang w:val="en-US"/>
        </w:rPr>
        <w:t xml:space="preserve">. </w:t>
      </w:r>
      <w:r w:rsidR="00FD20D1" w:rsidRPr="00663D4A">
        <w:rPr>
          <w:rFonts w:ascii="Times New Roman" w:hAnsi="Times New Roman" w:cs="Times New Roman"/>
          <w:color w:val="000000"/>
          <w:sz w:val="20"/>
          <w:szCs w:val="20"/>
          <w:lang w:val="en-US"/>
        </w:rPr>
        <w:t xml:space="preserve">From </w:t>
      </w:r>
      <w:r w:rsidR="00CB0F8E" w:rsidRPr="00663D4A">
        <w:rPr>
          <w:rFonts w:ascii="Times New Roman" w:hAnsi="Times New Roman" w:cs="Times New Roman"/>
          <w:color w:val="000000"/>
          <w:sz w:val="20"/>
          <w:szCs w:val="20"/>
          <w:lang w:val="en-US"/>
        </w:rPr>
        <w:t>Eq</w:t>
      </w:r>
      <w:r w:rsidR="007F1F2F" w:rsidRPr="00663D4A">
        <w:rPr>
          <w:rFonts w:ascii="Times New Roman" w:hAnsi="Times New Roman" w:cs="Times New Roman"/>
          <w:color w:val="000000"/>
          <w:sz w:val="20"/>
          <w:szCs w:val="20"/>
          <w:lang w:val="en-US"/>
        </w:rPr>
        <w:t>. (</w:t>
      </w:r>
      <w:r w:rsidR="00CB0F8E" w:rsidRPr="00663D4A">
        <w:rPr>
          <w:rFonts w:ascii="Times New Roman" w:hAnsi="Times New Roman" w:cs="Times New Roman"/>
          <w:color w:val="000000"/>
          <w:sz w:val="20"/>
          <w:szCs w:val="20"/>
          <w:lang w:val="en-US"/>
        </w:rPr>
        <w:t>1)</w:t>
      </w:r>
      <w:r w:rsidR="004325D9" w:rsidRPr="00663D4A">
        <w:rPr>
          <w:rFonts w:ascii="Times New Roman" w:hAnsi="Times New Roman" w:cs="Times New Roman"/>
          <w:color w:val="000000"/>
          <w:sz w:val="20"/>
          <w:szCs w:val="20"/>
          <w:lang w:val="en-US"/>
        </w:rPr>
        <w:t>,</w:t>
      </w:r>
      <w:r w:rsidR="00CB0F8E" w:rsidRPr="00663D4A">
        <w:rPr>
          <w:rFonts w:ascii="Times New Roman" w:hAnsi="Times New Roman" w:cs="Times New Roman"/>
          <w:color w:val="000000"/>
          <w:sz w:val="20"/>
          <w:szCs w:val="20"/>
          <w:lang w:val="en-US"/>
        </w:rPr>
        <w:t xml:space="preserve"> </w:t>
      </w:r>
      <w:r w:rsidR="00A966F2" w:rsidRPr="00663D4A">
        <w:rPr>
          <w:rFonts w:ascii="Times New Roman" w:hAnsi="Times New Roman" w:cs="Times New Roman"/>
          <w:color w:val="000000"/>
          <w:sz w:val="20"/>
          <w:szCs w:val="20"/>
          <w:lang w:val="en-US"/>
        </w:rPr>
        <w:t>the speed of light in a medium is v = c/n</w:t>
      </w:r>
      <w:r w:rsidR="00FD20D1" w:rsidRPr="00663D4A">
        <w:rPr>
          <w:rFonts w:ascii="Times New Roman" w:hAnsi="Times New Roman" w:cs="Times New Roman"/>
          <w:color w:val="000000"/>
          <w:sz w:val="20"/>
          <w:szCs w:val="20"/>
          <w:lang w:val="en-US"/>
        </w:rPr>
        <w:t>; which</w:t>
      </w:r>
      <w:r w:rsidR="00D62978" w:rsidRPr="00663D4A">
        <w:rPr>
          <w:rFonts w:ascii="Times New Roman" w:hAnsi="Times New Roman" w:cs="Times New Roman"/>
          <w:color w:val="000000"/>
          <w:sz w:val="20"/>
          <w:szCs w:val="20"/>
          <w:lang w:val="en-US"/>
        </w:rPr>
        <w:t xml:space="preserve"> implies that </w:t>
      </w:r>
      <w:r w:rsidR="00FD20D1" w:rsidRPr="00663D4A">
        <w:rPr>
          <w:rFonts w:ascii="Times New Roman" w:hAnsi="Times New Roman" w:cs="Times New Roman"/>
          <w:color w:val="000000"/>
          <w:sz w:val="20"/>
          <w:szCs w:val="20"/>
          <w:lang w:val="en-US"/>
        </w:rPr>
        <w:t xml:space="preserve">the </w:t>
      </w:r>
      <w:r w:rsidR="00D62978" w:rsidRPr="00663D4A">
        <w:rPr>
          <w:rFonts w:ascii="Times New Roman" w:hAnsi="Times New Roman" w:cs="Times New Roman"/>
          <w:color w:val="000000"/>
          <w:sz w:val="20"/>
          <w:szCs w:val="20"/>
          <w:lang w:val="en-US"/>
        </w:rPr>
        <w:t xml:space="preserve">vacuum has </w:t>
      </w:r>
      <w:r w:rsidR="00D62978" w:rsidRPr="00663D4A">
        <w:rPr>
          <w:rFonts w:ascii="Times New Roman" w:hAnsi="Times New Roman" w:cs="Times New Roman"/>
          <w:i/>
          <w:color w:val="000000"/>
          <w:sz w:val="20"/>
          <w:szCs w:val="20"/>
          <w:lang w:val="en-US"/>
        </w:rPr>
        <w:t>n</w:t>
      </w:r>
      <w:r w:rsidR="00D62978" w:rsidRPr="00663D4A">
        <w:rPr>
          <w:rFonts w:ascii="Times New Roman" w:hAnsi="Times New Roman" w:cs="Times New Roman"/>
          <w:color w:val="000000"/>
          <w:sz w:val="20"/>
          <w:szCs w:val="20"/>
          <w:lang w:val="en-US"/>
        </w:rPr>
        <w:t xml:space="preserve"> = 1.</w:t>
      </w:r>
      <w:r w:rsidR="007F1F2F" w:rsidRPr="00663D4A">
        <w:rPr>
          <w:rFonts w:ascii="Times New Roman" w:hAnsi="Times New Roman" w:cs="Times New Roman"/>
          <w:color w:val="000000"/>
          <w:sz w:val="20"/>
          <w:szCs w:val="20"/>
          <w:lang w:val="en-US"/>
        </w:rPr>
        <w:t xml:space="preserve"> </w:t>
      </w:r>
    </w:p>
    <w:p w:rsidR="006131FB" w:rsidRPr="00663D4A" w:rsidRDefault="006131FB" w:rsidP="009B3B51">
      <w:pPr>
        <w:pStyle w:val="NormalWeb"/>
        <w:shd w:val="clear" w:color="auto" w:fill="FFFFFF"/>
        <w:snapToGrid w:val="0"/>
        <w:spacing w:before="0" w:beforeAutospacing="0" w:after="0" w:afterAutospacing="0"/>
        <w:ind w:firstLine="425"/>
        <w:jc w:val="both"/>
        <w:rPr>
          <w:color w:val="000000"/>
          <w:sz w:val="20"/>
          <w:szCs w:val="20"/>
          <w:lang w:val="en-US"/>
        </w:rPr>
      </w:pPr>
      <w:r w:rsidRPr="00663D4A">
        <w:rPr>
          <w:color w:val="000000"/>
          <w:sz w:val="20"/>
          <w:szCs w:val="20"/>
          <w:lang w:val="en-US"/>
        </w:rPr>
        <w:t>Feynman points out: “</w:t>
      </w:r>
      <w:r w:rsidR="00677027" w:rsidRPr="00663D4A">
        <w:rPr>
          <w:i/>
          <w:color w:val="000000"/>
          <w:sz w:val="20"/>
          <w:szCs w:val="20"/>
          <w:lang w:val="en-US"/>
        </w:rPr>
        <w:t>n</w:t>
      </w:r>
      <w:r w:rsidR="00677027" w:rsidRPr="00663D4A">
        <w:rPr>
          <w:color w:val="000000"/>
          <w:sz w:val="20"/>
          <w:szCs w:val="20"/>
          <w:lang w:val="en-US"/>
        </w:rPr>
        <w:t xml:space="preserve"> is higher for blue light than for red light. That is the reason why a prism</w:t>
      </w:r>
      <w:r w:rsidR="00CA7EB4" w:rsidRPr="00663D4A">
        <w:rPr>
          <w:color w:val="000000"/>
          <w:sz w:val="20"/>
          <w:szCs w:val="20"/>
          <w:lang w:val="en-US"/>
        </w:rPr>
        <w:t xml:space="preserve"> </w:t>
      </w:r>
      <w:r w:rsidR="00677027" w:rsidRPr="00663D4A">
        <w:rPr>
          <w:color w:val="000000"/>
          <w:sz w:val="20"/>
          <w:szCs w:val="20"/>
          <w:lang w:val="en-US"/>
        </w:rPr>
        <w:t>bends the light more in the blue than in the red.</w:t>
      </w:r>
      <w:r w:rsidRPr="00663D4A">
        <w:rPr>
          <w:color w:val="000000"/>
          <w:sz w:val="20"/>
          <w:szCs w:val="20"/>
          <w:lang w:val="en-US"/>
        </w:rPr>
        <w:t xml:space="preserve"> So </w:t>
      </w:r>
      <w:r w:rsidRPr="00663D4A">
        <w:rPr>
          <w:i/>
          <w:color w:val="000000"/>
          <w:sz w:val="20"/>
          <w:szCs w:val="20"/>
          <w:lang w:val="en-US"/>
        </w:rPr>
        <w:t xml:space="preserve">n </w:t>
      </w:r>
      <w:r w:rsidRPr="00663D4A">
        <w:rPr>
          <w:color w:val="000000"/>
          <w:sz w:val="20"/>
          <w:szCs w:val="20"/>
          <w:lang w:val="en-US"/>
        </w:rPr>
        <w:t>rises slowly with the frequency</w:t>
      </w:r>
      <w:r w:rsidR="00FD20D1" w:rsidRPr="00663D4A">
        <w:rPr>
          <w:color w:val="000000"/>
          <w:sz w:val="20"/>
          <w:szCs w:val="20"/>
          <w:lang w:val="en-US"/>
        </w:rPr>
        <w:t xml:space="preserve"> </w:t>
      </w:r>
      <w:r w:rsidRPr="00663D4A">
        <w:rPr>
          <w:color w:val="000000"/>
          <w:sz w:val="20"/>
          <w:szCs w:val="20"/>
          <w:lang w:val="en-US"/>
        </w:rPr>
        <w:t>(</w:t>
      </w:r>
      <w:r w:rsidRPr="00663D4A">
        <w:rPr>
          <w:i/>
          <w:color w:val="000000"/>
          <w:sz w:val="20"/>
          <w:szCs w:val="20"/>
          <w:lang w:val="en-US"/>
        </w:rPr>
        <w:t>ω</w:t>
      </w:r>
      <w:r w:rsidRPr="00663D4A">
        <w:rPr>
          <w:color w:val="000000"/>
          <w:sz w:val="20"/>
          <w:szCs w:val="20"/>
          <w:lang w:val="en-US"/>
        </w:rPr>
        <w:t>) of the light.</w:t>
      </w:r>
      <w:r w:rsidR="007F1F2F" w:rsidRPr="00663D4A">
        <w:rPr>
          <w:color w:val="000000"/>
          <w:sz w:val="20"/>
          <w:szCs w:val="20"/>
          <w:lang w:val="en-US"/>
        </w:rPr>
        <w:t xml:space="preserve"> </w:t>
      </w:r>
    </w:p>
    <w:p w:rsidR="007F1F2F" w:rsidRPr="00663D4A" w:rsidRDefault="00677027" w:rsidP="009B3B51">
      <w:pPr>
        <w:pStyle w:val="NormalWeb"/>
        <w:shd w:val="clear" w:color="auto" w:fill="FFFFFF"/>
        <w:snapToGrid w:val="0"/>
        <w:spacing w:before="0" w:beforeAutospacing="0" w:after="0" w:afterAutospacing="0"/>
        <w:ind w:firstLine="425"/>
        <w:jc w:val="both"/>
        <w:rPr>
          <w:color w:val="000000"/>
          <w:sz w:val="20"/>
          <w:szCs w:val="20"/>
          <w:lang w:val="en-US"/>
        </w:rPr>
      </w:pPr>
      <w:r w:rsidRPr="00663D4A">
        <w:rPr>
          <w:color w:val="000000"/>
          <w:sz w:val="20"/>
          <w:szCs w:val="20"/>
          <w:lang w:val="en-US"/>
        </w:rPr>
        <w:t xml:space="preserve">We have a formula </w:t>
      </w:r>
      <w:r w:rsidR="00F03675" w:rsidRPr="00663D4A">
        <w:rPr>
          <w:color w:val="000000"/>
          <w:sz w:val="20"/>
          <w:szCs w:val="20"/>
          <w:lang w:val="en-US"/>
        </w:rPr>
        <w:t xml:space="preserve">for </w:t>
      </w:r>
      <w:r w:rsidR="00F03675" w:rsidRPr="00663D4A">
        <w:rPr>
          <w:i/>
          <w:color w:val="000000"/>
          <w:sz w:val="20"/>
          <w:szCs w:val="20"/>
          <w:lang w:val="en-US"/>
        </w:rPr>
        <w:t xml:space="preserve">n </w:t>
      </w:r>
      <w:r w:rsidR="00F03675" w:rsidRPr="00663D4A">
        <w:rPr>
          <w:color w:val="000000"/>
          <w:sz w:val="20"/>
          <w:szCs w:val="20"/>
          <w:lang w:val="en-US"/>
        </w:rPr>
        <w:t xml:space="preserve">in terms of </w:t>
      </w:r>
      <w:r w:rsidR="001D7E90" w:rsidRPr="00663D4A">
        <w:rPr>
          <w:color w:val="000000"/>
          <w:sz w:val="20"/>
          <w:szCs w:val="20"/>
          <w:lang w:val="en-US"/>
        </w:rPr>
        <w:t xml:space="preserve">the </w:t>
      </w:r>
      <w:r w:rsidR="00F03675" w:rsidRPr="00663D4A">
        <w:rPr>
          <w:color w:val="000000"/>
          <w:sz w:val="20"/>
          <w:szCs w:val="20"/>
          <w:lang w:val="en-US"/>
        </w:rPr>
        <w:t>properties of th</w:t>
      </w:r>
      <w:r w:rsidR="00F30775" w:rsidRPr="00663D4A">
        <w:rPr>
          <w:color w:val="000000"/>
          <w:sz w:val="20"/>
          <w:szCs w:val="20"/>
          <w:lang w:val="en-US"/>
        </w:rPr>
        <w:t>e</w:t>
      </w:r>
      <w:r w:rsidR="00F03675" w:rsidRPr="00663D4A">
        <w:rPr>
          <w:color w:val="000000"/>
          <w:sz w:val="20"/>
          <w:szCs w:val="20"/>
          <w:lang w:val="en-US"/>
        </w:rPr>
        <w:t xml:space="preserve"> atoms of the material and of the </w:t>
      </w:r>
      <w:r w:rsidR="00F03675" w:rsidRPr="00663D4A">
        <w:rPr>
          <w:i/>
          <w:color w:val="000000"/>
          <w:sz w:val="20"/>
          <w:szCs w:val="20"/>
          <w:lang w:val="en-US"/>
        </w:rPr>
        <w:t>ω</w:t>
      </w:r>
      <w:r w:rsidR="00F03675" w:rsidRPr="00663D4A">
        <w:rPr>
          <w:color w:val="000000"/>
          <w:sz w:val="20"/>
          <w:szCs w:val="20"/>
          <w:lang w:val="en-US"/>
        </w:rPr>
        <w:t xml:space="preserve"> of the</w:t>
      </w:r>
      <w:r w:rsidR="00771604" w:rsidRPr="00663D4A">
        <w:rPr>
          <w:color w:val="000000"/>
          <w:sz w:val="20"/>
          <w:szCs w:val="20"/>
          <w:lang w:val="en-US"/>
        </w:rPr>
        <w:t xml:space="preserve"> </w:t>
      </w:r>
      <w:r w:rsidR="003B5867" w:rsidRPr="00663D4A">
        <w:rPr>
          <w:color w:val="000000"/>
          <w:sz w:val="20"/>
          <w:szCs w:val="20"/>
          <w:lang w:val="en-US"/>
        </w:rPr>
        <w:t>light:</w:t>
      </w:r>
    </w:p>
    <w:p w:rsidR="009D0F44" w:rsidRPr="00663D4A" w:rsidRDefault="007F1F2F" w:rsidP="009B3B51">
      <w:pPr>
        <w:pStyle w:val="NormalWeb"/>
        <w:shd w:val="clear" w:color="auto" w:fill="FFFFFF"/>
        <w:snapToGrid w:val="0"/>
        <w:spacing w:before="0" w:beforeAutospacing="0" w:after="0" w:afterAutospacing="0"/>
        <w:ind w:firstLine="425"/>
        <w:jc w:val="both"/>
        <w:rPr>
          <w:color w:val="000000"/>
          <w:sz w:val="20"/>
          <w:szCs w:val="20"/>
          <w:lang w:val="en-US"/>
        </w:rPr>
      </w:pPr>
      <m:oMath>
        <m:r>
          <w:rPr>
            <w:rFonts w:ascii="Cambria Math" w:hAnsi="Cambria Math"/>
            <w:color w:val="000000"/>
            <w:sz w:val="20"/>
            <w:szCs w:val="20"/>
            <w:lang w:val="en-US"/>
          </w:rPr>
          <m:t>n</m:t>
        </m:r>
        <m:r>
          <m:rPr>
            <m:sty m:val="p"/>
          </m:rPr>
          <w:rPr>
            <w:rFonts w:ascii="Cambria Math"/>
            <w:color w:val="000000"/>
            <w:sz w:val="20"/>
            <w:szCs w:val="20"/>
            <w:lang w:val="en-US"/>
          </w:rPr>
          <m:t xml:space="preserve"> </m:t>
        </m:r>
        <m:r>
          <w:rPr>
            <w:rFonts w:ascii="Cambria Math"/>
            <w:color w:val="000000"/>
            <w:sz w:val="20"/>
            <w:szCs w:val="20"/>
            <w:lang w:val="en-US"/>
          </w:rPr>
          <m:t>=1+</m:t>
        </m:r>
        <m:f>
          <m:fPr>
            <m:ctrlPr>
              <w:rPr>
                <w:rFonts w:ascii="Cambria Math" w:hAnsi="Cambria Math"/>
                <w:color w:val="000000"/>
                <w:sz w:val="20"/>
                <w:szCs w:val="20"/>
                <w:lang w:val="en-US"/>
              </w:rPr>
            </m:ctrlPr>
          </m:fPr>
          <m:num>
            <m:r>
              <w:rPr>
                <w:rFonts w:ascii="Cambria Math" w:hAnsi="Cambria Math"/>
                <w:color w:val="000000"/>
                <w:sz w:val="20"/>
                <w:szCs w:val="20"/>
                <w:lang w:val="en-US"/>
              </w:rPr>
              <m:t>N</m:t>
            </m:r>
            <m:sSubSup>
              <m:sSubSupPr>
                <m:ctrlPr>
                  <w:rPr>
                    <w:rFonts w:ascii="Cambria Math" w:hAnsi="Cambria Math"/>
                    <w:i/>
                    <w:color w:val="000000"/>
                    <w:sz w:val="20"/>
                    <w:szCs w:val="20"/>
                    <w:lang w:val="en-US"/>
                  </w:rPr>
                </m:ctrlPr>
              </m:sSubSupPr>
              <m:e>
                <m:r>
                  <w:rPr>
                    <w:rFonts w:ascii="Cambria Math" w:hAnsi="Cambria Math"/>
                    <w:color w:val="000000"/>
                    <w:sz w:val="20"/>
                    <w:szCs w:val="20"/>
                    <w:lang w:val="en-US"/>
                  </w:rPr>
                  <m:t>q</m:t>
                </m:r>
              </m:e>
              <m:sub>
                <m:r>
                  <w:rPr>
                    <w:rFonts w:ascii="Cambria Math" w:hAnsi="Cambria Math"/>
                    <w:color w:val="000000"/>
                    <w:sz w:val="20"/>
                    <w:szCs w:val="20"/>
                    <w:lang w:val="en-US"/>
                  </w:rPr>
                  <m:t>e</m:t>
                </m:r>
              </m:sub>
              <m:sup>
                <m:r>
                  <w:rPr>
                    <w:rFonts w:ascii="Cambria Math"/>
                    <w:color w:val="000000"/>
                    <w:sz w:val="20"/>
                    <w:szCs w:val="20"/>
                    <w:lang w:val="en-US"/>
                  </w:rPr>
                  <m:t>2</m:t>
                </m:r>
              </m:sup>
            </m:sSubSup>
          </m:num>
          <m:den>
            <m:r>
              <w:rPr>
                <w:rFonts w:ascii="Cambria Math"/>
                <w:color w:val="000000"/>
                <w:sz w:val="20"/>
                <w:szCs w:val="20"/>
                <w:lang w:val="en-US"/>
              </w:rPr>
              <m:t>2</m:t>
            </m:r>
            <m:sSub>
              <m:sSubPr>
                <m:ctrlPr>
                  <w:rPr>
                    <w:rFonts w:ascii="Cambria Math" w:hAnsi="Cambria Math"/>
                    <w:i/>
                    <w:color w:val="000000"/>
                    <w:sz w:val="20"/>
                    <w:szCs w:val="20"/>
                    <w:lang w:val="en-US"/>
                  </w:rPr>
                </m:ctrlPr>
              </m:sSubPr>
              <m:e>
                <m:r>
                  <w:rPr>
                    <w:rFonts w:ascii="Cambria Math" w:hAnsi="Cambria Math"/>
                    <w:color w:val="000000"/>
                    <w:sz w:val="20"/>
                    <w:szCs w:val="20"/>
                    <w:lang w:val="en-US"/>
                  </w:rPr>
                  <m:t>ϵ</m:t>
                </m:r>
              </m:e>
              <m:sub>
                <m:r>
                  <w:rPr>
                    <w:rFonts w:ascii="Cambria Math" w:hAnsi="Cambria Math"/>
                    <w:color w:val="000000"/>
                    <w:sz w:val="20"/>
                    <w:szCs w:val="20"/>
                    <w:lang w:val="en-US"/>
                  </w:rPr>
                  <m:t>o</m:t>
                </m:r>
              </m:sub>
            </m:sSub>
            <m:r>
              <w:rPr>
                <w:rFonts w:ascii="Cambria Math" w:hAnsi="Cambria Math"/>
                <w:color w:val="000000"/>
                <w:sz w:val="20"/>
                <w:szCs w:val="20"/>
                <w:lang w:val="en-US"/>
              </w:rPr>
              <m:t>m</m:t>
            </m:r>
            <m:r>
              <w:rPr>
                <w:rFonts w:ascii="Cambria Math"/>
                <w:color w:val="000000"/>
                <w:sz w:val="20"/>
                <w:szCs w:val="20"/>
                <w:lang w:val="en-US"/>
              </w:rPr>
              <m:t>(</m:t>
            </m:r>
            <m:sSubSup>
              <m:sSubSupPr>
                <m:ctrlPr>
                  <w:rPr>
                    <w:rFonts w:ascii="Cambria Math" w:hAnsi="Cambria Math"/>
                    <w:i/>
                    <w:color w:val="000000"/>
                    <w:sz w:val="20"/>
                    <w:szCs w:val="20"/>
                    <w:lang w:val="en-US"/>
                  </w:rPr>
                </m:ctrlPr>
              </m:sSubSupPr>
              <m:e>
                <m:r>
                  <w:rPr>
                    <w:rFonts w:ascii="Cambria Math" w:hAnsi="Cambria Math"/>
                    <w:color w:val="000000"/>
                    <w:sz w:val="20"/>
                    <w:szCs w:val="20"/>
                    <w:lang w:val="en-US"/>
                  </w:rPr>
                  <m:t>ω</m:t>
                </m:r>
              </m:e>
              <m:sub>
                <m:r>
                  <w:rPr>
                    <w:rFonts w:ascii="Cambria Math" w:hAnsi="Cambria Math"/>
                    <w:color w:val="000000"/>
                    <w:sz w:val="20"/>
                    <w:szCs w:val="20"/>
                    <w:lang w:val="en-US"/>
                  </w:rPr>
                  <m:t>o</m:t>
                </m:r>
              </m:sub>
              <m:sup>
                <m:r>
                  <w:rPr>
                    <w:rFonts w:ascii="Cambria Math"/>
                    <w:color w:val="000000"/>
                    <w:sz w:val="20"/>
                    <w:szCs w:val="20"/>
                    <w:lang w:val="en-US"/>
                  </w:rPr>
                  <m:t>2</m:t>
                </m:r>
              </m:sup>
            </m:sSubSup>
            <m:r>
              <w:rPr>
                <w:rFonts w:ascii="Cambria Math"/>
                <w:color w:val="000000"/>
                <w:sz w:val="20"/>
                <w:szCs w:val="20"/>
                <w:lang w:val="en-US"/>
              </w:rPr>
              <m:t>-</m:t>
            </m:r>
            <m:r>
              <w:rPr>
                <w:rFonts w:ascii="Cambria Math"/>
                <w:color w:val="000000"/>
                <w:sz w:val="20"/>
                <w:szCs w:val="20"/>
                <w:lang w:val="en-US"/>
              </w:rPr>
              <m:t xml:space="preserve"> </m:t>
            </m:r>
            <m:sSup>
              <m:sSupPr>
                <m:ctrlPr>
                  <w:rPr>
                    <w:rFonts w:ascii="Cambria Math" w:hAnsi="Cambria Math"/>
                    <w:i/>
                    <w:color w:val="000000"/>
                    <w:sz w:val="20"/>
                    <w:szCs w:val="20"/>
                    <w:lang w:val="en-US"/>
                  </w:rPr>
                </m:ctrlPr>
              </m:sSupPr>
              <m:e>
                <m:r>
                  <w:rPr>
                    <w:rFonts w:ascii="Cambria Math" w:hAnsi="Cambria Math"/>
                    <w:color w:val="000000"/>
                    <w:sz w:val="20"/>
                    <w:szCs w:val="20"/>
                    <w:lang w:val="en-US"/>
                  </w:rPr>
                  <m:t>ω</m:t>
                </m:r>
              </m:e>
              <m:sup>
                <m:r>
                  <w:rPr>
                    <w:rFonts w:ascii="Cambria Math"/>
                    <w:color w:val="000000"/>
                    <w:sz w:val="20"/>
                    <w:szCs w:val="20"/>
                    <w:lang w:val="en-US"/>
                  </w:rPr>
                  <m:t>2</m:t>
                </m:r>
              </m:sup>
            </m:sSup>
            <m:r>
              <w:rPr>
                <w:rFonts w:ascii="Cambria Math"/>
                <w:color w:val="000000"/>
                <w:sz w:val="20"/>
                <w:szCs w:val="20"/>
                <w:lang w:val="en-US"/>
              </w:rPr>
              <m:t>)</m:t>
            </m:r>
          </m:den>
        </m:f>
      </m:oMath>
      <w:r w:rsidRPr="00663D4A">
        <w:rPr>
          <w:color w:val="000000"/>
          <w:sz w:val="20"/>
          <w:szCs w:val="20"/>
          <w:lang w:val="en-US"/>
        </w:rPr>
        <w:t xml:space="preserve"> </w:t>
      </w:r>
      <w:r w:rsidRPr="00663D4A">
        <w:rPr>
          <w:rFonts w:eastAsiaTheme="minorEastAsia"/>
          <w:color w:val="000000"/>
          <w:sz w:val="20"/>
          <w:szCs w:val="20"/>
          <w:lang w:val="en-US" w:eastAsia="zh-CN"/>
        </w:rPr>
        <w:tab/>
      </w:r>
      <w:r w:rsidR="009B3B51" w:rsidRPr="00663D4A">
        <w:rPr>
          <w:rFonts w:eastAsiaTheme="minorEastAsia" w:hint="eastAsia"/>
          <w:color w:val="000000"/>
          <w:sz w:val="20"/>
          <w:szCs w:val="20"/>
          <w:lang w:val="en-US" w:eastAsia="zh-CN"/>
        </w:rPr>
        <w:tab/>
      </w:r>
      <w:r w:rsidRPr="00663D4A">
        <w:rPr>
          <w:color w:val="000000"/>
          <w:sz w:val="20"/>
          <w:szCs w:val="20"/>
          <w:lang w:val="en-US"/>
        </w:rPr>
        <w:t xml:space="preserve"> </w:t>
      </w:r>
      <w:r w:rsidR="00BA766F" w:rsidRPr="00663D4A">
        <w:rPr>
          <w:color w:val="000000"/>
          <w:sz w:val="20"/>
          <w:szCs w:val="20"/>
          <w:lang w:val="en-US"/>
        </w:rPr>
        <w:t>(2),</w:t>
      </w:r>
      <w:r w:rsidRPr="00663D4A">
        <w:rPr>
          <w:color w:val="000000"/>
          <w:sz w:val="20"/>
          <w:szCs w:val="20"/>
          <w:lang w:val="en-US"/>
        </w:rPr>
        <w:t xml:space="preserve"> </w:t>
      </w:r>
    </w:p>
    <w:p w:rsidR="00D72012" w:rsidRPr="00663D4A" w:rsidRDefault="009D0F44" w:rsidP="009B3B51">
      <w:pPr>
        <w:pStyle w:val="NormalWeb"/>
        <w:shd w:val="clear" w:color="auto" w:fill="FFFFFF"/>
        <w:snapToGrid w:val="0"/>
        <w:spacing w:before="0" w:beforeAutospacing="0" w:after="0" w:afterAutospacing="0"/>
        <w:ind w:firstLine="425"/>
        <w:jc w:val="both"/>
        <w:rPr>
          <w:color w:val="000000"/>
          <w:sz w:val="20"/>
          <w:szCs w:val="20"/>
          <w:lang w:val="en-US"/>
        </w:rPr>
      </w:pPr>
      <w:r w:rsidRPr="00663D4A">
        <w:rPr>
          <w:color w:val="000000"/>
          <w:sz w:val="20"/>
          <w:szCs w:val="20"/>
          <w:lang w:val="en-US"/>
        </w:rPr>
        <w:t xml:space="preserve">where </w:t>
      </w:r>
      <w:r w:rsidR="00F14D77" w:rsidRPr="00663D4A">
        <w:rPr>
          <w:i/>
          <w:color w:val="000000"/>
          <w:sz w:val="20"/>
          <w:szCs w:val="20"/>
          <w:lang w:val="en-US"/>
        </w:rPr>
        <w:t>ω</w:t>
      </w:r>
      <w:r w:rsidR="00F14D77" w:rsidRPr="00663D4A">
        <w:rPr>
          <w:color w:val="000000"/>
          <w:sz w:val="20"/>
          <w:szCs w:val="20"/>
          <w:vertAlign w:val="subscript"/>
          <w:lang w:val="en-US"/>
        </w:rPr>
        <w:t>o</w:t>
      </w:r>
      <w:r w:rsidR="00F03675" w:rsidRPr="00663D4A">
        <w:rPr>
          <w:color w:val="000000"/>
          <w:sz w:val="20"/>
          <w:szCs w:val="20"/>
          <w:lang w:val="en-US"/>
        </w:rPr>
        <w:t xml:space="preserve"> </w:t>
      </w:r>
      <w:r w:rsidR="00F14D77" w:rsidRPr="00663D4A">
        <w:rPr>
          <w:color w:val="000000"/>
          <w:sz w:val="20"/>
          <w:szCs w:val="20"/>
          <w:lang w:val="en-US"/>
        </w:rPr>
        <w:t xml:space="preserve">is the </w:t>
      </w:r>
      <w:r w:rsidR="00F14D77" w:rsidRPr="00663D4A">
        <w:rPr>
          <w:i/>
          <w:color w:val="000000"/>
          <w:sz w:val="20"/>
          <w:szCs w:val="20"/>
          <w:lang w:val="en-US"/>
        </w:rPr>
        <w:t xml:space="preserve">resonant frequency </w:t>
      </w:r>
      <w:r w:rsidR="00F14D77" w:rsidRPr="00663D4A">
        <w:rPr>
          <w:color w:val="000000"/>
          <w:sz w:val="20"/>
          <w:szCs w:val="20"/>
          <w:lang w:val="en-US"/>
        </w:rPr>
        <w:t xml:space="preserve">of an electron bound in an atom, </w:t>
      </w:r>
      <w:r w:rsidR="00F14D77" w:rsidRPr="00663D4A">
        <w:rPr>
          <w:i/>
          <w:color w:val="000000"/>
          <w:sz w:val="20"/>
          <w:szCs w:val="20"/>
          <w:lang w:val="en-US"/>
        </w:rPr>
        <w:t>ω</w:t>
      </w:r>
      <w:r w:rsidR="00F03675" w:rsidRPr="00663D4A">
        <w:rPr>
          <w:color w:val="000000"/>
          <w:sz w:val="20"/>
          <w:szCs w:val="20"/>
          <w:lang w:val="en-US"/>
        </w:rPr>
        <w:t xml:space="preserve"> </w:t>
      </w:r>
      <w:r w:rsidR="00F14D77" w:rsidRPr="00663D4A">
        <w:rPr>
          <w:color w:val="000000"/>
          <w:sz w:val="20"/>
          <w:szCs w:val="20"/>
          <w:lang w:val="en-US"/>
        </w:rPr>
        <w:t xml:space="preserve">is the frequency (angular) of the radiation, </w:t>
      </w:r>
      <w:r w:rsidR="00F14D77" w:rsidRPr="00663D4A">
        <w:rPr>
          <w:i/>
          <w:color w:val="000000"/>
          <w:sz w:val="20"/>
          <w:szCs w:val="20"/>
          <w:lang w:val="en-US"/>
        </w:rPr>
        <w:t xml:space="preserve">N </w:t>
      </w:r>
      <w:r w:rsidR="00F14D77" w:rsidRPr="00663D4A">
        <w:rPr>
          <w:color w:val="000000"/>
          <w:sz w:val="20"/>
          <w:szCs w:val="20"/>
          <w:lang w:val="en-US"/>
        </w:rPr>
        <w:t>is the number of charges per unit volume</w:t>
      </w:r>
      <w:r w:rsidR="00A23491" w:rsidRPr="00663D4A">
        <w:rPr>
          <w:color w:val="000000"/>
          <w:sz w:val="20"/>
          <w:szCs w:val="20"/>
          <w:lang w:val="en-US"/>
        </w:rPr>
        <w:t>,</w:t>
      </w:r>
      <w:r w:rsidR="00EF30E0" w:rsidRPr="00663D4A">
        <w:rPr>
          <w:color w:val="000000"/>
          <w:sz w:val="20"/>
          <w:szCs w:val="20"/>
          <w:lang w:val="en-US"/>
        </w:rPr>
        <w:t xml:space="preserve"> ϵ</w:t>
      </w:r>
      <w:r w:rsidR="00EF30E0" w:rsidRPr="00663D4A">
        <w:rPr>
          <w:color w:val="000000"/>
          <w:sz w:val="20"/>
          <w:szCs w:val="20"/>
          <w:vertAlign w:val="subscript"/>
          <w:lang w:val="en-US"/>
        </w:rPr>
        <w:t>o</w:t>
      </w:r>
      <w:r w:rsidR="00EF30E0" w:rsidRPr="00663D4A">
        <w:rPr>
          <w:color w:val="000000"/>
          <w:sz w:val="20"/>
          <w:szCs w:val="20"/>
          <w:lang w:val="en-US"/>
        </w:rPr>
        <w:t xml:space="preserve"> the dielectric constant vacuum,</w:t>
      </w:r>
      <w:r w:rsidR="00A23491" w:rsidRPr="00663D4A">
        <w:rPr>
          <w:color w:val="000000"/>
          <w:sz w:val="20"/>
          <w:szCs w:val="20"/>
          <w:lang w:val="en-US"/>
        </w:rPr>
        <w:t xml:space="preserve"> </w:t>
      </w:r>
      <w:r w:rsidR="00A23491" w:rsidRPr="00663D4A">
        <w:rPr>
          <w:i/>
          <w:color w:val="000000"/>
          <w:sz w:val="20"/>
          <w:szCs w:val="20"/>
          <w:lang w:val="en-US"/>
        </w:rPr>
        <w:t>m</w:t>
      </w:r>
      <w:r w:rsidR="00A23491" w:rsidRPr="00663D4A">
        <w:rPr>
          <w:color w:val="000000"/>
          <w:sz w:val="20"/>
          <w:szCs w:val="20"/>
          <w:lang w:val="en-US"/>
        </w:rPr>
        <w:t xml:space="preserve"> and </w:t>
      </w:r>
      <w:r w:rsidR="00A23491" w:rsidRPr="00663D4A">
        <w:rPr>
          <w:i/>
          <w:color w:val="000000"/>
          <w:sz w:val="20"/>
          <w:szCs w:val="20"/>
          <w:lang w:val="en-US"/>
        </w:rPr>
        <w:t>q</w:t>
      </w:r>
      <w:r w:rsidR="00A23491" w:rsidRPr="00663D4A">
        <w:rPr>
          <w:i/>
          <w:color w:val="000000"/>
          <w:sz w:val="20"/>
          <w:szCs w:val="20"/>
          <w:vertAlign w:val="subscript"/>
          <w:lang w:val="en-US"/>
        </w:rPr>
        <w:t>e</w:t>
      </w:r>
      <w:r w:rsidR="00F03675" w:rsidRPr="00663D4A">
        <w:rPr>
          <w:color w:val="000000"/>
          <w:sz w:val="20"/>
          <w:szCs w:val="20"/>
          <w:lang w:val="en-US"/>
        </w:rPr>
        <w:t xml:space="preserve"> </w:t>
      </w:r>
      <w:r w:rsidR="00A23491" w:rsidRPr="00663D4A">
        <w:rPr>
          <w:color w:val="000000"/>
          <w:sz w:val="20"/>
          <w:szCs w:val="20"/>
          <w:lang w:val="en-US"/>
        </w:rPr>
        <w:t xml:space="preserve">the mass and the </w:t>
      </w:r>
      <w:r w:rsidR="00EF30E0" w:rsidRPr="00663D4A">
        <w:rPr>
          <w:color w:val="000000"/>
          <w:sz w:val="20"/>
          <w:szCs w:val="20"/>
          <w:lang w:val="en-US"/>
        </w:rPr>
        <w:t>charge on an electron.</w:t>
      </w:r>
    </w:p>
    <w:p w:rsidR="00DB023A" w:rsidRPr="00663D4A" w:rsidRDefault="00D72012" w:rsidP="009B3B51">
      <w:pPr>
        <w:pStyle w:val="NormalWeb"/>
        <w:shd w:val="clear" w:color="auto" w:fill="FFFFFF"/>
        <w:snapToGrid w:val="0"/>
        <w:spacing w:before="0" w:beforeAutospacing="0" w:after="0" w:afterAutospacing="0"/>
        <w:ind w:firstLine="425"/>
        <w:jc w:val="both"/>
        <w:rPr>
          <w:color w:val="000000"/>
          <w:sz w:val="20"/>
          <w:szCs w:val="20"/>
          <w:lang w:val="en-US"/>
        </w:rPr>
      </w:pPr>
      <w:r w:rsidRPr="00663D4A">
        <w:rPr>
          <w:color w:val="000000"/>
          <w:sz w:val="20"/>
          <w:szCs w:val="20"/>
          <w:lang w:val="en-US"/>
        </w:rPr>
        <w:t xml:space="preserve">Why should there be charges moving? We know that all material </w:t>
      </w:r>
      <w:r w:rsidR="00FD20D1" w:rsidRPr="00663D4A">
        <w:rPr>
          <w:color w:val="000000"/>
          <w:sz w:val="20"/>
          <w:szCs w:val="20"/>
          <w:lang w:val="en-US"/>
        </w:rPr>
        <w:t xml:space="preserve">consists of atoms containing </w:t>
      </w:r>
      <w:r w:rsidRPr="00663D4A">
        <w:rPr>
          <w:color w:val="000000"/>
          <w:sz w:val="20"/>
          <w:szCs w:val="20"/>
          <w:lang w:val="en-US"/>
        </w:rPr>
        <w:t xml:space="preserve">electrons. </w:t>
      </w:r>
      <w:r w:rsidRPr="00663D4A">
        <w:rPr>
          <w:color w:val="000000"/>
          <w:sz w:val="20"/>
          <w:szCs w:val="20"/>
          <w:lang w:val="en-US"/>
        </w:rPr>
        <w:lastRenderedPageBreak/>
        <w:t>When the electric field of the</w:t>
      </w:r>
      <w:r w:rsidRPr="00663D4A">
        <w:rPr>
          <w:i/>
          <w:color w:val="000000"/>
          <w:sz w:val="20"/>
          <w:szCs w:val="20"/>
          <w:lang w:val="en-US"/>
        </w:rPr>
        <w:t xml:space="preserve"> source </w:t>
      </w:r>
      <w:r w:rsidRPr="00663D4A">
        <w:rPr>
          <w:color w:val="000000"/>
          <w:sz w:val="20"/>
          <w:szCs w:val="20"/>
          <w:lang w:val="en-US"/>
        </w:rPr>
        <w:t>acts on these atoms it drives the electrons up and down, because it exerts a force on the electrons. And moving electrons generate a field</w:t>
      </w:r>
      <w:r w:rsidR="00FD20D1" w:rsidRPr="00663D4A">
        <w:rPr>
          <w:color w:val="000000"/>
          <w:sz w:val="20"/>
          <w:szCs w:val="20"/>
          <w:lang w:val="en-US"/>
        </w:rPr>
        <w:t xml:space="preserve"> </w:t>
      </w:r>
      <w:r w:rsidRPr="00663D4A">
        <w:rPr>
          <w:color w:val="000000"/>
          <w:sz w:val="20"/>
          <w:szCs w:val="20"/>
          <w:lang w:val="en-US"/>
        </w:rPr>
        <w:t>—</w:t>
      </w:r>
      <w:r w:rsidR="00FD20D1" w:rsidRPr="00663D4A">
        <w:rPr>
          <w:color w:val="000000"/>
          <w:sz w:val="20"/>
          <w:szCs w:val="20"/>
          <w:lang w:val="en-US"/>
        </w:rPr>
        <w:t xml:space="preserve"> </w:t>
      </w:r>
      <w:r w:rsidRPr="00663D4A">
        <w:rPr>
          <w:color w:val="000000"/>
          <w:sz w:val="20"/>
          <w:szCs w:val="20"/>
          <w:lang w:val="en-US"/>
        </w:rPr>
        <w:t>they constitute new radiators. These new radiators are related to the source, because they are driven by the field of the source. The total field is not just the field of the source, but it is modified by the additional contribution from the other moving charges.</w:t>
      </w:r>
      <w:r w:rsidR="007F1F2F" w:rsidRPr="00663D4A">
        <w:rPr>
          <w:color w:val="000000"/>
          <w:sz w:val="20"/>
          <w:szCs w:val="20"/>
          <w:lang w:val="en-US"/>
        </w:rPr>
        <w:t xml:space="preserve"> </w:t>
      </w:r>
    </w:p>
    <w:p w:rsidR="003B5867" w:rsidRPr="00663D4A" w:rsidRDefault="006342F4" w:rsidP="009B3B51">
      <w:pPr>
        <w:pStyle w:val="NormalWeb"/>
        <w:shd w:val="clear" w:color="auto" w:fill="FFFFFF"/>
        <w:snapToGrid w:val="0"/>
        <w:spacing w:before="0" w:beforeAutospacing="0" w:after="0" w:afterAutospacing="0"/>
        <w:ind w:firstLine="425"/>
        <w:jc w:val="both"/>
        <w:rPr>
          <w:color w:val="000000"/>
          <w:sz w:val="20"/>
          <w:szCs w:val="20"/>
          <w:lang w:val="en-US"/>
        </w:rPr>
      </w:pPr>
      <w:r w:rsidRPr="00663D4A">
        <w:rPr>
          <w:color w:val="000000"/>
          <w:sz w:val="20"/>
          <w:szCs w:val="20"/>
          <w:lang w:val="en-US"/>
        </w:rPr>
        <w:t>The equatio</w:t>
      </w:r>
      <w:r w:rsidR="007F1F2F" w:rsidRPr="00663D4A">
        <w:rPr>
          <w:color w:val="000000"/>
          <w:sz w:val="20"/>
          <w:szCs w:val="20"/>
          <w:lang w:val="en-US"/>
        </w:rPr>
        <w:t>n (</w:t>
      </w:r>
      <w:r w:rsidR="006835EF" w:rsidRPr="00663D4A">
        <w:rPr>
          <w:color w:val="000000"/>
          <w:sz w:val="20"/>
          <w:szCs w:val="20"/>
          <w:lang w:val="en-US"/>
        </w:rPr>
        <w:t>2</w:t>
      </w:r>
      <w:r w:rsidRPr="00663D4A">
        <w:rPr>
          <w:color w:val="000000"/>
          <w:sz w:val="20"/>
          <w:szCs w:val="20"/>
          <w:lang w:val="en-US"/>
        </w:rPr>
        <w:t xml:space="preserve">) gives the explanation of the </w:t>
      </w:r>
      <w:r w:rsidRPr="00663D4A">
        <w:rPr>
          <w:i/>
          <w:color w:val="000000"/>
          <w:sz w:val="20"/>
          <w:szCs w:val="20"/>
          <w:lang w:val="en-US"/>
        </w:rPr>
        <w:t>index of refraction</w:t>
      </w:r>
      <w:r w:rsidRPr="00663D4A">
        <w:rPr>
          <w:color w:val="000000"/>
          <w:sz w:val="20"/>
          <w:szCs w:val="20"/>
          <w:lang w:val="en-US"/>
        </w:rPr>
        <w:t xml:space="preserve"> (</w:t>
      </w:r>
      <w:r w:rsidRPr="00663D4A">
        <w:rPr>
          <w:i/>
          <w:color w:val="000000"/>
          <w:sz w:val="20"/>
          <w:szCs w:val="20"/>
          <w:lang w:val="en-US"/>
        </w:rPr>
        <w:t>n</w:t>
      </w:r>
      <w:r w:rsidRPr="00663D4A">
        <w:rPr>
          <w:color w:val="000000"/>
          <w:sz w:val="20"/>
          <w:szCs w:val="20"/>
          <w:lang w:val="en-US"/>
        </w:rPr>
        <w:t>) t</w:t>
      </w:r>
      <w:r w:rsidR="00FD20D1" w:rsidRPr="00663D4A">
        <w:rPr>
          <w:color w:val="000000"/>
          <w:sz w:val="20"/>
          <w:szCs w:val="20"/>
          <w:lang w:val="en-US"/>
        </w:rPr>
        <w:t>hat we wished to obtain. I</w:t>
      </w:r>
      <w:r w:rsidRPr="00663D4A">
        <w:rPr>
          <w:color w:val="000000"/>
          <w:sz w:val="20"/>
          <w:szCs w:val="20"/>
          <w:lang w:val="en-US"/>
        </w:rPr>
        <w:t xml:space="preserve">n the above process we obtained something very interesting. For we have not a number for </w:t>
      </w:r>
      <w:r w:rsidRPr="00663D4A">
        <w:rPr>
          <w:i/>
          <w:color w:val="000000"/>
          <w:sz w:val="20"/>
          <w:szCs w:val="20"/>
          <w:lang w:val="en-US"/>
        </w:rPr>
        <w:t>n</w:t>
      </w:r>
      <w:r w:rsidRPr="00663D4A">
        <w:rPr>
          <w:color w:val="000000"/>
          <w:sz w:val="20"/>
          <w:szCs w:val="20"/>
          <w:lang w:val="en-US"/>
        </w:rPr>
        <w:t xml:space="preserve">, which can be computed from the basic atomic quantities, but </w:t>
      </w:r>
      <w:r w:rsidRPr="00663D4A">
        <w:rPr>
          <w:bCs/>
          <w:color w:val="000000"/>
          <w:sz w:val="20"/>
          <w:szCs w:val="20"/>
          <w:lang w:val="en-US"/>
        </w:rPr>
        <w:t xml:space="preserve">we have also learned how </w:t>
      </w:r>
      <w:r w:rsidRPr="00663D4A">
        <w:rPr>
          <w:bCs/>
          <w:i/>
          <w:color w:val="000000"/>
          <w:sz w:val="20"/>
          <w:szCs w:val="20"/>
          <w:lang w:val="en-US"/>
        </w:rPr>
        <w:t xml:space="preserve">n </w:t>
      </w:r>
      <w:r w:rsidR="00E62F11" w:rsidRPr="00663D4A">
        <w:rPr>
          <w:bCs/>
          <w:color w:val="000000"/>
          <w:sz w:val="20"/>
          <w:szCs w:val="20"/>
          <w:lang w:val="en-US"/>
        </w:rPr>
        <w:t xml:space="preserve">should vary with the frequency </w:t>
      </w:r>
      <w:r w:rsidR="00736968" w:rsidRPr="00663D4A">
        <w:rPr>
          <w:bCs/>
          <w:color w:val="000000"/>
          <w:sz w:val="20"/>
          <w:szCs w:val="20"/>
          <w:lang w:val="en-US"/>
        </w:rPr>
        <w:t>(</w:t>
      </w:r>
      <w:r w:rsidR="00E62F11" w:rsidRPr="00663D4A">
        <w:rPr>
          <w:bCs/>
          <w:i/>
          <w:color w:val="000000"/>
          <w:sz w:val="20"/>
          <w:szCs w:val="20"/>
          <w:lang w:val="en-US"/>
        </w:rPr>
        <w:t>ω</w:t>
      </w:r>
      <w:r w:rsidR="00736968" w:rsidRPr="00663D4A">
        <w:rPr>
          <w:bCs/>
          <w:color w:val="000000"/>
          <w:sz w:val="20"/>
          <w:szCs w:val="20"/>
          <w:lang w:val="en-US"/>
        </w:rPr>
        <w:t>)</w:t>
      </w:r>
      <w:r w:rsidR="00E62F11" w:rsidRPr="00663D4A">
        <w:rPr>
          <w:bCs/>
          <w:color w:val="000000"/>
          <w:sz w:val="20"/>
          <w:szCs w:val="20"/>
          <w:lang w:val="en-US"/>
        </w:rPr>
        <w:t xml:space="preserve"> of the light</w:t>
      </w:r>
      <w:r w:rsidR="00A73458" w:rsidRPr="00663D4A">
        <w:rPr>
          <w:color w:val="000000"/>
          <w:sz w:val="20"/>
          <w:szCs w:val="20"/>
          <w:lang w:val="en-US"/>
        </w:rPr>
        <w:t>”(Feynman 1965</w:t>
      </w:r>
      <w:r w:rsidR="00236F80" w:rsidRPr="00663D4A">
        <w:rPr>
          <w:color w:val="000000"/>
          <w:sz w:val="20"/>
          <w:szCs w:val="20"/>
          <w:lang w:val="en-US"/>
        </w:rPr>
        <w:t>, a</w:t>
      </w:r>
      <w:r w:rsidR="00A73458" w:rsidRPr="00663D4A">
        <w:rPr>
          <w:color w:val="000000"/>
          <w:sz w:val="20"/>
          <w:szCs w:val="20"/>
          <w:lang w:val="en-US"/>
        </w:rPr>
        <w:t>)</w:t>
      </w:r>
      <w:r w:rsidR="00E62F11" w:rsidRPr="00663D4A">
        <w:rPr>
          <w:color w:val="000000"/>
          <w:sz w:val="20"/>
          <w:szCs w:val="20"/>
          <w:lang w:val="en-US"/>
        </w:rPr>
        <w:t>.</w:t>
      </w:r>
    </w:p>
    <w:p w:rsidR="00E42B8B" w:rsidRPr="00663D4A" w:rsidRDefault="00BD2221" w:rsidP="009B3B51">
      <w:pPr>
        <w:pStyle w:val="NormalWeb"/>
        <w:shd w:val="clear" w:color="auto" w:fill="FFFFFF"/>
        <w:snapToGrid w:val="0"/>
        <w:spacing w:before="0" w:beforeAutospacing="0" w:after="0" w:afterAutospacing="0"/>
        <w:ind w:firstLine="425"/>
        <w:jc w:val="both"/>
        <w:rPr>
          <w:sz w:val="20"/>
          <w:szCs w:val="20"/>
          <w:shd w:val="clear" w:color="auto" w:fill="FFFFFF"/>
          <w:lang w:val="en-US"/>
        </w:rPr>
      </w:pPr>
      <w:r w:rsidRPr="00663D4A">
        <w:rPr>
          <w:color w:val="000000"/>
          <w:sz w:val="20"/>
          <w:szCs w:val="20"/>
          <w:lang w:val="en-US"/>
        </w:rPr>
        <w:t xml:space="preserve">We read: </w:t>
      </w:r>
      <w:r w:rsidR="00977AF4" w:rsidRPr="00663D4A">
        <w:rPr>
          <w:color w:val="000000"/>
          <w:sz w:val="20"/>
          <w:szCs w:val="20"/>
          <w:lang w:val="en-US"/>
        </w:rPr>
        <w:t>“</w:t>
      </w:r>
      <w:r w:rsidR="00415B33" w:rsidRPr="00663D4A">
        <w:rPr>
          <w:color w:val="000000"/>
          <w:sz w:val="20"/>
          <w:szCs w:val="20"/>
          <w:lang w:val="en-US"/>
        </w:rPr>
        <w:t>The discovery of repeating bursts from one source, and its subsequent localization to a dwarf galaxy at a distance of 3.7 billion light years, confirmed t</w:t>
      </w:r>
      <w:r w:rsidR="00EC484D" w:rsidRPr="00663D4A">
        <w:rPr>
          <w:color w:val="000000"/>
          <w:sz w:val="20"/>
          <w:szCs w:val="20"/>
          <w:lang w:val="en-US"/>
        </w:rPr>
        <w:t>hat the population of FRB</w:t>
      </w:r>
      <w:r w:rsidR="00D34428" w:rsidRPr="00663D4A">
        <w:rPr>
          <w:color w:val="000000"/>
          <w:sz w:val="20"/>
          <w:szCs w:val="20"/>
          <w:vertAlign w:val="subscript"/>
          <w:lang w:val="en-US"/>
        </w:rPr>
        <w:t>s</w:t>
      </w:r>
      <w:r w:rsidR="00415B33" w:rsidRPr="00663D4A">
        <w:rPr>
          <w:color w:val="000000"/>
          <w:sz w:val="20"/>
          <w:szCs w:val="20"/>
          <w:lang w:val="en-US"/>
        </w:rPr>
        <w:t xml:space="preserve"> is located at cosmological distances. However, the nature of the emission remains elusive. We found 20</w:t>
      </w:r>
      <w:r w:rsidR="00977AF4" w:rsidRPr="00663D4A">
        <w:rPr>
          <w:color w:val="000000"/>
          <w:sz w:val="20"/>
          <w:szCs w:val="20"/>
          <w:lang w:val="en-US"/>
        </w:rPr>
        <w:t xml:space="preserve"> FRB</w:t>
      </w:r>
      <w:r w:rsidR="00D34428" w:rsidRPr="00663D4A">
        <w:rPr>
          <w:color w:val="000000"/>
          <w:sz w:val="20"/>
          <w:szCs w:val="20"/>
          <w:vertAlign w:val="subscript"/>
          <w:lang w:val="en-US"/>
        </w:rPr>
        <w:t>s</w:t>
      </w:r>
      <w:r w:rsidR="00415B33" w:rsidRPr="00663D4A">
        <w:rPr>
          <w:color w:val="000000"/>
          <w:sz w:val="20"/>
          <w:szCs w:val="20"/>
          <w:lang w:val="en-US"/>
        </w:rPr>
        <w:t xml:space="preserve">, none of which repeated during follow-up observations between 185-1,097 hours after the initial detections. The sample includes both the nearest and the most energetic bursts detected so far. The survey demonstrates that there is a relationship between burst </w:t>
      </w:r>
      <w:r w:rsidR="00415B33" w:rsidRPr="00663D4A">
        <w:rPr>
          <w:i/>
          <w:color w:val="000000"/>
          <w:sz w:val="20"/>
          <w:szCs w:val="20"/>
          <w:lang w:val="en-US"/>
        </w:rPr>
        <w:t>dispersion</w:t>
      </w:r>
      <w:r w:rsidR="00415B33" w:rsidRPr="00663D4A">
        <w:rPr>
          <w:color w:val="000000"/>
          <w:sz w:val="20"/>
          <w:szCs w:val="20"/>
          <w:lang w:val="en-US"/>
        </w:rPr>
        <w:t> and brightness and that the high-fluence bursts are the nearby analogues of the more distant events found in higher-sensitivity, narrower-field surveys</w:t>
      </w:r>
      <w:r w:rsidR="00977AF4" w:rsidRPr="00663D4A">
        <w:rPr>
          <w:color w:val="000000"/>
          <w:sz w:val="20"/>
          <w:szCs w:val="20"/>
          <w:lang w:val="en-US"/>
        </w:rPr>
        <w:t>”</w:t>
      </w:r>
      <w:r w:rsidR="00653D86" w:rsidRPr="00663D4A">
        <w:rPr>
          <w:color w:val="000000"/>
          <w:sz w:val="20"/>
          <w:szCs w:val="20"/>
          <w:lang w:val="en-US"/>
        </w:rPr>
        <w:t>(Shannon et al.).</w:t>
      </w:r>
      <w:r w:rsidR="00A17B34" w:rsidRPr="00663D4A">
        <w:rPr>
          <w:color w:val="7030A0"/>
          <w:sz w:val="20"/>
          <w:szCs w:val="20"/>
          <w:lang w:val="en-US"/>
        </w:rPr>
        <w:t xml:space="preserve"> </w:t>
      </w:r>
      <w:r w:rsidR="00A17B34" w:rsidRPr="00663D4A">
        <w:rPr>
          <w:sz w:val="20"/>
          <w:szCs w:val="20"/>
          <w:lang w:val="en-US"/>
        </w:rPr>
        <w:t>Regarding the FRB</w:t>
      </w:r>
      <w:r w:rsidR="00D34428" w:rsidRPr="00663D4A">
        <w:rPr>
          <w:sz w:val="20"/>
          <w:szCs w:val="20"/>
          <w:vertAlign w:val="subscript"/>
          <w:lang w:val="en-US"/>
        </w:rPr>
        <w:t>s</w:t>
      </w:r>
      <w:r w:rsidR="00A17B34" w:rsidRPr="00663D4A">
        <w:rPr>
          <w:sz w:val="20"/>
          <w:szCs w:val="20"/>
          <w:lang w:val="en-US"/>
        </w:rPr>
        <w:t xml:space="preserve">, in fact, </w:t>
      </w:r>
      <w:r w:rsidR="00E42B8B" w:rsidRPr="00663D4A">
        <w:rPr>
          <w:sz w:val="20"/>
          <w:szCs w:val="20"/>
          <w:lang w:val="en-US"/>
        </w:rPr>
        <w:t>we can read</w:t>
      </w:r>
      <w:r w:rsidR="00A17B34" w:rsidRPr="00663D4A">
        <w:rPr>
          <w:sz w:val="20"/>
          <w:szCs w:val="20"/>
          <w:lang w:val="en-US"/>
        </w:rPr>
        <w:t>: “</w:t>
      </w:r>
      <w:r w:rsidR="00A17B34" w:rsidRPr="00663D4A">
        <w:rPr>
          <w:sz w:val="20"/>
          <w:szCs w:val="20"/>
          <w:shd w:val="clear" w:color="auto" w:fill="FFFFFF"/>
          <w:lang w:val="en-US"/>
        </w:rPr>
        <w:t>The component frequencies of each burst are delayed by different amounts of time depending on the </w:t>
      </w:r>
      <w:hyperlink r:id="rId29" w:tooltip="Wavelength" w:history="1">
        <w:r w:rsidR="00A17B34" w:rsidRPr="00663D4A">
          <w:rPr>
            <w:rStyle w:val="Hyperlink"/>
            <w:color w:val="auto"/>
            <w:sz w:val="20"/>
            <w:szCs w:val="20"/>
            <w:u w:val="none"/>
            <w:shd w:val="clear" w:color="auto" w:fill="FFFFFF"/>
            <w:lang w:val="en-US"/>
          </w:rPr>
          <w:t>wavelength</w:t>
        </w:r>
      </w:hyperlink>
      <w:r w:rsidR="00A17B34" w:rsidRPr="00663D4A">
        <w:rPr>
          <w:sz w:val="20"/>
          <w:szCs w:val="20"/>
          <w:shd w:val="clear" w:color="auto" w:fill="FFFFFF"/>
          <w:lang w:val="en-US"/>
        </w:rPr>
        <w:t>. This delay is described by a value referred to as a </w:t>
      </w:r>
      <w:hyperlink r:id="rId30" w:tooltip="Dispersion measure" w:history="1">
        <w:r w:rsidR="00A17B34" w:rsidRPr="00663D4A">
          <w:rPr>
            <w:rStyle w:val="Hyperlink"/>
            <w:i/>
            <w:color w:val="auto"/>
            <w:sz w:val="20"/>
            <w:szCs w:val="20"/>
            <w:u w:val="none"/>
            <w:shd w:val="clear" w:color="auto" w:fill="FFFFFF"/>
            <w:lang w:val="en-US"/>
          </w:rPr>
          <w:t xml:space="preserve">dispersion </w:t>
        </w:r>
        <w:r w:rsidR="00A17B34" w:rsidRPr="00663D4A">
          <w:rPr>
            <w:rStyle w:val="Hyperlink"/>
            <w:color w:val="auto"/>
            <w:sz w:val="20"/>
            <w:szCs w:val="20"/>
            <w:u w:val="none"/>
            <w:shd w:val="clear" w:color="auto" w:fill="FFFFFF"/>
            <w:lang w:val="en-US"/>
          </w:rPr>
          <w:t>measure</w:t>
        </w:r>
      </w:hyperlink>
      <w:r w:rsidR="00A17B34" w:rsidRPr="00663D4A">
        <w:rPr>
          <w:rStyle w:val="Hyperlink"/>
          <w:color w:val="auto"/>
          <w:sz w:val="20"/>
          <w:szCs w:val="20"/>
          <w:u w:val="none"/>
          <w:shd w:val="clear" w:color="auto" w:fill="FFFFFF"/>
          <w:lang w:val="en-US"/>
        </w:rPr>
        <w:t>(DM)</w:t>
      </w:r>
      <w:r w:rsidR="00A17B34" w:rsidRPr="00663D4A">
        <w:rPr>
          <w:sz w:val="20"/>
          <w:szCs w:val="20"/>
          <w:shd w:val="clear" w:color="auto" w:fill="FFFFFF"/>
          <w:lang w:val="en-US"/>
        </w:rPr>
        <w:t xml:space="preserve"> This results in a received signal that sweeps rapidly down in frequency, as longer wavelengths are delayed more”(Wikipedia). </w:t>
      </w:r>
      <w:r w:rsidR="00BA1AF5" w:rsidRPr="00663D4A">
        <w:rPr>
          <w:sz w:val="20"/>
          <w:szCs w:val="20"/>
          <w:shd w:val="clear" w:color="auto" w:fill="FFFFFF"/>
          <w:lang w:val="en-US"/>
        </w:rPr>
        <w:t>It appears even more evident with</w:t>
      </w:r>
      <w:r w:rsidR="009F0EF2" w:rsidRPr="00663D4A">
        <w:rPr>
          <w:color w:val="FF0000"/>
          <w:sz w:val="20"/>
          <w:szCs w:val="20"/>
          <w:shd w:val="clear" w:color="auto" w:fill="FFFFFF"/>
          <w:lang w:val="en-US"/>
        </w:rPr>
        <w:t xml:space="preserve"> </w:t>
      </w:r>
      <w:r w:rsidR="009F0EF2" w:rsidRPr="00663D4A">
        <w:rPr>
          <w:sz w:val="20"/>
          <w:szCs w:val="20"/>
          <w:shd w:val="clear" w:color="auto" w:fill="FFFFFF"/>
          <w:lang w:val="en-US"/>
        </w:rPr>
        <w:t>GRB</w:t>
      </w:r>
      <w:r w:rsidR="00D34428" w:rsidRPr="00663D4A">
        <w:rPr>
          <w:sz w:val="20"/>
          <w:szCs w:val="20"/>
          <w:shd w:val="clear" w:color="auto" w:fill="FFFFFF"/>
          <w:vertAlign w:val="subscript"/>
          <w:lang w:val="en-US"/>
        </w:rPr>
        <w:t>s</w:t>
      </w:r>
      <w:r w:rsidR="009F0EF2" w:rsidRPr="00663D4A">
        <w:rPr>
          <w:sz w:val="20"/>
          <w:szCs w:val="20"/>
          <w:shd w:val="clear" w:color="auto" w:fill="FFFFFF"/>
          <w:lang w:val="en-US"/>
        </w:rPr>
        <w:t>.</w:t>
      </w:r>
    </w:p>
    <w:p w:rsidR="009F0EF2" w:rsidRPr="00663D4A" w:rsidRDefault="009F0EF2" w:rsidP="009B3B51">
      <w:pPr>
        <w:pStyle w:val="NormalWeb"/>
        <w:shd w:val="clear" w:color="auto" w:fill="FFFFFF"/>
        <w:snapToGrid w:val="0"/>
        <w:spacing w:before="0" w:beforeAutospacing="0" w:after="0" w:afterAutospacing="0"/>
        <w:ind w:firstLine="425"/>
        <w:jc w:val="both"/>
        <w:rPr>
          <w:rStyle w:val="tlid-translation"/>
          <w:sz w:val="20"/>
          <w:szCs w:val="20"/>
        </w:rPr>
      </w:pPr>
      <w:r w:rsidRPr="00663D4A">
        <w:rPr>
          <w:rStyle w:val="tlid-translation"/>
          <w:sz w:val="20"/>
          <w:szCs w:val="20"/>
        </w:rPr>
        <w:t>Indeed, the most surprising thing, in our opinion, about FRB</w:t>
      </w:r>
      <w:r w:rsidR="00D34428" w:rsidRPr="00663D4A">
        <w:rPr>
          <w:rStyle w:val="tlid-translation"/>
          <w:sz w:val="20"/>
          <w:szCs w:val="20"/>
          <w:vertAlign w:val="subscript"/>
        </w:rPr>
        <w:t>s</w:t>
      </w:r>
      <w:r w:rsidRPr="00663D4A">
        <w:rPr>
          <w:rStyle w:val="tlid-translation"/>
          <w:sz w:val="20"/>
          <w:szCs w:val="20"/>
        </w:rPr>
        <w:t xml:space="preserve"> and GRB</w:t>
      </w:r>
      <w:r w:rsidR="00D34428" w:rsidRPr="00663D4A">
        <w:rPr>
          <w:rStyle w:val="tlid-translation"/>
          <w:sz w:val="20"/>
          <w:szCs w:val="20"/>
          <w:vertAlign w:val="subscript"/>
        </w:rPr>
        <w:t>s</w:t>
      </w:r>
      <w:r w:rsidRPr="00663D4A">
        <w:rPr>
          <w:rStyle w:val="tlid-translation"/>
          <w:sz w:val="20"/>
          <w:szCs w:val="20"/>
        </w:rPr>
        <w:t xml:space="preserve"> is precisely in their peculiar propagation modes. "As these signals emitted by a FRB </w:t>
      </w:r>
      <w:r w:rsidR="00146DA5" w:rsidRPr="00663D4A">
        <w:rPr>
          <w:rStyle w:val="tlid-translation"/>
          <w:sz w:val="20"/>
          <w:szCs w:val="20"/>
        </w:rPr>
        <w:t xml:space="preserve">pass through </w:t>
      </w:r>
      <w:r w:rsidRPr="00663D4A">
        <w:rPr>
          <w:rStyle w:val="tlid-translation"/>
          <w:sz w:val="20"/>
          <w:szCs w:val="20"/>
        </w:rPr>
        <w:t>the cosmic v</w:t>
      </w:r>
      <w:r w:rsidR="00146DA5" w:rsidRPr="00663D4A">
        <w:rPr>
          <w:rStyle w:val="tlid-translation"/>
          <w:sz w:val="20"/>
          <w:szCs w:val="20"/>
        </w:rPr>
        <w:t>acuum</w:t>
      </w:r>
      <w:r w:rsidRPr="00663D4A">
        <w:rPr>
          <w:rStyle w:val="tlid-translation"/>
          <w:sz w:val="20"/>
          <w:szCs w:val="20"/>
        </w:rPr>
        <w:t xml:space="preserve">, </w:t>
      </w:r>
      <w:r w:rsidRPr="00663D4A">
        <w:rPr>
          <w:rStyle w:val="tlid-translation"/>
          <w:bCs/>
          <w:sz w:val="20"/>
          <w:szCs w:val="20"/>
        </w:rPr>
        <w:t xml:space="preserve">the lower frequencies of this </w:t>
      </w:r>
      <w:r w:rsidRPr="00663D4A">
        <w:rPr>
          <w:rStyle w:val="tlid-translation"/>
          <w:bCs/>
          <w:i/>
          <w:sz w:val="20"/>
          <w:szCs w:val="20"/>
        </w:rPr>
        <w:t>packet</w:t>
      </w:r>
      <w:r w:rsidRPr="00663D4A">
        <w:rPr>
          <w:rStyle w:val="tlid-translation"/>
          <w:bCs/>
          <w:sz w:val="20"/>
          <w:szCs w:val="20"/>
        </w:rPr>
        <w:t xml:space="preserve"> remain somewhat further behind the higher frequencies</w:t>
      </w:r>
      <w:r w:rsidRPr="00663D4A">
        <w:rPr>
          <w:rStyle w:val="tlid-translation"/>
          <w:sz w:val="20"/>
          <w:szCs w:val="20"/>
        </w:rPr>
        <w:t xml:space="preserve">, as the lower frequencies interact with the particles they </w:t>
      </w:r>
      <w:r w:rsidR="00146DA5" w:rsidRPr="00663D4A">
        <w:rPr>
          <w:rStyle w:val="tlid-translation"/>
          <w:sz w:val="20"/>
          <w:szCs w:val="20"/>
        </w:rPr>
        <w:t>meet</w:t>
      </w:r>
      <w:r w:rsidRPr="00663D4A">
        <w:rPr>
          <w:rStyle w:val="tlid-translation"/>
          <w:sz w:val="20"/>
          <w:szCs w:val="20"/>
        </w:rPr>
        <w:t>. The effect is small, but the distances are</w:t>
      </w:r>
      <w:r w:rsidR="00B03792" w:rsidRPr="00663D4A">
        <w:rPr>
          <w:rStyle w:val="tlid-translation"/>
          <w:sz w:val="20"/>
          <w:szCs w:val="20"/>
        </w:rPr>
        <w:t xml:space="preserve"> enormous</w:t>
      </w:r>
      <w:r w:rsidRPr="00663D4A">
        <w:rPr>
          <w:rStyle w:val="tlid-translation"/>
          <w:sz w:val="20"/>
          <w:szCs w:val="20"/>
        </w:rPr>
        <w:t>”</w:t>
      </w:r>
      <w:r w:rsidR="00B03792" w:rsidRPr="00663D4A">
        <w:rPr>
          <w:rStyle w:val="tlid-translation"/>
          <w:sz w:val="20"/>
          <w:szCs w:val="20"/>
        </w:rPr>
        <w:t xml:space="preserve"> </w:t>
      </w:r>
      <w:r w:rsidRPr="00663D4A">
        <w:rPr>
          <w:rStyle w:val="tlid-translation"/>
          <w:sz w:val="20"/>
          <w:szCs w:val="20"/>
        </w:rPr>
        <w:t xml:space="preserve">(Bernagozzi), so the phenomenon is able to be highlighted. Its intimate mechanism </w:t>
      </w:r>
      <w:r w:rsidR="00B03792" w:rsidRPr="00663D4A">
        <w:rPr>
          <w:rStyle w:val="tlid-translation"/>
          <w:sz w:val="20"/>
          <w:szCs w:val="20"/>
        </w:rPr>
        <w:t xml:space="preserve">is set by the so-called </w:t>
      </w:r>
      <w:r w:rsidR="00D1305C" w:rsidRPr="00663D4A">
        <w:rPr>
          <w:rStyle w:val="tlid-translation"/>
          <w:sz w:val="20"/>
          <w:szCs w:val="20"/>
        </w:rPr>
        <w:t>“</w:t>
      </w:r>
      <w:r w:rsidRPr="00663D4A">
        <w:rPr>
          <w:rStyle w:val="tlid-translation"/>
          <w:i/>
          <w:sz w:val="20"/>
          <w:szCs w:val="20"/>
        </w:rPr>
        <w:t>wave</w:t>
      </w:r>
      <w:r w:rsidR="00B03792" w:rsidRPr="00663D4A">
        <w:rPr>
          <w:rStyle w:val="tlid-translation"/>
          <w:i/>
          <w:sz w:val="20"/>
          <w:szCs w:val="20"/>
        </w:rPr>
        <w:t xml:space="preserve"> absorption</w:t>
      </w:r>
      <w:r w:rsidRPr="00663D4A">
        <w:rPr>
          <w:rStyle w:val="tlid-translation"/>
          <w:sz w:val="20"/>
          <w:szCs w:val="20"/>
        </w:rPr>
        <w:t xml:space="preserve">, through which an </w:t>
      </w:r>
      <w:r w:rsidRPr="00663D4A">
        <w:rPr>
          <w:rStyle w:val="tlid-translation"/>
          <w:i/>
          <w:sz w:val="20"/>
          <w:szCs w:val="20"/>
        </w:rPr>
        <w:t>attenuation</w:t>
      </w:r>
      <w:r w:rsidRPr="00663D4A">
        <w:rPr>
          <w:rStyle w:val="tlid-translation"/>
          <w:sz w:val="20"/>
          <w:szCs w:val="20"/>
        </w:rPr>
        <w:t xml:space="preserve"> due to collisions appears. If this effect is </w:t>
      </w:r>
      <w:r w:rsidR="00B03792" w:rsidRPr="00663D4A">
        <w:rPr>
          <w:rStyle w:val="tlid-translation"/>
          <w:sz w:val="20"/>
          <w:szCs w:val="20"/>
        </w:rPr>
        <w:t xml:space="preserve">quite </w:t>
      </w:r>
      <w:r w:rsidRPr="00663D4A">
        <w:rPr>
          <w:rStyle w:val="tlid-translation"/>
          <w:sz w:val="20"/>
          <w:szCs w:val="20"/>
        </w:rPr>
        <w:t xml:space="preserve">small, the phase constant is practically the same as that obtained without collisions. The </w:t>
      </w:r>
      <w:r w:rsidRPr="00663D4A">
        <w:rPr>
          <w:rStyle w:val="tlid-translation"/>
          <w:i/>
          <w:sz w:val="20"/>
          <w:szCs w:val="20"/>
        </w:rPr>
        <w:t>attenuation</w:t>
      </w:r>
      <w:r w:rsidRPr="00663D4A">
        <w:rPr>
          <w:rStyle w:val="tlid-translation"/>
          <w:sz w:val="20"/>
          <w:szCs w:val="20"/>
        </w:rPr>
        <w:t xml:space="preserve"> shows that a part of the electromagnetic (EM) energy of the wave is dispersed, i.e. dissipated and sold to the plasma in the form of heat. Plasma behavior</w:t>
      </w:r>
      <w:r w:rsidR="005C5628" w:rsidRPr="00663D4A">
        <w:rPr>
          <w:rStyle w:val="tlid-translation"/>
          <w:sz w:val="20"/>
          <w:szCs w:val="20"/>
        </w:rPr>
        <w:t xml:space="preserve"> </w:t>
      </w:r>
      <w:r w:rsidRPr="00663D4A">
        <w:rPr>
          <w:rStyle w:val="tlid-translation"/>
          <w:sz w:val="20"/>
          <w:szCs w:val="20"/>
        </w:rPr>
        <w:t>at hig</w:t>
      </w:r>
      <w:r w:rsidR="00B03792" w:rsidRPr="00663D4A">
        <w:rPr>
          <w:rStyle w:val="tlid-translation"/>
          <w:sz w:val="20"/>
          <w:szCs w:val="20"/>
        </w:rPr>
        <w:t xml:space="preserve">h </w:t>
      </w:r>
      <w:r w:rsidR="00B03792" w:rsidRPr="00663D4A">
        <w:rPr>
          <w:rStyle w:val="tlid-translation"/>
          <w:sz w:val="20"/>
          <w:szCs w:val="20"/>
        </w:rPr>
        <w:lastRenderedPageBreak/>
        <w:t>frequencies</w:t>
      </w:r>
      <w:r w:rsidRPr="00663D4A">
        <w:rPr>
          <w:rStyle w:val="tlid-translation"/>
          <w:sz w:val="20"/>
          <w:szCs w:val="20"/>
        </w:rPr>
        <w:t xml:space="preserve"> is similar to that of a dielectric with losses. It is useful to note that the </w:t>
      </w:r>
      <w:r w:rsidRPr="00663D4A">
        <w:rPr>
          <w:rStyle w:val="tlid-translation"/>
          <w:i/>
          <w:sz w:val="20"/>
          <w:szCs w:val="20"/>
        </w:rPr>
        <w:t>attenuation constant</w:t>
      </w:r>
      <w:r w:rsidRPr="00663D4A">
        <w:rPr>
          <w:rStyle w:val="tlid-translation"/>
          <w:sz w:val="20"/>
          <w:szCs w:val="20"/>
        </w:rPr>
        <w:t xml:space="preserve"> (α) is directly proportional to the number of collisions and that,</w:t>
      </w:r>
      <w:r w:rsidR="00B03792" w:rsidRPr="00663D4A">
        <w:rPr>
          <w:rStyle w:val="tlid-translation"/>
          <w:sz w:val="20"/>
          <w:szCs w:val="20"/>
        </w:rPr>
        <w:t xml:space="preserve"> other conditions being equal, it </w:t>
      </w:r>
      <w:r w:rsidRPr="00663D4A">
        <w:rPr>
          <w:rStyle w:val="tlid-translation"/>
          <w:sz w:val="20"/>
          <w:szCs w:val="20"/>
        </w:rPr>
        <w:t xml:space="preserve">decreases with </w:t>
      </w:r>
      <w:r w:rsidR="00B03792" w:rsidRPr="00663D4A">
        <w:rPr>
          <w:rStyle w:val="tlid-translation"/>
          <w:sz w:val="20"/>
          <w:szCs w:val="20"/>
        </w:rPr>
        <w:t xml:space="preserve">the </w:t>
      </w:r>
      <w:r w:rsidRPr="00663D4A">
        <w:rPr>
          <w:rStyle w:val="tlid-translation"/>
          <w:sz w:val="20"/>
          <w:szCs w:val="20"/>
        </w:rPr>
        <w:t xml:space="preserve">increasing (ω) of the wave </w:t>
      </w:r>
      <w:r w:rsidR="00B03792" w:rsidRPr="00663D4A">
        <w:rPr>
          <w:rStyle w:val="tlid-translation"/>
          <w:sz w:val="20"/>
          <w:szCs w:val="20"/>
        </w:rPr>
        <w:t>frequency</w:t>
      </w:r>
      <w:r w:rsidRPr="00663D4A">
        <w:rPr>
          <w:rStyle w:val="tlid-translation"/>
          <w:sz w:val="20"/>
          <w:szCs w:val="20"/>
        </w:rPr>
        <w:t>"</w:t>
      </w:r>
      <w:r w:rsidR="00B03792" w:rsidRPr="00663D4A">
        <w:rPr>
          <w:rStyle w:val="tlid-translation"/>
          <w:sz w:val="20"/>
          <w:szCs w:val="20"/>
        </w:rPr>
        <w:t xml:space="preserve"> </w:t>
      </w:r>
      <w:r w:rsidRPr="00663D4A">
        <w:rPr>
          <w:rStyle w:val="tlid-translation"/>
          <w:sz w:val="20"/>
          <w:szCs w:val="20"/>
        </w:rPr>
        <w:t>(Bosia):</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82"/>
        <w:gridCol w:w="2977"/>
        <w:gridCol w:w="1060"/>
      </w:tblGrid>
      <w:tr w:rsidR="00771604" w:rsidRPr="00663D4A" w:rsidTr="009B3B51">
        <w:trPr>
          <w:jc w:val="center"/>
        </w:trPr>
        <w:tc>
          <w:tcPr>
            <w:tcW w:w="533" w:type="pct"/>
            <w:vAlign w:val="center"/>
          </w:tcPr>
          <w:p w:rsidR="00771604" w:rsidRPr="00663D4A" w:rsidRDefault="00771604" w:rsidP="009B3B51">
            <w:pPr>
              <w:pStyle w:val="NormalWeb"/>
              <w:snapToGrid w:val="0"/>
              <w:spacing w:before="0" w:beforeAutospacing="0" w:after="0" w:afterAutospacing="0"/>
              <w:jc w:val="both"/>
              <w:rPr>
                <w:sz w:val="20"/>
                <w:szCs w:val="20"/>
                <w:shd w:val="clear" w:color="auto" w:fill="FFFFFF"/>
                <w:lang w:val="en-US"/>
              </w:rPr>
            </w:pPr>
          </w:p>
        </w:tc>
        <w:tc>
          <w:tcPr>
            <w:tcW w:w="3294" w:type="pct"/>
            <w:vAlign w:val="center"/>
          </w:tcPr>
          <w:p w:rsidR="00771604" w:rsidRPr="00663D4A" w:rsidRDefault="00771604" w:rsidP="009B3B51">
            <w:pPr>
              <w:pStyle w:val="NormalWeb"/>
              <w:snapToGrid w:val="0"/>
              <w:spacing w:before="0" w:beforeAutospacing="0" w:after="0" w:afterAutospacing="0"/>
              <w:jc w:val="both"/>
              <w:rPr>
                <w:sz w:val="20"/>
                <w:szCs w:val="20"/>
                <w:shd w:val="clear" w:color="auto" w:fill="FFFFFF"/>
                <w:lang w:val="en-US"/>
              </w:rPr>
            </w:pPr>
            <w:r w:rsidRPr="00663D4A">
              <w:rPr>
                <w:sz w:val="20"/>
                <w:szCs w:val="20"/>
              </w:rPr>
              <w:t>α</w:t>
            </w:r>
            <w:r w:rsidRPr="00663D4A">
              <w:rPr>
                <w:sz w:val="20"/>
                <w:szCs w:val="20"/>
                <w:lang w:val="en-US"/>
              </w:rPr>
              <w:t xml:space="preserve"> = </w:t>
            </w:r>
            <m:oMath>
              <m:f>
                <m:fPr>
                  <m:ctrlPr>
                    <w:rPr>
                      <w:rFonts w:ascii="Cambria Math" w:hAnsi="Cambria Math"/>
                      <w:i/>
                      <w:sz w:val="20"/>
                      <w:szCs w:val="20"/>
                    </w:rPr>
                  </m:ctrlPr>
                </m:fPr>
                <m:num>
                  <m:r>
                    <w:rPr>
                      <w:rFonts w:ascii="Cambria Math"/>
                      <w:sz w:val="20"/>
                      <w:szCs w:val="20"/>
                      <w:lang w:val="en-US"/>
                    </w:rPr>
                    <m:t>1</m:t>
                  </m:r>
                </m:num>
                <m:den>
                  <m:sSup>
                    <m:sSupPr>
                      <m:ctrlPr>
                        <w:rPr>
                          <w:rFonts w:ascii="Cambria Math" w:hAnsi="Cambria Math"/>
                          <w:i/>
                          <w:sz w:val="20"/>
                          <w:szCs w:val="20"/>
                        </w:rPr>
                      </m:ctrlPr>
                    </m:sSupPr>
                    <m:e>
                      <m:r>
                        <w:rPr>
                          <w:rFonts w:ascii="Cambria Math" w:hAnsi="Cambria Math"/>
                          <w:sz w:val="20"/>
                          <w:szCs w:val="20"/>
                        </w:rPr>
                        <m:t>ω</m:t>
                      </m:r>
                    </m:e>
                    <m:sup>
                      <m:r>
                        <w:rPr>
                          <w:rFonts w:ascii="Cambria Math"/>
                          <w:sz w:val="20"/>
                          <w:szCs w:val="20"/>
                          <w:lang w:val="en-US"/>
                        </w:rPr>
                        <m:t>2</m:t>
                      </m:r>
                    </m:sup>
                  </m:sSup>
                </m:den>
              </m:f>
            </m:oMath>
          </w:p>
        </w:tc>
        <w:tc>
          <w:tcPr>
            <w:tcW w:w="1173" w:type="pct"/>
            <w:vAlign w:val="center"/>
          </w:tcPr>
          <w:p w:rsidR="00771604" w:rsidRPr="00663D4A" w:rsidRDefault="00771604" w:rsidP="009B3B51">
            <w:pPr>
              <w:pStyle w:val="NormalWeb"/>
              <w:snapToGrid w:val="0"/>
              <w:spacing w:before="0" w:beforeAutospacing="0" w:after="0" w:afterAutospacing="0"/>
              <w:jc w:val="both"/>
              <w:rPr>
                <w:sz w:val="20"/>
                <w:szCs w:val="20"/>
                <w:shd w:val="clear" w:color="auto" w:fill="FFFFFF"/>
                <w:lang w:val="en-US"/>
              </w:rPr>
            </w:pPr>
            <w:r w:rsidRPr="00663D4A">
              <w:rPr>
                <w:sz w:val="20"/>
                <w:szCs w:val="20"/>
                <w:lang w:val="en-US"/>
              </w:rPr>
              <w:t>(3),</w:t>
            </w:r>
          </w:p>
        </w:tc>
      </w:tr>
    </w:tbl>
    <w:p w:rsidR="00F261AF" w:rsidRPr="00663D4A" w:rsidRDefault="00F261AF"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as to say that</w:t>
      </w:r>
      <w:r w:rsidR="0081490F" w:rsidRPr="00663D4A">
        <w:rPr>
          <w:rFonts w:ascii="Times New Roman" w:hAnsi="Times New Roman" w:cs="Times New Roman"/>
          <w:sz w:val="20"/>
          <w:szCs w:val="20"/>
          <w:lang w:val="en-US"/>
        </w:rPr>
        <w:t>, in these circumstances,</w:t>
      </w:r>
      <w:r w:rsidRPr="00663D4A">
        <w:rPr>
          <w:rFonts w:ascii="Times New Roman" w:hAnsi="Times New Roman" w:cs="Times New Roman"/>
          <w:sz w:val="20"/>
          <w:szCs w:val="20"/>
          <w:lang w:val="en-US"/>
        </w:rPr>
        <w:t xml:space="preserve"> in full agreement with Feynma</w:t>
      </w:r>
      <w:r w:rsidR="007F1F2F" w:rsidRPr="00663D4A">
        <w:rPr>
          <w:rFonts w:ascii="Times New Roman" w:hAnsi="Times New Roman" w:cs="Times New Roman"/>
          <w:sz w:val="20"/>
          <w:szCs w:val="20"/>
          <w:lang w:val="en-US"/>
        </w:rPr>
        <w:t>n (</w:t>
      </w:r>
      <w:r w:rsidR="0081490F" w:rsidRPr="00663D4A">
        <w:rPr>
          <w:rFonts w:ascii="Times New Roman" w:hAnsi="Times New Roman" w:cs="Times New Roman"/>
          <w:sz w:val="20"/>
          <w:szCs w:val="20"/>
          <w:lang w:val="en-US"/>
        </w:rPr>
        <w:t>1965</w:t>
      </w:r>
      <w:r w:rsidR="00236F80" w:rsidRPr="00663D4A">
        <w:rPr>
          <w:rFonts w:ascii="Times New Roman" w:hAnsi="Times New Roman" w:cs="Times New Roman"/>
          <w:sz w:val="20"/>
          <w:szCs w:val="20"/>
          <w:lang w:val="en-US"/>
        </w:rPr>
        <w:t>, a</w:t>
      </w:r>
      <w:r w:rsidR="0081490F" w:rsidRPr="00663D4A">
        <w:rPr>
          <w:rFonts w:ascii="Times New Roman" w:hAnsi="Times New Roman" w:cs="Times New Roman"/>
          <w:sz w:val="20"/>
          <w:szCs w:val="20"/>
          <w:lang w:val="en-US"/>
        </w:rPr>
        <w:t xml:space="preserve">), </w:t>
      </w:r>
      <w:r w:rsidR="00030D41" w:rsidRPr="00663D4A">
        <w:rPr>
          <w:rFonts w:ascii="Times New Roman" w:hAnsi="Times New Roman" w:cs="Times New Roman"/>
          <w:sz w:val="20"/>
          <w:szCs w:val="20"/>
          <w:lang w:val="en-US"/>
        </w:rPr>
        <w:t xml:space="preserve">the DM, indicated by </w:t>
      </w:r>
      <w:r w:rsidR="0081490F" w:rsidRPr="00663D4A">
        <w:rPr>
          <w:rFonts w:ascii="Times New Roman" w:hAnsi="Times New Roman" w:cs="Times New Roman"/>
          <w:sz w:val="20"/>
          <w:szCs w:val="20"/>
          <w:lang w:val="en-US"/>
        </w:rPr>
        <w:t xml:space="preserve">the </w:t>
      </w:r>
      <w:r w:rsidR="0081490F" w:rsidRPr="00663D4A">
        <w:rPr>
          <w:rFonts w:ascii="Times New Roman" w:hAnsi="Times New Roman" w:cs="Times New Roman"/>
          <w:i/>
          <w:sz w:val="20"/>
          <w:szCs w:val="20"/>
          <w:lang w:val="en-US"/>
        </w:rPr>
        <w:t xml:space="preserve">dispersion value </w:t>
      </w:r>
      <w:r w:rsidR="0081490F" w:rsidRPr="00663D4A">
        <w:rPr>
          <w:rFonts w:ascii="Times New Roman" w:hAnsi="Times New Roman" w:cs="Times New Roman"/>
          <w:sz w:val="20"/>
          <w:szCs w:val="20"/>
          <w:lang w:val="en-US"/>
        </w:rPr>
        <w:t>(</w:t>
      </w:r>
      <w:r w:rsidR="0081490F" w:rsidRPr="00663D4A">
        <w:rPr>
          <w:rFonts w:ascii="Times New Roman" w:hAnsi="Times New Roman" w:cs="Times New Roman"/>
          <w:sz w:val="20"/>
          <w:szCs w:val="20"/>
        </w:rPr>
        <w:t>α</w:t>
      </w:r>
      <w:r w:rsidR="0081490F" w:rsidRPr="00663D4A">
        <w:rPr>
          <w:rFonts w:ascii="Times New Roman" w:hAnsi="Times New Roman" w:cs="Times New Roman"/>
          <w:sz w:val="20"/>
          <w:szCs w:val="20"/>
          <w:lang w:val="en-US"/>
        </w:rPr>
        <w:t>)</w:t>
      </w:r>
      <w:r w:rsidR="00030D41" w:rsidRPr="00663D4A">
        <w:rPr>
          <w:rFonts w:ascii="Times New Roman" w:hAnsi="Times New Roman" w:cs="Times New Roman"/>
          <w:sz w:val="20"/>
          <w:szCs w:val="20"/>
          <w:lang w:val="en-US"/>
        </w:rPr>
        <w:t>,</w:t>
      </w:r>
      <w:r w:rsidRPr="00663D4A">
        <w:rPr>
          <w:rFonts w:ascii="Times New Roman" w:hAnsi="Times New Roman" w:cs="Times New Roman"/>
          <w:sz w:val="20"/>
          <w:szCs w:val="20"/>
          <w:lang w:val="en-US"/>
        </w:rPr>
        <w:t xml:space="preserve"> </w:t>
      </w:r>
      <w:r w:rsidR="0081490F" w:rsidRPr="00663D4A">
        <w:rPr>
          <w:rFonts w:ascii="Times New Roman" w:hAnsi="Times New Roman" w:cs="Times New Roman"/>
          <w:sz w:val="20"/>
          <w:szCs w:val="20"/>
          <w:lang w:val="en-US"/>
        </w:rPr>
        <w:t>is inversely proportional to the frequenc</w:t>
      </w:r>
      <w:r w:rsidR="007F1F2F" w:rsidRPr="00663D4A">
        <w:rPr>
          <w:rFonts w:ascii="Times New Roman" w:hAnsi="Times New Roman" w:cs="Times New Roman"/>
          <w:sz w:val="20"/>
          <w:szCs w:val="20"/>
          <w:lang w:val="en-US"/>
        </w:rPr>
        <w:t>y (</w:t>
      </w:r>
      <w:r w:rsidR="00490BFB" w:rsidRPr="00663D4A">
        <w:rPr>
          <w:rFonts w:ascii="Times New Roman" w:hAnsi="Times New Roman" w:cs="Times New Roman"/>
          <w:sz w:val="20"/>
          <w:szCs w:val="20"/>
          <w:lang w:val="en-US"/>
        </w:rPr>
        <w:t>ω)</w:t>
      </w:r>
      <w:r w:rsidR="0081490F" w:rsidRPr="00663D4A">
        <w:rPr>
          <w:rFonts w:ascii="Times New Roman" w:hAnsi="Times New Roman" w:cs="Times New Roman"/>
          <w:sz w:val="20"/>
          <w:szCs w:val="20"/>
          <w:lang w:val="en-US"/>
        </w:rPr>
        <w:t xml:space="preserve"> of the </w:t>
      </w:r>
      <w:r w:rsidR="0064634A" w:rsidRPr="00663D4A">
        <w:rPr>
          <w:rFonts w:ascii="Times New Roman" w:hAnsi="Times New Roman" w:cs="Times New Roman"/>
          <w:sz w:val="20"/>
          <w:szCs w:val="20"/>
          <w:lang w:val="en-US"/>
        </w:rPr>
        <w:t>involv</w:t>
      </w:r>
      <w:r w:rsidR="0081490F" w:rsidRPr="00663D4A">
        <w:rPr>
          <w:rFonts w:ascii="Times New Roman" w:hAnsi="Times New Roman" w:cs="Times New Roman"/>
          <w:sz w:val="20"/>
          <w:szCs w:val="20"/>
          <w:lang w:val="en-US"/>
        </w:rPr>
        <w:t>ed wave</w:t>
      </w:r>
      <w:r w:rsidR="00490BFB" w:rsidRPr="00663D4A">
        <w:rPr>
          <w:rFonts w:ascii="Times New Roman" w:hAnsi="Times New Roman" w:cs="Times New Roman"/>
          <w:sz w:val="20"/>
          <w:szCs w:val="20"/>
          <w:lang w:val="en-US"/>
        </w:rPr>
        <w:t>.</w:t>
      </w:r>
    </w:p>
    <w:p w:rsidR="00BE34A6" w:rsidRPr="00663D4A" w:rsidRDefault="00BE34A6" w:rsidP="009B3B51">
      <w:pPr>
        <w:snapToGrid w:val="0"/>
        <w:spacing w:after="0" w:line="240" w:lineRule="auto"/>
        <w:ind w:firstLine="425"/>
        <w:jc w:val="both"/>
        <w:rPr>
          <w:rFonts w:ascii="Times New Roman" w:hAnsi="Times New Roman" w:cs="Times New Roman"/>
          <w:sz w:val="20"/>
          <w:szCs w:val="20"/>
        </w:rPr>
      </w:pPr>
      <w:r w:rsidRPr="00663D4A">
        <w:rPr>
          <w:rStyle w:val="tlid-translation"/>
          <w:rFonts w:ascii="Times New Roman" w:hAnsi="Times New Roman" w:cs="Times New Roman"/>
          <w:sz w:val="20"/>
          <w:szCs w:val="20"/>
        </w:rPr>
        <w:t xml:space="preserve">This is why among the EM waves, although belonging to the same </w:t>
      </w:r>
      <w:r w:rsidRPr="00663D4A">
        <w:rPr>
          <w:rStyle w:val="tlid-translation"/>
          <w:rFonts w:ascii="Times New Roman" w:hAnsi="Times New Roman" w:cs="Times New Roman"/>
          <w:i/>
          <w:sz w:val="20"/>
          <w:szCs w:val="20"/>
        </w:rPr>
        <w:t>wave packet</w:t>
      </w:r>
      <w:r w:rsidR="00FD20D1" w:rsidRPr="00663D4A">
        <w:rPr>
          <w:rFonts w:ascii="Times New Roman" w:hAnsi="Times New Roman" w:cs="Times New Roman"/>
          <w:sz w:val="20"/>
          <w:szCs w:val="20"/>
        </w:rPr>
        <w:t xml:space="preserve">, those having </w:t>
      </w:r>
      <w:r w:rsidRPr="00663D4A">
        <w:rPr>
          <w:rStyle w:val="tlid-translation"/>
          <w:rFonts w:ascii="Times New Roman" w:hAnsi="Times New Roman" w:cs="Times New Roman"/>
          <w:sz w:val="20"/>
          <w:szCs w:val="20"/>
        </w:rPr>
        <w:t xml:space="preserve">a greater oscillation frequency (ω) suffer very little from the </w:t>
      </w:r>
      <w:r w:rsidRPr="00663D4A">
        <w:rPr>
          <w:rStyle w:val="tlid-translation"/>
          <w:rFonts w:ascii="Times New Roman" w:hAnsi="Times New Roman" w:cs="Times New Roman"/>
          <w:i/>
          <w:sz w:val="20"/>
          <w:szCs w:val="20"/>
        </w:rPr>
        <w:t>slowing down</w:t>
      </w:r>
      <w:r w:rsidRPr="00663D4A">
        <w:rPr>
          <w:rStyle w:val="tlid-translation"/>
          <w:rFonts w:ascii="Times New Roman" w:hAnsi="Times New Roman" w:cs="Times New Roman"/>
          <w:sz w:val="20"/>
          <w:szCs w:val="20"/>
        </w:rPr>
        <w:t xml:space="preserve"> of their propagation speed, slowing down induced by the free electrons of the interstellar medium. One wonders: why, along the way, </w:t>
      </w:r>
      <w:r w:rsidR="008916DF" w:rsidRPr="00663D4A">
        <w:rPr>
          <w:rStyle w:val="tlid-translation"/>
          <w:rFonts w:ascii="Times New Roman" w:hAnsi="Times New Roman" w:cs="Times New Roman"/>
          <w:sz w:val="20"/>
          <w:szCs w:val="20"/>
        </w:rPr>
        <w:t xml:space="preserve">only lower frequencies </w:t>
      </w:r>
      <w:r w:rsidRPr="00663D4A">
        <w:rPr>
          <w:rStyle w:val="tlid-translation"/>
          <w:rFonts w:ascii="Times New Roman" w:hAnsi="Times New Roman" w:cs="Times New Roman"/>
          <w:sz w:val="20"/>
          <w:szCs w:val="20"/>
        </w:rPr>
        <w:t xml:space="preserve">interact with </w:t>
      </w:r>
      <w:r w:rsidR="008916DF" w:rsidRPr="00663D4A">
        <w:rPr>
          <w:rStyle w:val="tlid-translation"/>
          <w:rFonts w:ascii="Times New Roman" w:hAnsi="Times New Roman" w:cs="Times New Roman"/>
          <w:sz w:val="20"/>
          <w:szCs w:val="20"/>
        </w:rPr>
        <w:t>particles</w:t>
      </w:r>
      <w:r w:rsidRPr="00663D4A">
        <w:rPr>
          <w:rStyle w:val="tlid-translation"/>
          <w:rFonts w:ascii="Times New Roman" w:hAnsi="Times New Roman" w:cs="Times New Roman"/>
          <w:sz w:val="20"/>
          <w:szCs w:val="20"/>
        </w:rPr>
        <w:t xml:space="preserve">? </w:t>
      </w:r>
      <w:r w:rsidR="008916DF" w:rsidRPr="00663D4A">
        <w:rPr>
          <w:rStyle w:val="tlid-translation"/>
          <w:rFonts w:ascii="Times New Roman" w:hAnsi="Times New Roman" w:cs="Times New Roman"/>
          <w:sz w:val="20"/>
          <w:szCs w:val="20"/>
        </w:rPr>
        <w:t>Why</w:t>
      </w:r>
      <w:r w:rsidRPr="00663D4A">
        <w:rPr>
          <w:rStyle w:val="tlid-translation"/>
          <w:rFonts w:ascii="Times New Roman" w:hAnsi="Times New Roman" w:cs="Times New Roman"/>
          <w:sz w:val="20"/>
          <w:szCs w:val="20"/>
        </w:rPr>
        <w:t xml:space="preserve"> </w:t>
      </w:r>
      <w:r w:rsidR="008916DF" w:rsidRPr="00663D4A">
        <w:rPr>
          <w:rStyle w:val="tlid-translation"/>
          <w:rFonts w:ascii="Times New Roman" w:hAnsi="Times New Roman" w:cs="Times New Roman"/>
          <w:sz w:val="20"/>
          <w:szCs w:val="20"/>
        </w:rPr>
        <w:t>higher</w:t>
      </w:r>
      <w:r w:rsidRPr="00663D4A">
        <w:rPr>
          <w:rStyle w:val="tlid-translation"/>
          <w:rFonts w:ascii="Times New Roman" w:hAnsi="Times New Roman" w:cs="Times New Roman"/>
          <w:sz w:val="20"/>
          <w:szCs w:val="20"/>
        </w:rPr>
        <w:t xml:space="preserve"> frequencies should </w:t>
      </w:r>
      <w:r w:rsidR="008916DF" w:rsidRPr="00663D4A">
        <w:rPr>
          <w:rStyle w:val="tlid-translation"/>
          <w:rFonts w:ascii="Times New Roman" w:hAnsi="Times New Roman" w:cs="Times New Roman"/>
          <w:sz w:val="20"/>
          <w:szCs w:val="20"/>
        </w:rPr>
        <w:t xml:space="preserve">not </w:t>
      </w:r>
      <w:r w:rsidRPr="00663D4A">
        <w:rPr>
          <w:rStyle w:val="tlid-translation"/>
          <w:rFonts w:ascii="Times New Roman" w:hAnsi="Times New Roman" w:cs="Times New Roman"/>
          <w:sz w:val="20"/>
          <w:szCs w:val="20"/>
        </w:rPr>
        <w:t>likewise interact? And yet, as can be seen from the literature, a similar explanation is provided by astr</w:t>
      </w:r>
      <w:r w:rsidR="00D34428" w:rsidRPr="00663D4A">
        <w:rPr>
          <w:rStyle w:val="tlid-translation"/>
          <w:rFonts w:ascii="Times New Roman" w:hAnsi="Times New Roman" w:cs="Times New Roman"/>
          <w:sz w:val="20"/>
          <w:szCs w:val="20"/>
        </w:rPr>
        <w:t>onomers also with regard to GRB</w:t>
      </w:r>
      <w:r w:rsidR="00D34428" w:rsidRPr="00663D4A">
        <w:rPr>
          <w:rStyle w:val="tlid-translation"/>
          <w:rFonts w:ascii="Times New Roman" w:hAnsi="Times New Roman" w:cs="Times New Roman"/>
          <w:sz w:val="20"/>
          <w:szCs w:val="20"/>
          <w:vertAlign w:val="subscript"/>
        </w:rPr>
        <w:t>s</w:t>
      </w:r>
      <w:r w:rsidRPr="00663D4A">
        <w:rPr>
          <w:rStyle w:val="tlid-translation"/>
          <w:rFonts w:ascii="Times New Roman" w:hAnsi="Times New Roman" w:cs="Times New Roman"/>
          <w:sz w:val="20"/>
          <w:szCs w:val="20"/>
        </w:rPr>
        <w:t>.</w:t>
      </w:r>
    </w:p>
    <w:p w:rsidR="003908B0" w:rsidRPr="00663D4A" w:rsidRDefault="00236F80" w:rsidP="009B3B51">
      <w:pPr>
        <w:snapToGrid w:val="0"/>
        <w:spacing w:after="0" w:line="240" w:lineRule="auto"/>
        <w:jc w:val="both"/>
        <w:rPr>
          <w:rFonts w:ascii="Times New Roman" w:hAnsi="Times New Roman" w:cs="Times New Roman"/>
          <w:b/>
          <w:i/>
          <w:sz w:val="20"/>
          <w:szCs w:val="20"/>
          <w:lang w:val="en-US"/>
        </w:rPr>
      </w:pPr>
      <w:r w:rsidRPr="00663D4A">
        <w:rPr>
          <w:rFonts w:ascii="Times New Roman" w:hAnsi="Times New Roman" w:cs="Times New Roman"/>
          <w:b/>
          <w:sz w:val="20"/>
          <w:szCs w:val="20"/>
          <w:lang w:val="en-US"/>
        </w:rPr>
        <w:t xml:space="preserve">2.3 Grb’S </w:t>
      </w:r>
      <w:r w:rsidRPr="00663D4A">
        <w:rPr>
          <w:rFonts w:ascii="Times New Roman" w:hAnsi="Times New Roman" w:cs="Times New Roman"/>
          <w:b/>
          <w:i/>
          <w:sz w:val="20"/>
          <w:szCs w:val="20"/>
          <w:lang w:val="en-US"/>
        </w:rPr>
        <w:t>Afterglow</w:t>
      </w:r>
    </w:p>
    <w:p w:rsidR="007F1F2F" w:rsidRPr="00663D4A" w:rsidRDefault="00BC576B" w:rsidP="009B3B51">
      <w:pPr>
        <w:snapToGrid w:val="0"/>
        <w:spacing w:after="0" w:line="240" w:lineRule="auto"/>
        <w:ind w:firstLine="425"/>
        <w:jc w:val="both"/>
        <w:rPr>
          <w:rFonts w:ascii="Times New Roman" w:eastAsia="Times New Roman" w:hAnsi="Times New Roman" w:cs="Times New Roman"/>
          <w:sz w:val="20"/>
          <w:szCs w:val="20"/>
          <w:lang w:eastAsia="it-IT"/>
        </w:rPr>
      </w:pPr>
      <w:r w:rsidRPr="00663D4A">
        <w:rPr>
          <w:rFonts w:ascii="Times New Roman" w:eastAsia="Times New Roman" w:hAnsi="Times New Roman" w:cs="Times New Roman"/>
          <w:sz w:val="20"/>
          <w:szCs w:val="20"/>
          <w:lang w:eastAsia="it-IT"/>
        </w:rPr>
        <w:t>Well, the most interesting thing, in our opinion, comes out by studying the electromagnetic radiations (EMR</w:t>
      </w:r>
      <w:r w:rsidR="00D34428" w:rsidRPr="00663D4A">
        <w:rPr>
          <w:rFonts w:ascii="Times New Roman" w:eastAsia="Times New Roman" w:hAnsi="Times New Roman" w:cs="Times New Roman"/>
          <w:sz w:val="20"/>
          <w:szCs w:val="20"/>
          <w:vertAlign w:val="subscript"/>
          <w:lang w:eastAsia="it-IT"/>
        </w:rPr>
        <w:t>s</w:t>
      </w:r>
      <w:r w:rsidRPr="00663D4A">
        <w:rPr>
          <w:rFonts w:ascii="Times New Roman" w:eastAsia="Times New Roman" w:hAnsi="Times New Roman" w:cs="Times New Roman"/>
          <w:sz w:val="20"/>
          <w:szCs w:val="20"/>
          <w:lang w:eastAsia="it-IT"/>
        </w:rPr>
        <w:t>) released with a GRB, which affect the whole EM sp</w:t>
      </w:r>
      <w:r w:rsidR="00D34428" w:rsidRPr="00663D4A">
        <w:rPr>
          <w:rFonts w:ascii="Times New Roman" w:eastAsia="Times New Roman" w:hAnsi="Times New Roman" w:cs="Times New Roman"/>
          <w:sz w:val="20"/>
          <w:szCs w:val="20"/>
          <w:lang w:eastAsia="it-IT"/>
        </w:rPr>
        <w:t>ectrum. Thus, analyzing the GRB</w:t>
      </w:r>
      <w:r w:rsidR="00D34428" w:rsidRPr="00663D4A">
        <w:rPr>
          <w:rFonts w:ascii="Times New Roman" w:eastAsia="Times New Roman" w:hAnsi="Times New Roman" w:cs="Times New Roman"/>
          <w:sz w:val="20"/>
          <w:szCs w:val="20"/>
          <w:vertAlign w:val="subscript"/>
          <w:lang w:eastAsia="it-IT"/>
        </w:rPr>
        <w:t>s</w:t>
      </w:r>
      <w:r w:rsidRPr="00663D4A">
        <w:rPr>
          <w:rFonts w:ascii="Times New Roman" w:eastAsia="Times New Roman" w:hAnsi="Times New Roman" w:cs="Times New Roman"/>
          <w:sz w:val="20"/>
          <w:szCs w:val="20"/>
          <w:lang w:eastAsia="it-IT"/>
        </w:rPr>
        <w:t xml:space="preserve"> coming for instance from a distance of 11-12 billion light years, it can be seen that the EM signals reach us with particular modalitie</w:t>
      </w:r>
      <w:r w:rsidR="00D34428" w:rsidRPr="00663D4A">
        <w:rPr>
          <w:rFonts w:ascii="Times New Roman" w:eastAsia="Times New Roman" w:hAnsi="Times New Roman" w:cs="Times New Roman"/>
          <w:sz w:val="20"/>
          <w:szCs w:val="20"/>
          <w:lang w:eastAsia="it-IT"/>
        </w:rPr>
        <w:t>s. That is, these EM waves (EMW</w:t>
      </w:r>
      <w:r w:rsidR="00D34428" w:rsidRPr="00663D4A">
        <w:rPr>
          <w:rFonts w:ascii="Times New Roman" w:eastAsia="Times New Roman" w:hAnsi="Times New Roman" w:cs="Times New Roman"/>
          <w:sz w:val="20"/>
          <w:szCs w:val="20"/>
          <w:vertAlign w:val="subscript"/>
          <w:lang w:eastAsia="it-IT"/>
        </w:rPr>
        <w:t>s</w:t>
      </w:r>
      <w:r w:rsidRPr="00663D4A">
        <w:rPr>
          <w:rFonts w:ascii="Times New Roman" w:eastAsia="Times New Roman" w:hAnsi="Times New Roman" w:cs="Times New Roman"/>
          <w:sz w:val="20"/>
          <w:szCs w:val="20"/>
          <w:lang w:eastAsia="it-IT"/>
        </w:rPr>
        <w:t>), although of different frequencies, do not reach us all together in about twenty seconds, that is the duration corresponding to their emission time, as the Equivalence Principle requires. No! Once at their destination, EMW</w:t>
      </w:r>
      <w:r w:rsidR="00C00D16" w:rsidRPr="00663D4A">
        <w:rPr>
          <w:rFonts w:ascii="Times New Roman" w:eastAsia="Times New Roman" w:hAnsi="Times New Roman" w:cs="Times New Roman"/>
          <w:sz w:val="20"/>
          <w:szCs w:val="20"/>
          <w:vertAlign w:val="subscript"/>
          <w:lang w:eastAsia="it-IT"/>
        </w:rPr>
        <w:t>s</w:t>
      </w:r>
      <w:r w:rsidRPr="00663D4A">
        <w:rPr>
          <w:rFonts w:ascii="Times New Roman" w:eastAsia="Times New Roman" w:hAnsi="Times New Roman" w:cs="Times New Roman"/>
          <w:sz w:val="20"/>
          <w:szCs w:val="20"/>
          <w:lang w:eastAsia="it-IT"/>
        </w:rPr>
        <w:t xml:space="preserve"> released with the GRB do not run out in some twenty seconds, but they continue to arrive there for several days, even for a month or more, as an EM </w:t>
      </w:r>
      <w:r w:rsidRPr="00663D4A">
        <w:rPr>
          <w:rFonts w:ascii="Times New Roman" w:eastAsia="Times New Roman" w:hAnsi="Times New Roman" w:cs="Times New Roman"/>
          <w:i/>
          <w:sz w:val="20"/>
          <w:szCs w:val="20"/>
          <w:lang w:eastAsia="it-IT"/>
        </w:rPr>
        <w:t>swarm</w:t>
      </w:r>
      <w:r w:rsidRPr="00663D4A">
        <w:rPr>
          <w:rFonts w:ascii="Times New Roman" w:eastAsia="Times New Roman" w:hAnsi="Times New Roman" w:cs="Times New Roman"/>
          <w:sz w:val="20"/>
          <w:szCs w:val="20"/>
          <w:lang w:eastAsia="it-IT"/>
        </w:rPr>
        <w:t xml:space="preserve">: the so-called </w:t>
      </w:r>
      <w:r w:rsidRPr="00663D4A">
        <w:rPr>
          <w:rFonts w:ascii="Times New Roman" w:eastAsia="Times New Roman" w:hAnsi="Times New Roman" w:cs="Times New Roman"/>
          <w:i/>
          <w:sz w:val="20"/>
          <w:szCs w:val="20"/>
          <w:lang w:eastAsia="it-IT"/>
        </w:rPr>
        <w:t>Afterglow</w:t>
      </w:r>
      <w:r w:rsidRPr="00663D4A">
        <w:rPr>
          <w:rFonts w:ascii="Times New Roman" w:eastAsia="Times New Roman" w:hAnsi="Times New Roman" w:cs="Times New Roman"/>
          <w:sz w:val="20"/>
          <w:szCs w:val="20"/>
          <w:lang w:eastAsia="it-IT"/>
        </w:rPr>
        <w:t>. It is truly amazing!</w:t>
      </w:r>
    </w:p>
    <w:p w:rsidR="00BC576B" w:rsidRPr="00663D4A" w:rsidRDefault="00BC576B" w:rsidP="009B3B51">
      <w:pPr>
        <w:snapToGrid w:val="0"/>
        <w:spacing w:after="0" w:line="240" w:lineRule="auto"/>
        <w:ind w:firstLine="425"/>
        <w:jc w:val="both"/>
        <w:rPr>
          <w:rFonts w:ascii="Times New Roman" w:eastAsia="Times New Roman" w:hAnsi="Times New Roman" w:cs="Times New Roman"/>
          <w:sz w:val="20"/>
          <w:szCs w:val="20"/>
          <w:lang w:val="en-US" w:eastAsia="it-IT"/>
        </w:rPr>
      </w:pPr>
      <w:r w:rsidRPr="00663D4A">
        <w:rPr>
          <w:rFonts w:ascii="Times New Roman" w:eastAsia="Times New Roman" w:hAnsi="Times New Roman" w:cs="Times New Roman"/>
          <w:sz w:val="20"/>
          <w:szCs w:val="20"/>
          <w:lang w:eastAsia="it-IT"/>
        </w:rPr>
        <w:t>A</w:t>
      </w:r>
      <w:r w:rsidR="00C00D16" w:rsidRPr="00663D4A">
        <w:rPr>
          <w:rFonts w:ascii="Times New Roman" w:eastAsia="Times New Roman" w:hAnsi="Times New Roman" w:cs="Times New Roman"/>
          <w:sz w:val="20"/>
          <w:szCs w:val="20"/>
          <w:lang w:eastAsia="it-IT"/>
        </w:rPr>
        <w:t>s we all know, in fact, the EMW</w:t>
      </w:r>
      <w:r w:rsidR="00C00D16" w:rsidRPr="00663D4A">
        <w:rPr>
          <w:rFonts w:ascii="Times New Roman" w:eastAsia="Times New Roman" w:hAnsi="Times New Roman" w:cs="Times New Roman"/>
          <w:sz w:val="20"/>
          <w:szCs w:val="20"/>
          <w:vertAlign w:val="subscript"/>
          <w:lang w:eastAsia="it-IT"/>
        </w:rPr>
        <w:t>s</w:t>
      </w:r>
      <w:r w:rsidRPr="00663D4A">
        <w:rPr>
          <w:rFonts w:ascii="Times New Roman" w:eastAsia="Times New Roman" w:hAnsi="Times New Roman" w:cs="Times New Roman"/>
          <w:sz w:val="20"/>
          <w:szCs w:val="20"/>
          <w:lang w:eastAsia="it-IT"/>
        </w:rPr>
        <w:t>, although of different frequencies, should all move at the same speed, so they should all arrive together!</w:t>
      </w:r>
    </w:p>
    <w:p w:rsidR="00823F64" w:rsidRPr="00663D4A" w:rsidRDefault="00BC576B" w:rsidP="009B3B51">
      <w:pPr>
        <w:snapToGrid w:val="0"/>
        <w:spacing w:after="0" w:line="240" w:lineRule="auto"/>
        <w:ind w:firstLine="425"/>
        <w:jc w:val="both"/>
        <w:rPr>
          <w:rFonts w:ascii="Times New Roman" w:hAnsi="Times New Roman" w:cs="Times New Roman"/>
          <w:sz w:val="20"/>
          <w:szCs w:val="20"/>
          <w:lang w:val="en-GB"/>
        </w:rPr>
      </w:pPr>
      <w:r w:rsidRPr="00663D4A">
        <w:rPr>
          <w:rFonts w:ascii="Times New Roman" w:hAnsi="Times New Roman" w:cs="Times New Roman"/>
          <w:sz w:val="20"/>
          <w:szCs w:val="20"/>
          <w:lang w:val="en-US"/>
        </w:rPr>
        <w:t xml:space="preserve">But </w:t>
      </w:r>
      <w:r w:rsidR="009F484E" w:rsidRPr="00663D4A">
        <w:rPr>
          <w:rFonts w:ascii="Times New Roman" w:hAnsi="Times New Roman" w:cs="Times New Roman"/>
          <w:sz w:val="20"/>
          <w:szCs w:val="20"/>
          <w:lang w:val="en-US"/>
        </w:rPr>
        <w:t>i</w:t>
      </w:r>
      <w:r w:rsidR="00C00D16" w:rsidRPr="00663D4A">
        <w:rPr>
          <w:rFonts w:ascii="Times New Roman" w:hAnsi="Times New Roman" w:cs="Times New Roman"/>
          <w:sz w:val="20"/>
          <w:szCs w:val="20"/>
          <w:lang w:val="en-US"/>
        </w:rPr>
        <w:t>t</w:t>
      </w:r>
      <w:r w:rsidR="009F484E"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 xml:space="preserve">is not so. </w:t>
      </w:r>
      <w:r w:rsidR="00100AA0" w:rsidRPr="00663D4A">
        <w:rPr>
          <w:rFonts w:ascii="Times New Roman" w:hAnsi="Times New Roman" w:cs="Times New Roman"/>
          <w:sz w:val="20"/>
          <w:szCs w:val="20"/>
          <w:lang w:val="en-US"/>
        </w:rPr>
        <w:t>Thus</w:t>
      </w:r>
      <w:r w:rsidR="00E05E97" w:rsidRPr="00663D4A">
        <w:rPr>
          <w:rFonts w:ascii="Times New Roman" w:hAnsi="Times New Roman" w:cs="Times New Roman"/>
          <w:sz w:val="20"/>
          <w:szCs w:val="20"/>
          <w:lang w:val="en-US"/>
        </w:rPr>
        <w:t>,</w:t>
      </w:r>
      <w:r w:rsidR="009B29FB" w:rsidRPr="00663D4A">
        <w:rPr>
          <w:rFonts w:ascii="Times New Roman" w:hAnsi="Times New Roman" w:cs="Times New Roman"/>
          <w:color w:val="0070C0"/>
          <w:sz w:val="20"/>
          <w:szCs w:val="20"/>
          <w:lang w:val="en-US"/>
        </w:rPr>
        <w:t xml:space="preserve"> </w:t>
      </w:r>
      <w:r w:rsidRPr="00663D4A">
        <w:rPr>
          <w:rFonts w:ascii="Times New Roman" w:hAnsi="Times New Roman" w:cs="Times New Roman"/>
          <w:sz w:val="20"/>
          <w:szCs w:val="20"/>
          <w:lang w:val="en-GB"/>
        </w:rPr>
        <w:t>though</w:t>
      </w:r>
      <w:r w:rsidR="00FD1993" w:rsidRPr="00663D4A">
        <w:rPr>
          <w:rFonts w:ascii="Times New Roman" w:hAnsi="Times New Roman" w:cs="Times New Roman"/>
          <w:sz w:val="20"/>
          <w:szCs w:val="20"/>
          <w:lang w:val="en-GB"/>
        </w:rPr>
        <w:t xml:space="preserve"> a GRB is very short (referring to the time we can see it, or detect it), it</w:t>
      </w:r>
      <w:r w:rsidR="00BA766F" w:rsidRPr="00663D4A">
        <w:rPr>
          <w:rFonts w:ascii="Times New Roman" w:hAnsi="Times New Roman" w:cs="Times New Roman"/>
          <w:sz w:val="20"/>
          <w:szCs w:val="20"/>
          <w:lang w:val="en-GB"/>
        </w:rPr>
        <w:t xml:space="preserve"> </w:t>
      </w:r>
      <w:r w:rsidR="00FD1993" w:rsidRPr="00663D4A">
        <w:rPr>
          <w:rFonts w:ascii="Times New Roman" w:hAnsi="Times New Roman" w:cs="Times New Roman"/>
          <w:sz w:val="20"/>
          <w:szCs w:val="20"/>
          <w:lang w:val="en-GB"/>
        </w:rPr>
        <w:t xml:space="preserve">is often followed by an EM signal which </w:t>
      </w:r>
      <w:r w:rsidR="00AA196C" w:rsidRPr="00663D4A">
        <w:rPr>
          <w:rFonts w:ascii="Times New Roman" w:hAnsi="Times New Roman" w:cs="Times New Roman"/>
          <w:sz w:val="20"/>
          <w:szCs w:val="20"/>
          <w:lang w:val="en-GB"/>
        </w:rPr>
        <w:t>can</w:t>
      </w:r>
      <w:r w:rsidR="009D3966" w:rsidRPr="00663D4A">
        <w:rPr>
          <w:rFonts w:ascii="Times New Roman" w:hAnsi="Times New Roman" w:cs="Times New Roman"/>
          <w:sz w:val="20"/>
          <w:szCs w:val="20"/>
          <w:lang w:val="en-GB"/>
        </w:rPr>
        <w:t xml:space="preserve"> </w:t>
      </w:r>
      <w:r w:rsidR="00FD1993" w:rsidRPr="00663D4A">
        <w:rPr>
          <w:rFonts w:ascii="Times New Roman" w:hAnsi="Times New Roman" w:cs="Times New Roman"/>
          <w:sz w:val="20"/>
          <w:szCs w:val="20"/>
          <w:lang w:val="en-GB"/>
        </w:rPr>
        <w:t xml:space="preserve">last </w:t>
      </w:r>
      <w:r w:rsidR="00AA196C" w:rsidRPr="00663D4A">
        <w:rPr>
          <w:rFonts w:ascii="Times New Roman" w:hAnsi="Times New Roman" w:cs="Times New Roman"/>
          <w:sz w:val="20"/>
          <w:szCs w:val="20"/>
          <w:lang w:val="en-GB"/>
        </w:rPr>
        <w:t>for many</w:t>
      </w:r>
      <w:r w:rsidR="00FD1993" w:rsidRPr="00663D4A">
        <w:rPr>
          <w:rFonts w:ascii="Times New Roman" w:hAnsi="Times New Roman" w:cs="Times New Roman"/>
          <w:sz w:val="20"/>
          <w:szCs w:val="20"/>
          <w:lang w:val="en-GB"/>
        </w:rPr>
        <w:t xml:space="preserve"> days. This signal, this “afterglow”, </w:t>
      </w:r>
      <w:r w:rsidR="00EA294C" w:rsidRPr="00663D4A">
        <w:rPr>
          <w:rFonts w:ascii="Times New Roman" w:hAnsi="Times New Roman" w:cs="Times New Roman"/>
          <w:sz w:val="20"/>
          <w:szCs w:val="20"/>
          <w:lang w:val="en-GB"/>
        </w:rPr>
        <w:t>is</w:t>
      </w:r>
      <w:r w:rsidR="00BA766F" w:rsidRPr="00663D4A">
        <w:rPr>
          <w:rFonts w:ascii="Times New Roman" w:hAnsi="Times New Roman" w:cs="Times New Roman"/>
          <w:sz w:val="20"/>
          <w:szCs w:val="20"/>
          <w:lang w:val="en-GB"/>
        </w:rPr>
        <w:t xml:space="preserve"> </w:t>
      </w:r>
      <w:r w:rsidR="00EA294C" w:rsidRPr="00663D4A">
        <w:rPr>
          <w:rFonts w:ascii="Times New Roman" w:hAnsi="Times New Roman" w:cs="Times New Roman"/>
          <w:sz w:val="20"/>
          <w:szCs w:val="20"/>
          <w:lang w:val="en-GB"/>
        </w:rPr>
        <w:t>made of several EM</w:t>
      </w:r>
      <w:r w:rsidR="00383916" w:rsidRPr="00663D4A">
        <w:rPr>
          <w:rFonts w:ascii="Times New Roman" w:hAnsi="Times New Roman" w:cs="Times New Roman"/>
          <w:sz w:val="20"/>
          <w:szCs w:val="20"/>
          <w:lang w:val="en-GB"/>
        </w:rPr>
        <w:t>R</w:t>
      </w:r>
      <w:r w:rsidR="00544BFC" w:rsidRPr="00663D4A">
        <w:rPr>
          <w:rFonts w:ascii="Times New Roman" w:hAnsi="Times New Roman" w:cs="Times New Roman"/>
          <w:sz w:val="20"/>
          <w:szCs w:val="20"/>
          <w:vertAlign w:val="subscript"/>
          <w:lang w:val="en-GB"/>
        </w:rPr>
        <w:t>s</w:t>
      </w:r>
      <w:r w:rsidR="00FD1993" w:rsidRPr="00663D4A">
        <w:rPr>
          <w:rFonts w:ascii="Times New Roman" w:hAnsi="Times New Roman" w:cs="Times New Roman"/>
          <w:sz w:val="20"/>
          <w:szCs w:val="20"/>
          <w:lang w:val="en-GB"/>
        </w:rPr>
        <w:t>, with different frequencies</w:t>
      </w:r>
      <w:r w:rsidR="00383916" w:rsidRPr="00663D4A">
        <w:rPr>
          <w:rFonts w:ascii="Times New Roman" w:hAnsi="Times New Roman" w:cs="Times New Roman"/>
          <w:sz w:val="20"/>
          <w:szCs w:val="20"/>
          <w:lang w:val="en-GB"/>
        </w:rPr>
        <w:t>.</w:t>
      </w:r>
      <w:r w:rsidR="00EA294C" w:rsidRPr="00663D4A">
        <w:rPr>
          <w:rFonts w:ascii="Times New Roman" w:hAnsi="Times New Roman" w:cs="Times New Roman"/>
          <w:sz w:val="20"/>
          <w:szCs w:val="20"/>
          <w:lang w:val="en-GB"/>
        </w:rPr>
        <w:t xml:space="preserve"> To this purpose, we read: </w:t>
      </w:r>
      <w:r w:rsidR="00982B7B" w:rsidRPr="00663D4A">
        <w:rPr>
          <w:rFonts w:ascii="Times New Roman" w:hAnsi="Times New Roman" w:cs="Times New Roman"/>
          <w:sz w:val="20"/>
          <w:szCs w:val="20"/>
          <w:lang w:val="en-GB"/>
        </w:rPr>
        <w:t xml:space="preserve">“The </w:t>
      </w:r>
      <w:r w:rsidR="00731B52" w:rsidRPr="00663D4A">
        <w:rPr>
          <w:rFonts w:ascii="Times New Roman" w:hAnsi="Times New Roman" w:cs="Times New Roman"/>
          <w:color w:val="111111"/>
          <w:sz w:val="20"/>
          <w:szCs w:val="20"/>
          <w:shd w:val="clear" w:color="auto" w:fill="FFFFFF"/>
          <w:lang w:val="en-US"/>
        </w:rPr>
        <w:t>detection of delayed emission at X-ray optical and radio wave</w:t>
      </w:r>
      <w:r w:rsidR="003921C4" w:rsidRPr="00663D4A">
        <w:rPr>
          <w:rFonts w:ascii="Times New Roman" w:hAnsi="Times New Roman" w:cs="Times New Roman"/>
          <w:color w:val="111111"/>
          <w:sz w:val="20"/>
          <w:szCs w:val="20"/>
          <w:shd w:val="clear" w:color="auto" w:fill="FFFFFF"/>
          <w:lang w:val="en-US"/>
        </w:rPr>
        <w:t>-</w:t>
      </w:r>
      <w:r w:rsidR="00731B52" w:rsidRPr="00663D4A">
        <w:rPr>
          <w:rFonts w:ascii="Times New Roman" w:hAnsi="Times New Roman" w:cs="Times New Roman"/>
          <w:color w:val="111111"/>
          <w:sz w:val="20"/>
          <w:szCs w:val="20"/>
          <w:shd w:val="clear" w:color="auto" w:fill="FFFFFF"/>
          <w:lang w:val="en-US"/>
        </w:rPr>
        <w:t xml:space="preserve">lengths ("afterglow") following </w:t>
      </w:r>
      <w:r w:rsidR="00982B7B" w:rsidRPr="00663D4A">
        <w:rPr>
          <w:rFonts w:ascii="Times New Roman" w:hAnsi="Times New Roman" w:cs="Times New Roman"/>
          <w:color w:val="111111"/>
          <w:sz w:val="20"/>
          <w:szCs w:val="20"/>
          <w:shd w:val="clear" w:color="auto" w:fill="FFFFFF"/>
          <w:lang w:val="en-US"/>
        </w:rPr>
        <w:t>GRB</w:t>
      </w:r>
      <w:r w:rsidR="00731B52" w:rsidRPr="00663D4A">
        <w:rPr>
          <w:rFonts w:ascii="Times New Roman" w:hAnsi="Times New Roman" w:cs="Times New Roman"/>
          <w:color w:val="111111"/>
          <w:sz w:val="20"/>
          <w:szCs w:val="20"/>
          <w:shd w:val="clear" w:color="auto" w:fill="FFFFFF"/>
          <w:lang w:val="en-US"/>
        </w:rPr>
        <w:t xml:space="preserve"> suggests that the relativistic shell that emitted the initial GRB as the result of internal shocks decelerates on encountering an external medium, giving rise to the </w:t>
      </w:r>
      <w:r w:rsidR="00731B52" w:rsidRPr="00663D4A">
        <w:rPr>
          <w:rFonts w:ascii="Times New Roman" w:hAnsi="Times New Roman" w:cs="Times New Roman"/>
          <w:i/>
          <w:color w:val="111111"/>
          <w:sz w:val="20"/>
          <w:szCs w:val="20"/>
          <w:shd w:val="clear" w:color="auto" w:fill="FFFFFF"/>
          <w:lang w:val="en-US"/>
        </w:rPr>
        <w:t>afterglow</w:t>
      </w:r>
      <w:r w:rsidR="0013424E" w:rsidRPr="00663D4A">
        <w:rPr>
          <w:rFonts w:ascii="Times New Roman" w:hAnsi="Times New Roman" w:cs="Times New Roman"/>
          <w:color w:val="111111"/>
          <w:sz w:val="20"/>
          <w:szCs w:val="20"/>
          <w:shd w:val="clear" w:color="auto" w:fill="FFFFFF"/>
          <w:lang w:val="en-US"/>
        </w:rPr>
        <w:t>.</w:t>
      </w:r>
      <w:r w:rsidR="00383916" w:rsidRPr="00663D4A">
        <w:rPr>
          <w:rFonts w:ascii="Times New Roman" w:hAnsi="Times New Roman" w:cs="Times New Roman"/>
          <w:sz w:val="20"/>
          <w:szCs w:val="20"/>
          <w:lang w:val="en-GB"/>
        </w:rPr>
        <w:t xml:space="preserve"> </w:t>
      </w:r>
      <w:r w:rsidR="0013424E" w:rsidRPr="00663D4A">
        <w:rPr>
          <w:rFonts w:ascii="Times New Roman" w:hAnsi="Times New Roman" w:cs="Times New Roman"/>
          <w:color w:val="111111"/>
          <w:sz w:val="20"/>
          <w:szCs w:val="20"/>
          <w:shd w:val="clear" w:color="auto" w:fill="FFFFFF"/>
          <w:lang w:val="en-US"/>
        </w:rPr>
        <w:t>We explored the interaction of a relativistic shell with a u</w:t>
      </w:r>
      <w:r w:rsidR="003D73C1" w:rsidRPr="00663D4A">
        <w:rPr>
          <w:rFonts w:ascii="Times New Roman" w:hAnsi="Times New Roman" w:cs="Times New Roman"/>
          <w:color w:val="111111"/>
          <w:sz w:val="20"/>
          <w:szCs w:val="20"/>
          <w:shd w:val="clear" w:color="auto" w:fill="FFFFFF"/>
          <w:lang w:val="en-US"/>
        </w:rPr>
        <w:t>niform interstellar medium</w:t>
      </w:r>
      <w:r w:rsidR="0013424E" w:rsidRPr="00663D4A">
        <w:rPr>
          <w:rFonts w:ascii="Times New Roman" w:hAnsi="Times New Roman" w:cs="Times New Roman"/>
          <w:color w:val="111111"/>
          <w:sz w:val="20"/>
          <w:szCs w:val="20"/>
          <w:shd w:val="clear" w:color="auto" w:fill="FFFFFF"/>
          <w:lang w:val="en-US"/>
        </w:rPr>
        <w:t xml:space="preserve"> up to the nonrelativistic stage. We demonstrated the importance of several effects that were previously ignored and must be included in a </w:t>
      </w:r>
      <w:r w:rsidR="0013424E" w:rsidRPr="00663D4A">
        <w:rPr>
          <w:rFonts w:ascii="Times New Roman" w:hAnsi="Times New Roman" w:cs="Times New Roman"/>
          <w:color w:val="111111"/>
          <w:sz w:val="20"/>
          <w:szCs w:val="20"/>
          <w:shd w:val="clear" w:color="auto" w:fill="FFFFFF"/>
          <w:lang w:val="en-US"/>
        </w:rPr>
        <w:lastRenderedPageBreak/>
        <w:t xml:space="preserve">detailed radiation analysis. At a very early stage (few seconds), the observed bolometric luminosity increases as </w:t>
      </w:r>
      <w:r w:rsidR="0013424E" w:rsidRPr="00663D4A">
        <w:rPr>
          <w:rFonts w:ascii="Times New Roman" w:hAnsi="Times New Roman" w:cs="Times New Roman"/>
          <w:i/>
          <w:color w:val="111111"/>
          <w:sz w:val="20"/>
          <w:szCs w:val="20"/>
          <w:shd w:val="clear" w:color="auto" w:fill="FFFFFF"/>
          <w:lang w:val="en-US"/>
        </w:rPr>
        <w:t>t</w:t>
      </w:r>
      <w:r w:rsidR="0013424E" w:rsidRPr="00663D4A">
        <w:rPr>
          <w:rFonts w:ascii="Times New Roman" w:hAnsi="Times New Roman" w:cs="Times New Roman"/>
          <w:color w:val="111111"/>
          <w:sz w:val="20"/>
          <w:szCs w:val="20"/>
          <w:shd w:val="clear" w:color="auto" w:fill="FFFFFF"/>
          <w:vertAlign w:val="superscript"/>
          <w:lang w:val="en-US"/>
        </w:rPr>
        <w:t>2</w:t>
      </w:r>
      <w:r w:rsidR="0013424E" w:rsidRPr="00663D4A">
        <w:rPr>
          <w:rFonts w:ascii="Times New Roman" w:hAnsi="Times New Roman" w:cs="Times New Roman"/>
          <w:color w:val="111111"/>
          <w:sz w:val="20"/>
          <w:szCs w:val="20"/>
          <w:shd w:val="clear" w:color="auto" w:fill="FFFFFF"/>
          <w:lang w:val="en-US"/>
        </w:rPr>
        <w:t xml:space="preserve">. On longer timescales (more than ~10 s), the luminosity drops as </w:t>
      </w:r>
      <w:r w:rsidR="003D73C1" w:rsidRPr="00663D4A">
        <w:rPr>
          <w:rFonts w:ascii="Times New Roman" w:hAnsi="Times New Roman" w:cs="Times New Roman"/>
          <w:i/>
          <w:color w:val="111111"/>
          <w:sz w:val="20"/>
          <w:szCs w:val="20"/>
          <w:shd w:val="clear" w:color="auto" w:fill="FFFFFF"/>
          <w:lang w:val="en-US"/>
        </w:rPr>
        <w:t>t</w:t>
      </w:r>
      <w:r w:rsidR="003F0A26" w:rsidRPr="00663D4A">
        <w:rPr>
          <w:rFonts w:ascii="Times New Roman" w:hAnsi="Times New Roman" w:cs="Times New Roman"/>
          <w:i/>
          <w:color w:val="111111"/>
          <w:sz w:val="20"/>
          <w:szCs w:val="20"/>
          <w:shd w:val="clear" w:color="auto" w:fill="FFFFFF"/>
          <w:lang w:val="en-US"/>
        </w:rPr>
        <w:t xml:space="preserve"> </w:t>
      </w:r>
      <w:r w:rsidR="003D73C1" w:rsidRPr="00663D4A">
        <w:rPr>
          <w:rFonts w:ascii="Times New Roman" w:hAnsi="Times New Roman" w:cs="Times New Roman"/>
          <w:color w:val="111111"/>
          <w:sz w:val="20"/>
          <w:szCs w:val="20"/>
          <w:shd w:val="clear" w:color="auto" w:fill="FFFFFF"/>
          <w:vertAlign w:val="superscript"/>
          <w:lang w:val="en-US"/>
        </w:rPr>
        <w:t>-1</w:t>
      </w:r>
      <w:r w:rsidR="0013424E" w:rsidRPr="00663D4A">
        <w:rPr>
          <w:rFonts w:ascii="Times New Roman" w:hAnsi="Times New Roman" w:cs="Times New Roman"/>
          <w:color w:val="111111"/>
          <w:sz w:val="20"/>
          <w:szCs w:val="20"/>
          <w:shd w:val="clear" w:color="auto" w:fill="FFFFFF"/>
          <w:lang w:val="en-US"/>
        </w:rPr>
        <w:t>. If the main burst is long enough, an intermediate stage of constant luminosity will form. In this case, the afterglow overlaps the main burst; otherwise there is a time separation between the two. On the long timescale, the flow decelerates in a self-similar way, reaching nonrelativistic velocities after ~30 days</w:t>
      </w:r>
      <w:r w:rsidR="003D73C1" w:rsidRPr="00663D4A">
        <w:rPr>
          <w:rFonts w:ascii="Times New Roman" w:hAnsi="Times New Roman" w:cs="Times New Roman"/>
          <w:color w:val="111111"/>
          <w:sz w:val="20"/>
          <w:szCs w:val="20"/>
          <w:shd w:val="clear" w:color="auto" w:fill="FFFFFF"/>
          <w:lang w:val="en-US"/>
        </w:rPr>
        <w:t>”(Sari)</w:t>
      </w:r>
      <w:r w:rsidR="0013424E" w:rsidRPr="00663D4A">
        <w:rPr>
          <w:rFonts w:ascii="Times New Roman" w:hAnsi="Times New Roman" w:cs="Times New Roman"/>
          <w:color w:val="111111"/>
          <w:sz w:val="20"/>
          <w:szCs w:val="20"/>
          <w:shd w:val="clear" w:color="auto" w:fill="FFFFFF"/>
          <w:lang w:val="en-US"/>
        </w:rPr>
        <w:t>.</w:t>
      </w:r>
      <w:r w:rsidR="00172931" w:rsidRPr="00663D4A">
        <w:rPr>
          <w:rFonts w:ascii="Times New Roman" w:hAnsi="Times New Roman" w:cs="Times New Roman"/>
          <w:color w:val="111111"/>
          <w:sz w:val="20"/>
          <w:szCs w:val="20"/>
          <w:shd w:val="clear" w:color="auto" w:fill="FFFFFF"/>
          <w:lang w:val="en-US"/>
        </w:rPr>
        <w:t xml:space="preserve"> </w:t>
      </w:r>
      <w:r w:rsidR="003921C4" w:rsidRPr="00663D4A">
        <w:rPr>
          <w:rFonts w:ascii="Times New Roman" w:hAnsi="Times New Roman" w:cs="Times New Roman"/>
          <w:sz w:val="20"/>
          <w:szCs w:val="20"/>
          <w:shd w:val="clear" w:color="auto" w:fill="FFFFFF"/>
          <w:lang w:val="en-US"/>
        </w:rPr>
        <w:t xml:space="preserve">So, from an EM source emitting in just a few seconds, the signals arrive to us scattered even in 30 days! </w:t>
      </w:r>
    </w:p>
    <w:p w:rsidR="00D35194" w:rsidRPr="00663D4A" w:rsidRDefault="003921C4" w:rsidP="009B3B51">
      <w:pPr>
        <w:pStyle w:val="NormalWeb"/>
        <w:shd w:val="clear" w:color="auto" w:fill="FFFFFF"/>
        <w:snapToGrid w:val="0"/>
        <w:spacing w:before="0" w:beforeAutospacing="0" w:after="0" w:afterAutospacing="0"/>
        <w:ind w:firstLine="425"/>
        <w:jc w:val="both"/>
        <w:rPr>
          <w:sz w:val="20"/>
          <w:szCs w:val="20"/>
          <w:lang w:val="en-US"/>
        </w:rPr>
      </w:pPr>
      <w:r w:rsidRPr="00663D4A">
        <w:rPr>
          <w:sz w:val="20"/>
          <w:szCs w:val="20"/>
          <w:lang w:val="en-GB"/>
        </w:rPr>
        <w:t xml:space="preserve">As it is known, </w:t>
      </w:r>
      <w:r w:rsidR="00544BFC" w:rsidRPr="00663D4A">
        <w:rPr>
          <w:sz w:val="20"/>
          <w:szCs w:val="20"/>
          <w:lang w:val="en-GB"/>
        </w:rPr>
        <w:t xml:space="preserve">in fact, </w:t>
      </w:r>
      <w:r w:rsidR="00CE4ABC" w:rsidRPr="00663D4A">
        <w:rPr>
          <w:sz w:val="20"/>
          <w:szCs w:val="20"/>
          <w:lang w:val="en-GB"/>
        </w:rPr>
        <w:t>“</w:t>
      </w:r>
      <w:r w:rsidR="00CE4ABC" w:rsidRPr="00663D4A">
        <w:rPr>
          <w:sz w:val="20"/>
          <w:szCs w:val="20"/>
          <w:lang w:val="en-US"/>
        </w:rPr>
        <w:t>s</w:t>
      </w:r>
      <w:r w:rsidR="00D35194" w:rsidRPr="00663D4A">
        <w:rPr>
          <w:sz w:val="20"/>
          <w:szCs w:val="20"/>
          <w:lang w:val="en-US"/>
        </w:rPr>
        <w:t xml:space="preserve">everal models for the origin of </w:t>
      </w:r>
      <w:r w:rsidR="00CE4ABC" w:rsidRPr="00663D4A">
        <w:rPr>
          <w:sz w:val="20"/>
          <w:szCs w:val="20"/>
          <w:lang w:val="en-US"/>
        </w:rPr>
        <w:t>GRB</w:t>
      </w:r>
      <w:r w:rsidR="00D35194" w:rsidRPr="00663D4A">
        <w:rPr>
          <w:sz w:val="20"/>
          <w:szCs w:val="20"/>
          <w:lang w:val="en-US"/>
        </w:rPr>
        <w:t xml:space="preserve"> postulated that the initial burst of gamma rays should be followed by slowly fading emission at longer wavelengths created by collisions between the burst </w:t>
      </w:r>
      <w:hyperlink r:id="rId31" w:tooltip="Ejecta" w:history="1">
        <w:r w:rsidR="00D35194" w:rsidRPr="00663D4A">
          <w:rPr>
            <w:rStyle w:val="Hyperlink"/>
            <w:color w:val="auto"/>
            <w:sz w:val="20"/>
            <w:szCs w:val="20"/>
            <w:u w:val="none"/>
            <w:lang w:val="en-US"/>
          </w:rPr>
          <w:t>ejecta</w:t>
        </w:r>
      </w:hyperlink>
      <w:r w:rsidR="00D35194" w:rsidRPr="00663D4A">
        <w:rPr>
          <w:sz w:val="20"/>
          <w:szCs w:val="20"/>
          <w:lang w:val="en-US"/>
        </w:rPr>
        <w:t xml:space="preserve"> and interstellar gas. This fading emission would be called </w:t>
      </w:r>
      <w:r w:rsidR="00D35194" w:rsidRPr="00663D4A">
        <w:rPr>
          <w:i/>
          <w:sz w:val="20"/>
          <w:szCs w:val="20"/>
          <w:lang w:val="en-US"/>
        </w:rPr>
        <w:t xml:space="preserve">the </w:t>
      </w:r>
      <w:r w:rsidR="007F473B" w:rsidRPr="00663D4A">
        <w:rPr>
          <w:i/>
          <w:sz w:val="20"/>
          <w:szCs w:val="20"/>
          <w:lang w:val="en-US"/>
        </w:rPr>
        <w:t>A</w:t>
      </w:r>
      <w:r w:rsidR="00D35194" w:rsidRPr="00663D4A">
        <w:rPr>
          <w:i/>
          <w:sz w:val="20"/>
          <w:szCs w:val="20"/>
          <w:lang w:val="en-US"/>
        </w:rPr>
        <w:t>fterglow</w:t>
      </w:r>
      <w:r w:rsidR="00D35194" w:rsidRPr="00663D4A">
        <w:rPr>
          <w:sz w:val="20"/>
          <w:szCs w:val="20"/>
          <w:lang w:val="en-US"/>
        </w:rPr>
        <w:t>. The</w:t>
      </w:r>
      <w:r w:rsidR="0032320D" w:rsidRPr="00663D4A">
        <w:rPr>
          <w:sz w:val="20"/>
          <w:szCs w:val="20"/>
          <w:lang w:val="en-US"/>
        </w:rPr>
        <w:t>n,</w:t>
      </w:r>
      <w:r w:rsidR="00D35194" w:rsidRPr="00663D4A">
        <w:rPr>
          <w:sz w:val="20"/>
          <w:szCs w:val="20"/>
          <w:lang w:val="en-US"/>
        </w:rPr>
        <w:t xml:space="preserve"> in February 1997 when the satellite </w:t>
      </w:r>
      <w:hyperlink r:id="rId32" w:tooltip="BeppoSAX" w:history="1">
        <w:r w:rsidR="00D35194" w:rsidRPr="00663D4A">
          <w:rPr>
            <w:rStyle w:val="Hyperlink"/>
            <w:color w:val="auto"/>
            <w:sz w:val="20"/>
            <w:szCs w:val="20"/>
            <w:u w:val="none"/>
            <w:lang w:val="en-US"/>
          </w:rPr>
          <w:t>Beppo</w:t>
        </w:r>
        <w:r w:rsidR="00C05249" w:rsidRPr="00663D4A">
          <w:rPr>
            <w:rStyle w:val="Hyperlink"/>
            <w:color w:val="auto"/>
            <w:sz w:val="20"/>
            <w:szCs w:val="20"/>
            <w:u w:val="none"/>
            <w:lang w:val="en-US"/>
          </w:rPr>
          <w:t xml:space="preserve"> </w:t>
        </w:r>
        <w:r w:rsidR="00D35194" w:rsidRPr="00663D4A">
          <w:rPr>
            <w:rStyle w:val="Hyperlink"/>
            <w:color w:val="auto"/>
            <w:sz w:val="20"/>
            <w:szCs w:val="20"/>
            <w:u w:val="none"/>
            <w:lang w:val="en-US"/>
          </w:rPr>
          <w:t>SAX</w:t>
        </w:r>
      </w:hyperlink>
      <w:r w:rsidR="00663D4A" w:rsidRPr="00663D4A">
        <w:rPr>
          <w:rFonts w:eastAsiaTheme="minorEastAsia" w:hint="eastAsia"/>
          <w:sz w:val="20"/>
          <w:szCs w:val="20"/>
          <w:lang w:eastAsia="zh-CN"/>
        </w:rPr>
        <w:t xml:space="preserve"> </w:t>
      </w:r>
      <w:r w:rsidR="00D35194" w:rsidRPr="00663D4A">
        <w:rPr>
          <w:sz w:val="20"/>
          <w:szCs w:val="20"/>
          <w:lang w:val="en-US"/>
        </w:rPr>
        <w:t>detected a</w:t>
      </w:r>
      <w:r w:rsidR="0032320D" w:rsidRPr="00663D4A">
        <w:rPr>
          <w:sz w:val="20"/>
          <w:szCs w:val="20"/>
          <w:lang w:val="en-US"/>
        </w:rPr>
        <w:t xml:space="preserve"> </w:t>
      </w:r>
      <w:hyperlink r:id="rId33" w:tooltip="GRB 970228" w:history="1">
        <w:r w:rsidR="00D35194" w:rsidRPr="00663D4A">
          <w:rPr>
            <w:rStyle w:val="Hyperlink"/>
            <w:color w:val="auto"/>
            <w:sz w:val="20"/>
            <w:szCs w:val="20"/>
            <w:u w:val="none"/>
            <w:lang w:val="en-US"/>
          </w:rPr>
          <w:t>GRB</w:t>
        </w:r>
        <w:r w:rsidR="00C05249" w:rsidRPr="00663D4A">
          <w:rPr>
            <w:rStyle w:val="Hyperlink"/>
            <w:color w:val="auto"/>
            <w:sz w:val="20"/>
            <w:szCs w:val="20"/>
            <w:u w:val="none"/>
            <w:lang w:val="en-US"/>
          </w:rPr>
          <w:t xml:space="preserve"> </w:t>
        </w:r>
        <w:r w:rsidR="0032320D" w:rsidRPr="00663D4A">
          <w:rPr>
            <w:rStyle w:val="Hyperlink"/>
            <w:color w:val="auto"/>
            <w:sz w:val="20"/>
            <w:szCs w:val="20"/>
            <w:u w:val="none"/>
            <w:lang w:val="en-US"/>
          </w:rPr>
          <w:t>(</w:t>
        </w:r>
        <w:r w:rsidR="00D35194" w:rsidRPr="00663D4A">
          <w:rPr>
            <w:rStyle w:val="Hyperlink"/>
            <w:color w:val="auto"/>
            <w:sz w:val="20"/>
            <w:szCs w:val="20"/>
            <w:u w:val="none"/>
            <w:lang w:val="en-US"/>
          </w:rPr>
          <w:t>970228</w:t>
        </w:r>
      </w:hyperlink>
      <w:r w:rsidR="00D35194" w:rsidRPr="00663D4A">
        <w:rPr>
          <w:sz w:val="20"/>
          <w:szCs w:val="20"/>
          <w:lang w:val="en-US"/>
        </w:rPr>
        <w:t>) and when the X-ray camera was pointed towards the direction from which the burst had originated, it detected fading X-ray emission. The </w:t>
      </w:r>
      <w:hyperlink r:id="rId34" w:tooltip="William Herschel Telescope" w:history="1">
        <w:r w:rsidR="00BB42EA" w:rsidRPr="00663D4A">
          <w:rPr>
            <w:rStyle w:val="Hyperlink"/>
            <w:color w:val="auto"/>
            <w:sz w:val="20"/>
            <w:szCs w:val="20"/>
            <w:u w:val="none"/>
            <w:lang w:val="en-US"/>
          </w:rPr>
          <w:t xml:space="preserve">William Herschel </w:t>
        </w:r>
        <w:r w:rsidR="00D35194" w:rsidRPr="00663D4A">
          <w:rPr>
            <w:rStyle w:val="Hyperlink"/>
            <w:color w:val="auto"/>
            <w:sz w:val="20"/>
            <w:szCs w:val="20"/>
            <w:u w:val="none"/>
            <w:lang w:val="en-US"/>
          </w:rPr>
          <w:t>Telescope</w:t>
        </w:r>
      </w:hyperlink>
      <w:r w:rsidR="00D35194" w:rsidRPr="00663D4A">
        <w:rPr>
          <w:sz w:val="20"/>
          <w:szCs w:val="20"/>
          <w:lang w:val="en-US"/>
        </w:rPr>
        <w:t> identified a fading optical counterpart 20 hours after the burst.</w:t>
      </w:r>
      <w:r w:rsidR="00663D4A" w:rsidRPr="00663D4A">
        <w:rPr>
          <w:rFonts w:eastAsiaTheme="minorEastAsia" w:hint="eastAsia"/>
          <w:sz w:val="20"/>
          <w:szCs w:val="20"/>
          <w:lang w:val="en-US" w:eastAsia="zh-CN"/>
        </w:rPr>
        <w:t xml:space="preserve"> </w:t>
      </w:r>
      <w:r w:rsidR="00D35194" w:rsidRPr="00663D4A">
        <w:rPr>
          <w:sz w:val="20"/>
          <w:szCs w:val="20"/>
          <w:lang w:val="en-US"/>
        </w:rPr>
        <w:t>Once the GRB faded, deep imaging was able to identify a faint, distant host galaxy at the location of the GRB as</w:t>
      </w:r>
      <w:r w:rsidR="00236F80" w:rsidRPr="00663D4A">
        <w:rPr>
          <w:sz w:val="20"/>
          <w:szCs w:val="20"/>
          <w:lang w:val="en-US"/>
        </w:rPr>
        <w:t xml:space="preserve"> </w:t>
      </w:r>
      <w:r w:rsidR="00D35194" w:rsidRPr="00663D4A">
        <w:rPr>
          <w:sz w:val="20"/>
          <w:szCs w:val="20"/>
          <w:lang w:val="en-US"/>
        </w:rPr>
        <w:t>pinpointed</w:t>
      </w:r>
      <w:r w:rsidR="00236F80" w:rsidRPr="00663D4A">
        <w:rPr>
          <w:sz w:val="20"/>
          <w:szCs w:val="20"/>
          <w:lang w:val="en-US"/>
        </w:rPr>
        <w:t xml:space="preserve"> </w:t>
      </w:r>
      <w:r w:rsidR="00D35194" w:rsidRPr="00663D4A">
        <w:rPr>
          <w:sz w:val="20"/>
          <w:szCs w:val="20"/>
          <w:lang w:val="en-US"/>
        </w:rPr>
        <w:t>by</w:t>
      </w:r>
      <w:r w:rsidR="00236F80" w:rsidRPr="00663D4A">
        <w:rPr>
          <w:sz w:val="20"/>
          <w:szCs w:val="20"/>
          <w:lang w:val="en-US"/>
        </w:rPr>
        <w:t xml:space="preserve"> </w:t>
      </w:r>
      <w:r w:rsidR="00D35194" w:rsidRPr="00663D4A">
        <w:rPr>
          <w:sz w:val="20"/>
          <w:szCs w:val="20"/>
          <w:lang w:val="en-US"/>
        </w:rPr>
        <w:t>the</w:t>
      </w:r>
      <w:r w:rsidR="00236F80" w:rsidRPr="00663D4A">
        <w:rPr>
          <w:sz w:val="20"/>
          <w:szCs w:val="20"/>
          <w:lang w:val="en-US"/>
        </w:rPr>
        <w:t xml:space="preserve"> </w:t>
      </w:r>
      <w:r w:rsidR="00D35194" w:rsidRPr="00663D4A">
        <w:rPr>
          <w:sz w:val="20"/>
          <w:szCs w:val="20"/>
          <w:lang w:val="en-US"/>
        </w:rPr>
        <w:t>optical</w:t>
      </w:r>
      <w:r w:rsidR="00236F80" w:rsidRPr="00663D4A">
        <w:rPr>
          <w:sz w:val="20"/>
          <w:szCs w:val="20"/>
          <w:lang w:val="en-US"/>
        </w:rPr>
        <w:t xml:space="preserve"> </w:t>
      </w:r>
      <w:r w:rsidR="00D35194" w:rsidRPr="00663D4A">
        <w:rPr>
          <w:sz w:val="20"/>
          <w:szCs w:val="20"/>
          <w:lang w:val="en-US"/>
        </w:rPr>
        <w:t>afterglow.</w:t>
      </w:r>
      <w:r w:rsidR="00236F80" w:rsidRPr="00663D4A">
        <w:rPr>
          <w:sz w:val="20"/>
          <w:szCs w:val="20"/>
          <w:lang w:val="en-US"/>
        </w:rPr>
        <w:t xml:space="preserve"> </w:t>
      </w:r>
      <w:r w:rsidR="005B2F9E" w:rsidRPr="00663D4A">
        <w:rPr>
          <w:sz w:val="20"/>
          <w:szCs w:val="20"/>
          <w:lang w:val="en-US"/>
        </w:rPr>
        <w:t>Well,</w:t>
      </w:r>
      <w:r w:rsidR="00236F80" w:rsidRPr="00663D4A">
        <w:rPr>
          <w:sz w:val="20"/>
          <w:szCs w:val="20"/>
          <w:lang w:val="en-US"/>
        </w:rPr>
        <w:t xml:space="preserve"> </w:t>
      </w:r>
      <w:r w:rsidR="005B2F9E" w:rsidRPr="00663D4A">
        <w:rPr>
          <w:sz w:val="20"/>
          <w:szCs w:val="20"/>
          <w:lang w:val="en-US"/>
        </w:rPr>
        <w:t>later</w:t>
      </w:r>
      <w:r w:rsidR="00236F80" w:rsidRPr="00663D4A">
        <w:rPr>
          <w:sz w:val="20"/>
          <w:szCs w:val="20"/>
          <w:lang w:val="en-US"/>
        </w:rPr>
        <w:t xml:space="preserve"> </w:t>
      </w:r>
      <w:r w:rsidR="00D35194" w:rsidRPr="00663D4A">
        <w:rPr>
          <w:sz w:val="20"/>
          <w:szCs w:val="20"/>
          <w:lang w:val="en-US"/>
        </w:rPr>
        <w:t>another</w:t>
      </w:r>
      <w:r w:rsidR="00236F80" w:rsidRPr="00663D4A">
        <w:rPr>
          <w:sz w:val="20"/>
          <w:szCs w:val="20"/>
          <w:lang w:val="en-US"/>
        </w:rPr>
        <w:t xml:space="preserve"> </w:t>
      </w:r>
      <w:r w:rsidR="00D35194" w:rsidRPr="00663D4A">
        <w:rPr>
          <w:sz w:val="20"/>
          <w:szCs w:val="20"/>
          <w:lang w:val="en-US"/>
        </w:rPr>
        <w:t>major</w:t>
      </w:r>
      <w:r w:rsidR="00236F80" w:rsidRPr="00663D4A">
        <w:rPr>
          <w:sz w:val="20"/>
          <w:szCs w:val="20"/>
          <w:lang w:val="en-US"/>
        </w:rPr>
        <w:t xml:space="preserve"> </w:t>
      </w:r>
      <w:r w:rsidR="00D35194" w:rsidRPr="00663D4A">
        <w:rPr>
          <w:sz w:val="20"/>
          <w:szCs w:val="20"/>
          <w:lang w:val="en-US"/>
        </w:rPr>
        <w:t>breakthrough</w:t>
      </w:r>
      <w:r w:rsidR="00236F80" w:rsidRPr="00663D4A">
        <w:rPr>
          <w:sz w:val="20"/>
          <w:szCs w:val="20"/>
          <w:lang w:val="en-US"/>
        </w:rPr>
        <w:t xml:space="preserve"> </w:t>
      </w:r>
      <w:r w:rsidR="00D35194" w:rsidRPr="00663D4A">
        <w:rPr>
          <w:sz w:val="20"/>
          <w:szCs w:val="20"/>
          <w:lang w:val="en-US"/>
        </w:rPr>
        <w:t>occurred</w:t>
      </w:r>
      <w:r w:rsidR="00236F80" w:rsidRPr="00663D4A">
        <w:rPr>
          <w:sz w:val="20"/>
          <w:szCs w:val="20"/>
          <w:lang w:val="en-US"/>
        </w:rPr>
        <w:t xml:space="preserve"> </w:t>
      </w:r>
      <w:r w:rsidR="00D35194" w:rsidRPr="00663D4A">
        <w:rPr>
          <w:sz w:val="20"/>
          <w:szCs w:val="20"/>
          <w:lang w:val="en-US"/>
        </w:rPr>
        <w:t>with</w:t>
      </w:r>
      <w:r w:rsidR="00236F80" w:rsidRPr="00663D4A">
        <w:rPr>
          <w:sz w:val="20"/>
          <w:szCs w:val="20"/>
          <w:lang w:val="en-US"/>
        </w:rPr>
        <w:t xml:space="preserve"> </w:t>
      </w:r>
      <w:r w:rsidR="00D35194" w:rsidRPr="00663D4A">
        <w:rPr>
          <w:sz w:val="20"/>
          <w:szCs w:val="20"/>
          <w:lang w:val="en-US"/>
        </w:rPr>
        <w:t>the</w:t>
      </w:r>
      <w:r w:rsidR="00236F80" w:rsidRPr="00663D4A">
        <w:rPr>
          <w:sz w:val="20"/>
          <w:szCs w:val="20"/>
          <w:lang w:val="en-US"/>
        </w:rPr>
        <w:t xml:space="preserve"> </w:t>
      </w:r>
      <w:r w:rsidR="00D35194" w:rsidRPr="00663D4A">
        <w:rPr>
          <w:sz w:val="20"/>
          <w:szCs w:val="20"/>
          <w:lang w:val="en-US"/>
        </w:rPr>
        <w:t>next</w:t>
      </w:r>
      <w:r w:rsidR="00236F80" w:rsidRPr="00663D4A">
        <w:rPr>
          <w:sz w:val="20"/>
          <w:szCs w:val="20"/>
          <w:lang w:val="en-US"/>
        </w:rPr>
        <w:t xml:space="preserve"> </w:t>
      </w:r>
      <w:r w:rsidR="00D35194" w:rsidRPr="00663D4A">
        <w:rPr>
          <w:sz w:val="20"/>
          <w:szCs w:val="20"/>
          <w:lang w:val="en-US"/>
        </w:rPr>
        <w:t>event</w:t>
      </w:r>
      <w:r w:rsidR="00236F80" w:rsidRPr="00663D4A">
        <w:rPr>
          <w:sz w:val="20"/>
          <w:szCs w:val="20"/>
          <w:lang w:val="en-US"/>
        </w:rPr>
        <w:t xml:space="preserve"> </w:t>
      </w:r>
      <w:r w:rsidR="00D35194" w:rsidRPr="00663D4A">
        <w:rPr>
          <w:sz w:val="20"/>
          <w:szCs w:val="20"/>
          <w:lang w:val="en-US"/>
        </w:rPr>
        <w:t>registered</w:t>
      </w:r>
      <w:r w:rsidR="00236F80" w:rsidRPr="00663D4A">
        <w:rPr>
          <w:sz w:val="20"/>
          <w:szCs w:val="20"/>
          <w:lang w:val="en-US"/>
        </w:rPr>
        <w:t xml:space="preserve"> </w:t>
      </w:r>
      <w:r w:rsidR="00D35194" w:rsidRPr="00663D4A">
        <w:rPr>
          <w:sz w:val="20"/>
          <w:szCs w:val="20"/>
          <w:lang w:val="en-US"/>
        </w:rPr>
        <w:t>by</w:t>
      </w:r>
      <w:r w:rsidR="00236F80" w:rsidRPr="00663D4A">
        <w:rPr>
          <w:sz w:val="20"/>
          <w:szCs w:val="20"/>
          <w:lang w:val="en-US"/>
        </w:rPr>
        <w:t xml:space="preserve"> </w:t>
      </w:r>
      <w:r w:rsidR="00D35194" w:rsidRPr="00663D4A">
        <w:rPr>
          <w:sz w:val="20"/>
          <w:szCs w:val="20"/>
          <w:lang w:val="en-US"/>
        </w:rPr>
        <w:t>BeppoSAX,</w:t>
      </w:r>
      <w:r w:rsidR="00236F80" w:rsidRPr="00663D4A">
        <w:rPr>
          <w:sz w:val="20"/>
          <w:szCs w:val="20"/>
          <w:lang w:val="en-US"/>
        </w:rPr>
        <w:t xml:space="preserve"> </w:t>
      </w:r>
      <w:hyperlink r:id="rId35" w:tooltip="GRB 970508" w:history="1">
        <w:r w:rsidR="00D35194" w:rsidRPr="00663D4A">
          <w:rPr>
            <w:rStyle w:val="Hyperlink"/>
            <w:color w:val="auto"/>
            <w:sz w:val="20"/>
            <w:szCs w:val="20"/>
            <w:u w:val="none"/>
            <w:lang w:val="en-US"/>
          </w:rPr>
          <w:t>GRB</w:t>
        </w:r>
        <w:r w:rsidR="00236F80" w:rsidRPr="00663D4A">
          <w:rPr>
            <w:rStyle w:val="Hyperlink"/>
            <w:color w:val="auto"/>
            <w:sz w:val="20"/>
            <w:szCs w:val="20"/>
            <w:u w:val="none"/>
            <w:lang w:val="en-US"/>
          </w:rPr>
          <w:t xml:space="preserve"> </w:t>
        </w:r>
        <w:r w:rsidR="00D35194" w:rsidRPr="00663D4A">
          <w:rPr>
            <w:rStyle w:val="Hyperlink"/>
            <w:color w:val="auto"/>
            <w:sz w:val="20"/>
            <w:szCs w:val="20"/>
            <w:u w:val="none"/>
            <w:lang w:val="en-US"/>
          </w:rPr>
          <w:t>970508</w:t>
        </w:r>
      </w:hyperlink>
      <w:r w:rsidR="00D35194" w:rsidRPr="00663D4A">
        <w:rPr>
          <w:sz w:val="20"/>
          <w:szCs w:val="20"/>
          <w:lang w:val="en-US"/>
        </w:rPr>
        <w:t>.</w:t>
      </w:r>
      <w:r w:rsidR="00236F80" w:rsidRPr="00663D4A">
        <w:rPr>
          <w:sz w:val="20"/>
          <w:szCs w:val="20"/>
          <w:lang w:val="en-US"/>
        </w:rPr>
        <w:t xml:space="preserve"> </w:t>
      </w:r>
      <w:r w:rsidR="00D35194" w:rsidRPr="00663D4A">
        <w:rPr>
          <w:sz w:val="20"/>
          <w:szCs w:val="20"/>
          <w:lang w:val="en-US"/>
        </w:rPr>
        <w:t>This</w:t>
      </w:r>
      <w:r w:rsidR="00236F80" w:rsidRPr="00663D4A">
        <w:rPr>
          <w:sz w:val="20"/>
          <w:szCs w:val="20"/>
          <w:lang w:val="en-US"/>
        </w:rPr>
        <w:t xml:space="preserve"> </w:t>
      </w:r>
      <w:r w:rsidR="00D35194" w:rsidRPr="00663D4A">
        <w:rPr>
          <w:sz w:val="20"/>
          <w:szCs w:val="20"/>
          <w:lang w:val="en-US"/>
        </w:rPr>
        <w:t>event</w:t>
      </w:r>
      <w:r w:rsidR="00236F80" w:rsidRPr="00663D4A">
        <w:rPr>
          <w:sz w:val="20"/>
          <w:szCs w:val="20"/>
          <w:lang w:val="en-US"/>
        </w:rPr>
        <w:t xml:space="preserve"> </w:t>
      </w:r>
      <w:r w:rsidR="00D35194" w:rsidRPr="00663D4A">
        <w:rPr>
          <w:sz w:val="20"/>
          <w:szCs w:val="20"/>
          <w:lang w:val="en-US"/>
        </w:rPr>
        <w:t>was</w:t>
      </w:r>
      <w:r w:rsidR="00236F80" w:rsidRPr="00663D4A">
        <w:rPr>
          <w:sz w:val="20"/>
          <w:szCs w:val="20"/>
          <w:lang w:val="en-US"/>
        </w:rPr>
        <w:t xml:space="preserve"> </w:t>
      </w:r>
      <w:r w:rsidR="00D35194" w:rsidRPr="00663D4A">
        <w:rPr>
          <w:sz w:val="20"/>
          <w:szCs w:val="20"/>
          <w:lang w:val="en-US"/>
        </w:rPr>
        <w:t>localized</w:t>
      </w:r>
      <w:r w:rsidR="00236F80" w:rsidRPr="00663D4A">
        <w:rPr>
          <w:sz w:val="20"/>
          <w:szCs w:val="20"/>
          <w:lang w:val="en-US"/>
        </w:rPr>
        <w:t xml:space="preserve"> </w:t>
      </w:r>
      <w:r w:rsidR="00D35194" w:rsidRPr="00663D4A">
        <w:rPr>
          <w:sz w:val="20"/>
          <w:szCs w:val="20"/>
          <w:lang w:val="en-US"/>
        </w:rPr>
        <w:t>within</w:t>
      </w:r>
      <w:r w:rsidR="00236F80" w:rsidRPr="00663D4A">
        <w:rPr>
          <w:sz w:val="20"/>
          <w:szCs w:val="20"/>
          <w:lang w:val="en-US"/>
        </w:rPr>
        <w:t xml:space="preserve"> </w:t>
      </w:r>
      <w:r w:rsidR="00D35194" w:rsidRPr="00663D4A">
        <w:rPr>
          <w:sz w:val="20"/>
          <w:szCs w:val="20"/>
          <w:lang w:val="en-US"/>
        </w:rPr>
        <w:t>four</w:t>
      </w:r>
      <w:r w:rsidR="00236F80" w:rsidRPr="00663D4A">
        <w:rPr>
          <w:sz w:val="20"/>
          <w:szCs w:val="20"/>
          <w:lang w:val="en-US"/>
        </w:rPr>
        <w:t xml:space="preserve"> </w:t>
      </w:r>
      <w:r w:rsidR="00D35194" w:rsidRPr="00663D4A">
        <w:rPr>
          <w:sz w:val="20"/>
          <w:szCs w:val="20"/>
          <w:lang w:val="en-US"/>
        </w:rPr>
        <w:t>hours</w:t>
      </w:r>
      <w:r w:rsidR="00236F80" w:rsidRPr="00663D4A">
        <w:rPr>
          <w:sz w:val="20"/>
          <w:szCs w:val="20"/>
          <w:lang w:val="en-US"/>
        </w:rPr>
        <w:t xml:space="preserve"> </w:t>
      </w:r>
      <w:r w:rsidR="00D35194" w:rsidRPr="00663D4A">
        <w:rPr>
          <w:sz w:val="20"/>
          <w:szCs w:val="20"/>
          <w:lang w:val="en-US"/>
        </w:rPr>
        <w:t>of</w:t>
      </w:r>
      <w:r w:rsidR="00236F80" w:rsidRPr="00663D4A">
        <w:rPr>
          <w:sz w:val="20"/>
          <w:szCs w:val="20"/>
          <w:lang w:val="en-US"/>
        </w:rPr>
        <w:t xml:space="preserve"> </w:t>
      </w:r>
      <w:r w:rsidR="00D35194" w:rsidRPr="00663D4A">
        <w:rPr>
          <w:sz w:val="20"/>
          <w:szCs w:val="20"/>
          <w:lang w:val="en-US"/>
        </w:rPr>
        <w:t>its</w:t>
      </w:r>
      <w:r w:rsidR="00236F80" w:rsidRPr="00663D4A">
        <w:rPr>
          <w:sz w:val="20"/>
          <w:szCs w:val="20"/>
          <w:lang w:val="en-US"/>
        </w:rPr>
        <w:t xml:space="preserve"> </w:t>
      </w:r>
      <w:r w:rsidR="00D35194" w:rsidRPr="00663D4A">
        <w:rPr>
          <w:sz w:val="20"/>
          <w:szCs w:val="20"/>
          <w:lang w:val="en-US"/>
        </w:rPr>
        <w:t>discovery,</w:t>
      </w:r>
      <w:r w:rsidR="00236F80" w:rsidRPr="00663D4A">
        <w:rPr>
          <w:sz w:val="20"/>
          <w:szCs w:val="20"/>
          <w:lang w:val="en-US"/>
        </w:rPr>
        <w:t xml:space="preserve"> </w:t>
      </w:r>
      <w:r w:rsidR="00D35194" w:rsidRPr="00663D4A">
        <w:rPr>
          <w:sz w:val="20"/>
          <w:szCs w:val="20"/>
          <w:lang w:val="en-US"/>
        </w:rPr>
        <w:t>allowing</w:t>
      </w:r>
      <w:r w:rsidR="00236F80" w:rsidRPr="00663D4A">
        <w:rPr>
          <w:sz w:val="20"/>
          <w:szCs w:val="20"/>
          <w:lang w:val="en-US"/>
        </w:rPr>
        <w:t xml:space="preserve"> </w:t>
      </w:r>
      <w:r w:rsidR="00D35194" w:rsidRPr="00663D4A">
        <w:rPr>
          <w:sz w:val="20"/>
          <w:szCs w:val="20"/>
          <w:lang w:val="en-US"/>
        </w:rPr>
        <w:t>research</w:t>
      </w:r>
      <w:r w:rsidR="00236F80" w:rsidRPr="00663D4A">
        <w:rPr>
          <w:sz w:val="20"/>
          <w:szCs w:val="20"/>
          <w:lang w:val="en-US"/>
        </w:rPr>
        <w:t xml:space="preserve"> </w:t>
      </w:r>
      <w:r w:rsidR="00D35194" w:rsidRPr="00663D4A">
        <w:rPr>
          <w:sz w:val="20"/>
          <w:szCs w:val="20"/>
          <w:lang w:val="en-US"/>
        </w:rPr>
        <w:t>teams</w:t>
      </w:r>
      <w:r w:rsidR="00236F80" w:rsidRPr="00663D4A">
        <w:rPr>
          <w:sz w:val="20"/>
          <w:szCs w:val="20"/>
          <w:lang w:val="en-US"/>
        </w:rPr>
        <w:t xml:space="preserve"> </w:t>
      </w:r>
      <w:r w:rsidR="00D35194" w:rsidRPr="00663D4A">
        <w:rPr>
          <w:sz w:val="20"/>
          <w:szCs w:val="20"/>
          <w:lang w:val="en-US"/>
        </w:rPr>
        <w:t>to</w:t>
      </w:r>
      <w:r w:rsidR="00236F80" w:rsidRPr="00663D4A">
        <w:rPr>
          <w:sz w:val="20"/>
          <w:szCs w:val="20"/>
          <w:lang w:val="en-US"/>
        </w:rPr>
        <w:t xml:space="preserve"> </w:t>
      </w:r>
      <w:r w:rsidR="00D35194" w:rsidRPr="00663D4A">
        <w:rPr>
          <w:sz w:val="20"/>
          <w:szCs w:val="20"/>
          <w:lang w:val="en-US"/>
        </w:rPr>
        <w:t>begin</w:t>
      </w:r>
      <w:r w:rsidR="00236F80" w:rsidRPr="00663D4A">
        <w:rPr>
          <w:sz w:val="20"/>
          <w:szCs w:val="20"/>
          <w:lang w:val="en-US"/>
        </w:rPr>
        <w:t xml:space="preserve"> </w:t>
      </w:r>
      <w:r w:rsidR="00D35194" w:rsidRPr="00663D4A">
        <w:rPr>
          <w:sz w:val="20"/>
          <w:szCs w:val="20"/>
          <w:lang w:val="en-US"/>
        </w:rPr>
        <w:t>making</w:t>
      </w:r>
      <w:r w:rsidR="00236F80" w:rsidRPr="00663D4A">
        <w:rPr>
          <w:sz w:val="20"/>
          <w:szCs w:val="20"/>
          <w:lang w:val="en-US"/>
        </w:rPr>
        <w:t xml:space="preserve"> </w:t>
      </w:r>
      <w:r w:rsidR="00D35194" w:rsidRPr="00663D4A">
        <w:rPr>
          <w:sz w:val="20"/>
          <w:szCs w:val="20"/>
          <w:lang w:val="en-US"/>
        </w:rPr>
        <w:t>observations</w:t>
      </w:r>
      <w:r w:rsidR="00236F80" w:rsidRPr="00663D4A">
        <w:rPr>
          <w:sz w:val="20"/>
          <w:szCs w:val="20"/>
          <w:lang w:val="en-US"/>
        </w:rPr>
        <w:t xml:space="preserve"> </w:t>
      </w:r>
      <w:r w:rsidR="00D35194" w:rsidRPr="00663D4A">
        <w:rPr>
          <w:sz w:val="20"/>
          <w:szCs w:val="20"/>
          <w:lang w:val="en-US"/>
        </w:rPr>
        <w:t>much</w:t>
      </w:r>
      <w:r w:rsidR="00236F80" w:rsidRPr="00663D4A">
        <w:rPr>
          <w:sz w:val="20"/>
          <w:szCs w:val="20"/>
          <w:lang w:val="en-US"/>
        </w:rPr>
        <w:t xml:space="preserve"> </w:t>
      </w:r>
      <w:r w:rsidR="00D35194" w:rsidRPr="00663D4A">
        <w:rPr>
          <w:sz w:val="20"/>
          <w:szCs w:val="20"/>
          <w:lang w:val="en-US"/>
        </w:rPr>
        <w:t>sooner</w:t>
      </w:r>
      <w:r w:rsidR="00236F80" w:rsidRPr="00663D4A">
        <w:rPr>
          <w:sz w:val="20"/>
          <w:szCs w:val="20"/>
          <w:lang w:val="en-US"/>
        </w:rPr>
        <w:t xml:space="preserve"> </w:t>
      </w:r>
      <w:r w:rsidR="00D35194" w:rsidRPr="00663D4A">
        <w:rPr>
          <w:sz w:val="20"/>
          <w:szCs w:val="20"/>
          <w:lang w:val="en-US"/>
        </w:rPr>
        <w:t>than</w:t>
      </w:r>
      <w:r w:rsidR="00236F80" w:rsidRPr="00663D4A">
        <w:rPr>
          <w:sz w:val="20"/>
          <w:szCs w:val="20"/>
          <w:lang w:val="en-US"/>
        </w:rPr>
        <w:t xml:space="preserve"> </w:t>
      </w:r>
      <w:r w:rsidR="00D35194" w:rsidRPr="00663D4A">
        <w:rPr>
          <w:sz w:val="20"/>
          <w:szCs w:val="20"/>
          <w:lang w:val="en-US"/>
        </w:rPr>
        <w:t>any</w:t>
      </w:r>
      <w:r w:rsidR="00236F80" w:rsidRPr="00663D4A">
        <w:rPr>
          <w:sz w:val="20"/>
          <w:szCs w:val="20"/>
          <w:lang w:val="en-US"/>
        </w:rPr>
        <w:t xml:space="preserve"> </w:t>
      </w:r>
      <w:r w:rsidR="00D35194" w:rsidRPr="00663D4A">
        <w:rPr>
          <w:sz w:val="20"/>
          <w:szCs w:val="20"/>
          <w:lang w:val="en-US"/>
        </w:rPr>
        <w:t>previous</w:t>
      </w:r>
      <w:r w:rsidR="00236F80" w:rsidRPr="00663D4A">
        <w:rPr>
          <w:sz w:val="20"/>
          <w:szCs w:val="20"/>
          <w:lang w:val="en-US"/>
        </w:rPr>
        <w:t xml:space="preserve"> </w:t>
      </w:r>
      <w:r w:rsidR="00D35194" w:rsidRPr="00663D4A">
        <w:rPr>
          <w:sz w:val="20"/>
          <w:szCs w:val="20"/>
          <w:lang w:val="en-US"/>
        </w:rPr>
        <w:t>burst.</w:t>
      </w:r>
      <w:r w:rsidR="00236F80" w:rsidRPr="00663D4A">
        <w:rPr>
          <w:sz w:val="20"/>
          <w:szCs w:val="20"/>
          <w:lang w:val="en-US"/>
        </w:rPr>
        <w:t xml:space="preserve"> </w:t>
      </w:r>
      <w:r w:rsidR="00D35194" w:rsidRPr="00663D4A">
        <w:rPr>
          <w:sz w:val="20"/>
          <w:szCs w:val="20"/>
          <w:lang w:val="en-US"/>
        </w:rPr>
        <w:t>The</w:t>
      </w:r>
      <w:r w:rsidR="00236F80" w:rsidRPr="00663D4A">
        <w:rPr>
          <w:sz w:val="20"/>
          <w:szCs w:val="20"/>
          <w:lang w:val="en-US"/>
        </w:rPr>
        <w:t xml:space="preserve"> </w:t>
      </w:r>
      <w:hyperlink r:id="rId36" w:tooltip="Absorption spectrum" w:history="1">
        <w:r w:rsidR="00D35194" w:rsidRPr="00663D4A">
          <w:rPr>
            <w:rStyle w:val="Hyperlink"/>
            <w:color w:val="auto"/>
            <w:sz w:val="20"/>
            <w:szCs w:val="20"/>
            <w:u w:val="none"/>
            <w:lang w:val="en-US"/>
          </w:rPr>
          <w:t>spectrum</w:t>
        </w:r>
      </w:hyperlink>
      <w:r w:rsidR="00236F80" w:rsidRPr="00663D4A">
        <w:rPr>
          <w:sz w:val="20"/>
          <w:szCs w:val="20"/>
          <w:lang w:val="en-US"/>
        </w:rPr>
        <w:t xml:space="preserve"> </w:t>
      </w:r>
      <w:r w:rsidR="00D35194" w:rsidRPr="00663D4A">
        <w:rPr>
          <w:sz w:val="20"/>
          <w:szCs w:val="20"/>
          <w:lang w:val="en-US"/>
        </w:rPr>
        <w:t>of</w:t>
      </w:r>
      <w:r w:rsidR="00236F80" w:rsidRPr="00663D4A">
        <w:rPr>
          <w:sz w:val="20"/>
          <w:szCs w:val="20"/>
          <w:lang w:val="en-US"/>
        </w:rPr>
        <w:t xml:space="preserve"> </w:t>
      </w:r>
      <w:r w:rsidR="00D35194" w:rsidRPr="00663D4A">
        <w:rPr>
          <w:sz w:val="20"/>
          <w:szCs w:val="20"/>
          <w:lang w:val="en-US"/>
        </w:rPr>
        <w:t>the</w:t>
      </w:r>
      <w:r w:rsidR="00236F80" w:rsidRPr="00663D4A">
        <w:rPr>
          <w:sz w:val="20"/>
          <w:szCs w:val="20"/>
          <w:lang w:val="en-US"/>
        </w:rPr>
        <w:t xml:space="preserve"> </w:t>
      </w:r>
      <w:r w:rsidR="00D35194" w:rsidRPr="00663D4A">
        <w:rPr>
          <w:sz w:val="20"/>
          <w:szCs w:val="20"/>
          <w:lang w:val="en-US"/>
        </w:rPr>
        <w:t>object</w:t>
      </w:r>
      <w:r w:rsidR="00236F80" w:rsidRPr="00663D4A">
        <w:rPr>
          <w:sz w:val="20"/>
          <w:szCs w:val="20"/>
          <w:lang w:val="en-US"/>
        </w:rPr>
        <w:t xml:space="preserve"> </w:t>
      </w:r>
      <w:r w:rsidR="00D35194" w:rsidRPr="00663D4A">
        <w:rPr>
          <w:sz w:val="20"/>
          <w:szCs w:val="20"/>
          <w:lang w:val="en-US"/>
        </w:rPr>
        <w:t>revealed</w:t>
      </w:r>
      <w:r w:rsidR="00236F80" w:rsidRPr="00663D4A">
        <w:rPr>
          <w:sz w:val="20"/>
          <w:szCs w:val="20"/>
          <w:lang w:val="en-US"/>
        </w:rPr>
        <w:t xml:space="preserve"> </w:t>
      </w:r>
      <w:r w:rsidR="00D35194" w:rsidRPr="00663D4A">
        <w:rPr>
          <w:sz w:val="20"/>
          <w:szCs w:val="20"/>
          <w:lang w:val="en-US"/>
        </w:rPr>
        <w:t>a</w:t>
      </w:r>
      <w:r w:rsidR="00236F80" w:rsidRPr="00663D4A">
        <w:rPr>
          <w:sz w:val="20"/>
          <w:szCs w:val="20"/>
          <w:lang w:val="en-US"/>
        </w:rPr>
        <w:t xml:space="preserve"> </w:t>
      </w:r>
      <w:hyperlink r:id="rId37" w:tooltip="Redshift" w:history="1">
        <w:r w:rsidR="00D35194" w:rsidRPr="00663D4A">
          <w:rPr>
            <w:rStyle w:val="Hyperlink"/>
            <w:color w:val="auto"/>
            <w:sz w:val="20"/>
            <w:szCs w:val="20"/>
            <w:u w:val="none"/>
            <w:lang w:val="en-US"/>
          </w:rPr>
          <w:t>redshift</w:t>
        </w:r>
      </w:hyperlink>
      <w:r w:rsidR="00236F80" w:rsidRPr="00663D4A">
        <w:rPr>
          <w:sz w:val="20"/>
          <w:szCs w:val="20"/>
          <w:lang w:val="en-US"/>
        </w:rPr>
        <w:t xml:space="preserve"> </w:t>
      </w:r>
      <w:r w:rsidR="00D35194" w:rsidRPr="00663D4A">
        <w:rPr>
          <w:sz w:val="20"/>
          <w:szCs w:val="20"/>
          <w:lang w:val="en-US"/>
        </w:rPr>
        <w:t>of</w:t>
      </w:r>
      <w:r w:rsidR="00236F80" w:rsidRPr="00663D4A">
        <w:rPr>
          <w:sz w:val="20"/>
          <w:szCs w:val="20"/>
          <w:lang w:val="en-US"/>
        </w:rPr>
        <w:t xml:space="preserve"> </w:t>
      </w:r>
      <w:r w:rsidR="00D35194" w:rsidRPr="00663D4A">
        <w:rPr>
          <w:i/>
          <w:iCs/>
          <w:sz w:val="20"/>
          <w:szCs w:val="20"/>
          <w:lang w:val="en-US"/>
        </w:rPr>
        <w:t>z</w:t>
      </w:r>
      <w:r w:rsidR="00236F80" w:rsidRPr="00663D4A">
        <w:rPr>
          <w:sz w:val="20"/>
          <w:szCs w:val="20"/>
          <w:lang w:val="en-US"/>
        </w:rPr>
        <w:t xml:space="preserve"> </w:t>
      </w:r>
      <w:r w:rsidR="00D35194" w:rsidRPr="00663D4A">
        <w:rPr>
          <w:sz w:val="20"/>
          <w:szCs w:val="20"/>
          <w:lang w:val="en-US"/>
        </w:rPr>
        <w:t>=</w:t>
      </w:r>
      <w:r w:rsidR="00236F80" w:rsidRPr="00663D4A">
        <w:rPr>
          <w:sz w:val="20"/>
          <w:szCs w:val="20"/>
          <w:lang w:val="en-US"/>
        </w:rPr>
        <w:t xml:space="preserve"> </w:t>
      </w:r>
      <w:r w:rsidR="00D35194" w:rsidRPr="00663D4A">
        <w:rPr>
          <w:sz w:val="20"/>
          <w:szCs w:val="20"/>
          <w:lang w:val="en-US"/>
        </w:rPr>
        <w:t>0.835,</w:t>
      </w:r>
      <w:r w:rsidR="00236F80" w:rsidRPr="00663D4A">
        <w:rPr>
          <w:sz w:val="20"/>
          <w:szCs w:val="20"/>
          <w:lang w:val="en-US"/>
        </w:rPr>
        <w:t xml:space="preserve"> </w:t>
      </w:r>
      <w:r w:rsidR="00D35194" w:rsidRPr="00663D4A">
        <w:rPr>
          <w:sz w:val="20"/>
          <w:szCs w:val="20"/>
          <w:lang w:val="en-US"/>
        </w:rPr>
        <w:t>placing</w:t>
      </w:r>
      <w:r w:rsidR="00236F80" w:rsidRPr="00663D4A">
        <w:rPr>
          <w:sz w:val="20"/>
          <w:szCs w:val="20"/>
          <w:lang w:val="en-US"/>
        </w:rPr>
        <w:t xml:space="preserve"> </w:t>
      </w:r>
      <w:r w:rsidR="00D35194" w:rsidRPr="00663D4A">
        <w:rPr>
          <w:sz w:val="20"/>
          <w:szCs w:val="20"/>
          <w:lang w:val="en-US"/>
        </w:rPr>
        <w:t>the</w:t>
      </w:r>
      <w:r w:rsidR="00236F80" w:rsidRPr="00663D4A">
        <w:rPr>
          <w:sz w:val="20"/>
          <w:szCs w:val="20"/>
          <w:lang w:val="en-US"/>
        </w:rPr>
        <w:t xml:space="preserve"> </w:t>
      </w:r>
      <w:r w:rsidR="00D35194" w:rsidRPr="00663D4A">
        <w:rPr>
          <w:sz w:val="20"/>
          <w:szCs w:val="20"/>
          <w:lang w:val="en-US"/>
        </w:rPr>
        <w:t>burst</w:t>
      </w:r>
      <w:r w:rsidR="00236F80" w:rsidRPr="00663D4A">
        <w:rPr>
          <w:sz w:val="20"/>
          <w:szCs w:val="20"/>
          <w:lang w:val="en-US"/>
        </w:rPr>
        <w:t xml:space="preserve"> </w:t>
      </w:r>
      <w:r w:rsidR="00D35194" w:rsidRPr="00663D4A">
        <w:rPr>
          <w:sz w:val="20"/>
          <w:szCs w:val="20"/>
          <w:lang w:val="en-US"/>
        </w:rPr>
        <w:t>at</w:t>
      </w:r>
      <w:r w:rsidR="00236F80" w:rsidRPr="00663D4A">
        <w:rPr>
          <w:sz w:val="20"/>
          <w:szCs w:val="20"/>
          <w:lang w:val="en-US"/>
        </w:rPr>
        <w:t xml:space="preserve"> </w:t>
      </w:r>
      <w:r w:rsidR="00D35194" w:rsidRPr="00663D4A">
        <w:rPr>
          <w:sz w:val="20"/>
          <w:szCs w:val="20"/>
          <w:lang w:val="en-US"/>
        </w:rPr>
        <w:t>a</w:t>
      </w:r>
      <w:r w:rsidR="00236F80" w:rsidRPr="00663D4A">
        <w:rPr>
          <w:sz w:val="20"/>
          <w:szCs w:val="20"/>
          <w:lang w:val="en-US"/>
        </w:rPr>
        <w:t xml:space="preserve"> </w:t>
      </w:r>
      <w:r w:rsidR="00D35194" w:rsidRPr="00663D4A">
        <w:rPr>
          <w:sz w:val="20"/>
          <w:szCs w:val="20"/>
          <w:lang w:val="en-US"/>
        </w:rPr>
        <w:t>distance</w:t>
      </w:r>
      <w:r w:rsidR="00236F80" w:rsidRPr="00663D4A">
        <w:rPr>
          <w:sz w:val="20"/>
          <w:szCs w:val="20"/>
          <w:lang w:val="en-US"/>
        </w:rPr>
        <w:t xml:space="preserve"> </w:t>
      </w:r>
      <w:r w:rsidR="00D35194" w:rsidRPr="00663D4A">
        <w:rPr>
          <w:sz w:val="20"/>
          <w:szCs w:val="20"/>
          <w:lang w:val="en-US"/>
        </w:rPr>
        <w:t>of</w:t>
      </w:r>
      <w:r w:rsidR="00236F80" w:rsidRPr="00663D4A">
        <w:rPr>
          <w:sz w:val="20"/>
          <w:szCs w:val="20"/>
          <w:lang w:val="en-US"/>
        </w:rPr>
        <w:t xml:space="preserve"> </w:t>
      </w:r>
      <w:r w:rsidR="00D35194" w:rsidRPr="00663D4A">
        <w:rPr>
          <w:sz w:val="20"/>
          <w:szCs w:val="20"/>
          <w:lang w:val="en-US"/>
        </w:rPr>
        <w:t>roughly</w:t>
      </w:r>
      <w:r w:rsidR="00236F80" w:rsidRPr="00663D4A">
        <w:rPr>
          <w:sz w:val="20"/>
          <w:szCs w:val="20"/>
          <w:lang w:val="en-US"/>
        </w:rPr>
        <w:t xml:space="preserve"> </w:t>
      </w:r>
      <w:r w:rsidR="00D35194" w:rsidRPr="00663D4A">
        <w:rPr>
          <w:sz w:val="20"/>
          <w:szCs w:val="20"/>
          <w:lang w:val="en-US"/>
        </w:rPr>
        <w:t>6</w:t>
      </w:r>
      <w:r w:rsidR="00236F80" w:rsidRPr="00663D4A">
        <w:rPr>
          <w:sz w:val="20"/>
          <w:szCs w:val="20"/>
          <w:lang w:val="en-US"/>
        </w:rPr>
        <w:t xml:space="preserve"> </w:t>
      </w:r>
      <w:r w:rsidR="00D35194" w:rsidRPr="00663D4A">
        <w:rPr>
          <w:sz w:val="20"/>
          <w:szCs w:val="20"/>
          <w:lang w:val="en-US"/>
        </w:rPr>
        <w:t>billion</w:t>
      </w:r>
      <w:r w:rsidR="00236F80" w:rsidRPr="00663D4A">
        <w:rPr>
          <w:sz w:val="20"/>
          <w:szCs w:val="20"/>
          <w:lang w:val="en-US"/>
        </w:rPr>
        <w:t xml:space="preserve"> </w:t>
      </w:r>
      <w:hyperlink r:id="rId38" w:tooltip="Light year" w:history="1">
        <w:r w:rsidR="00D35194" w:rsidRPr="00663D4A">
          <w:rPr>
            <w:rStyle w:val="Hyperlink"/>
            <w:color w:val="auto"/>
            <w:sz w:val="20"/>
            <w:szCs w:val="20"/>
            <w:u w:val="none"/>
            <w:lang w:val="en-US"/>
          </w:rPr>
          <w:t>light</w:t>
        </w:r>
        <w:r w:rsidR="00236F80" w:rsidRPr="00663D4A">
          <w:rPr>
            <w:rStyle w:val="Hyperlink"/>
            <w:color w:val="auto"/>
            <w:sz w:val="20"/>
            <w:szCs w:val="20"/>
            <w:u w:val="none"/>
            <w:lang w:val="en-US"/>
          </w:rPr>
          <w:t xml:space="preserve"> </w:t>
        </w:r>
        <w:r w:rsidR="00D35194" w:rsidRPr="00663D4A">
          <w:rPr>
            <w:rStyle w:val="Hyperlink"/>
            <w:color w:val="auto"/>
            <w:sz w:val="20"/>
            <w:szCs w:val="20"/>
            <w:u w:val="none"/>
            <w:lang w:val="en-US"/>
          </w:rPr>
          <w:t>years</w:t>
        </w:r>
      </w:hyperlink>
      <w:r w:rsidR="00236F80" w:rsidRPr="00663D4A">
        <w:rPr>
          <w:sz w:val="20"/>
          <w:szCs w:val="20"/>
          <w:lang w:val="en-US"/>
        </w:rPr>
        <w:t xml:space="preserve"> </w:t>
      </w:r>
      <w:r w:rsidR="00D35194" w:rsidRPr="00663D4A">
        <w:rPr>
          <w:sz w:val="20"/>
          <w:szCs w:val="20"/>
          <w:lang w:val="en-US"/>
        </w:rPr>
        <w:t>from</w:t>
      </w:r>
      <w:r w:rsidR="00236F80" w:rsidRPr="00663D4A">
        <w:rPr>
          <w:sz w:val="20"/>
          <w:szCs w:val="20"/>
          <w:lang w:val="en-US"/>
        </w:rPr>
        <w:t xml:space="preserve"> </w:t>
      </w:r>
      <w:r w:rsidR="00D35194" w:rsidRPr="00663D4A">
        <w:rPr>
          <w:sz w:val="20"/>
          <w:szCs w:val="20"/>
          <w:lang w:val="en-US"/>
        </w:rPr>
        <w:t>Earth</w:t>
      </w:r>
      <w:r w:rsidR="0032320D" w:rsidRPr="00663D4A">
        <w:rPr>
          <w:sz w:val="20"/>
          <w:szCs w:val="20"/>
          <w:lang w:val="en-US"/>
        </w:rPr>
        <w:t>”(Wikipedia</w:t>
      </w:r>
      <w:r w:rsidR="00E13B55" w:rsidRPr="00663D4A">
        <w:rPr>
          <w:sz w:val="20"/>
          <w:szCs w:val="20"/>
          <w:lang w:val="en-US"/>
        </w:rPr>
        <w:t>,</w:t>
      </w:r>
      <w:r w:rsidR="0032320D" w:rsidRPr="00663D4A">
        <w:rPr>
          <w:sz w:val="20"/>
          <w:szCs w:val="20"/>
          <w:lang w:val="en-US"/>
        </w:rPr>
        <w:t>2018).</w:t>
      </w:r>
      <w:r w:rsidR="00236F80" w:rsidRPr="00663D4A">
        <w:rPr>
          <w:sz w:val="20"/>
          <w:szCs w:val="20"/>
          <w:lang w:val="en-US"/>
        </w:rPr>
        <w:t xml:space="preserve"> </w:t>
      </w:r>
    </w:p>
    <w:p w:rsidR="00A13379" w:rsidRPr="00663D4A" w:rsidRDefault="00A3418F" w:rsidP="009B3B51">
      <w:pPr>
        <w:pStyle w:val="NormalWeb"/>
        <w:shd w:val="clear" w:color="auto" w:fill="FFFFFF"/>
        <w:snapToGrid w:val="0"/>
        <w:spacing w:before="0" w:beforeAutospacing="0" w:after="0" w:afterAutospacing="0"/>
        <w:ind w:firstLine="425"/>
        <w:jc w:val="both"/>
        <w:rPr>
          <w:rStyle w:val="tlid-translation"/>
          <w:sz w:val="20"/>
          <w:szCs w:val="20"/>
        </w:rPr>
      </w:pPr>
      <w:r w:rsidRPr="00663D4A">
        <w:rPr>
          <w:rStyle w:val="tlid-translation"/>
          <w:sz w:val="20"/>
          <w:szCs w:val="20"/>
        </w:rPr>
        <w:t>Therefore,</w:t>
      </w:r>
      <w:r w:rsidR="00236F80" w:rsidRPr="00663D4A">
        <w:rPr>
          <w:rStyle w:val="tlid-translation"/>
          <w:sz w:val="20"/>
          <w:szCs w:val="20"/>
        </w:rPr>
        <w:t xml:space="preserve"> </w:t>
      </w:r>
      <w:r w:rsidRPr="00663D4A">
        <w:rPr>
          <w:rStyle w:val="tlid-translation"/>
          <w:sz w:val="20"/>
          <w:szCs w:val="20"/>
        </w:rPr>
        <w:t>"the</w:t>
      </w:r>
      <w:r w:rsidR="00236F80" w:rsidRPr="00663D4A">
        <w:rPr>
          <w:rStyle w:val="tlid-translation"/>
          <w:sz w:val="20"/>
          <w:szCs w:val="20"/>
        </w:rPr>
        <w:t xml:space="preserve"> </w:t>
      </w:r>
      <w:r w:rsidRPr="00663D4A">
        <w:rPr>
          <w:rStyle w:val="tlid-translation"/>
          <w:i/>
          <w:sz w:val="20"/>
          <w:szCs w:val="20"/>
        </w:rPr>
        <w:t>Burst</w:t>
      </w:r>
      <w:r w:rsidR="00236F80" w:rsidRPr="00663D4A">
        <w:rPr>
          <w:rStyle w:val="tlid-translation"/>
          <w:sz w:val="20"/>
          <w:szCs w:val="20"/>
        </w:rPr>
        <w:t xml:space="preserve"> </w:t>
      </w:r>
      <w:r w:rsidRPr="00663D4A">
        <w:rPr>
          <w:rStyle w:val="tlid-translation"/>
          <w:sz w:val="20"/>
          <w:szCs w:val="20"/>
        </w:rPr>
        <w:t>in</w:t>
      </w:r>
      <w:r w:rsidR="00236F80" w:rsidRPr="00663D4A">
        <w:rPr>
          <w:rStyle w:val="tlid-translation"/>
          <w:sz w:val="20"/>
          <w:szCs w:val="20"/>
        </w:rPr>
        <w:t xml:space="preserve"> </w:t>
      </w:r>
      <w:r w:rsidRPr="00663D4A">
        <w:rPr>
          <w:rStyle w:val="tlid-translation"/>
          <w:sz w:val="20"/>
          <w:szCs w:val="20"/>
        </w:rPr>
        <w:t>the</w:t>
      </w:r>
      <w:r w:rsidR="00236F80" w:rsidRPr="00663D4A">
        <w:rPr>
          <w:rStyle w:val="tlid-translation"/>
          <w:sz w:val="20"/>
          <w:szCs w:val="20"/>
        </w:rPr>
        <w:t xml:space="preserve"> </w:t>
      </w:r>
      <w:r w:rsidRPr="00663D4A">
        <w:rPr>
          <w:rStyle w:val="tlid-translation"/>
          <w:sz w:val="20"/>
          <w:szCs w:val="20"/>
        </w:rPr>
        <w:t xml:space="preserve">gamma band does not last long, but thanks to BeppoSAX it was possible to observe also the subsequent signal, the </w:t>
      </w:r>
      <w:r w:rsidRPr="00663D4A">
        <w:rPr>
          <w:rStyle w:val="tlid-translation"/>
          <w:i/>
          <w:sz w:val="20"/>
          <w:szCs w:val="20"/>
        </w:rPr>
        <w:t>afterglow</w:t>
      </w:r>
      <w:r w:rsidRPr="00663D4A">
        <w:rPr>
          <w:rStyle w:val="tlid-translation"/>
          <w:sz w:val="20"/>
          <w:szCs w:val="20"/>
        </w:rPr>
        <w:t xml:space="preserve">, which existence had been predicted by the </w:t>
      </w:r>
      <w:r w:rsidRPr="00663D4A">
        <w:rPr>
          <w:rStyle w:val="tlid-translation"/>
          <w:i/>
          <w:sz w:val="20"/>
          <w:szCs w:val="20"/>
        </w:rPr>
        <w:t>fireball</w:t>
      </w:r>
      <w:r w:rsidRPr="00663D4A">
        <w:rPr>
          <w:rStyle w:val="tlid-translation"/>
          <w:sz w:val="20"/>
          <w:szCs w:val="20"/>
        </w:rPr>
        <w:t xml:space="preserve"> model, accepted by the majority of scientists. Afterglows are believed to originate from the impact of the matter, thrown away by the explosion, with the interstellar medium in which it propagates. This sort of "echo" of the initial gamma explosion fades a lot</w:t>
      </w:r>
      <w:r w:rsidR="003E5988" w:rsidRPr="00663D4A">
        <w:rPr>
          <w:rStyle w:val="tlid-translation"/>
          <w:sz w:val="20"/>
          <w:szCs w:val="20"/>
        </w:rPr>
        <w:t xml:space="preserve"> as time goes by </w:t>
      </w:r>
      <w:r w:rsidRPr="00663D4A">
        <w:rPr>
          <w:rStyle w:val="tlid-translation"/>
          <w:sz w:val="20"/>
          <w:szCs w:val="20"/>
        </w:rPr>
        <w:t xml:space="preserve">and </w:t>
      </w:r>
      <w:r w:rsidR="003E5988" w:rsidRPr="00663D4A">
        <w:rPr>
          <w:rStyle w:val="tlid-translation"/>
          <w:sz w:val="20"/>
          <w:szCs w:val="20"/>
        </w:rPr>
        <w:t>shows</w:t>
      </w:r>
      <w:r w:rsidRPr="00663D4A">
        <w:rPr>
          <w:rStyle w:val="tlid-translation"/>
          <w:sz w:val="20"/>
          <w:szCs w:val="20"/>
        </w:rPr>
        <w:t xml:space="preserve"> itself at different wavelengths (in X-rays</w:t>
      </w:r>
      <w:r w:rsidR="00C00D16" w:rsidRPr="00663D4A">
        <w:rPr>
          <w:rStyle w:val="tlid-translation"/>
          <w:sz w:val="20"/>
          <w:szCs w:val="20"/>
        </w:rPr>
        <w:t>, ultraviolet, optics and radio</w:t>
      </w:r>
      <w:r w:rsidRPr="00663D4A">
        <w:rPr>
          <w:rStyle w:val="tlid-translation"/>
          <w:sz w:val="20"/>
          <w:szCs w:val="20"/>
        </w:rPr>
        <w:t>). Considering therefore this fast decay, it is necessary that the observations begin as soon as possible, immediately after the GRB, in order to obtain data when the afterglow is still easily observable ”(Astronomical Observatory of Palermo).</w:t>
      </w:r>
    </w:p>
    <w:p w:rsidR="00503BBC" w:rsidRPr="00663D4A" w:rsidRDefault="00A3418F" w:rsidP="009B3B51">
      <w:pPr>
        <w:pStyle w:val="NormalWeb"/>
        <w:shd w:val="clear" w:color="auto" w:fill="FFFFFF"/>
        <w:snapToGrid w:val="0"/>
        <w:spacing w:before="0" w:beforeAutospacing="0" w:after="0" w:afterAutospacing="0"/>
        <w:ind w:firstLine="425"/>
        <w:jc w:val="both"/>
        <w:rPr>
          <w:rStyle w:val="tlid-translation"/>
          <w:sz w:val="20"/>
          <w:szCs w:val="20"/>
        </w:rPr>
      </w:pPr>
      <w:r w:rsidRPr="00663D4A">
        <w:rPr>
          <w:rStyle w:val="tlid-translation"/>
          <w:sz w:val="20"/>
          <w:szCs w:val="20"/>
        </w:rPr>
        <w:t xml:space="preserve">The typical GRB’s EM </w:t>
      </w:r>
      <w:r w:rsidRPr="00663D4A">
        <w:rPr>
          <w:rStyle w:val="tlid-translation"/>
          <w:i/>
          <w:sz w:val="20"/>
          <w:szCs w:val="20"/>
        </w:rPr>
        <w:t>swarms</w:t>
      </w:r>
      <w:r w:rsidRPr="00663D4A">
        <w:rPr>
          <w:rStyle w:val="tlid-translation"/>
          <w:sz w:val="20"/>
          <w:szCs w:val="20"/>
        </w:rPr>
        <w:t xml:space="preserve"> detected with Beppo-SAX have been </w:t>
      </w:r>
      <w:r w:rsidR="003E5988" w:rsidRPr="00663D4A">
        <w:rPr>
          <w:rStyle w:val="tlid-translation"/>
          <w:sz w:val="20"/>
          <w:szCs w:val="20"/>
        </w:rPr>
        <w:t xml:space="preserve">later </w:t>
      </w:r>
      <w:r w:rsidRPr="00663D4A">
        <w:rPr>
          <w:rStyle w:val="tlid-translation"/>
          <w:sz w:val="20"/>
          <w:szCs w:val="20"/>
        </w:rPr>
        <w:t>w</w:t>
      </w:r>
      <w:r w:rsidR="003E5988" w:rsidRPr="00663D4A">
        <w:rPr>
          <w:rStyle w:val="tlid-translation"/>
          <w:sz w:val="20"/>
          <w:szCs w:val="20"/>
        </w:rPr>
        <w:t>idely and repeatedly</w:t>
      </w:r>
      <w:r w:rsidR="00BA766F" w:rsidRPr="00663D4A">
        <w:rPr>
          <w:rStyle w:val="tlid-translation"/>
          <w:sz w:val="20"/>
          <w:szCs w:val="20"/>
        </w:rPr>
        <w:t xml:space="preserve"> </w:t>
      </w:r>
      <w:r w:rsidR="003E5988" w:rsidRPr="00663D4A">
        <w:rPr>
          <w:rStyle w:val="tlid-translation"/>
          <w:sz w:val="20"/>
          <w:szCs w:val="20"/>
        </w:rPr>
        <w:t xml:space="preserve">confirmed </w:t>
      </w:r>
      <w:r w:rsidRPr="00663D4A">
        <w:rPr>
          <w:rStyle w:val="tlid-translation"/>
          <w:sz w:val="20"/>
          <w:szCs w:val="20"/>
        </w:rPr>
        <w:t xml:space="preserve">by the </w:t>
      </w:r>
      <w:r w:rsidRPr="00663D4A">
        <w:rPr>
          <w:rStyle w:val="tlid-translation"/>
          <w:i/>
          <w:sz w:val="20"/>
          <w:szCs w:val="20"/>
        </w:rPr>
        <w:t>Swift</w:t>
      </w:r>
      <w:r w:rsidRPr="00663D4A">
        <w:rPr>
          <w:rStyle w:val="tlid-translation"/>
          <w:sz w:val="20"/>
          <w:szCs w:val="20"/>
        </w:rPr>
        <w:t xml:space="preserve"> satellite, using a secret technology borrowed</w:t>
      </w:r>
      <w:r w:rsidR="009F484E" w:rsidRPr="00663D4A">
        <w:rPr>
          <w:rStyle w:val="tlid-translation"/>
          <w:sz w:val="20"/>
          <w:szCs w:val="20"/>
        </w:rPr>
        <w:t xml:space="preserve"> from the US military industry. </w:t>
      </w:r>
    </w:p>
    <w:p w:rsidR="009F484E" w:rsidRPr="00663D4A" w:rsidRDefault="00A3418F" w:rsidP="009B3B51">
      <w:pPr>
        <w:pStyle w:val="NormalWeb"/>
        <w:shd w:val="clear" w:color="auto" w:fill="FFFFFF"/>
        <w:snapToGrid w:val="0"/>
        <w:spacing w:before="0" w:beforeAutospacing="0" w:after="0" w:afterAutospacing="0"/>
        <w:ind w:firstLine="425"/>
        <w:jc w:val="both"/>
        <w:rPr>
          <w:rStyle w:val="tlid-translation"/>
          <w:sz w:val="20"/>
          <w:szCs w:val="20"/>
        </w:rPr>
      </w:pPr>
      <w:r w:rsidRPr="00663D4A">
        <w:rPr>
          <w:rStyle w:val="tlid-translation"/>
          <w:sz w:val="20"/>
          <w:szCs w:val="20"/>
        </w:rPr>
        <w:lastRenderedPageBreak/>
        <w:t xml:space="preserve">As Chincarini reminds us "the feature that makes </w:t>
      </w:r>
      <w:r w:rsidRPr="00663D4A">
        <w:rPr>
          <w:rStyle w:val="tlid-translation"/>
          <w:i/>
          <w:sz w:val="20"/>
          <w:szCs w:val="20"/>
        </w:rPr>
        <w:t>Swift</w:t>
      </w:r>
      <w:r w:rsidRPr="00663D4A">
        <w:rPr>
          <w:rStyle w:val="tlid-translation"/>
          <w:sz w:val="20"/>
          <w:szCs w:val="20"/>
        </w:rPr>
        <w:t xml:space="preserve"> irreplaceable in the study of GRB</w:t>
      </w:r>
      <w:r w:rsidR="00C00D16" w:rsidRPr="00663D4A">
        <w:rPr>
          <w:rStyle w:val="tlid-translation"/>
          <w:sz w:val="20"/>
          <w:szCs w:val="20"/>
          <w:vertAlign w:val="subscript"/>
        </w:rPr>
        <w:t>s</w:t>
      </w:r>
      <w:r w:rsidRPr="00663D4A">
        <w:rPr>
          <w:rStyle w:val="tlid-translation"/>
          <w:sz w:val="20"/>
          <w:szCs w:val="20"/>
        </w:rPr>
        <w:t xml:space="preserve"> is its ability to observe many </w:t>
      </w:r>
      <w:r w:rsidRPr="00663D4A">
        <w:rPr>
          <w:rStyle w:val="tlid-translation"/>
          <w:i/>
          <w:sz w:val="20"/>
          <w:szCs w:val="20"/>
        </w:rPr>
        <w:t>wavelengt</w:t>
      </w:r>
      <w:r w:rsidR="00D613DC" w:rsidRPr="00663D4A">
        <w:rPr>
          <w:rStyle w:val="tlid-translation"/>
          <w:i/>
          <w:sz w:val="20"/>
          <w:szCs w:val="20"/>
        </w:rPr>
        <w:t>h</w:t>
      </w:r>
      <w:r w:rsidRPr="00663D4A">
        <w:rPr>
          <w:rStyle w:val="tlid-translation"/>
          <w:i/>
          <w:sz w:val="20"/>
          <w:szCs w:val="20"/>
        </w:rPr>
        <w:t>s</w:t>
      </w:r>
      <w:r w:rsidRPr="00663D4A">
        <w:rPr>
          <w:rStyle w:val="tlid-translation"/>
          <w:sz w:val="20"/>
          <w:szCs w:val="20"/>
        </w:rPr>
        <w:t xml:space="preserve">, as well as its </w:t>
      </w:r>
      <w:r w:rsidR="003E5988" w:rsidRPr="00663D4A">
        <w:rPr>
          <w:rStyle w:val="tlid-translation"/>
          <w:sz w:val="20"/>
          <w:szCs w:val="20"/>
        </w:rPr>
        <w:t>incomparable pointing speed. T</w:t>
      </w:r>
      <w:r w:rsidRPr="00663D4A">
        <w:rPr>
          <w:rStyle w:val="tlid-translation"/>
          <w:sz w:val="20"/>
          <w:szCs w:val="20"/>
        </w:rPr>
        <w:t>here are three instruments</w:t>
      </w:r>
      <w:r w:rsidR="003E5988" w:rsidRPr="00663D4A">
        <w:rPr>
          <w:rStyle w:val="tlid-translation"/>
          <w:sz w:val="20"/>
          <w:szCs w:val="20"/>
        </w:rPr>
        <w:t xml:space="preserve"> on the satellite</w:t>
      </w:r>
      <w:r w:rsidRPr="00663D4A">
        <w:rPr>
          <w:rStyle w:val="tlid-translation"/>
          <w:sz w:val="20"/>
          <w:szCs w:val="20"/>
        </w:rPr>
        <w:t xml:space="preserve">: BAT (Burst Alert Telescope) sensitive to radiation between 15 and 200 keV, XRT an X-ray </w:t>
      </w:r>
      <w:r w:rsidR="00C00D16" w:rsidRPr="00663D4A">
        <w:rPr>
          <w:rStyle w:val="tlid-translation"/>
          <w:sz w:val="20"/>
          <w:szCs w:val="20"/>
        </w:rPr>
        <w:t>T</w:t>
      </w:r>
      <w:r w:rsidRPr="00663D4A">
        <w:rPr>
          <w:rStyle w:val="tlid-translation"/>
          <w:sz w:val="20"/>
          <w:szCs w:val="20"/>
        </w:rPr>
        <w:t xml:space="preserve">elescope sensitive to radiation between 0.3 and 10 KeV, and UVOT operating in the ultraviolet and visible at wavelengths between 1700 and 6000 Å. Like a </w:t>
      </w:r>
      <w:r w:rsidRPr="00663D4A">
        <w:rPr>
          <w:rStyle w:val="tlid-translation"/>
          <w:i/>
          <w:sz w:val="20"/>
          <w:szCs w:val="20"/>
        </w:rPr>
        <w:t>sentinel</w:t>
      </w:r>
      <w:r w:rsidRPr="00663D4A">
        <w:rPr>
          <w:rStyle w:val="tlid-translation"/>
          <w:sz w:val="20"/>
          <w:szCs w:val="20"/>
        </w:rPr>
        <w:t>, BAT is able to observe a vast area of ​​the sky at the same time. From the moment in which BAT sees a γ F</w:t>
      </w:r>
      <w:r w:rsidR="003E5988" w:rsidRPr="00663D4A">
        <w:rPr>
          <w:rStyle w:val="tlid-translation"/>
          <w:sz w:val="20"/>
          <w:szCs w:val="20"/>
        </w:rPr>
        <w:t xml:space="preserve">lash, </w:t>
      </w:r>
      <w:r w:rsidRPr="00663D4A">
        <w:rPr>
          <w:rStyle w:val="tlid-translation"/>
          <w:sz w:val="20"/>
          <w:szCs w:val="20"/>
        </w:rPr>
        <w:t>t</w:t>
      </w:r>
      <w:r w:rsidR="003E5988" w:rsidRPr="00663D4A">
        <w:rPr>
          <w:rStyle w:val="tlid-translation"/>
          <w:sz w:val="20"/>
          <w:szCs w:val="20"/>
        </w:rPr>
        <w:t>o</w:t>
      </w:r>
      <w:r w:rsidRPr="00663D4A">
        <w:rPr>
          <w:rStyle w:val="tlid-translation"/>
          <w:sz w:val="20"/>
          <w:szCs w:val="20"/>
        </w:rPr>
        <w:t xml:space="preserve"> the moment the XRT and UVOT instruments are positioned in the direction of the GRB, they </w:t>
      </w:r>
      <w:r w:rsidR="003E5988" w:rsidRPr="00663D4A">
        <w:rPr>
          <w:rStyle w:val="tlid-translation"/>
          <w:sz w:val="20"/>
          <w:szCs w:val="20"/>
        </w:rPr>
        <w:t>are at</w:t>
      </w:r>
      <w:r w:rsidRPr="00663D4A">
        <w:rPr>
          <w:rStyle w:val="tlid-translation"/>
          <w:sz w:val="20"/>
          <w:szCs w:val="20"/>
        </w:rPr>
        <w:t xml:space="preserve"> most 100 seconds. Considering the fact that the previous satellites required hours to be able to point the instruments in the direction of the lightning, it is possible to state that </w:t>
      </w:r>
      <w:r w:rsidRPr="00663D4A">
        <w:rPr>
          <w:rStyle w:val="tlid-translation"/>
          <w:i/>
          <w:sz w:val="20"/>
          <w:szCs w:val="20"/>
        </w:rPr>
        <w:t>Swift</w:t>
      </w:r>
      <w:r w:rsidRPr="00663D4A">
        <w:rPr>
          <w:rStyle w:val="tlid-translation"/>
          <w:sz w:val="20"/>
          <w:szCs w:val="20"/>
        </w:rPr>
        <w:t xml:space="preserve"> really represents a turni</w:t>
      </w:r>
      <w:r w:rsidR="00C00D16" w:rsidRPr="00663D4A">
        <w:rPr>
          <w:rStyle w:val="tlid-translation"/>
          <w:sz w:val="20"/>
          <w:szCs w:val="20"/>
        </w:rPr>
        <w:t>ng tool in the study of the GRB</w:t>
      </w:r>
      <w:r w:rsidR="00C00D16" w:rsidRPr="00663D4A">
        <w:rPr>
          <w:rStyle w:val="tlid-translation"/>
          <w:sz w:val="20"/>
          <w:szCs w:val="20"/>
          <w:vertAlign w:val="subscript"/>
        </w:rPr>
        <w:t>s</w:t>
      </w:r>
      <w:r w:rsidRPr="00663D4A">
        <w:rPr>
          <w:rStyle w:val="tlid-translation"/>
          <w:sz w:val="20"/>
          <w:szCs w:val="20"/>
        </w:rPr>
        <w:t xml:space="preserve">. Its speed has allowed us to deepen our knowledge about the first phases of </w:t>
      </w:r>
      <w:r w:rsidR="003E5988" w:rsidRPr="00663D4A">
        <w:rPr>
          <w:rStyle w:val="tlid-translation"/>
          <w:sz w:val="20"/>
          <w:szCs w:val="20"/>
        </w:rPr>
        <w:t xml:space="preserve">the </w:t>
      </w:r>
      <w:r w:rsidRPr="00663D4A">
        <w:rPr>
          <w:rStyle w:val="tlid-translation"/>
          <w:sz w:val="20"/>
          <w:szCs w:val="20"/>
        </w:rPr>
        <w:t>lightning, key moments for understanding the physical phenomenon.</w:t>
      </w:r>
    </w:p>
    <w:p w:rsidR="00A3418F" w:rsidRPr="00663D4A" w:rsidRDefault="003E5988" w:rsidP="009B3B51">
      <w:pPr>
        <w:pStyle w:val="NormalWeb"/>
        <w:shd w:val="clear" w:color="auto" w:fill="FFFFFF"/>
        <w:snapToGrid w:val="0"/>
        <w:spacing w:before="0" w:beforeAutospacing="0" w:after="0" w:afterAutospacing="0"/>
        <w:ind w:firstLine="425"/>
        <w:jc w:val="both"/>
        <w:rPr>
          <w:sz w:val="20"/>
          <w:szCs w:val="20"/>
          <w:lang w:val="en-US"/>
        </w:rPr>
      </w:pPr>
      <w:r w:rsidRPr="00663D4A">
        <w:rPr>
          <w:rStyle w:val="tlid-translation"/>
          <w:sz w:val="20"/>
          <w:szCs w:val="20"/>
        </w:rPr>
        <w:t>T</w:t>
      </w:r>
      <w:r w:rsidR="00A3418F" w:rsidRPr="00663D4A">
        <w:rPr>
          <w:rStyle w:val="tlid-translation"/>
          <w:sz w:val="20"/>
          <w:szCs w:val="20"/>
        </w:rPr>
        <w:t xml:space="preserve">hanks to </w:t>
      </w:r>
      <w:r w:rsidR="00A3418F" w:rsidRPr="00663D4A">
        <w:rPr>
          <w:rStyle w:val="tlid-translation"/>
          <w:i/>
          <w:sz w:val="20"/>
          <w:szCs w:val="20"/>
        </w:rPr>
        <w:t>Swift</w:t>
      </w:r>
      <w:r w:rsidR="00A3418F" w:rsidRPr="00663D4A">
        <w:rPr>
          <w:rStyle w:val="tlid-translation"/>
          <w:sz w:val="20"/>
          <w:szCs w:val="20"/>
        </w:rPr>
        <w:t xml:space="preserve"> </w:t>
      </w:r>
      <w:r w:rsidRPr="00663D4A">
        <w:rPr>
          <w:rStyle w:val="tlid-translation"/>
          <w:sz w:val="20"/>
          <w:szCs w:val="20"/>
        </w:rPr>
        <w:t xml:space="preserve">– besides - </w:t>
      </w:r>
      <w:r w:rsidR="00A3418F" w:rsidRPr="00663D4A">
        <w:rPr>
          <w:rStyle w:val="tlid-translation"/>
          <w:sz w:val="20"/>
          <w:szCs w:val="20"/>
        </w:rPr>
        <w:t>it is now possible for the entire scientific community to access the observations collected by the instruments on the satellite even in "dead" moments, i</w:t>
      </w:r>
      <w:r w:rsidRPr="00663D4A">
        <w:rPr>
          <w:rStyle w:val="tlid-translation"/>
          <w:sz w:val="20"/>
          <w:szCs w:val="20"/>
        </w:rPr>
        <w:t>.</w:t>
      </w:r>
      <w:r w:rsidR="00A3418F" w:rsidRPr="00663D4A">
        <w:rPr>
          <w:rStyle w:val="tlid-translation"/>
          <w:sz w:val="20"/>
          <w:szCs w:val="20"/>
        </w:rPr>
        <w:t>e</w:t>
      </w:r>
      <w:r w:rsidRPr="00663D4A">
        <w:rPr>
          <w:rStyle w:val="tlid-translation"/>
          <w:sz w:val="20"/>
          <w:szCs w:val="20"/>
        </w:rPr>
        <w:t>.</w:t>
      </w:r>
      <w:r w:rsidR="00A3418F" w:rsidRPr="00663D4A">
        <w:rPr>
          <w:rStyle w:val="tlid-translation"/>
          <w:sz w:val="20"/>
          <w:szCs w:val="20"/>
        </w:rPr>
        <w:t xml:space="preserve"> when there is no GRB observation in progress. In this way the satellite also contributes to the study of galaxies, supernovae and all those astronomical phenomena involv</w:t>
      </w:r>
      <w:r w:rsidR="00352F6B" w:rsidRPr="00663D4A">
        <w:rPr>
          <w:rStyle w:val="tlid-translation"/>
          <w:sz w:val="20"/>
          <w:szCs w:val="20"/>
        </w:rPr>
        <w:t>ing</w:t>
      </w:r>
      <w:r w:rsidR="00A3418F" w:rsidRPr="00663D4A">
        <w:rPr>
          <w:rStyle w:val="tlid-translation"/>
          <w:sz w:val="20"/>
          <w:szCs w:val="20"/>
        </w:rPr>
        <w:t xml:space="preserve"> high energies, in particular rapidly varying </w:t>
      </w:r>
      <w:r w:rsidR="00A3418F" w:rsidRPr="00663D4A">
        <w:rPr>
          <w:rStyle w:val="tlid-translation"/>
          <w:i/>
          <w:sz w:val="20"/>
          <w:szCs w:val="20"/>
        </w:rPr>
        <w:t>X-ray</w:t>
      </w:r>
      <w:r w:rsidR="00A3418F" w:rsidRPr="00663D4A">
        <w:rPr>
          <w:rStyle w:val="tlid-translation"/>
          <w:sz w:val="20"/>
          <w:szCs w:val="20"/>
        </w:rPr>
        <w:t xml:space="preserve"> sources (</w:t>
      </w:r>
      <w:r w:rsidR="00C55BE6" w:rsidRPr="00663D4A">
        <w:rPr>
          <w:rStyle w:val="tlid-translation"/>
          <w:sz w:val="20"/>
          <w:szCs w:val="20"/>
        </w:rPr>
        <w:t>also</w:t>
      </w:r>
      <w:r w:rsidR="00A3418F" w:rsidRPr="00663D4A">
        <w:rPr>
          <w:rStyle w:val="tlid-translation"/>
          <w:sz w:val="20"/>
          <w:szCs w:val="20"/>
        </w:rPr>
        <w:t xml:space="preserve"> called </w:t>
      </w:r>
      <w:r w:rsidR="00A3418F" w:rsidRPr="00663D4A">
        <w:rPr>
          <w:rStyle w:val="tlid-translation"/>
          <w:i/>
          <w:sz w:val="20"/>
          <w:szCs w:val="20"/>
        </w:rPr>
        <w:t>X transients</w:t>
      </w:r>
      <w:r w:rsidR="00A3418F" w:rsidRPr="00663D4A">
        <w:rPr>
          <w:rStyle w:val="tlid-translation"/>
          <w:sz w:val="20"/>
          <w:szCs w:val="20"/>
        </w:rPr>
        <w:t>) "(Chincarini).</w:t>
      </w:r>
    </w:p>
    <w:p w:rsidR="005C31F2" w:rsidRPr="00663D4A" w:rsidRDefault="00383916"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GB"/>
        </w:rPr>
        <w:t>At this regard,</w:t>
      </w:r>
      <w:r w:rsidR="00236F80" w:rsidRPr="00663D4A">
        <w:rPr>
          <w:rFonts w:ascii="Times New Roman" w:hAnsi="Times New Roman" w:cs="Times New Roman"/>
          <w:color w:val="FFC000"/>
          <w:sz w:val="20"/>
          <w:szCs w:val="20"/>
          <w:lang w:val="en-GB"/>
        </w:rPr>
        <w:t xml:space="preserve">: </w:t>
      </w:r>
      <w:r w:rsidR="00236F80" w:rsidRPr="00663D4A">
        <w:rPr>
          <w:rFonts w:ascii="Times New Roman" w:hAnsi="Times New Roman" w:cs="Times New Roman"/>
          <w:sz w:val="20"/>
          <w:szCs w:val="20"/>
          <w:lang w:val="en-GB"/>
        </w:rPr>
        <w:t>a</w:t>
      </w:r>
      <w:r w:rsidR="00FD1993" w:rsidRPr="00663D4A">
        <w:rPr>
          <w:rFonts w:ascii="Times New Roman" w:hAnsi="Times New Roman" w:cs="Times New Roman"/>
          <w:sz w:val="20"/>
          <w:szCs w:val="20"/>
          <w:lang w:val="en-GB"/>
        </w:rPr>
        <w:t xml:space="preserve">stronomers who analysed the intensity of the frequencies got to the conclusion that this depends on the fact that the GRB, often, has first to </w:t>
      </w:r>
      <w:r w:rsidR="00867192" w:rsidRPr="00663D4A">
        <w:rPr>
          <w:rFonts w:ascii="Times New Roman" w:hAnsi="Times New Roman" w:cs="Times New Roman"/>
          <w:sz w:val="20"/>
          <w:szCs w:val="20"/>
          <w:lang w:val="en-GB"/>
        </w:rPr>
        <w:t>go through gases released by the</w:t>
      </w:r>
      <w:r w:rsidR="00FD1993" w:rsidRPr="00663D4A">
        <w:rPr>
          <w:rFonts w:ascii="Times New Roman" w:hAnsi="Times New Roman" w:cs="Times New Roman"/>
          <w:sz w:val="20"/>
          <w:szCs w:val="20"/>
          <w:lang w:val="en-GB"/>
        </w:rPr>
        <w:t xml:space="preserve"> supernovae (if this was the source), gas containing mainly iron. </w:t>
      </w:r>
    </w:p>
    <w:p w:rsidR="009F484E" w:rsidRPr="00663D4A" w:rsidRDefault="00FD1993" w:rsidP="009B3B51">
      <w:pPr>
        <w:snapToGrid w:val="0"/>
        <w:spacing w:after="0" w:line="240" w:lineRule="auto"/>
        <w:ind w:firstLine="425"/>
        <w:jc w:val="both"/>
        <w:rPr>
          <w:rStyle w:val="tlid-translation"/>
          <w:rFonts w:ascii="Times New Roman" w:hAnsi="Times New Roman" w:cs="Times New Roman"/>
          <w:sz w:val="20"/>
          <w:szCs w:val="20"/>
        </w:rPr>
      </w:pPr>
      <w:r w:rsidRPr="00663D4A">
        <w:rPr>
          <w:rFonts w:ascii="Times New Roman" w:hAnsi="Times New Roman" w:cs="Times New Roman"/>
          <w:sz w:val="20"/>
          <w:szCs w:val="20"/>
          <w:lang w:val="en-GB"/>
        </w:rPr>
        <w:t>Why can’t we explain, instead, this phenomenon as a dilatation of the time the radiation take to reach us from the EM spectrum? We mean, because of huge distances</w:t>
      </w:r>
      <w:r w:rsidR="00031213"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 xml:space="preserve"> sometimes longer than 11-12 billions light years</w:t>
      </w:r>
      <w:r w:rsidR="00031213"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 xml:space="preserve"> the waves of the EM spectrum, released all together from the same source and at the same time of GRB (this is an important particular), reach us in different times</w:t>
      </w:r>
      <w:r w:rsidR="009F484E" w:rsidRPr="00663D4A">
        <w:rPr>
          <w:rFonts w:ascii="Times New Roman" w:hAnsi="Times New Roman" w:cs="Times New Roman"/>
          <w:sz w:val="20"/>
          <w:szCs w:val="20"/>
          <w:lang w:val="en-GB"/>
        </w:rPr>
        <w:t>.</w:t>
      </w:r>
      <w:r w:rsidRPr="00663D4A">
        <w:rPr>
          <w:rFonts w:ascii="Times New Roman" w:hAnsi="Times New Roman" w:cs="Times New Roman"/>
          <w:sz w:val="20"/>
          <w:szCs w:val="20"/>
          <w:lang w:val="en-GB"/>
        </w:rPr>
        <w:t xml:space="preserve"> </w:t>
      </w:r>
      <w:r w:rsidR="009F484E" w:rsidRPr="00663D4A">
        <w:rPr>
          <w:rFonts w:ascii="Times New Roman" w:hAnsi="Times New Roman" w:cs="Times New Roman"/>
          <w:sz w:val="20"/>
          <w:szCs w:val="20"/>
          <w:lang w:val="en-GB"/>
        </w:rPr>
        <w:t>T</w:t>
      </w:r>
      <w:r w:rsidRPr="00663D4A">
        <w:rPr>
          <w:rFonts w:ascii="Times New Roman" w:hAnsi="Times New Roman" w:cs="Times New Roman"/>
          <w:sz w:val="20"/>
          <w:szCs w:val="20"/>
          <w:lang w:val="en-GB"/>
        </w:rPr>
        <w:t>hough with very little staggering, because of the different energy related to their frequencies, and thus with different propagation speeds. If this was true, it would explain why a GRB, w</w:t>
      </w:r>
      <w:r w:rsidR="005C31F2" w:rsidRPr="00663D4A">
        <w:rPr>
          <w:rFonts w:ascii="Times New Roman" w:hAnsi="Times New Roman" w:cs="Times New Roman"/>
          <w:sz w:val="20"/>
          <w:szCs w:val="20"/>
          <w:lang w:val="en-GB"/>
        </w:rPr>
        <w:t>hich has the most energy of all</w:t>
      </w:r>
      <w:r w:rsidRPr="00663D4A">
        <w:rPr>
          <w:rFonts w:ascii="Times New Roman" w:hAnsi="Times New Roman" w:cs="Times New Roman"/>
          <w:sz w:val="20"/>
          <w:szCs w:val="20"/>
          <w:lang w:val="en-GB"/>
        </w:rPr>
        <w:t xml:space="preserve"> (and likely the highest propagation speed</w:t>
      </w:r>
      <w:r w:rsidR="005C31F2" w:rsidRPr="00663D4A">
        <w:rPr>
          <w:rFonts w:ascii="Times New Roman" w:hAnsi="Times New Roman" w:cs="Times New Roman"/>
          <w:sz w:val="20"/>
          <w:szCs w:val="20"/>
          <w:lang w:val="en-GB"/>
        </w:rPr>
        <w:t>, after the Big Bang</w:t>
      </w:r>
      <w:r w:rsidRPr="00663D4A">
        <w:rPr>
          <w:rFonts w:ascii="Times New Roman" w:hAnsi="Times New Roman" w:cs="Times New Roman"/>
          <w:sz w:val="20"/>
          <w:szCs w:val="20"/>
          <w:lang w:val="en-GB"/>
        </w:rPr>
        <w:t>), reaches us a bit earlier than other EMW</w:t>
      </w:r>
      <w:r w:rsidR="005C31F2" w:rsidRPr="00663D4A">
        <w:rPr>
          <w:rFonts w:ascii="Times New Roman" w:hAnsi="Times New Roman" w:cs="Times New Roman"/>
          <w:sz w:val="20"/>
          <w:szCs w:val="20"/>
          <w:vertAlign w:val="subscript"/>
          <w:lang w:val="en-GB"/>
        </w:rPr>
        <w:t>s</w:t>
      </w:r>
      <w:r w:rsidRPr="00663D4A">
        <w:rPr>
          <w:rFonts w:ascii="Times New Roman" w:hAnsi="Times New Roman" w:cs="Times New Roman"/>
          <w:sz w:val="20"/>
          <w:szCs w:val="20"/>
          <w:lang w:val="en-GB"/>
        </w:rPr>
        <w:t>. The latter, on their hand, still because of the different frequencies and energies carried, would travel with a slightly different speed among them. For this reason, though they all left at the same time, (and simultaneously to GRB), land on earth separately, staggered with some days</w:t>
      </w:r>
      <w:r w:rsidR="009F484E" w:rsidRPr="00663D4A">
        <w:rPr>
          <w:rFonts w:ascii="Times New Roman" w:hAnsi="Times New Roman" w:cs="Times New Roman"/>
          <w:sz w:val="20"/>
          <w:szCs w:val="20"/>
          <w:lang w:val="en-GB"/>
        </w:rPr>
        <w:t xml:space="preserve">. </w:t>
      </w:r>
      <w:r w:rsidR="009F484E" w:rsidRPr="00663D4A">
        <w:rPr>
          <w:rStyle w:val="tlid-translation"/>
          <w:rFonts w:ascii="Times New Roman" w:hAnsi="Times New Roman" w:cs="Times New Roman"/>
          <w:sz w:val="20"/>
          <w:szCs w:val="20"/>
        </w:rPr>
        <w:t xml:space="preserve">Mathematics shows us how the </w:t>
      </w:r>
      <w:r w:rsidR="009F484E" w:rsidRPr="00663D4A">
        <w:rPr>
          <w:rStyle w:val="tlid-translation"/>
          <w:rFonts w:ascii="Times New Roman" w:hAnsi="Times New Roman" w:cs="Times New Roman"/>
          <w:i/>
          <w:sz w:val="20"/>
          <w:szCs w:val="20"/>
        </w:rPr>
        <w:t>dispersion phenomenon</w:t>
      </w:r>
      <w:r w:rsidR="00381DCF" w:rsidRPr="00663D4A">
        <w:rPr>
          <w:rStyle w:val="tlid-translation"/>
          <w:rFonts w:ascii="Times New Roman" w:hAnsi="Times New Roman" w:cs="Times New Roman"/>
          <w:sz w:val="20"/>
          <w:szCs w:val="20"/>
        </w:rPr>
        <w:t xml:space="preserve"> of the EMR slows down EMW</w:t>
      </w:r>
      <w:r w:rsidR="00381DCF" w:rsidRPr="00663D4A">
        <w:rPr>
          <w:rStyle w:val="tlid-translation"/>
          <w:rFonts w:ascii="Times New Roman" w:hAnsi="Times New Roman" w:cs="Times New Roman"/>
          <w:sz w:val="20"/>
          <w:szCs w:val="20"/>
          <w:vertAlign w:val="subscript"/>
        </w:rPr>
        <w:t>s</w:t>
      </w:r>
      <w:r w:rsidR="009F484E" w:rsidRPr="00663D4A">
        <w:rPr>
          <w:rStyle w:val="tlid-translation"/>
          <w:rFonts w:ascii="Times New Roman" w:hAnsi="Times New Roman" w:cs="Times New Roman"/>
          <w:sz w:val="20"/>
          <w:szCs w:val="20"/>
        </w:rPr>
        <w:t xml:space="preserve"> with </w:t>
      </w:r>
      <w:r w:rsidR="009F484E" w:rsidRPr="00663D4A">
        <w:rPr>
          <w:rStyle w:val="tlid-translation"/>
          <w:rFonts w:ascii="Times New Roman" w:hAnsi="Times New Roman" w:cs="Times New Roman"/>
          <w:sz w:val="20"/>
          <w:szCs w:val="20"/>
        </w:rPr>
        <w:lastRenderedPageBreak/>
        <w:t>minor oscillation frequency, as shown in</w:t>
      </w:r>
      <w:r w:rsidR="00116A1E" w:rsidRPr="00663D4A">
        <w:rPr>
          <w:rStyle w:val="tlid-translation"/>
          <w:rFonts w:ascii="Times New Roman" w:hAnsi="Times New Roman" w:cs="Times New Roman"/>
          <w:sz w:val="20"/>
          <w:szCs w:val="20"/>
        </w:rPr>
        <w:t xml:space="preserve"> e</w:t>
      </w:r>
      <w:r w:rsidR="009F484E" w:rsidRPr="00663D4A">
        <w:rPr>
          <w:rStyle w:val="tlid-translation"/>
          <w:rFonts w:ascii="Times New Roman" w:hAnsi="Times New Roman" w:cs="Times New Roman"/>
          <w:sz w:val="20"/>
          <w:szCs w:val="20"/>
        </w:rPr>
        <w:t>q</w:t>
      </w:r>
      <w:r w:rsidR="00116A1E" w:rsidRPr="00663D4A">
        <w:rPr>
          <w:rStyle w:val="tlid-translation"/>
          <w:rFonts w:ascii="Times New Roman" w:hAnsi="Times New Roman" w:cs="Times New Roman"/>
          <w:sz w:val="20"/>
          <w:szCs w:val="20"/>
        </w:rPr>
        <w:t>uation</w:t>
      </w:r>
      <w:r w:rsidR="009F484E" w:rsidRPr="00663D4A">
        <w:rPr>
          <w:rStyle w:val="tlid-translation"/>
          <w:rFonts w:ascii="Times New Roman" w:hAnsi="Times New Roman" w:cs="Times New Roman"/>
          <w:sz w:val="20"/>
          <w:szCs w:val="20"/>
        </w:rPr>
        <w:t>s (2) and (3).</w:t>
      </w:r>
    </w:p>
    <w:p w:rsidR="009F484E" w:rsidRPr="00663D4A" w:rsidRDefault="009F484E" w:rsidP="009B3B51">
      <w:pPr>
        <w:snapToGrid w:val="0"/>
        <w:spacing w:after="0" w:line="240" w:lineRule="auto"/>
        <w:ind w:firstLine="425"/>
        <w:jc w:val="both"/>
        <w:rPr>
          <w:rFonts w:ascii="Times New Roman" w:hAnsi="Times New Roman" w:cs="Times New Roman"/>
          <w:sz w:val="20"/>
          <w:szCs w:val="20"/>
          <w:lang w:val="en-GB"/>
        </w:rPr>
      </w:pPr>
      <w:r w:rsidRPr="00663D4A">
        <w:rPr>
          <w:rStyle w:val="tlid-translation"/>
          <w:rFonts w:ascii="Times New Roman" w:hAnsi="Times New Roman" w:cs="Times New Roman"/>
          <w:sz w:val="20"/>
          <w:szCs w:val="20"/>
        </w:rPr>
        <w:t>These are the facts! And yet, in everyday life, we had never noticed</w:t>
      </w:r>
      <w:r w:rsidR="000F54AE" w:rsidRPr="00663D4A">
        <w:rPr>
          <w:rStyle w:val="tlid-translation"/>
          <w:rFonts w:ascii="Times New Roman" w:hAnsi="Times New Roman" w:cs="Times New Roman"/>
          <w:sz w:val="20"/>
          <w:szCs w:val="20"/>
        </w:rPr>
        <w:t xml:space="preserve"> it</w:t>
      </w:r>
      <w:r w:rsidRPr="00663D4A">
        <w:rPr>
          <w:rStyle w:val="tlid-translation"/>
          <w:rFonts w:ascii="Times New Roman" w:hAnsi="Times New Roman" w:cs="Times New Roman"/>
          <w:sz w:val="20"/>
          <w:szCs w:val="20"/>
        </w:rPr>
        <w:t>.</w:t>
      </w:r>
      <w:r w:rsidR="00FD1993" w:rsidRPr="00663D4A">
        <w:rPr>
          <w:rFonts w:ascii="Times New Roman" w:hAnsi="Times New Roman" w:cs="Times New Roman"/>
          <w:sz w:val="20"/>
          <w:szCs w:val="20"/>
          <w:lang w:val="en-GB"/>
        </w:rPr>
        <w:t xml:space="preserve"> </w:t>
      </w:r>
    </w:p>
    <w:p w:rsidR="008B432E" w:rsidRPr="00663D4A" w:rsidRDefault="009B3B51" w:rsidP="009B3B51">
      <w:pPr>
        <w:snapToGrid w:val="0"/>
        <w:spacing w:after="0" w:line="240" w:lineRule="auto"/>
        <w:jc w:val="both"/>
        <w:rPr>
          <w:rFonts w:ascii="Times New Roman" w:hAnsi="Times New Roman" w:cs="Times New Roman"/>
          <w:sz w:val="20"/>
          <w:szCs w:val="20"/>
          <w:lang w:val="en-US"/>
        </w:rPr>
      </w:pPr>
      <w:r w:rsidRPr="00663D4A">
        <w:rPr>
          <w:rFonts w:ascii="Times New Roman" w:hAnsi="Times New Roman" w:cs="Times New Roman"/>
          <w:b/>
          <w:sz w:val="20"/>
          <w:szCs w:val="20"/>
          <w:lang w:val="en-US"/>
        </w:rPr>
        <w:t>2.4 Propagation Speed Of Electromagnetic Waves (Emw</w:t>
      </w:r>
      <w:r w:rsidRPr="00663D4A">
        <w:rPr>
          <w:rFonts w:ascii="Times New Roman" w:hAnsi="Times New Roman" w:cs="Times New Roman"/>
          <w:b/>
          <w:sz w:val="20"/>
          <w:szCs w:val="20"/>
          <w:vertAlign w:val="subscript"/>
          <w:lang w:val="en-US"/>
        </w:rPr>
        <w:t>s</w:t>
      </w:r>
      <w:r w:rsidR="00F970B6" w:rsidRPr="00663D4A">
        <w:rPr>
          <w:rFonts w:ascii="Times New Roman" w:hAnsi="Times New Roman" w:cs="Times New Roman"/>
          <w:sz w:val="20"/>
          <w:szCs w:val="20"/>
          <w:lang w:val="en-US"/>
        </w:rPr>
        <w:t>)</w:t>
      </w:r>
    </w:p>
    <w:p w:rsidR="00E23A5B" w:rsidRPr="00663D4A" w:rsidRDefault="00C63581"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Of course</w:t>
      </w:r>
      <w:r w:rsidR="008B7025" w:rsidRPr="00663D4A">
        <w:rPr>
          <w:rFonts w:ascii="Times New Roman" w:hAnsi="Times New Roman" w:cs="Times New Roman"/>
          <w:sz w:val="20"/>
          <w:szCs w:val="20"/>
          <w:lang w:val="en-US"/>
        </w:rPr>
        <w:t>,</w:t>
      </w:r>
      <w:r w:rsidRPr="00663D4A">
        <w:rPr>
          <w:rFonts w:ascii="Times New Roman" w:hAnsi="Times New Roman" w:cs="Times New Roman"/>
          <w:sz w:val="20"/>
          <w:szCs w:val="20"/>
          <w:lang w:val="en-US"/>
        </w:rPr>
        <w:t xml:space="preserve"> in the </w:t>
      </w:r>
      <w:r w:rsidR="008B7025" w:rsidRPr="00663D4A">
        <w:rPr>
          <w:rFonts w:ascii="Times New Roman" w:hAnsi="Times New Roman" w:cs="Times New Roman"/>
          <w:sz w:val="20"/>
          <w:szCs w:val="20"/>
          <w:lang w:val="en-US"/>
        </w:rPr>
        <w:t>cases mention</w:t>
      </w:r>
      <w:r w:rsidR="008B7025" w:rsidRPr="00663D4A">
        <w:rPr>
          <w:rFonts w:ascii="Times New Roman" w:hAnsi="Times New Roman" w:cs="Times New Roman"/>
          <w:sz w:val="20"/>
          <w:szCs w:val="20"/>
          <w:lang w:val="en-GB"/>
        </w:rPr>
        <w:t xml:space="preserve">ed </w:t>
      </w:r>
      <w:r w:rsidRPr="00663D4A">
        <w:rPr>
          <w:rFonts w:ascii="Times New Roman" w:hAnsi="Times New Roman" w:cs="Times New Roman"/>
          <w:sz w:val="20"/>
          <w:szCs w:val="20"/>
          <w:lang w:val="en-GB"/>
        </w:rPr>
        <w:t>above we refer to infinitesimal differences, with no significance from a practical point of view, with any effect and any advantage on the everyday life. Why these possible differences have never been observed? The reason is that they are so minimal, imperceptible, that they are not shown in the distances we know,</w:t>
      </w:r>
      <w:r w:rsidRPr="00663D4A">
        <w:rPr>
          <w:rFonts w:ascii="Times New Roman" w:hAnsi="Times New Roman" w:cs="Times New Roman"/>
          <w:sz w:val="20"/>
          <w:szCs w:val="20"/>
          <w:lang w:val="en-US"/>
        </w:rPr>
        <w:t xml:space="preserve"> but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they may be very interesting from a scientific point of view,</w:t>
      </w:r>
      <w:r w:rsidR="00031213" w:rsidRPr="00663D4A">
        <w:rPr>
          <w:rFonts w:ascii="Times New Roman" w:hAnsi="Times New Roman" w:cs="Times New Roman"/>
          <w:sz w:val="20"/>
          <w:szCs w:val="20"/>
          <w:lang w:val="en-US"/>
        </w:rPr>
        <w:t xml:space="preserve"> </w:t>
      </w:r>
      <w:r w:rsidR="00031213" w:rsidRPr="00663D4A">
        <w:rPr>
          <w:rStyle w:val="tlid-translation"/>
          <w:rFonts w:ascii="Times New Roman" w:hAnsi="Times New Roman" w:cs="Times New Roman"/>
          <w:sz w:val="20"/>
          <w:szCs w:val="20"/>
        </w:rPr>
        <w:t xml:space="preserve">since the </w:t>
      </w:r>
      <w:r w:rsidR="00031213" w:rsidRPr="00663D4A">
        <w:rPr>
          <w:rStyle w:val="tlid-translation"/>
          <w:rFonts w:ascii="Times New Roman" w:hAnsi="Times New Roman" w:cs="Times New Roman"/>
          <w:i/>
          <w:sz w:val="20"/>
          <w:szCs w:val="20"/>
        </w:rPr>
        <w:t>assumption</w:t>
      </w:r>
      <w:r w:rsidR="00031213" w:rsidRPr="00663D4A">
        <w:rPr>
          <w:rStyle w:val="tlid-translation"/>
          <w:rFonts w:ascii="Times New Roman" w:hAnsi="Times New Roman" w:cs="Times New Roman"/>
          <w:sz w:val="20"/>
          <w:szCs w:val="20"/>
        </w:rPr>
        <w:t xml:space="preserve"> that all EMW</w:t>
      </w:r>
      <w:r w:rsidR="005E2C65" w:rsidRPr="00663D4A">
        <w:rPr>
          <w:rStyle w:val="tlid-translation"/>
          <w:rFonts w:ascii="Times New Roman" w:hAnsi="Times New Roman" w:cs="Times New Roman"/>
          <w:sz w:val="20"/>
          <w:szCs w:val="20"/>
          <w:vertAlign w:val="subscript"/>
        </w:rPr>
        <w:t>s</w:t>
      </w:r>
      <w:r w:rsidR="00031213" w:rsidRPr="00663D4A">
        <w:rPr>
          <w:rStyle w:val="tlid-translation"/>
          <w:rFonts w:ascii="Times New Roman" w:hAnsi="Times New Roman" w:cs="Times New Roman"/>
          <w:sz w:val="20"/>
          <w:szCs w:val="20"/>
        </w:rPr>
        <w:t xml:space="preserve"> travel at the same speed, (corresponding to that of visible light: 299792.458 (± 0.4) Km/sec, in vacuum – Achenbach -) would fail. One could immediately </w:t>
      </w:r>
      <w:r w:rsidR="000F54AE" w:rsidRPr="00663D4A">
        <w:rPr>
          <w:rStyle w:val="tlid-translation"/>
          <w:rFonts w:ascii="Times New Roman" w:hAnsi="Times New Roman" w:cs="Times New Roman"/>
          <w:sz w:val="20"/>
          <w:szCs w:val="20"/>
        </w:rPr>
        <w:t>reply</w:t>
      </w:r>
      <w:r w:rsidR="00031213" w:rsidRPr="00663D4A">
        <w:rPr>
          <w:rStyle w:val="tlid-translation"/>
          <w:rFonts w:ascii="Times New Roman" w:hAnsi="Times New Roman" w:cs="Times New Roman"/>
          <w:sz w:val="20"/>
          <w:szCs w:val="20"/>
        </w:rPr>
        <w:t>: the various EM spectrum waves actually travel all at the same speed</w:t>
      </w:r>
      <w:r w:rsidR="000F54AE" w:rsidRPr="00663D4A">
        <w:rPr>
          <w:rStyle w:val="tlid-translation"/>
          <w:rFonts w:ascii="Times New Roman" w:hAnsi="Times New Roman" w:cs="Times New Roman"/>
          <w:sz w:val="20"/>
          <w:szCs w:val="20"/>
        </w:rPr>
        <w:t>.</w:t>
      </w:r>
      <w:r w:rsidR="00031213" w:rsidRPr="00663D4A">
        <w:rPr>
          <w:rStyle w:val="tlid-translation"/>
          <w:rFonts w:ascii="Times New Roman" w:hAnsi="Times New Roman" w:cs="Times New Roman"/>
          <w:sz w:val="20"/>
          <w:szCs w:val="20"/>
        </w:rPr>
        <w:t xml:space="preserve"> </w:t>
      </w:r>
      <w:r w:rsidR="000F54AE" w:rsidRPr="00663D4A">
        <w:rPr>
          <w:rStyle w:val="tlid-translation"/>
          <w:rFonts w:ascii="Times New Roman" w:hAnsi="Times New Roman" w:cs="Times New Roman"/>
          <w:sz w:val="20"/>
          <w:szCs w:val="20"/>
        </w:rPr>
        <w:t>H</w:t>
      </w:r>
      <w:r w:rsidR="00031213" w:rsidRPr="00663D4A">
        <w:rPr>
          <w:rStyle w:val="tlid-translation"/>
          <w:rFonts w:ascii="Times New Roman" w:hAnsi="Times New Roman" w:cs="Times New Roman"/>
          <w:sz w:val="20"/>
          <w:szCs w:val="20"/>
        </w:rPr>
        <w:t xml:space="preserve">owever, when they do not travel in the vacuum, but through a medium, it is the specific </w:t>
      </w:r>
      <w:r w:rsidR="00031213" w:rsidRPr="00663D4A">
        <w:rPr>
          <w:rStyle w:val="tlid-translation"/>
          <w:rFonts w:ascii="Times New Roman" w:hAnsi="Times New Roman" w:cs="Times New Roman"/>
          <w:i/>
          <w:sz w:val="20"/>
          <w:szCs w:val="20"/>
        </w:rPr>
        <w:t>refractive index</w:t>
      </w:r>
      <w:r w:rsidR="00031213" w:rsidRPr="00663D4A">
        <w:rPr>
          <w:rStyle w:val="tlid-translation"/>
          <w:rFonts w:ascii="Times New Roman" w:hAnsi="Times New Roman" w:cs="Times New Roman"/>
          <w:sz w:val="20"/>
          <w:szCs w:val="20"/>
        </w:rPr>
        <w:t xml:space="preserve"> (</w:t>
      </w:r>
      <w:r w:rsidR="00031213" w:rsidRPr="00663D4A">
        <w:rPr>
          <w:rFonts w:ascii="Times New Roman" w:hAnsi="Times New Roman" w:cs="Times New Roman"/>
          <w:i/>
          <w:sz w:val="20"/>
          <w:szCs w:val="20"/>
          <w:lang w:val="en-US"/>
        </w:rPr>
        <w:t>n</w:t>
      </w:r>
      <w:r w:rsidR="00031213" w:rsidRPr="00663D4A">
        <w:rPr>
          <w:rStyle w:val="tlid-translation"/>
          <w:rFonts w:ascii="Times New Roman" w:hAnsi="Times New Roman" w:cs="Times New Roman"/>
          <w:sz w:val="20"/>
          <w:szCs w:val="20"/>
        </w:rPr>
        <w:t>) of the medium</w:t>
      </w:r>
      <w:r w:rsidR="005E2C65" w:rsidRPr="00663D4A">
        <w:rPr>
          <w:rStyle w:val="tlid-translation"/>
          <w:rFonts w:ascii="Times New Roman" w:hAnsi="Times New Roman" w:cs="Times New Roman"/>
          <w:sz w:val="20"/>
          <w:szCs w:val="20"/>
        </w:rPr>
        <w:t xml:space="preserve"> to slow down the different EMW</w:t>
      </w:r>
      <w:r w:rsidR="005E2C65" w:rsidRPr="00663D4A">
        <w:rPr>
          <w:rStyle w:val="tlid-translation"/>
          <w:rFonts w:ascii="Times New Roman" w:hAnsi="Times New Roman" w:cs="Times New Roman"/>
          <w:sz w:val="20"/>
          <w:szCs w:val="20"/>
          <w:vertAlign w:val="subscript"/>
        </w:rPr>
        <w:t>s</w:t>
      </w:r>
      <w:r w:rsidR="00031213" w:rsidRPr="00663D4A">
        <w:rPr>
          <w:rStyle w:val="tlid-translation"/>
          <w:rFonts w:ascii="Times New Roman" w:hAnsi="Times New Roman" w:cs="Times New Roman"/>
          <w:sz w:val="20"/>
          <w:szCs w:val="20"/>
        </w:rPr>
        <w:t xml:space="preserve"> emitted by the source: radio waves (even if of different </w:t>
      </w:r>
      <w:r w:rsidR="000F54AE" w:rsidRPr="00663D4A">
        <w:rPr>
          <w:rStyle w:val="tlid-translation"/>
          <w:rFonts w:ascii="Times New Roman" w:hAnsi="Times New Roman" w:cs="Times New Roman"/>
          <w:sz w:val="20"/>
          <w:szCs w:val="20"/>
        </w:rPr>
        <w:t>wavelengths</w:t>
      </w:r>
      <w:r w:rsidR="005E2C65" w:rsidRPr="00663D4A">
        <w:rPr>
          <w:rStyle w:val="tlid-translation"/>
          <w:rFonts w:ascii="Times New Roman" w:hAnsi="Times New Roman" w:cs="Times New Roman"/>
          <w:sz w:val="20"/>
          <w:szCs w:val="20"/>
        </w:rPr>
        <w:t>) in the case of FRB</w:t>
      </w:r>
      <w:r w:rsidR="005E2C65" w:rsidRPr="00663D4A">
        <w:rPr>
          <w:rStyle w:val="tlid-translation"/>
          <w:rFonts w:ascii="Times New Roman" w:hAnsi="Times New Roman" w:cs="Times New Roman"/>
          <w:sz w:val="20"/>
          <w:szCs w:val="20"/>
          <w:vertAlign w:val="subscript"/>
        </w:rPr>
        <w:t>s</w:t>
      </w:r>
      <w:r w:rsidR="00031213" w:rsidRPr="00663D4A">
        <w:rPr>
          <w:rStyle w:val="tlid-translation"/>
          <w:rFonts w:ascii="Times New Roman" w:hAnsi="Times New Roman" w:cs="Times New Roman"/>
          <w:sz w:val="20"/>
          <w:szCs w:val="20"/>
        </w:rPr>
        <w:t>, or the entire EM spectrum in the case of GRB</w:t>
      </w:r>
      <w:r w:rsidR="005E2C65" w:rsidRPr="00663D4A">
        <w:rPr>
          <w:rStyle w:val="tlid-translation"/>
          <w:rFonts w:ascii="Times New Roman" w:hAnsi="Times New Roman" w:cs="Times New Roman"/>
          <w:sz w:val="20"/>
          <w:szCs w:val="20"/>
          <w:vertAlign w:val="subscript"/>
        </w:rPr>
        <w:t>s</w:t>
      </w:r>
      <w:r w:rsidR="00031213" w:rsidRPr="00663D4A">
        <w:rPr>
          <w:rStyle w:val="tlid-translation"/>
          <w:rFonts w:ascii="Times New Roman" w:hAnsi="Times New Roman" w:cs="Times New Roman"/>
          <w:sz w:val="20"/>
          <w:szCs w:val="20"/>
        </w:rPr>
        <w:t xml:space="preserve">. Well, we must keep in mind that, as we know, the intergalactic and interstellar spaces are not completely </w:t>
      </w:r>
      <w:r w:rsidR="00031213" w:rsidRPr="00663D4A">
        <w:rPr>
          <w:rStyle w:val="tlid-translation"/>
          <w:rFonts w:ascii="Times New Roman" w:hAnsi="Times New Roman" w:cs="Times New Roman"/>
          <w:i/>
          <w:sz w:val="20"/>
          <w:szCs w:val="20"/>
        </w:rPr>
        <w:t>empty</w:t>
      </w:r>
      <w:r w:rsidR="00031213" w:rsidRPr="00663D4A">
        <w:rPr>
          <w:rStyle w:val="tlid-translation"/>
          <w:rFonts w:ascii="Times New Roman" w:hAnsi="Times New Roman" w:cs="Times New Roman"/>
          <w:sz w:val="20"/>
          <w:szCs w:val="20"/>
        </w:rPr>
        <w:t xml:space="preserve">, but </w:t>
      </w:r>
      <w:r w:rsidR="00912500" w:rsidRPr="00663D4A">
        <w:rPr>
          <w:rStyle w:val="tlid-translation"/>
          <w:rFonts w:ascii="Times New Roman" w:hAnsi="Times New Roman" w:cs="Times New Roman"/>
          <w:sz w:val="20"/>
          <w:szCs w:val="20"/>
        </w:rPr>
        <w:t xml:space="preserve">they have </w:t>
      </w:r>
      <w:r w:rsidR="00031213" w:rsidRPr="00663D4A">
        <w:rPr>
          <w:rStyle w:val="tlid-translation"/>
          <w:rFonts w:ascii="Times New Roman" w:hAnsi="Times New Roman" w:cs="Times New Roman"/>
          <w:sz w:val="20"/>
          <w:szCs w:val="20"/>
        </w:rPr>
        <w:t>an average of 3-6 atoms per cubic meter, as confirmed, among other things, by the constant presence of the interstellar medium that, precisely, slow</w:t>
      </w:r>
      <w:r w:rsidR="00912500" w:rsidRPr="00663D4A">
        <w:rPr>
          <w:rStyle w:val="tlid-translation"/>
          <w:rFonts w:ascii="Times New Roman" w:hAnsi="Times New Roman" w:cs="Times New Roman"/>
          <w:sz w:val="20"/>
          <w:szCs w:val="20"/>
        </w:rPr>
        <w:t>s</w:t>
      </w:r>
      <w:r w:rsidR="005E2C65" w:rsidRPr="00663D4A">
        <w:rPr>
          <w:rStyle w:val="tlid-translation"/>
          <w:rFonts w:ascii="Times New Roman" w:hAnsi="Times New Roman" w:cs="Times New Roman"/>
          <w:sz w:val="20"/>
          <w:szCs w:val="20"/>
        </w:rPr>
        <w:t xml:space="preserve"> down the EMR</w:t>
      </w:r>
      <w:r w:rsidR="005E2C65" w:rsidRPr="00663D4A">
        <w:rPr>
          <w:rStyle w:val="tlid-translation"/>
          <w:rFonts w:ascii="Times New Roman" w:hAnsi="Times New Roman" w:cs="Times New Roman"/>
          <w:sz w:val="20"/>
          <w:szCs w:val="20"/>
          <w:vertAlign w:val="subscript"/>
        </w:rPr>
        <w:t>s</w:t>
      </w:r>
      <w:r w:rsidR="00031213" w:rsidRPr="00663D4A">
        <w:rPr>
          <w:rStyle w:val="tlid-translation"/>
          <w:rFonts w:ascii="Times New Roman" w:hAnsi="Times New Roman" w:cs="Times New Roman"/>
          <w:sz w:val="20"/>
          <w:szCs w:val="20"/>
        </w:rPr>
        <w:t xml:space="preserve"> (mostly the less energetic ones).</w:t>
      </w:r>
      <w:r w:rsidR="001A562D" w:rsidRPr="00663D4A">
        <w:rPr>
          <w:rFonts w:ascii="Times New Roman" w:hAnsi="Times New Roman" w:cs="Times New Roman"/>
          <w:sz w:val="20"/>
          <w:szCs w:val="20"/>
          <w:lang w:val="en-US"/>
        </w:rPr>
        <w:t xml:space="preserve"> </w:t>
      </w:r>
      <w:r w:rsidR="00AB575C" w:rsidRPr="00663D4A">
        <w:rPr>
          <w:rFonts w:ascii="Times New Roman" w:hAnsi="Times New Roman" w:cs="Times New Roman"/>
          <w:sz w:val="20"/>
          <w:szCs w:val="20"/>
          <w:lang w:val="en-US"/>
        </w:rPr>
        <w:t>As</w:t>
      </w:r>
      <w:r w:rsidR="00350B09" w:rsidRPr="00663D4A">
        <w:rPr>
          <w:rFonts w:ascii="Times New Roman" w:hAnsi="Times New Roman" w:cs="Times New Roman"/>
          <w:sz w:val="20"/>
          <w:szCs w:val="20"/>
          <w:lang w:val="en-US"/>
        </w:rPr>
        <w:t xml:space="preserve"> known, in the description of physic systems, </w:t>
      </w:r>
      <w:r w:rsidR="00350B09" w:rsidRPr="00663D4A">
        <w:rPr>
          <w:rFonts w:ascii="Times New Roman" w:hAnsi="Times New Roman" w:cs="Times New Roman"/>
          <w:i/>
          <w:sz w:val="20"/>
          <w:szCs w:val="20"/>
          <w:lang w:val="en-US"/>
        </w:rPr>
        <w:t>vacuum</w:t>
      </w:r>
      <w:r w:rsidR="00350B09" w:rsidRPr="00663D4A">
        <w:rPr>
          <w:rFonts w:ascii="Times New Roman" w:hAnsi="Times New Roman" w:cs="Times New Roman"/>
          <w:sz w:val="20"/>
          <w:szCs w:val="20"/>
          <w:lang w:val="en-US"/>
        </w:rPr>
        <w:t xml:space="preserve"> is considered as the minimum energy state, or </w:t>
      </w:r>
      <w:r w:rsidR="00350B09" w:rsidRPr="00663D4A">
        <w:rPr>
          <w:rFonts w:ascii="Times New Roman" w:hAnsi="Times New Roman" w:cs="Times New Roman"/>
          <w:i/>
          <w:sz w:val="20"/>
          <w:szCs w:val="20"/>
          <w:lang w:val="en-US"/>
        </w:rPr>
        <w:t>Zero Point Energy</w:t>
      </w:r>
      <w:r w:rsidR="00A16A4E" w:rsidRPr="00663D4A">
        <w:rPr>
          <w:rFonts w:ascii="Times New Roman" w:hAnsi="Times New Roman" w:cs="Times New Roman"/>
          <w:i/>
          <w:sz w:val="20"/>
          <w:szCs w:val="20"/>
          <w:lang w:val="en-US"/>
        </w:rPr>
        <w:t xml:space="preserve"> </w:t>
      </w:r>
      <w:r w:rsidR="00350B09" w:rsidRPr="00663D4A">
        <w:rPr>
          <w:rFonts w:ascii="Times New Roman" w:hAnsi="Times New Roman" w:cs="Times New Roman"/>
          <w:sz w:val="20"/>
          <w:szCs w:val="20"/>
          <w:lang w:val="en-US"/>
        </w:rPr>
        <w:t>(Chandrasekhar)</w:t>
      </w:r>
      <w:r w:rsidR="00E23A5B" w:rsidRPr="00663D4A">
        <w:rPr>
          <w:rFonts w:ascii="Times New Roman" w:hAnsi="Times New Roman" w:cs="Times New Roman"/>
          <w:sz w:val="20"/>
          <w:szCs w:val="20"/>
          <w:lang w:val="en-US"/>
        </w:rPr>
        <w:t xml:space="preserve"> (Puccini,</w:t>
      </w:r>
      <w:r w:rsidR="00350B09" w:rsidRPr="00663D4A">
        <w:rPr>
          <w:rFonts w:ascii="Times New Roman" w:hAnsi="Times New Roman" w:cs="Times New Roman"/>
          <w:sz w:val="20"/>
          <w:szCs w:val="20"/>
          <w:lang w:val="en-US"/>
        </w:rPr>
        <w:t xml:space="preserve"> </w:t>
      </w:r>
      <w:r w:rsidR="00E23A5B" w:rsidRPr="00663D4A">
        <w:rPr>
          <w:rFonts w:ascii="Times New Roman" w:hAnsi="Times New Roman" w:cs="Times New Roman"/>
          <w:sz w:val="20"/>
          <w:szCs w:val="20"/>
          <w:lang w:val="en-US"/>
        </w:rPr>
        <w:t>2011</w:t>
      </w:r>
      <w:r w:rsidR="00236F80" w:rsidRPr="00663D4A">
        <w:rPr>
          <w:rFonts w:ascii="Times New Roman" w:hAnsi="Times New Roman" w:cs="Times New Roman"/>
          <w:sz w:val="20"/>
          <w:szCs w:val="20"/>
          <w:lang w:val="en-US"/>
        </w:rPr>
        <w:t>, c</w:t>
      </w:r>
      <w:r w:rsidR="00E23A5B" w:rsidRPr="00663D4A">
        <w:rPr>
          <w:rFonts w:ascii="Times New Roman" w:hAnsi="Times New Roman" w:cs="Times New Roman"/>
          <w:sz w:val="20"/>
          <w:szCs w:val="20"/>
          <w:lang w:val="en-US"/>
        </w:rPr>
        <w:t xml:space="preserve">) </w:t>
      </w:r>
      <w:r w:rsidR="00350B09" w:rsidRPr="00663D4A">
        <w:rPr>
          <w:rFonts w:ascii="Times New Roman" w:hAnsi="Times New Roman" w:cs="Times New Roman"/>
          <w:sz w:val="20"/>
          <w:szCs w:val="20"/>
          <w:lang w:val="en-US"/>
        </w:rPr>
        <w:t xml:space="preserve">which only in some cases corresponds to the </w:t>
      </w:r>
      <w:r w:rsidR="00350B09" w:rsidRPr="00663D4A">
        <w:rPr>
          <w:rFonts w:ascii="Times New Roman" w:hAnsi="Times New Roman" w:cs="Times New Roman"/>
          <w:i/>
          <w:sz w:val="20"/>
          <w:szCs w:val="20"/>
          <w:lang w:val="en-US"/>
        </w:rPr>
        <w:t>almost</w:t>
      </w:r>
      <w:r w:rsidR="00350B09" w:rsidRPr="00663D4A">
        <w:rPr>
          <w:rFonts w:ascii="Times New Roman" w:hAnsi="Times New Roman" w:cs="Times New Roman"/>
          <w:sz w:val="20"/>
          <w:szCs w:val="20"/>
          <w:lang w:val="en-US"/>
        </w:rPr>
        <w:t xml:space="preserve"> total absence of particles or waves. </w:t>
      </w:r>
    </w:p>
    <w:p w:rsidR="00350B09" w:rsidRPr="00663D4A" w:rsidRDefault="00350B09"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 xml:space="preserve">"It was thought that the interstellar and inter-galactic spaces were expanses of vacuum, but then with the </w:t>
      </w:r>
      <w:r w:rsidRPr="00663D4A">
        <w:rPr>
          <w:rFonts w:ascii="Times New Roman" w:hAnsi="Times New Roman" w:cs="Times New Roman"/>
          <w:i/>
          <w:sz w:val="20"/>
          <w:szCs w:val="20"/>
          <w:lang w:val="en-US"/>
        </w:rPr>
        <w:t>theory of quantum field</w:t>
      </w:r>
      <w:r w:rsidR="007F1F2F" w:rsidRPr="00663D4A">
        <w:rPr>
          <w:rFonts w:ascii="Times New Roman" w:hAnsi="Times New Roman" w:cs="Times New Roman"/>
          <w:i/>
          <w:sz w:val="20"/>
          <w:szCs w:val="20"/>
          <w:lang w:val="en-US"/>
        </w:rPr>
        <w:t xml:space="preserve">s </w:t>
      </w:r>
      <w:r w:rsidR="007F1F2F" w:rsidRPr="00663D4A">
        <w:rPr>
          <w:rFonts w:ascii="Times New Roman" w:hAnsi="Times New Roman" w:cs="Times New Roman"/>
          <w:sz w:val="20"/>
          <w:szCs w:val="20"/>
          <w:lang w:val="en-US"/>
        </w:rPr>
        <w:t>(</w:t>
      </w:r>
      <w:r w:rsidRPr="00663D4A">
        <w:rPr>
          <w:rFonts w:ascii="Times New Roman" w:hAnsi="Times New Roman" w:cs="Times New Roman"/>
          <w:sz w:val="20"/>
          <w:szCs w:val="20"/>
          <w:lang w:val="en-US"/>
        </w:rPr>
        <w:t xml:space="preserve">QFT) it was stated that space is never really empty, but is pervaded by quantum fields present everywhere: the various particles are, in fact, </w:t>
      </w:r>
      <w:r w:rsidRPr="00663D4A">
        <w:rPr>
          <w:rFonts w:ascii="Times New Roman" w:hAnsi="Times New Roman" w:cs="Times New Roman"/>
          <w:i/>
          <w:sz w:val="20"/>
          <w:szCs w:val="20"/>
          <w:lang w:val="en-US"/>
        </w:rPr>
        <w:t xml:space="preserve">excited states </w:t>
      </w:r>
      <w:r w:rsidRPr="00663D4A">
        <w:rPr>
          <w:rFonts w:ascii="Times New Roman" w:hAnsi="Times New Roman" w:cs="Times New Roman"/>
          <w:sz w:val="20"/>
          <w:szCs w:val="20"/>
          <w:lang w:val="en-US"/>
        </w:rPr>
        <w:t>of these fields. Space appears empty when the fields are at the lowest energy level, whereas space comes alive with visible matter and energy when the fields are excited. Wheeler said: empty space is not empty, but it is the kingdom of the richest and most surprising Physics"</w:t>
      </w:r>
      <w:r w:rsidR="00CC0FA8" w:rsidRPr="00663D4A">
        <w:rPr>
          <w:rFonts w:ascii="Times New Roman" w:hAnsi="Times New Roman" w:cs="Times New Roman"/>
          <w:sz w:val="20"/>
          <w:szCs w:val="20"/>
          <w:lang w:val="en-US"/>
        </w:rPr>
        <w:t>(Ferris)</w:t>
      </w:r>
      <w:r w:rsidRPr="00663D4A">
        <w:rPr>
          <w:rFonts w:ascii="Times New Roman" w:hAnsi="Times New Roman" w:cs="Times New Roman"/>
          <w:sz w:val="20"/>
          <w:szCs w:val="20"/>
          <w:lang w:val="en-US"/>
        </w:rPr>
        <w:t xml:space="preserve">. </w:t>
      </w:r>
    </w:p>
    <w:p w:rsidR="00F514FD" w:rsidRPr="00663D4A" w:rsidRDefault="00A36EED"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 xml:space="preserve">Barrow states: "The quantum revolution has shown us why the old concept of vacuum as an empty box was unsustainable. From then on, the vacuum was simply the state that remained when everything that could be removed from the box had been removed. This state was by no means the absence of anything: it was only the lowest possible energy state. There was always something remaining: an energy of emptiness </w:t>
      </w:r>
      <w:r w:rsidRPr="00663D4A">
        <w:rPr>
          <w:rFonts w:ascii="Times New Roman" w:hAnsi="Times New Roman" w:cs="Times New Roman"/>
          <w:sz w:val="20"/>
          <w:szCs w:val="20"/>
          <w:lang w:val="en-US"/>
        </w:rPr>
        <w:lastRenderedPageBreak/>
        <w:t>that permeated every fiber of the universe. It is never possible to achieve a perfect vacuum. A concept confirmed by the evident impossibility of extracting all the atoms from the vessel to the last. Any small perturbation or attempt to intervene on the vacuum would increase its energy. Newton was convinced that a means "more rare and thin than air" must still be present in the vessel in which the void was made: Newton was ahead of his time.</w:t>
      </w:r>
    </w:p>
    <w:p w:rsidR="00A36EED" w:rsidRPr="00663D4A" w:rsidRDefault="00A36EED"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 xml:space="preserve">The Uncertainty Principle (UP) and </w:t>
      </w:r>
      <w:r w:rsidR="00033CC6" w:rsidRPr="00663D4A">
        <w:rPr>
          <w:rFonts w:ascii="Times New Roman" w:hAnsi="Times New Roman" w:cs="Times New Roman"/>
          <w:sz w:val="20"/>
          <w:szCs w:val="20"/>
          <w:lang w:val="en-US"/>
        </w:rPr>
        <w:t>Quantum T</w:t>
      </w:r>
      <w:r w:rsidRPr="00663D4A">
        <w:rPr>
          <w:rFonts w:ascii="Times New Roman" w:hAnsi="Times New Roman" w:cs="Times New Roman"/>
          <w:sz w:val="20"/>
          <w:szCs w:val="20"/>
          <w:lang w:val="en-US"/>
        </w:rPr>
        <w:t xml:space="preserve">heory have revolutionized the concept of vacuum. Saying that in a box there are no particles, that it is completely free from any mass and energy, is in contrast to the UP, as it assumes to have complete information on the motion at any point and on the energy of the system at a given instant of time. With Quantum Theory it emerged that the last surprise offered by the UP was shown as what was called </w:t>
      </w:r>
      <w:r w:rsidR="00A16A4E" w:rsidRPr="00663D4A">
        <w:rPr>
          <w:rFonts w:ascii="Times New Roman" w:hAnsi="Times New Roman" w:cs="Times New Roman"/>
          <w:sz w:val="20"/>
          <w:szCs w:val="20"/>
          <w:lang w:val="en-US"/>
        </w:rPr>
        <w:t>Zero Point Energ</w:t>
      </w:r>
      <w:r w:rsidR="007F1F2F" w:rsidRPr="00663D4A">
        <w:rPr>
          <w:rFonts w:ascii="Times New Roman" w:hAnsi="Times New Roman" w:cs="Times New Roman"/>
          <w:sz w:val="20"/>
          <w:szCs w:val="20"/>
          <w:lang w:val="en-US"/>
        </w:rPr>
        <w:t>y (</w:t>
      </w:r>
      <w:r w:rsidRPr="00663D4A">
        <w:rPr>
          <w:rFonts w:ascii="Times New Roman" w:hAnsi="Times New Roman" w:cs="Times New Roman"/>
          <w:sz w:val="20"/>
          <w:szCs w:val="20"/>
          <w:lang w:val="en-US"/>
        </w:rPr>
        <w:t>ZPE</w:t>
      </w:r>
      <w:r w:rsidR="00A16A4E" w:rsidRPr="00663D4A">
        <w:rPr>
          <w:rFonts w:ascii="Times New Roman" w:hAnsi="Times New Roman" w:cs="Times New Roman"/>
          <w:sz w:val="20"/>
          <w:szCs w:val="20"/>
          <w:lang w:val="en-US"/>
        </w:rPr>
        <w:t>)</w:t>
      </w:r>
      <w:r w:rsidRPr="00663D4A">
        <w:rPr>
          <w:rFonts w:ascii="Times New Roman" w:hAnsi="Times New Roman" w:cs="Times New Roman"/>
          <w:sz w:val="20"/>
          <w:szCs w:val="20"/>
          <w:lang w:val="en-US"/>
        </w:rPr>
        <w:t xml:space="preserve">"(Barrow), meaning that it will never be possible to completely empty a container, but there will always remain "an irreducible fundamental energy, which can never be completely eliminated. This limitation reflects the reality of the UP, since if we know the position of an oscillating particle, its motion and therefore its energy are uncertain”(Barrow). He adds: </w:t>
      </w:r>
      <w:r w:rsidR="00D37BAC" w:rsidRPr="00663D4A">
        <w:rPr>
          <w:rFonts w:ascii="Times New Roman" w:hAnsi="Times New Roman" w:cs="Times New Roman"/>
          <w:sz w:val="20"/>
          <w:szCs w:val="20"/>
          <w:lang w:val="en-US"/>
        </w:rPr>
        <w:t xml:space="preserve">"The entity of the </w:t>
      </w:r>
      <w:r w:rsidR="00D37BAC" w:rsidRPr="00663D4A">
        <w:rPr>
          <w:rFonts w:ascii="Times New Roman" w:hAnsi="Times New Roman" w:cs="Times New Roman"/>
          <w:i/>
          <w:sz w:val="20"/>
          <w:szCs w:val="20"/>
          <w:lang w:val="en-US"/>
        </w:rPr>
        <w:t xml:space="preserve">uncertainty </w:t>
      </w:r>
      <w:r w:rsidR="00D37BAC" w:rsidRPr="00663D4A">
        <w:rPr>
          <w:rFonts w:ascii="Times New Roman" w:hAnsi="Times New Roman" w:cs="Times New Roman"/>
          <w:sz w:val="20"/>
          <w:szCs w:val="20"/>
          <w:lang w:val="en-US"/>
        </w:rPr>
        <w:t>is precisely the ZPE. This means that the concept of vacuum must be reconsidered in some way, since it can no longer be associated with the idea of null or empty space”</w:t>
      </w:r>
      <w:r w:rsidR="00787D89" w:rsidRPr="00663D4A">
        <w:rPr>
          <w:rFonts w:ascii="Times New Roman" w:hAnsi="Times New Roman" w:cs="Times New Roman"/>
          <w:sz w:val="20"/>
          <w:szCs w:val="20"/>
          <w:lang w:val="en-US"/>
        </w:rPr>
        <w:t>(Barrow)</w:t>
      </w:r>
      <w:r w:rsidR="00D37BAC" w:rsidRPr="00663D4A">
        <w:rPr>
          <w:rFonts w:ascii="Times New Roman" w:hAnsi="Times New Roman" w:cs="Times New Roman"/>
          <w:sz w:val="20"/>
          <w:szCs w:val="20"/>
          <w:lang w:val="en-US"/>
        </w:rPr>
        <w:t>.</w:t>
      </w:r>
    </w:p>
    <w:p w:rsidR="000F54AE" w:rsidRPr="00663D4A" w:rsidRDefault="000F54AE" w:rsidP="009B3B51">
      <w:pPr>
        <w:snapToGrid w:val="0"/>
        <w:spacing w:after="0" w:line="240" w:lineRule="auto"/>
        <w:ind w:firstLine="425"/>
        <w:jc w:val="both"/>
        <w:rPr>
          <w:rFonts w:ascii="Times New Roman" w:hAnsi="Times New Roman" w:cs="Times New Roman"/>
          <w:sz w:val="20"/>
          <w:szCs w:val="20"/>
        </w:rPr>
      </w:pPr>
      <w:r w:rsidRPr="00663D4A">
        <w:rPr>
          <w:rStyle w:val="tlid-translation"/>
          <w:rFonts w:ascii="Times New Roman" w:hAnsi="Times New Roman" w:cs="Times New Roman"/>
          <w:sz w:val="20"/>
          <w:szCs w:val="20"/>
        </w:rPr>
        <w:t xml:space="preserve">Thus the so-called speed of light in the </w:t>
      </w:r>
      <w:r w:rsidRPr="00663D4A">
        <w:rPr>
          <w:rStyle w:val="tlid-translation"/>
          <w:rFonts w:ascii="Times New Roman" w:hAnsi="Times New Roman" w:cs="Times New Roman"/>
          <w:i/>
          <w:sz w:val="20"/>
          <w:szCs w:val="20"/>
        </w:rPr>
        <w:t>vacuum</w:t>
      </w:r>
      <w:r w:rsidRPr="00663D4A">
        <w:rPr>
          <w:rStyle w:val="tlid-translation"/>
          <w:rFonts w:ascii="Times New Roman" w:hAnsi="Times New Roman" w:cs="Times New Roman"/>
          <w:sz w:val="20"/>
          <w:szCs w:val="20"/>
        </w:rPr>
        <w:t xml:space="preserve">, represented by </w:t>
      </w:r>
      <w:r w:rsidRPr="00663D4A">
        <w:rPr>
          <w:rStyle w:val="tlid-translation"/>
          <w:rFonts w:ascii="Times New Roman" w:hAnsi="Times New Roman" w:cs="Times New Roman"/>
          <w:i/>
          <w:sz w:val="20"/>
          <w:szCs w:val="20"/>
        </w:rPr>
        <w:t>c</w:t>
      </w:r>
      <w:r w:rsidRPr="00663D4A">
        <w:rPr>
          <w:rStyle w:val="tlid-translation"/>
          <w:rFonts w:ascii="Times New Roman" w:hAnsi="Times New Roman" w:cs="Times New Roman"/>
          <w:sz w:val="20"/>
          <w:szCs w:val="20"/>
        </w:rPr>
        <w:t xml:space="preserve">, could represent just a theoretical, hypothetical value, since it is not obtained even in the so-called </w:t>
      </w:r>
      <w:r w:rsidRPr="00663D4A">
        <w:rPr>
          <w:rStyle w:val="tlid-translation"/>
          <w:rFonts w:ascii="Times New Roman" w:hAnsi="Times New Roman" w:cs="Times New Roman"/>
          <w:i/>
          <w:sz w:val="20"/>
          <w:szCs w:val="20"/>
        </w:rPr>
        <w:t>cosmic void</w:t>
      </w:r>
      <w:r w:rsidRPr="00663D4A">
        <w:rPr>
          <w:rStyle w:val="tlid-translation"/>
          <w:rFonts w:ascii="Times New Roman" w:hAnsi="Times New Roman" w:cs="Times New Roman"/>
          <w:sz w:val="20"/>
          <w:szCs w:val="20"/>
        </w:rPr>
        <w:t xml:space="preserve">, in the more sparse sidereal spaces. Moreover, </w:t>
      </w:r>
      <w:r w:rsidRPr="00663D4A">
        <w:rPr>
          <w:rStyle w:val="tlid-translation"/>
          <w:rFonts w:ascii="Times New Roman" w:hAnsi="Times New Roman" w:cs="Times New Roman"/>
          <w:i/>
          <w:sz w:val="20"/>
          <w:szCs w:val="20"/>
        </w:rPr>
        <w:t>absolute vacuum</w:t>
      </w:r>
      <w:r w:rsidR="00722774" w:rsidRPr="00663D4A">
        <w:rPr>
          <w:rStyle w:val="tlid-translation"/>
          <w:rFonts w:ascii="Times New Roman" w:hAnsi="Times New Roman" w:cs="Times New Roman"/>
          <w:sz w:val="20"/>
          <w:szCs w:val="20"/>
        </w:rPr>
        <w:t xml:space="preserve"> does not exist</w:t>
      </w:r>
      <w:r w:rsidRPr="00663D4A">
        <w:rPr>
          <w:rStyle w:val="tlid-translation"/>
          <w:rFonts w:ascii="Times New Roman" w:hAnsi="Times New Roman" w:cs="Times New Roman"/>
          <w:sz w:val="20"/>
          <w:szCs w:val="20"/>
        </w:rPr>
        <w:t xml:space="preserve">, nor </w:t>
      </w:r>
      <w:r w:rsidR="00722774" w:rsidRPr="00663D4A">
        <w:rPr>
          <w:rStyle w:val="tlid-translation"/>
          <w:rFonts w:ascii="Times New Roman" w:hAnsi="Times New Roman" w:cs="Times New Roman"/>
          <w:sz w:val="20"/>
          <w:szCs w:val="20"/>
        </w:rPr>
        <w:t>can</w:t>
      </w:r>
      <w:r w:rsidRPr="00663D4A">
        <w:rPr>
          <w:rStyle w:val="tlid-translation"/>
          <w:rFonts w:ascii="Times New Roman" w:hAnsi="Times New Roman" w:cs="Times New Roman"/>
          <w:sz w:val="20"/>
          <w:szCs w:val="20"/>
        </w:rPr>
        <w:t xml:space="preserve"> it be created. Therefore, also the intergalactic spaces </w:t>
      </w:r>
      <w:r w:rsidR="00722774" w:rsidRPr="00663D4A">
        <w:rPr>
          <w:rStyle w:val="tlid-translation"/>
          <w:rFonts w:ascii="Times New Roman" w:hAnsi="Times New Roman" w:cs="Times New Roman"/>
          <w:sz w:val="20"/>
          <w:szCs w:val="20"/>
        </w:rPr>
        <w:t>probably</w:t>
      </w:r>
      <w:r w:rsidRPr="00663D4A">
        <w:rPr>
          <w:rStyle w:val="tlid-translation"/>
          <w:rFonts w:ascii="Times New Roman" w:hAnsi="Times New Roman" w:cs="Times New Roman"/>
          <w:sz w:val="20"/>
          <w:szCs w:val="20"/>
        </w:rPr>
        <w:t xml:space="preserve"> have a value of </w:t>
      </w:r>
      <w:r w:rsidRPr="00663D4A">
        <w:rPr>
          <w:rStyle w:val="tlid-translation"/>
          <w:rFonts w:ascii="Times New Roman" w:hAnsi="Times New Roman" w:cs="Times New Roman"/>
          <w:i/>
          <w:sz w:val="20"/>
          <w:szCs w:val="20"/>
        </w:rPr>
        <w:t>n</w:t>
      </w:r>
      <w:r w:rsidRPr="00663D4A">
        <w:rPr>
          <w:rStyle w:val="tlid-translation"/>
          <w:rFonts w:ascii="Times New Roman" w:hAnsi="Times New Roman" w:cs="Times New Roman"/>
          <w:sz w:val="20"/>
          <w:szCs w:val="20"/>
        </w:rPr>
        <w:t xml:space="preserve"> ≠ 1.</w:t>
      </w:r>
    </w:p>
    <w:p w:rsidR="008D6A67" w:rsidRPr="00663D4A" w:rsidRDefault="004C028B" w:rsidP="009B3B51">
      <w:pPr>
        <w:snapToGrid w:val="0"/>
        <w:spacing w:after="0" w:line="240" w:lineRule="auto"/>
        <w:ind w:firstLine="425"/>
        <w:jc w:val="both"/>
        <w:rPr>
          <w:rFonts w:ascii="Times New Roman" w:hAnsi="Times New Roman" w:cs="Times New Roman"/>
          <w:sz w:val="20"/>
          <w:szCs w:val="20"/>
          <w:lang w:val="en-GB"/>
        </w:rPr>
      </w:pPr>
      <w:r w:rsidRPr="00663D4A">
        <w:rPr>
          <w:rFonts w:ascii="Times New Roman" w:hAnsi="Times New Roman" w:cs="Times New Roman"/>
          <w:sz w:val="20"/>
          <w:szCs w:val="20"/>
          <w:lang w:val="en-US"/>
        </w:rPr>
        <w:t xml:space="preserve">In its </w:t>
      </w:r>
      <w:r w:rsidR="008B432E" w:rsidRPr="00663D4A">
        <w:rPr>
          <w:rFonts w:ascii="Times New Roman" w:hAnsi="Times New Roman" w:cs="Times New Roman"/>
          <w:sz w:val="20"/>
          <w:szCs w:val="20"/>
          <w:lang w:val="en-US"/>
        </w:rPr>
        <w:t>t</w:t>
      </w:r>
      <w:r w:rsidRPr="00663D4A">
        <w:rPr>
          <w:rFonts w:ascii="Times New Roman" w:hAnsi="Times New Roman" w:cs="Times New Roman"/>
          <w:sz w:val="20"/>
          <w:szCs w:val="20"/>
          <w:lang w:val="en-US"/>
        </w:rPr>
        <w:t>urn,</w:t>
      </w:r>
      <w:r w:rsidR="008B432E" w:rsidRPr="00663D4A">
        <w:rPr>
          <w:rFonts w:ascii="Times New Roman" w:hAnsi="Times New Roman" w:cs="Times New Roman"/>
          <w:sz w:val="20"/>
          <w:szCs w:val="20"/>
          <w:lang w:val="en-US"/>
        </w:rPr>
        <w:t xml:space="preserve"> Feynman</w:t>
      </w:r>
      <w:r w:rsidRPr="00663D4A">
        <w:rPr>
          <w:rFonts w:ascii="Times New Roman" w:hAnsi="Times New Roman" w:cs="Times New Roman"/>
          <w:sz w:val="20"/>
          <w:szCs w:val="20"/>
          <w:lang w:val="en-US"/>
        </w:rPr>
        <w:t xml:space="preserve"> says</w:t>
      </w:r>
      <w:r w:rsidR="008B432E" w:rsidRPr="00663D4A">
        <w:rPr>
          <w:rFonts w:ascii="Times New Roman" w:hAnsi="Times New Roman" w:cs="Times New Roman"/>
          <w:sz w:val="20"/>
          <w:szCs w:val="20"/>
          <w:lang w:val="en-US"/>
        </w:rPr>
        <w:t>:</w:t>
      </w:r>
      <w:r w:rsidRPr="00663D4A">
        <w:rPr>
          <w:rFonts w:ascii="Times New Roman" w:hAnsi="Times New Roman" w:cs="Times New Roman"/>
          <w:sz w:val="20"/>
          <w:szCs w:val="20"/>
          <w:lang w:val="en-US"/>
        </w:rPr>
        <w:t xml:space="preserve"> </w:t>
      </w:r>
      <w:r w:rsidR="008B432E" w:rsidRPr="00663D4A">
        <w:rPr>
          <w:rFonts w:ascii="Times New Roman" w:hAnsi="Times New Roman" w:cs="Times New Roman"/>
          <w:sz w:val="20"/>
          <w:szCs w:val="20"/>
          <w:lang w:val="en-US"/>
        </w:rPr>
        <w:t xml:space="preserve">“In the partial reflection from two glass surfaces the variation circle </w:t>
      </w:r>
      <w:r w:rsidR="008B432E" w:rsidRPr="00663D4A">
        <w:rPr>
          <w:rFonts w:ascii="Times New Roman" w:hAnsi="Times New Roman" w:cs="Times New Roman"/>
          <w:sz w:val="20"/>
          <w:szCs w:val="20"/>
          <w:lang w:val="en-GB"/>
        </w:rPr>
        <w:t>between 0 and 16% repeats more rapidly with the blue light than with the red one. In fact, the rotation speed of the hand of the imaginary chronometer changes with the colour of the light</w:t>
      </w:r>
      <w:r w:rsidR="00EA7EA5" w:rsidRPr="00663D4A">
        <w:rPr>
          <w:rFonts w:ascii="Times New Roman" w:hAnsi="Times New Roman" w:cs="Times New Roman"/>
          <w:sz w:val="20"/>
          <w:szCs w:val="20"/>
          <w:lang w:val="en-GB"/>
        </w:rPr>
        <w:t>.</w:t>
      </w:r>
      <w:r w:rsidR="008B432E" w:rsidRPr="00663D4A">
        <w:rPr>
          <w:rFonts w:ascii="Times New Roman" w:hAnsi="Times New Roman" w:cs="Times New Roman"/>
          <w:sz w:val="20"/>
          <w:szCs w:val="20"/>
          <w:lang w:val="en-GB"/>
        </w:rPr>
        <w:t xml:space="preserve"> </w:t>
      </w:r>
      <w:r w:rsidR="00EA7EA5" w:rsidRPr="00663D4A">
        <w:rPr>
          <w:rFonts w:ascii="Times New Roman" w:hAnsi="Times New Roman" w:cs="Times New Roman"/>
          <w:sz w:val="20"/>
          <w:szCs w:val="20"/>
          <w:lang w:val="en-GB"/>
        </w:rPr>
        <w:t>T</w:t>
      </w:r>
      <w:r w:rsidR="008B432E" w:rsidRPr="00663D4A">
        <w:rPr>
          <w:rFonts w:ascii="Times New Roman" w:hAnsi="Times New Roman" w:cs="Times New Roman"/>
          <w:sz w:val="20"/>
          <w:szCs w:val="20"/>
          <w:lang w:val="en-GB"/>
        </w:rPr>
        <w:t>he blue light, in the same unity of time, has formed 5 waves, whereas the red light formed only 3: that is the blue light covers a longer distance than the red light, in the same time. That is the blue light</w:t>
      </w:r>
      <w:r w:rsidR="007F1F2F" w:rsidRPr="00663D4A">
        <w:rPr>
          <w:rFonts w:ascii="Times New Roman" w:hAnsi="Times New Roman" w:cs="Times New Roman"/>
          <w:sz w:val="20"/>
          <w:szCs w:val="20"/>
          <w:lang w:val="en-GB"/>
        </w:rPr>
        <w:t xml:space="preserve"> </w:t>
      </w:r>
      <w:r w:rsidR="008B432E" w:rsidRPr="00663D4A">
        <w:rPr>
          <w:rFonts w:ascii="Times New Roman" w:hAnsi="Times New Roman" w:cs="Times New Roman"/>
          <w:sz w:val="20"/>
          <w:szCs w:val="20"/>
          <w:lang w:val="en-GB"/>
        </w:rPr>
        <w:t>travels with a higher speed of the red light (which is le</w:t>
      </w:r>
      <w:r w:rsidR="00EA7EA5" w:rsidRPr="00663D4A">
        <w:rPr>
          <w:rFonts w:ascii="Times New Roman" w:hAnsi="Times New Roman" w:cs="Times New Roman"/>
          <w:sz w:val="20"/>
          <w:szCs w:val="20"/>
          <w:lang w:val="en-GB"/>
        </w:rPr>
        <w:t>ss frequent of the blue light). T</w:t>
      </w:r>
      <w:r w:rsidR="008B432E" w:rsidRPr="00663D4A">
        <w:rPr>
          <w:rFonts w:ascii="Times New Roman" w:hAnsi="Times New Roman" w:cs="Times New Roman"/>
          <w:sz w:val="20"/>
          <w:szCs w:val="20"/>
          <w:lang w:val="en-GB"/>
        </w:rPr>
        <w:t xml:space="preserve">he reflection cycles repeat with different intervals because the hand of the imaginary chronometer has to go more quickly when it follows a blue photon, than when it follows a red photon. In fact, the rotation speed of the hand is the only difference between a red photon and a blue one, or a photon of any other colour, including </w:t>
      </w:r>
      <w:r w:rsidR="004928ED" w:rsidRPr="00663D4A">
        <w:rPr>
          <w:rFonts w:ascii="Times New Roman" w:hAnsi="Times New Roman" w:cs="Times New Roman"/>
          <w:sz w:val="20"/>
          <w:szCs w:val="20"/>
          <w:lang w:val="en-GB"/>
        </w:rPr>
        <w:t>X</w:t>
      </w:r>
      <w:r w:rsidR="008B432E" w:rsidRPr="00663D4A">
        <w:rPr>
          <w:rFonts w:ascii="Times New Roman" w:hAnsi="Times New Roman" w:cs="Times New Roman"/>
          <w:sz w:val="20"/>
          <w:szCs w:val="20"/>
          <w:lang w:val="en-GB"/>
        </w:rPr>
        <w:t xml:space="preserve"> rays and radio waves” </w:t>
      </w:r>
      <w:r w:rsidR="00EA7EA5" w:rsidRPr="00663D4A">
        <w:rPr>
          <w:rFonts w:ascii="Times New Roman" w:hAnsi="Times New Roman" w:cs="Times New Roman"/>
          <w:sz w:val="20"/>
          <w:szCs w:val="20"/>
          <w:lang w:val="en-GB"/>
        </w:rPr>
        <w:t>(Feynman 198</w:t>
      </w:r>
      <w:r w:rsidR="00A842ED" w:rsidRPr="00663D4A">
        <w:rPr>
          <w:rFonts w:ascii="Times New Roman" w:hAnsi="Times New Roman" w:cs="Times New Roman"/>
          <w:sz w:val="20"/>
          <w:szCs w:val="20"/>
          <w:lang w:val="en-GB"/>
        </w:rPr>
        <w:t>5</w:t>
      </w:r>
      <w:r w:rsidR="00EA7EA5" w:rsidRPr="00663D4A">
        <w:rPr>
          <w:rFonts w:ascii="Times New Roman" w:hAnsi="Times New Roman" w:cs="Times New Roman"/>
          <w:sz w:val="20"/>
          <w:szCs w:val="20"/>
          <w:lang w:val="en-GB"/>
        </w:rPr>
        <w:t>)</w:t>
      </w:r>
      <w:r w:rsidR="008B432E" w:rsidRPr="00663D4A">
        <w:rPr>
          <w:rFonts w:ascii="Times New Roman" w:hAnsi="Times New Roman" w:cs="Times New Roman"/>
          <w:sz w:val="20"/>
          <w:szCs w:val="20"/>
          <w:lang w:val="en-GB"/>
        </w:rPr>
        <w:t xml:space="preserve">. It comes out then, that the blue colour travels with a </w:t>
      </w:r>
      <w:r w:rsidR="008B432E" w:rsidRPr="00663D4A">
        <w:rPr>
          <w:rFonts w:ascii="Times New Roman" w:hAnsi="Times New Roman" w:cs="Times New Roman"/>
          <w:sz w:val="20"/>
          <w:szCs w:val="20"/>
          <w:lang w:val="en-GB"/>
        </w:rPr>
        <w:lastRenderedPageBreak/>
        <w:t xml:space="preserve">higher speed than the red one, in the same time. That is </w:t>
      </w:r>
      <w:r w:rsidR="008B432E" w:rsidRPr="00663D4A">
        <w:rPr>
          <w:rFonts w:ascii="Times New Roman" w:hAnsi="Times New Roman" w:cs="Times New Roman"/>
          <w:bCs/>
          <w:sz w:val="20"/>
          <w:szCs w:val="20"/>
          <w:lang w:val="en-GB"/>
        </w:rPr>
        <w:t>a photon with a higher frequency (the blue photon) travels with a higher speed than another photon with a frequency just a bit lower (the red one).</w:t>
      </w:r>
      <w:r w:rsidR="008B432E" w:rsidRPr="00663D4A">
        <w:rPr>
          <w:rFonts w:ascii="Times New Roman" w:hAnsi="Times New Roman" w:cs="Times New Roman"/>
          <w:sz w:val="20"/>
          <w:szCs w:val="20"/>
          <w:lang w:val="en-GB"/>
        </w:rPr>
        <w:t xml:space="preserve"> That is the higher the frequency of a photon, the higher its speed, compared to photons with lower frequency. Let’s analyse now how photons reflect, that is how they behave in a diffraction reticule. “This particular reticule is made to measure for the red light, it would not work with the blue light because the hand of the imaginary chronometer has to go more quickly when it follows a blue photon than when it</w:t>
      </w:r>
      <w:r w:rsidR="00F94EF3" w:rsidRPr="00663D4A">
        <w:rPr>
          <w:rFonts w:ascii="Times New Roman" w:hAnsi="Times New Roman" w:cs="Times New Roman"/>
          <w:sz w:val="20"/>
          <w:szCs w:val="20"/>
          <w:lang w:val="en-GB"/>
        </w:rPr>
        <w:t xml:space="preserve"> </w:t>
      </w:r>
      <w:r w:rsidR="008B432E" w:rsidRPr="00663D4A">
        <w:rPr>
          <w:rFonts w:ascii="Times New Roman" w:hAnsi="Times New Roman" w:cs="Times New Roman"/>
          <w:sz w:val="20"/>
          <w:szCs w:val="20"/>
          <w:lang w:val="en-GB"/>
        </w:rPr>
        <w:t>follows a red photon”</w:t>
      </w:r>
      <w:r w:rsidR="00A842ED" w:rsidRPr="00663D4A">
        <w:rPr>
          <w:rFonts w:ascii="Times New Roman" w:hAnsi="Times New Roman" w:cs="Times New Roman"/>
          <w:sz w:val="20"/>
          <w:szCs w:val="20"/>
          <w:lang w:val="en-GB"/>
        </w:rPr>
        <w:t>(Feynman 1985</w:t>
      </w:r>
      <w:r w:rsidR="00EA7EA5" w:rsidRPr="00663D4A">
        <w:rPr>
          <w:rFonts w:ascii="Times New Roman" w:hAnsi="Times New Roman" w:cs="Times New Roman"/>
          <w:sz w:val="20"/>
          <w:szCs w:val="20"/>
          <w:lang w:val="en-GB"/>
        </w:rPr>
        <w:t>)</w:t>
      </w:r>
      <w:r w:rsidR="008B432E" w:rsidRPr="00663D4A">
        <w:rPr>
          <w:rFonts w:ascii="Times New Roman" w:hAnsi="Times New Roman" w:cs="Times New Roman"/>
          <w:sz w:val="20"/>
          <w:szCs w:val="20"/>
          <w:lang w:val="en-GB"/>
        </w:rPr>
        <w:t xml:space="preserve">. </w:t>
      </w:r>
    </w:p>
    <w:p w:rsidR="008B432E" w:rsidRPr="00663D4A" w:rsidRDefault="008B432E" w:rsidP="009B3B51">
      <w:pPr>
        <w:snapToGrid w:val="0"/>
        <w:spacing w:after="0" w:line="240" w:lineRule="auto"/>
        <w:ind w:firstLine="425"/>
        <w:jc w:val="both"/>
        <w:rPr>
          <w:rFonts w:ascii="Times New Roman" w:hAnsi="Times New Roman" w:cs="Times New Roman"/>
          <w:sz w:val="20"/>
          <w:szCs w:val="20"/>
          <w:lang w:val="en-GB"/>
        </w:rPr>
      </w:pPr>
      <w:r w:rsidRPr="00663D4A">
        <w:rPr>
          <w:rFonts w:ascii="Times New Roman" w:hAnsi="Times New Roman" w:cs="Times New Roman"/>
          <w:sz w:val="20"/>
          <w:szCs w:val="20"/>
          <w:lang w:val="en-GB"/>
        </w:rPr>
        <w:t>We had already under our eyes that the blue light, more frequent and more energetic, travelled more quickly than a photon with a lower frequency and energy, such as the red photon. Thus</w:t>
      </w:r>
      <w:r w:rsidR="006B7D29" w:rsidRPr="00663D4A">
        <w:rPr>
          <w:rFonts w:ascii="Times New Roman" w:hAnsi="Times New Roman" w:cs="Times New Roman"/>
          <w:sz w:val="20"/>
          <w:szCs w:val="20"/>
          <w:lang w:val="en-GB"/>
        </w:rPr>
        <w:t>,</w:t>
      </w:r>
      <w:r w:rsidRPr="00663D4A">
        <w:rPr>
          <w:rFonts w:ascii="Times New Roman" w:hAnsi="Times New Roman" w:cs="Times New Roman"/>
          <w:sz w:val="20"/>
          <w:szCs w:val="20"/>
          <w:lang w:val="en-GB"/>
        </w:rPr>
        <w:t xml:space="preserve"> if we have a difference of speed between two photons of the visible band, that is with little difference in frequency, we can imagine how much bigger the difference of speed </w:t>
      </w:r>
      <w:r w:rsidR="006B7D29" w:rsidRPr="00663D4A">
        <w:rPr>
          <w:rFonts w:ascii="Times New Roman" w:hAnsi="Times New Roman" w:cs="Times New Roman"/>
          <w:sz w:val="20"/>
          <w:szCs w:val="20"/>
          <w:lang w:val="en-GB"/>
        </w:rPr>
        <w:t>will</w:t>
      </w:r>
      <w:r w:rsidRPr="00663D4A">
        <w:rPr>
          <w:rFonts w:ascii="Times New Roman" w:hAnsi="Times New Roman" w:cs="Times New Roman"/>
          <w:sz w:val="20"/>
          <w:szCs w:val="20"/>
          <w:lang w:val="en-GB"/>
        </w:rPr>
        <w:t xml:space="preserve"> be when the difference in frequency increases</w:t>
      </w:r>
      <w:r w:rsidR="006B7D29" w:rsidRPr="00663D4A">
        <w:rPr>
          <w:rFonts w:ascii="Times New Roman" w:hAnsi="Times New Roman" w:cs="Times New Roman"/>
          <w:sz w:val="20"/>
          <w:szCs w:val="20"/>
          <w:lang w:val="en-GB"/>
        </w:rPr>
        <w:t>.</w:t>
      </w:r>
      <w:r w:rsidRPr="00663D4A">
        <w:rPr>
          <w:rFonts w:ascii="Times New Roman" w:hAnsi="Times New Roman" w:cs="Times New Roman"/>
          <w:sz w:val="20"/>
          <w:szCs w:val="20"/>
          <w:lang w:val="en-GB"/>
        </w:rPr>
        <w:t xml:space="preserve"> </w:t>
      </w:r>
      <w:r w:rsidR="006B7D29" w:rsidRPr="00663D4A">
        <w:rPr>
          <w:rFonts w:ascii="Times New Roman" w:hAnsi="Times New Roman" w:cs="Times New Roman"/>
          <w:sz w:val="20"/>
          <w:szCs w:val="20"/>
          <w:lang w:val="en-GB"/>
        </w:rPr>
        <w:t>S</w:t>
      </w:r>
      <w:r w:rsidRPr="00663D4A">
        <w:rPr>
          <w:rFonts w:ascii="Times New Roman" w:hAnsi="Times New Roman" w:cs="Times New Roman"/>
          <w:sz w:val="20"/>
          <w:szCs w:val="20"/>
          <w:lang w:val="en-GB"/>
        </w:rPr>
        <w:t xml:space="preserve">uch as with a </w:t>
      </w:r>
      <w:r w:rsidR="008D6A67" w:rsidRPr="00663D4A">
        <w:rPr>
          <w:rFonts w:ascii="Times New Roman" w:hAnsi="Times New Roman" w:cs="Times New Roman"/>
          <w:sz w:val="20"/>
          <w:szCs w:val="20"/>
          <w:lang w:val="en-GB"/>
        </w:rPr>
        <w:t>X</w:t>
      </w:r>
      <w:r w:rsidRPr="00663D4A">
        <w:rPr>
          <w:rFonts w:ascii="Times New Roman" w:hAnsi="Times New Roman" w:cs="Times New Roman"/>
          <w:sz w:val="20"/>
          <w:szCs w:val="20"/>
          <w:lang w:val="en-GB"/>
        </w:rPr>
        <w:t xml:space="preserve"> ray or a </w:t>
      </w:r>
      <w:r w:rsidR="008D6A67" w:rsidRPr="00663D4A">
        <w:rPr>
          <w:rFonts w:ascii="Times New Roman" w:hAnsi="Times New Roman" w:cs="Times New Roman"/>
          <w:sz w:val="20"/>
          <w:szCs w:val="20"/>
          <w:lang w:val="en-GB"/>
        </w:rPr>
        <w:t>γ</w:t>
      </w:r>
      <w:r w:rsidRPr="00663D4A">
        <w:rPr>
          <w:rFonts w:ascii="Times New Roman" w:hAnsi="Times New Roman" w:cs="Times New Roman"/>
          <w:sz w:val="20"/>
          <w:szCs w:val="20"/>
          <w:lang w:val="en-GB"/>
        </w:rPr>
        <w:t xml:space="preserve"> ray, and the visible light itself, or even if compared to the radio waves. We quote</w:t>
      </w:r>
      <w:r w:rsidR="00DD0D61" w:rsidRPr="00663D4A">
        <w:rPr>
          <w:rFonts w:ascii="Times New Roman" w:hAnsi="Times New Roman" w:cs="Times New Roman"/>
          <w:sz w:val="20"/>
          <w:szCs w:val="20"/>
          <w:lang w:val="en-GB"/>
        </w:rPr>
        <w:t>:</w:t>
      </w:r>
      <w:r w:rsidR="00AB575C"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w:t>
      </w:r>
      <w:r w:rsidR="00DD0D61" w:rsidRPr="00663D4A">
        <w:rPr>
          <w:rFonts w:ascii="Times New Roman" w:hAnsi="Times New Roman" w:cs="Times New Roman"/>
          <w:sz w:val="20"/>
          <w:szCs w:val="20"/>
          <w:lang w:val="en-GB"/>
        </w:rPr>
        <w:t>N</w:t>
      </w:r>
      <w:r w:rsidRPr="00663D4A">
        <w:rPr>
          <w:rFonts w:ascii="Times New Roman" w:hAnsi="Times New Roman" w:cs="Times New Roman"/>
          <w:sz w:val="20"/>
          <w:szCs w:val="20"/>
          <w:lang w:val="en-GB"/>
        </w:rPr>
        <w:t xml:space="preserve">ature has made several types of diffraction reticules, under the shape of crystals. A salt crystal reflects, only for some angles, </w:t>
      </w:r>
      <w:r w:rsidR="008D6A67" w:rsidRPr="00663D4A">
        <w:rPr>
          <w:rFonts w:ascii="Times New Roman" w:hAnsi="Times New Roman" w:cs="Times New Roman"/>
          <w:sz w:val="20"/>
          <w:szCs w:val="20"/>
          <w:lang w:val="en-GB"/>
        </w:rPr>
        <w:t>X</w:t>
      </w:r>
      <w:r w:rsidRPr="00663D4A">
        <w:rPr>
          <w:rFonts w:ascii="Times New Roman" w:hAnsi="Times New Roman" w:cs="Times New Roman"/>
          <w:sz w:val="20"/>
          <w:szCs w:val="20"/>
          <w:lang w:val="en-GB"/>
        </w:rPr>
        <w:t xml:space="preserve"> rays, which are light for which the hand of the imaginary chronometer rotates with very high speed, even ten thousand times higher than the visible light”</w:t>
      </w:r>
      <w:r w:rsidR="008D6A67" w:rsidRPr="00663D4A">
        <w:rPr>
          <w:rFonts w:ascii="Times New Roman" w:hAnsi="Times New Roman" w:cs="Times New Roman"/>
          <w:sz w:val="20"/>
          <w:szCs w:val="20"/>
          <w:lang w:val="en-GB"/>
        </w:rPr>
        <w:t>(Feynman 198</w:t>
      </w:r>
      <w:r w:rsidR="00A842ED" w:rsidRPr="00663D4A">
        <w:rPr>
          <w:rFonts w:ascii="Times New Roman" w:hAnsi="Times New Roman" w:cs="Times New Roman"/>
          <w:sz w:val="20"/>
          <w:szCs w:val="20"/>
          <w:lang w:val="en-GB"/>
        </w:rPr>
        <w:t>5</w:t>
      </w:r>
      <w:r w:rsidR="008D6A67" w:rsidRPr="00663D4A">
        <w:rPr>
          <w:rFonts w:ascii="Times New Roman" w:hAnsi="Times New Roman" w:cs="Times New Roman"/>
          <w:sz w:val="20"/>
          <w:szCs w:val="20"/>
          <w:lang w:val="en-GB"/>
        </w:rPr>
        <w:t>)</w:t>
      </w:r>
      <w:r w:rsidRPr="00663D4A">
        <w:rPr>
          <w:rFonts w:ascii="Times New Roman" w:hAnsi="Times New Roman" w:cs="Times New Roman"/>
          <w:sz w:val="20"/>
          <w:szCs w:val="20"/>
          <w:lang w:val="en-GB"/>
        </w:rPr>
        <w:t xml:space="preserve">. This may be the further proof of the different </w:t>
      </w:r>
      <w:r w:rsidR="008D6A67" w:rsidRPr="00663D4A">
        <w:rPr>
          <w:rFonts w:ascii="Times New Roman" w:hAnsi="Times New Roman" w:cs="Times New Roman"/>
          <w:sz w:val="20"/>
          <w:szCs w:val="20"/>
          <w:lang w:val="en-GB"/>
        </w:rPr>
        <w:t>propagation speed of the EMW</w:t>
      </w:r>
      <w:r w:rsidR="008D6A67" w:rsidRPr="00663D4A">
        <w:rPr>
          <w:rFonts w:ascii="Times New Roman" w:hAnsi="Times New Roman" w:cs="Times New Roman"/>
          <w:sz w:val="20"/>
          <w:szCs w:val="20"/>
          <w:vertAlign w:val="subscript"/>
          <w:lang w:val="en-GB"/>
        </w:rPr>
        <w:t>s</w:t>
      </w:r>
      <w:r w:rsidRPr="00663D4A">
        <w:rPr>
          <w:rFonts w:ascii="Times New Roman" w:hAnsi="Times New Roman" w:cs="Times New Roman"/>
          <w:sz w:val="20"/>
          <w:szCs w:val="20"/>
          <w:lang w:val="en-GB"/>
        </w:rPr>
        <w:t>, that is of the different kind of photons. Indeed one</w:t>
      </w:r>
      <w:r w:rsidR="008D6A67" w:rsidRPr="00663D4A">
        <w:rPr>
          <w:rFonts w:ascii="Times New Roman" w:hAnsi="Times New Roman" w:cs="Times New Roman"/>
          <w:sz w:val="20"/>
          <w:szCs w:val="20"/>
          <w:lang w:val="en-GB"/>
        </w:rPr>
        <w:t xml:space="preserve"> of the frequencies of the X</w:t>
      </w:r>
      <w:r w:rsidRPr="00663D4A">
        <w:rPr>
          <w:rFonts w:ascii="Times New Roman" w:hAnsi="Times New Roman" w:cs="Times New Roman"/>
          <w:sz w:val="20"/>
          <w:szCs w:val="20"/>
          <w:lang w:val="en-GB"/>
        </w:rPr>
        <w:t xml:space="preserve"> rays is 10000 times higher than the visible light. We can infer from this that the hand of the imaginary chronometer goes with a speed directly proportional to the frequency. In fact the frequency of the blue light is higher than the red one’s (the hand of the chronometer of the blue photon goes with a higher speed than the one of the red ph</w:t>
      </w:r>
      <w:r w:rsidR="008D6A67" w:rsidRPr="00663D4A">
        <w:rPr>
          <w:rFonts w:ascii="Times New Roman" w:hAnsi="Times New Roman" w:cs="Times New Roman"/>
          <w:sz w:val="20"/>
          <w:szCs w:val="20"/>
          <w:lang w:val="en-GB"/>
        </w:rPr>
        <w:t>oton), just as, on their turn, X</w:t>
      </w:r>
      <w:r w:rsidRPr="00663D4A">
        <w:rPr>
          <w:rFonts w:ascii="Times New Roman" w:hAnsi="Times New Roman" w:cs="Times New Roman"/>
          <w:sz w:val="20"/>
          <w:szCs w:val="20"/>
          <w:lang w:val="en-GB"/>
        </w:rPr>
        <w:t xml:space="preserve"> rays have a much higher frequency than the blue light (the hand of the imaginary chronometer of the </w:t>
      </w:r>
      <w:r w:rsidR="008D6A67" w:rsidRPr="00663D4A">
        <w:rPr>
          <w:rFonts w:ascii="Times New Roman" w:hAnsi="Times New Roman" w:cs="Times New Roman"/>
          <w:sz w:val="20"/>
          <w:szCs w:val="20"/>
          <w:lang w:val="en-GB"/>
        </w:rPr>
        <w:t>X</w:t>
      </w:r>
      <w:r w:rsidRPr="00663D4A">
        <w:rPr>
          <w:rFonts w:ascii="Times New Roman" w:hAnsi="Times New Roman" w:cs="Times New Roman"/>
          <w:sz w:val="20"/>
          <w:szCs w:val="20"/>
          <w:lang w:val="en-GB"/>
        </w:rPr>
        <w:t xml:space="preserve"> rays has a speed 10000 times higher than the chronometer of the blue light). In the same way if we consider the </w:t>
      </w:r>
      <w:r w:rsidR="008D6A67" w:rsidRPr="00663D4A">
        <w:rPr>
          <w:rFonts w:ascii="Times New Roman" w:hAnsi="Times New Roman" w:cs="Times New Roman"/>
          <w:sz w:val="20"/>
          <w:szCs w:val="20"/>
          <w:lang w:val="en-GB"/>
        </w:rPr>
        <w:t>γ</w:t>
      </w:r>
      <w:r w:rsidRPr="00663D4A">
        <w:rPr>
          <w:rFonts w:ascii="Times New Roman" w:hAnsi="Times New Roman" w:cs="Times New Roman"/>
          <w:sz w:val="20"/>
          <w:szCs w:val="20"/>
          <w:lang w:val="en-GB"/>
        </w:rPr>
        <w:t xml:space="preserve"> rays, more frequent and more energetic than </w:t>
      </w:r>
      <w:r w:rsidR="008D6A67" w:rsidRPr="00663D4A">
        <w:rPr>
          <w:rFonts w:ascii="Times New Roman" w:hAnsi="Times New Roman" w:cs="Times New Roman"/>
          <w:sz w:val="20"/>
          <w:szCs w:val="20"/>
          <w:lang w:val="en-GB"/>
        </w:rPr>
        <w:t>X</w:t>
      </w:r>
      <w:r w:rsidRPr="00663D4A">
        <w:rPr>
          <w:rFonts w:ascii="Times New Roman" w:hAnsi="Times New Roman" w:cs="Times New Roman"/>
          <w:sz w:val="20"/>
          <w:szCs w:val="20"/>
          <w:lang w:val="en-GB"/>
        </w:rPr>
        <w:t xml:space="preserve"> rays, we will probably have that the hand of their imaginary chronometer has a speed higher than the hand of the chronometer of </w:t>
      </w:r>
      <w:r w:rsidR="008D6A67" w:rsidRPr="00663D4A">
        <w:rPr>
          <w:rFonts w:ascii="Times New Roman" w:hAnsi="Times New Roman" w:cs="Times New Roman"/>
          <w:sz w:val="20"/>
          <w:szCs w:val="20"/>
          <w:lang w:val="en-GB"/>
        </w:rPr>
        <w:t>X</w:t>
      </w:r>
      <w:r w:rsidRPr="00663D4A">
        <w:rPr>
          <w:rFonts w:ascii="Times New Roman" w:hAnsi="Times New Roman" w:cs="Times New Roman"/>
          <w:sz w:val="20"/>
          <w:szCs w:val="20"/>
          <w:lang w:val="en-GB"/>
        </w:rPr>
        <w:t xml:space="preserve"> rays. As a confirmation of </w:t>
      </w:r>
      <w:r w:rsidR="008D6A67" w:rsidRPr="00663D4A">
        <w:rPr>
          <w:rFonts w:ascii="Times New Roman" w:hAnsi="Times New Roman" w:cs="Times New Roman"/>
          <w:sz w:val="20"/>
          <w:szCs w:val="20"/>
          <w:lang w:val="en-GB"/>
        </w:rPr>
        <w:t>these deductions we read: “T</w:t>
      </w:r>
      <w:r w:rsidRPr="00663D4A">
        <w:rPr>
          <w:rFonts w:ascii="Times New Roman" w:hAnsi="Times New Roman" w:cs="Times New Roman"/>
          <w:sz w:val="20"/>
          <w:szCs w:val="20"/>
          <w:lang w:val="en-GB"/>
        </w:rPr>
        <w:t xml:space="preserve">here is a probability amplitude also for propagation speeds higher or lower than the visible light. We have seen that the light does not propagate only on a straight line, now we find that it does not always travel with the speed of light! It could be surprising that to the propagation of a photon with different speeds from the conventional one, correspond probability amplitudes which are not null. These amplitudes are very small if we compare them </w:t>
      </w:r>
      <w:r w:rsidRPr="00663D4A">
        <w:rPr>
          <w:rFonts w:ascii="Times New Roman" w:hAnsi="Times New Roman" w:cs="Times New Roman"/>
          <w:sz w:val="20"/>
          <w:szCs w:val="20"/>
          <w:lang w:val="en-GB"/>
        </w:rPr>
        <w:lastRenderedPageBreak/>
        <w:t xml:space="preserve">with the one of the contribute with </w:t>
      </w:r>
      <w:r w:rsidRPr="00663D4A">
        <w:rPr>
          <w:rFonts w:ascii="Times New Roman" w:hAnsi="Times New Roman" w:cs="Times New Roman"/>
          <w:i/>
          <w:sz w:val="20"/>
          <w:szCs w:val="20"/>
          <w:lang w:val="en-GB"/>
        </w:rPr>
        <w:t>c</w:t>
      </w:r>
      <w:r w:rsidRPr="00663D4A">
        <w:rPr>
          <w:rFonts w:ascii="Times New Roman" w:hAnsi="Times New Roman" w:cs="Times New Roman"/>
          <w:sz w:val="20"/>
          <w:szCs w:val="20"/>
          <w:lang w:val="en-GB"/>
        </w:rPr>
        <w:t xml:space="preserve"> speed, rather they annul each other when the light travels on long distances. But when the distances are short, as in many cases that we will see, these other possibilities become essential and we need to take them in account” </w:t>
      </w:r>
      <w:r w:rsidR="00A44C11" w:rsidRPr="00663D4A">
        <w:rPr>
          <w:rFonts w:ascii="Times New Roman" w:hAnsi="Times New Roman" w:cs="Times New Roman"/>
          <w:sz w:val="20"/>
          <w:szCs w:val="20"/>
          <w:lang w:val="en-GB"/>
        </w:rPr>
        <w:t>(Feynman 198</w:t>
      </w:r>
      <w:r w:rsidR="00A842ED" w:rsidRPr="00663D4A">
        <w:rPr>
          <w:rFonts w:ascii="Times New Roman" w:hAnsi="Times New Roman" w:cs="Times New Roman"/>
          <w:sz w:val="20"/>
          <w:szCs w:val="20"/>
          <w:lang w:val="en-GB"/>
        </w:rPr>
        <w:t>5</w:t>
      </w:r>
      <w:r w:rsidR="00A44C11" w:rsidRPr="00663D4A">
        <w:rPr>
          <w:rFonts w:ascii="Times New Roman" w:hAnsi="Times New Roman" w:cs="Times New Roman"/>
          <w:sz w:val="20"/>
          <w:szCs w:val="20"/>
          <w:lang w:val="en-GB"/>
        </w:rPr>
        <w:t>)</w:t>
      </w:r>
      <w:r w:rsidRPr="00663D4A">
        <w:rPr>
          <w:rFonts w:ascii="Times New Roman" w:hAnsi="Times New Roman" w:cs="Times New Roman"/>
          <w:sz w:val="20"/>
          <w:szCs w:val="20"/>
          <w:lang w:val="en-GB"/>
        </w:rPr>
        <w:t xml:space="preserve">. That is, it is likely that the speed of the photons is lower or higher than </w:t>
      </w:r>
      <w:r w:rsidRPr="00663D4A">
        <w:rPr>
          <w:rFonts w:ascii="Times New Roman" w:hAnsi="Times New Roman" w:cs="Times New Roman"/>
          <w:i/>
          <w:sz w:val="20"/>
          <w:szCs w:val="20"/>
          <w:lang w:val="en-GB"/>
        </w:rPr>
        <w:t>c</w:t>
      </w:r>
      <w:r w:rsidRPr="00663D4A">
        <w:rPr>
          <w:rFonts w:ascii="Times New Roman" w:hAnsi="Times New Roman" w:cs="Times New Roman"/>
          <w:sz w:val="20"/>
          <w:szCs w:val="20"/>
          <w:lang w:val="en-GB"/>
        </w:rPr>
        <w:t>, and in short distances these probabilities become “essential”.</w:t>
      </w:r>
    </w:p>
    <w:p w:rsidR="006B7D29" w:rsidRPr="00663D4A" w:rsidRDefault="00912500" w:rsidP="009B3B51">
      <w:pPr>
        <w:snapToGrid w:val="0"/>
        <w:spacing w:after="0" w:line="240" w:lineRule="auto"/>
        <w:ind w:firstLine="425"/>
        <w:jc w:val="both"/>
        <w:rPr>
          <w:rStyle w:val="tlid-translation"/>
          <w:rFonts w:ascii="Times New Roman" w:hAnsi="Times New Roman" w:cs="Times New Roman"/>
          <w:sz w:val="20"/>
          <w:szCs w:val="20"/>
        </w:rPr>
      </w:pPr>
      <w:r w:rsidRPr="00663D4A">
        <w:rPr>
          <w:rStyle w:val="tlid-translation"/>
          <w:rFonts w:ascii="Times New Roman" w:hAnsi="Times New Roman" w:cs="Times New Roman"/>
          <w:sz w:val="20"/>
          <w:szCs w:val="20"/>
        </w:rPr>
        <w:t>In his "Lectiones opticae" (1670), Newton showed a completely new hypothesis</w:t>
      </w:r>
      <w:r w:rsidR="006B7D29" w:rsidRPr="00663D4A">
        <w:rPr>
          <w:rStyle w:val="tlid-translation"/>
          <w:rFonts w:ascii="Times New Roman" w:hAnsi="Times New Roman" w:cs="Times New Roman"/>
          <w:sz w:val="20"/>
          <w:szCs w:val="20"/>
        </w:rPr>
        <w:t>.</w:t>
      </w:r>
      <w:r w:rsidRPr="00663D4A">
        <w:rPr>
          <w:rStyle w:val="tlid-translation"/>
          <w:rFonts w:ascii="Times New Roman" w:hAnsi="Times New Roman" w:cs="Times New Roman"/>
          <w:sz w:val="20"/>
          <w:szCs w:val="20"/>
        </w:rPr>
        <w:t xml:space="preserve"> </w:t>
      </w:r>
      <w:r w:rsidR="006B7D29" w:rsidRPr="00663D4A">
        <w:rPr>
          <w:rStyle w:val="tlid-translation"/>
          <w:rFonts w:ascii="Times New Roman" w:hAnsi="Times New Roman" w:cs="Times New Roman"/>
          <w:sz w:val="20"/>
          <w:szCs w:val="20"/>
        </w:rPr>
        <w:t>H</w:t>
      </w:r>
      <w:r w:rsidRPr="00663D4A">
        <w:rPr>
          <w:rStyle w:val="tlid-translation"/>
          <w:rFonts w:ascii="Times New Roman" w:hAnsi="Times New Roman" w:cs="Times New Roman"/>
          <w:sz w:val="20"/>
          <w:szCs w:val="20"/>
        </w:rPr>
        <w:t xml:space="preserve">e establishes a completely different relationship between light and colors: white light is a mixture of luminous rays, </w:t>
      </w:r>
      <w:r w:rsidR="00141A73" w:rsidRPr="00663D4A">
        <w:rPr>
          <w:rStyle w:val="tlid-translation"/>
          <w:rFonts w:ascii="Times New Roman" w:hAnsi="Times New Roman" w:cs="Times New Roman"/>
          <w:sz w:val="20"/>
          <w:szCs w:val="20"/>
        </w:rPr>
        <w:t>having</w:t>
      </w:r>
      <w:r w:rsidRPr="00663D4A">
        <w:rPr>
          <w:rStyle w:val="tlid-translation"/>
          <w:rFonts w:ascii="Times New Roman" w:hAnsi="Times New Roman" w:cs="Times New Roman"/>
          <w:sz w:val="20"/>
          <w:szCs w:val="20"/>
        </w:rPr>
        <w:t xml:space="preserve"> different degrees of speed, that is of different colors, which therefore are not generated </w:t>
      </w:r>
      <w:r w:rsidRPr="00663D4A">
        <w:rPr>
          <w:rStyle w:val="tlid-translation"/>
          <w:rFonts w:ascii="Times New Roman" w:hAnsi="Times New Roman" w:cs="Times New Roman"/>
          <w:i/>
          <w:sz w:val="20"/>
          <w:szCs w:val="20"/>
        </w:rPr>
        <w:t>ex novo</w:t>
      </w:r>
      <w:r w:rsidRPr="00663D4A">
        <w:rPr>
          <w:rStyle w:val="tlid-translation"/>
          <w:rFonts w:ascii="Times New Roman" w:hAnsi="Times New Roman" w:cs="Times New Roman"/>
          <w:sz w:val="20"/>
          <w:szCs w:val="20"/>
        </w:rPr>
        <w:t xml:space="preserve"> by mixing, but only by separation from the mixture in which they are already present. That is, when differently fast light rays are separated from mixing (through refraction) and </w:t>
      </w:r>
      <w:r w:rsidR="00141A73" w:rsidRPr="00663D4A">
        <w:rPr>
          <w:rStyle w:val="tlid-translation"/>
          <w:rFonts w:ascii="Times New Roman" w:hAnsi="Times New Roman" w:cs="Times New Roman"/>
          <w:sz w:val="20"/>
          <w:szCs w:val="20"/>
        </w:rPr>
        <w:t>hit</w:t>
      </w:r>
      <w:r w:rsidRPr="00663D4A">
        <w:rPr>
          <w:rStyle w:val="tlid-translation"/>
          <w:rFonts w:ascii="Times New Roman" w:hAnsi="Times New Roman" w:cs="Times New Roman"/>
          <w:sz w:val="20"/>
          <w:szCs w:val="20"/>
        </w:rPr>
        <w:t xml:space="preserve"> the optic nerve they cause the sensations corresponding to the various colors. The action of the prism, therefore, consists solely in separating, </w:t>
      </w:r>
      <w:r w:rsidR="00141A73" w:rsidRPr="00663D4A">
        <w:rPr>
          <w:rStyle w:val="tlid-translation"/>
          <w:rFonts w:ascii="Times New Roman" w:hAnsi="Times New Roman" w:cs="Times New Roman"/>
          <w:sz w:val="20"/>
          <w:szCs w:val="20"/>
        </w:rPr>
        <w:t>through</w:t>
      </w:r>
      <w:r w:rsidRPr="00663D4A">
        <w:rPr>
          <w:rStyle w:val="tlid-translation"/>
          <w:rFonts w:ascii="Times New Roman" w:hAnsi="Times New Roman" w:cs="Times New Roman"/>
          <w:sz w:val="20"/>
          <w:szCs w:val="20"/>
        </w:rPr>
        <w:t xml:space="preserve"> </w:t>
      </w:r>
      <w:r w:rsidR="00141A73" w:rsidRPr="00663D4A">
        <w:rPr>
          <w:rStyle w:val="tlid-translation"/>
          <w:rFonts w:ascii="Times New Roman" w:hAnsi="Times New Roman" w:cs="Times New Roman"/>
          <w:sz w:val="20"/>
          <w:szCs w:val="20"/>
        </w:rPr>
        <w:t>the</w:t>
      </w:r>
      <w:r w:rsidRPr="00663D4A">
        <w:rPr>
          <w:rStyle w:val="tlid-translation"/>
          <w:rFonts w:ascii="Times New Roman" w:hAnsi="Times New Roman" w:cs="Times New Roman"/>
          <w:sz w:val="20"/>
          <w:szCs w:val="20"/>
        </w:rPr>
        <w:t xml:space="preserve"> refraction, </w:t>
      </w:r>
      <w:r w:rsidR="00141A73" w:rsidRPr="00663D4A">
        <w:rPr>
          <w:rStyle w:val="tlid-translation"/>
          <w:rFonts w:ascii="Times New Roman" w:hAnsi="Times New Roman" w:cs="Times New Roman"/>
          <w:sz w:val="20"/>
          <w:szCs w:val="20"/>
        </w:rPr>
        <w:t>slower</w:t>
      </w:r>
      <w:r w:rsidRPr="00663D4A">
        <w:rPr>
          <w:rStyle w:val="tlid-translation"/>
          <w:rFonts w:ascii="Times New Roman" w:hAnsi="Times New Roman" w:cs="Times New Roman"/>
          <w:sz w:val="20"/>
          <w:szCs w:val="20"/>
        </w:rPr>
        <w:t xml:space="preserve"> rays from the faste</w:t>
      </w:r>
      <w:r w:rsidR="00141A73" w:rsidRPr="00663D4A">
        <w:rPr>
          <w:rStyle w:val="tlid-translation"/>
          <w:rFonts w:ascii="Times New Roman" w:hAnsi="Times New Roman" w:cs="Times New Roman"/>
          <w:sz w:val="20"/>
          <w:szCs w:val="20"/>
        </w:rPr>
        <w:t>r</w:t>
      </w:r>
      <w:r w:rsidRPr="00663D4A">
        <w:rPr>
          <w:rStyle w:val="tlid-translation"/>
          <w:rFonts w:ascii="Times New Roman" w:hAnsi="Times New Roman" w:cs="Times New Roman"/>
          <w:sz w:val="20"/>
          <w:szCs w:val="20"/>
        </w:rPr>
        <w:t xml:space="preserve"> ones, and this is possible precisely because they </w:t>
      </w:r>
      <w:r w:rsidR="00141A73" w:rsidRPr="00663D4A">
        <w:rPr>
          <w:rStyle w:val="tlid-translation"/>
          <w:rFonts w:ascii="Times New Roman" w:hAnsi="Times New Roman" w:cs="Times New Roman"/>
          <w:sz w:val="20"/>
          <w:szCs w:val="20"/>
        </w:rPr>
        <w:t xml:space="preserve">have different speeds </w:t>
      </w:r>
      <w:r w:rsidRPr="00663D4A">
        <w:rPr>
          <w:rStyle w:val="tlid-translation"/>
          <w:rFonts w:ascii="Times New Roman" w:hAnsi="Times New Roman" w:cs="Times New Roman"/>
          <w:sz w:val="20"/>
          <w:szCs w:val="20"/>
        </w:rPr>
        <w:t xml:space="preserve">within a mixture that can be indifferently white, gray or black. In short, for Newton light is </w:t>
      </w:r>
      <w:r w:rsidRPr="00663D4A">
        <w:rPr>
          <w:rStyle w:val="tlid-translation"/>
          <w:rFonts w:ascii="Times New Roman" w:hAnsi="Times New Roman" w:cs="Times New Roman"/>
          <w:i/>
          <w:sz w:val="20"/>
          <w:szCs w:val="20"/>
        </w:rPr>
        <w:t>intrinsically</w:t>
      </w:r>
      <w:r w:rsidR="005B2F9E" w:rsidRPr="00663D4A">
        <w:rPr>
          <w:rStyle w:val="tlid-translation"/>
          <w:rFonts w:ascii="Times New Roman" w:hAnsi="Times New Roman" w:cs="Times New Roman"/>
          <w:sz w:val="20"/>
          <w:szCs w:val="20"/>
        </w:rPr>
        <w:t xml:space="preserve"> a mixture of rays having </w:t>
      </w:r>
      <w:r w:rsidRPr="00663D4A">
        <w:rPr>
          <w:rStyle w:val="tlid-translation"/>
          <w:rFonts w:ascii="Times New Roman" w:hAnsi="Times New Roman" w:cs="Times New Roman"/>
          <w:sz w:val="20"/>
          <w:szCs w:val="20"/>
        </w:rPr>
        <w:t>a different degree of speed (Newton 1670).</w:t>
      </w:r>
    </w:p>
    <w:p w:rsidR="00912500" w:rsidRPr="00663D4A" w:rsidRDefault="00912500" w:rsidP="009B3B51">
      <w:pPr>
        <w:snapToGrid w:val="0"/>
        <w:spacing w:after="0" w:line="240" w:lineRule="auto"/>
        <w:ind w:firstLine="425"/>
        <w:jc w:val="both"/>
        <w:rPr>
          <w:rFonts w:ascii="Times New Roman" w:hAnsi="Times New Roman" w:cs="Times New Roman"/>
          <w:sz w:val="20"/>
          <w:szCs w:val="20"/>
          <w:lang w:val="en-GB"/>
        </w:rPr>
      </w:pPr>
      <w:r w:rsidRPr="00663D4A">
        <w:rPr>
          <w:rStyle w:val="tlid-translation"/>
          <w:rFonts w:ascii="Times New Roman" w:hAnsi="Times New Roman" w:cs="Times New Roman"/>
          <w:sz w:val="20"/>
          <w:szCs w:val="20"/>
        </w:rPr>
        <w:t>A</w:t>
      </w:r>
      <w:r w:rsidR="00141A73" w:rsidRPr="00663D4A">
        <w:rPr>
          <w:rStyle w:val="tlid-translation"/>
          <w:rFonts w:ascii="Times New Roman" w:hAnsi="Times New Roman" w:cs="Times New Roman"/>
          <w:sz w:val="20"/>
          <w:szCs w:val="20"/>
        </w:rPr>
        <w:t>s early as</w:t>
      </w:r>
      <w:r w:rsidRPr="00663D4A">
        <w:rPr>
          <w:rStyle w:val="tlid-translation"/>
          <w:rFonts w:ascii="Times New Roman" w:hAnsi="Times New Roman" w:cs="Times New Roman"/>
          <w:sz w:val="20"/>
          <w:szCs w:val="20"/>
        </w:rPr>
        <w:t xml:space="preserve"> 1664, Newton had stated: "Because of refraction, the light beam slowly</w:t>
      </w:r>
      <w:r w:rsidR="00A11373" w:rsidRPr="00663D4A">
        <w:rPr>
          <w:rFonts w:ascii="Times New Roman" w:hAnsi="Times New Roman" w:cs="Times New Roman"/>
          <w:sz w:val="20"/>
          <w:szCs w:val="20"/>
        </w:rPr>
        <w:t xml:space="preserve"> </w:t>
      </w:r>
      <w:r w:rsidRPr="00663D4A">
        <w:rPr>
          <w:rStyle w:val="tlid-translation"/>
          <w:rFonts w:ascii="Times New Roman" w:hAnsi="Times New Roman" w:cs="Times New Roman"/>
          <w:sz w:val="20"/>
          <w:szCs w:val="20"/>
        </w:rPr>
        <w:t>moved is separated from the fast ones, two kind of colors arise, namely: the slow ones, the fast ones and the ones that are mo</w:t>
      </w:r>
      <w:r w:rsidR="00F30B52" w:rsidRPr="00663D4A">
        <w:rPr>
          <w:rStyle w:val="tlid-translation"/>
          <w:rFonts w:ascii="Times New Roman" w:hAnsi="Times New Roman" w:cs="Times New Roman"/>
          <w:sz w:val="20"/>
          <w:szCs w:val="20"/>
        </w:rPr>
        <w:t>ved neither too fast nor slow</w:t>
      </w:r>
      <w:r w:rsidRPr="00663D4A">
        <w:rPr>
          <w:rStyle w:val="tlid-translation"/>
          <w:rFonts w:ascii="Times New Roman" w:hAnsi="Times New Roman" w:cs="Times New Roman"/>
          <w:sz w:val="20"/>
          <w:szCs w:val="20"/>
        </w:rPr>
        <w:t>"</w:t>
      </w:r>
      <w:r w:rsidR="00F30B52" w:rsidRPr="00663D4A">
        <w:rPr>
          <w:rStyle w:val="tlid-translation"/>
          <w:rFonts w:ascii="Times New Roman" w:hAnsi="Times New Roman" w:cs="Times New Roman"/>
          <w:sz w:val="20"/>
          <w:szCs w:val="20"/>
        </w:rPr>
        <w:t xml:space="preserve"> </w:t>
      </w:r>
      <w:r w:rsidRPr="00663D4A">
        <w:rPr>
          <w:rStyle w:val="tlid-translation"/>
          <w:rFonts w:ascii="Times New Roman" w:hAnsi="Times New Roman" w:cs="Times New Roman"/>
          <w:sz w:val="20"/>
          <w:szCs w:val="20"/>
        </w:rPr>
        <w:t>(Newton 1664).</w:t>
      </w:r>
    </w:p>
    <w:p w:rsidR="006A6E1A" w:rsidRPr="00663D4A" w:rsidRDefault="008B432E" w:rsidP="009B3B51">
      <w:pPr>
        <w:snapToGrid w:val="0"/>
        <w:spacing w:after="0" w:line="240" w:lineRule="auto"/>
        <w:ind w:firstLine="425"/>
        <w:jc w:val="both"/>
        <w:rPr>
          <w:rFonts w:ascii="Times New Roman" w:hAnsi="Times New Roman" w:cs="Times New Roman"/>
          <w:sz w:val="20"/>
          <w:szCs w:val="20"/>
          <w:lang w:val="en-GB"/>
        </w:rPr>
      </w:pPr>
      <w:r w:rsidRPr="00663D4A">
        <w:rPr>
          <w:rFonts w:ascii="Times New Roman" w:hAnsi="Times New Roman" w:cs="Times New Roman"/>
          <w:sz w:val="20"/>
          <w:szCs w:val="20"/>
          <w:lang w:val="en-US"/>
        </w:rPr>
        <w:t>In accordance with what Feynman pointed out, a</w:t>
      </w:r>
      <w:r w:rsidR="006B7D29" w:rsidRPr="00663D4A">
        <w:rPr>
          <w:rFonts w:ascii="Times New Roman" w:hAnsi="Times New Roman" w:cs="Times New Roman"/>
          <w:sz w:val="20"/>
          <w:szCs w:val="20"/>
          <w:lang w:val="en-US"/>
        </w:rPr>
        <w:t>t the beginning of last century</w:t>
      </w:r>
      <w:r w:rsidR="00DA642E" w:rsidRPr="00663D4A">
        <w:rPr>
          <w:rFonts w:ascii="Times New Roman" w:hAnsi="Times New Roman" w:cs="Times New Roman"/>
          <w:sz w:val="20"/>
          <w:szCs w:val="20"/>
          <w:lang w:val="en-US"/>
        </w:rPr>
        <w:t>, as Asimov reminds us</w:t>
      </w:r>
      <w:r w:rsidR="006B7D29"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“Lenard had discover</w:t>
      </w:r>
      <w:r w:rsidRPr="00663D4A">
        <w:rPr>
          <w:rFonts w:ascii="Times New Roman" w:hAnsi="Times New Roman" w:cs="Times New Roman"/>
          <w:sz w:val="20"/>
          <w:szCs w:val="20"/>
          <w:lang w:val="en-GB"/>
        </w:rPr>
        <w:t>ed that when the light hit certain metals it caused the emission of electrons from their surface, just as the light had the power to push out the electrons from the atoms. When physicists started to make experiments on this phenomenon (photoelectric effect) they realized, with great surprise, that if they raised the light intensity, the energy of the emitted electrons did not increase</w:t>
      </w:r>
      <w:r w:rsidR="006B7D29" w:rsidRPr="00663D4A">
        <w:rPr>
          <w:rFonts w:ascii="Times New Roman" w:hAnsi="Times New Roman" w:cs="Times New Roman"/>
          <w:sz w:val="20"/>
          <w:szCs w:val="20"/>
          <w:lang w:val="en-GB"/>
        </w:rPr>
        <w:t>.</w:t>
      </w:r>
      <w:r w:rsidRPr="00663D4A">
        <w:rPr>
          <w:rFonts w:ascii="Times New Roman" w:hAnsi="Times New Roman" w:cs="Times New Roman"/>
          <w:sz w:val="20"/>
          <w:szCs w:val="20"/>
          <w:lang w:val="en-GB"/>
        </w:rPr>
        <w:t xml:space="preserve"> </w:t>
      </w:r>
      <w:r w:rsidR="006B7D29" w:rsidRPr="00663D4A">
        <w:rPr>
          <w:rFonts w:ascii="Times New Roman" w:hAnsi="Times New Roman" w:cs="Times New Roman"/>
          <w:sz w:val="20"/>
          <w:szCs w:val="20"/>
          <w:lang w:val="en-GB"/>
        </w:rPr>
        <w:t>W</w:t>
      </w:r>
      <w:r w:rsidRPr="00663D4A">
        <w:rPr>
          <w:rFonts w:ascii="Times New Roman" w:hAnsi="Times New Roman" w:cs="Times New Roman"/>
          <w:sz w:val="20"/>
          <w:szCs w:val="20"/>
          <w:lang w:val="en-GB"/>
        </w:rPr>
        <w:t xml:space="preserve">hat influenced them instead, were the different colours of the wavelength of the light used: for instance, the blue light gave the electrons a bigger speed than the yellow light. A blue weak light caused the emission of fewer electrons than an intense yellow light, however the few electrons pushed out by the blue light had a bigger speed than any electron pushed out by the yellow light. A red light of any intensity did not cause at all the emission of electrons in certain metals. None of these phenomena could be explained by the old theories of light. Why ever the blue light was able to do something which the red light was not able to do? Einstein found the answer: an electron had to be hit by a quantum of energy higher than a minimum value in order to absorb enough energy to abandon the surface </w:t>
      </w:r>
      <w:r w:rsidRPr="00663D4A">
        <w:rPr>
          <w:rFonts w:ascii="Times New Roman" w:hAnsi="Times New Roman" w:cs="Times New Roman"/>
          <w:sz w:val="20"/>
          <w:szCs w:val="20"/>
          <w:lang w:val="en-GB"/>
        </w:rPr>
        <w:lastRenderedPageBreak/>
        <w:t>of the metal</w:t>
      </w:r>
      <w:r w:rsidR="00A44C11" w:rsidRPr="00663D4A">
        <w:rPr>
          <w:rFonts w:ascii="Times New Roman" w:hAnsi="Times New Roman" w:cs="Times New Roman"/>
          <w:sz w:val="20"/>
          <w:szCs w:val="20"/>
          <w:lang w:val="en-GB"/>
        </w:rPr>
        <w:t>”(Asimov)</w:t>
      </w:r>
      <w:r w:rsidRPr="00663D4A">
        <w:rPr>
          <w:rFonts w:ascii="Times New Roman" w:hAnsi="Times New Roman" w:cs="Times New Roman"/>
          <w:sz w:val="20"/>
          <w:szCs w:val="20"/>
          <w:lang w:val="en-GB"/>
        </w:rPr>
        <w:t xml:space="preserve">, that is higher than the energy which keep the electron linked to the atom: </w:t>
      </w:r>
      <w:r w:rsidR="003B1F15" w:rsidRPr="00663D4A">
        <w:rPr>
          <w:rFonts w:ascii="Times New Roman" w:hAnsi="Times New Roman" w:cs="Times New Roman"/>
          <w:sz w:val="20"/>
          <w:szCs w:val="20"/>
          <w:lang w:val="en-GB"/>
        </w:rPr>
        <w:t>‘</w:t>
      </w:r>
      <w:r w:rsidRPr="00663D4A">
        <w:rPr>
          <w:rFonts w:ascii="Times New Roman" w:hAnsi="Times New Roman" w:cs="Times New Roman"/>
          <w:sz w:val="20"/>
          <w:szCs w:val="20"/>
          <w:lang w:val="en-GB"/>
        </w:rPr>
        <w:t>threshold value or shearing value</w:t>
      </w:r>
      <w:r w:rsidR="003B1F15" w:rsidRPr="00663D4A">
        <w:rPr>
          <w:rFonts w:ascii="Times New Roman" w:hAnsi="Times New Roman" w:cs="Times New Roman"/>
          <w:sz w:val="20"/>
          <w:szCs w:val="20"/>
          <w:lang w:val="en-GB"/>
        </w:rPr>
        <w:t>’</w:t>
      </w:r>
      <w:r w:rsidRPr="00663D4A">
        <w:rPr>
          <w:rFonts w:ascii="Times New Roman" w:hAnsi="Times New Roman" w:cs="Times New Roman"/>
          <w:sz w:val="20"/>
          <w:szCs w:val="20"/>
          <w:lang w:val="en-GB"/>
        </w:rPr>
        <w:t xml:space="preserve">. </w:t>
      </w:r>
    </w:p>
    <w:p w:rsidR="008B432E" w:rsidRPr="00663D4A" w:rsidRDefault="008B432E" w:rsidP="009B3B51">
      <w:pPr>
        <w:snapToGrid w:val="0"/>
        <w:spacing w:after="0" w:line="240" w:lineRule="auto"/>
        <w:ind w:firstLine="425"/>
        <w:jc w:val="both"/>
        <w:rPr>
          <w:rFonts w:ascii="Times New Roman" w:hAnsi="Times New Roman" w:cs="Times New Roman"/>
          <w:sz w:val="20"/>
          <w:szCs w:val="20"/>
          <w:lang w:val="en-GB"/>
        </w:rPr>
      </w:pPr>
      <w:r w:rsidRPr="00663D4A">
        <w:rPr>
          <w:rFonts w:ascii="Times New Roman" w:hAnsi="Times New Roman" w:cs="Times New Roman"/>
          <w:sz w:val="20"/>
          <w:szCs w:val="20"/>
          <w:lang w:val="en-GB"/>
        </w:rPr>
        <w:t xml:space="preserve">“Anyway, </w:t>
      </w:r>
      <w:r w:rsidRPr="00663D4A">
        <w:rPr>
          <w:rFonts w:ascii="Times New Roman" w:hAnsi="Times New Roman" w:cs="Times New Roman"/>
          <w:bCs/>
          <w:sz w:val="20"/>
          <w:szCs w:val="20"/>
          <w:lang w:val="en-GB"/>
        </w:rPr>
        <w:t>the higher the energy of the quantum, the higher was also the speed of the electron pushed out from the metal</w:t>
      </w:r>
      <w:r w:rsidRPr="00663D4A">
        <w:rPr>
          <w:rFonts w:ascii="Times New Roman" w:hAnsi="Times New Roman" w:cs="Times New Roman"/>
          <w:sz w:val="20"/>
          <w:szCs w:val="20"/>
          <w:lang w:val="en-GB"/>
        </w:rPr>
        <w:t>”</w:t>
      </w:r>
      <w:r w:rsidR="003B1F15" w:rsidRPr="00663D4A">
        <w:rPr>
          <w:rFonts w:ascii="Times New Roman" w:hAnsi="Times New Roman" w:cs="Times New Roman"/>
          <w:sz w:val="20"/>
          <w:szCs w:val="20"/>
          <w:lang w:val="en-GB"/>
        </w:rPr>
        <w:t>(Asimov)</w:t>
      </w:r>
      <w:r w:rsidRPr="00663D4A">
        <w:rPr>
          <w:rFonts w:ascii="Times New Roman" w:hAnsi="Times New Roman" w:cs="Times New Roman"/>
          <w:sz w:val="20"/>
          <w:szCs w:val="20"/>
          <w:lang w:val="en-GB"/>
        </w:rPr>
        <w:t>.</w:t>
      </w:r>
    </w:p>
    <w:p w:rsidR="00B96802" w:rsidRPr="00663D4A" w:rsidRDefault="008B432E" w:rsidP="009B3B51">
      <w:pPr>
        <w:snapToGrid w:val="0"/>
        <w:spacing w:after="0" w:line="240" w:lineRule="auto"/>
        <w:ind w:firstLine="425"/>
        <w:jc w:val="both"/>
        <w:rPr>
          <w:rFonts w:ascii="Times New Roman" w:hAnsi="Times New Roman" w:cs="Times New Roman"/>
          <w:color w:val="FF0000"/>
          <w:sz w:val="20"/>
          <w:szCs w:val="20"/>
          <w:lang w:val="en-US"/>
        </w:rPr>
      </w:pPr>
      <w:r w:rsidRPr="00663D4A">
        <w:rPr>
          <w:rFonts w:ascii="Times New Roman" w:hAnsi="Times New Roman" w:cs="Times New Roman"/>
          <w:sz w:val="20"/>
          <w:szCs w:val="20"/>
          <w:lang w:val="en-GB"/>
        </w:rPr>
        <w:t>Thus we have that those photons carrying a bigger energetic char</w:t>
      </w:r>
      <w:r w:rsidR="00B41993" w:rsidRPr="00663D4A">
        <w:rPr>
          <w:rFonts w:ascii="Times New Roman" w:hAnsi="Times New Roman" w:cs="Times New Roman"/>
          <w:sz w:val="20"/>
          <w:szCs w:val="20"/>
          <w:lang w:val="en-GB"/>
        </w:rPr>
        <w:t xml:space="preserve">ge, and at the same time with a </w:t>
      </w:r>
      <w:r w:rsidRPr="00663D4A">
        <w:rPr>
          <w:rFonts w:ascii="Times New Roman" w:hAnsi="Times New Roman" w:cs="Times New Roman"/>
          <w:sz w:val="20"/>
          <w:szCs w:val="20"/>
          <w:lang w:val="en-GB"/>
        </w:rPr>
        <w:t>higher frequency (i.e. the blue photon), give a higher speed to the electron they hit. Whereas,</w:t>
      </w:r>
      <w:r w:rsidR="00B35FFB" w:rsidRPr="00663D4A">
        <w:rPr>
          <w:rFonts w:ascii="Times New Roman" w:hAnsi="Times New Roman" w:cs="Times New Roman"/>
          <w:sz w:val="20"/>
          <w:szCs w:val="20"/>
          <w:lang w:val="en-GB"/>
        </w:rPr>
        <w:t xml:space="preserve"> less energetic photons </w:t>
      </w:r>
      <w:r w:rsidRPr="00663D4A">
        <w:rPr>
          <w:rFonts w:ascii="Times New Roman" w:hAnsi="Times New Roman" w:cs="Times New Roman"/>
          <w:sz w:val="20"/>
          <w:szCs w:val="20"/>
          <w:lang w:val="en-GB"/>
        </w:rPr>
        <w:t xml:space="preserve">(such as </w:t>
      </w:r>
      <w:r w:rsidR="00B35FFB" w:rsidRPr="00663D4A">
        <w:rPr>
          <w:rFonts w:ascii="Times New Roman" w:hAnsi="Times New Roman" w:cs="Times New Roman"/>
          <w:sz w:val="20"/>
          <w:szCs w:val="20"/>
          <w:lang w:val="en-GB"/>
        </w:rPr>
        <w:t>red</w:t>
      </w:r>
      <w:r w:rsidRPr="00663D4A">
        <w:rPr>
          <w:rFonts w:ascii="Times New Roman" w:hAnsi="Times New Roman" w:cs="Times New Roman"/>
          <w:sz w:val="20"/>
          <w:szCs w:val="20"/>
          <w:lang w:val="en-GB"/>
        </w:rPr>
        <w:t xml:space="preserve"> photons)</w:t>
      </w:r>
      <w:r w:rsidR="00B35FFB"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 xml:space="preserve">push out the electrons with a lower speed. This is certain. However we also know that the photon is a corpuscle, a “grain”, a very little sphere which, just as a billiard small ball thrown with the right energy, pushes away the electron (the opponent ball). It could be a suitable example, since the </w:t>
      </w:r>
      <w:r w:rsidRPr="00663D4A">
        <w:rPr>
          <w:rFonts w:ascii="Times New Roman" w:hAnsi="Times New Roman" w:cs="Times New Roman"/>
          <w:i/>
          <w:sz w:val="20"/>
          <w:szCs w:val="20"/>
          <w:lang w:val="en-GB"/>
        </w:rPr>
        <w:t>kinetic energ</w:t>
      </w:r>
      <w:r w:rsidR="007F1F2F" w:rsidRPr="00663D4A">
        <w:rPr>
          <w:rFonts w:ascii="Times New Roman" w:hAnsi="Times New Roman" w:cs="Times New Roman"/>
          <w:i/>
          <w:sz w:val="20"/>
          <w:szCs w:val="20"/>
          <w:lang w:val="en-GB"/>
        </w:rPr>
        <w:t xml:space="preserve">y </w:t>
      </w:r>
      <w:r w:rsidR="007F1F2F" w:rsidRPr="00663D4A">
        <w:rPr>
          <w:rFonts w:ascii="Times New Roman" w:hAnsi="Times New Roman" w:cs="Times New Roman"/>
          <w:sz w:val="20"/>
          <w:szCs w:val="20"/>
          <w:lang w:val="en-US"/>
        </w:rPr>
        <w:t>(</w:t>
      </w:r>
      <w:r w:rsidR="00DD0D61" w:rsidRPr="00663D4A">
        <w:rPr>
          <w:rFonts w:ascii="Times New Roman" w:hAnsi="Times New Roman" w:cs="Times New Roman"/>
          <w:i/>
          <w:sz w:val="20"/>
          <w:szCs w:val="20"/>
          <w:lang w:val="en-US"/>
        </w:rPr>
        <w:t>K</w:t>
      </w:r>
      <w:r w:rsidR="00DD0D61" w:rsidRPr="00663D4A">
        <w:rPr>
          <w:rFonts w:ascii="Times New Roman" w:hAnsi="Times New Roman" w:cs="Times New Roman"/>
          <w:sz w:val="20"/>
          <w:szCs w:val="20"/>
          <w:vertAlign w:val="subscript"/>
          <w:lang w:val="en-US"/>
        </w:rPr>
        <w:t>E</w:t>
      </w:r>
      <w:r w:rsidR="00DD0D61"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GB"/>
        </w:rPr>
        <w:t>of the small ball is given 100% to the pushed ball</w:t>
      </w:r>
      <w:r w:rsidR="00DC4FA3" w:rsidRPr="00663D4A">
        <w:rPr>
          <w:rFonts w:ascii="Times New Roman" w:hAnsi="Times New Roman" w:cs="Times New Roman"/>
          <w:sz w:val="20"/>
          <w:szCs w:val="20"/>
          <w:lang w:val="en-GB"/>
        </w:rPr>
        <w:t xml:space="preserve">. </w:t>
      </w:r>
      <w:r w:rsidR="00DC4FA3" w:rsidRPr="00663D4A">
        <w:rPr>
          <w:rFonts w:ascii="Times New Roman" w:hAnsi="Times New Roman" w:cs="Times New Roman"/>
          <w:sz w:val="20"/>
          <w:szCs w:val="20"/>
          <w:lang w:val="en-US"/>
        </w:rPr>
        <w:t>In fact, as Fermi reminds us, “</w:t>
      </w:r>
      <w:r w:rsidR="00B41993" w:rsidRPr="00663D4A">
        <w:rPr>
          <w:rStyle w:val="tlid-translation"/>
          <w:rFonts w:ascii="Times New Roman" w:hAnsi="Times New Roman" w:cs="Times New Roman"/>
          <w:sz w:val="20"/>
          <w:szCs w:val="20"/>
        </w:rPr>
        <w:t>when an atom is struck by a quantum of light it absorbs all its energy</w:t>
      </w:r>
      <w:r w:rsidR="00DC4FA3" w:rsidRPr="00663D4A">
        <w:rPr>
          <w:rFonts w:ascii="Times New Roman" w:hAnsi="Times New Roman" w:cs="Times New Roman"/>
          <w:sz w:val="20"/>
          <w:szCs w:val="20"/>
          <w:lang w:val="en-US"/>
        </w:rPr>
        <w:t>”</w:t>
      </w:r>
      <w:r w:rsidR="00B41993" w:rsidRPr="00663D4A">
        <w:rPr>
          <w:rFonts w:ascii="Times New Roman" w:hAnsi="Times New Roman" w:cs="Times New Roman"/>
          <w:sz w:val="20"/>
          <w:szCs w:val="20"/>
          <w:lang w:val="en-US"/>
        </w:rPr>
        <w:t xml:space="preserve"> </w:t>
      </w:r>
      <w:r w:rsidR="00B96802" w:rsidRPr="00663D4A">
        <w:rPr>
          <w:rFonts w:ascii="Times New Roman" w:hAnsi="Times New Roman" w:cs="Times New Roman"/>
          <w:sz w:val="20"/>
          <w:szCs w:val="20"/>
          <w:lang w:val="en-US"/>
        </w:rPr>
        <w:t>(Fermi 1926)</w:t>
      </w:r>
      <w:r w:rsidRPr="00663D4A">
        <w:rPr>
          <w:rFonts w:ascii="Times New Roman" w:hAnsi="Times New Roman" w:cs="Times New Roman"/>
          <w:color w:val="00B050"/>
          <w:sz w:val="20"/>
          <w:szCs w:val="20"/>
          <w:lang w:val="en-US"/>
        </w:rPr>
        <w:t xml:space="preserve">. </w:t>
      </w:r>
      <w:r w:rsidRPr="00663D4A">
        <w:rPr>
          <w:rFonts w:ascii="Times New Roman" w:hAnsi="Times New Roman" w:cs="Times New Roman"/>
          <w:sz w:val="20"/>
          <w:szCs w:val="20"/>
          <w:lang w:val="en-GB"/>
        </w:rPr>
        <w:t>Therefore, for this reason, if the electrons pushed away by a blue photon travel with a higher speed than those hit by a red photo</w:t>
      </w:r>
      <w:r w:rsidR="007F1F2F" w:rsidRPr="00663D4A">
        <w:rPr>
          <w:rFonts w:ascii="Times New Roman" w:hAnsi="Times New Roman" w:cs="Times New Roman"/>
          <w:sz w:val="20"/>
          <w:szCs w:val="20"/>
          <w:lang w:val="en-GB"/>
        </w:rPr>
        <w:t>n (</w:t>
      </w:r>
      <w:r w:rsidR="00B96802" w:rsidRPr="00663D4A">
        <w:rPr>
          <w:rFonts w:ascii="Times New Roman" w:hAnsi="Times New Roman" w:cs="Times New Roman"/>
          <w:sz w:val="20"/>
          <w:szCs w:val="20"/>
          <w:lang w:val="en-GB"/>
        </w:rPr>
        <w:t>Feynman 1985)</w:t>
      </w:r>
      <w:r w:rsidRPr="00663D4A">
        <w:rPr>
          <w:rFonts w:ascii="Times New Roman" w:hAnsi="Times New Roman" w:cs="Times New Roman"/>
          <w:sz w:val="20"/>
          <w:szCs w:val="20"/>
          <w:lang w:val="en-GB"/>
        </w:rPr>
        <w:t>, we can infer that they have been given a different</w:t>
      </w:r>
      <w:r w:rsidR="00C02AEE" w:rsidRPr="00663D4A">
        <w:rPr>
          <w:rFonts w:ascii="Times New Roman" w:hAnsi="Times New Roman" w:cs="Times New Roman"/>
          <w:i/>
          <w:sz w:val="20"/>
          <w:szCs w:val="20"/>
          <w:lang w:val="en-US"/>
        </w:rPr>
        <w:t xml:space="preserve"> K</w:t>
      </w:r>
      <w:r w:rsidR="00C02AEE" w:rsidRPr="00663D4A">
        <w:rPr>
          <w:rFonts w:ascii="Times New Roman" w:hAnsi="Times New Roman" w:cs="Times New Roman"/>
          <w:sz w:val="20"/>
          <w:szCs w:val="20"/>
          <w:vertAlign w:val="subscript"/>
          <w:lang w:val="en-US"/>
        </w:rPr>
        <w:t>E</w:t>
      </w:r>
      <w:r w:rsidR="00C02AEE"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by the respective incident photons</w:t>
      </w:r>
      <w:r w:rsidR="00F45499" w:rsidRPr="00663D4A">
        <w:rPr>
          <w:rFonts w:ascii="Times New Roman" w:hAnsi="Times New Roman" w:cs="Times New Roman"/>
          <w:sz w:val="20"/>
          <w:szCs w:val="20"/>
          <w:lang w:val="en-GB"/>
        </w:rPr>
        <w:t xml:space="preserve"> </w:t>
      </w:r>
      <w:r w:rsidR="00B96802" w:rsidRPr="00663D4A">
        <w:rPr>
          <w:rFonts w:ascii="Times New Roman" w:hAnsi="Times New Roman" w:cs="Times New Roman"/>
          <w:sz w:val="20"/>
          <w:szCs w:val="20"/>
          <w:lang w:val="en-US"/>
        </w:rPr>
        <w:t>(</w:t>
      </w:r>
      <w:r w:rsidR="002257F9" w:rsidRPr="00663D4A">
        <w:rPr>
          <w:rFonts w:ascii="Times New Roman" w:hAnsi="Times New Roman" w:cs="Times New Roman"/>
          <w:sz w:val="20"/>
          <w:szCs w:val="20"/>
          <w:lang w:val="en-US"/>
        </w:rPr>
        <w:t>Puccini 2005</w:t>
      </w:r>
      <w:r w:rsidR="00236F80" w:rsidRPr="00663D4A">
        <w:rPr>
          <w:rFonts w:ascii="Times New Roman" w:hAnsi="Times New Roman" w:cs="Times New Roman"/>
          <w:sz w:val="20"/>
          <w:szCs w:val="20"/>
          <w:lang w:val="en-US"/>
        </w:rPr>
        <w:t>, b</w:t>
      </w:r>
      <w:r w:rsidR="00B96802" w:rsidRPr="00663D4A">
        <w:rPr>
          <w:rFonts w:ascii="Times New Roman" w:hAnsi="Times New Roman" w:cs="Times New Roman"/>
          <w:sz w:val="20"/>
          <w:szCs w:val="20"/>
          <w:lang w:val="en-US"/>
        </w:rPr>
        <w:t>)</w:t>
      </w:r>
      <w:r w:rsidRPr="00663D4A">
        <w:rPr>
          <w:rFonts w:ascii="Times New Roman" w:hAnsi="Times New Roman" w:cs="Times New Roman"/>
          <w:sz w:val="20"/>
          <w:szCs w:val="20"/>
          <w:lang w:val="en-GB"/>
        </w:rPr>
        <w:t xml:space="preserve">. </w:t>
      </w:r>
    </w:p>
    <w:p w:rsidR="00D1633F" w:rsidRPr="00663D4A" w:rsidRDefault="008B432E" w:rsidP="009B3B51">
      <w:pPr>
        <w:snapToGrid w:val="0"/>
        <w:spacing w:after="0" w:line="240" w:lineRule="auto"/>
        <w:ind w:firstLine="425"/>
        <w:jc w:val="both"/>
        <w:rPr>
          <w:rFonts w:ascii="Times New Roman" w:hAnsi="Times New Roman" w:cs="Times New Roman"/>
          <w:sz w:val="20"/>
          <w:szCs w:val="20"/>
          <w:lang w:val="en-GB"/>
        </w:rPr>
      </w:pPr>
      <w:r w:rsidRPr="00663D4A">
        <w:rPr>
          <w:rFonts w:ascii="Times New Roman" w:hAnsi="Times New Roman" w:cs="Times New Roman"/>
          <w:sz w:val="20"/>
          <w:szCs w:val="20"/>
          <w:lang w:val="en-GB"/>
        </w:rPr>
        <w:t>It should be inferred that the blue photons travel with a higher speed than the red ones!</w:t>
      </w:r>
    </w:p>
    <w:p w:rsidR="005E79DE" w:rsidRPr="00663D4A" w:rsidRDefault="005C69C6"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According to</w:t>
      </w:r>
      <w:r w:rsidR="0007427D" w:rsidRPr="00663D4A">
        <w:rPr>
          <w:rFonts w:ascii="Times New Roman" w:hAnsi="Times New Roman" w:cs="Times New Roman"/>
          <w:sz w:val="20"/>
          <w:szCs w:val="20"/>
          <w:lang w:val="en-US"/>
        </w:rPr>
        <w:t xml:space="preserve"> the </w:t>
      </w:r>
      <w:r w:rsidR="0007427D" w:rsidRPr="00663D4A">
        <w:rPr>
          <w:rFonts w:ascii="Times New Roman" w:hAnsi="Times New Roman" w:cs="Times New Roman"/>
          <w:i/>
          <w:sz w:val="20"/>
          <w:szCs w:val="20"/>
          <w:lang w:val="en-US"/>
        </w:rPr>
        <w:t xml:space="preserve">Variable Speed of Light Theory </w:t>
      </w:r>
      <w:r w:rsidR="0007427D" w:rsidRPr="00663D4A">
        <w:rPr>
          <w:rFonts w:ascii="Times New Roman" w:hAnsi="Times New Roman" w:cs="Times New Roman"/>
          <w:sz w:val="20"/>
          <w:szCs w:val="20"/>
          <w:lang w:val="en-US"/>
        </w:rPr>
        <w:t>(Albrecht-Magueijo 1999)</w:t>
      </w:r>
      <w:r w:rsidR="00665B3E"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the speed of light was</w:t>
      </w:r>
      <w:r w:rsidR="00BA766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greater in the</w:t>
      </w:r>
      <w:r w:rsidR="00665B3E" w:rsidRPr="00663D4A">
        <w:rPr>
          <w:rFonts w:ascii="Times New Roman" w:hAnsi="Times New Roman" w:cs="Times New Roman"/>
          <w:sz w:val="20"/>
          <w:szCs w:val="20"/>
          <w:lang w:val="en-US"/>
        </w:rPr>
        <w:t xml:space="preserve"> primordial</w:t>
      </w:r>
      <w:r w:rsidRPr="00663D4A">
        <w:rPr>
          <w:rFonts w:ascii="Times New Roman" w:hAnsi="Times New Roman" w:cs="Times New Roman"/>
          <w:sz w:val="20"/>
          <w:szCs w:val="20"/>
          <w:lang w:val="en-US"/>
        </w:rPr>
        <w:t xml:space="preserve"> universe</w:t>
      </w:r>
      <w:r w:rsidR="00665B3E" w:rsidRPr="00663D4A">
        <w:rPr>
          <w:rFonts w:ascii="Times New Roman" w:hAnsi="Times New Roman" w:cs="Times New Roman"/>
          <w:sz w:val="20"/>
          <w:szCs w:val="20"/>
          <w:lang w:val="en-US"/>
        </w:rPr>
        <w:t xml:space="preserve">. </w:t>
      </w:r>
      <w:r w:rsidR="00CA05D3" w:rsidRPr="00663D4A">
        <w:rPr>
          <w:rFonts w:ascii="Times New Roman" w:hAnsi="Times New Roman" w:cs="Times New Roman"/>
          <w:sz w:val="20"/>
          <w:szCs w:val="20"/>
          <w:lang w:val="en-US"/>
        </w:rPr>
        <w:t>To this purpose</w:t>
      </w:r>
      <w:r w:rsidR="00063D09"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relat</w:t>
      </w:r>
      <w:r w:rsidR="00063D09" w:rsidRPr="00663D4A">
        <w:rPr>
          <w:rFonts w:ascii="Times New Roman" w:hAnsi="Times New Roman" w:cs="Times New Roman"/>
          <w:sz w:val="20"/>
          <w:szCs w:val="20"/>
          <w:lang w:val="en-US"/>
        </w:rPr>
        <w:t>e</w:t>
      </w:r>
      <w:r w:rsidRPr="00663D4A">
        <w:rPr>
          <w:rFonts w:ascii="Times New Roman" w:hAnsi="Times New Roman" w:cs="Times New Roman"/>
          <w:sz w:val="20"/>
          <w:szCs w:val="20"/>
          <w:lang w:val="en-US"/>
        </w:rPr>
        <w:t>d</w:t>
      </w:r>
      <w:r w:rsidR="00063D09"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to the Inflationary Theory of</w:t>
      </w:r>
      <w:r w:rsidR="00063D09" w:rsidRPr="00663D4A">
        <w:rPr>
          <w:rFonts w:ascii="Times New Roman" w:hAnsi="Times New Roman" w:cs="Times New Roman"/>
          <w:sz w:val="20"/>
          <w:szCs w:val="20"/>
          <w:lang w:val="en-US"/>
        </w:rPr>
        <w:t xml:space="preserve"> Alan Gut</w:t>
      </w:r>
      <w:r w:rsidR="007F1F2F" w:rsidRPr="00663D4A">
        <w:rPr>
          <w:rFonts w:ascii="Times New Roman" w:hAnsi="Times New Roman" w:cs="Times New Roman"/>
          <w:sz w:val="20"/>
          <w:szCs w:val="20"/>
          <w:lang w:val="en-US"/>
        </w:rPr>
        <w:t>h (</w:t>
      </w:r>
      <w:r w:rsidR="00063D09" w:rsidRPr="00663D4A">
        <w:rPr>
          <w:rFonts w:ascii="Times New Roman" w:hAnsi="Times New Roman" w:cs="Times New Roman"/>
          <w:sz w:val="20"/>
          <w:szCs w:val="20"/>
          <w:lang w:val="en-US"/>
        </w:rPr>
        <w:t xml:space="preserve">1981), there is no satisfactory physical </w:t>
      </w:r>
      <w:r w:rsidR="00CA05D3" w:rsidRPr="00663D4A">
        <w:rPr>
          <w:rFonts w:ascii="Times New Roman" w:hAnsi="Times New Roman" w:cs="Times New Roman"/>
          <w:sz w:val="20"/>
          <w:szCs w:val="20"/>
          <w:lang w:val="en-US"/>
        </w:rPr>
        <w:t xml:space="preserve">explanation to justify expansion speed of the </w:t>
      </w:r>
      <w:r w:rsidR="00CA05D3" w:rsidRPr="00663D4A">
        <w:rPr>
          <w:rFonts w:ascii="Times New Roman" w:hAnsi="Times New Roman" w:cs="Times New Roman"/>
          <w:i/>
          <w:sz w:val="20"/>
          <w:szCs w:val="20"/>
          <w:lang w:val="en-US"/>
        </w:rPr>
        <w:t>inflationary phase</w:t>
      </w:r>
      <w:r w:rsidR="00CA05D3" w:rsidRPr="00663D4A">
        <w:rPr>
          <w:rFonts w:ascii="Times New Roman" w:hAnsi="Times New Roman" w:cs="Times New Roman"/>
          <w:sz w:val="20"/>
          <w:szCs w:val="20"/>
          <w:lang w:val="en-US"/>
        </w:rPr>
        <w:t xml:space="preserve">, much bigger than the speed of light. Thus, we presented and discussed </w:t>
      </w:r>
      <w:r w:rsidR="00694B55" w:rsidRPr="00663D4A">
        <w:rPr>
          <w:rFonts w:ascii="Times New Roman" w:hAnsi="Times New Roman" w:cs="Times New Roman"/>
          <w:sz w:val="20"/>
          <w:szCs w:val="20"/>
          <w:lang w:val="en-US"/>
        </w:rPr>
        <w:t>a paper</w:t>
      </w:r>
      <w:r w:rsidR="006F47A8" w:rsidRPr="00663D4A">
        <w:rPr>
          <w:rFonts w:ascii="Times New Roman" w:hAnsi="Times New Roman" w:cs="Times New Roman"/>
          <w:sz w:val="20"/>
          <w:szCs w:val="20"/>
          <w:lang w:val="en-US"/>
        </w:rPr>
        <w:t xml:space="preserve"> </w:t>
      </w:r>
      <w:r w:rsidR="00694B55" w:rsidRPr="00663D4A">
        <w:rPr>
          <w:rFonts w:ascii="Times New Roman" w:hAnsi="Times New Roman" w:cs="Times New Roman"/>
          <w:sz w:val="20"/>
          <w:szCs w:val="20"/>
          <w:lang w:val="en-US"/>
        </w:rPr>
        <w:t xml:space="preserve">(Puccini 2010) </w:t>
      </w:r>
      <w:r w:rsidR="00A11373" w:rsidRPr="00663D4A">
        <w:rPr>
          <w:rFonts w:ascii="Times New Roman" w:hAnsi="Times New Roman" w:cs="Times New Roman"/>
          <w:sz w:val="20"/>
          <w:szCs w:val="20"/>
          <w:lang w:val="en-US"/>
        </w:rPr>
        <w:t>a</w:t>
      </w:r>
      <w:r w:rsidR="00B41993" w:rsidRPr="00663D4A">
        <w:rPr>
          <w:rFonts w:ascii="Times New Roman" w:hAnsi="Times New Roman" w:cs="Times New Roman"/>
          <w:sz w:val="20"/>
          <w:szCs w:val="20"/>
          <w:lang w:val="en-US"/>
        </w:rPr>
        <w:t>t</w:t>
      </w:r>
      <w:r w:rsidR="00A11373" w:rsidRPr="00663D4A">
        <w:rPr>
          <w:rFonts w:ascii="Times New Roman" w:hAnsi="Times New Roman" w:cs="Times New Roman"/>
          <w:sz w:val="20"/>
          <w:szCs w:val="20"/>
          <w:lang w:val="en-US"/>
        </w:rPr>
        <w:t xml:space="preserve"> an</w:t>
      </w:r>
      <w:r w:rsidR="00B41993" w:rsidRPr="00663D4A">
        <w:rPr>
          <w:rFonts w:ascii="Times New Roman" w:hAnsi="Times New Roman" w:cs="Times New Roman"/>
          <w:sz w:val="20"/>
          <w:szCs w:val="20"/>
          <w:lang w:val="en-US"/>
        </w:rPr>
        <w:t xml:space="preserve"> </w:t>
      </w:r>
      <w:r w:rsidR="00CA05D3" w:rsidRPr="00663D4A">
        <w:rPr>
          <w:rFonts w:ascii="Times New Roman" w:hAnsi="Times New Roman" w:cs="Times New Roman"/>
          <w:sz w:val="20"/>
          <w:szCs w:val="20"/>
          <w:lang w:val="en-US"/>
        </w:rPr>
        <w:t>Electromagnetics Symposium</w:t>
      </w:r>
      <w:r w:rsidR="00A11373" w:rsidRPr="00663D4A">
        <w:rPr>
          <w:rFonts w:ascii="Times New Roman" w:hAnsi="Times New Roman" w:cs="Times New Roman"/>
          <w:sz w:val="20"/>
          <w:szCs w:val="20"/>
          <w:lang w:val="en-US"/>
        </w:rPr>
        <w:t xml:space="preserve"> held</w:t>
      </w:r>
      <w:r w:rsidR="00B41993" w:rsidRPr="00663D4A">
        <w:rPr>
          <w:rFonts w:ascii="Times New Roman" w:hAnsi="Times New Roman" w:cs="Times New Roman"/>
          <w:sz w:val="20"/>
          <w:szCs w:val="20"/>
          <w:lang w:val="en-US"/>
        </w:rPr>
        <w:t xml:space="preserve"> in</w:t>
      </w:r>
      <w:r w:rsidR="00694B55" w:rsidRPr="00663D4A">
        <w:rPr>
          <w:rFonts w:ascii="Times New Roman" w:hAnsi="Times New Roman" w:cs="Times New Roman"/>
          <w:sz w:val="20"/>
          <w:szCs w:val="20"/>
          <w:lang w:val="en-US"/>
        </w:rPr>
        <w:t xml:space="preserve"> Cambridg</w:t>
      </w:r>
      <w:r w:rsidR="007F1F2F" w:rsidRPr="00663D4A">
        <w:rPr>
          <w:rFonts w:ascii="Times New Roman" w:hAnsi="Times New Roman" w:cs="Times New Roman"/>
          <w:sz w:val="20"/>
          <w:szCs w:val="20"/>
          <w:lang w:val="en-US"/>
        </w:rPr>
        <w:t>e (</w:t>
      </w:r>
      <w:r w:rsidR="00694B55" w:rsidRPr="00663D4A">
        <w:rPr>
          <w:rFonts w:ascii="Times New Roman" w:hAnsi="Times New Roman" w:cs="Times New Roman"/>
          <w:sz w:val="20"/>
          <w:szCs w:val="20"/>
          <w:lang w:val="en-US"/>
        </w:rPr>
        <w:t>Ma), where</w:t>
      </w:r>
      <w:r w:rsidR="00B41993" w:rsidRPr="00663D4A">
        <w:rPr>
          <w:rFonts w:ascii="Times New Roman" w:hAnsi="Times New Roman" w:cs="Times New Roman"/>
          <w:sz w:val="20"/>
          <w:szCs w:val="20"/>
          <w:lang w:val="en-US"/>
        </w:rPr>
        <w:t xml:space="preserve"> we stated that </w:t>
      </w:r>
      <w:r w:rsidR="00694B55" w:rsidRPr="00663D4A">
        <w:rPr>
          <w:rFonts w:ascii="Times New Roman" w:hAnsi="Times New Roman" w:cs="Times New Roman"/>
          <w:sz w:val="20"/>
          <w:szCs w:val="20"/>
          <w:lang w:val="en-US"/>
        </w:rPr>
        <w:t xml:space="preserve">the </w:t>
      </w:r>
      <w:r w:rsidR="00694B55" w:rsidRPr="00663D4A">
        <w:rPr>
          <w:rFonts w:ascii="Times New Roman" w:hAnsi="Times New Roman" w:cs="Times New Roman"/>
          <w:i/>
          <w:sz w:val="20"/>
          <w:szCs w:val="20"/>
          <w:lang w:val="en-US"/>
        </w:rPr>
        <w:t xml:space="preserve">inflationary expansion </w:t>
      </w:r>
      <w:r w:rsidR="00694B55" w:rsidRPr="00663D4A">
        <w:rPr>
          <w:rFonts w:ascii="Times New Roman" w:hAnsi="Times New Roman" w:cs="Times New Roman"/>
          <w:sz w:val="20"/>
          <w:szCs w:val="20"/>
          <w:lang w:val="en-US"/>
        </w:rPr>
        <w:t xml:space="preserve">of the Universe was probably conducted by </w:t>
      </w:r>
      <w:r w:rsidR="004E12ED" w:rsidRPr="00663D4A">
        <w:rPr>
          <w:rFonts w:ascii="Times New Roman" w:hAnsi="Times New Roman" w:cs="Times New Roman"/>
          <w:sz w:val="20"/>
          <w:szCs w:val="20"/>
          <w:lang w:val="en-US"/>
        </w:rPr>
        <w:t>very energetic photons, since the Big Ban</w:t>
      </w:r>
      <w:r w:rsidR="007F1F2F" w:rsidRPr="00663D4A">
        <w:rPr>
          <w:rFonts w:ascii="Times New Roman" w:hAnsi="Times New Roman" w:cs="Times New Roman"/>
          <w:sz w:val="20"/>
          <w:szCs w:val="20"/>
          <w:lang w:val="en-US"/>
        </w:rPr>
        <w:t>g (</w:t>
      </w:r>
      <w:r w:rsidR="004B23CA" w:rsidRPr="00663D4A">
        <w:rPr>
          <w:rFonts w:ascii="Times New Roman" w:hAnsi="Times New Roman" w:cs="Times New Roman"/>
          <w:i/>
          <w:sz w:val="20"/>
          <w:szCs w:val="20"/>
          <w:lang w:val="en-US"/>
        </w:rPr>
        <w:t>BB</w:t>
      </w:r>
      <w:r w:rsidR="004B23CA" w:rsidRPr="00663D4A">
        <w:rPr>
          <w:rFonts w:ascii="Times New Roman" w:hAnsi="Times New Roman" w:cs="Times New Roman"/>
          <w:sz w:val="20"/>
          <w:szCs w:val="20"/>
          <w:lang w:val="en-US"/>
        </w:rPr>
        <w:t>)</w:t>
      </w:r>
      <w:r w:rsidR="004E12ED" w:rsidRPr="00663D4A">
        <w:rPr>
          <w:rFonts w:ascii="Times New Roman" w:hAnsi="Times New Roman" w:cs="Times New Roman"/>
          <w:sz w:val="20"/>
          <w:szCs w:val="20"/>
          <w:lang w:val="en-US"/>
        </w:rPr>
        <w:t xml:space="preserve"> represents a source of very high electromagnetic</w:t>
      </w:r>
      <w:r w:rsidR="00C02AEE" w:rsidRPr="00663D4A">
        <w:rPr>
          <w:rFonts w:ascii="Times New Roman" w:hAnsi="Times New Roman" w:cs="Times New Roman"/>
          <w:sz w:val="20"/>
          <w:szCs w:val="20"/>
          <w:lang w:val="en-US"/>
        </w:rPr>
        <w:t xml:space="preserve"> (EM)</w:t>
      </w:r>
      <w:r w:rsidR="004E12ED" w:rsidRPr="00663D4A">
        <w:rPr>
          <w:rFonts w:ascii="Times New Roman" w:hAnsi="Times New Roman" w:cs="Times New Roman"/>
          <w:sz w:val="20"/>
          <w:szCs w:val="20"/>
          <w:lang w:val="en-US"/>
        </w:rPr>
        <w:t xml:space="preserve"> emission</w:t>
      </w:r>
      <w:r w:rsidR="004B23CA" w:rsidRPr="00663D4A">
        <w:rPr>
          <w:rFonts w:ascii="Times New Roman" w:hAnsi="Times New Roman" w:cs="Times New Roman"/>
          <w:sz w:val="20"/>
          <w:szCs w:val="20"/>
          <w:lang w:val="en-US"/>
        </w:rPr>
        <w:t xml:space="preserve">. </w:t>
      </w:r>
    </w:p>
    <w:p w:rsidR="00201191" w:rsidRPr="00663D4A" w:rsidRDefault="004B23CA"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 xml:space="preserve">We think, in fact, that the photons emitted with the </w:t>
      </w:r>
      <w:r w:rsidRPr="00663D4A">
        <w:rPr>
          <w:rFonts w:ascii="Times New Roman" w:hAnsi="Times New Roman" w:cs="Times New Roman"/>
          <w:i/>
          <w:sz w:val="20"/>
          <w:szCs w:val="20"/>
          <w:lang w:val="en-US"/>
        </w:rPr>
        <w:t xml:space="preserve">BB </w:t>
      </w:r>
      <w:r w:rsidRPr="00663D4A">
        <w:rPr>
          <w:rFonts w:ascii="Times New Roman" w:hAnsi="Times New Roman" w:cs="Times New Roman"/>
          <w:sz w:val="20"/>
          <w:szCs w:val="20"/>
          <w:lang w:val="en-US"/>
        </w:rPr>
        <w:t xml:space="preserve">had an energy </w:t>
      </w:r>
      <w:r w:rsidR="006D3ABB" w:rsidRPr="00663D4A">
        <w:rPr>
          <w:rFonts w:ascii="Times New Roman" w:hAnsi="Times New Roman" w:cs="Times New Roman"/>
          <w:sz w:val="20"/>
          <w:szCs w:val="20"/>
          <w:lang w:val="en-US"/>
        </w:rPr>
        <w:t xml:space="preserve">significantly bigger than </w:t>
      </w:r>
      <w:r w:rsidR="00201191" w:rsidRPr="00663D4A">
        <w:rPr>
          <w:rFonts w:ascii="Times New Roman" w:hAnsi="Times New Roman" w:cs="Times New Roman"/>
          <w:sz w:val="20"/>
          <w:szCs w:val="20"/>
          <w:lang w:val="en-US"/>
        </w:rPr>
        <w:t xml:space="preserve">the more energetic </w:t>
      </w:r>
      <w:r w:rsidR="006D3ABB" w:rsidRPr="00663D4A">
        <w:rPr>
          <w:rFonts w:ascii="Times New Roman" w:hAnsi="Times New Roman" w:cs="Times New Roman"/>
          <w:sz w:val="20"/>
          <w:szCs w:val="20"/>
          <w:lang w:val="en-US"/>
        </w:rPr>
        <w:t>γ photon</w:t>
      </w:r>
      <w:r w:rsidR="007F1F2F" w:rsidRPr="00663D4A">
        <w:rPr>
          <w:rFonts w:ascii="Times New Roman" w:hAnsi="Times New Roman" w:cs="Times New Roman"/>
          <w:sz w:val="20"/>
          <w:szCs w:val="20"/>
          <w:lang w:val="en-US"/>
        </w:rPr>
        <w:t>s (</w:t>
      </w:r>
      <w:r w:rsidR="00201191" w:rsidRPr="00663D4A">
        <w:rPr>
          <w:rFonts w:ascii="Times New Roman" w:hAnsi="Times New Roman" w:cs="Times New Roman"/>
          <w:sz w:val="20"/>
          <w:szCs w:val="20"/>
          <w:lang w:val="en-US"/>
        </w:rPr>
        <w:t>~</w:t>
      </w:r>
      <w:r w:rsidR="006D3ABB" w:rsidRPr="00663D4A">
        <w:rPr>
          <w:rFonts w:ascii="Times New Roman" w:hAnsi="Times New Roman" w:cs="Times New Roman"/>
          <w:sz w:val="20"/>
          <w:szCs w:val="20"/>
          <w:lang w:val="en-US"/>
        </w:rPr>
        <w:t>10</w:t>
      </w:r>
      <w:r w:rsidR="00BE461D" w:rsidRPr="00663D4A">
        <w:rPr>
          <w:rFonts w:ascii="Times New Roman" w:hAnsi="Times New Roman" w:cs="Times New Roman"/>
          <w:sz w:val="20"/>
          <w:szCs w:val="20"/>
          <w:vertAlign w:val="superscript"/>
          <w:lang w:val="en-US"/>
        </w:rPr>
        <w:t>27</w:t>
      </w:r>
      <w:r w:rsidR="006D3ABB" w:rsidRPr="00663D4A">
        <w:rPr>
          <w:rFonts w:ascii="Times New Roman" w:hAnsi="Times New Roman" w:cs="Times New Roman"/>
          <w:sz w:val="20"/>
          <w:szCs w:val="20"/>
          <w:lang w:val="en-US"/>
        </w:rPr>
        <w:t>Hz)</w:t>
      </w:r>
      <w:r w:rsidR="00B41993" w:rsidRPr="00663D4A">
        <w:rPr>
          <w:rFonts w:ascii="Times New Roman" w:hAnsi="Times New Roman" w:cs="Times New Roman"/>
          <w:sz w:val="20"/>
          <w:szCs w:val="20"/>
          <w:lang w:val="en-US"/>
        </w:rPr>
        <w:t xml:space="preserve"> thus having a bigger</w:t>
      </w:r>
      <w:r w:rsidR="006D3ABB" w:rsidRPr="00663D4A">
        <w:rPr>
          <w:rFonts w:ascii="Times New Roman" w:hAnsi="Times New Roman" w:cs="Times New Roman"/>
          <w:sz w:val="20"/>
          <w:szCs w:val="20"/>
          <w:lang w:val="en-US"/>
        </w:rPr>
        <w:t xml:space="preserve"> </w:t>
      </w:r>
      <w:r w:rsidR="006D3ABB" w:rsidRPr="00663D4A">
        <w:rPr>
          <w:rFonts w:ascii="Times New Roman" w:hAnsi="Times New Roman" w:cs="Times New Roman"/>
          <w:i/>
          <w:sz w:val="20"/>
          <w:szCs w:val="20"/>
          <w:lang w:val="en-US"/>
        </w:rPr>
        <w:t>momentum</w:t>
      </w:r>
      <w:r w:rsidR="00B41993" w:rsidRPr="00663D4A">
        <w:rPr>
          <w:rFonts w:ascii="Times New Roman" w:hAnsi="Times New Roman" w:cs="Times New Roman"/>
          <w:sz w:val="20"/>
          <w:szCs w:val="20"/>
          <w:lang w:val="en-US"/>
        </w:rPr>
        <w:t xml:space="preserve"> than the visible light, enough to justify </w:t>
      </w:r>
      <w:r w:rsidR="001123DA" w:rsidRPr="00663D4A">
        <w:rPr>
          <w:rFonts w:ascii="Times New Roman" w:hAnsi="Times New Roman" w:cs="Times New Roman"/>
          <w:sz w:val="20"/>
          <w:szCs w:val="20"/>
          <w:lang w:val="en-US"/>
        </w:rPr>
        <w:t>the superluminal speed in the expansion of the primordial Universe,</w:t>
      </w:r>
      <w:r w:rsidR="007F1F2F" w:rsidRPr="00663D4A">
        <w:rPr>
          <w:rFonts w:ascii="Times New Roman" w:hAnsi="Times New Roman" w:cs="Times New Roman"/>
          <w:sz w:val="20"/>
          <w:szCs w:val="20"/>
          <w:lang w:val="en-US"/>
        </w:rPr>
        <w:t xml:space="preserve"> </w:t>
      </w:r>
      <w:r w:rsidR="001123DA" w:rsidRPr="00663D4A">
        <w:rPr>
          <w:rFonts w:ascii="Times New Roman" w:hAnsi="Times New Roman" w:cs="Times New Roman"/>
          <w:sz w:val="20"/>
          <w:szCs w:val="20"/>
          <w:lang w:val="en-US"/>
        </w:rPr>
        <w:t>according to Maguejo and Albrecht</w:t>
      </w:r>
      <w:r w:rsidR="00B41993" w:rsidRPr="00663D4A">
        <w:rPr>
          <w:rFonts w:ascii="Times New Roman" w:hAnsi="Times New Roman" w:cs="Times New Roman"/>
          <w:sz w:val="20"/>
          <w:szCs w:val="20"/>
          <w:lang w:val="en-US"/>
        </w:rPr>
        <w:t xml:space="preserve"> on one hand</w:t>
      </w:r>
      <w:r w:rsidR="001123DA" w:rsidRPr="00663D4A">
        <w:rPr>
          <w:rFonts w:ascii="Times New Roman" w:hAnsi="Times New Roman" w:cs="Times New Roman"/>
          <w:sz w:val="20"/>
          <w:szCs w:val="20"/>
          <w:lang w:val="en-US"/>
        </w:rPr>
        <w:t xml:space="preserve"> and to Guth</w:t>
      </w:r>
      <w:r w:rsidR="00B23733" w:rsidRPr="00663D4A">
        <w:rPr>
          <w:rFonts w:ascii="Times New Roman" w:hAnsi="Times New Roman" w:cs="Times New Roman"/>
          <w:sz w:val="20"/>
          <w:szCs w:val="20"/>
          <w:lang w:val="en-US"/>
        </w:rPr>
        <w:t xml:space="preserve"> on the other</w:t>
      </w:r>
      <w:r w:rsidR="006D3ABB" w:rsidRPr="00663D4A">
        <w:rPr>
          <w:rFonts w:ascii="Times New Roman" w:hAnsi="Times New Roman" w:cs="Times New Roman"/>
          <w:sz w:val="20"/>
          <w:szCs w:val="20"/>
          <w:lang w:val="en-US"/>
        </w:rPr>
        <w:t>.</w:t>
      </w:r>
    </w:p>
    <w:p w:rsidR="00C526E8" w:rsidRPr="00663D4A" w:rsidRDefault="00EF08CB"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Feynman</w:t>
      </w:r>
      <w:r w:rsidR="008A7170" w:rsidRPr="00663D4A">
        <w:rPr>
          <w:rFonts w:ascii="Times New Roman" w:hAnsi="Times New Roman" w:cs="Times New Roman"/>
          <w:sz w:val="20"/>
          <w:szCs w:val="20"/>
          <w:lang w:val="en-US"/>
        </w:rPr>
        <w:t xml:space="preserve"> </w:t>
      </w:r>
      <w:r w:rsidR="00B23733" w:rsidRPr="00663D4A">
        <w:rPr>
          <w:rFonts w:ascii="Times New Roman" w:hAnsi="Times New Roman" w:cs="Times New Roman"/>
          <w:sz w:val="20"/>
          <w:szCs w:val="20"/>
          <w:lang w:val="en-US"/>
        </w:rPr>
        <w:t>states</w:t>
      </w:r>
      <w:r w:rsidRPr="00663D4A">
        <w:rPr>
          <w:rFonts w:ascii="Times New Roman" w:hAnsi="Times New Roman" w:cs="Times New Roman"/>
          <w:sz w:val="20"/>
          <w:szCs w:val="20"/>
          <w:lang w:val="en-US"/>
        </w:rPr>
        <w:t>:</w:t>
      </w:r>
      <w:r w:rsidR="002F72C9"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w:t>
      </w:r>
      <w:r w:rsidR="002F72C9" w:rsidRPr="00663D4A">
        <w:rPr>
          <w:rFonts w:ascii="Times New Roman" w:hAnsi="Times New Roman" w:cs="Times New Roman"/>
          <w:sz w:val="20"/>
          <w:szCs w:val="20"/>
          <w:lang w:val="en-US"/>
        </w:rPr>
        <w:t>To deflect the high-speed electrons in th</w:t>
      </w:r>
      <w:r w:rsidR="00B23733" w:rsidRPr="00663D4A">
        <w:rPr>
          <w:rFonts w:ascii="Times New Roman" w:hAnsi="Times New Roman" w:cs="Times New Roman"/>
          <w:sz w:val="20"/>
          <w:szCs w:val="20"/>
          <w:lang w:val="en-US"/>
        </w:rPr>
        <w:t xml:space="preserve">e synchrotron that is used here </w:t>
      </w:r>
      <w:r w:rsidR="002F72C9" w:rsidRPr="00663D4A">
        <w:rPr>
          <w:rFonts w:ascii="Times New Roman" w:hAnsi="Times New Roman" w:cs="Times New Roman"/>
          <w:sz w:val="20"/>
          <w:szCs w:val="20"/>
          <w:lang w:val="en-US"/>
        </w:rPr>
        <w:t>at Caltech,</w:t>
      </w:r>
      <w:r w:rsidR="00BA766F" w:rsidRPr="00663D4A">
        <w:rPr>
          <w:rFonts w:ascii="Times New Roman" w:hAnsi="Times New Roman" w:cs="Times New Roman"/>
          <w:sz w:val="20"/>
          <w:szCs w:val="20"/>
          <w:lang w:val="en-US"/>
        </w:rPr>
        <w:t xml:space="preserve"> </w:t>
      </w:r>
      <w:r w:rsidR="002F72C9" w:rsidRPr="00663D4A">
        <w:rPr>
          <w:rFonts w:ascii="Times New Roman" w:hAnsi="Times New Roman" w:cs="Times New Roman"/>
          <w:sz w:val="20"/>
          <w:szCs w:val="20"/>
          <w:lang w:val="en-US"/>
        </w:rPr>
        <w:t>we need a magnetic field that is 2000 times stronger than would be expected on the basis of Ne</w:t>
      </w:r>
      <w:r w:rsidR="00656A03" w:rsidRPr="00663D4A">
        <w:rPr>
          <w:rFonts w:ascii="Times New Roman" w:hAnsi="Times New Roman" w:cs="Times New Roman"/>
          <w:sz w:val="20"/>
          <w:szCs w:val="20"/>
          <w:lang w:val="en-US"/>
        </w:rPr>
        <w:t>w</w:t>
      </w:r>
      <w:r w:rsidR="002F72C9" w:rsidRPr="00663D4A">
        <w:rPr>
          <w:rFonts w:ascii="Times New Roman" w:hAnsi="Times New Roman" w:cs="Times New Roman"/>
          <w:sz w:val="20"/>
          <w:szCs w:val="20"/>
          <w:lang w:val="en-US"/>
        </w:rPr>
        <w:t>ton’s laws. In other words, the mas</w:t>
      </w:r>
      <w:r w:rsidR="007F1F2F" w:rsidRPr="00663D4A">
        <w:rPr>
          <w:rFonts w:ascii="Times New Roman" w:hAnsi="Times New Roman" w:cs="Times New Roman"/>
          <w:sz w:val="20"/>
          <w:szCs w:val="20"/>
          <w:lang w:val="en-US"/>
        </w:rPr>
        <w:t>s (</w:t>
      </w:r>
      <w:r w:rsidR="00FB22F2" w:rsidRPr="00663D4A">
        <w:rPr>
          <w:rFonts w:ascii="Times New Roman" w:hAnsi="Times New Roman" w:cs="Times New Roman"/>
          <w:i/>
          <w:sz w:val="20"/>
          <w:szCs w:val="20"/>
          <w:lang w:val="en-US"/>
        </w:rPr>
        <w:t>m</w:t>
      </w:r>
      <w:r w:rsidR="00FB22F2" w:rsidRPr="00663D4A">
        <w:rPr>
          <w:rFonts w:ascii="Times New Roman" w:hAnsi="Times New Roman" w:cs="Times New Roman"/>
          <w:sz w:val="20"/>
          <w:szCs w:val="20"/>
          <w:lang w:val="en-US"/>
        </w:rPr>
        <w:t>)</w:t>
      </w:r>
      <w:r w:rsidR="002F72C9" w:rsidRPr="00663D4A">
        <w:rPr>
          <w:rFonts w:ascii="Times New Roman" w:hAnsi="Times New Roman" w:cs="Times New Roman"/>
          <w:sz w:val="20"/>
          <w:szCs w:val="20"/>
          <w:lang w:val="en-US"/>
        </w:rPr>
        <w:t xml:space="preserve"> of the electrons</w:t>
      </w:r>
      <w:r w:rsidR="00656A03" w:rsidRPr="00663D4A">
        <w:rPr>
          <w:rFonts w:ascii="Times New Roman" w:hAnsi="Times New Roman" w:cs="Times New Roman"/>
          <w:sz w:val="20"/>
          <w:szCs w:val="20"/>
          <w:lang w:val="en-US"/>
        </w:rPr>
        <w:t xml:space="preserve"> in the synchrotron is 2000 times as great as their normal mass, and is as great as that of a proton! </w:t>
      </w:r>
      <w:r w:rsidR="00FB22F2" w:rsidRPr="00663D4A">
        <w:rPr>
          <w:rFonts w:ascii="Times New Roman" w:hAnsi="Times New Roman" w:cs="Times New Roman"/>
          <w:sz w:val="20"/>
          <w:szCs w:val="20"/>
          <w:lang w:val="en-US"/>
        </w:rPr>
        <w:t xml:space="preserve">That </w:t>
      </w:r>
      <w:r w:rsidR="00FB22F2" w:rsidRPr="00663D4A">
        <w:rPr>
          <w:rFonts w:ascii="Times New Roman" w:hAnsi="Times New Roman" w:cs="Times New Roman"/>
          <w:i/>
          <w:sz w:val="20"/>
          <w:szCs w:val="20"/>
          <w:lang w:val="en-US"/>
        </w:rPr>
        <w:t xml:space="preserve">m </w:t>
      </w:r>
      <w:r w:rsidR="00FB22F2" w:rsidRPr="00663D4A">
        <w:rPr>
          <w:rFonts w:ascii="Times New Roman" w:hAnsi="Times New Roman" w:cs="Times New Roman"/>
          <w:sz w:val="20"/>
          <w:szCs w:val="20"/>
          <w:lang w:val="en-US"/>
        </w:rPr>
        <w:t xml:space="preserve">should be 2000 times equal to the electron </w:t>
      </w:r>
      <w:r w:rsidR="00FB22F2" w:rsidRPr="00663D4A">
        <w:rPr>
          <w:rFonts w:ascii="Times New Roman" w:hAnsi="Times New Roman" w:cs="Times New Roman"/>
          <w:i/>
          <w:sz w:val="20"/>
          <w:szCs w:val="20"/>
          <w:lang w:val="en-US"/>
        </w:rPr>
        <w:t xml:space="preserve">rest mass </w:t>
      </w:r>
      <w:r w:rsidR="00FB22F2" w:rsidRPr="00663D4A">
        <w:rPr>
          <w:rFonts w:ascii="Times New Roman" w:hAnsi="Times New Roman" w:cs="Times New Roman"/>
          <w:sz w:val="20"/>
          <w:szCs w:val="20"/>
          <w:lang w:val="en-US"/>
        </w:rPr>
        <w:t>(</w:t>
      </w:r>
      <w:r w:rsidR="00FB22F2" w:rsidRPr="00663D4A">
        <w:rPr>
          <w:rFonts w:ascii="Times New Roman" w:hAnsi="Times New Roman" w:cs="Times New Roman"/>
          <w:i/>
          <w:sz w:val="20"/>
          <w:szCs w:val="20"/>
          <w:lang w:val="en-US"/>
        </w:rPr>
        <w:t>m</w:t>
      </w:r>
      <w:r w:rsidR="00FB22F2" w:rsidRPr="00663D4A">
        <w:rPr>
          <w:rFonts w:ascii="Times New Roman" w:hAnsi="Times New Roman" w:cs="Times New Roman"/>
          <w:sz w:val="20"/>
          <w:szCs w:val="20"/>
          <w:vertAlign w:val="subscript"/>
          <w:lang w:val="en-US"/>
        </w:rPr>
        <w:t>o</w:t>
      </w:r>
      <w:r w:rsidR="00FB22F2" w:rsidRPr="00663D4A">
        <w:rPr>
          <w:rFonts w:ascii="Times New Roman" w:hAnsi="Times New Roman" w:cs="Times New Roman"/>
          <w:sz w:val="20"/>
          <w:szCs w:val="20"/>
          <w:lang w:val="en-US"/>
        </w:rPr>
        <w:t>)</w:t>
      </w:r>
      <w:r w:rsidR="00B23733" w:rsidRPr="00663D4A">
        <w:rPr>
          <w:rFonts w:ascii="Times New Roman" w:hAnsi="Times New Roman" w:cs="Times New Roman"/>
          <w:sz w:val="20"/>
          <w:szCs w:val="20"/>
          <w:lang w:val="en-US"/>
        </w:rPr>
        <w:t>.</w:t>
      </w:r>
      <w:r w:rsidR="00656A03" w:rsidRPr="00663D4A">
        <w:rPr>
          <w:rFonts w:ascii="Times New Roman" w:hAnsi="Times New Roman" w:cs="Times New Roman"/>
          <w:sz w:val="20"/>
          <w:szCs w:val="20"/>
          <w:lang w:val="en-US"/>
        </w:rPr>
        <w:t xml:space="preserve"> </w:t>
      </w:r>
      <w:r w:rsidR="00B23733" w:rsidRPr="00663D4A">
        <w:rPr>
          <w:rFonts w:ascii="Times New Roman" w:hAnsi="Times New Roman" w:cs="Times New Roman"/>
          <w:sz w:val="20"/>
          <w:szCs w:val="20"/>
          <w:lang w:val="en-US"/>
        </w:rPr>
        <w:t xml:space="preserve">It </w:t>
      </w:r>
      <w:r w:rsidR="00FB22F2" w:rsidRPr="00663D4A">
        <w:rPr>
          <w:rFonts w:ascii="Times New Roman" w:hAnsi="Times New Roman" w:cs="Times New Roman"/>
          <w:sz w:val="20"/>
          <w:szCs w:val="20"/>
          <w:lang w:val="en-US"/>
        </w:rPr>
        <w:t xml:space="preserve">means that 1- </w:t>
      </w:r>
      <w:r w:rsidR="00FB22F2" w:rsidRPr="00663D4A">
        <w:rPr>
          <w:rFonts w:ascii="Times New Roman" w:hAnsi="Times New Roman" w:cs="Times New Roman"/>
          <w:i/>
          <w:sz w:val="20"/>
          <w:szCs w:val="20"/>
          <w:lang w:val="en-US"/>
        </w:rPr>
        <w:t>v</w:t>
      </w:r>
      <w:r w:rsidR="00FB22F2" w:rsidRPr="00663D4A">
        <w:rPr>
          <w:rFonts w:ascii="Times New Roman" w:hAnsi="Times New Roman" w:cs="Times New Roman"/>
          <w:sz w:val="20"/>
          <w:szCs w:val="20"/>
          <w:vertAlign w:val="superscript"/>
          <w:lang w:val="en-US"/>
        </w:rPr>
        <w:t>2</w:t>
      </w:r>
      <w:r w:rsidR="00FB22F2" w:rsidRPr="00663D4A">
        <w:rPr>
          <w:rFonts w:ascii="Times New Roman" w:hAnsi="Times New Roman" w:cs="Times New Roman"/>
          <w:i/>
          <w:sz w:val="20"/>
          <w:szCs w:val="20"/>
          <w:lang w:val="en-US"/>
        </w:rPr>
        <w:t>/c</w:t>
      </w:r>
      <w:r w:rsidR="00FB22F2" w:rsidRPr="00663D4A">
        <w:rPr>
          <w:rFonts w:ascii="Times New Roman" w:hAnsi="Times New Roman" w:cs="Times New Roman"/>
          <w:sz w:val="20"/>
          <w:szCs w:val="20"/>
          <w:vertAlign w:val="superscript"/>
          <w:lang w:val="en-US"/>
        </w:rPr>
        <w:t>2</w:t>
      </w:r>
      <w:r w:rsidR="002F72C9" w:rsidRPr="00663D4A">
        <w:rPr>
          <w:rFonts w:ascii="Times New Roman" w:hAnsi="Times New Roman" w:cs="Times New Roman"/>
          <w:sz w:val="20"/>
          <w:szCs w:val="20"/>
          <w:lang w:val="en-US"/>
        </w:rPr>
        <w:t xml:space="preserve"> </w:t>
      </w:r>
      <w:r w:rsidR="00FB22F2" w:rsidRPr="00663D4A">
        <w:rPr>
          <w:rFonts w:ascii="Times New Roman" w:hAnsi="Times New Roman" w:cs="Times New Roman"/>
          <w:sz w:val="20"/>
          <w:szCs w:val="20"/>
          <w:lang w:val="en-US"/>
        </w:rPr>
        <w:t xml:space="preserve">(where </w:t>
      </w:r>
      <w:r w:rsidR="00FB22F2" w:rsidRPr="00663D4A">
        <w:rPr>
          <w:rFonts w:ascii="Times New Roman" w:hAnsi="Times New Roman" w:cs="Times New Roman"/>
          <w:i/>
          <w:sz w:val="20"/>
          <w:szCs w:val="20"/>
          <w:lang w:val="en-US"/>
        </w:rPr>
        <w:t xml:space="preserve">c </w:t>
      </w:r>
      <w:r w:rsidR="00FB22F2" w:rsidRPr="00663D4A">
        <w:rPr>
          <w:rFonts w:ascii="Times New Roman" w:hAnsi="Times New Roman" w:cs="Times New Roman"/>
          <w:sz w:val="20"/>
          <w:szCs w:val="20"/>
          <w:lang w:val="en-US"/>
        </w:rPr>
        <w:t xml:space="preserve">is the light </w:t>
      </w:r>
      <w:r w:rsidR="00FB22F2" w:rsidRPr="00663D4A">
        <w:rPr>
          <w:rFonts w:ascii="Times New Roman" w:hAnsi="Times New Roman" w:cs="Times New Roman"/>
          <w:sz w:val="20"/>
          <w:szCs w:val="20"/>
          <w:lang w:val="en-US"/>
        </w:rPr>
        <w:lastRenderedPageBreak/>
        <w:t xml:space="preserve">speed in the </w:t>
      </w:r>
      <w:r w:rsidR="00FB22F2" w:rsidRPr="00663D4A">
        <w:rPr>
          <w:rFonts w:ascii="Times New Roman" w:hAnsi="Times New Roman" w:cs="Times New Roman"/>
          <w:i/>
          <w:sz w:val="20"/>
          <w:szCs w:val="20"/>
          <w:lang w:val="en-US"/>
        </w:rPr>
        <w:t xml:space="preserve">vacuum </w:t>
      </w:r>
      <w:r w:rsidR="00FB22F2" w:rsidRPr="00663D4A">
        <w:rPr>
          <w:rFonts w:ascii="Times New Roman" w:hAnsi="Times New Roman" w:cs="Times New Roman"/>
          <w:sz w:val="20"/>
          <w:szCs w:val="20"/>
          <w:lang w:val="en-US"/>
        </w:rPr>
        <w:t xml:space="preserve">and </w:t>
      </w:r>
      <w:r w:rsidR="00FB22F2" w:rsidRPr="00663D4A">
        <w:rPr>
          <w:rFonts w:ascii="Times New Roman" w:hAnsi="Times New Roman" w:cs="Times New Roman"/>
          <w:i/>
          <w:sz w:val="20"/>
          <w:szCs w:val="20"/>
          <w:lang w:val="en-US"/>
        </w:rPr>
        <w:t>v</w:t>
      </w:r>
      <w:r w:rsidR="00FB22F2" w:rsidRPr="00663D4A">
        <w:rPr>
          <w:rFonts w:ascii="Times New Roman" w:hAnsi="Times New Roman" w:cs="Times New Roman"/>
          <w:sz w:val="20"/>
          <w:szCs w:val="20"/>
          <w:lang w:val="en-US"/>
        </w:rPr>
        <w:t xml:space="preserve"> its speed in un mezzo) must be 1/ 4,000,000, and that means that</w:t>
      </w:r>
      <w:r w:rsidR="00FB22F2" w:rsidRPr="00663D4A">
        <w:rPr>
          <w:rFonts w:ascii="Times New Roman" w:hAnsi="Times New Roman" w:cs="Times New Roman"/>
          <w:i/>
          <w:sz w:val="20"/>
          <w:szCs w:val="20"/>
          <w:lang w:val="en-US"/>
        </w:rPr>
        <w:t xml:space="preserve"> v</w:t>
      </w:r>
      <w:r w:rsidR="00FB22F2" w:rsidRPr="00663D4A">
        <w:rPr>
          <w:rFonts w:ascii="Times New Roman" w:hAnsi="Times New Roman" w:cs="Times New Roman"/>
          <w:sz w:val="20"/>
          <w:szCs w:val="20"/>
          <w:vertAlign w:val="superscript"/>
          <w:lang w:val="en-US"/>
        </w:rPr>
        <w:t>2</w:t>
      </w:r>
      <w:r w:rsidR="00FB22F2" w:rsidRPr="00663D4A">
        <w:rPr>
          <w:rFonts w:ascii="Times New Roman" w:hAnsi="Times New Roman" w:cs="Times New Roman"/>
          <w:i/>
          <w:sz w:val="20"/>
          <w:szCs w:val="20"/>
          <w:lang w:val="en-US"/>
        </w:rPr>
        <w:t>/c</w:t>
      </w:r>
      <w:r w:rsidR="00FB22F2" w:rsidRPr="00663D4A">
        <w:rPr>
          <w:rFonts w:ascii="Times New Roman" w:hAnsi="Times New Roman" w:cs="Times New Roman"/>
          <w:sz w:val="20"/>
          <w:szCs w:val="20"/>
          <w:vertAlign w:val="superscript"/>
          <w:lang w:val="en-US"/>
        </w:rPr>
        <w:t>2</w:t>
      </w:r>
      <w:r w:rsidR="00FB22F2" w:rsidRPr="00663D4A">
        <w:rPr>
          <w:rFonts w:ascii="Times New Roman" w:hAnsi="Times New Roman" w:cs="Times New Roman"/>
          <w:sz w:val="20"/>
          <w:szCs w:val="20"/>
          <w:lang w:val="en-US"/>
        </w:rPr>
        <w:t xml:space="preserve"> differs from 1 by one part in 4,000,000, or that </w:t>
      </w:r>
      <w:r w:rsidR="00080714" w:rsidRPr="00663D4A">
        <w:rPr>
          <w:rFonts w:ascii="Times New Roman" w:hAnsi="Times New Roman" w:cs="Times New Roman"/>
          <w:i/>
          <w:sz w:val="20"/>
          <w:szCs w:val="20"/>
          <w:lang w:val="en-US"/>
        </w:rPr>
        <w:t>v</w:t>
      </w:r>
      <w:r w:rsidR="00FB22F2" w:rsidRPr="00663D4A">
        <w:rPr>
          <w:rFonts w:ascii="Times New Roman" w:hAnsi="Times New Roman" w:cs="Times New Roman"/>
          <w:i/>
          <w:sz w:val="20"/>
          <w:szCs w:val="20"/>
          <w:lang w:val="en-US"/>
        </w:rPr>
        <w:t xml:space="preserve"> </w:t>
      </w:r>
      <w:r w:rsidR="00080714" w:rsidRPr="00663D4A">
        <w:rPr>
          <w:rFonts w:ascii="Times New Roman" w:hAnsi="Times New Roman" w:cs="Times New Roman"/>
          <w:sz w:val="20"/>
          <w:szCs w:val="20"/>
          <w:lang w:val="en-US"/>
        </w:rPr>
        <w:t xml:space="preserve">differs from </w:t>
      </w:r>
      <w:r w:rsidR="00080714" w:rsidRPr="00663D4A">
        <w:rPr>
          <w:rFonts w:ascii="Times New Roman" w:hAnsi="Times New Roman" w:cs="Times New Roman"/>
          <w:i/>
          <w:sz w:val="20"/>
          <w:szCs w:val="20"/>
          <w:lang w:val="en-US"/>
        </w:rPr>
        <w:t xml:space="preserve">c </w:t>
      </w:r>
      <w:r w:rsidR="00080714" w:rsidRPr="00663D4A">
        <w:rPr>
          <w:rFonts w:ascii="Times New Roman" w:hAnsi="Times New Roman" w:cs="Times New Roman"/>
          <w:sz w:val="20"/>
          <w:szCs w:val="20"/>
          <w:lang w:val="en-US"/>
        </w:rPr>
        <w:t xml:space="preserve">by one part in 8,000,000, so the electrons are getting pretty close to the speed of light. If the electrons and the light were both to start from the synchrotron (estimated at 700 feet away) and rush out to Bridge Lab, which would arrive first? The electrons would actually win the race versus </w:t>
      </w:r>
      <w:r w:rsidR="00080714" w:rsidRPr="00663D4A">
        <w:rPr>
          <w:rFonts w:ascii="Times New Roman" w:hAnsi="Times New Roman" w:cs="Times New Roman"/>
          <w:i/>
          <w:sz w:val="20"/>
          <w:szCs w:val="20"/>
          <w:lang w:val="en-US"/>
        </w:rPr>
        <w:t xml:space="preserve">visible </w:t>
      </w:r>
      <w:r w:rsidR="00080714" w:rsidRPr="00663D4A">
        <w:rPr>
          <w:rFonts w:ascii="Times New Roman" w:hAnsi="Times New Roman" w:cs="Times New Roman"/>
          <w:sz w:val="20"/>
          <w:szCs w:val="20"/>
          <w:lang w:val="en-US"/>
        </w:rPr>
        <w:t>light because of the index of refraction of air.</w:t>
      </w:r>
      <w:r w:rsidR="00C62891" w:rsidRPr="00663D4A">
        <w:rPr>
          <w:rFonts w:ascii="Times New Roman" w:hAnsi="Times New Roman" w:cs="Times New Roman"/>
          <w:sz w:val="20"/>
          <w:szCs w:val="20"/>
          <w:lang w:val="en-US"/>
        </w:rPr>
        <w:t xml:space="preserve"> A gamm</w:t>
      </w:r>
      <w:r w:rsidR="007F1F2F" w:rsidRPr="00663D4A">
        <w:rPr>
          <w:rFonts w:ascii="Times New Roman" w:hAnsi="Times New Roman" w:cs="Times New Roman"/>
          <w:sz w:val="20"/>
          <w:szCs w:val="20"/>
          <w:lang w:val="en-US"/>
        </w:rPr>
        <w:t>a (</w:t>
      </w:r>
      <w:r w:rsidR="00C62891" w:rsidRPr="00663D4A">
        <w:rPr>
          <w:rFonts w:ascii="Times New Roman" w:hAnsi="Times New Roman" w:cs="Times New Roman"/>
          <w:sz w:val="20"/>
          <w:szCs w:val="20"/>
          <w:lang w:val="en-US"/>
        </w:rPr>
        <w:t>γ) ray would make out better”</w:t>
      </w:r>
      <w:r w:rsidR="00BB42EA" w:rsidRPr="00663D4A">
        <w:rPr>
          <w:rFonts w:ascii="Times New Roman" w:hAnsi="Times New Roman" w:cs="Times New Roman"/>
          <w:sz w:val="20"/>
          <w:szCs w:val="20"/>
          <w:lang w:val="en-US"/>
        </w:rPr>
        <w:t xml:space="preserve"> </w:t>
      </w:r>
      <w:r w:rsidR="00C62891" w:rsidRPr="00663D4A">
        <w:rPr>
          <w:rFonts w:ascii="Times New Roman" w:hAnsi="Times New Roman" w:cs="Times New Roman"/>
          <w:sz w:val="20"/>
          <w:szCs w:val="20"/>
          <w:lang w:val="en-US"/>
        </w:rPr>
        <w:t>(Feynman 1965</w:t>
      </w:r>
      <w:r w:rsidR="00236F80" w:rsidRPr="00663D4A">
        <w:rPr>
          <w:rFonts w:ascii="Times New Roman" w:hAnsi="Times New Roman" w:cs="Times New Roman"/>
          <w:sz w:val="20"/>
          <w:szCs w:val="20"/>
          <w:lang w:val="en-US"/>
        </w:rPr>
        <w:t>, a</w:t>
      </w:r>
      <w:r w:rsidR="00C62891" w:rsidRPr="00663D4A">
        <w:rPr>
          <w:rFonts w:ascii="Times New Roman" w:hAnsi="Times New Roman" w:cs="Times New Roman"/>
          <w:sz w:val="20"/>
          <w:szCs w:val="20"/>
          <w:lang w:val="en-US"/>
        </w:rPr>
        <w:t xml:space="preserve">). </w:t>
      </w:r>
    </w:p>
    <w:p w:rsidR="00C526E8" w:rsidRPr="00663D4A" w:rsidRDefault="00305659"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In short,</w:t>
      </w:r>
      <w:r w:rsidR="00840E4A" w:rsidRPr="00663D4A">
        <w:rPr>
          <w:rFonts w:ascii="Times New Roman" w:hAnsi="Times New Roman" w:cs="Times New Roman"/>
          <w:sz w:val="20"/>
          <w:szCs w:val="20"/>
          <w:lang w:val="en-US"/>
        </w:rPr>
        <w:t xml:space="preserve"> Feynman</w:t>
      </w:r>
      <w:r w:rsidR="00B23733" w:rsidRPr="00663D4A">
        <w:rPr>
          <w:rFonts w:ascii="Times New Roman" w:hAnsi="Times New Roman" w:cs="Times New Roman"/>
          <w:sz w:val="20"/>
          <w:szCs w:val="20"/>
          <w:lang w:val="en-US"/>
        </w:rPr>
        <w:t>’ s statement</w:t>
      </w:r>
      <w:r w:rsidR="00840E4A" w:rsidRPr="00663D4A">
        <w:rPr>
          <w:rFonts w:ascii="Times New Roman" w:hAnsi="Times New Roman" w:cs="Times New Roman"/>
          <w:sz w:val="20"/>
          <w:szCs w:val="20"/>
          <w:lang w:val="en-US"/>
        </w:rPr>
        <w:t>, one of the most expert in the secrets of light</w:t>
      </w:r>
      <w:r w:rsidRPr="00663D4A">
        <w:rPr>
          <w:rFonts w:ascii="Times New Roman" w:hAnsi="Times New Roman" w:cs="Times New Roman"/>
          <w:sz w:val="20"/>
          <w:szCs w:val="20"/>
          <w:lang w:val="en-US"/>
        </w:rPr>
        <w:t>,</w:t>
      </w:r>
      <w:r w:rsidR="00B23733" w:rsidRPr="00663D4A">
        <w:rPr>
          <w:rFonts w:ascii="Times New Roman" w:hAnsi="Times New Roman" w:cs="Times New Roman"/>
          <w:sz w:val="20"/>
          <w:szCs w:val="20"/>
          <w:lang w:val="en-US"/>
        </w:rPr>
        <w:t xml:space="preserve"> implies </w:t>
      </w:r>
      <w:r w:rsidR="00332496" w:rsidRPr="00663D4A">
        <w:rPr>
          <w:rFonts w:ascii="Times New Roman" w:hAnsi="Times New Roman" w:cs="Times New Roman"/>
          <w:sz w:val="20"/>
          <w:szCs w:val="20"/>
          <w:lang w:val="en-US"/>
        </w:rPr>
        <w:t xml:space="preserve">that </w:t>
      </w:r>
      <w:r w:rsidR="00332496" w:rsidRPr="00663D4A">
        <w:rPr>
          <w:rFonts w:ascii="Times New Roman" w:hAnsi="Times New Roman" w:cs="Times New Roman"/>
          <w:bCs/>
          <w:sz w:val="20"/>
          <w:szCs w:val="20"/>
          <w:lang w:val="en-US"/>
        </w:rPr>
        <w:t>gamma rays travel fast</w:t>
      </w:r>
      <w:r w:rsidR="009E5353" w:rsidRPr="00663D4A">
        <w:rPr>
          <w:rFonts w:ascii="Times New Roman" w:hAnsi="Times New Roman" w:cs="Times New Roman"/>
          <w:bCs/>
          <w:sz w:val="20"/>
          <w:szCs w:val="20"/>
          <w:lang w:val="en-US"/>
        </w:rPr>
        <w:t xml:space="preserve">er than </w:t>
      </w:r>
      <w:r w:rsidR="009E5353" w:rsidRPr="00663D4A">
        <w:rPr>
          <w:rFonts w:ascii="Times New Roman" w:hAnsi="Times New Roman" w:cs="Times New Roman"/>
          <w:bCs/>
          <w:i/>
          <w:sz w:val="20"/>
          <w:szCs w:val="20"/>
          <w:lang w:val="en-US"/>
        </w:rPr>
        <w:t xml:space="preserve">visible </w:t>
      </w:r>
      <w:r w:rsidR="009E5353" w:rsidRPr="00663D4A">
        <w:rPr>
          <w:rFonts w:ascii="Times New Roman" w:hAnsi="Times New Roman" w:cs="Times New Roman"/>
          <w:bCs/>
          <w:sz w:val="20"/>
          <w:szCs w:val="20"/>
          <w:lang w:val="en-US"/>
        </w:rPr>
        <w:t>light!</w:t>
      </w:r>
      <w:r w:rsidR="009E5353" w:rsidRPr="00663D4A">
        <w:rPr>
          <w:rFonts w:ascii="Times New Roman" w:hAnsi="Times New Roman" w:cs="Times New Roman"/>
          <w:sz w:val="20"/>
          <w:szCs w:val="20"/>
          <w:lang w:val="en-US"/>
        </w:rPr>
        <w:t xml:space="preserve"> This represents a very authoritative confirm</w:t>
      </w:r>
      <w:r w:rsidR="00B23733" w:rsidRPr="00663D4A">
        <w:rPr>
          <w:rFonts w:ascii="Times New Roman" w:hAnsi="Times New Roman" w:cs="Times New Roman"/>
          <w:sz w:val="20"/>
          <w:szCs w:val="20"/>
          <w:lang w:val="en-US"/>
        </w:rPr>
        <w:t>ation</w:t>
      </w:r>
      <w:r w:rsidR="009E5353" w:rsidRPr="00663D4A">
        <w:rPr>
          <w:rFonts w:ascii="Times New Roman" w:hAnsi="Times New Roman" w:cs="Times New Roman"/>
          <w:sz w:val="20"/>
          <w:szCs w:val="20"/>
          <w:lang w:val="en-US"/>
        </w:rPr>
        <w:t xml:space="preserve"> of</w:t>
      </w:r>
      <w:r w:rsidRPr="00663D4A">
        <w:rPr>
          <w:rFonts w:ascii="Times New Roman" w:hAnsi="Times New Roman" w:cs="Times New Roman"/>
          <w:sz w:val="20"/>
          <w:szCs w:val="20"/>
          <w:lang w:val="en-US"/>
        </w:rPr>
        <w:t xml:space="preserve"> </w:t>
      </w:r>
      <w:r w:rsidR="009E5353" w:rsidRPr="00663D4A">
        <w:rPr>
          <w:rFonts w:ascii="Times New Roman" w:hAnsi="Times New Roman" w:cs="Times New Roman"/>
          <w:sz w:val="20"/>
          <w:szCs w:val="20"/>
          <w:lang w:val="en-US"/>
        </w:rPr>
        <w:t>our concepts, of our hypothesis</w:t>
      </w:r>
      <w:r w:rsidR="00C526E8" w:rsidRPr="00663D4A">
        <w:rPr>
          <w:rFonts w:ascii="Times New Roman" w:hAnsi="Times New Roman" w:cs="Times New Roman"/>
          <w:sz w:val="20"/>
          <w:szCs w:val="20"/>
          <w:lang w:val="en-US"/>
        </w:rPr>
        <w:t>.</w:t>
      </w:r>
      <w:r w:rsidR="009E5353" w:rsidRPr="00663D4A">
        <w:rPr>
          <w:rFonts w:ascii="Times New Roman" w:hAnsi="Times New Roman" w:cs="Times New Roman"/>
          <w:sz w:val="20"/>
          <w:szCs w:val="20"/>
          <w:lang w:val="en-US"/>
        </w:rPr>
        <w:t xml:space="preserve"> </w:t>
      </w:r>
      <w:r w:rsidR="00C526E8" w:rsidRPr="00663D4A">
        <w:rPr>
          <w:rFonts w:ascii="Times New Roman" w:hAnsi="Times New Roman" w:cs="Times New Roman"/>
          <w:sz w:val="20"/>
          <w:szCs w:val="20"/>
          <w:lang w:val="en-US"/>
        </w:rPr>
        <w:t>This is of great honor for us and greatly comforts us.</w:t>
      </w:r>
    </w:p>
    <w:p w:rsidR="003D45FF" w:rsidRPr="00663D4A" w:rsidRDefault="009B3B51" w:rsidP="009B3B51">
      <w:pPr>
        <w:snapToGrid w:val="0"/>
        <w:spacing w:after="0" w:line="240" w:lineRule="auto"/>
        <w:jc w:val="both"/>
        <w:rPr>
          <w:rFonts w:ascii="Times New Roman" w:hAnsi="Times New Roman" w:cs="Times New Roman"/>
          <w:b/>
          <w:sz w:val="20"/>
          <w:szCs w:val="20"/>
          <w:lang w:val="en-US"/>
        </w:rPr>
      </w:pPr>
      <w:r w:rsidRPr="00663D4A">
        <w:rPr>
          <w:rFonts w:ascii="Times New Roman" w:hAnsi="Times New Roman" w:cs="Times New Roman"/>
          <w:b/>
          <w:sz w:val="20"/>
          <w:szCs w:val="20"/>
          <w:lang w:val="en-US"/>
        </w:rPr>
        <w:t>2.5 Ҫerenkov Light</w:t>
      </w:r>
    </w:p>
    <w:p w:rsidR="00F8269A" w:rsidRPr="00663D4A" w:rsidRDefault="00072023"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Moreover, it is not surprising that electrons may</w:t>
      </w:r>
      <w:r w:rsidR="00332496" w:rsidRPr="00663D4A">
        <w:rPr>
          <w:rFonts w:ascii="Times New Roman" w:hAnsi="Times New Roman" w:cs="Times New Roman"/>
          <w:sz w:val="20"/>
          <w:szCs w:val="20"/>
          <w:lang w:val="en-US"/>
        </w:rPr>
        <w:t xml:space="preserve"> travel faster than visible</w:t>
      </w:r>
      <w:r w:rsidR="00332496" w:rsidRPr="00663D4A">
        <w:rPr>
          <w:rFonts w:ascii="Times New Roman" w:hAnsi="Times New Roman" w:cs="Times New Roman"/>
          <w:i/>
          <w:sz w:val="20"/>
          <w:szCs w:val="20"/>
          <w:lang w:val="en-US"/>
        </w:rPr>
        <w:t xml:space="preserve"> </w:t>
      </w:r>
      <w:r w:rsidR="00332496" w:rsidRPr="00663D4A">
        <w:rPr>
          <w:rFonts w:ascii="Times New Roman" w:hAnsi="Times New Roman" w:cs="Times New Roman"/>
          <w:sz w:val="20"/>
          <w:szCs w:val="20"/>
          <w:lang w:val="en-US"/>
        </w:rPr>
        <w:t>light</w:t>
      </w:r>
      <w:r w:rsidRPr="00663D4A">
        <w:rPr>
          <w:rFonts w:ascii="Times New Roman" w:hAnsi="Times New Roman" w:cs="Times New Roman"/>
          <w:sz w:val="20"/>
          <w:szCs w:val="20"/>
          <w:lang w:val="en-US"/>
        </w:rPr>
        <w:t>, since we are</w:t>
      </w:r>
      <w:r w:rsidR="00B23733"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referring to the speed of light in a mean different from the</w:t>
      </w:r>
      <w:r w:rsidR="00332496" w:rsidRPr="00663D4A">
        <w:rPr>
          <w:rFonts w:ascii="Times New Roman" w:hAnsi="Times New Roman" w:cs="Times New Roman"/>
          <w:sz w:val="20"/>
          <w:szCs w:val="20"/>
          <w:lang w:val="en-US"/>
        </w:rPr>
        <w:t xml:space="preserve"> </w:t>
      </w:r>
      <w:r w:rsidR="00332496" w:rsidRPr="00663D4A">
        <w:rPr>
          <w:rFonts w:ascii="Times New Roman" w:hAnsi="Times New Roman" w:cs="Times New Roman"/>
          <w:i/>
          <w:sz w:val="20"/>
          <w:szCs w:val="20"/>
          <w:lang w:val="en-US"/>
        </w:rPr>
        <w:t>vacuum</w:t>
      </w:r>
      <w:r w:rsidRPr="00663D4A">
        <w:rPr>
          <w:rFonts w:ascii="Times New Roman" w:hAnsi="Times New Roman" w:cs="Times New Roman"/>
          <w:i/>
          <w:sz w:val="20"/>
          <w:szCs w:val="20"/>
          <w:lang w:val="en-US"/>
        </w:rPr>
        <w:t xml:space="preserve">. </w:t>
      </w:r>
      <w:r w:rsidRPr="00663D4A">
        <w:rPr>
          <w:rFonts w:ascii="Times New Roman" w:hAnsi="Times New Roman" w:cs="Times New Roman"/>
          <w:sz w:val="20"/>
          <w:szCs w:val="20"/>
          <w:lang w:val="en-US"/>
        </w:rPr>
        <w:t>Thus, no physical theory or law</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 xml:space="preserve">are violated. </w:t>
      </w:r>
      <w:r w:rsidR="00114CE6" w:rsidRPr="00663D4A">
        <w:rPr>
          <w:rFonts w:ascii="Times New Roman" w:hAnsi="Times New Roman" w:cs="Times New Roman"/>
          <w:sz w:val="20"/>
          <w:szCs w:val="20"/>
          <w:lang w:val="en-US"/>
        </w:rPr>
        <w:t>In 1934 the</w:t>
      </w:r>
      <w:r w:rsidR="0059308C" w:rsidRPr="00663D4A">
        <w:rPr>
          <w:rFonts w:ascii="Times New Roman" w:hAnsi="Times New Roman" w:cs="Times New Roman"/>
          <w:sz w:val="20"/>
          <w:szCs w:val="20"/>
          <w:lang w:val="en-US"/>
        </w:rPr>
        <w:t xml:space="preserve"> Russian physicist Pavel Alekse</w:t>
      </w:r>
      <w:r w:rsidR="0049049A" w:rsidRPr="00663D4A">
        <w:rPr>
          <w:rFonts w:ascii="Times New Roman" w:hAnsi="Times New Roman" w:cs="Times New Roman"/>
          <w:sz w:val="20"/>
          <w:szCs w:val="20"/>
          <w:lang w:val="en-US"/>
        </w:rPr>
        <w:t>e</w:t>
      </w:r>
      <w:r w:rsidR="00114CE6" w:rsidRPr="00663D4A">
        <w:rPr>
          <w:rFonts w:ascii="Times New Roman" w:hAnsi="Times New Roman" w:cs="Times New Roman"/>
          <w:sz w:val="20"/>
          <w:szCs w:val="20"/>
          <w:lang w:val="en-US"/>
        </w:rPr>
        <w:t>vi</w:t>
      </w:r>
      <w:r w:rsidR="0049049A" w:rsidRPr="00663D4A">
        <w:rPr>
          <w:rFonts w:ascii="Times New Roman" w:hAnsi="Times New Roman" w:cs="Times New Roman"/>
          <w:sz w:val="20"/>
          <w:szCs w:val="20"/>
          <w:lang w:val="en-US"/>
        </w:rPr>
        <w:t>ҫ</w:t>
      </w:r>
      <w:r w:rsidR="00114CE6" w:rsidRPr="00663D4A">
        <w:rPr>
          <w:rFonts w:ascii="Times New Roman" w:hAnsi="Times New Roman" w:cs="Times New Roman"/>
          <w:sz w:val="20"/>
          <w:szCs w:val="20"/>
          <w:lang w:val="en-US"/>
        </w:rPr>
        <w:t xml:space="preserve"> </w:t>
      </w:r>
      <w:r w:rsidR="00C5286A" w:rsidRPr="00663D4A">
        <w:rPr>
          <w:rFonts w:ascii="Times New Roman" w:hAnsi="Times New Roman" w:cs="Times New Roman"/>
          <w:sz w:val="20"/>
          <w:szCs w:val="20"/>
          <w:lang w:val="en-US"/>
        </w:rPr>
        <w:t>Ҫ</w:t>
      </w:r>
      <w:r w:rsidR="00114CE6" w:rsidRPr="00663D4A">
        <w:rPr>
          <w:rFonts w:ascii="Times New Roman" w:hAnsi="Times New Roman" w:cs="Times New Roman"/>
          <w:sz w:val="20"/>
          <w:szCs w:val="20"/>
          <w:lang w:val="en-US"/>
        </w:rPr>
        <w:t>erenkov</w:t>
      </w:r>
      <w:r w:rsidR="00FE203F" w:rsidRPr="00663D4A">
        <w:rPr>
          <w:rFonts w:ascii="Times New Roman" w:hAnsi="Times New Roman" w:cs="Times New Roman"/>
          <w:sz w:val="20"/>
          <w:szCs w:val="20"/>
          <w:lang w:val="en-US"/>
        </w:rPr>
        <w:t xml:space="preserve"> (Nobel Prize for Physics, </w:t>
      </w:r>
      <w:r w:rsidR="0090497F" w:rsidRPr="00663D4A">
        <w:rPr>
          <w:rFonts w:ascii="Times New Roman" w:hAnsi="Times New Roman" w:cs="Times New Roman"/>
          <w:sz w:val="20"/>
          <w:szCs w:val="20"/>
          <w:lang w:val="en-US"/>
        </w:rPr>
        <w:t>1958)</w:t>
      </w:r>
      <w:r w:rsidR="00114CE6" w:rsidRPr="00663D4A">
        <w:rPr>
          <w:rFonts w:ascii="Times New Roman" w:hAnsi="Times New Roman" w:cs="Times New Roman"/>
          <w:sz w:val="20"/>
          <w:szCs w:val="20"/>
          <w:lang w:val="en-US"/>
        </w:rPr>
        <w:t xml:space="preserve"> was the first to </w:t>
      </w:r>
      <w:r w:rsidR="001C1D7B" w:rsidRPr="00663D4A">
        <w:rPr>
          <w:rFonts w:ascii="Times New Roman" w:hAnsi="Times New Roman" w:cs="Times New Roman"/>
          <w:sz w:val="20"/>
          <w:szCs w:val="20"/>
          <w:lang w:val="en-US"/>
        </w:rPr>
        <w:t>highlight</w:t>
      </w:r>
      <w:r w:rsidR="00114CE6" w:rsidRPr="00663D4A">
        <w:rPr>
          <w:rFonts w:ascii="Times New Roman" w:hAnsi="Times New Roman" w:cs="Times New Roman"/>
          <w:sz w:val="20"/>
          <w:szCs w:val="20"/>
          <w:lang w:val="en-US"/>
        </w:rPr>
        <w:t xml:space="preserve"> the effect generated by the impact of </w:t>
      </w:r>
      <w:r w:rsidR="005527C3" w:rsidRPr="00663D4A">
        <w:rPr>
          <w:rFonts w:ascii="Times New Roman" w:hAnsi="Times New Roman" w:cs="Times New Roman"/>
          <w:sz w:val="20"/>
          <w:szCs w:val="20"/>
          <w:lang w:val="en-US"/>
        </w:rPr>
        <w:t>γ</w:t>
      </w:r>
      <w:r w:rsidR="00114CE6" w:rsidRPr="00663D4A">
        <w:rPr>
          <w:rFonts w:ascii="Times New Roman" w:hAnsi="Times New Roman" w:cs="Times New Roman"/>
          <w:sz w:val="20"/>
          <w:szCs w:val="20"/>
          <w:lang w:val="en-US"/>
        </w:rPr>
        <w:t xml:space="preserve"> radiation and the layers of high terrestrial atmosphere (</w:t>
      </w:r>
      <w:r w:rsidR="00C5286A" w:rsidRPr="00663D4A">
        <w:rPr>
          <w:rFonts w:ascii="Times New Roman" w:hAnsi="Times New Roman" w:cs="Times New Roman"/>
          <w:sz w:val="20"/>
          <w:szCs w:val="20"/>
          <w:lang w:val="en-US"/>
        </w:rPr>
        <w:t>Ҫ</w:t>
      </w:r>
      <w:r w:rsidR="00114CE6" w:rsidRPr="00663D4A">
        <w:rPr>
          <w:rFonts w:ascii="Times New Roman" w:hAnsi="Times New Roman" w:cs="Times New Roman"/>
          <w:sz w:val="20"/>
          <w:szCs w:val="20"/>
          <w:lang w:val="en-US"/>
        </w:rPr>
        <w:t>erenkov).</w:t>
      </w:r>
      <w:r w:rsidR="005527C3" w:rsidRPr="00663D4A">
        <w:rPr>
          <w:rFonts w:ascii="Times New Roman" w:hAnsi="Times New Roman" w:cs="Times New Roman"/>
          <w:sz w:val="20"/>
          <w:szCs w:val="20"/>
          <w:lang w:val="en-US"/>
        </w:rPr>
        <w:t xml:space="preserve"> As is well-known, the most energetic γ radiations hitting the Earth are emitted by intense electromagnetic</w:t>
      </w:r>
      <w:r w:rsidR="005C5628" w:rsidRPr="00663D4A">
        <w:rPr>
          <w:rFonts w:ascii="Times New Roman" w:hAnsi="Times New Roman" w:cs="Times New Roman"/>
          <w:sz w:val="20"/>
          <w:szCs w:val="20"/>
          <w:lang w:val="en-US"/>
        </w:rPr>
        <w:t xml:space="preserve"> </w:t>
      </w:r>
      <w:r w:rsidR="005527C3" w:rsidRPr="00663D4A">
        <w:rPr>
          <w:rFonts w:ascii="Times New Roman" w:hAnsi="Times New Roman" w:cs="Times New Roman"/>
          <w:sz w:val="20"/>
          <w:szCs w:val="20"/>
          <w:lang w:val="en-US"/>
        </w:rPr>
        <w:t>(EM) sources represented mainly by explosions of supernovae or by the collision of two neutron stars (creating GRB</w:t>
      </w:r>
      <w:r w:rsidR="005527C3" w:rsidRPr="00663D4A">
        <w:rPr>
          <w:rFonts w:ascii="Times New Roman" w:hAnsi="Times New Roman" w:cs="Times New Roman"/>
          <w:sz w:val="20"/>
          <w:szCs w:val="20"/>
          <w:vertAlign w:val="subscript"/>
          <w:lang w:val="en-US"/>
        </w:rPr>
        <w:t>s</w:t>
      </w:r>
      <w:r w:rsidR="005527C3" w:rsidRPr="00663D4A">
        <w:rPr>
          <w:rFonts w:ascii="Times New Roman" w:hAnsi="Times New Roman" w:cs="Times New Roman"/>
          <w:sz w:val="20"/>
          <w:szCs w:val="20"/>
          <w:lang w:val="en-US"/>
        </w:rPr>
        <w:t xml:space="preserve">). </w:t>
      </w:r>
      <w:r w:rsidR="00C5286A" w:rsidRPr="00663D4A">
        <w:rPr>
          <w:rFonts w:ascii="Times New Roman" w:hAnsi="Times New Roman" w:cs="Times New Roman"/>
          <w:sz w:val="20"/>
          <w:szCs w:val="20"/>
          <w:lang w:val="en-US"/>
        </w:rPr>
        <w:t>Ҫ</w:t>
      </w:r>
      <w:r w:rsidR="001C1D7B" w:rsidRPr="00663D4A">
        <w:rPr>
          <w:rFonts w:ascii="Times New Roman" w:hAnsi="Times New Roman" w:cs="Times New Roman"/>
          <w:sz w:val="20"/>
          <w:szCs w:val="20"/>
          <w:lang w:val="en-US"/>
        </w:rPr>
        <w:t xml:space="preserve">erenkov pointed out that γ radiations, hitting the molecules of the high atmosphere, can make them free electrons. </w:t>
      </w:r>
    </w:p>
    <w:p w:rsidR="00845F2D" w:rsidRPr="00663D4A" w:rsidRDefault="00845F2D" w:rsidP="009B3B51">
      <w:pPr>
        <w:snapToGrid w:val="0"/>
        <w:spacing w:after="0" w:line="240" w:lineRule="auto"/>
        <w:ind w:firstLine="425"/>
        <w:jc w:val="both"/>
        <w:rPr>
          <w:rFonts w:ascii="Times New Roman" w:hAnsi="Times New Roman" w:cs="Times New Roman"/>
          <w:i/>
          <w:sz w:val="20"/>
          <w:szCs w:val="20"/>
          <w:lang w:val="en-US"/>
        </w:rPr>
      </w:pPr>
      <w:r w:rsidRPr="00663D4A">
        <w:rPr>
          <w:rFonts w:ascii="Times New Roman" w:hAnsi="Times New Roman" w:cs="Times New Roman"/>
          <w:sz w:val="20"/>
          <w:szCs w:val="20"/>
          <w:lang w:val="en-US"/>
        </w:rPr>
        <w:t xml:space="preserve">As Feynman remind us “any object moving through a medium faster than the speed at which the medium carries waves will generate waves on each side. This is simple in the case of sound, but it is also occurs in the case of light. It is possible to shoot a charged particle of very high energy through a block of glass such that the particle velocity is close to the speed of light in vacuum, while the speed of light in the glass may be only 2/3 the speed of light in vacuum. A particle moving faster than the speed of light in the medium will produce a conical wave of light with its apex at the source, like the wave wake from a beat. </w:t>
      </w:r>
      <w:r w:rsidR="000328F5" w:rsidRPr="00663D4A">
        <w:rPr>
          <w:rFonts w:ascii="Times New Roman" w:hAnsi="Times New Roman" w:cs="Times New Roman"/>
          <w:sz w:val="20"/>
          <w:szCs w:val="20"/>
          <w:lang w:val="en-US"/>
        </w:rPr>
        <w:t>By measuring the cone</w:t>
      </w:r>
      <w:r w:rsidRPr="00663D4A">
        <w:rPr>
          <w:rFonts w:ascii="Times New Roman" w:hAnsi="Times New Roman" w:cs="Times New Roman"/>
          <w:sz w:val="20"/>
          <w:szCs w:val="20"/>
          <w:lang w:val="en-US"/>
        </w:rPr>
        <w:t xml:space="preserve"> an</w:t>
      </w:r>
      <w:r w:rsidR="000328F5" w:rsidRPr="00663D4A">
        <w:rPr>
          <w:rFonts w:ascii="Times New Roman" w:hAnsi="Times New Roman" w:cs="Times New Roman"/>
          <w:sz w:val="20"/>
          <w:szCs w:val="20"/>
          <w:lang w:val="en-US"/>
        </w:rPr>
        <w:t>g</w:t>
      </w:r>
      <w:r w:rsidRPr="00663D4A">
        <w:rPr>
          <w:rFonts w:ascii="Times New Roman" w:hAnsi="Times New Roman" w:cs="Times New Roman"/>
          <w:sz w:val="20"/>
          <w:szCs w:val="20"/>
          <w:lang w:val="en-US"/>
        </w:rPr>
        <w:t>le</w:t>
      </w:r>
      <w:r w:rsidR="000328F5" w:rsidRPr="00663D4A">
        <w:rPr>
          <w:rFonts w:ascii="Times New Roman" w:hAnsi="Times New Roman" w:cs="Times New Roman"/>
          <w:sz w:val="20"/>
          <w:szCs w:val="20"/>
          <w:lang w:val="en-US"/>
        </w:rPr>
        <w:t xml:space="preserve">, we can determine the speed of particle. This light is called </w:t>
      </w:r>
      <w:r w:rsidR="000328F5" w:rsidRPr="00663D4A">
        <w:rPr>
          <w:rFonts w:ascii="Times New Roman" w:hAnsi="Times New Roman" w:cs="Times New Roman"/>
          <w:i/>
          <w:sz w:val="20"/>
          <w:szCs w:val="20"/>
          <w:lang w:val="en-US"/>
        </w:rPr>
        <w:t>Ҫerenkov</w:t>
      </w:r>
      <w:r w:rsidR="007B7417" w:rsidRPr="00663D4A">
        <w:rPr>
          <w:rFonts w:ascii="Times New Roman" w:hAnsi="Times New Roman" w:cs="Times New Roman"/>
          <w:i/>
          <w:sz w:val="20"/>
          <w:szCs w:val="20"/>
          <w:lang w:val="en-US"/>
        </w:rPr>
        <w:t xml:space="preserve"> Radiation</w:t>
      </w:r>
      <w:r w:rsidR="007B7417" w:rsidRPr="00663D4A">
        <w:rPr>
          <w:rFonts w:ascii="Times New Roman" w:hAnsi="Times New Roman" w:cs="Times New Roman"/>
          <w:sz w:val="20"/>
          <w:szCs w:val="20"/>
          <w:lang w:val="en-US"/>
        </w:rPr>
        <w:t>” (Feynman,</w:t>
      </w:r>
      <w:r w:rsidR="00236F80" w:rsidRPr="00663D4A">
        <w:rPr>
          <w:rFonts w:ascii="Times New Roman" w:hAnsi="Times New Roman" w:cs="Times New Roman" w:hint="eastAsia"/>
          <w:sz w:val="20"/>
          <w:szCs w:val="20"/>
          <w:lang w:val="en-US" w:eastAsia="zh-CN"/>
        </w:rPr>
        <w:t xml:space="preserve"> </w:t>
      </w:r>
      <w:r w:rsidR="000328F5" w:rsidRPr="00663D4A">
        <w:rPr>
          <w:rFonts w:ascii="Times New Roman" w:hAnsi="Times New Roman" w:cs="Times New Roman"/>
          <w:sz w:val="20"/>
          <w:szCs w:val="20"/>
          <w:lang w:val="en-US"/>
        </w:rPr>
        <w:t>1965</w:t>
      </w:r>
      <w:r w:rsidR="00236F80" w:rsidRPr="00663D4A">
        <w:rPr>
          <w:rFonts w:ascii="Times New Roman" w:hAnsi="Times New Roman" w:cs="Times New Roman"/>
          <w:sz w:val="20"/>
          <w:szCs w:val="20"/>
          <w:lang w:val="en-US"/>
        </w:rPr>
        <w:t>, a</w:t>
      </w:r>
      <w:r w:rsidR="000328F5" w:rsidRPr="00663D4A">
        <w:rPr>
          <w:rFonts w:ascii="Times New Roman" w:hAnsi="Times New Roman" w:cs="Times New Roman"/>
          <w:sz w:val="20"/>
          <w:szCs w:val="20"/>
          <w:lang w:val="en-US"/>
        </w:rPr>
        <w:t>).</w:t>
      </w:r>
    </w:p>
    <w:p w:rsidR="009613F5" w:rsidRPr="00663D4A" w:rsidRDefault="000328F5"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Namely, w</w:t>
      </w:r>
      <w:r w:rsidR="00C5286A" w:rsidRPr="00663D4A">
        <w:rPr>
          <w:rFonts w:ascii="Times New Roman" w:hAnsi="Times New Roman" w:cs="Times New Roman"/>
          <w:sz w:val="20"/>
          <w:szCs w:val="20"/>
          <w:lang w:val="en-US"/>
        </w:rPr>
        <w:t>hat surprised Ҫ</w:t>
      </w:r>
      <w:r w:rsidR="001C1D7B" w:rsidRPr="00663D4A">
        <w:rPr>
          <w:rFonts w:ascii="Times New Roman" w:hAnsi="Times New Roman" w:cs="Times New Roman"/>
          <w:sz w:val="20"/>
          <w:szCs w:val="20"/>
          <w:lang w:val="en-US"/>
        </w:rPr>
        <w:t>erenkov was that electrons hit by γ radiations travelled with a speed higher than the visible light in the air</w:t>
      </w:r>
      <w:r w:rsidR="00E16E85" w:rsidRPr="00663D4A">
        <w:rPr>
          <w:rFonts w:ascii="Times New Roman" w:hAnsi="Times New Roman" w:cs="Times New Roman"/>
          <w:sz w:val="20"/>
          <w:szCs w:val="20"/>
          <w:lang w:val="en-US"/>
        </w:rPr>
        <w:t>, and that</w:t>
      </w:r>
      <w:r w:rsidR="006752B7" w:rsidRPr="00663D4A">
        <w:rPr>
          <w:rFonts w:ascii="Times New Roman" w:hAnsi="Times New Roman" w:cs="Times New Roman"/>
          <w:sz w:val="20"/>
          <w:szCs w:val="20"/>
          <w:lang w:val="en-US"/>
        </w:rPr>
        <w:t xml:space="preserve"> at this speed they could emit </w:t>
      </w:r>
      <w:r w:rsidR="00E16E85" w:rsidRPr="00663D4A">
        <w:rPr>
          <w:rFonts w:ascii="Times New Roman" w:hAnsi="Times New Roman" w:cs="Times New Roman"/>
          <w:sz w:val="20"/>
          <w:szCs w:val="20"/>
          <w:lang w:val="en-US"/>
        </w:rPr>
        <w:t>EMR</w:t>
      </w:r>
      <w:r w:rsidR="00E16E85" w:rsidRPr="00663D4A">
        <w:rPr>
          <w:rFonts w:ascii="Times New Roman" w:hAnsi="Times New Roman" w:cs="Times New Roman"/>
          <w:sz w:val="20"/>
          <w:szCs w:val="20"/>
          <w:vertAlign w:val="subscript"/>
          <w:lang w:val="en-US"/>
        </w:rPr>
        <w:t>s</w:t>
      </w:r>
      <w:r w:rsidR="00E16E85" w:rsidRPr="00663D4A">
        <w:rPr>
          <w:rFonts w:ascii="Times New Roman" w:hAnsi="Times New Roman" w:cs="Times New Roman"/>
          <w:sz w:val="20"/>
          <w:szCs w:val="20"/>
          <w:lang w:val="en-US"/>
        </w:rPr>
        <w:t xml:space="preserve"> which wavelengt</w:t>
      </w:r>
      <w:r w:rsidR="007F1F2F" w:rsidRPr="00663D4A">
        <w:rPr>
          <w:rFonts w:ascii="Times New Roman" w:hAnsi="Times New Roman" w:cs="Times New Roman"/>
          <w:sz w:val="20"/>
          <w:szCs w:val="20"/>
          <w:lang w:val="en-US"/>
        </w:rPr>
        <w:t>h (</w:t>
      </w:r>
      <w:r w:rsidR="0064691C" w:rsidRPr="00663D4A">
        <w:rPr>
          <w:rFonts w:ascii="Times New Roman" w:hAnsi="Times New Roman" w:cs="Times New Roman"/>
          <w:sz w:val="20"/>
          <w:szCs w:val="20"/>
          <w:lang w:val="en-US"/>
        </w:rPr>
        <w:t>λ</w:t>
      </w:r>
      <w:r w:rsidR="00E16E85" w:rsidRPr="00663D4A">
        <w:rPr>
          <w:rFonts w:ascii="Times New Roman" w:hAnsi="Times New Roman" w:cs="Times New Roman"/>
          <w:sz w:val="20"/>
          <w:szCs w:val="20"/>
          <w:lang w:val="en-US"/>
        </w:rPr>
        <w:t>) moved from brilliant blue, to violet, and in bigger quantity to ultraviole</w:t>
      </w:r>
      <w:r w:rsidR="007F1F2F" w:rsidRPr="00663D4A">
        <w:rPr>
          <w:rFonts w:ascii="Times New Roman" w:hAnsi="Times New Roman" w:cs="Times New Roman"/>
          <w:sz w:val="20"/>
          <w:szCs w:val="20"/>
          <w:lang w:val="en-US"/>
        </w:rPr>
        <w:t>t (</w:t>
      </w:r>
      <w:r w:rsidR="00E16E85" w:rsidRPr="00663D4A">
        <w:rPr>
          <w:rFonts w:ascii="Times New Roman" w:hAnsi="Times New Roman" w:cs="Times New Roman"/>
          <w:sz w:val="20"/>
          <w:szCs w:val="20"/>
          <w:lang w:val="en-US"/>
        </w:rPr>
        <w:t xml:space="preserve">UV): these EM frequencies represent the so-called </w:t>
      </w:r>
      <w:r w:rsidR="00C5286A" w:rsidRPr="00663D4A">
        <w:rPr>
          <w:rFonts w:ascii="Times New Roman" w:hAnsi="Times New Roman" w:cs="Times New Roman"/>
          <w:i/>
          <w:sz w:val="20"/>
          <w:szCs w:val="20"/>
          <w:lang w:val="en-US"/>
        </w:rPr>
        <w:t>Ҫ</w:t>
      </w:r>
      <w:r w:rsidR="00E16E85" w:rsidRPr="00663D4A">
        <w:rPr>
          <w:rFonts w:ascii="Times New Roman" w:hAnsi="Times New Roman" w:cs="Times New Roman"/>
          <w:i/>
          <w:sz w:val="20"/>
          <w:szCs w:val="20"/>
          <w:lang w:val="en-US"/>
        </w:rPr>
        <w:t>erenkov Light</w:t>
      </w:r>
      <w:r w:rsidR="00F8269A" w:rsidRPr="00663D4A">
        <w:rPr>
          <w:rFonts w:ascii="Times New Roman" w:hAnsi="Times New Roman" w:cs="Times New Roman"/>
          <w:i/>
          <w:sz w:val="20"/>
          <w:szCs w:val="20"/>
          <w:lang w:val="en-US"/>
        </w:rPr>
        <w:t xml:space="preserve"> </w:t>
      </w:r>
      <w:r w:rsidR="00F8269A" w:rsidRPr="00663D4A">
        <w:rPr>
          <w:rFonts w:ascii="Times New Roman" w:hAnsi="Times New Roman" w:cs="Times New Roman"/>
          <w:sz w:val="20"/>
          <w:szCs w:val="20"/>
          <w:lang w:val="en-US"/>
        </w:rPr>
        <w:t>(</w:t>
      </w:r>
      <w:r w:rsidR="00C5286A" w:rsidRPr="00663D4A">
        <w:rPr>
          <w:rFonts w:ascii="Times New Roman" w:hAnsi="Times New Roman" w:cs="Times New Roman"/>
          <w:i/>
          <w:sz w:val="20"/>
          <w:szCs w:val="20"/>
          <w:lang w:val="en-US"/>
        </w:rPr>
        <w:t>Ҫ</w:t>
      </w:r>
      <w:r w:rsidR="00F8269A" w:rsidRPr="00663D4A">
        <w:rPr>
          <w:rFonts w:ascii="Times New Roman" w:hAnsi="Times New Roman" w:cs="Times New Roman"/>
          <w:i/>
          <w:sz w:val="20"/>
          <w:szCs w:val="20"/>
          <w:lang w:val="en-US"/>
        </w:rPr>
        <w:t>L</w:t>
      </w:r>
      <w:r w:rsidR="00F8269A" w:rsidRPr="00663D4A">
        <w:rPr>
          <w:rFonts w:ascii="Times New Roman" w:hAnsi="Times New Roman" w:cs="Times New Roman"/>
          <w:sz w:val="20"/>
          <w:szCs w:val="20"/>
          <w:lang w:val="en-US"/>
        </w:rPr>
        <w:t>).</w:t>
      </w:r>
      <w:r w:rsidR="00B13AF4" w:rsidRPr="00663D4A">
        <w:rPr>
          <w:rFonts w:ascii="Times New Roman" w:hAnsi="Times New Roman" w:cs="Times New Roman"/>
          <w:sz w:val="20"/>
          <w:szCs w:val="20"/>
          <w:lang w:val="en-US"/>
        </w:rPr>
        <w:t xml:space="preserve"> </w:t>
      </w:r>
      <w:r w:rsidR="00072023" w:rsidRPr="00663D4A">
        <w:rPr>
          <w:rFonts w:ascii="Times New Roman" w:hAnsi="Times New Roman" w:cs="Times New Roman"/>
          <w:sz w:val="20"/>
          <w:szCs w:val="20"/>
          <w:lang w:val="en-US"/>
        </w:rPr>
        <w:t xml:space="preserve">This can be explained easily considering that the </w:t>
      </w:r>
      <w:r w:rsidR="00B13AF4" w:rsidRPr="00663D4A">
        <w:rPr>
          <w:rFonts w:ascii="Times New Roman" w:hAnsi="Times New Roman" w:cs="Times New Roman"/>
          <w:sz w:val="20"/>
          <w:szCs w:val="20"/>
          <w:lang w:val="en-US"/>
        </w:rPr>
        <w:t xml:space="preserve">atmospheric </w:t>
      </w:r>
      <w:r w:rsidR="00B13AF4" w:rsidRPr="00663D4A">
        <w:rPr>
          <w:rFonts w:ascii="Times New Roman" w:hAnsi="Times New Roman" w:cs="Times New Roman"/>
          <w:i/>
          <w:sz w:val="20"/>
          <w:szCs w:val="20"/>
          <w:lang w:val="en-US"/>
        </w:rPr>
        <w:lastRenderedPageBreak/>
        <w:t>refraction inde</w:t>
      </w:r>
      <w:r w:rsidR="007F1F2F" w:rsidRPr="00663D4A">
        <w:rPr>
          <w:rFonts w:ascii="Times New Roman" w:hAnsi="Times New Roman" w:cs="Times New Roman"/>
          <w:i/>
          <w:sz w:val="20"/>
          <w:szCs w:val="20"/>
          <w:lang w:val="en-US"/>
        </w:rPr>
        <w:t xml:space="preserve">x </w:t>
      </w:r>
      <w:r w:rsidR="007F1F2F" w:rsidRPr="00663D4A">
        <w:rPr>
          <w:rFonts w:ascii="Times New Roman" w:hAnsi="Times New Roman" w:cs="Times New Roman"/>
          <w:sz w:val="20"/>
          <w:szCs w:val="20"/>
          <w:lang w:val="en-US"/>
        </w:rPr>
        <w:t>(</w:t>
      </w:r>
      <w:r w:rsidR="0032269C" w:rsidRPr="00663D4A">
        <w:rPr>
          <w:rFonts w:ascii="Times New Roman" w:hAnsi="Times New Roman" w:cs="Times New Roman"/>
          <w:i/>
          <w:sz w:val="20"/>
          <w:szCs w:val="20"/>
          <w:lang w:val="en-US"/>
        </w:rPr>
        <w:t>n</w:t>
      </w:r>
      <w:r w:rsidR="0032269C" w:rsidRPr="00663D4A">
        <w:rPr>
          <w:rFonts w:ascii="Times New Roman" w:hAnsi="Times New Roman" w:cs="Times New Roman"/>
          <w:sz w:val="20"/>
          <w:szCs w:val="20"/>
          <w:lang w:val="en-US"/>
        </w:rPr>
        <w:t>)</w:t>
      </w:r>
      <w:r w:rsidR="00B13AF4" w:rsidRPr="00663D4A">
        <w:rPr>
          <w:rFonts w:ascii="Times New Roman" w:hAnsi="Times New Roman" w:cs="Times New Roman"/>
          <w:sz w:val="20"/>
          <w:szCs w:val="20"/>
          <w:lang w:val="en-US"/>
        </w:rPr>
        <w:t xml:space="preserve"> is bigger than the vacuum refraction index: </w:t>
      </w:r>
      <w:r w:rsidR="00B13AF4" w:rsidRPr="00663D4A">
        <w:rPr>
          <w:rFonts w:ascii="Times New Roman" w:hAnsi="Times New Roman" w:cs="Times New Roman"/>
          <w:i/>
          <w:sz w:val="20"/>
          <w:szCs w:val="20"/>
          <w:lang w:val="en-US"/>
        </w:rPr>
        <w:t>n</w:t>
      </w:r>
      <w:r w:rsidR="00B13AF4" w:rsidRPr="00663D4A">
        <w:rPr>
          <w:rFonts w:ascii="Times New Roman" w:hAnsi="Times New Roman" w:cs="Times New Roman"/>
          <w:i/>
          <w:sz w:val="20"/>
          <w:szCs w:val="20"/>
          <w:vertAlign w:val="subscript"/>
          <w:lang w:val="en-US"/>
        </w:rPr>
        <w:t>ʋ</w:t>
      </w:r>
      <w:r w:rsidR="00B13AF4" w:rsidRPr="00663D4A">
        <w:rPr>
          <w:rFonts w:ascii="Times New Roman" w:hAnsi="Times New Roman" w:cs="Times New Roman"/>
          <w:sz w:val="20"/>
          <w:szCs w:val="20"/>
          <w:lang w:val="en-US"/>
        </w:rPr>
        <w:t xml:space="preserve">. If we consider </w:t>
      </w:r>
      <w:r w:rsidR="004C33F4" w:rsidRPr="00663D4A">
        <w:rPr>
          <w:rFonts w:ascii="Times New Roman" w:hAnsi="Times New Roman" w:cs="Times New Roman"/>
          <w:i/>
          <w:sz w:val="20"/>
          <w:szCs w:val="20"/>
          <w:lang w:val="en-US"/>
        </w:rPr>
        <w:t>n</w:t>
      </w:r>
      <w:r w:rsidR="004C33F4" w:rsidRPr="00663D4A">
        <w:rPr>
          <w:rFonts w:ascii="Times New Roman" w:hAnsi="Times New Roman" w:cs="Times New Roman"/>
          <w:i/>
          <w:sz w:val="20"/>
          <w:szCs w:val="20"/>
          <w:vertAlign w:val="subscript"/>
          <w:lang w:val="en-US"/>
        </w:rPr>
        <w:t>ʋ</w:t>
      </w:r>
      <w:r w:rsidR="004C33F4" w:rsidRPr="00663D4A">
        <w:rPr>
          <w:rFonts w:ascii="Times New Roman" w:hAnsi="Times New Roman" w:cs="Times New Roman"/>
          <w:sz w:val="20"/>
          <w:szCs w:val="20"/>
          <w:lang w:val="en-US"/>
        </w:rPr>
        <w:t xml:space="preserve"> </w:t>
      </w:r>
      <w:r w:rsidR="00B13AF4" w:rsidRPr="00663D4A">
        <w:rPr>
          <w:rFonts w:ascii="Times New Roman" w:hAnsi="Times New Roman" w:cs="Times New Roman"/>
          <w:sz w:val="20"/>
          <w:szCs w:val="20"/>
          <w:lang w:val="en-US"/>
        </w:rPr>
        <w:t>=1</w:t>
      </w:r>
      <w:r w:rsidR="004C33F4" w:rsidRPr="00663D4A">
        <w:rPr>
          <w:rFonts w:ascii="Times New Roman" w:hAnsi="Times New Roman" w:cs="Times New Roman"/>
          <w:sz w:val="20"/>
          <w:szCs w:val="20"/>
          <w:lang w:val="en-US"/>
        </w:rPr>
        <w:t>, we have that the atmospheric refraction in</w:t>
      </w:r>
      <w:r w:rsidR="00C31EEF" w:rsidRPr="00663D4A">
        <w:rPr>
          <w:rFonts w:ascii="Times New Roman" w:hAnsi="Times New Roman" w:cs="Times New Roman"/>
          <w:sz w:val="20"/>
          <w:szCs w:val="20"/>
          <w:lang w:val="en-US"/>
        </w:rPr>
        <w:t>d</w:t>
      </w:r>
      <w:r w:rsidR="004C33F4" w:rsidRPr="00663D4A">
        <w:rPr>
          <w:rFonts w:ascii="Times New Roman" w:hAnsi="Times New Roman" w:cs="Times New Roman"/>
          <w:sz w:val="20"/>
          <w:szCs w:val="20"/>
          <w:lang w:val="en-US"/>
        </w:rPr>
        <w:t xml:space="preserve">ex is: 1.000293, carbon dioxide’s is 1.00045, water’s is 1.333. </w:t>
      </w:r>
      <w:r w:rsidR="00795CC0" w:rsidRPr="00663D4A">
        <w:rPr>
          <w:rFonts w:ascii="Times New Roman" w:hAnsi="Times New Roman" w:cs="Times New Roman"/>
          <w:sz w:val="20"/>
          <w:szCs w:val="20"/>
          <w:lang w:val="en-US"/>
        </w:rPr>
        <w:t>Thus, common visible light going through the atmosphere travels with a speed lower than in vacuum (</w:t>
      </w:r>
      <w:r w:rsidR="00795CC0" w:rsidRPr="00663D4A">
        <w:rPr>
          <w:rFonts w:ascii="Times New Roman" w:hAnsi="Times New Roman" w:cs="Times New Roman"/>
          <w:i/>
          <w:sz w:val="20"/>
          <w:szCs w:val="20"/>
          <w:lang w:val="en-US"/>
        </w:rPr>
        <w:t>c</w:t>
      </w:r>
      <w:r w:rsidR="00795CC0" w:rsidRPr="00663D4A">
        <w:rPr>
          <w:rFonts w:ascii="Times New Roman" w:hAnsi="Times New Roman" w:cs="Times New Roman"/>
          <w:sz w:val="20"/>
          <w:szCs w:val="20"/>
          <w:lang w:val="en-US"/>
        </w:rPr>
        <w:t xml:space="preserve">). In fact, as known when the light goes through a mean different from vacuum its speed is given by the ratio </w:t>
      </w:r>
      <w:r w:rsidR="00795CC0" w:rsidRPr="00663D4A">
        <w:rPr>
          <w:rFonts w:ascii="Times New Roman" w:hAnsi="Times New Roman" w:cs="Times New Roman"/>
          <w:i/>
          <w:sz w:val="20"/>
          <w:szCs w:val="20"/>
          <w:lang w:val="en-US"/>
        </w:rPr>
        <w:t>c/n</w:t>
      </w:r>
      <w:r w:rsidR="00795CC0" w:rsidRPr="00663D4A">
        <w:rPr>
          <w:rFonts w:ascii="Times New Roman" w:hAnsi="Times New Roman" w:cs="Times New Roman"/>
          <w:sz w:val="20"/>
          <w:szCs w:val="20"/>
          <w:lang w:val="en-US"/>
        </w:rPr>
        <w:t xml:space="preserve">. Hence, as the light goes through the water its speed is 299792.458/1.333= 224000 m/sec, that is it travel </w:t>
      </w:r>
      <w:r w:rsidR="00332496" w:rsidRPr="00663D4A">
        <w:rPr>
          <w:rFonts w:ascii="Times New Roman" w:hAnsi="Times New Roman" w:cs="Times New Roman"/>
          <w:sz w:val="20"/>
          <w:szCs w:val="20"/>
          <w:lang w:val="en-US"/>
        </w:rPr>
        <w:t>≈1/3</w:t>
      </w:r>
      <w:r w:rsidR="00795CC0" w:rsidRPr="00663D4A">
        <w:rPr>
          <w:rFonts w:ascii="Times New Roman" w:hAnsi="Times New Roman" w:cs="Times New Roman"/>
          <w:sz w:val="20"/>
          <w:szCs w:val="20"/>
          <w:lang w:val="en-US"/>
        </w:rPr>
        <w:t xml:space="preserve"> slower than in vacuum. </w:t>
      </w:r>
    </w:p>
    <w:p w:rsidR="00912404" w:rsidRPr="00663D4A" w:rsidRDefault="00795CC0"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 xml:space="preserve">That is why a small particle as an electron can travel in </w:t>
      </w:r>
      <w:r w:rsidR="001B4076" w:rsidRPr="00663D4A">
        <w:rPr>
          <w:rFonts w:ascii="Times New Roman" w:hAnsi="Times New Roman" w:cs="Times New Roman"/>
          <w:sz w:val="20"/>
          <w:szCs w:val="20"/>
          <w:lang w:val="en-US"/>
        </w:rPr>
        <w:t>the atmosphere</w:t>
      </w:r>
      <w:r w:rsidR="009613F5" w:rsidRPr="00663D4A">
        <w:rPr>
          <w:rFonts w:ascii="Times New Roman" w:hAnsi="Times New Roman" w:cs="Times New Roman"/>
          <w:sz w:val="20"/>
          <w:szCs w:val="20"/>
          <w:lang w:val="en-US"/>
        </w:rPr>
        <w:t xml:space="preserve"> (</w:t>
      </w:r>
      <w:r w:rsidR="009613F5" w:rsidRPr="00663D4A">
        <w:rPr>
          <w:rFonts w:ascii="Times New Roman" w:hAnsi="Times New Roman" w:cs="Times New Roman"/>
          <w:i/>
          <w:sz w:val="20"/>
          <w:szCs w:val="20"/>
          <w:lang w:val="en-US"/>
        </w:rPr>
        <w:t>n</w:t>
      </w:r>
      <w:r w:rsidR="009613F5" w:rsidRPr="00663D4A">
        <w:rPr>
          <w:rFonts w:ascii="Times New Roman" w:hAnsi="Times New Roman" w:cs="Times New Roman"/>
          <w:sz w:val="20"/>
          <w:szCs w:val="20"/>
          <w:lang w:val="en-US"/>
        </w:rPr>
        <w:t xml:space="preserve">&gt;1, namely </w:t>
      </w:r>
      <w:r w:rsidR="009613F5" w:rsidRPr="00663D4A">
        <w:rPr>
          <w:rFonts w:ascii="Times New Roman" w:hAnsi="Times New Roman" w:cs="Times New Roman"/>
          <w:i/>
          <w:sz w:val="20"/>
          <w:szCs w:val="20"/>
          <w:lang w:val="en-US"/>
        </w:rPr>
        <w:t>n</w:t>
      </w:r>
      <w:r w:rsidR="009613F5" w:rsidRPr="00663D4A">
        <w:rPr>
          <w:rFonts w:ascii="Times New Roman" w:hAnsi="Times New Roman" w:cs="Times New Roman"/>
          <w:sz w:val="20"/>
          <w:szCs w:val="20"/>
          <w:lang w:val="en-US"/>
        </w:rPr>
        <w:t>=1.000293)</w:t>
      </w:r>
      <w:r w:rsidR="001B4076" w:rsidRPr="00663D4A">
        <w:rPr>
          <w:rFonts w:ascii="Times New Roman" w:hAnsi="Times New Roman" w:cs="Times New Roman"/>
          <w:sz w:val="20"/>
          <w:szCs w:val="20"/>
          <w:lang w:val="en-US"/>
        </w:rPr>
        <w:t xml:space="preserve"> with a speed bigger than common visible light</w:t>
      </w:r>
      <w:r w:rsidR="009613F5" w:rsidRPr="00663D4A">
        <w:rPr>
          <w:rFonts w:ascii="Times New Roman" w:hAnsi="Times New Roman" w:cs="Times New Roman"/>
          <w:sz w:val="20"/>
          <w:szCs w:val="20"/>
          <w:lang w:val="en-US"/>
        </w:rPr>
        <w:t>.</w:t>
      </w:r>
      <w:r w:rsidR="001B4076" w:rsidRPr="00663D4A">
        <w:rPr>
          <w:rFonts w:ascii="Times New Roman" w:hAnsi="Times New Roman" w:cs="Times New Roman"/>
          <w:sz w:val="20"/>
          <w:szCs w:val="20"/>
          <w:lang w:val="en-US"/>
        </w:rPr>
        <w:t xml:space="preserve"> </w:t>
      </w:r>
      <w:r w:rsidR="00764B41" w:rsidRPr="00663D4A">
        <w:rPr>
          <w:rFonts w:ascii="Times New Roman" w:hAnsi="Times New Roman" w:cs="Times New Roman"/>
          <w:sz w:val="20"/>
          <w:szCs w:val="20"/>
          <w:lang w:val="en-US"/>
        </w:rPr>
        <w:t>Besides, the particles we are considering are the</w:t>
      </w:r>
      <w:r w:rsidR="00BA766F" w:rsidRPr="00663D4A">
        <w:rPr>
          <w:rFonts w:ascii="Times New Roman" w:hAnsi="Times New Roman" w:cs="Times New Roman"/>
          <w:sz w:val="20"/>
          <w:szCs w:val="20"/>
          <w:lang w:val="en-US"/>
        </w:rPr>
        <w:t xml:space="preserve"> </w:t>
      </w:r>
      <w:r w:rsidR="00764B41" w:rsidRPr="00663D4A">
        <w:rPr>
          <w:rFonts w:ascii="Times New Roman" w:hAnsi="Times New Roman" w:cs="Times New Roman"/>
          <w:sz w:val="20"/>
          <w:szCs w:val="20"/>
          <w:lang w:val="en-US"/>
        </w:rPr>
        <w:t>lightest elementary particles, thus the impulse they receive by γ photons can make them accelerate</w:t>
      </w:r>
      <w:r w:rsidR="00BA766F" w:rsidRPr="00663D4A">
        <w:rPr>
          <w:rFonts w:ascii="Times New Roman" w:hAnsi="Times New Roman" w:cs="Times New Roman"/>
          <w:sz w:val="20"/>
          <w:szCs w:val="20"/>
          <w:lang w:val="en-US"/>
        </w:rPr>
        <w:t xml:space="preserve"> </w:t>
      </w:r>
      <w:r w:rsidR="00764B41" w:rsidRPr="00663D4A">
        <w:rPr>
          <w:rFonts w:ascii="Times New Roman" w:hAnsi="Times New Roman" w:cs="Times New Roman"/>
          <w:sz w:val="20"/>
          <w:szCs w:val="20"/>
          <w:lang w:val="en-US"/>
        </w:rPr>
        <w:t xml:space="preserve">till a relativistic speed. </w:t>
      </w:r>
    </w:p>
    <w:p w:rsidR="00C409B2" w:rsidRPr="00663D4A" w:rsidRDefault="00764B41" w:rsidP="009B3B51">
      <w:pPr>
        <w:snapToGrid w:val="0"/>
        <w:spacing w:after="0" w:line="240" w:lineRule="auto"/>
        <w:ind w:firstLine="425"/>
        <w:jc w:val="both"/>
        <w:rPr>
          <w:rFonts w:ascii="Times New Roman" w:hAnsi="Times New Roman" w:cs="Times New Roman"/>
          <w:i/>
          <w:sz w:val="20"/>
          <w:szCs w:val="20"/>
          <w:lang w:val="en-US"/>
        </w:rPr>
      </w:pPr>
      <w:r w:rsidRPr="00663D4A">
        <w:rPr>
          <w:rFonts w:ascii="Times New Roman" w:hAnsi="Times New Roman" w:cs="Times New Roman"/>
          <w:sz w:val="20"/>
          <w:szCs w:val="20"/>
          <w:lang w:val="en-US"/>
        </w:rPr>
        <w:t xml:space="preserve">This is the crucial point, in our opinion, when considering the </w:t>
      </w:r>
      <w:r w:rsidR="00C5286A" w:rsidRPr="00663D4A">
        <w:rPr>
          <w:rFonts w:ascii="Times New Roman" w:hAnsi="Times New Roman" w:cs="Times New Roman"/>
          <w:i/>
          <w:sz w:val="20"/>
          <w:szCs w:val="20"/>
          <w:lang w:val="en-US"/>
        </w:rPr>
        <w:t>Ҫ</w:t>
      </w:r>
      <w:r w:rsidRPr="00663D4A">
        <w:rPr>
          <w:rFonts w:ascii="Times New Roman" w:hAnsi="Times New Roman" w:cs="Times New Roman"/>
          <w:i/>
          <w:sz w:val="20"/>
          <w:szCs w:val="20"/>
          <w:lang w:val="en-US"/>
        </w:rPr>
        <w:t xml:space="preserve">L </w:t>
      </w:r>
      <w:r w:rsidRPr="00663D4A">
        <w:rPr>
          <w:rFonts w:ascii="Times New Roman" w:hAnsi="Times New Roman" w:cs="Times New Roman"/>
          <w:sz w:val="20"/>
          <w:szCs w:val="20"/>
          <w:lang w:val="en-US"/>
        </w:rPr>
        <w:t>(Puccini 2012</w:t>
      </w:r>
      <w:r w:rsidR="00236F80" w:rsidRPr="00663D4A">
        <w:rPr>
          <w:rFonts w:ascii="Times New Roman" w:hAnsi="Times New Roman" w:cs="Times New Roman"/>
          <w:sz w:val="20"/>
          <w:szCs w:val="20"/>
          <w:lang w:val="en-US"/>
        </w:rPr>
        <w:t>, a</w:t>
      </w:r>
      <w:r w:rsidRPr="00663D4A">
        <w:rPr>
          <w:rFonts w:ascii="Times New Roman" w:hAnsi="Times New Roman" w:cs="Times New Roman"/>
          <w:sz w:val="20"/>
          <w:szCs w:val="20"/>
          <w:lang w:val="en-US"/>
        </w:rPr>
        <w:t>).</w:t>
      </w:r>
      <w:r w:rsidR="00912404" w:rsidRPr="00663D4A">
        <w:rPr>
          <w:rFonts w:ascii="Times New Roman" w:hAnsi="Times New Roman" w:cs="Times New Roman"/>
          <w:sz w:val="20"/>
          <w:szCs w:val="20"/>
          <w:lang w:val="en-US"/>
        </w:rPr>
        <w:t xml:space="preserve"> </w:t>
      </w:r>
      <w:r w:rsidR="00C5286A" w:rsidRPr="00663D4A">
        <w:rPr>
          <w:rFonts w:ascii="Times New Roman" w:hAnsi="Times New Roman" w:cs="Times New Roman"/>
          <w:i/>
          <w:sz w:val="20"/>
          <w:szCs w:val="20"/>
          <w:lang w:val="en-US"/>
        </w:rPr>
        <w:t>Ҫ</w:t>
      </w:r>
      <w:r w:rsidR="00912404" w:rsidRPr="00663D4A">
        <w:rPr>
          <w:rFonts w:ascii="Times New Roman" w:hAnsi="Times New Roman" w:cs="Times New Roman"/>
          <w:i/>
          <w:sz w:val="20"/>
          <w:szCs w:val="20"/>
          <w:lang w:val="en-US"/>
        </w:rPr>
        <w:t>L</w:t>
      </w:r>
      <w:r w:rsidR="00912404" w:rsidRPr="00663D4A">
        <w:rPr>
          <w:rFonts w:ascii="Times New Roman" w:hAnsi="Times New Roman" w:cs="Times New Roman"/>
          <w:sz w:val="20"/>
          <w:szCs w:val="20"/>
          <w:lang w:val="en-US"/>
        </w:rPr>
        <w:t xml:space="preserve">, in fact, is emitted only if the hit particle is also accelerated sufficiently. </w:t>
      </w:r>
      <w:r w:rsidR="00912404" w:rsidRPr="00663D4A">
        <w:rPr>
          <w:rFonts w:ascii="Times New Roman" w:hAnsi="Times New Roman" w:cs="Times New Roman"/>
          <w:i/>
          <w:sz w:val="20"/>
          <w:szCs w:val="20"/>
          <w:lang w:val="en-US"/>
        </w:rPr>
        <w:t>Conditio sine qua non</w:t>
      </w:r>
      <w:r w:rsidR="00912404" w:rsidRPr="00663D4A">
        <w:rPr>
          <w:rFonts w:ascii="Times New Roman" w:hAnsi="Times New Roman" w:cs="Times New Roman"/>
          <w:sz w:val="20"/>
          <w:szCs w:val="20"/>
          <w:lang w:val="en-US"/>
        </w:rPr>
        <w:t>: within EM</w:t>
      </w:r>
      <w:r w:rsidR="00BA766F" w:rsidRPr="00663D4A">
        <w:rPr>
          <w:rFonts w:ascii="Times New Roman" w:hAnsi="Times New Roman" w:cs="Times New Roman"/>
          <w:sz w:val="20"/>
          <w:szCs w:val="20"/>
          <w:lang w:val="en-US"/>
        </w:rPr>
        <w:t xml:space="preserve"> </w:t>
      </w:r>
      <w:r w:rsidR="00912404" w:rsidRPr="00663D4A">
        <w:rPr>
          <w:rFonts w:ascii="Times New Roman" w:hAnsi="Times New Roman" w:cs="Times New Roman"/>
          <w:sz w:val="20"/>
          <w:szCs w:val="20"/>
          <w:lang w:val="en-US"/>
        </w:rPr>
        <w:t xml:space="preserve">Spectrum only γ photons manage to give electrons such a speed to be able to emit the </w:t>
      </w:r>
      <w:r w:rsidR="00C5286A" w:rsidRPr="00663D4A">
        <w:rPr>
          <w:rFonts w:ascii="Times New Roman" w:hAnsi="Times New Roman" w:cs="Times New Roman"/>
          <w:i/>
          <w:sz w:val="20"/>
          <w:szCs w:val="20"/>
          <w:lang w:val="en-US"/>
        </w:rPr>
        <w:t>Ҫ</w:t>
      </w:r>
      <w:r w:rsidR="00912404" w:rsidRPr="00663D4A">
        <w:rPr>
          <w:rFonts w:ascii="Times New Roman" w:hAnsi="Times New Roman" w:cs="Times New Roman"/>
          <w:i/>
          <w:sz w:val="20"/>
          <w:szCs w:val="20"/>
          <w:lang w:val="en-US"/>
        </w:rPr>
        <w:t xml:space="preserve">L. </w:t>
      </w:r>
      <w:r w:rsidR="00912404" w:rsidRPr="00663D4A">
        <w:rPr>
          <w:rFonts w:ascii="Times New Roman" w:hAnsi="Times New Roman" w:cs="Times New Roman"/>
          <w:sz w:val="20"/>
          <w:szCs w:val="20"/>
          <w:lang w:val="en-US"/>
        </w:rPr>
        <w:t>Why</w:t>
      </w:r>
      <w:r w:rsidR="00BA766F" w:rsidRPr="00663D4A">
        <w:rPr>
          <w:rFonts w:ascii="Times New Roman" w:hAnsi="Times New Roman" w:cs="Times New Roman"/>
          <w:sz w:val="20"/>
          <w:szCs w:val="20"/>
          <w:lang w:val="en-US"/>
        </w:rPr>
        <w:t xml:space="preserve"> </w:t>
      </w:r>
      <w:r w:rsidR="00912404" w:rsidRPr="00663D4A">
        <w:rPr>
          <w:rFonts w:ascii="Times New Roman" w:hAnsi="Times New Roman" w:cs="Times New Roman"/>
          <w:sz w:val="20"/>
          <w:szCs w:val="20"/>
          <w:lang w:val="en-US"/>
        </w:rPr>
        <w:t>doesn’t it happen with EMR</w:t>
      </w:r>
      <w:r w:rsidR="00912404" w:rsidRPr="00663D4A">
        <w:rPr>
          <w:rFonts w:ascii="Times New Roman" w:hAnsi="Times New Roman" w:cs="Times New Roman"/>
          <w:sz w:val="20"/>
          <w:szCs w:val="20"/>
          <w:vertAlign w:val="subscript"/>
          <w:lang w:val="en-US"/>
        </w:rPr>
        <w:t>s</w:t>
      </w:r>
      <w:r w:rsidR="00912404" w:rsidRPr="00663D4A">
        <w:rPr>
          <w:rFonts w:ascii="Times New Roman" w:hAnsi="Times New Roman" w:cs="Times New Roman"/>
          <w:sz w:val="20"/>
          <w:szCs w:val="20"/>
          <w:lang w:val="en-US"/>
        </w:rPr>
        <w:t xml:space="preserve"> with lower frequenc</w:t>
      </w:r>
      <w:r w:rsidR="007F1F2F" w:rsidRPr="00663D4A">
        <w:rPr>
          <w:rFonts w:ascii="Times New Roman" w:hAnsi="Times New Roman" w:cs="Times New Roman"/>
          <w:sz w:val="20"/>
          <w:szCs w:val="20"/>
          <w:lang w:val="en-US"/>
        </w:rPr>
        <w:t>y (</w:t>
      </w:r>
      <w:r w:rsidR="00B57657" w:rsidRPr="00663D4A">
        <w:rPr>
          <w:rFonts w:ascii="Times New Roman" w:hAnsi="Times New Roman" w:cs="Times New Roman"/>
          <w:i/>
          <w:sz w:val="20"/>
          <w:szCs w:val="20"/>
          <w:lang w:val="en-US"/>
        </w:rPr>
        <w:t>ω</w:t>
      </w:r>
      <w:r w:rsidR="00912404" w:rsidRPr="00663D4A">
        <w:rPr>
          <w:rFonts w:ascii="Times New Roman" w:hAnsi="Times New Roman" w:cs="Times New Roman"/>
          <w:sz w:val="20"/>
          <w:szCs w:val="20"/>
          <w:lang w:val="en-US"/>
        </w:rPr>
        <w:t xml:space="preserve">)? It is </w:t>
      </w:r>
      <w:r w:rsidR="00E21DC9" w:rsidRPr="00663D4A">
        <w:rPr>
          <w:rFonts w:ascii="Times New Roman" w:hAnsi="Times New Roman" w:cs="Times New Roman"/>
          <w:sz w:val="20"/>
          <w:szCs w:val="20"/>
          <w:lang w:val="en-US"/>
        </w:rPr>
        <w:t xml:space="preserve">useful to underline that </w:t>
      </w:r>
      <w:r w:rsidR="00C5286A" w:rsidRPr="00663D4A">
        <w:rPr>
          <w:rFonts w:ascii="Times New Roman" w:hAnsi="Times New Roman" w:cs="Times New Roman"/>
          <w:i/>
          <w:sz w:val="20"/>
          <w:szCs w:val="20"/>
          <w:lang w:val="en-US"/>
        </w:rPr>
        <w:t>Ҫ</w:t>
      </w:r>
      <w:r w:rsidR="00E21DC9" w:rsidRPr="00663D4A">
        <w:rPr>
          <w:rFonts w:ascii="Times New Roman" w:hAnsi="Times New Roman" w:cs="Times New Roman"/>
          <w:i/>
          <w:sz w:val="20"/>
          <w:szCs w:val="20"/>
          <w:lang w:val="en-US"/>
        </w:rPr>
        <w:t>L</w:t>
      </w:r>
      <w:r w:rsidR="00E21DC9" w:rsidRPr="00663D4A">
        <w:rPr>
          <w:rFonts w:ascii="Times New Roman" w:hAnsi="Times New Roman" w:cs="Times New Roman"/>
          <w:sz w:val="20"/>
          <w:szCs w:val="20"/>
          <w:lang w:val="en-US"/>
        </w:rPr>
        <w:t xml:space="preserve">, or </w:t>
      </w:r>
      <w:r w:rsidR="00C5286A" w:rsidRPr="00663D4A">
        <w:rPr>
          <w:rFonts w:ascii="Times New Roman" w:hAnsi="Times New Roman" w:cs="Times New Roman"/>
          <w:i/>
          <w:sz w:val="20"/>
          <w:szCs w:val="20"/>
          <w:lang w:val="en-US"/>
        </w:rPr>
        <w:t>Ҫ</w:t>
      </w:r>
      <w:r w:rsidR="00E21DC9" w:rsidRPr="00663D4A">
        <w:rPr>
          <w:rFonts w:ascii="Times New Roman" w:hAnsi="Times New Roman" w:cs="Times New Roman"/>
          <w:i/>
          <w:sz w:val="20"/>
          <w:szCs w:val="20"/>
          <w:lang w:val="en-US"/>
        </w:rPr>
        <w:t>erenkov Effect</w:t>
      </w:r>
      <w:r w:rsidR="00E21DC9" w:rsidRPr="00663D4A">
        <w:rPr>
          <w:rFonts w:ascii="Times New Roman" w:hAnsi="Times New Roman" w:cs="Times New Roman"/>
          <w:sz w:val="20"/>
          <w:szCs w:val="20"/>
          <w:lang w:val="en-US"/>
        </w:rPr>
        <w:t xml:space="preserve">, seems to us very similar to the photoelectric </w:t>
      </w:r>
      <w:r w:rsidR="00C409B2" w:rsidRPr="00663D4A">
        <w:rPr>
          <w:rFonts w:ascii="Times New Roman" w:hAnsi="Times New Roman" w:cs="Times New Roman"/>
          <w:sz w:val="20"/>
          <w:szCs w:val="20"/>
          <w:lang w:val="en-US"/>
        </w:rPr>
        <w:t>effect or to the Compton e</w:t>
      </w:r>
      <w:r w:rsidR="00E21DC9" w:rsidRPr="00663D4A">
        <w:rPr>
          <w:rFonts w:ascii="Times New Roman" w:hAnsi="Times New Roman" w:cs="Times New Roman"/>
          <w:sz w:val="20"/>
          <w:szCs w:val="20"/>
          <w:lang w:val="en-US"/>
        </w:rPr>
        <w:t>ffect. I</w:t>
      </w:r>
      <w:r w:rsidR="00C409B2" w:rsidRPr="00663D4A">
        <w:rPr>
          <w:rFonts w:ascii="Times New Roman" w:hAnsi="Times New Roman" w:cs="Times New Roman"/>
          <w:sz w:val="20"/>
          <w:szCs w:val="20"/>
          <w:lang w:val="en-US"/>
        </w:rPr>
        <w:t>n these cases too the</w:t>
      </w:r>
      <w:r w:rsidR="00E21DC9" w:rsidRPr="00663D4A">
        <w:rPr>
          <w:rFonts w:ascii="Times New Roman" w:hAnsi="Times New Roman" w:cs="Times New Roman"/>
          <w:sz w:val="20"/>
          <w:szCs w:val="20"/>
          <w:lang w:val="en-US"/>
        </w:rPr>
        <w:t xml:space="preserve"> electrons</w:t>
      </w:r>
      <w:r w:rsidR="00C409B2" w:rsidRPr="00663D4A">
        <w:rPr>
          <w:rFonts w:ascii="Times New Roman" w:hAnsi="Times New Roman" w:cs="Times New Roman"/>
          <w:sz w:val="20"/>
          <w:szCs w:val="20"/>
          <w:lang w:val="en-US"/>
        </w:rPr>
        <w:t xml:space="preserve"> are thrown out from the struck atom by a sufficient energetic EMR.</w:t>
      </w:r>
    </w:p>
    <w:p w:rsidR="002D1525" w:rsidRPr="00663D4A" w:rsidRDefault="00C409B2"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The only difference is that for the photoelectric effect it is necessary just the visible light, in the case of Compton effect</w:t>
      </w:r>
      <w:r w:rsidR="00912404"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 xml:space="preserve">it is necessary the force, the </w:t>
      </w:r>
      <w:r w:rsidRPr="00663D4A">
        <w:rPr>
          <w:rFonts w:ascii="Times New Roman" w:hAnsi="Times New Roman" w:cs="Times New Roman"/>
          <w:i/>
          <w:sz w:val="20"/>
          <w:szCs w:val="20"/>
          <w:lang w:val="en-US"/>
        </w:rPr>
        <w:t>radiation pressure</w:t>
      </w:r>
      <w:r w:rsidRPr="00663D4A">
        <w:rPr>
          <w:rFonts w:ascii="Times New Roman" w:hAnsi="Times New Roman" w:cs="Times New Roman"/>
          <w:sz w:val="20"/>
          <w:szCs w:val="20"/>
          <w:lang w:val="en-US"/>
        </w:rPr>
        <w:t>, given by X photons to throw out electrons from graphite, wh</w:t>
      </w:r>
      <w:r w:rsidR="009217F7" w:rsidRPr="00663D4A">
        <w:rPr>
          <w:rFonts w:ascii="Times New Roman" w:hAnsi="Times New Roman" w:cs="Times New Roman"/>
          <w:sz w:val="20"/>
          <w:szCs w:val="20"/>
          <w:lang w:val="en-US"/>
        </w:rPr>
        <w:t>e</w:t>
      </w:r>
      <w:r w:rsidRPr="00663D4A">
        <w:rPr>
          <w:rFonts w:ascii="Times New Roman" w:hAnsi="Times New Roman" w:cs="Times New Roman"/>
          <w:sz w:val="20"/>
          <w:szCs w:val="20"/>
          <w:lang w:val="en-US"/>
        </w:rPr>
        <w:t xml:space="preserve">reas in order to have the </w:t>
      </w:r>
      <w:r w:rsidR="00C5286A" w:rsidRPr="00663D4A">
        <w:rPr>
          <w:rFonts w:ascii="Times New Roman" w:hAnsi="Times New Roman" w:cs="Times New Roman"/>
          <w:i/>
          <w:sz w:val="20"/>
          <w:szCs w:val="20"/>
          <w:lang w:val="en-US"/>
        </w:rPr>
        <w:t>Ҫ</w:t>
      </w:r>
      <w:r w:rsidRPr="00663D4A">
        <w:rPr>
          <w:rFonts w:ascii="Times New Roman" w:hAnsi="Times New Roman" w:cs="Times New Roman"/>
          <w:i/>
          <w:sz w:val="20"/>
          <w:szCs w:val="20"/>
          <w:lang w:val="en-US"/>
        </w:rPr>
        <w:t xml:space="preserve">erenkov Effect </w:t>
      </w:r>
      <w:r w:rsidRPr="00663D4A">
        <w:rPr>
          <w:rFonts w:ascii="Times New Roman" w:hAnsi="Times New Roman" w:cs="Times New Roman"/>
          <w:sz w:val="20"/>
          <w:szCs w:val="20"/>
          <w:lang w:val="en-US"/>
        </w:rPr>
        <w:t xml:space="preserve">it is necessary </w:t>
      </w:r>
      <w:r w:rsidR="00D93E83" w:rsidRPr="00663D4A">
        <w:rPr>
          <w:rFonts w:ascii="Times New Roman" w:hAnsi="Times New Roman" w:cs="Times New Roman"/>
          <w:sz w:val="20"/>
          <w:szCs w:val="20"/>
          <w:lang w:val="en-US"/>
        </w:rPr>
        <w:t>e</w:t>
      </w:r>
      <w:r w:rsidRPr="00663D4A">
        <w:rPr>
          <w:rFonts w:ascii="Times New Roman" w:hAnsi="Times New Roman" w:cs="Times New Roman"/>
          <w:sz w:val="20"/>
          <w:szCs w:val="20"/>
          <w:lang w:val="en-US"/>
        </w:rPr>
        <w:t>xclusively</w:t>
      </w:r>
      <w:r w:rsidR="009217F7" w:rsidRPr="00663D4A">
        <w:rPr>
          <w:rFonts w:ascii="Times New Roman" w:hAnsi="Times New Roman" w:cs="Times New Roman"/>
          <w:sz w:val="20"/>
          <w:szCs w:val="20"/>
          <w:lang w:val="en-US"/>
        </w:rPr>
        <w:t xml:space="preserve"> </w:t>
      </w:r>
      <w:r w:rsidR="00D93E83" w:rsidRPr="00663D4A">
        <w:rPr>
          <w:rFonts w:ascii="Times New Roman" w:hAnsi="Times New Roman" w:cs="Times New Roman"/>
          <w:sz w:val="20"/>
          <w:szCs w:val="20"/>
          <w:lang w:val="en-US"/>
        </w:rPr>
        <w:t>the γ photon</w:t>
      </w:r>
      <w:r w:rsidR="009217F7" w:rsidRPr="00663D4A">
        <w:rPr>
          <w:rFonts w:ascii="Times New Roman" w:hAnsi="Times New Roman" w:cs="Times New Roman"/>
          <w:sz w:val="20"/>
          <w:szCs w:val="20"/>
          <w:lang w:val="en-US"/>
        </w:rPr>
        <w:t xml:space="preserve">. Why? </w:t>
      </w:r>
      <w:r w:rsidR="00B13215" w:rsidRPr="00663D4A">
        <w:rPr>
          <w:rFonts w:ascii="Times New Roman" w:hAnsi="Times New Roman" w:cs="Times New Roman"/>
          <w:sz w:val="20"/>
          <w:szCs w:val="20"/>
          <w:lang w:val="en-US"/>
        </w:rPr>
        <w:t xml:space="preserve">An explanation can be found in the different EM frequencies used. </w:t>
      </w:r>
    </w:p>
    <w:p w:rsidR="00683AF8" w:rsidRPr="00663D4A" w:rsidRDefault="00B13215" w:rsidP="009B3B51">
      <w:pPr>
        <w:snapToGrid w:val="0"/>
        <w:spacing w:after="0" w:line="240" w:lineRule="auto"/>
        <w:ind w:firstLine="425"/>
        <w:jc w:val="both"/>
        <w:rPr>
          <w:rFonts w:ascii="Times New Roman" w:hAnsi="Times New Roman" w:cs="Times New Roman"/>
          <w:i/>
          <w:sz w:val="20"/>
          <w:szCs w:val="20"/>
          <w:lang w:val="en-US"/>
        </w:rPr>
      </w:pPr>
      <w:r w:rsidRPr="00663D4A">
        <w:rPr>
          <w:rFonts w:ascii="Times New Roman" w:hAnsi="Times New Roman" w:cs="Times New Roman"/>
          <w:sz w:val="20"/>
          <w:szCs w:val="20"/>
          <w:lang w:val="en-US"/>
        </w:rPr>
        <w:t>As is well-known, our atmosphere is constantly bombed by EMR</w:t>
      </w:r>
      <w:r w:rsidRPr="00663D4A">
        <w:rPr>
          <w:rFonts w:ascii="Times New Roman" w:hAnsi="Times New Roman" w:cs="Times New Roman"/>
          <w:sz w:val="20"/>
          <w:szCs w:val="20"/>
          <w:vertAlign w:val="subscript"/>
          <w:lang w:val="en-US"/>
        </w:rPr>
        <w:t>s</w:t>
      </w:r>
      <w:r w:rsidRPr="00663D4A">
        <w:rPr>
          <w:rFonts w:ascii="Times New Roman" w:hAnsi="Times New Roman" w:cs="Times New Roman"/>
          <w:sz w:val="20"/>
          <w:szCs w:val="20"/>
          <w:lang w:val="en-US"/>
        </w:rPr>
        <w:t xml:space="preserve"> of several types. Just as γ rays, X radiation too, or the UV radiation hit the atoms of the atmospheric molecules, throwing away electrons from them, however in these cases the electron will not be able to emit the </w:t>
      </w:r>
      <w:r w:rsidR="00C5286A" w:rsidRPr="00663D4A">
        <w:rPr>
          <w:rFonts w:ascii="Times New Roman" w:hAnsi="Times New Roman" w:cs="Times New Roman"/>
          <w:i/>
          <w:sz w:val="20"/>
          <w:szCs w:val="20"/>
          <w:lang w:val="en-US"/>
        </w:rPr>
        <w:t>Ҫ</w:t>
      </w:r>
      <w:r w:rsidRPr="00663D4A">
        <w:rPr>
          <w:rFonts w:ascii="Times New Roman" w:hAnsi="Times New Roman" w:cs="Times New Roman"/>
          <w:i/>
          <w:sz w:val="20"/>
          <w:szCs w:val="20"/>
          <w:lang w:val="en-US"/>
        </w:rPr>
        <w:t xml:space="preserve">L. </w:t>
      </w:r>
    </w:p>
    <w:p w:rsidR="004B6CC0" w:rsidRPr="00663D4A" w:rsidRDefault="00B13215"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Why? The X photon does not manage to give the hit electron a sufficient</w:t>
      </w:r>
      <w:r w:rsidR="009B5429" w:rsidRPr="00663D4A">
        <w:rPr>
          <w:rFonts w:ascii="Times New Roman" w:hAnsi="Times New Roman" w:cs="Times New Roman"/>
          <w:i/>
          <w:sz w:val="20"/>
          <w:szCs w:val="20"/>
          <w:lang w:val="en-US"/>
        </w:rPr>
        <w:t xml:space="preserve"> kinetic energy</w:t>
      </w:r>
      <w:r w:rsidR="00606873" w:rsidRPr="00663D4A">
        <w:rPr>
          <w:rFonts w:ascii="Times New Roman" w:hAnsi="Times New Roman" w:cs="Times New Roman"/>
          <w:i/>
          <w:sz w:val="20"/>
          <w:szCs w:val="20"/>
          <w:lang w:val="en-US"/>
        </w:rPr>
        <w:t xml:space="preserve"> </w:t>
      </w:r>
      <w:r w:rsidR="009B5429" w:rsidRPr="00663D4A">
        <w:rPr>
          <w:rFonts w:ascii="Times New Roman" w:hAnsi="Times New Roman" w:cs="Times New Roman"/>
          <w:sz w:val="20"/>
          <w:szCs w:val="20"/>
          <w:lang w:val="en-US"/>
        </w:rPr>
        <w:t>(</w:t>
      </w:r>
      <w:r w:rsidR="00606873" w:rsidRPr="00663D4A">
        <w:rPr>
          <w:rFonts w:ascii="Times New Roman" w:hAnsi="Times New Roman" w:cs="Times New Roman"/>
          <w:i/>
          <w:sz w:val="20"/>
          <w:szCs w:val="20"/>
          <w:lang w:val="en-US"/>
        </w:rPr>
        <w:t>K</w:t>
      </w:r>
      <w:r w:rsidR="003F4622" w:rsidRPr="00663D4A">
        <w:rPr>
          <w:rFonts w:ascii="Times New Roman" w:hAnsi="Times New Roman" w:cs="Times New Roman"/>
          <w:i/>
          <w:sz w:val="20"/>
          <w:szCs w:val="20"/>
          <w:vertAlign w:val="subscript"/>
          <w:lang w:val="en-US"/>
        </w:rPr>
        <w:t>E</w:t>
      </w:r>
      <w:r w:rsidR="009B5429" w:rsidRPr="00663D4A">
        <w:rPr>
          <w:rFonts w:ascii="Times New Roman" w:hAnsi="Times New Roman" w:cs="Times New Roman"/>
          <w:sz w:val="20"/>
          <w:szCs w:val="20"/>
          <w:lang w:val="en-US"/>
        </w:rPr>
        <w:t>)</w:t>
      </w:r>
      <w:r w:rsidRPr="00663D4A">
        <w:rPr>
          <w:rFonts w:ascii="Times New Roman" w:hAnsi="Times New Roman" w:cs="Times New Roman"/>
          <w:sz w:val="20"/>
          <w:szCs w:val="20"/>
          <w:lang w:val="en-US"/>
        </w:rPr>
        <w:t>, that is a speed similar to the one given by a γ photo</w:t>
      </w:r>
      <w:r w:rsidR="007F1F2F" w:rsidRPr="00663D4A">
        <w:rPr>
          <w:rFonts w:ascii="Times New Roman" w:hAnsi="Times New Roman" w:cs="Times New Roman"/>
          <w:sz w:val="20"/>
          <w:szCs w:val="20"/>
          <w:lang w:val="en-US"/>
        </w:rPr>
        <w:t>n (</w:t>
      </w:r>
      <w:r w:rsidRPr="00663D4A">
        <w:rPr>
          <w:rFonts w:ascii="Times New Roman" w:hAnsi="Times New Roman" w:cs="Times New Roman"/>
          <w:sz w:val="20"/>
          <w:szCs w:val="20"/>
          <w:lang w:val="en-US"/>
        </w:rPr>
        <w:t>Puccini 2012</w:t>
      </w:r>
      <w:r w:rsidR="00236F80" w:rsidRPr="00663D4A">
        <w:rPr>
          <w:rFonts w:ascii="Times New Roman" w:hAnsi="Times New Roman" w:cs="Times New Roman"/>
          <w:sz w:val="20"/>
          <w:szCs w:val="20"/>
          <w:lang w:val="en-US"/>
        </w:rPr>
        <w:t>, a</w:t>
      </w:r>
      <w:r w:rsidRPr="00663D4A">
        <w:rPr>
          <w:rFonts w:ascii="Times New Roman" w:hAnsi="Times New Roman" w:cs="Times New Roman"/>
          <w:sz w:val="20"/>
          <w:szCs w:val="20"/>
          <w:lang w:val="en-US"/>
        </w:rPr>
        <w:t xml:space="preserve">). </w:t>
      </w:r>
      <w:r w:rsidR="00683AF8" w:rsidRPr="00663D4A">
        <w:rPr>
          <w:rFonts w:ascii="Times New Roman" w:hAnsi="Times New Roman" w:cs="Times New Roman"/>
          <w:sz w:val="20"/>
          <w:szCs w:val="20"/>
          <w:lang w:val="en-US"/>
        </w:rPr>
        <w:t>This may be</w:t>
      </w:r>
      <w:r w:rsidRPr="00663D4A">
        <w:rPr>
          <w:rFonts w:ascii="Times New Roman" w:hAnsi="Times New Roman" w:cs="Times New Roman"/>
          <w:sz w:val="20"/>
          <w:szCs w:val="20"/>
          <w:lang w:val="en-US"/>
        </w:rPr>
        <w:t xml:space="preserve"> the difference and the </w:t>
      </w:r>
      <w:r w:rsidR="004B6CC0" w:rsidRPr="00663D4A">
        <w:rPr>
          <w:rFonts w:ascii="Times New Roman" w:hAnsi="Times New Roman" w:cs="Times New Roman"/>
          <w:sz w:val="20"/>
          <w:szCs w:val="20"/>
          <w:lang w:val="en-US"/>
        </w:rPr>
        <w:t>explanation.</w:t>
      </w:r>
      <w:r w:rsidR="003F4622" w:rsidRPr="00663D4A">
        <w:rPr>
          <w:rFonts w:ascii="Times New Roman" w:hAnsi="Times New Roman" w:cs="Times New Roman"/>
          <w:sz w:val="20"/>
          <w:szCs w:val="20"/>
          <w:lang w:val="en-US"/>
        </w:rPr>
        <w:t xml:space="preserve"> </w:t>
      </w:r>
      <w:r w:rsidR="004B6CC0" w:rsidRPr="00663D4A">
        <w:rPr>
          <w:rFonts w:ascii="Times New Roman" w:hAnsi="Times New Roman" w:cs="Times New Roman"/>
          <w:sz w:val="20"/>
          <w:szCs w:val="20"/>
          <w:lang w:val="en-US"/>
        </w:rPr>
        <w:t xml:space="preserve">However this explanation seems to us not sufficient. </w:t>
      </w:r>
    </w:p>
    <w:p w:rsidR="003F4622" w:rsidRPr="00663D4A" w:rsidRDefault="004B6CC0"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 xml:space="preserve">What is the intimate physical mechanism so that, in the atmosphere, an electron hit by a X photon does not emit </w:t>
      </w:r>
      <w:r w:rsidR="00C5286A" w:rsidRPr="00663D4A">
        <w:rPr>
          <w:rFonts w:ascii="Times New Roman" w:hAnsi="Times New Roman" w:cs="Times New Roman"/>
          <w:i/>
          <w:sz w:val="20"/>
          <w:szCs w:val="20"/>
          <w:lang w:val="en-US"/>
        </w:rPr>
        <w:t>Ҫ</w:t>
      </w:r>
      <w:r w:rsidRPr="00663D4A">
        <w:rPr>
          <w:rFonts w:ascii="Times New Roman" w:hAnsi="Times New Roman" w:cs="Times New Roman"/>
          <w:i/>
          <w:sz w:val="20"/>
          <w:szCs w:val="20"/>
          <w:lang w:val="en-US"/>
        </w:rPr>
        <w:t>L</w:t>
      </w:r>
      <w:r w:rsidRPr="00663D4A">
        <w:rPr>
          <w:rFonts w:ascii="Times New Roman" w:hAnsi="Times New Roman" w:cs="Times New Roman"/>
          <w:sz w:val="20"/>
          <w:szCs w:val="20"/>
          <w:lang w:val="en-US"/>
        </w:rPr>
        <w:t xml:space="preserve">? We can say because it has not been sufficiently accelerated, as a γ photon is able to do instead. We wonder then: why a γ photon manages to accelerate the electron with a speed bigger than a X </w:t>
      </w:r>
      <w:r w:rsidRPr="00663D4A">
        <w:rPr>
          <w:rFonts w:ascii="Times New Roman" w:hAnsi="Times New Roman" w:cs="Times New Roman"/>
          <w:sz w:val="20"/>
          <w:szCs w:val="20"/>
          <w:lang w:val="en-US"/>
        </w:rPr>
        <w:lastRenderedPageBreak/>
        <w:t xml:space="preserve">photon is able to do, or a less energetic photon? It hasn’t been explained properly, </w:t>
      </w:r>
      <w:r w:rsidR="005444D9" w:rsidRPr="00663D4A">
        <w:rPr>
          <w:rFonts w:ascii="Times New Roman" w:hAnsi="Times New Roman" w:cs="Times New Roman"/>
          <w:sz w:val="20"/>
          <w:szCs w:val="20"/>
          <w:lang w:val="en-US"/>
        </w:rPr>
        <w:t>however it is what happens with photoelectric effect. As Lenard first pointed out, when some metals are struck by EMR</w:t>
      </w:r>
      <w:r w:rsidR="005444D9" w:rsidRPr="00663D4A">
        <w:rPr>
          <w:rFonts w:ascii="Times New Roman" w:hAnsi="Times New Roman" w:cs="Times New Roman"/>
          <w:sz w:val="20"/>
          <w:szCs w:val="20"/>
          <w:vertAlign w:val="subscript"/>
          <w:lang w:val="en-US"/>
        </w:rPr>
        <w:t>s</w:t>
      </w:r>
      <w:r w:rsidR="005444D9" w:rsidRPr="00663D4A">
        <w:rPr>
          <w:rFonts w:ascii="Times New Roman" w:hAnsi="Times New Roman" w:cs="Times New Roman"/>
          <w:sz w:val="20"/>
          <w:szCs w:val="20"/>
          <w:lang w:val="en-US"/>
        </w:rPr>
        <w:t xml:space="preserve"> with different wavelengt</w:t>
      </w:r>
      <w:r w:rsidR="007F1F2F" w:rsidRPr="00663D4A">
        <w:rPr>
          <w:rFonts w:ascii="Times New Roman" w:hAnsi="Times New Roman" w:cs="Times New Roman"/>
          <w:sz w:val="20"/>
          <w:szCs w:val="20"/>
          <w:lang w:val="en-US"/>
        </w:rPr>
        <w:t>h (</w:t>
      </w:r>
      <w:r w:rsidR="0064691C" w:rsidRPr="00663D4A">
        <w:rPr>
          <w:rFonts w:ascii="Times New Roman" w:hAnsi="Times New Roman" w:cs="Times New Roman"/>
          <w:sz w:val="20"/>
          <w:szCs w:val="20"/>
          <w:lang w:val="en-US"/>
        </w:rPr>
        <w:t>λ</w:t>
      </w:r>
      <w:r w:rsidR="005444D9" w:rsidRPr="00663D4A">
        <w:rPr>
          <w:rFonts w:ascii="Times New Roman" w:hAnsi="Times New Roman" w:cs="Times New Roman"/>
          <w:sz w:val="20"/>
          <w:szCs w:val="20"/>
          <w:lang w:val="en-US"/>
        </w:rPr>
        <w:t xml:space="preserve">), electrons are pushed out with different velocities, in a rate inversely proportional to the value of </w:t>
      </w:r>
      <w:r w:rsidR="0064691C" w:rsidRPr="00663D4A">
        <w:rPr>
          <w:rFonts w:ascii="Times New Roman" w:hAnsi="Times New Roman" w:cs="Times New Roman"/>
          <w:sz w:val="20"/>
          <w:szCs w:val="20"/>
          <w:lang w:val="en-US"/>
        </w:rPr>
        <w:t>λ</w:t>
      </w:r>
      <w:r w:rsidR="007F1F2F" w:rsidRPr="00663D4A">
        <w:rPr>
          <w:rFonts w:ascii="Times New Roman" w:hAnsi="Times New Roman" w:cs="Times New Roman"/>
          <w:sz w:val="20"/>
          <w:szCs w:val="20"/>
          <w:lang w:val="en-US"/>
        </w:rPr>
        <w:t xml:space="preserve"> </w:t>
      </w:r>
      <w:r w:rsidR="005444D9" w:rsidRPr="00663D4A">
        <w:rPr>
          <w:rFonts w:ascii="Times New Roman" w:hAnsi="Times New Roman" w:cs="Times New Roman"/>
          <w:sz w:val="20"/>
          <w:szCs w:val="20"/>
          <w:lang w:val="en-US"/>
        </w:rPr>
        <w:t xml:space="preserve">and directly </w:t>
      </w:r>
      <w:r w:rsidR="005B6FF8" w:rsidRPr="00663D4A">
        <w:rPr>
          <w:rFonts w:ascii="Times New Roman" w:hAnsi="Times New Roman" w:cs="Times New Roman"/>
          <w:sz w:val="20"/>
          <w:szCs w:val="20"/>
          <w:lang w:val="en-US"/>
        </w:rPr>
        <w:t>proportional to the frequenc</w:t>
      </w:r>
      <w:r w:rsidR="007F1F2F" w:rsidRPr="00663D4A">
        <w:rPr>
          <w:rFonts w:ascii="Times New Roman" w:hAnsi="Times New Roman" w:cs="Times New Roman"/>
          <w:sz w:val="20"/>
          <w:szCs w:val="20"/>
          <w:lang w:val="en-US"/>
        </w:rPr>
        <w:t>y (</w:t>
      </w:r>
      <w:r w:rsidR="00E416AF" w:rsidRPr="00663D4A">
        <w:rPr>
          <w:rFonts w:ascii="Times New Roman" w:hAnsi="Times New Roman" w:cs="Times New Roman"/>
          <w:i/>
          <w:sz w:val="20"/>
          <w:szCs w:val="20"/>
          <w:lang w:val="en-US"/>
        </w:rPr>
        <w:t>ω</w:t>
      </w:r>
      <w:r w:rsidR="005B6FF8" w:rsidRPr="00663D4A">
        <w:rPr>
          <w:rFonts w:ascii="Times New Roman" w:hAnsi="Times New Roman" w:cs="Times New Roman"/>
          <w:sz w:val="20"/>
          <w:szCs w:val="20"/>
          <w:lang w:val="en-US"/>
        </w:rPr>
        <w:t xml:space="preserve">) of the EM wave (EMW) </w:t>
      </w:r>
      <w:r w:rsidR="005444D9" w:rsidRPr="00663D4A">
        <w:rPr>
          <w:rFonts w:ascii="Times New Roman" w:hAnsi="Times New Roman" w:cs="Times New Roman"/>
          <w:sz w:val="20"/>
          <w:szCs w:val="20"/>
          <w:lang w:val="en-US"/>
        </w:rPr>
        <w:t>(Lenard).</w:t>
      </w:r>
      <w:r w:rsidR="00534734" w:rsidRPr="00663D4A">
        <w:rPr>
          <w:rFonts w:ascii="Times New Roman" w:hAnsi="Times New Roman" w:cs="Times New Roman"/>
          <w:sz w:val="20"/>
          <w:szCs w:val="20"/>
          <w:lang w:val="en-US"/>
        </w:rPr>
        <w:t xml:space="preserve"> Therefore, what we learn from the Lenard’s experiment? </w:t>
      </w:r>
    </w:p>
    <w:p w:rsidR="00503BBC" w:rsidRPr="00663D4A" w:rsidRDefault="00201191" w:rsidP="009B3B51">
      <w:pPr>
        <w:snapToGrid w:val="0"/>
        <w:spacing w:after="0" w:line="240" w:lineRule="auto"/>
        <w:ind w:firstLine="425"/>
        <w:jc w:val="both"/>
        <w:rPr>
          <w:rStyle w:val="tlid-translation"/>
          <w:rFonts w:ascii="Times New Roman" w:hAnsi="Times New Roman" w:cs="Times New Roman"/>
          <w:sz w:val="20"/>
          <w:szCs w:val="20"/>
        </w:rPr>
      </w:pPr>
      <w:r w:rsidRPr="00663D4A">
        <w:rPr>
          <w:rFonts w:ascii="Times New Roman" w:hAnsi="Times New Roman" w:cs="Times New Roman"/>
          <w:sz w:val="20"/>
          <w:szCs w:val="20"/>
          <w:lang w:val="en-US"/>
        </w:rPr>
        <w:t>We learn that</w:t>
      </w:r>
      <w:r w:rsidR="00F30B52" w:rsidRPr="00663D4A">
        <w:rPr>
          <w:rFonts w:ascii="Times New Roman" w:hAnsi="Times New Roman" w:cs="Times New Roman"/>
          <w:sz w:val="20"/>
          <w:szCs w:val="20"/>
          <w:lang w:val="en-US"/>
        </w:rPr>
        <w:t xml:space="preserve"> </w:t>
      </w:r>
      <w:r w:rsidR="00F30B52" w:rsidRPr="00663D4A">
        <w:rPr>
          <w:rStyle w:val="tlid-translation"/>
          <w:rFonts w:ascii="Times New Roman" w:hAnsi="Times New Roman" w:cs="Times New Roman"/>
          <w:sz w:val="20"/>
          <w:szCs w:val="20"/>
        </w:rPr>
        <w:t>the EMR</w:t>
      </w:r>
      <w:r w:rsidR="003F4622" w:rsidRPr="00663D4A">
        <w:rPr>
          <w:rStyle w:val="tlid-translation"/>
          <w:rFonts w:ascii="Times New Roman" w:hAnsi="Times New Roman" w:cs="Times New Roman"/>
          <w:sz w:val="20"/>
          <w:szCs w:val="20"/>
          <w:vertAlign w:val="subscript"/>
        </w:rPr>
        <w:t>s</w:t>
      </w:r>
      <w:r w:rsidR="00F30B52" w:rsidRPr="00663D4A">
        <w:rPr>
          <w:rStyle w:val="tlid-translation"/>
          <w:rFonts w:ascii="Times New Roman" w:hAnsi="Times New Roman" w:cs="Times New Roman"/>
          <w:sz w:val="20"/>
          <w:szCs w:val="20"/>
        </w:rPr>
        <w:t xml:space="preserve"> having a greater frequency of oscillation (ω), that is the more energetic, transmit a greater speed to the hit particles, compared to what the less energetic EMR</w:t>
      </w:r>
      <w:r w:rsidR="003F4622" w:rsidRPr="00663D4A">
        <w:rPr>
          <w:rStyle w:val="tlid-translation"/>
          <w:rFonts w:ascii="Times New Roman" w:hAnsi="Times New Roman" w:cs="Times New Roman"/>
          <w:sz w:val="20"/>
          <w:szCs w:val="20"/>
          <w:vertAlign w:val="subscript"/>
        </w:rPr>
        <w:t>s</w:t>
      </w:r>
      <w:r w:rsidR="00F30B52" w:rsidRPr="00663D4A">
        <w:rPr>
          <w:rStyle w:val="tlid-translation"/>
          <w:rFonts w:ascii="Times New Roman" w:hAnsi="Times New Roman" w:cs="Times New Roman"/>
          <w:sz w:val="20"/>
          <w:szCs w:val="20"/>
        </w:rPr>
        <w:t xml:space="preserve"> can do. It is unmistakable! These are the facts. That is, the more energetic photons give a greater and faster thrust to the particles they hit. Therefore, it is easy to infer that the EMW</w:t>
      </w:r>
      <w:r w:rsidR="003F4622" w:rsidRPr="00663D4A">
        <w:rPr>
          <w:rStyle w:val="tlid-translation"/>
          <w:rFonts w:ascii="Times New Roman" w:hAnsi="Times New Roman" w:cs="Times New Roman"/>
          <w:sz w:val="20"/>
          <w:szCs w:val="20"/>
          <w:vertAlign w:val="subscript"/>
        </w:rPr>
        <w:t>s</w:t>
      </w:r>
      <w:r w:rsidR="00F30B52" w:rsidRPr="00663D4A">
        <w:rPr>
          <w:rStyle w:val="tlid-translation"/>
          <w:rFonts w:ascii="Times New Roman" w:hAnsi="Times New Roman" w:cs="Times New Roman"/>
          <w:sz w:val="20"/>
          <w:szCs w:val="20"/>
        </w:rPr>
        <w:t xml:space="preserve"> with greater frequency transmit a greater </w:t>
      </w:r>
      <w:r w:rsidR="00F30B52" w:rsidRPr="00663D4A">
        <w:rPr>
          <w:rFonts w:ascii="Times New Roman" w:hAnsi="Times New Roman" w:cs="Times New Roman"/>
          <w:i/>
          <w:sz w:val="20"/>
          <w:szCs w:val="20"/>
          <w:lang w:val="en-US"/>
        </w:rPr>
        <w:t>K</w:t>
      </w:r>
      <w:r w:rsidR="003F4622" w:rsidRPr="00663D4A">
        <w:rPr>
          <w:rFonts w:ascii="Times New Roman" w:hAnsi="Times New Roman" w:cs="Times New Roman"/>
          <w:i/>
          <w:sz w:val="20"/>
          <w:szCs w:val="20"/>
          <w:vertAlign w:val="subscript"/>
          <w:lang w:val="en-US"/>
        </w:rPr>
        <w:t>E</w:t>
      </w:r>
      <w:r w:rsidR="00F30B52" w:rsidRPr="00663D4A">
        <w:rPr>
          <w:rStyle w:val="tlid-translation"/>
          <w:rFonts w:ascii="Times New Roman" w:hAnsi="Times New Roman" w:cs="Times New Roman"/>
          <w:sz w:val="20"/>
          <w:szCs w:val="20"/>
        </w:rPr>
        <w:t xml:space="preserve"> to the struck particles, compared to the less energetic EMW</w:t>
      </w:r>
      <w:r w:rsidR="003F4622" w:rsidRPr="00663D4A">
        <w:rPr>
          <w:rStyle w:val="tlid-translation"/>
          <w:rFonts w:ascii="Times New Roman" w:hAnsi="Times New Roman" w:cs="Times New Roman"/>
          <w:sz w:val="20"/>
          <w:szCs w:val="20"/>
          <w:vertAlign w:val="subscript"/>
        </w:rPr>
        <w:t>s</w:t>
      </w:r>
      <w:r w:rsidR="00F30B52" w:rsidRPr="00663D4A">
        <w:rPr>
          <w:rStyle w:val="tlid-translation"/>
          <w:rFonts w:ascii="Times New Roman" w:hAnsi="Times New Roman" w:cs="Times New Roman"/>
          <w:sz w:val="20"/>
          <w:szCs w:val="20"/>
        </w:rPr>
        <w:t xml:space="preserve"> (it is possible to indirectly infer that the more energetic photons travel faster than the less energetic ones).</w:t>
      </w:r>
      <w:r w:rsidR="003F4622" w:rsidRPr="00663D4A">
        <w:rPr>
          <w:rStyle w:val="tlid-translation"/>
          <w:rFonts w:ascii="Times New Roman" w:hAnsi="Times New Roman" w:cs="Times New Roman"/>
          <w:sz w:val="20"/>
          <w:szCs w:val="20"/>
        </w:rPr>
        <w:t xml:space="preserve"> It is precisely this different</w:t>
      </w:r>
      <w:r w:rsidR="00F30B52" w:rsidRPr="00663D4A">
        <w:rPr>
          <w:rStyle w:val="tlid-translation"/>
          <w:rFonts w:ascii="Times New Roman" w:hAnsi="Times New Roman" w:cs="Times New Roman"/>
          <w:sz w:val="20"/>
          <w:szCs w:val="20"/>
        </w:rPr>
        <w:t xml:space="preserve"> </w:t>
      </w:r>
      <w:r w:rsidR="003F4622" w:rsidRPr="00663D4A">
        <w:rPr>
          <w:rStyle w:val="tlid-translation"/>
          <w:rFonts w:ascii="Times New Roman" w:hAnsi="Times New Roman" w:cs="Times New Roman"/>
          <w:i/>
          <w:sz w:val="20"/>
          <w:szCs w:val="20"/>
        </w:rPr>
        <w:t>K</w:t>
      </w:r>
      <w:r w:rsidR="003F4622" w:rsidRPr="00663D4A">
        <w:rPr>
          <w:rStyle w:val="tlid-translation"/>
          <w:rFonts w:ascii="Times New Roman" w:hAnsi="Times New Roman" w:cs="Times New Roman"/>
          <w:i/>
          <w:sz w:val="20"/>
          <w:szCs w:val="20"/>
          <w:vertAlign w:val="subscript"/>
        </w:rPr>
        <w:t>E</w:t>
      </w:r>
      <w:r w:rsidR="003F4622" w:rsidRPr="00663D4A">
        <w:rPr>
          <w:rStyle w:val="tlid-translation"/>
          <w:rFonts w:ascii="Times New Roman" w:hAnsi="Times New Roman" w:cs="Times New Roman"/>
          <w:i/>
          <w:sz w:val="20"/>
          <w:szCs w:val="20"/>
        </w:rPr>
        <w:t xml:space="preserve"> </w:t>
      </w:r>
      <w:r w:rsidR="00F30B52" w:rsidRPr="00663D4A">
        <w:rPr>
          <w:rStyle w:val="tlid-translation"/>
          <w:rFonts w:ascii="Times New Roman" w:hAnsi="Times New Roman" w:cs="Times New Roman"/>
          <w:sz w:val="20"/>
          <w:szCs w:val="20"/>
        </w:rPr>
        <w:t xml:space="preserve">transmitted that can make us understand why only the electrons affected by </w:t>
      </w:r>
      <w:r w:rsidR="00F30B52" w:rsidRPr="00663D4A">
        <w:rPr>
          <w:rFonts w:ascii="Times New Roman" w:hAnsi="Times New Roman" w:cs="Times New Roman"/>
          <w:sz w:val="20"/>
          <w:szCs w:val="20"/>
        </w:rPr>
        <w:t>γ</w:t>
      </w:r>
      <w:r w:rsidR="00F30B52" w:rsidRPr="00663D4A">
        <w:rPr>
          <w:rStyle w:val="tlid-translation"/>
          <w:rFonts w:ascii="Times New Roman" w:hAnsi="Times New Roman" w:cs="Times New Roman"/>
          <w:sz w:val="20"/>
          <w:szCs w:val="20"/>
        </w:rPr>
        <w:t xml:space="preserve"> rays can generate the </w:t>
      </w:r>
      <w:r w:rsidR="00F30B52" w:rsidRPr="00663D4A">
        <w:rPr>
          <w:rFonts w:ascii="Times New Roman" w:hAnsi="Times New Roman" w:cs="Times New Roman"/>
          <w:i/>
          <w:sz w:val="20"/>
          <w:szCs w:val="20"/>
        </w:rPr>
        <w:t>Ҫ</w:t>
      </w:r>
      <w:r w:rsidR="00F30B52" w:rsidRPr="00663D4A">
        <w:rPr>
          <w:rFonts w:ascii="Times New Roman" w:hAnsi="Times New Roman" w:cs="Times New Roman"/>
          <w:i/>
          <w:sz w:val="20"/>
          <w:szCs w:val="20"/>
          <w:lang w:val="en-US"/>
        </w:rPr>
        <w:t>L</w:t>
      </w:r>
      <w:r w:rsidR="00F30B52" w:rsidRPr="00663D4A">
        <w:rPr>
          <w:rStyle w:val="tlid-translation"/>
          <w:rFonts w:ascii="Times New Roman" w:hAnsi="Times New Roman" w:cs="Times New Roman"/>
          <w:sz w:val="20"/>
          <w:szCs w:val="20"/>
        </w:rPr>
        <w:t xml:space="preserve">. And yet, just the </w:t>
      </w:r>
      <w:r w:rsidR="00F30B52" w:rsidRPr="00663D4A">
        <w:rPr>
          <w:rFonts w:ascii="Times New Roman" w:hAnsi="Times New Roman" w:cs="Times New Roman"/>
          <w:i/>
          <w:sz w:val="20"/>
          <w:szCs w:val="20"/>
        </w:rPr>
        <w:t>Ҫ</w:t>
      </w:r>
      <w:r w:rsidR="00F30B52" w:rsidRPr="00663D4A">
        <w:rPr>
          <w:rFonts w:ascii="Times New Roman" w:hAnsi="Times New Roman" w:cs="Times New Roman"/>
          <w:i/>
          <w:sz w:val="20"/>
          <w:szCs w:val="20"/>
          <w:lang w:val="en-US"/>
        </w:rPr>
        <w:t>L</w:t>
      </w:r>
      <w:r w:rsidR="00F30B52" w:rsidRPr="00663D4A">
        <w:rPr>
          <w:rStyle w:val="tlid-translation"/>
          <w:rFonts w:ascii="Times New Roman" w:hAnsi="Times New Roman" w:cs="Times New Roman"/>
          <w:sz w:val="20"/>
          <w:szCs w:val="20"/>
        </w:rPr>
        <w:t xml:space="preserve">, and its induction mechanism, provide us with another very important piece of information: the particles capable of striking the electrons so violently (so as to generate the </w:t>
      </w:r>
      <w:r w:rsidR="00F30B52" w:rsidRPr="00663D4A">
        <w:rPr>
          <w:rFonts w:ascii="Times New Roman" w:hAnsi="Times New Roman" w:cs="Times New Roman"/>
          <w:i/>
          <w:sz w:val="20"/>
          <w:szCs w:val="20"/>
        </w:rPr>
        <w:t>Ҫ</w:t>
      </w:r>
      <w:r w:rsidR="00F30B52" w:rsidRPr="00663D4A">
        <w:rPr>
          <w:rFonts w:ascii="Times New Roman" w:hAnsi="Times New Roman" w:cs="Times New Roman"/>
          <w:i/>
          <w:sz w:val="20"/>
          <w:szCs w:val="20"/>
          <w:lang w:val="en-US"/>
        </w:rPr>
        <w:t>L</w:t>
      </w:r>
      <w:r w:rsidR="00F30B52" w:rsidRPr="00663D4A">
        <w:rPr>
          <w:rStyle w:val="tlid-translation"/>
          <w:rFonts w:ascii="Times New Roman" w:hAnsi="Times New Roman" w:cs="Times New Roman"/>
          <w:sz w:val="20"/>
          <w:szCs w:val="20"/>
        </w:rPr>
        <w:t xml:space="preserve">), i.e. γ photons, receive at their origin, from their own EM source, a very high energy and thrust (proportionally greater than the photons belonging to the other less energetic bands) which likewise </w:t>
      </w:r>
      <w:r w:rsidR="00F85509" w:rsidRPr="00663D4A">
        <w:rPr>
          <w:rStyle w:val="tlid-translation"/>
          <w:rFonts w:ascii="Times New Roman" w:hAnsi="Times New Roman" w:cs="Times New Roman"/>
          <w:sz w:val="20"/>
          <w:szCs w:val="20"/>
        </w:rPr>
        <w:t xml:space="preserve">they </w:t>
      </w:r>
      <w:r w:rsidR="00F30B52" w:rsidRPr="00663D4A">
        <w:rPr>
          <w:rStyle w:val="tlid-translation"/>
          <w:rFonts w:ascii="Times New Roman" w:hAnsi="Times New Roman" w:cs="Times New Roman"/>
          <w:sz w:val="20"/>
          <w:szCs w:val="20"/>
        </w:rPr>
        <w:t xml:space="preserve">transmit to the affected particles. These collisions, in fact, are </w:t>
      </w:r>
      <w:r w:rsidR="00F30B52" w:rsidRPr="00663D4A">
        <w:rPr>
          <w:rStyle w:val="tlid-translation"/>
          <w:rFonts w:ascii="Times New Roman" w:hAnsi="Times New Roman" w:cs="Times New Roman"/>
          <w:i/>
          <w:sz w:val="20"/>
          <w:szCs w:val="20"/>
        </w:rPr>
        <w:t>elastic</w:t>
      </w:r>
      <w:r w:rsidR="00F30B52" w:rsidRPr="00663D4A">
        <w:rPr>
          <w:rStyle w:val="tlid-translation"/>
          <w:rFonts w:ascii="Times New Roman" w:hAnsi="Times New Roman" w:cs="Times New Roman"/>
          <w:sz w:val="20"/>
          <w:szCs w:val="20"/>
        </w:rPr>
        <w:t xml:space="preserve"> collisions and, therefore, the </w:t>
      </w:r>
      <w:r w:rsidR="00F85509" w:rsidRPr="00663D4A">
        <w:rPr>
          <w:rFonts w:ascii="Times New Roman" w:hAnsi="Times New Roman" w:cs="Times New Roman"/>
          <w:i/>
          <w:sz w:val="20"/>
          <w:szCs w:val="20"/>
          <w:lang w:val="en-US"/>
        </w:rPr>
        <w:t>K</w:t>
      </w:r>
      <w:r w:rsidR="00F85509" w:rsidRPr="00663D4A">
        <w:rPr>
          <w:rFonts w:ascii="Times New Roman" w:hAnsi="Times New Roman" w:cs="Times New Roman"/>
          <w:i/>
          <w:sz w:val="20"/>
          <w:szCs w:val="20"/>
          <w:vertAlign w:val="subscript"/>
          <w:lang w:val="en-US"/>
        </w:rPr>
        <w:t>E</w:t>
      </w:r>
      <w:r w:rsidR="00F30B52" w:rsidRPr="00663D4A">
        <w:rPr>
          <w:rStyle w:val="tlid-translation"/>
          <w:rFonts w:ascii="Times New Roman" w:hAnsi="Times New Roman" w:cs="Times New Roman"/>
          <w:sz w:val="20"/>
          <w:szCs w:val="20"/>
        </w:rPr>
        <w:t xml:space="preserve"> is </w:t>
      </w:r>
      <w:r w:rsidR="00F85509" w:rsidRPr="00663D4A">
        <w:rPr>
          <w:rStyle w:val="tlid-translation"/>
          <w:rFonts w:ascii="Times New Roman" w:hAnsi="Times New Roman" w:cs="Times New Roman"/>
          <w:sz w:val="20"/>
          <w:szCs w:val="20"/>
        </w:rPr>
        <w:t>preserved</w:t>
      </w:r>
      <w:r w:rsidR="00F30B52" w:rsidRPr="00663D4A">
        <w:rPr>
          <w:rStyle w:val="tlid-translation"/>
          <w:rFonts w:ascii="Times New Roman" w:hAnsi="Times New Roman" w:cs="Times New Roman"/>
          <w:sz w:val="20"/>
          <w:szCs w:val="20"/>
        </w:rPr>
        <w:t>.</w:t>
      </w:r>
      <w:r w:rsidR="00503BBC" w:rsidRPr="00663D4A">
        <w:rPr>
          <w:rStyle w:val="tlid-translation"/>
          <w:rFonts w:ascii="Times New Roman" w:hAnsi="Times New Roman" w:cs="Times New Roman"/>
          <w:sz w:val="20"/>
          <w:szCs w:val="20"/>
        </w:rPr>
        <w:t xml:space="preserve"> </w:t>
      </w:r>
    </w:p>
    <w:p w:rsidR="00F85509" w:rsidRPr="00663D4A" w:rsidRDefault="00F30B52" w:rsidP="009B3B51">
      <w:pPr>
        <w:snapToGrid w:val="0"/>
        <w:spacing w:after="0" w:line="240" w:lineRule="auto"/>
        <w:ind w:firstLine="425"/>
        <w:jc w:val="both"/>
        <w:rPr>
          <w:rStyle w:val="tlid-translation"/>
          <w:rFonts w:ascii="Times New Roman" w:hAnsi="Times New Roman" w:cs="Times New Roman"/>
          <w:sz w:val="20"/>
          <w:szCs w:val="20"/>
        </w:rPr>
      </w:pPr>
      <w:r w:rsidRPr="00663D4A">
        <w:rPr>
          <w:rStyle w:val="tlid-translation"/>
          <w:rFonts w:ascii="Times New Roman" w:hAnsi="Times New Roman" w:cs="Times New Roman"/>
          <w:sz w:val="20"/>
          <w:szCs w:val="20"/>
        </w:rPr>
        <w:t xml:space="preserve">In </w:t>
      </w:r>
      <w:r w:rsidR="00787D89" w:rsidRPr="00663D4A">
        <w:rPr>
          <w:rStyle w:val="tlid-translation"/>
          <w:rFonts w:ascii="Times New Roman" w:hAnsi="Times New Roman" w:cs="Times New Roman"/>
          <w:sz w:val="20"/>
          <w:szCs w:val="20"/>
        </w:rPr>
        <w:t>brief</w:t>
      </w:r>
      <w:r w:rsidRPr="00663D4A">
        <w:rPr>
          <w:rStyle w:val="tlid-translation"/>
          <w:rFonts w:ascii="Times New Roman" w:hAnsi="Times New Roman" w:cs="Times New Roman"/>
          <w:sz w:val="20"/>
          <w:szCs w:val="20"/>
        </w:rPr>
        <w:t xml:space="preserve">, this is the keystone of our paper. The </w:t>
      </w:r>
      <w:r w:rsidRPr="00663D4A">
        <w:rPr>
          <w:rStyle w:val="tlid-translation"/>
          <w:rFonts w:ascii="Times New Roman" w:hAnsi="Times New Roman" w:cs="Times New Roman"/>
          <w:i/>
          <w:sz w:val="20"/>
          <w:szCs w:val="20"/>
        </w:rPr>
        <w:t>dispersion phenomenon</w:t>
      </w:r>
      <w:r w:rsidRPr="00663D4A">
        <w:rPr>
          <w:rStyle w:val="tlid-translation"/>
          <w:rFonts w:ascii="Times New Roman" w:hAnsi="Times New Roman" w:cs="Times New Roman"/>
          <w:sz w:val="20"/>
          <w:szCs w:val="20"/>
        </w:rPr>
        <w:t xml:space="preserve"> is not in itself the cause of</w:t>
      </w:r>
      <w:r w:rsidR="00427E59" w:rsidRPr="00663D4A">
        <w:rPr>
          <w:rStyle w:val="tlid-translation"/>
          <w:rFonts w:ascii="Times New Roman" w:hAnsi="Times New Roman" w:cs="Times New Roman"/>
          <w:sz w:val="20"/>
          <w:szCs w:val="20"/>
        </w:rPr>
        <w:t xml:space="preserve"> </w:t>
      </w:r>
      <w:r w:rsidR="00503BBC" w:rsidRPr="00663D4A">
        <w:rPr>
          <w:rStyle w:val="tlid-translation"/>
          <w:rFonts w:ascii="Times New Roman" w:hAnsi="Times New Roman" w:cs="Times New Roman"/>
          <w:sz w:val="20"/>
          <w:szCs w:val="20"/>
        </w:rPr>
        <w:t>d</w:t>
      </w:r>
      <w:r w:rsidRPr="00663D4A">
        <w:rPr>
          <w:rStyle w:val="tlid-translation"/>
          <w:rFonts w:ascii="Times New Roman" w:hAnsi="Times New Roman" w:cs="Times New Roman"/>
          <w:sz w:val="20"/>
          <w:szCs w:val="20"/>
        </w:rPr>
        <w:t xml:space="preserve">ifferent </w:t>
      </w:r>
      <w:r w:rsidR="00F85509" w:rsidRPr="00663D4A">
        <w:rPr>
          <w:rStyle w:val="tlid-translation"/>
          <w:rFonts w:ascii="Times New Roman" w:hAnsi="Times New Roman" w:cs="Times New Roman"/>
          <w:sz w:val="20"/>
          <w:szCs w:val="20"/>
        </w:rPr>
        <w:t xml:space="preserve">propagation </w:t>
      </w:r>
      <w:r w:rsidRPr="00663D4A">
        <w:rPr>
          <w:rStyle w:val="tlid-translation"/>
          <w:rFonts w:ascii="Times New Roman" w:hAnsi="Times New Roman" w:cs="Times New Roman"/>
          <w:sz w:val="20"/>
          <w:szCs w:val="20"/>
        </w:rPr>
        <w:t>speed of the EMW</w:t>
      </w:r>
      <w:r w:rsidR="007F61D5" w:rsidRPr="00663D4A">
        <w:rPr>
          <w:rStyle w:val="tlid-translation"/>
          <w:rFonts w:ascii="Times New Roman" w:hAnsi="Times New Roman" w:cs="Times New Roman"/>
          <w:sz w:val="20"/>
          <w:szCs w:val="20"/>
          <w:vertAlign w:val="subscript"/>
        </w:rPr>
        <w:t>s</w:t>
      </w:r>
      <w:r w:rsidRPr="00663D4A">
        <w:rPr>
          <w:rStyle w:val="tlid-translation"/>
          <w:rFonts w:ascii="Times New Roman" w:hAnsi="Times New Roman" w:cs="Times New Roman"/>
          <w:sz w:val="20"/>
          <w:szCs w:val="20"/>
        </w:rPr>
        <w:t>, as detected for long distances, but it is</w:t>
      </w:r>
      <w:r w:rsidR="001E7B26" w:rsidRPr="00663D4A">
        <w:rPr>
          <w:rStyle w:val="tlid-translation"/>
          <w:rFonts w:ascii="Times New Roman" w:hAnsi="Times New Roman" w:cs="Times New Roman"/>
          <w:sz w:val="20"/>
          <w:szCs w:val="20"/>
        </w:rPr>
        <w:t xml:space="preserve"> simply the mirror, the</w:t>
      </w:r>
      <w:r w:rsidR="00236F80" w:rsidRPr="00663D4A">
        <w:rPr>
          <w:rStyle w:val="tlid-translation"/>
          <w:rFonts w:ascii="Times New Roman" w:hAnsi="Times New Roman" w:cs="Times New Roman" w:hint="eastAsia"/>
          <w:sz w:val="20"/>
          <w:szCs w:val="20"/>
          <w:lang w:eastAsia="zh-CN"/>
        </w:rPr>
        <w:t xml:space="preserve"> </w:t>
      </w:r>
      <w:r w:rsidRPr="00663D4A">
        <w:rPr>
          <w:rStyle w:val="tlid-translation"/>
          <w:rFonts w:ascii="Times New Roman" w:hAnsi="Times New Roman" w:cs="Times New Roman"/>
          <w:sz w:val="20"/>
          <w:szCs w:val="20"/>
        </w:rPr>
        <w:t>picture of the phenomenon</w:t>
      </w:r>
      <w:r w:rsidR="00F85509" w:rsidRPr="00663D4A">
        <w:rPr>
          <w:rStyle w:val="tlid-translation"/>
          <w:rFonts w:ascii="Times New Roman" w:hAnsi="Times New Roman" w:cs="Times New Roman"/>
          <w:sz w:val="20"/>
          <w:szCs w:val="20"/>
        </w:rPr>
        <w:t>. In our opinion</w:t>
      </w:r>
      <w:r w:rsidR="005B2F9E" w:rsidRPr="00663D4A">
        <w:rPr>
          <w:rStyle w:val="tlid-translation"/>
          <w:rFonts w:ascii="Times New Roman" w:hAnsi="Times New Roman" w:cs="Times New Roman"/>
          <w:sz w:val="20"/>
          <w:szCs w:val="20"/>
        </w:rPr>
        <w:t xml:space="preserve"> it just shows it</w:t>
      </w:r>
      <w:r w:rsidRPr="00663D4A">
        <w:rPr>
          <w:rStyle w:val="tlid-translation"/>
          <w:rFonts w:ascii="Times New Roman" w:hAnsi="Times New Roman" w:cs="Times New Roman"/>
          <w:sz w:val="20"/>
          <w:szCs w:val="20"/>
        </w:rPr>
        <w:t>, without influencing it. On the contrary, we believe that the real cause, the deeper reaso</w:t>
      </w:r>
      <w:r w:rsidR="007F61D5" w:rsidRPr="00663D4A">
        <w:rPr>
          <w:rStyle w:val="tlid-translation"/>
          <w:rFonts w:ascii="Times New Roman" w:hAnsi="Times New Roman" w:cs="Times New Roman"/>
          <w:sz w:val="20"/>
          <w:szCs w:val="20"/>
        </w:rPr>
        <w:t>n behind the peculiarity of FRB</w:t>
      </w:r>
      <w:r w:rsidR="007F61D5" w:rsidRPr="00663D4A">
        <w:rPr>
          <w:rStyle w:val="tlid-translation"/>
          <w:rFonts w:ascii="Times New Roman" w:hAnsi="Times New Roman" w:cs="Times New Roman"/>
          <w:sz w:val="20"/>
          <w:szCs w:val="20"/>
          <w:vertAlign w:val="subscript"/>
        </w:rPr>
        <w:t>s</w:t>
      </w:r>
      <w:r w:rsidRPr="00663D4A">
        <w:rPr>
          <w:rStyle w:val="tlid-translation"/>
          <w:rFonts w:ascii="Times New Roman" w:hAnsi="Times New Roman" w:cs="Times New Roman"/>
          <w:sz w:val="20"/>
          <w:szCs w:val="20"/>
        </w:rPr>
        <w:t xml:space="preserve"> and GRB</w:t>
      </w:r>
      <w:r w:rsidR="007F61D5" w:rsidRPr="00663D4A">
        <w:rPr>
          <w:rStyle w:val="tlid-translation"/>
          <w:rFonts w:ascii="Times New Roman" w:hAnsi="Times New Roman" w:cs="Times New Roman"/>
          <w:sz w:val="20"/>
          <w:szCs w:val="20"/>
          <w:vertAlign w:val="subscript"/>
        </w:rPr>
        <w:t>s</w:t>
      </w:r>
      <w:r w:rsidRPr="00663D4A">
        <w:rPr>
          <w:rStyle w:val="tlid-translation"/>
          <w:rFonts w:ascii="Times New Roman" w:hAnsi="Times New Roman" w:cs="Times New Roman"/>
          <w:sz w:val="20"/>
          <w:szCs w:val="20"/>
        </w:rPr>
        <w:t>, represented essentially by the different propagation speeds of the emitted EM signals, lies in the different EM sources: the mor</w:t>
      </w:r>
      <w:r w:rsidR="00427E59" w:rsidRPr="00663D4A">
        <w:rPr>
          <w:rStyle w:val="tlid-translation"/>
          <w:rFonts w:ascii="Times New Roman" w:hAnsi="Times New Roman" w:cs="Times New Roman"/>
          <w:sz w:val="20"/>
          <w:szCs w:val="20"/>
        </w:rPr>
        <w:t xml:space="preserve">e energetic the source the more </w:t>
      </w:r>
      <w:r w:rsidRPr="00663D4A">
        <w:rPr>
          <w:rStyle w:val="tlid-translation"/>
          <w:rFonts w:ascii="Times New Roman" w:hAnsi="Times New Roman" w:cs="Times New Roman"/>
          <w:sz w:val="20"/>
          <w:szCs w:val="20"/>
        </w:rPr>
        <w:t>energ</w:t>
      </w:r>
      <w:r w:rsidR="00F85509" w:rsidRPr="00663D4A">
        <w:rPr>
          <w:rStyle w:val="tlid-translation"/>
          <w:rFonts w:ascii="Times New Roman" w:hAnsi="Times New Roman" w:cs="Times New Roman"/>
          <w:sz w:val="20"/>
          <w:szCs w:val="20"/>
        </w:rPr>
        <w:t>etic</w:t>
      </w:r>
      <w:r w:rsidRPr="00663D4A">
        <w:rPr>
          <w:rStyle w:val="tlid-translation"/>
          <w:rFonts w:ascii="Times New Roman" w:hAnsi="Times New Roman" w:cs="Times New Roman"/>
          <w:sz w:val="20"/>
          <w:szCs w:val="20"/>
        </w:rPr>
        <w:t xml:space="preserve"> the </w:t>
      </w:r>
      <w:r w:rsidRPr="00663D4A">
        <w:rPr>
          <w:rStyle w:val="tlid-translation"/>
          <w:rFonts w:ascii="Times New Roman" w:hAnsi="Times New Roman" w:cs="Times New Roman"/>
          <w:i/>
          <w:sz w:val="20"/>
          <w:szCs w:val="20"/>
        </w:rPr>
        <w:t>push</w:t>
      </w:r>
      <w:r w:rsidRPr="00663D4A">
        <w:rPr>
          <w:rStyle w:val="tlid-translation"/>
          <w:rFonts w:ascii="Times New Roman" w:hAnsi="Times New Roman" w:cs="Times New Roman"/>
          <w:sz w:val="20"/>
          <w:szCs w:val="20"/>
        </w:rPr>
        <w:t>, the acceleration given to the photons produced.</w:t>
      </w:r>
    </w:p>
    <w:p w:rsidR="00A13051" w:rsidRPr="00663D4A" w:rsidRDefault="00F30B52" w:rsidP="009B3B51">
      <w:pPr>
        <w:snapToGrid w:val="0"/>
        <w:spacing w:after="0" w:line="240" w:lineRule="auto"/>
        <w:ind w:firstLine="425"/>
        <w:jc w:val="both"/>
        <w:rPr>
          <w:rStyle w:val="tlid-translation"/>
          <w:rFonts w:ascii="Times New Roman" w:hAnsi="Times New Roman" w:cs="Times New Roman"/>
          <w:sz w:val="20"/>
          <w:szCs w:val="20"/>
        </w:rPr>
      </w:pPr>
      <w:r w:rsidRPr="00663D4A">
        <w:rPr>
          <w:rStyle w:val="tlid-translation"/>
          <w:rFonts w:ascii="Times New Roman" w:hAnsi="Times New Roman" w:cs="Times New Roman"/>
          <w:sz w:val="20"/>
          <w:szCs w:val="20"/>
        </w:rPr>
        <w:t>All this is in perfect agreement with what emerges from Feynman</w:t>
      </w:r>
      <w:r w:rsidR="00B23733" w:rsidRPr="00663D4A">
        <w:rPr>
          <w:rStyle w:val="tlid-translation"/>
          <w:rFonts w:ascii="Times New Roman" w:hAnsi="Times New Roman" w:cs="Times New Roman"/>
          <w:sz w:val="20"/>
          <w:szCs w:val="20"/>
        </w:rPr>
        <w:t>’s</w:t>
      </w:r>
      <w:r w:rsidRPr="00663D4A">
        <w:rPr>
          <w:rStyle w:val="tlid-translation"/>
          <w:rFonts w:ascii="Times New Roman" w:hAnsi="Times New Roman" w:cs="Times New Roman"/>
          <w:sz w:val="20"/>
          <w:szCs w:val="20"/>
        </w:rPr>
        <w:t xml:space="preserve"> chronometer with blue light and red light</w:t>
      </w:r>
      <w:r w:rsidR="007F61D5" w:rsidRPr="00663D4A">
        <w:rPr>
          <w:rStyle w:val="tlid-translation"/>
          <w:rFonts w:ascii="Times New Roman" w:hAnsi="Times New Roman" w:cs="Times New Roman"/>
          <w:sz w:val="20"/>
          <w:szCs w:val="20"/>
        </w:rPr>
        <w:t>,</w:t>
      </w:r>
      <w:r w:rsidRPr="00663D4A">
        <w:rPr>
          <w:rStyle w:val="tlid-translation"/>
          <w:rFonts w:ascii="Times New Roman" w:hAnsi="Times New Roman" w:cs="Times New Roman"/>
          <w:sz w:val="20"/>
          <w:szCs w:val="20"/>
        </w:rPr>
        <w:t xml:space="preserve"> </w:t>
      </w:r>
      <w:r w:rsidR="007F61D5" w:rsidRPr="00663D4A">
        <w:rPr>
          <w:rStyle w:val="tlid-translation"/>
          <w:rFonts w:ascii="Times New Roman" w:hAnsi="Times New Roman" w:cs="Times New Roman"/>
          <w:sz w:val="20"/>
          <w:szCs w:val="20"/>
        </w:rPr>
        <w:t>w</w:t>
      </w:r>
      <w:r w:rsidRPr="00663D4A">
        <w:rPr>
          <w:rStyle w:val="tlid-translation"/>
          <w:rFonts w:ascii="Times New Roman" w:hAnsi="Times New Roman" w:cs="Times New Roman"/>
          <w:sz w:val="20"/>
          <w:szCs w:val="20"/>
        </w:rPr>
        <w:t>ith the relative clarifications of Fermi previously reported (Fermi 1926), with Lenard's experiment, with the photoelectric effect</w:t>
      </w:r>
      <w:r w:rsidR="00C05249" w:rsidRPr="00663D4A">
        <w:rPr>
          <w:rStyle w:val="tlid-translation"/>
          <w:rFonts w:ascii="Times New Roman" w:hAnsi="Times New Roman" w:cs="Times New Roman"/>
          <w:sz w:val="20"/>
          <w:szCs w:val="20"/>
        </w:rPr>
        <w:t>, with the</w:t>
      </w:r>
      <w:r w:rsidR="007F1F2F" w:rsidRPr="00663D4A">
        <w:rPr>
          <w:rStyle w:val="tlid-translation"/>
          <w:rFonts w:ascii="Times New Roman" w:hAnsi="Times New Roman" w:cs="Times New Roman"/>
          <w:sz w:val="20"/>
          <w:szCs w:val="20"/>
        </w:rPr>
        <w:t xml:space="preserve"> </w:t>
      </w:r>
      <w:r w:rsidR="00B23733" w:rsidRPr="00663D4A">
        <w:rPr>
          <w:rStyle w:val="tlid-translation"/>
          <w:rFonts w:ascii="Times New Roman" w:hAnsi="Times New Roman" w:cs="Times New Roman"/>
          <w:sz w:val="20"/>
          <w:szCs w:val="20"/>
        </w:rPr>
        <w:t>Ҫerenkov</w:t>
      </w:r>
      <w:r w:rsidR="00C05249" w:rsidRPr="00663D4A">
        <w:rPr>
          <w:rStyle w:val="tlid-translation"/>
          <w:rFonts w:ascii="Times New Roman" w:hAnsi="Times New Roman" w:cs="Times New Roman"/>
          <w:sz w:val="20"/>
          <w:szCs w:val="20"/>
        </w:rPr>
        <w:t xml:space="preserve"> effect</w:t>
      </w:r>
      <w:r w:rsidR="00B23733" w:rsidRPr="00663D4A">
        <w:rPr>
          <w:rStyle w:val="tlid-translation"/>
          <w:rFonts w:ascii="Times New Roman" w:hAnsi="Times New Roman" w:cs="Times New Roman"/>
          <w:sz w:val="20"/>
          <w:szCs w:val="20"/>
        </w:rPr>
        <w:t>, etc</w:t>
      </w:r>
      <w:r w:rsidRPr="00663D4A">
        <w:rPr>
          <w:rStyle w:val="tlid-translation"/>
          <w:rFonts w:ascii="Times New Roman" w:hAnsi="Times New Roman" w:cs="Times New Roman"/>
          <w:sz w:val="20"/>
          <w:szCs w:val="20"/>
        </w:rPr>
        <w:t>...</w:t>
      </w:r>
    </w:p>
    <w:p w:rsidR="001B01B7" w:rsidRPr="00663D4A" w:rsidRDefault="00427E59" w:rsidP="009B3B51">
      <w:pPr>
        <w:snapToGrid w:val="0"/>
        <w:spacing w:after="0" w:line="240" w:lineRule="auto"/>
        <w:ind w:firstLine="425"/>
        <w:jc w:val="both"/>
        <w:rPr>
          <w:rFonts w:ascii="Times New Roman" w:hAnsi="Times New Roman" w:cs="Times New Roman"/>
          <w:color w:val="FF0000"/>
          <w:sz w:val="20"/>
          <w:szCs w:val="20"/>
          <w:lang w:val="en-US"/>
        </w:rPr>
      </w:pPr>
      <w:r w:rsidRPr="00663D4A">
        <w:rPr>
          <w:rStyle w:val="tlid-translation"/>
          <w:rFonts w:ascii="Times New Roman" w:hAnsi="Times New Roman" w:cs="Times New Roman"/>
          <w:sz w:val="20"/>
          <w:szCs w:val="20"/>
        </w:rPr>
        <w:t>In short</w:t>
      </w:r>
      <w:r w:rsidR="00F30B52" w:rsidRPr="00663D4A">
        <w:rPr>
          <w:rStyle w:val="tlid-translation"/>
          <w:rFonts w:ascii="Times New Roman" w:hAnsi="Times New Roman" w:cs="Times New Roman"/>
          <w:sz w:val="20"/>
          <w:szCs w:val="20"/>
        </w:rPr>
        <w:t>, we believe that it is the amount of energy given to photons by EM source to determine its specific speed.</w:t>
      </w:r>
    </w:p>
    <w:p w:rsidR="00464203" w:rsidRPr="00663D4A" w:rsidRDefault="009B3B51" w:rsidP="009B3B51">
      <w:pPr>
        <w:snapToGrid w:val="0"/>
        <w:spacing w:after="0" w:line="240" w:lineRule="auto"/>
        <w:jc w:val="both"/>
        <w:rPr>
          <w:rFonts w:ascii="Times New Roman" w:hAnsi="Times New Roman" w:cs="Times New Roman"/>
          <w:color w:val="FF0000"/>
          <w:sz w:val="20"/>
          <w:szCs w:val="20"/>
          <w:lang w:val="en-US"/>
        </w:rPr>
      </w:pPr>
      <w:r w:rsidRPr="00663D4A">
        <w:rPr>
          <w:rFonts w:ascii="Times New Roman" w:hAnsi="Times New Roman" w:cs="Times New Roman"/>
          <w:b/>
          <w:sz w:val="20"/>
          <w:szCs w:val="20"/>
          <w:lang w:val="en-US"/>
        </w:rPr>
        <w:t xml:space="preserve">2.6 Different Photon’S </w:t>
      </w:r>
      <w:r w:rsidRPr="00663D4A">
        <w:rPr>
          <w:rFonts w:ascii="Times New Roman" w:hAnsi="Times New Roman" w:cs="Times New Roman"/>
          <w:b/>
          <w:i/>
          <w:sz w:val="20"/>
          <w:szCs w:val="20"/>
          <w:lang w:val="en-US"/>
        </w:rPr>
        <w:t>Momenta</w:t>
      </w:r>
    </w:p>
    <w:p w:rsidR="005259AA" w:rsidRPr="00663D4A" w:rsidRDefault="005259AA"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lastRenderedPageBreak/>
        <w:t>A</w:t>
      </w:r>
      <w:r w:rsidR="00C53469" w:rsidRPr="00663D4A">
        <w:rPr>
          <w:rFonts w:ascii="Times New Roman" w:hAnsi="Times New Roman" w:cs="Times New Roman"/>
          <w:sz w:val="20"/>
          <w:szCs w:val="20"/>
          <w:lang w:val="en-US"/>
        </w:rPr>
        <w:t>s Feynma</w:t>
      </w:r>
      <w:r w:rsidR="007F1F2F" w:rsidRPr="00663D4A">
        <w:rPr>
          <w:rFonts w:ascii="Times New Roman" w:hAnsi="Times New Roman" w:cs="Times New Roman"/>
          <w:sz w:val="20"/>
          <w:szCs w:val="20"/>
          <w:lang w:val="en-US"/>
        </w:rPr>
        <w:t>n (</w:t>
      </w:r>
      <w:r w:rsidR="0094354D" w:rsidRPr="00663D4A">
        <w:rPr>
          <w:rFonts w:ascii="Times New Roman" w:hAnsi="Times New Roman" w:cs="Times New Roman"/>
          <w:sz w:val="20"/>
          <w:szCs w:val="20"/>
          <w:lang w:val="en-US"/>
        </w:rPr>
        <w:t>1965</w:t>
      </w:r>
      <w:r w:rsidR="00236F80" w:rsidRPr="00663D4A">
        <w:rPr>
          <w:rFonts w:ascii="Times New Roman" w:hAnsi="Times New Roman" w:cs="Times New Roman"/>
          <w:sz w:val="20"/>
          <w:szCs w:val="20"/>
          <w:lang w:val="en-US"/>
        </w:rPr>
        <w:t>, a</w:t>
      </w:r>
      <w:r w:rsidR="0094354D" w:rsidRPr="00663D4A">
        <w:rPr>
          <w:rFonts w:ascii="Times New Roman" w:hAnsi="Times New Roman" w:cs="Times New Roman"/>
          <w:sz w:val="20"/>
          <w:szCs w:val="20"/>
          <w:lang w:val="en-US"/>
        </w:rPr>
        <w:t>)</w:t>
      </w:r>
      <w:r w:rsidR="00C53469" w:rsidRPr="00663D4A">
        <w:rPr>
          <w:rFonts w:ascii="Times New Roman" w:hAnsi="Times New Roman" w:cs="Times New Roman"/>
          <w:sz w:val="20"/>
          <w:szCs w:val="20"/>
          <w:lang w:val="en-US"/>
        </w:rPr>
        <w:t xml:space="preserve"> reminds us, “</w:t>
      </w:r>
      <w:r w:rsidR="00697B89" w:rsidRPr="00663D4A">
        <w:rPr>
          <w:rFonts w:ascii="Times New Roman" w:hAnsi="Times New Roman" w:cs="Times New Roman"/>
          <w:sz w:val="20"/>
          <w:szCs w:val="20"/>
          <w:lang w:val="en-US"/>
        </w:rPr>
        <w:t>B</w:t>
      </w:r>
      <w:r w:rsidR="00C53469" w:rsidRPr="00663D4A">
        <w:rPr>
          <w:rFonts w:ascii="Times New Roman" w:hAnsi="Times New Roman" w:cs="Times New Roman"/>
          <w:sz w:val="20"/>
          <w:szCs w:val="20"/>
          <w:lang w:val="en-US"/>
        </w:rPr>
        <w:t>etween very elementary objects, the collisions are always</w:t>
      </w:r>
      <w:r w:rsidR="00BA766F" w:rsidRPr="00663D4A">
        <w:rPr>
          <w:rFonts w:ascii="Times New Roman" w:hAnsi="Times New Roman" w:cs="Times New Roman"/>
          <w:sz w:val="20"/>
          <w:szCs w:val="20"/>
          <w:lang w:val="en-US"/>
        </w:rPr>
        <w:t xml:space="preserve"> </w:t>
      </w:r>
      <w:r w:rsidR="00C53469" w:rsidRPr="00663D4A">
        <w:rPr>
          <w:rFonts w:ascii="Times New Roman" w:hAnsi="Times New Roman" w:cs="Times New Roman"/>
          <w:i/>
          <w:sz w:val="20"/>
          <w:szCs w:val="20"/>
          <w:lang w:val="en-US"/>
        </w:rPr>
        <w:t>elastic</w:t>
      </w:r>
      <w:r w:rsidR="00C53469" w:rsidRPr="00663D4A">
        <w:rPr>
          <w:rFonts w:ascii="Times New Roman" w:hAnsi="Times New Roman" w:cs="Times New Roman"/>
          <w:sz w:val="20"/>
          <w:szCs w:val="20"/>
          <w:lang w:val="en-US"/>
        </w:rPr>
        <w:t xml:space="preserve"> or very nearly elastic</w:t>
      </w:r>
      <w:r w:rsidR="00636B07" w:rsidRPr="00663D4A">
        <w:rPr>
          <w:rFonts w:ascii="Times New Roman" w:hAnsi="Times New Roman" w:cs="Times New Roman"/>
          <w:sz w:val="20"/>
          <w:szCs w:val="20"/>
          <w:lang w:val="en-US"/>
        </w:rPr>
        <w:t>”</w:t>
      </w:r>
      <w:r w:rsidR="00C53469" w:rsidRPr="00663D4A">
        <w:rPr>
          <w:rFonts w:ascii="Times New Roman" w:hAnsi="Times New Roman" w:cs="Times New Roman"/>
          <w:sz w:val="20"/>
          <w:szCs w:val="20"/>
          <w:lang w:val="en-US"/>
        </w:rPr>
        <w:t>.</w:t>
      </w:r>
      <w:r w:rsidRPr="00663D4A">
        <w:rPr>
          <w:rFonts w:ascii="Times New Roman" w:hAnsi="Times New Roman" w:cs="Times New Roman"/>
          <w:sz w:val="20"/>
          <w:szCs w:val="20"/>
          <w:lang w:val="en-US"/>
        </w:rPr>
        <w:t xml:space="preserve"> </w:t>
      </w:r>
      <w:r w:rsidR="0094354D" w:rsidRPr="00663D4A">
        <w:rPr>
          <w:rFonts w:ascii="Times New Roman" w:hAnsi="Times New Roman" w:cs="Times New Roman"/>
          <w:sz w:val="20"/>
          <w:szCs w:val="20"/>
          <w:lang w:val="en-US"/>
        </w:rPr>
        <w:t>He</w:t>
      </w:r>
      <w:r w:rsidRPr="00663D4A">
        <w:rPr>
          <w:rFonts w:ascii="Times New Roman" w:hAnsi="Times New Roman" w:cs="Times New Roman"/>
          <w:sz w:val="20"/>
          <w:szCs w:val="20"/>
          <w:lang w:val="en-US"/>
        </w:rPr>
        <w:t xml:space="preserve"> adds: “</w:t>
      </w:r>
      <w:r w:rsidR="00697B89" w:rsidRPr="00663D4A">
        <w:rPr>
          <w:rFonts w:ascii="Times New Roman" w:hAnsi="Times New Roman" w:cs="Times New Roman"/>
          <w:sz w:val="20"/>
          <w:szCs w:val="20"/>
          <w:lang w:val="en-US"/>
        </w:rPr>
        <w:t>T</w:t>
      </w:r>
      <w:r w:rsidRPr="00663D4A">
        <w:rPr>
          <w:rFonts w:ascii="Times New Roman" w:hAnsi="Times New Roman" w:cs="Times New Roman"/>
          <w:sz w:val="20"/>
          <w:szCs w:val="20"/>
          <w:lang w:val="en-US"/>
        </w:rPr>
        <w:t>hat the velocities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i/>
          <w:sz w:val="20"/>
          <w:szCs w:val="20"/>
          <w:lang w:val="en-US"/>
        </w:rPr>
        <w:t xml:space="preserve">before </w:t>
      </w:r>
      <w:r w:rsidRPr="00663D4A">
        <w:rPr>
          <w:rFonts w:ascii="Times New Roman" w:hAnsi="Times New Roman" w:cs="Times New Roman"/>
          <w:sz w:val="20"/>
          <w:szCs w:val="20"/>
          <w:lang w:val="en-US"/>
        </w:rPr>
        <w:t xml:space="preserve">and </w:t>
      </w:r>
      <w:r w:rsidRPr="00663D4A">
        <w:rPr>
          <w:rFonts w:ascii="Times New Roman" w:hAnsi="Times New Roman" w:cs="Times New Roman"/>
          <w:i/>
          <w:sz w:val="20"/>
          <w:szCs w:val="20"/>
          <w:lang w:val="en-US"/>
        </w:rPr>
        <w:t xml:space="preserve">after </w:t>
      </w:r>
      <w:r w:rsidRPr="00663D4A">
        <w:rPr>
          <w:rFonts w:ascii="Times New Roman" w:hAnsi="Times New Roman" w:cs="Times New Roman"/>
          <w:sz w:val="20"/>
          <w:szCs w:val="20"/>
          <w:lang w:val="en-US"/>
        </w:rPr>
        <w:t xml:space="preserve">an elastic collision are equal is a matter of conservation of </w:t>
      </w:r>
      <w:r w:rsidRPr="00663D4A">
        <w:rPr>
          <w:rFonts w:ascii="Times New Roman" w:hAnsi="Times New Roman" w:cs="Times New Roman"/>
          <w:i/>
          <w:sz w:val="20"/>
          <w:szCs w:val="20"/>
          <w:lang w:val="en-US"/>
        </w:rPr>
        <w:t>K</w:t>
      </w:r>
      <w:r w:rsidRPr="00663D4A">
        <w:rPr>
          <w:rFonts w:ascii="Times New Roman" w:hAnsi="Times New Roman" w:cs="Times New Roman"/>
          <w:i/>
          <w:sz w:val="20"/>
          <w:szCs w:val="20"/>
          <w:vertAlign w:val="subscript"/>
          <w:lang w:val="en-US"/>
        </w:rPr>
        <w:t>E</w:t>
      </w:r>
      <w:r w:rsidRPr="00663D4A">
        <w:rPr>
          <w:rFonts w:ascii="Times New Roman" w:hAnsi="Times New Roman" w:cs="Times New Roman"/>
          <w:sz w:val="20"/>
          <w:szCs w:val="20"/>
          <w:lang w:val="en-US"/>
        </w:rPr>
        <w:t>”(Feynman 1965</w:t>
      </w:r>
      <w:r w:rsidR="00236F80" w:rsidRPr="00663D4A">
        <w:rPr>
          <w:rFonts w:ascii="Times New Roman" w:hAnsi="Times New Roman" w:cs="Times New Roman"/>
          <w:sz w:val="20"/>
          <w:szCs w:val="20"/>
          <w:lang w:val="en-US"/>
        </w:rPr>
        <w:t>, b</w:t>
      </w:r>
      <w:r w:rsidRPr="00663D4A">
        <w:rPr>
          <w:rFonts w:ascii="Times New Roman" w:hAnsi="Times New Roman" w:cs="Times New Roman"/>
          <w:sz w:val="20"/>
          <w:szCs w:val="20"/>
          <w:lang w:val="en-US"/>
        </w:rPr>
        <w:t xml:space="preserve">). </w:t>
      </w:r>
    </w:p>
    <w:p w:rsidR="007F1F2F" w:rsidRPr="00663D4A" w:rsidRDefault="003F162E" w:rsidP="009B3B51">
      <w:pPr>
        <w:snapToGrid w:val="0"/>
        <w:spacing w:after="0" w:line="240" w:lineRule="auto"/>
        <w:ind w:firstLine="425"/>
        <w:jc w:val="both"/>
        <w:rPr>
          <w:rFonts w:ascii="Times New Roman" w:hAnsi="Times New Roman" w:cs="Times New Roman"/>
          <w:sz w:val="20"/>
          <w:szCs w:val="20"/>
        </w:rPr>
      </w:pPr>
      <w:r w:rsidRPr="00663D4A">
        <w:rPr>
          <w:rStyle w:val="tlid-translation"/>
          <w:rFonts w:ascii="Times New Roman" w:hAnsi="Times New Roman" w:cs="Times New Roman"/>
          <w:sz w:val="20"/>
          <w:szCs w:val="20"/>
        </w:rPr>
        <w:t>T</w:t>
      </w:r>
      <w:r w:rsidR="000D1A23" w:rsidRPr="00663D4A">
        <w:rPr>
          <w:rStyle w:val="tlid-translation"/>
          <w:rFonts w:ascii="Times New Roman" w:hAnsi="Times New Roman" w:cs="Times New Roman"/>
          <w:sz w:val="20"/>
          <w:szCs w:val="20"/>
        </w:rPr>
        <w:t xml:space="preserve">he propagation speed of a wave, or of a particle, can be </w:t>
      </w:r>
      <w:r w:rsidR="00F005EE" w:rsidRPr="00663D4A">
        <w:rPr>
          <w:rStyle w:val="tlid-translation"/>
          <w:rFonts w:ascii="Times New Roman" w:hAnsi="Times New Roman" w:cs="Times New Roman"/>
          <w:sz w:val="20"/>
          <w:szCs w:val="20"/>
        </w:rPr>
        <w:t>also calculated</w:t>
      </w:r>
      <w:r w:rsidR="000D1A23" w:rsidRPr="00663D4A">
        <w:rPr>
          <w:rStyle w:val="tlid-translation"/>
          <w:rFonts w:ascii="Times New Roman" w:hAnsi="Times New Roman" w:cs="Times New Roman"/>
          <w:sz w:val="20"/>
          <w:szCs w:val="20"/>
        </w:rPr>
        <w:t xml:space="preserve"> from the analysis of </w:t>
      </w:r>
      <w:r w:rsidR="00F005EE" w:rsidRPr="00663D4A">
        <w:rPr>
          <w:rStyle w:val="tlid-translation"/>
          <w:rFonts w:ascii="Times New Roman" w:hAnsi="Times New Roman" w:cs="Times New Roman"/>
          <w:sz w:val="20"/>
          <w:szCs w:val="20"/>
        </w:rPr>
        <w:t>its</w:t>
      </w:r>
      <w:r w:rsidR="000D1A23" w:rsidRPr="00663D4A">
        <w:rPr>
          <w:rStyle w:val="tlid-translation"/>
          <w:rFonts w:ascii="Times New Roman" w:hAnsi="Times New Roman" w:cs="Times New Roman"/>
          <w:sz w:val="20"/>
          <w:szCs w:val="20"/>
        </w:rPr>
        <w:t xml:space="preserve"> </w:t>
      </w:r>
      <w:r w:rsidR="000D1A23" w:rsidRPr="00663D4A">
        <w:rPr>
          <w:rStyle w:val="tlid-translation"/>
          <w:rFonts w:ascii="Times New Roman" w:hAnsi="Times New Roman" w:cs="Times New Roman"/>
          <w:i/>
          <w:sz w:val="20"/>
          <w:szCs w:val="20"/>
        </w:rPr>
        <w:t>momentum</w:t>
      </w:r>
      <w:r w:rsidR="000D1A23" w:rsidRPr="00663D4A">
        <w:rPr>
          <w:rStyle w:val="tlid-translation"/>
          <w:rFonts w:ascii="Times New Roman" w:hAnsi="Times New Roman" w:cs="Times New Roman"/>
          <w:sz w:val="20"/>
          <w:szCs w:val="20"/>
        </w:rPr>
        <w:t xml:space="preserve"> (</w:t>
      </w:r>
      <w:r w:rsidR="000D1A23" w:rsidRPr="00663D4A">
        <w:rPr>
          <w:rStyle w:val="tlid-translation"/>
          <w:rFonts w:ascii="Times New Roman" w:hAnsi="Times New Roman" w:cs="Times New Roman"/>
          <w:b/>
          <w:i/>
          <w:sz w:val="20"/>
          <w:szCs w:val="20"/>
        </w:rPr>
        <w:t>p</w:t>
      </w:r>
      <w:r w:rsidR="000D1A23" w:rsidRPr="00663D4A">
        <w:rPr>
          <w:rStyle w:val="tlid-translation"/>
          <w:rFonts w:ascii="Times New Roman" w:hAnsi="Times New Roman" w:cs="Times New Roman"/>
          <w:sz w:val="20"/>
          <w:szCs w:val="20"/>
        </w:rPr>
        <w:t>).</w:t>
      </w:r>
      <w:r w:rsidR="007B5A7B" w:rsidRPr="00663D4A">
        <w:rPr>
          <w:rStyle w:val="tlid-translation"/>
          <w:rFonts w:ascii="Times New Roman" w:hAnsi="Times New Roman" w:cs="Times New Roman"/>
          <w:sz w:val="20"/>
          <w:szCs w:val="20"/>
        </w:rPr>
        <w:t xml:space="preserve"> </w:t>
      </w:r>
      <w:r w:rsidR="00697B89" w:rsidRPr="00663D4A">
        <w:rPr>
          <w:rFonts w:ascii="Times New Roman" w:hAnsi="Times New Roman" w:cs="Times New Roman"/>
          <w:sz w:val="20"/>
          <w:szCs w:val="20"/>
          <w:lang w:val="en-GB"/>
        </w:rPr>
        <w:t xml:space="preserve">Fermi writes: “The photon too, as other particles, is a corpuscle, a </w:t>
      </w:r>
      <w:r w:rsidR="00697B89" w:rsidRPr="00663D4A">
        <w:rPr>
          <w:rFonts w:ascii="Times New Roman" w:hAnsi="Times New Roman" w:cs="Times New Roman"/>
          <w:i/>
          <w:sz w:val="20"/>
          <w:szCs w:val="20"/>
          <w:lang w:val="en-GB"/>
        </w:rPr>
        <w:t>light’s</w:t>
      </w:r>
      <w:r w:rsidR="00697B89" w:rsidRPr="00663D4A">
        <w:rPr>
          <w:rFonts w:ascii="Times New Roman" w:hAnsi="Times New Roman" w:cs="Times New Roman"/>
          <w:sz w:val="20"/>
          <w:szCs w:val="20"/>
          <w:lang w:val="en-GB"/>
        </w:rPr>
        <w:t xml:space="preserve"> </w:t>
      </w:r>
      <w:r w:rsidR="00697B89" w:rsidRPr="00663D4A">
        <w:rPr>
          <w:rFonts w:ascii="Times New Roman" w:hAnsi="Times New Roman" w:cs="Times New Roman"/>
          <w:i/>
          <w:sz w:val="20"/>
          <w:szCs w:val="20"/>
          <w:lang w:val="en-GB"/>
        </w:rPr>
        <w:t>quantum</w:t>
      </w:r>
      <w:r w:rsidR="00697B89" w:rsidRPr="00663D4A">
        <w:rPr>
          <w:rFonts w:ascii="Times New Roman" w:hAnsi="Times New Roman" w:cs="Times New Roman"/>
          <w:sz w:val="20"/>
          <w:szCs w:val="20"/>
          <w:lang w:val="en-GB"/>
        </w:rPr>
        <w:t xml:space="preserve"> and has a its own </w:t>
      </w:r>
      <w:r w:rsidR="00697B89" w:rsidRPr="00663D4A">
        <w:rPr>
          <w:rFonts w:ascii="Times New Roman" w:hAnsi="Times New Roman" w:cs="Times New Roman"/>
          <w:i/>
          <w:sz w:val="20"/>
          <w:szCs w:val="20"/>
          <w:lang w:val="en-GB"/>
        </w:rPr>
        <w:t xml:space="preserve">momentum </w:t>
      </w:r>
      <w:r w:rsidR="00697B89" w:rsidRPr="00663D4A">
        <w:rPr>
          <w:rFonts w:ascii="Times New Roman" w:hAnsi="Times New Roman" w:cs="Times New Roman"/>
          <w:sz w:val="20"/>
          <w:szCs w:val="20"/>
          <w:lang w:val="en-GB"/>
        </w:rPr>
        <w:t>(</w:t>
      </w:r>
      <w:r w:rsidR="00697B89" w:rsidRPr="00663D4A">
        <w:rPr>
          <w:rFonts w:ascii="Times New Roman" w:hAnsi="Times New Roman" w:cs="Times New Roman"/>
          <w:b/>
          <w:i/>
          <w:sz w:val="20"/>
          <w:szCs w:val="20"/>
          <w:lang w:val="en-GB"/>
        </w:rPr>
        <w:t>p</w:t>
      </w:r>
      <w:r w:rsidR="00697B89" w:rsidRPr="00663D4A">
        <w:rPr>
          <w:rFonts w:ascii="Times New Roman" w:hAnsi="Times New Roman" w:cs="Times New Roman"/>
          <w:sz w:val="20"/>
          <w:szCs w:val="20"/>
          <w:lang w:val="en-GB"/>
        </w:rPr>
        <w:t>), through which transfers</w:t>
      </w:r>
      <w:r w:rsidR="007F1F2F" w:rsidRPr="00663D4A">
        <w:rPr>
          <w:rFonts w:ascii="Times New Roman" w:hAnsi="Times New Roman" w:cs="Times New Roman"/>
          <w:sz w:val="20"/>
          <w:szCs w:val="20"/>
          <w:lang w:val="en-GB"/>
        </w:rPr>
        <w:t xml:space="preserve"> </w:t>
      </w:r>
      <w:r w:rsidR="00697B89" w:rsidRPr="00663D4A">
        <w:rPr>
          <w:rFonts w:ascii="Times New Roman" w:hAnsi="Times New Roman" w:cs="Times New Roman"/>
          <w:sz w:val="20"/>
          <w:szCs w:val="20"/>
          <w:lang w:val="en-GB"/>
        </w:rPr>
        <w:t>all</w:t>
      </w:r>
      <w:r w:rsidR="00697B89" w:rsidRPr="00663D4A">
        <w:rPr>
          <w:rFonts w:ascii="Times New Roman" w:hAnsi="Times New Roman" w:cs="Times New Roman"/>
          <w:color w:val="00B050"/>
          <w:sz w:val="20"/>
          <w:szCs w:val="20"/>
          <w:lang w:val="en-GB"/>
        </w:rPr>
        <w:t xml:space="preserve"> </w:t>
      </w:r>
      <w:r w:rsidR="00697B89" w:rsidRPr="00663D4A">
        <w:rPr>
          <w:rFonts w:ascii="Times New Roman" w:hAnsi="Times New Roman" w:cs="Times New Roman"/>
          <w:sz w:val="20"/>
          <w:szCs w:val="20"/>
          <w:lang w:val="en-GB"/>
        </w:rPr>
        <w:t>its energy to the hit particle”(Fermi 1926). Feynma</w:t>
      </w:r>
      <w:r w:rsidR="007F1F2F" w:rsidRPr="00663D4A">
        <w:rPr>
          <w:rFonts w:ascii="Times New Roman" w:hAnsi="Times New Roman" w:cs="Times New Roman"/>
          <w:sz w:val="20"/>
          <w:szCs w:val="20"/>
          <w:lang w:val="en-GB"/>
        </w:rPr>
        <w:t>n (</w:t>
      </w:r>
      <w:r w:rsidR="00697B89" w:rsidRPr="00663D4A">
        <w:rPr>
          <w:rFonts w:ascii="Times New Roman" w:hAnsi="Times New Roman" w:cs="Times New Roman"/>
          <w:sz w:val="20"/>
          <w:szCs w:val="20"/>
          <w:lang w:val="en-GB"/>
        </w:rPr>
        <w:t>1965</w:t>
      </w:r>
      <w:r w:rsidR="00236F80" w:rsidRPr="00663D4A">
        <w:rPr>
          <w:rFonts w:ascii="Times New Roman" w:hAnsi="Times New Roman" w:cs="Times New Roman"/>
          <w:sz w:val="20"/>
          <w:szCs w:val="20"/>
          <w:lang w:val="en-GB"/>
        </w:rPr>
        <w:t>, a</w:t>
      </w:r>
      <w:r w:rsidR="00697B89" w:rsidRPr="00663D4A">
        <w:rPr>
          <w:rFonts w:ascii="Times New Roman" w:hAnsi="Times New Roman" w:cs="Times New Roman"/>
          <w:sz w:val="20"/>
          <w:szCs w:val="20"/>
          <w:lang w:val="en-GB"/>
        </w:rPr>
        <w:t xml:space="preserve">) adds: “Each photon has an energy and a </w:t>
      </w:r>
      <w:r w:rsidR="00697B89" w:rsidRPr="00663D4A">
        <w:rPr>
          <w:rFonts w:ascii="Times New Roman" w:hAnsi="Times New Roman" w:cs="Times New Roman"/>
          <w:i/>
          <w:sz w:val="20"/>
          <w:szCs w:val="20"/>
          <w:lang w:val="en-GB"/>
        </w:rPr>
        <w:t xml:space="preserve">momentum </w:t>
      </w:r>
      <w:r w:rsidR="00697B89" w:rsidRPr="00663D4A">
        <w:rPr>
          <w:rFonts w:ascii="Times New Roman" w:hAnsi="Times New Roman" w:cs="Times New Roman"/>
          <w:sz w:val="20"/>
          <w:szCs w:val="20"/>
          <w:lang w:val="en-GB"/>
        </w:rPr>
        <w:t>(</w:t>
      </w:r>
      <w:r w:rsidR="00697B89" w:rsidRPr="00663D4A">
        <w:rPr>
          <w:rFonts w:ascii="Times New Roman" w:hAnsi="Times New Roman" w:cs="Times New Roman"/>
          <w:b/>
          <w:i/>
          <w:sz w:val="20"/>
          <w:szCs w:val="20"/>
          <w:lang w:val="en-GB"/>
        </w:rPr>
        <w:t>p</w:t>
      </w:r>
      <w:r w:rsidR="00697B89" w:rsidRPr="00663D4A">
        <w:rPr>
          <w:rFonts w:ascii="Times New Roman" w:hAnsi="Times New Roman" w:cs="Times New Roman"/>
          <w:sz w:val="20"/>
          <w:szCs w:val="20"/>
          <w:lang w:val="en-GB"/>
        </w:rPr>
        <w:t xml:space="preserve">)”. </w:t>
      </w:r>
      <w:r w:rsidR="005413F0" w:rsidRPr="00663D4A">
        <w:rPr>
          <w:rFonts w:ascii="Times New Roman" w:hAnsi="Times New Roman" w:cs="Times New Roman"/>
          <w:sz w:val="20"/>
          <w:szCs w:val="20"/>
          <w:lang w:val="en-US"/>
        </w:rPr>
        <w:t xml:space="preserve">As known, </w:t>
      </w:r>
      <w:r w:rsidR="006F376C" w:rsidRPr="00663D4A">
        <w:rPr>
          <w:rStyle w:val="tlid-translation"/>
          <w:rFonts w:ascii="Times New Roman" w:hAnsi="Times New Roman" w:cs="Times New Roman"/>
          <w:sz w:val="20"/>
          <w:szCs w:val="20"/>
        </w:rPr>
        <w:t xml:space="preserve">the </w:t>
      </w:r>
      <w:r w:rsidR="006F376C" w:rsidRPr="00663D4A">
        <w:rPr>
          <w:rStyle w:val="tlid-translation"/>
          <w:rFonts w:ascii="Times New Roman" w:hAnsi="Times New Roman" w:cs="Times New Roman"/>
          <w:i/>
          <w:sz w:val="20"/>
          <w:szCs w:val="20"/>
        </w:rPr>
        <w:t>momentum</w:t>
      </w:r>
      <w:r w:rsidR="005413F0" w:rsidRPr="00663D4A">
        <w:rPr>
          <w:rStyle w:val="tlid-translation"/>
          <w:rFonts w:ascii="Times New Roman" w:hAnsi="Times New Roman" w:cs="Times New Roman"/>
          <w:sz w:val="20"/>
          <w:szCs w:val="20"/>
        </w:rPr>
        <w:t xml:space="preserve">, indeed, was introduced in order to calculate </w:t>
      </w:r>
      <w:r w:rsidR="00B60393" w:rsidRPr="00663D4A">
        <w:rPr>
          <w:rStyle w:val="tlid-translation"/>
          <w:rFonts w:ascii="Times New Roman" w:hAnsi="Times New Roman" w:cs="Times New Roman"/>
          <w:sz w:val="20"/>
          <w:szCs w:val="20"/>
        </w:rPr>
        <w:t>how much a body in motion</w:t>
      </w:r>
      <w:r w:rsidR="00896A0B" w:rsidRPr="00663D4A">
        <w:rPr>
          <w:rStyle w:val="tlid-translation"/>
          <w:rFonts w:ascii="Times New Roman" w:hAnsi="Times New Roman" w:cs="Times New Roman"/>
          <w:sz w:val="20"/>
          <w:szCs w:val="20"/>
        </w:rPr>
        <w:t xml:space="preserve"> "</w:t>
      </w:r>
      <w:r w:rsidR="00896A0B" w:rsidRPr="00663D4A">
        <w:rPr>
          <w:rStyle w:val="tlid-translation"/>
          <w:rFonts w:ascii="Times New Roman" w:hAnsi="Times New Roman" w:cs="Times New Roman"/>
          <w:i/>
          <w:sz w:val="20"/>
          <w:szCs w:val="20"/>
        </w:rPr>
        <w:t>weighs</w:t>
      </w:r>
      <w:r w:rsidR="00896A0B" w:rsidRPr="00663D4A">
        <w:rPr>
          <w:rStyle w:val="tlid-translation"/>
          <w:rFonts w:ascii="Times New Roman" w:hAnsi="Times New Roman" w:cs="Times New Roman"/>
          <w:sz w:val="20"/>
          <w:szCs w:val="20"/>
        </w:rPr>
        <w:t>"</w:t>
      </w:r>
      <w:r w:rsidR="006F376C" w:rsidRPr="00663D4A">
        <w:rPr>
          <w:rStyle w:val="tlid-translation"/>
          <w:rFonts w:ascii="Times New Roman" w:hAnsi="Times New Roman" w:cs="Times New Roman"/>
          <w:sz w:val="20"/>
          <w:szCs w:val="20"/>
        </w:rPr>
        <w:t>.</w:t>
      </w:r>
    </w:p>
    <w:p w:rsidR="006F376C" w:rsidRPr="00663D4A" w:rsidRDefault="006F376C" w:rsidP="009B3B51">
      <w:pPr>
        <w:snapToGrid w:val="0"/>
        <w:spacing w:after="0" w:line="240" w:lineRule="auto"/>
        <w:ind w:firstLine="425"/>
        <w:jc w:val="both"/>
        <w:rPr>
          <w:rStyle w:val="tlid-translation"/>
          <w:rFonts w:ascii="Times New Roman" w:hAnsi="Times New Roman" w:cs="Times New Roman"/>
          <w:sz w:val="20"/>
          <w:szCs w:val="20"/>
        </w:rPr>
      </w:pPr>
      <w:r w:rsidRPr="00663D4A">
        <w:rPr>
          <w:rStyle w:val="tlid-translation"/>
          <w:rFonts w:ascii="Times New Roman" w:hAnsi="Times New Roman" w:cs="Times New Roman"/>
          <w:sz w:val="20"/>
          <w:szCs w:val="20"/>
        </w:rPr>
        <w:t xml:space="preserve">Newton was the first </w:t>
      </w:r>
      <w:r w:rsidR="00B70465" w:rsidRPr="00663D4A">
        <w:rPr>
          <w:rStyle w:val="tlid-translation"/>
          <w:rFonts w:ascii="Times New Roman" w:hAnsi="Times New Roman" w:cs="Times New Roman"/>
          <w:sz w:val="20"/>
          <w:szCs w:val="20"/>
        </w:rPr>
        <w:t xml:space="preserve">one </w:t>
      </w:r>
      <w:r w:rsidRPr="00663D4A">
        <w:rPr>
          <w:rStyle w:val="tlid-translation"/>
          <w:rFonts w:ascii="Times New Roman" w:hAnsi="Times New Roman" w:cs="Times New Roman"/>
          <w:sz w:val="20"/>
          <w:szCs w:val="20"/>
        </w:rPr>
        <w:t xml:space="preserve">to fully </w:t>
      </w:r>
      <w:r w:rsidR="002E2DEC" w:rsidRPr="00663D4A">
        <w:rPr>
          <w:rStyle w:val="tlid-translation"/>
          <w:rFonts w:ascii="Times New Roman" w:hAnsi="Times New Roman" w:cs="Times New Roman"/>
          <w:sz w:val="20"/>
          <w:szCs w:val="20"/>
        </w:rPr>
        <w:t>deal with</w:t>
      </w:r>
      <w:r w:rsidRPr="00663D4A">
        <w:rPr>
          <w:rStyle w:val="tlid-translation"/>
          <w:rFonts w:ascii="Times New Roman" w:hAnsi="Times New Roman" w:cs="Times New Roman"/>
          <w:sz w:val="20"/>
          <w:szCs w:val="20"/>
        </w:rPr>
        <w:t xml:space="preserve"> this topic. In the first pages of "</w:t>
      </w:r>
      <w:r w:rsidR="002E2DEC" w:rsidRPr="00663D4A">
        <w:rPr>
          <w:rFonts w:ascii="Times New Roman" w:hAnsi="Times New Roman" w:cs="Times New Roman"/>
          <w:sz w:val="20"/>
          <w:szCs w:val="20"/>
          <w:lang w:val="en-US"/>
        </w:rPr>
        <w:t>Philosophiae Naturalis Principia Mathematica</w:t>
      </w:r>
      <w:r w:rsidRPr="00663D4A">
        <w:rPr>
          <w:rStyle w:val="tlid-translation"/>
          <w:rFonts w:ascii="Times New Roman" w:hAnsi="Times New Roman" w:cs="Times New Roman"/>
          <w:sz w:val="20"/>
          <w:szCs w:val="20"/>
        </w:rPr>
        <w:t xml:space="preserve">" (1687), Newton also reported the following definition: </w:t>
      </w:r>
      <w:r w:rsidR="009B718E" w:rsidRPr="00663D4A">
        <w:rPr>
          <w:rFonts w:ascii="Times New Roman" w:hAnsi="Times New Roman" w:cs="Times New Roman"/>
          <w:sz w:val="20"/>
          <w:szCs w:val="20"/>
          <w:lang w:val="en-US"/>
        </w:rPr>
        <w:t>“</w:t>
      </w:r>
      <w:r w:rsidR="00D747F4" w:rsidRPr="00663D4A">
        <w:rPr>
          <w:rFonts w:ascii="Times New Roman" w:hAnsi="Times New Roman" w:cs="Times New Roman"/>
          <w:i/>
          <w:sz w:val="20"/>
          <w:szCs w:val="20"/>
          <w:lang w:val="en-US"/>
        </w:rPr>
        <w:t>Quantitas motus est mensura ejusdem orta ex Velocitate et quantitate Materiæ conjunctim</w:t>
      </w:r>
      <w:r w:rsidR="00255D35" w:rsidRPr="00663D4A">
        <w:rPr>
          <w:rFonts w:ascii="Times New Roman" w:hAnsi="Times New Roman" w:cs="Times New Roman"/>
          <w:sz w:val="20"/>
          <w:szCs w:val="20"/>
          <w:lang w:val="en-US"/>
        </w:rPr>
        <w:t>”</w:t>
      </w:r>
      <w:r w:rsidR="00A1464A" w:rsidRPr="00663D4A">
        <w:rPr>
          <w:rFonts w:ascii="Times New Roman" w:hAnsi="Times New Roman" w:cs="Times New Roman"/>
          <w:sz w:val="20"/>
          <w:szCs w:val="20"/>
          <w:lang w:val="en-US"/>
        </w:rPr>
        <w:t xml:space="preserve">, </w:t>
      </w:r>
      <w:r w:rsidR="00645DB9" w:rsidRPr="00663D4A">
        <w:rPr>
          <w:rStyle w:val="tlid-translation"/>
          <w:rFonts w:ascii="Times New Roman" w:hAnsi="Times New Roman" w:cs="Times New Roman"/>
          <w:sz w:val="20"/>
          <w:szCs w:val="20"/>
        </w:rPr>
        <w:t xml:space="preserve">that is, the </w:t>
      </w:r>
      <w:r w:rsidR="00645DB9" w:rsidRPr="00663D4A">
        <w:rPr>
          <w:rStyle w:val="tlid-translation"/>
          <w:rFonts w:ascii="Times New Roman" w:hAnsi="Times New Roman" w:cs="Times New Roman"/>
          <w:i/>
          <w:sz w:val="20"/>
          <w:szCs w:val="20"/>
        </w:rPr>
        <w:t>momentum</w:t>
      </w:r>
      <w:r w:rsidR="00645DB9" w:rsidRPr="00663D4A">
        <w:rPr>
          <w:rStyle w:val="tlid-translation"/>
          <w:rFonts w:ascii="Times New Roman" w:hAnsi="Times New Roman" w:cs="Times New Roman"/>
          <w:sz w:val="20"/>
          <w:szCs w:val="20"/>
        </w:rPr>
        <w:t xml:space="preserve"> is a measure in itself, since it depends</w:t>
      </w:r>
      <w:r w:rsidR="001771B5" w:rsidRPr="00663D4A">
        <w:rPr>
          <w:rStyle w:val="tlid-translation"/>
          <w:rFonts w:ascii="Times New Roman" w:hAnsi="Times New Roman" w:cs="Times New Roman"/>
          <w:sz w:val="20"/>
          <w:szCs w:val="20"/>
        </w:rPr>
        <w:t xml:space="preserve"> </w:t>
      </w:r>
      <w:r w:rsidR="00645DB9" w:rsidRPr="00663D4A">
        <w:rPr>
          <w:rStyle w:val="tlid-translation"/>
          <w:rFonts w:ascii="Times New Roman" w:hAnsi="Times New Roman" w:cs="Times New Roman"/>
          <w:sz w:val="20"/>
          <w:szCs w:val="20"/>
        </w:rPr>
        <w:t>on both the speed and the quantity of matter" (Newton, 1687).</w:t>
      </w:r>
    </w:p>
    <w:p w:rsidR="00645DB9" w:rsidRPr="00663D4A" w:rsidRDefault="00645DB9" w:rsidP="009B3B51">
      <w:pPr>
        <w:snapToGrid w:val="0"/>
        <w:spacing w:after="0" w:line="240" w:lineRule="auto"/>
        <w:ind w:firstLine="425"/>
        <w:jc w:val="both"/>
        <w:rPr>
          <w:rStyle w:val="tlid-translation"/>
          <w:rFonts w:ascii="Times New Roman" w:hAnsi="Times New Roman" w:cs="Times New Roman"/>
          <w:sz w:val="20"/>
          <w:szCs w:val="20"/>
        </w:rPr>
      </w:pPr>
      <w:r w:rsidRPr="00663D4A">
        <w:rPr>
          <w:rStyle w:val="tlid-translation"/>
          <w:rFonts w:ascii="Times New Roman" w:hAnsi="Times New Roman" w:cs="Times New Roman"/>
          <w:sz w:val="20"/>
          <w:szCs w:val="20"/>
        </w:rPr>
        <w:t xml:space="preserve">The </w:t>
      </w:r>
      <w:r w:rsidR="006167CE" w:rsidRPr="00663D4A">
        <w:rPr>
          <w:rStyle w:val="tlid-translation"/>
          <w:rFonts w:ascii="Times New Roman" w:hAnsi="Times New Roman" w:cs="Times New Roman"/>
          <w:sz w:val="20"/>
          <w:szCs w:val="20"/>
        </w:rPr>
        <w:t>only</w:t>
      </w:r>
      <w:r w:rsidRPr="00663D4A">
        <w:rPr>
          <w:rStyle w:val="tlid-translation"/>
          <w:rFonts w:ascii="Times New Roman" w:hAnsi="Times New Roman" w:cs="Times New Roman"/>
          <w:sz w:val="20"/>
          <w:szCs w:val="20"/>
        </w:rPr>
        <w:t xml:space="preserve"> mass or speed do not therefore describe what happens in real cases. Newton then referred to what we call </w:t>
      </w:r>
      <w:r w:rsidRPr="00663D4A">
        <w:rPr>
          <w:rStyle w:val="tlid-translation"/>
          <w:rFonts w:ascii="Times New Roman" w:hAnsi="Times New Roman" w:cs="Times New Roman"/>
          <w:i/>
          <w:sz w:val="20"/>
          <w:szCs w:val="20"/>
        </w:rPr>
        <w:t>momentum</w:t>
      </w:r>
      <w:r w:rsidRPr="00663D4A">
        <w:rPr>
          <w:rStyle w:val="tlid-translation"/>
          <w:rFonts w:ascii="Times New Roman" w:hAnsi="Times New Roman" w:cs="Times New Roman"/>
          <w:sz w:val="20"/>
          <w:szCs w:val="20"/>
        </w:rPr>
        <w:t>: something that originates jointly from the speed and quantity of matter. Newton therefore defined this vector magnitude in the following way: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14"/>
        <w:gridCol w:w="3161"/>
        <w:gridCol w:w="1044"/>
      </w:tblGrid>
      <w:tr w:rsidR="00AB652A" w:rsidRPr="00663D4A" w:rsidTr="007F1F2F">
        <w:trPr>
          <w:jc w:val="center"/>
        </w:trPr>
        <w:tc>
          <w:tcPr>
            <w:tcW w:w="348" w:type="pct"/>
            <w:vAlign w:val="center"/>
          </w:tcPr>
          <w:p w:rsidR="00AB652A" w:rsidRPr="00663D4A" w:rsidRDefault="00AB652A" w:rsidP="009B3B51">
            <w:pPr>
              <w:snapToGrid w:val="0"/>
              <w:jc w:val="both"/>
              <w:rPr>
                <w:rFonts w:ascii="Times New Roman" w:hAnsi="Times New Roman" w:cs="Times New Roman"/>
                <w:sz w:val="20"/>
                <w:szCs w:val="20"/>
                <w:lang w:val="en-US"/>
              </w:rPr>
            </w:pPr>
          </w:p>
        </w:tc>
        <w:tc>
          <w:tcPr>
            <w:tcW w:w="3497" w:type="pct"/>
            <w:vAlign w:val="center"/>
          </w:tcPr>
          <w:p w:rsidR="00AB652A" w:rsidRPr="00663D4A" w:rsidRDefault="00AB652A" w:rsidP="009B3B51">
            <w:pPr>
              <w:snapToGrid w:val="0"/>
              <w:jc w:val="both"/>
              <w:rPr>
                <w:rFonts w:ascii="Times New Roman" w:hAnsi="Times New Roman" w:cs="Times New Roman"/>
                <w:sz w:val="20"/>
                <w:szCs w:val="20"/>
                <w:lang w:val="en-US"/>
              </w:rPr>
            </w:pPr>
            <w:r w:rsidRPr="00663D4A">
              <w:rPr>
                <w:rFonts w:ascii="Cambria Math" w:hAnsi="Cambria Math" w:cs="Times New Roman"/>
                <w:sz w:val="20"/>
                <w:szCs w:val="20"/>
              </w:rPr>
              <w:t>𝑝</w:t>
            </w:r>
            <w:r w:rsidRPr="00663D4A">
              <w:rPr>
                <w:rFonts w:ascii="Times New Roman" w:hAnsi="Cambria Math" w:cs="Times New Roman"/>
                <w:sz w:val="20"/>
                <w:szCs w:val="20"/>
              </w:rPr>
              <w:t>⃗</w:t>
            </w:r>
            <w:r w:rsidRPr="00663D4A">
              <w:rPr>
                <w:rFonts w:ascii="Times New Roman" w:hAnsi="Times New Roman" w:cs="Times New Roman"/>
                <w:sz w:val="20"/>
                <w:szCs w:val="20"/>
              </w:rPr>
              <w:t xml:space="preserve">= </w:t>
            </w:r>
            <w:r w:rsidRPr="00663D4A">
              <w:rPr>
                <w:rFonts w:ascii="Cambria Math" w:hAnsi="Cambria Math" w:cs="Times New Roman"/>
                <w:sz w:val="20"/>
                <w:szCs w:val="20"/>
              </w:rPr>
              <w:t>𝑚</w:t>
            </w:r>
            <w:r w:rsidRPr="00663D4A">
              <w:rPr>
                <w:rFonts w:ascii="Times New Roman" w:hAnsi="Times New Roman" w:cs="Times New Roman"/>
                <w:sz w:val="20"/>
                <w:szCs w:val="20"/>
              </w:rPr>
              <w:t xml:space="preserve"> ∙ </w:t>
            </w:r>
            <w:r w:rsidRPr="00663D4A">
              <w:rPr>
                <w:rFonts w:ascii="Cambria Math" w:hAnsi="Cambria Math" w:cs="Times New Roman"/>
                <w:sz w:val="20"/>
                <w:szCs w:val="20"/>
              </w:rPr>
              <w:t>𝑣</w:t>
            </w:r>
            <w:r w:rsidRPr="00663D4A">
              <w:rPr>
                <w:rFonts w:ascii="Times New Roman" w:hAnsi="Cambria Math" w:cs="Times New Roman"/>
                <w:sz w:val="20"/>
                <w:szCs w:val="20"/>
              </w:rPr>
              <w:t>⃗</w:t>
            </w:r>
          </w:p>
        </w:tc>
        <w:tc>
          <w:tcPr>
            <w:tcW w:w="1155" w:type="pct"/>
            <w:vAlign w:val="center"/>
          </w:tcPr>
          <w:p w:rsidR="00AB652A" w:rsidRPr="00663D4A" w:rsidRDefault="00AB652A" w:rsidP="009B3B51">
            <w:pPr>
              <w:snapToGrid w:val="0"/>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(4).</w:t>
            </w:r>
          </w:p>
        </w:tc>
      </w:tr>
    </w:tbl>
    <w:p w:rsidR="000C69A7" w:rsidRPr="00663D4A" w:rsidRDefault="000C69A7"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Eq</w:t>
      </w:r>
      <w:r w:rsidR="007F1F2F" w:rsidRPr="00663D4A">
        <w:rPr>
          <w:rFonts w:ascii="Times New Roman" w:hAnsi="Times New Roman" w:cs="Times New Roman"/>
          <w:sz w:val="20"/>
          <w:szCs w:val="20"/>
          <w:lang w:val="en-US"/>
        </w:rPr>
        <w:t>. (</w:t>
      </w:r>
      <w:r w:rsidRPr="00663D4A">
        <w:rPr>
          <w:rFonts w:ascii="Times New Roman" w:hAnsi="Times New Roman" w:cs="Times New Roman"/>
          <w:sz w:val="20"/>
          <w:szCs w:val="20"/>
          <w:lang w:val="en-US"/>
        </w:rPr>
        <w:t>4) descri</w:t>
      </w:r>
      <w:r w:rsidR="001771B5" w:rsidRPr="00663D4A">
        <w:rPr>
          <w:rFonts w:ascii="Times New Roman" w:hAnsi="Times New Roman" w:cs="Times New Roman"/>
          <w:sz w:val="20"/>
          <w:szCs w:val="20"/>
          <w:lang w:val="en-US"/>
        </w:rPr>
        <w:t>b</w:t>
      </w:r>
      <w:r w:rsidRPr="00663D4A">
        <w:rPr>
          <w:rFonts w:ascii="Times New Roman" w:hAnsi="Times New Roman" w:cs="Times New Roman"/>
          <w:sz w:val="20"/>
          <w:szCs w:val="20"/>
          <w:lang w:val="en-US"/>
        </w:rPr>
        <w:t>e</w:t>
      </w:r>
      <w:r w:rsidR="001771B5" w:rsidRPr="00663D4A">
        <w:rPr>
          <w:rFonts w:ascii="Times New Roman" w:hAnsi="Times New Roman" w:cs="Times New Roman"/>
          <w:sz w:val="20"/>
          <w:szCs w:val="20"/>
          <w:lang w:val="en-US"/>
        </w:rPr>
        <w:t xml:space="preserve">s the </w:t>
      </w:r>
      <w:r w:rsidR="001771B5" w:rsidRPr="00663D4A">
        <w:rPr>
          <w:rFonts w:ascii="Times New Roman" w:hAnsi="Times New Roman" w:cs="Times New Roman"/>
          <w:i/>
          <w:sz w:val="20"/>
          <w:szCs w:val="20"/>
          <w:lang w:val="en-US"/>
        </w:rPr>
        <w:t>quantity of motion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w:t>
      </w:r>
      <w:r w:rsidRPr="00663D4A">
        <w:rPr>
          <w:rFonts w:ascii="Times New Roman" w:hAnsi="Times New Roman" w:cs="Times New Roman"/>
          <w:b/>
          <w:i/>
          <w:sz w:val="20"/>
          <w:szCs w:val="20"/>
          <w:lang w:val="en-US"/>
        </w:rPr>
        <w:t>p</w:t>
      </w:r>
      <w:r w:rsidRPr="00663D4A">
        <w:rPr>
          <w:rFonts w:ascii="Times New Roman" w:hAnsi="Times New Roman" w:cs="Times New Roman"/>
          <w:sz w:val="20"/>
          <w:szCs w:val="20"/>
          <w:lang w:val="en-US"/>
        </w:rPr>
        <w:t xml:space="preserve">) </w:t>
      </w:r>
      <w:r w:rsidR="001771B5" w:rsidRPr="00663D4A">
        <w:rPr>
          <w:rFonts w:ascii="Times New Roman" w:hAnsi="Times New Roman" w:cs="Times New Roman"/>
          <w:sz w:val="20"/>
          <w:szCs w:val="20"/>
          <w:lang w:val="en-US"/>
        </w:rPr>
        <w:t xml:space="preserve">of a body having a mass </w:t>
      </w:r>
      <w:r w:rsidRPr="00663D4A">
        <w:rPr>
          <w:rFonts w:ascii="Times New Roman" w:hAnsi="Times New Roman" w:cs="Times New Roman"/>
          <w:i/>
          <w:sz w:val="20"/>
          <w:szCs w:val="20"/>
          <w:lang w:val="en-US"/>
        </w:rPr>
        <w:t>m</w:t>
      </w:r>
      <w:r w:rsidRPr="00663D4A">
        <w:rPr>
          <w:rFonts w:ascii="Times New Roman" w:hAnsi="Times New Roman" w:cs="Times New Roman"/>
          <w:sz w:val="20"/>
          <w:szCs w:val="20"/>
          <w:lang w:val="en-US"/>
        </w:rPr>
        <w:t xml:space="preserve"> </w:t>
      </w:r>
      <w:r w:rsidR="00AB652A" w:rsidRPr="00663D4A">
        <w:rPr>
          <w:rFonts w:ascii="Times New Roman" w:hAnsi="Times New Roman" w:cs="Times New Roman"/>
          <w:sz w:val="20"/>
          <w:szCs w:val="20"/>
          <w:lang w:val="en-US"/>
        </w:rPr>
        <w:t xml:space="preserve">and moving at a speed </w:t>
      </w:r>
      <w:r w:rsidRPr="00663D4A">
        <w:rPr>
          <w:rFonts w:ascii="Times New Roman" w:hAnsi="Times New Roman" w:cs="Times New Roman"/>
          <w:i/>
          <w:sz w:val="20"/>
          <w:szCs w:val="20"/>
          <w:lang w:val="en-US"/>
        </w:rPr>
        <w:t>v</w:t>
      </w:r>
      <w:r w:rsidRPr="00663D4A">
        <w:rPr>
          <w:rFonts w:ascii="Times New Roman" w:hAnsi="Times New Roman" w:cs="Times New Roman"/>
          <w:sz w:val="20"/>
          <w:szCs w:val="20"/>
          <w:lang w:val="en-US"/>
        </w:rPr>
        <w:t>.</w:t>
      </w:r>
    </w:p>
    <w:p w:rsidR="00B23733" w:rsidRPr="00663D4A" w:rsidRDefault="002D5C37" w:rsidP="009B3B51">
      <w:pPr>
        <w:snapToGrid w:val="0"/>
        <w:spacing w:after="0" w:line="240" w:lineRule="auto"/>
        <w:ind w:firstLine="425"/>
        <w:jc w:val="both"/>
        <w:rPr>
          <w:rStyle w:val="tlid-translation"/>
          <w:rFonts w:ascii="Times New Roman" w:hAnsi="Times New Roman" w:cs="Times New Roman"/>
          <w:sz w:val="20"/>
          <w:szCs w:val="20"/>
          <w:lang w:val="en-US"/>
        </w:rPr>
      </w:pPr>
      <w:r w:rsidRPr="00663D4A">
        <w:rPr>
          <w:rFonts w:ascii="Times New Roman" w:hAnsi="Times New Roman" w:cs="Times New Roman"/>
          <w:sz w:val="20"/>
          <w:szCs w:val="20"/>
          <w:lang w:val="en-US"/>
        </w:rPr>
        <w:t>Well,</w:t>
      </w:r>
      <w:r w:rsidR="00DD5A46"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 xml:space="preserve">the </w:t>
      </w:r>
      <w:r w:rsidRPr="00663D4A">
        <w:rPr>
          <w:rFonts w:ascii="Times New Roman" w:hAnsi="Times New Roman" w:cs="Times New Roman"/>
          <w:i/>
          <w:sz w:val="20"/>
          <w:szCs w:val="20"/>
          <w:lang w:val="en-US"/>
        </w:rPr>
        <w:t>momentum</w:t>
      </w:r>
      <w:r w:rsidRPr="00663D4A">
        <w:rPr>
          <w:rFonts w:ascii="Times New Roman" w:hAnsi="Times New Roman" w:cs="Times New Roman"/>
          <w:sz w:val="20"/>
          <w:szCs w:val="20"/>
          <w:lang w:val="en-US"/>
        </w:rPr>
        <w:t xml:space="preserve"> of a particle is</w:t>
      </w:r>
      <w:r w:rsidR="00F97380" w:rsidRPr="00663D4A">
        <w:rPr>
          <w:rFonts w:ascii="Times New Roman" w:hAnsi="Times New Roman" w:cs="Times New Roman"/>
          <w:sz w:val="20"/>
          <w:szCs w:val="20"/>
          <w:lang w:val="en-US"/>
        </w:rPr>
        <w:t xml:space="preserve"> the product of 2</w:t>
      </w:r>
      <w:r w:rsidR="00A65AFF" w:rsidRPr="00663D4A">
        <w:rPr>
          <w:rFonts w:ascii="Times New Roman" w:hAnsi="Times New Roman" w:cs="Times New Roman"/>
          <w:sz w:val="20"/>
          <w:szCs w:val="20"/>
          <w:lang w:val="en-US"/>
        </w:rPr>
        <w:t xml:space="preserve"> quantities,</w:t>
      </w:r>
      <w:r w:rsidR="00F97380"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the particle's </w:t>
      </w:r>
      <w:hyperlink r:id="rId39" w:tooltip="Mass" w:history="1">
        <w:r w:rsidRPr="00663D4A">
          <w:rPr>
            <w:rStyle w:val="Hyperlink"/>
            <w:rFonts w:ascii="Times New Roman" w:hAnsi="Times New Roman" w:cs="Times New Roman"/>
            <w:color w:val="auto"/>
            <w:sz w:val="20"/>
            <w:szCs w:val="20"/>
            <w:u w:val="none"/>
            <w:lang w:val="en-US"/>
          </w:rPr>
          <w:t>mass</w:t>
        </w:r>
      </w:hyperlink>
      <w:r w:rsidRPr="00663D4A">
        <w:rPr>
          <w:rFonts w:ascii="Times New Roman" w:hAnsi="Times New Roman" w:cs="Times New Roman"/>
          <w:sz w:val="20"/>
          <w:szCs w:val="20"/>
          <w:lang w:val="en-US"/>
        </w:rPr>
        <w:t> </w:t>
      </w:r>
      <w:r w:rsidR="007B4106" w:rsidRPr="00663D4A">
        <w:rPr>
          <w:rFonts w:ascii="Times New Roman" w:hAnsi="Times New Roman" w:cs="Times New Roman"/>
          <w:sz w:val="20"/>
          <w:szCs w:val="20"/>
          <w:lang w:val="en-US"/>
        </w:rPr>
        <w:t>and i</w:t>
      </w:r>
      <w:r w:rsidRPr="00663D4A">
        <w:rPr>
          <w:rFonts w:ascii="Times New Roman" w:hAnsi="Times New Roman" w:cs="Times New Roman"/>
          <w:sz w:val="20"/>
          <w:szCs w:val="20"/>
          <w:lang w:val="en-US"/>
        </w:rPr>
        <w:t>ts </w:t>
      </w:r>
      <w:hyperlink r:id="rId40" w:tooltip="Velocity" w:history="1">
        <w:r w:rsidRPr="00663D4A">
          <w:rPr>
            <w:rStyle w:val="Hyperlink"/>
            <w:rFonts w:ascii="Times New Roman" w:hAnsi="Times New Roman" w:cs="Times New Roman"/>
            <w:color w:val="auto"/>
            <w:sz w:val="20"/>
            <w:szCs w:val="20"/>
            <w:u w:val="none"/>
            <w:lang w:val="en-US"/>
          </w:rPr>
          <w:t>velocity</w:t>
        </w:r>
      </w:hyperlink>
      <w:r w:rsidR="00F97380" w:rsidRPr="00663D4A">
        <w:rPr>
          <w:rFonts w:ascii="Times New Roman" w:hAnsi="Times New Roman" w:cs="Times New Roman"/>
          <w:sz w:val="20"/>
          <w:szCs w:val="20"/>
          <w:lang w:val="en-US"/>
        </w:rPr>
        <w:t>.</w:t>
      </w:r>
      <w:r w:rsidR="007F1F2F" w:rsidRPr="00663D4A">
        <w:rPr>
          <w:rFonts w:ascii="Times New Roman" w:hAnsi="Times New Roman" w:cs="Times New Roman"/>
          <w:i/>
          <w:sz w:val="20"/>
          <w:szCs w:val="20"/>
          <w:lang w:val="en-US"/>
        </w:rPr>
        <w:t xml:space="preserve"> </w:t>
      </w:r>
      <w:r w:rsidR="007B4106" w:rsidRPr="00663D4A">
        <w:rPr>
          <w:rFonts w:ascii="Times New Roman" w:hAnsi="Times New Roman" w:cs="Times New Roman"/>
          <w:i/>
          <w:sz w:val="20"/>
          <w:szCs w:val="20"/>
          <w:lang w:val="en-US"/>
        </w:rPr>
        <w:t>Momentum</w:t>
      </w:r>
      <w:r w:rsidR="007B4106" w:rsidRPr="00663D4A">
        <w:rPr>
          <w:rFonts w:ascii="Times New Roman" w:hAnsi="Times New Roman" w:cs="Times New Roman"/>
          <w:sz w:val="20"/>
          <w:szCs w:val="20"/>
          <w:lang w:val="en-US"/>
        </w:rPr>
        <w:t xml:space="preserve"> is a </w:t>
      </w:r>
      <w:hyperlink r:id="rId41" w:tooltip="Vector quantity" w:history="1">
        <w:r w:rsidR="007B4106" w:rsidRPr="00663D4A">
          <w:rPr>
            <w:rStyle w:val="Hyperlink"/>
            <w:rFonts w:ascii="Times New Roman" w:hAnsi="Times New Roman" w:cs="Times New Roman"/>
            <w:color w:val="auto"/>
            <w:sz w:val="20"/>
            <w:szCs w:val="20"/>
            <w:u w:val="none"/>
            <w:lang w:val="en-US"/>
          </w:rPr>
          <w:t>vector quantity</w:t>
        </w:r>
      </w:hyperlink>
      <w:r w:rsidR="007B4106" w:rsidRPr="00663D4A">
        <w:rPr>
          <w:rFonts w:ascii="Times New Roman" w:hAnsi="Times New Roman" w:cs="Times New Roman"/>
          <w:sz w:val="20"/>
          <w:szCs w:val="20"/>
          <w:lang w:val="en-US"/>
        </w:rPr>
        <w:t>: it has both magnitude and direction</w:t>
      </w:r>
      <w:r w:rsidR="00AC4DBF" w:rsidRPr="00663D4A">
        <w:rPr>
          <w:rFonts w:ascii="Times New Roman" w:hAnsi="Times New Roman" w:cs="Times New Roman"/>
          <w:sz w:val="20"/>
          <w:szCs w:val="20"/>
          <w:lang w:val="en-US"/>
        </w:rPr>
        <w:t>,</w:t>
      </w:r>
      <w:r w:rsidR="007B4106" w:rsidRPr="00663D4A">
        <w:rPr>
          <w:rFonts w:ascii="Times New Roman" w:hAnsi="Times New Roman" w:cs="Times New Roman"/>
          <w:sz w:val="20"/>
          <w:szCs w:val="20"/>
          <w:lang w:val="en-US"/>
        </w:rPr>
        <w:t xml:space="preserve"> and</w:t>
      </w:r>
      <w:r w:rsidR="00BA766F" w:rsidRPr="00663D4A">
        <w:rPr>
          <w:rFonts w:ascii="Times New Roman" w:hAnsi="Times New Roman" w:cs="Times New Roman"/>
          <w:sz w:val="20"/>
          <w:szCs w:val="20"/>
          <w:lang w:val="en-US"/>
        </w:rPr>
        <w:t xml:space="preserve"> </w:t>
      </w:r>
      <w:r w:rsidR="00151443" w:rsidRPr="00663D4A">
        <w:rPr>
          <w:rStyle w:val="tlid-translation"/>
          <w:rFonts w:ascii="Times New Roman" w:hAnsi="Times New Roman" w:cs="Times New Roman"/>
          <w:sz w:val="20"/>
          <w:szCs w:val="20"/>
        </w:rPr>
        <w:t xml:space="preserve">direction and line coincide with those of </w:t>
      </w:r>
      <w:r w:rsidR="00151443" w:rsidRPr="00663D4A">
        <w:rPr>
          <w:rStyle w:val="tlid-translation"/>
          <w:rFonts w:ascii="Cambria Math" w:hAnsi="Cambria Math" w:cs="Times New Roman"/>
          <w:b/>
          <w:sz w:val="20"/>
          <w:szCs w:val="20"/>
        </w:rPr>
        <w:t>𝑣</w:t>
      </w:r>
      <w:r w:rsidR="00151443" w:rsidRPr="00663D4A">
        <w:rPr>
          <w:rStyle w:val="tlid-translation"/>
          <w:rFonts w:ascii="Times New Roman" w:hAnsi="Times New Roman" w:cs="Times New Roman"/>
          <w:sz w:val="20"/>
          <w:szCs w:val="20"/>
        </w:rPr>
        <w:t xml:space="preserve">. In fact, the vector </w:t>
      </w:r>
      <w:r w:rsidR="00151443" w:rsidRPr="00663D4A">
        <w:rPr>
          <w:rStyle w:val="tlid-translation"/>
          <w:rFonts w:ascii="Times New Roman" w:hAnsi="Times New Roman" w:cs="Times New Roman"/>
          <w:b/>
          <w:i/>
          <w:sz w:val="20"/>
          <w:szCs w:val="20"/>
        </w:rPr>
        <w:t>p</w:t>
      </w:r>
      <w:r w:rsidR="00151443" w:rsidRPr="00663D4A">
        <w:rPr>
          <w:rStyle w:val="tlid-translation"/>
          <w:rFonts w:ascii="Times New Roman" w:hAnsi="Times New Roman" w:cs="Times New Roman"/>
          <w:sz w:val="20"/>
          <w:szCs w:val="20"/>
        </w:rPr>
        <w:t xml:space="preserve"> has the same direction and the same line of the speed </w:t>
      </w:r>
      <w:r w:rsidR="00151443" w:rsidRPr="00663D4A">
        <w:rPr>
          <w:rStyle w:val="tlid-translation"/>
          <w:rFonts w:ascii="Times New Roman" w:hAnsi="Times New Roman" w:cs="Times New Roman"/>
          <w:i/>
          <w:sz w:val="20"/>
          <w:szCs w:val="20"/>
        </w:rPr>
        <w:t>v</w:t>
      </w:r>
      <w:r w:rsidR="00151443" w:rsidRPr="00663D4A">
        <w:rPr>
          <w:rStyle w:val="tlid-translation"/>
          <w:rFonts w:ascii="Times New Roman" w:hAnsi="Times New Roman" w:cs="Times New Roman"/>
          <w:sz w:val="20"/>
          <w:szCs w:val="20"/>
        </w:rPr>
        <w:t xml:space="preserve"> and its module is the mass </w:t>
      </w:r>
      <w:r w:rsidR="00CC3351" w:rsidRPr="00663D4A">
        <w:rPr>
          <w:rStyle w:val="tlid-translation"/>
          <w:rFonts w:ascii="Times New Roman" w:hAnsi="Times New Roman" w:cs="Times New Roman"/>
          <w:sz w:val="20"/>
          <w:szCs w:val="20"/>
        </w:rPr>
        <w:t>times</w:t>
      </w:r>
      <w:r w:rsidR="00151443" w:rsidRPr="00663D4A">
        <w:rPr>
          <w:rStyle w:val="tlid-translation"/>
          <w:rFonts w:ascii="Times New Roman" w:hAnsi="Times New Roman" w:cs="Times New Roman"/>
          <w:sz w:val="20"/>
          <w:szCs w:val="20"/>
        </w:rPr>
        <w:t xml:space="preserve"> the speed module.</w:t>
      </w:r>
    </w:p>
    <w:p w:rsidR="007B4106" w:rsidRPr="00663D4A" w:rsidRDefault="00151443" w:rsidP="009B3B51">
      <w:pPr>
        <w:snapToGrid w:val="0"/>
        <w:spacing w:after="0" w:line="240" w:lineRule="auto"/>
        <w:ind w:firstLine="425"/>
        <w:jc w:val="both"/>
        <w:rPr>
          <w:rFonts w:ascii="Times New Roman" w:hAnsi="Times New Roman" w:cs="Times New Roman"/>
          <w:color w:val="FF0000"/>
          <w:sz w:val="20"/>
          <w:szCs w:val="20"/>
          <w:lang w:val="en-US"/>
        </w:rPr>
      </w:pPr>
      <w:r w:rsidRPr="00663D4A">
        <w:rPr>
          <w:rStyle w:val="tlid-translation"/>
          <w:rFonts w:ascii="Times New Roman" w:hAnsi="Times New Roman" w:cs="Times New Roman"/>
          <w:sz w:val="20"/>
          <w:szCs w:val="20"/>
        </w:rPr>
        <w:t xml:space="preserve">We therefore find it of particular value, as well as rich in meaning and potential, to point out that the momentum </w:t>
      </w:r>
      <w:r w:rsidR="00CC3351" w:rsidRPr="00663D4A">
        <w:rPr>
          <w:rStyle w:val="tlid-translation"/>
          <w:rFonts w:ascii="Times New Roman" w:hAnsi="Times New Roman" w:cs="Times New Roman"/>
          <w:sz w:val="20"/>
          <w:szCs w:val="20"/>
        </w:rPr>
        <w:t>module</w:t>
      </w:r>
      <w:r w:rsidRPr="00663D4A">
        <w:rPr>
          <w:rStyle w:val="tlid-translation"/>
          <w:rFonts w:ascii="Times New Roman" w:hAnsi="Times New Roman" w:cs="Times New Roman"/>
          <w:sz w:val="20"/>
          <w:szCs w:val="20"/>
        </w:rPr>
        <w:t xml:space="preserve"> of a</w:t>
      </w:r>
      <w:r w:rsidR="00CC3351" w:rsidRPr="00663D4A">
        <w:rPr>
          <w:rStyle w:val="tlid-translation"/>
          <w:rFonts w:ascii="Times New Roman" w:hAnsi="Times New Roman" w:cs="Times New Roman"/>
          <w:sz w:val="20"/>
          <w:szCs w:val="20"/>
        </w:rPr>
        <w:t>n</w:t>
      </w:r>
      <w:r w:rsidRPr="00663D4A">
        <w:rPr>
          <w:rStyle w:val="tlid-translation"/>
          <w:rFonts w:ascii="Times New Roman" w:hAnsi="Times New Roman" w:cs="Times New Roman"/>
          <w:sz w:val="20"/>
          <w:szCs w:val="20"/>
        </w:rPr>
        <w:t xml:space="preserve"> </w:t>
      </w:r>
      <w:r w:rsidR="00CC3351" w:rsidRPr="00663D4A">
        <w:rPr>
          <w:rStyle w:val="tlid-translation"/>
          <w:rFonts w:ascii="Times New Roman" w:hAnsi="Times New Roman" w:cs="Times New Roman"/>
          <w:sz w:val="20"/>
          <w:szCs w:val="20"/>
        </w:rPr>
        <w:t>object</w:t>
      </w:r>
      <w:r w:rsidRPr="00663D4A">
        <w:rPr>
          <w:rStyle w:val="tlid-translation"/>
          <w:rFonts w:ascii="Times New Roman" w:hAnsi="Times New Roman" w:cs="Times New Roman"/>
          <w:sz w:val="20"/>
          <w:szCs w:val="20"/>
        </w:rPr>
        <w:t xml:space="preserve">, </w:t>
      </w:r>
      <w:r w:rsidR="00CC3351" w:rsidRPr="00663D4A">
        <w:rPr>
          <w:rStyle w:val="tlid-translation"/>
          <w:rFonts w:ascii="Times New Roman" w:hAnsi="Times New Roman" w:cs="Times New Roman"/>
          <w:sz w:val="20"/>
          <w:szCs w:val="20"/>
        </w:rPr>
        <w:t>i.e.</w:t>
      </w:r>
      <w:r w:rsidRPr="00663D4A">
        <w:rPr>
          <w:rStyle w:val="tlid-translation"/>
          <w:rFonts w:ascii="Times New Roman" w:hAnsi="Times New Roman" w:cs="Times New Roman"/>
          <w:sz w:val="20"/>
          <w:szCs w:val="20"/>
        </w:rPr>
        <w:t xml:space="preserve"> a </w:t>
      </w:r>
      <w:r w:rsidRPr="00663D4A">
        <w:rPr>
          <w:rStyle w:val="tlid-translation"/>
          <w:rFonts w:ascii="Times New Roman" w:hAnsi="Times New Roman" w:cs="Times New Roman"/>
          <w:i/>
          <w:sz w:val="20"/>
          <w:szCs w:val="20"/>
        </w:rPr>
        <w:t>quantum object</w:t>
      </w:r>
      <w:r w:rsidRPr="00663D4A">
        <w:rPr>
          <w:rStyle w:val="tlid-translation"/>
          <w:rFonts w:ascii="Times New Roman" w:hAnsi="Times New Roman" w:cs="Times New Roman"/>
          <w:sz w:val="20"/>
          <w:szCs w:val="20"/>
        </w:rPr>
        <w:t>, is directly</w:t>
      </w:r>
      <w:r w:rsidR="00CC3351" w:rsidRPr="00663D4A">
        <w:rPr>
          <w:rStyle w:val="tlid-translation"/>
          <w:rFonts w:ascii="Times New Roman" w:hAnsi="Times New Roman" w:cs="Times New Roman"/>
          <w:sz w:val="20"/>
          <w:szCs w:val="20"/>
        </w:rPr>
        <w:t xml:space="preserve"> </w:t>
      </w:r>
      <w:r w:rsidRPr="00663D4A">
        <w:rPr>
          <w:rStyle w:val="tlid-translation"/>
          <w:rFonts w:ascii="Times New Roman" w:hAnsi="Times New Roman" w:cs="Times New Roman"/>
          <w:sz w:val="20"/>
          <w:szCs w:val="20"/>
        </w:rPr>
        <w:t xml:space="preserve">proportional to the mass of the </w:t>
      </w:r>
      <w:r w:rsidR="00CC3351" w:rsidRPr="00663D4A">
        <w:rPr>
          <w:rStyle w:val="tlid-translation"/>
          <w:rFonts w:ascii="Times New Roman" w:hAnsi="Times New Roman" w:cs="Times New Roman"/>
          <w:sz w:val="20"/>
          <w:szCs w:val="20"/>
        </w:rPr>
        <w:t>object</w:t>
      </w:r>
      <w:r w:rsidRPr="00663D4A">
        <w:rPr>
          <w:rStyle w:val="tlid-translation"/>
          <w:rFonts w:ascii="Times New Roman" w:hAnsi="Times New Roman" w:cs="Times New Roman"/>
          <w:sz w:val="20"/>
          <w:szCs w:val="20"/>
        </w:rPr>
        <w:t xml:space="preserve">, </w:t>
      </w:r>
      <w:r w:rsidR="00CC3351" w:rsidRPr="00663D4A">
        <w:rPr>
          <w:rStyle w:val="tlid-translation"/>
          <w:rFonts w:ascii="Times New Roman" w:hAnsi="Times New Roman" w:cs="Times New Roman"/>
          <w:sz w:val="20"/>
          <w:szCs w:val="20"/>
        </w:rPr>
        <w:t>and</w:t>
      </w:r>
      <w:r w:rsidRPr="00663D4A">
        <w:rPr>
          <w:rStyle w:val="tlid-translation"/>
          <w:rFonts w:ascii="Times New Roman" w:hAnsi="Times New Roman" w:cs="Times New Roman"/>
          <w:sz w:val="20"/>
          <w:szCs w:val="20"/>
        </w:rPr>
        <w:t xml:space="preserve"> to its speed</w:t>
      </w:r>
      <w:r w:rsidR="00CC3351" w:rsidRPr="00663D4A">
        <w:rPr>
          <w:rStyle w:val="tlid-translation"/>
          <w:rFonts w:ascii="Times New Roman" w:hAnsi="Times New Roman" w:cs="Times New Roman"/>
          <w:sz w:val="20"/>
          <w:szCs w:val="20"/>
        </w:rPr>
        <w:t xml:space="preserve"> too</w:t>
      </w:r>
      <w:r w:rsidRPr="00663D4A">
        <w:rPr>
          <w:rStyle w:val="tlid-translation"/>
          <w:rFonts w:ascii="Times New Roman" w:hAnsi="Times New Roman" w:cs="Times New Roman"/>
          <w:sz w:val="20"/>
          <w:szCs w:val="20"/>
        </w:rPr>
        <w:t>!</w:t>
      </w:r>
      <w:r w:rsidR="00AC4DBF" w:rsidRPr="00663D4A">
        <w:rPr>
          <w:rFonts w:ascii="Times New Roman" w:hAnsi="Times New Roman" w:cs="Times New Roman"/>
          <w:sz w:val="20"/>
          <w:szCs w:val="20"/>
          <w:lang w:val="en-US"/>
        </w:rPr>
        <w:t xml:space="preserve"> </w:t>
      </w:r>
    </w:p>
    <w:p w:rsidR="00D9796A" w:rsidRPr="00663D4A" w:rsidRDefault="00787D89"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Briefly</w:t>
      </w:r>
      <w:r w:rsidR="00D9796A" w:rsidRPr="00663D4A">
        <w:rPr>
          <w:rFonts w:ascii="Times New Roman" w:hAnsi="Times New Roman" w:cs="Times New Roman"/>
          <w:sz w:val="20"/>
          <w:szCs w:val="20"/>
          <w:lang w:val="en-US"/>
        </w:rPr>
        <w:t xml:space="preserve">, greater </w:t>
      </w:r>
      <w:r w:rsidR="00D9796A" w:rsidRPr="00663D4A">
        <w:rPr>
          <w:rFonts w:ascii="Times New Roman" w:hAnsi="Times New Roman" w:cs="Times New Roman"/>
          <w:b/>
          <w:i/>
          <w:sz w:val="20"/>
          <w:szCs w:val="20"/>
          <w:lang w:val="en-US"/>
        </w:rPr>
        <w:t xml:space="preserve">p </w:t>
      </w:r>
      <w:r w:rsidR="00D9796A" w:rsidRPr="00663D4A">
        <w:rPr>
          <w:rFonts w:ascii="Times New Roman" w:hAnsi="Times New Roman" w:cs="Times New Roman"/>
          <w:sz w:val="20"/>
          <w:szCs w:val="20"/>
          <w:lang w:val="en-US"/>
        </w:rPr>
        <w:t xml:space="preserve">greater the </w:t>
      </w:r>
      <w:r w:rsidR="00D9796A" w:rsidRPr="00663D4A">
        <w:rPr>
          <w:rFonts w:ascii="Times New Roman" w:hAnsi="Times New Roman" w:cs="Times New Roman"/>
          <w:i/>
          <w:sz w:val="20"/>
          <w:szCs w:val="20"/>
          <w:lang w:val="en-US"/>
        </w:rPr>
        <w:t>velocity</w:t>
      </w:r>
      <w:r w:rsidR="00D9796A" w:rsidRPr="00663D4A">
        <w:rPr>
          <w:rFonts w:ascii="Times New Roman" w:hAnsi="Times New Roman" w:cs="Times New Roman"/>
          <w:sz w:val="20"/>
          <w:szCs w:val="20"/>
          <w:lang w:val="en-US"/>
        </w:rPr>
        <w:t xml:space="preserve"> of the considered particle, just in a directly proportional rate!</w:t>
      </w:r>
    </w:p>
    <w:p w:rsidR="00C06772" w:rsidRPr="00663D4A" w:rsidRDefault="00AC4DBF" w:rsidP="009B3B51">
      <w:pPr>
        <w:snapToGrid w:val="0"/>
        <w:spacing w:after="0" w:line="240" w:lineRule="auto"/>
        <w:ind w:firstLine="425"/>
        <w:jc w:val="both"/>
        <w:rPr>
          <w:rFonts w:ascii="Times New Roman" w:hAnsi="Times New Roman" w:cs="Times New Roman"/>
          <w:color w:val="222222"/>
          <w:sz w:val="20"/>
          <w:szCs w:val="20"/>
          <w:lang w:val="en-US"/>
        </w:rPr>
      </w:pPr>
      <w:r w:rsidRPr="00663D4A">
        <w:rPr>
          <w:rFonts w:ascii="Times New Roman" w:hAnsi="Times New Roman" w:cs="Times New Roman"/>
          <w:color w:val="222222"/>
          <w:sz w:val="20"/>
          <w:szCs w:val="20"/>
          <w:lang w:val="en-US"/>
        </w:rPr>
        <w:t xml:space="preserve">Since momentum has a direction, it can be used to predict the resulting direction and speed of motion of objects after they collide. Below, the basic properties of momentum are described in one dimension. The vector equations are almost identical to the scalar equations. </w:t>
      </w:r>
      <w:r w:rsidR="00E95EC2" w:rsidRPr="00663D4A">
        <w:rPr>
          <w:rFonts w:ascii="Times New Roman" w:hAnsi="Times New Roman" w:cs="Times New Roman"/>
          <w:color w:val="222222"/>
          <w:sz w:val="20"/>
          <w:szCs w:val="20"/>
          <w:lang w:val="en-US"/>
        </w:rPr>
        <w:t xml:space="preserve">The unit of </w:t>
      </w:r>
      <w:r w:rsidR="00E95EC2" w:rsidRPr="00663D4A">
        <w:rPr>
          <w:rFonts w:ascii="Times New Roman" w:hAnsi="Times New Roman" w:cs="Times New Roman"/>
          <w:b/>
          <w:i/>
          <w:color w:val="222222"/>
          <w:sz w:val="20"/>
          <w:szCs w:val="20"/>
          <w:lang w:val="en-US"/>
        </w:rPr>
        <w:t>p</w:t>
      </w:r>
      <w:r w:rsidR="00E95EC2" w:rsidRPr="00663D4A">
        <w:rPr>
          <w:rFonts w:ascii="Times New Roman" w:hAnsi="Times New Roman" w:cs="Times New Roman"/>
          <w:color w:val="222222"/>
          <w:sz w:val="20"/>
          <w:szCs w:val="20"/>
          <w:lang w:val="en-US"/>
        </w:rPr>
        <w:t xml:space="preserve"> is the product of the units of mass and velocity. </w:t>
      </w:r>
      <w:r w:rsidR="00E95EC2" w:rsidRPr="00663D4A">
        <w:rPr>
          <w:rFonts w:ascii="Times New Roman" w:hAnsi="Times New Roman" w:cs="Times New Roman"/>
          <w:sz w:val="20"/>
          <w:szCs w:val="20"/>
          <w:lang w:val="en-US"/>
        </w:rPr>
        <w:t>In </w:t>
      </w:r>
      <w:hyperlink r:id="rId42" w:tooltip="Centimetre–gram–second system of units" w:history="1">
        <w:r w:rsidR="00E95EC2" w:rsidRPr="00663D4A">
          <w:rPr>
            <w:rStyle w:val="Hyperlink"/>
            <w:rFonts w:ascii="Times New Roman" w:hAnsi="Times New Roman" w:cs="Times New Roman"/>
            <w:i/>
            <w:color w:val="auto"/>
            <w:sz w:val="20"/>
            <w:szCs w:val="20"/>
            <w:u w:val="none"/>
            <w:lang w:val="en-US"/>
          </w:rPr>
          <w:t>cgs</w:t>
        </w:r>
        <w:r w:rsidR="00E95EC2" w:rsidRPr="00663D4A">
          <w:rPr>
            <w:rStyle w:val="Hyperlink"/>
            <w:rFonts w:ascii="Times New Roman" w:hAnsi="Times New Roman" w:cs="Times New Roman"/>
            <w:color w:val="auto"/>
            <w:sz w:val="20"/>
            <w:szCs w:val="20"/>
            <w:u w:val="none"/>
            <w:lang w:val="en-US"/>
          </w:rPr>
          <w:t xml:space="preserve"> units</w:t>
        </w:r>
      </w:hyperlink>
      <w:r w:rsidR="00E95EC2" w:rsidRPr="00663D4A">
        <w:rPr>
          <w:rFonts w:ascii="Times New Roman" w:hAnsi="Times New Roman" w:cs="Times New Roman"/>
          <w:color w:val="222222"/>
          <w:sz w:val="20"/>
          <w:szCs w:val="20"/>
          <w:lang w:val="en-US"/>
        </w:rPr>
        <w:t xml:space="preserve">, if the mass is in grams and the velocity in centimeters per second, </w:t>
      </w:r>
      <w:r w:rsidR="00E95EC2" w:rsidRPr="00663D4A">
        <w:rPr>
          <w:rFonts w:ascii="Times New Roman" w:hAnsi="Times New Roman" w:cs="Times New Roman"/>
          <w:color w:val="222222"/>
          <w:sz w:val="20"/>
          <w:szCs w:val="20"/>
          <w:lang w:val="en-US"/>
        </w:rPr>
        <w:lastRenderedPageBreak/>
        <w:t>then the momentum is in gram centimeters per second (g</w:t>
      </w:r>
      <w:r w:rsidR="00E95EC2" w:rsidRPr="00663D4A">
        <w:rPr>
          <w:rFonts w:ascii="Cambria Math" w:hAnsi="Cambria Math" w:cs="Times New Roman"/>
          <w:color w:val="222222"/>
          <w:sz w:val="20"/>
          <w:szCs w:val="20"/>
          <w:lang w:val="en-US"/>
        </w:rPr>
        <w:t>⋅</w:t>
      </w:r>
      <w:r w:rsidR="00E95EC2" w:rsidRPr="00663D4A">
        <w:rPr>
          <w:rFonts w:ascii="Times New Roman" w:hAnsi="Times New Roman" w:cs="Times New Roman"/>
          <w:color w:val="222222"/>
          <w:sz w:val="20"/>
          <w:szCs w:val="20"/>
          <w:lang w:val="en-US"/>
        </w:rPr>
        <w:t>cm/s).</w:t>
      </w:r>
      <w:r w:rsidR="00C06772" w:rsidRPr="00663D4A">
        <w:rPr>
          <w:rFonts w:ascii="Times New Roman" w:hAnsi="Times New Roman" w:cs="Times New Roman"/>
          <w:color w:val="222222"/>
          <w:sz w:val="20"/>
          <w:szCs w:val="20"/>
          <w:lang w:val="en-US"/>
        </w:rPr>
        <w:t xml:space="preserve"> </w:t>
      </w:r>
    </w:p>
    <w:p w:rsidR="00636B07" w:rsidRPr="00663D4A" w:rsidRDefault="00C06772"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color w:val="222222"/>
          <w:sz w:val="20"/>
          <w:szCs w:val="20"/>
          <w:lang w:val="en-US"/>
        </w:rPr>
        <w:t>Feynman points out:</w:t>
      </w:r>
      <w:r w:rsidR="007F1F2F" w:rsidRPr="00663D4A">
        <w:rPr>
          <w:rFonts w:ascii="Times New Roman" w:hAnsi="Times New Roman" w:cs="Times New Roman"/>
          <w:color w:val="222222"/>
          <w:sz w:val="20"/>
          <w:szCs w:val="20"/>
          <w:lang w:val="en-US"/>
        </w:rPr>
        <w:t xml:space="preserve"> </w:t>
      </w:r>
      <w:r w:rsidR="0094354D" w:rsidRPr="00663D4A">
        <w:rPr>
          <w:rFonts w:ascii="Times New Roman" w:hAnsi="Times New Roman" w:cs="Times New Roman"/>
          <w:sz w:val="20"/>
          <w:szCs w:val="20"/>
          <w:lang w:val="en-US"/>
        </w:rPr>
        <w:t>“</w:t>
      </w:r>
      <w:r w:rsidR="00636B07" w:rsidRPr="00663D4A">
        <w:rPr>
          <w:rFonts w:ascii="Times New Roman" w:hAnsi="Times New Roman" w:cs="Times New Roman"/>
          <w:sz w:val="20"/>
          <w:szCs w:val="20"/>
          <w:lang w:val="en-US"/>
        </w:rPr>
        <w:t xml:space="preserve">In Newtonian physics </w:t>
      </w:r>
      <w:r w:rsidR="00636B07" w:rsidRPr="00663D4A">
        <w:rPr>
          <w:rFonts w:ascii="Times New Roman" w:hAnsi="Times New Roman" w:cs="Times New Roman"/>
          <w:b/>
          <w:i/>
          <w:sz w:val="20"/>
          <w:szCs w:val="20"/>
          <w:lang w:val="en-US"/>
        </w:rPr>
        <w:t xml:space="preserve">p </w:t>
      </w:r>
      <w:r w:rsidR="00636B07" w:rsidRPr="00663D4A">
        <w:rPr>
          <w:rFonts w:ascii="Times New Roman" w:hAnsi="Times New Roman" w:cs="Times New Roman"/>
          <w:sz w:val="20"/>
          <w:szCs w:val="20"/>
          <w:lang w:val="en-US"/>
        </w:rPr>
        <w:t xml:space="preserve">value </w:t>
      </w:r>
      <w:r w:rsidR="00C629A4" w:rsidRPr="00663D4A">
        <w:rPr>
          <w:rFonts w:ascii="Times New Roman" w:hAnsi="Times New Roman" w:cs="Times New Roman"/>
          <w:sz w:val="20"/>
          <w:szCs w:val="20"/>
          <w:lang w:val="en-US"/>
        </w:rPr>
        <w:t>is given by</w:t>
      </w:r>
      <w:r w:rsidR="00636B07" w:rsidRPr="00663D4A">
        <w:rPr>
          <w:rFonts w:ascii="Times New Roman" w:hAnsi="Times New Roman" w:cs="Times New Roman"/>
          <w:sz w:val="20"/>
          <w:szCs w:val="20"/>
          <w:lang w:val="en-US"/>
        </w:rPr>
        <w:t>:</w:t>
      </w:r>
      <w:r w:rsidRPr="00663D4A">
        <w:rPr>
          <w:rFonts w:ascii="Times New Roman" w:hAnsi="Times New Roman" w:cs="Times New Roman"/>
          <w:sz w:val="20"/>
          <w:szCs w:val="20"/>
          <w:lang w:val="en-US"/>
        </w:rPr>
        <w:t xml:space="preserve"> </w:t>
      </w:r>
      <w:r w:rsidRPr="00663D4A">
        <w:rPr>
          <w:rFonts w:ascii="Times New Roman" w:hAnsi="Times New Roman" w:cs="Times New Roman"/>
          <w:b/>
          <w:i/>
          <w:sz w:val="20"/>
          <w:szCs w:val="20"/>
          <w:lang w:val="en-US"/>
        </w:rPr>
        <w:t xml:space="preserve">p </w:t>
      </w:r>
      <w:r w:rsidRPr="00663D4A">
        <w:rPr>
          <w:rFonts w:ascii="Times New Roman" w:hAnsi="Times New Roman" w:cs="Times New Roman"/>
          <w:sz w:val="20"/>
          <w:szCs w:val="20"/>
          <w:lang w:val="en-US"/>
        </w:rPr>
        <w:t xml:space="preserve">= </w:t>
      </w:r>
      <w:r w:rsidRPr="00663D4A">
        <w:rPr>
          <w:rFonts w:ascii="Times New Roman" w:hAnsi="Times New Roman" w:cs="Times New Roman"/>
          <w:i/>
          <w:sz w:val="20"/>
          <w:szCs w:val="20"/>
          <w:lang w:val="en-US"/>
        </w:rPr>
        <w:t>m</w:t>
      </w:r>
      <w:r w:rsidRPr="00663D4A">
        <w:rPr>
          <w:rFonts w:ascii="Times New Roman" w:hAnsi="Times New Roman" w:cs="Times New Roman"/>
          <w:b/>
          <w:sz w:val="20"/>
          <w:szCs w:val="20"/>
          <w:lang w:val="en-US"/>
        </w:rPr>
        <w:t>v</w:t>
      </w:r>
      <w:r w:rsidRPr="00663D4A">
        <w:rPr>
          <w:rFonts w:ascii="Times New Roman" w:hAnsi="Times New Roman" w:cs="Times New Roman"/>
          <w:sz w:val="20"/>
          <w:szCs w:val="20"/>
          <w:lang w:val="en-US"/>
        </w:rPr>
        <w:t>.</w:t>
      </w:r>
      <w:r w:rsidR="00636B07" w:rsidRPr="00663D4A">
        <w:rPr>
          <w:rFonts w:ascii="Times New Roman" w:hAnsi="Times New Roman" w:cs="Times New Roman"/>
          <w:sz w:val="20"/>
          <w:szCs w:val="20"/>
          <w:lang w:val="en-US"/>
        </w:rPr>
        <w:t xml:space="preserve"> </w:t>
      </w:r>
      <w:r w:rsidR="00D56BD1" w:rsidRPr="00663D4A">
        <w:rPr>
          <w:rFonts w:ascii="Times New Roman" w:hAnsi="Times New Roman" w:cs="Times New Roman"/>
          <w:sz w:val="20"/>
          <w:szCs w:val="20"/>
          <w:lang w:val="en-US"/>
        </w:rPr>
        <w:t>But since</w:t>
      </w:r>
      <w:r w:rsidR="00A22A25" w:rsidRPr="00663D4A">
        <w:rPr>
          <w:rFonts w:ascii="Times New Roman" w:hAnsi="Times New Roman" w:cs="Times New Roman"/>
          <w:b/>
          <w:i/>
          <w:sz w:val="20"/>
          <w:szCs w:val="20"/>
          <w:lang w:val="en-US"/>
        </w:rPr>
        <w:t xml:space="preserve"> p</w:t>
      </w:r>
      <w:r w:rsidR="00A46F06" w:rsidRPr="00663D4A">
        <w:rPr>
          <w:rFonts w:ascii="Times New Roman" w:hAnsi="Times New Roman" w:cs="Times New Roman"/>
          <w:sz w:val="20"/>
          <w:szCs w:val="20"/>
          <w:lang w:val="en-US"/>
        </w:rPr>
        <w:t xml:space="preserve"> </w:t>
      </w:r>
      <w:r w:rsidR="00D56BD1" w:rsidRPr="00663D4A">
        <w:rPr>
          <w:rFonts w:ascii="Times New Roman" w:hAnsi="Times New Roman" w:cs="Times New Roman"/>
          <w:sz w:val="20"/>
          <w:szCs w:val="20"/>
          <w:lang w:val="en-US"/>
        </w:rPr>
        <w:t xml:space="preserve">is related to </w:t>
      </w:r>
      <w:r w:rsidR="00143652" w:rsidRPr="00663D4A">
        <w:rPr>
          <w:rFonts w:ascii="Times New Roman" w:hAnsi="Times New Roman" w:cs="Times New Roman"/>
          <w:sz w:val="20"/>
          <w:szCs w:val="20"/>
          <w:lang w:val="en-US"/>
        </w:rPr>
        <w:t xml:space="preserve">the </w:t>
      </w:r>
      <w:r w:rsidR="00D56BD1" w:rsidRPr="00663D4A">
        <w:rPr>
          <w:rFonts w:ascii="Times New Roman" w:hAnsi="Times New Roman" w:cs="Times New Roman"/>
          <w:i/>
          <w:sz w:val="20"/>
          <w:szCs w:val="20"/>
          <w:lang w:val="en-US"/>
        </w:rPr>
        <w:t>wave numbe</w:t>
      </w:r>
      <w:r w:rsidR="007F1F2F" w:rsidRPr="00663D4A">
        <w:rPr>
          <w:rFonts w:ascii="Times New Roman" w:hAnsi="Times New Roman" w:cs="Times New Roman"/>
          <w:i/>
          <w:sz w:val="20"/>
          <w:szCs w:val="20"/>
          <w:lang w:val="en-US"/>
        </w:rPr>
        <w:t xml:space="preserve">r </w:t>
      </w:r>
      <w:r w:rsidR="007F1F2F" w:rsidRPr="00663D4A">
        <w:rPr>
          <w:rFonts w:ascii="Times New Roman" w:hAnsi="Times New Roman" w:cs="Times New Roman"/>
          <w:sz w:val="20"/>
          <w:szCs w:val="20"/>
          <w:lang w:val="en-US"/>
        </w:rPr>
        <w:t>(</w:t>
      </w:r>
      <w:r w:rsidR="00D56BD1" w:rsidRPr="00663D4A">
        <w:rPr>
          <w:rFonts w:ascii="Times New Roman" w:hAnsi="Times New Roman" w:cs="Times New Roman"/>
          <w:b/>
          <w:i/>
          <w:sz w:val="20"/>
          <w:szCs w:val="20"/>
          <w:lang w:val="en-US"/>
        </w:rPr>
        <w:t>K</w:t>
      </w:r>
      <w:r w:rsidR="00D56BD1" w:rsidRPr="00663D4A">
        <w:rPr>
          <w:rFonts w:ascii="Times New Roman" w:hAnsi="Times New Roman" w:cs="Times New Roman"/>
          <w:sz w:val="20"/>
          <w:szCs w:val="20"/>
          <w:lang w:val="en-US"/>
        </w:rPr>
        <w:t xml:space="preserve">), there exists in nature still another way to measure the </w:t>
      </w:r>
      <w:r w:rsidR="00D56BD1" w:rsidRPr="00663D4A">
        <w:rPr>
          <w:rFonts w:ascii="Times New Roman" w:hAnsi="Times New Roman" w:cs="Times New Roman"/>
          <w:b/>
          <w:i/>
          <w:sz w:val="20"/>
          <w:szCs w:val="20"/>
          <w:lang w:val="en-US"/>
        </w:rPr>
        <w:t>p</w:t>
      </w:r>
      <w:r w:rsidR="00D56BD1" w:rsidRPr="00663D4A">
        <w:rPr>
          <w:rFonts w:ascii="Times New Roman" w:hAnsi="Times New Roman" w:cs="Times New Roman"/>
          <w:sz w:val="20"/>
          <w:szCs w:val="20"/>
          <w:lang w:val="en-US"/>
        </w:rPr>
        <w:t xml:space="preserve"> of a particle –photon or otherwise- which has no classical analog, because it uses the </w:t>
      </w:r>
      <w:r w:rsidR="00A22A25" w:rsidRPr="00663D4A">
        <w:rPr>
          <w:rFonts w:ascii="Times New Roman" w:hAnsi="Times New Roman" w:cs="Times New Roman"/>
          <w:sz w:val="20"/>
          <w:szCs w:val="20"/>
          <w:lang w:val="en-US"/>
        </w:rPr>
        <w:t>formula:</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41"/>
        <w:gridCol w:w="3060"/>
        <w:gridCol w:w="1018"/>
      </w:tblGrid>
      <w:tr w:rsidR="00BA766F" w:rsidRPr="00663D4A" w:rsidTr="009B3B51">
        <w:trPr>
          <w:jc w:val="center"/>
        </w:trPr>
        <w:tc>
          <w:tcPr>
            <w:tcW w:w="488" w:type="pct"/>
            <w:vAlign w:val="center"/>
          </w:tcPr>
          <w:p w:rsidR="00BA766F" w:rsidRPr="00663D4A" w:rsidRDefault="00BA766F" w:rsidP="009B3B51">
            <w:pPr>
              <w:snapToGrid w:val="0"/>
              <w:jc w:val="both"/>
              <w:rPr>
                <w:rFonts w:ascii="Times New Roman" w:hAnsi="Times New Roman" w:cs="Times New Roman"/>
                <w:color w:val="222222"/>
                <w:sz w:val="20"/>
                <w:szCs w:val="20"/>
                <w:lang w:val="en-US"/>
              </w:rPr>
            </w:pPr>
          </w:p>
        </w:tc>
        <w:tc>
          <w:tcPr>
            <w:tcW w:w="3386" w:type="pct"/>
            <w:vAlign w:val="center"/>
          </w:tcPr>
          <w:p w:rsidR="00BA766F" w:rsidRPr="00663D4A" w:rsidRDefault="00BA766F" w:rsidP="009B3B51">
            <w:pPr>
              <w:snapToGrid w:val="0"/>
              <w:jc w:val="both"/>
              <w:rPr>
                <w:rFonts w:ascii="Times New Roman" w:hAnsi="Times New Roman" w:cs="Times New Roman"/>
                <w:color w:val="222222"/>
                <w:sz w:val="20"/>
                <w:szCs w:val="20"/>
                <w:lang w:val="en-US"/>
              </w:rPr>
            </w:pPr>
            <w:r w:rsidRPr="00663D4A">
              <w:rPr>
                <w:rFonts w:ascii="Times New Roman" w:hAnsi="Times New Roman" w:cs="Times New Roman"/>
                <w:b/>
                <w:i/>
                <w:sz w:val="20"/>
                <w:szCs w:val="20"/>
                <w:lang w:val="en-US"/>
              </w:rPr>
              <w:t xml:space="preserve">p </w:t>
            </w:r>
            <w:r w:rsidRPr="00663D4A">
              <w:rPr>
                <w:rFonts w:ascii="Times New Roman" w:hAnsi="Times New Roman" w:cs="Times New Roman"/>
                <w:sz w:val="20"/>
                <w:szCs w:val="20"/>
                <w:lang w:val="en-US"/>
              </w:rPr>
              <w:t xml:space="preserve">= </w:t>
            </w:r>
            <w:r w:rsidRPr="00663D4A">
              <w:rPr>
                <w:rFonts w:ascii="Times New Roman" w:hAnsi="Times New Roman" w:cs="Times New Roman"/>
                <w:i/>
                <w:sz w:val="20"/>
                <w:szCs w:val="20"/>
                <w:lang w:val="en-US"/>
              </w:rPr>
              <w:t xml:space="preserve">ħ </w:t>
            </w:r>
            <w:r w:rsidRPr="00663D4A">
              <w:rPr>
                <w:rFonts w:ascii="Times New Roman" w:hAnsi="Times New Roman" w:cs="Times New Roman"/>
                <w:b/>
                <w:i/>
                <w:sz w:val="20"/>
                <w:szCs w:val="20"/>
                <w:lang w:val="en-US"/>
              </w:rPr>
              <w:t>K</w:t>
            </w:r>
          </w:p>
        </w:tc>
        <w:tc>
          <w:tcPr>
            <w:tcW w:w="1126" w:type="pct"/>
            <w:vAlign w:val="center"/>
          </w:tcPr>
          <w:p w:rsidR="00BA766F" w:rsidRPr="00663D4A" w:rsidRDefault="00BA766F" w:rsidP="009B3B51">
            <w:pPr>
              <w:snapToGrid w:val="0"/>
              <w:jc w:val="both"/>
              <w:rPr>
                <w:rFonts w:ascii="Times New Roman" w:hAnsi="Times New Roman" w:cs="Times New Roman"/>
                <w:color w:val="222222"/>
                <w:sz w:val="20"/>
                <w:szCs w:val="20"/>
                <w:lang w:val="en-US"/>
              </w:rPr>
            </w:pPr>
            <w:r w:rsidRPr="00663D4A">
              <w:rPr>
                <w:rFonts w:ascii="Times New Roman" w:hAnsi="Times New Roman" w:cs="Times New Roman"/>
                <w:sz w:val="20"/>
                <w:szCs w:val="20"/>
                <w:lang w:val="en-US"/>
              </w:rPr>
              <w:t>(5),</w:t>
            </w:r>
          </w:p>
        </w:tc>
      </w:tr>
    </w:tbl>
    <w:p w:rsidR="00464203" w:rsidRPr="00663D4A" w:rsidRDefault="00F52804"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 xml:space="preserve">where </w:t>
      </w:r>
      <w:r w:rsidR="00A13051" w:rsidRPr="00663D4A">
        <w:rPr>
          <w:rFonts w:ascii="Times New Roman" w:hAnsi="Times New Roman" w:cs="Times New Roman"/>
          <w:i/>
          <w:sz w:val="20"/>
          <w:szCs w:val="20"/>
          <w:lang w:val="en-US"/>
        </w:rPr>
        <w:t>ħ</w:t>
      </w:r>
      <w:r w:rsidR="007F1F2F" w:rsidRPr="00663D4A">
        <w:rPr>
          <w:rFonts w:ascii="Times New Roman" w:hAnsi="Times New Roman" w:cs="Times New Roman"/>
          <w:i/>
          <w:sz w:val="20"/>
          <w:szCs w:val="20"/>
          <w:lang w:val="en-US"/>
        </w:rPr>
        <w:t xml:space="preserve"> </w:t>
      </w:r>
      <w:r w:rsidRPr="00663D4A">
        <w:rPr>
          <w:rFonts w:ascii="Times New Roman" w:hAnsi="Times New Roman" w:cs="Times New Roman"/>
          <w:sz w:val="20"/>
          <w:szCs w:val="20"/>
          <w:lang w:val="en-US"/>
        </w:rPr>
        <w:t xml:space="preserve">is the </w:t>
      </w:r>
      <w:r w:rsidRPr="00663D4A">
        <w:rPr>
          <w:rFonts w:ascii="Times New Roman" w:hAnsi="Times New Roman" w:cs="Times New Roman"/>
          <w:i/>
          <w:sz w:val="20"/>
          <w:szCs w:val="20"/>
          <w:lang w:val="en-US"/>
        </w:rPr>
        <w:t xml:space="preserve">rationalized </w:t>
      </w:r>
      <w:r w:rsidRPr="00663D4A">
        <w:rPr>
          <w:rFonts w:ascii="Times New Roman" w:hAnsi="Times New Roman" w:cs="Times New Roman"/>
          <w:sz w:val="20"/>
          <w:szCs w:val="20"/>
          <w:lang w:val="en-US"/>
        </w:rPr>
        <w:t>Planck’s constant and</w:t>
      </w:r>
      <w:r w:rsidRPr="00663D4A">
        <w:rPr>
          <w:rFonts w:ascii="Times New Roman" w:hAnsi="Times New Roman" w:cs="Times New Roman"/>
          <w:b/>
          <w:i/>
          <w:sz w:val="20"/>
          <w:szCs w:val="20"/>
          <w:lang w:val="en-US"/>
        </w:rPr>
        <w:t xml:space="preserve"> K</w:t>
      </w:r>
      <w:r w:rsidR="005E1FAF" w:rsidRPr="00663D4A">
        <w:rPr>
          <w:rFonts w:ascii="Times New Roman" w:hAnsi="Times New Roman" w:cs="Times New Roman"/>
          <w:sz w:val="20"/>
          <w:szCs w:val="20"/>
          <w:lang w:val="en-US"/>
        </w:rPr>
        <w:t xml:space="preserve"> indicates</w:t>
      </w:r>
      <w:r w:rsidR="00CB5E14" w:rsidRPr="00663D4A">
        <w:rPr>
          <w:rFonts w:ascii="Times New Roman" w:hAnsi="Times New Roman" w:cs="Times New Roman"/>
          <w:sz w:val="20"/>
          <w:szCs w:val="20"/>
          <w:lang w:val="en-US"/>
        </w:rPr>
        <w:t xml:space="preserve"> the</w:t>
      </w:r>
      <w:r w:rsidR="00795E4A" w:rsidRPr="00663D4A">
        <w:rPr>
          <w:rFonts w:ascii="Times New Roman" w:hAnsi="Times New Roman" w:cs="Times New Roman"/>
          <w:sz w:val="20"/>
          <w:szCs w:val="20"/>
          <w:lang w:val="en-US"/>
        </w:rPr>
        <w:t xml:space="preserve"> quantity of waves carried with the</w:t>
      </w:r>
      <w:r w:rsidR="00427E59" w:rsidRPr="00663D4A">
        <w:rPr>
          <w:rFonts w:ascii="Times New Roman" w:hAnsi="Times New Roman" w:cs="Times New Roman"/>
          <w:sz w:val="20"/>
          <w:szCs w:val="20"/>
          <w:lang w:val="en-US"/>
        </w:rPr>
        <w:t xml:space="preserve"> </w:t>
      </w:r>
      <w:r w:rsidR="00CB5E14" w:rsidRPr="00663D4A">
        <w:rPr>
          <w:rFonts w:ascii="Times New Roman" w:hAnsi="Times New Roman" w:cs="Times New Roman"/>
          <w:sz w:val="20"/>
          <w:szCs w:val="20"/>
          <w:lang w:val="en-US"/>
        </w:rPr>
        <w:t>considered</w:t>
      </w:r>
      <w:r w:rsidR="00CB5E14" w:rsidRPr="00663D4A">
        <w:rPr>
          <w:rFonts w:ascii="Times New Roman" w:hAnsi="Times New Roman" w:cs="Times New Roman"/>
          <w:b/>
          <w:i/>
          <w:sz w:val="20"/>
          <w:szCs w:val="20"/>
          <w:lang w:val="en-US"/>
        </w:rPr>
        <w:t xml:space="preserve"> </w:t>
      </w:r>
      <w:r w:rsidR="00D6629E" w:rsidRPr="00663D4A">
        <w:rPr>
          <w:rFonts w:ascii="Times New Roman" w:hAnsi="Times New Roman" w:cs="Times New Roman"/>
          <w:i/>
          <w:sz w:val="20"/>
          <w:szCs w:val="20"/>
          <w:lang w:val="en-US"/>
        </w:rPr>
        <w:t>momentu</w:t>
      </w:r>
      <w:r w:rsidR="007F1F2F" w:rsidRPr="00663D4A">
        <w:rPr>
          <w:rFonts w:ascii="Times New Roman" w:hAnsi="Times New Roman" w:cs="Times New Roman"/>
          <w:i/>
          <w:sz w:val="20"/>
          <w:szCs w:val="20"/>
          <w:lang w:val="en-US"/>
        </w:rPr>
        <w:t xml:space="preserve">m </w:t>
      </w:r>
      <w:r w:rsidR="007F1F2F" w:rsidRPr="00663D4A">
        <w:rPr>
          <w:rFonts w:ascii="Times New Roman" w:hAnsi="Times New Roman" w:cs="Times New Roman"/>
          <w:sz w:val="20"/>
          <w:szCs w:val="20"/>
          <w:lang w:val="en-US"/>
        </w:rPr>
        <w:t>(</w:t>
      </w:r>
      <w:r w:rsidR="00D6629E" w:rsidRPr="00663D4A">
        <w:rPr>
          <w:rFonts w:ascii="Times New Roman" w:hAnsi="Times New Roman" w:cs="Times New Roman"/>
          <w:b/>
          <w:i/>
          <w:sz w:val="20"/>
          <w:szCs w:val="20"/>
          <w:lang w:val="en-US"/>
        </w:rPr>
        <w:t xml:space="preserve"> </w:t>
      </w:r>
      <w:r w:rsidR="00CB5E14" w:rsidRPr="00663D4A">
        <w:rPr>
          <w:rFonts w:ascii="Times New Roman" w:hAnsi="Times New Roman" w:cs="Times New Roman"/>
          <w:b/>
          <w:i/>
          <w:sz w:val="20"/>
          <w:szCs w:val="20"/>
          <w:lang w:val="en-US"/>
        </w:rPr>
        <w:t>p</w:t>
      </w:r>
      <w:r w:rsidR="00D6629E" w:rsidRPr="00663D4A">
        <w:rPr>
          <w:rFonts w:ascii="Times New Roman" w:hAnsi="Times New Roman" w:cs="Times New Roman"/>
          <w:sz w:val="20"/>
          <w:szCs w:val="20"/>
          <w:lang w:val="en-US"/>
        </w:rPr>
        <w:t>)</w:t>
      </w:r>
      <w:r w:rsidR="00D56BD1" w:rsidRPr="00663D4A">
        <w:rPr>
          <w:rFonts w:ascii="Times New Roman" w:hAnsi="Times New Roman" w:cs="Times New Roman"/>
          <w:sz w:val="20"/>
          <w:szCs w:val="20"/>
          <w:lang w:val="en-US"/>
        </w:rPr>
        <w:t>”(Feynman 1965</w:t>
      </w:r>
      <w:r w:rsidR="00236F80" w:rsidRPr="00663D4A">
        <w:rPr>
          <w:rFonts w:ascii="Times New Roman" w:hAnsi="Times New Roman" w:cs="Times New Roman"/>
          <w:sz w:val="20"/>
          <w:szCs w:val="20"/>
          <w:lang w:val="en-US"/>
        </w:rPr>
        <w:t>, b</w:t>
      </w:r>
      <w:r w:rsidR="00D56BD1" w:rsidRPr="00663D4A">
        <w:rPr>
          <w:rFonts w:ascii="Times New Roman" w:hAnsi="Times New Roman" w:cs="Times New Roman"/>
          <w:sz w:val="20"/>
          <w:szCs w:val="20"/>
          <w:lang w:val="en-US"/>
        </w:rPr>
        <w:t>)</w:t>
      </w:r>
      <w:r w:rsidR="00CB5E14" w:rsidRPr="00663D4A">
        <w:rPr>
          <w:rFonts w:ascii="Times New Roman" w:hAnsi="Times New Roman" w:cs="Times New Roman"/>
          <w:sz w:val="20"/>
          <w:szCs w:val="20"/>
          <w:lang w:val="en-US"/>
        </w:rPr>
        <w:t>.</w:t>
      </w:r>
      <w:r w:rsidR="00013F68" w:rsidRPr="00663D4A">
        <w:rPr>
          <w:rFonts w:ascii="Times New Roman" w:hAnsi="Times New Roman" w:cs="Times New Roman"/>
          <w:sz w:val="20"/>
          <w:szCs w:val="20"/>
          <w:lang w:val="en-US"/>
        </w:rPr>
        <w:t xml:space="preserve"> This paramete</w:t>
      </w:r>
      <w:r w:rsidR="007F1F2F" w:rsidRPr="00663D4A">
        <w:rPr>
          <w:rFonts w:ascii="Times New Roman" w:hAnsi="Times New Roman" w:cs="Times New Roman"/>
          <w:sz w:val="20"/>
          <w:szCs w:val="20"/>
          <w:lang w:val="en-US"/>
        </w:rPr>
        <w:t>r (</w:t>
      </w:r>
      <w:r w:rsidR="006B52B3" w:rsidRPr="00663D4A">
        <w:rPr>
          <w:rFonts w:ascii="Times New Roman" w:hAnsi="Times New Roman" w:cs="Times New Roman"/>
          <w:b/>
          <w:i/>
          <w:sz w:val="20"/>
          <w:szCs w:val="20"/>
          <w:lang w:val="en-US"/>
        </w:rPr>
        <w:t>K</w:t>
      </w:r>
      <w:r w:rsidR="006B52B3" w:rsidRPr="00663D4A">
        <w:rPr>
          <w:rFonts w:ascii="Times New Roman" w:hAnsi="Times New Roman" w:cs="Times New Roman"/>
          <w:sz w:val="20"/>
          <w:szCs w:val="20"/>
          <w:lang w:val="en-US"/>
        </w:rPr>
        <w:t>)</w:t>
      </w:r>
      <w:r w:rsidR="00013F68" w:rsidRPr="00663D4A">
        <w:rPr>
          <w:rFonts w:ascii="Times New Roman" w:hAnsi="Times New Roman" w:cs="Times New Roman"/>
          <w:sz w:val="20"/>
          <w:szCs w:val="20"/>
          <w:lang w:val="en-US"/>
        </w:rPr>
        <w:t xml:space="preserve"> is similar to the frequency.</w:t>
      </w:r>
      <w:r w:rsidR="002D08BA" w:rsidRPr="00663D4A">
        <w:rPr>
          <w:rFonts w:ascii="Times New Roman" w:hAnsi="Times New Roman" w:cs="Times New Roman"/>
          <w:sz w:val="20"/>
          <w:szCs w:val="20"/>
          <w:lang w:val="en-US"/>
        </w:rPr>
        <w:t xml:space="preserve"> He adds</w:t>
      </w:r>
      <w:r w:rsidR="00B640C7" w:rsidRPr="00663D4A">
        <w:rPr>
          <w:rFonts w:ascii="Times New Roman" w:hAnsi="Times New Roman" w:cs="Times New Roman"/>
          <w:sz w:val="20"/>
          <w:szCs w:val="20"/>
          <w:lang w:val="en-US"/>
        </w:rPr>
        <w:t>: “Now in Quantum Mechanic</w:t>
      </w:r>
      <w:r w:rsidR="007F1F2F" w:rsidRPr="00663D4A">
        <w:rPr>
          <w:rFonts w:ascii="Times New Roman" w:hAnsi="Times New Roman" w:cs="Times New Roman"/>
          <w:sz w:val="20"/>
          <w:szCs w:val="20"/>
          <w:lang w:val="en-US"/>
        </w:rPr>
        <w:t>s (</w:t>
      </w:r>
      <w:r w:rsidR="00B640C7" w:rsidRPr="00663D4A">
        <w:rPr>
          <w:rFonts w:ascii="Times New Roman" w:hAnsi="Times New Roman" w:cs="Times New Roman"/>
          <w:i/>
          <w:sz w:val="20"/>
          <w:szCs w:val="20"/>
          <w:lang w:val="en-US"/>
        </w:rPr>
        <w:t>QM</w:t>
      </w:r>
      <w:r w:rsidR="00B640C7" w:rsidRPr="00663D4A">
        <w:rPr>
          <w:rFonts w:ascii="Times New Roman" w:hAnsi="Times New Roman" w:cs="Times New Roman"/>
          <w:sz w:val="20"/>
          <w:szCs w:val="20"/>
          <w:lang w:val="en-US"/>
        </w:rPr>
        <w:t xml:space="preserve">) it turns out that </w:t>
      </w:r>
      <w:r w:rsidR="00B640C7" w:rsidRPr="00663D4A">
        <w:rPr>
          <w:rFonts w:ascii="Times New Roman" w:hAnsi="Times New Roman" w:cs="Times New Roman"/>
          <w:b/>
          <w:i/>
          <w:sz w:val="20"/>
          <w:szCs w:val="20"/>
          <w:lang w:val="en-US"/>
        </w:rPr>
        <w:t xml:space="preserve">p </w:t>
      </w:r>
      <w:r w:rsidR="00B640C7" w:rsidRPr="00663D4A">
        <w:rPr>
          <w:rFonts w:ascii="Times New Roman" w:hAnsi="Times New Roman" w:cs="Times New Roman"/>
          <w:sz w:val="20"/>
          <w:szCs w:val="20"/>
          <w:lang w:val="en-US"/>
        </w:rPr>
        <w:t>is a different thing—it is no longer</w:t>
      </w:r>
      <w:r w:rsidR="00B640C7" w:rsidRPr="00663D4A">
        <w:rPr>
          <w:rFonts w:ascii="Times New Roman" w:hAnsi="Times New Roman" w:cs="Times New Roman"/>
          <w:i/>
          <w:sz w:val="20"/>
          <w:szCs w:val="20"/>
          <w:lang w:val="en-US"/>
        </w:rPr>
        <w:t xml:space="preserve"> m</w:t>
      </w:r>
      <w:r w:rsidR="00B640C7" w:rsidRPr="00663D4A">
        <w:rPr>
          <w:rFonts w:ascii="Times New Roman" w:hAnsi="Times New Roman" w:cs="Times New Roman"/>
          <w:sz w:val="20"/>
          <w:szCs w:val="20"/>
          <w:lang w:val="en-US"/>
        </w:rPr>
        <w:t xml:space="preserve">v. It is hard to define exactly what is meant by the velocity of a particle, but </w:t>
      </w:r>
      <w:r w:rsidR="00B640C7" w:rsidRPr="00663D4A">
        <w:rPr>
          <w:rFonts w:ascii="Times New Roman" w:hAnsi="Times New Roman" w:cs="Times New Roman"/>
          <w:b/>
          <w:i/>
          <w:sz w:val="20"/>
          <w:szCs w:val="20"/>
          <w:lang w:val="en-US"/>
        </w:rPr>
        <w:t xml:space="preserve">p </w:t>
      </w:r>
      <w:r w:rsidR="00B640C7" w:rsidRPr="00663D4A">
        <w:rPr>
          <w:rFonts w:ascii="Times New Roman" w:hAnsi="Times New Roman" w:cs="Times New Roman"/>
          <w:sz w:val="20"/>
          <w:szCs w:val="20"/>
          <w:lang w:val="en-US"/>
        </w:rPr>
        <w:t xml:space="preserve">still exists. </w:t>
      </w:r>
      <w:r w:rsidR="009F0B19" w:rsidRPr="00663D4A">
        <w:rPr>
          <w:rFonts w:ascii="Times New Roman" w:hAnsi="Times New Roman" w:cs="Times New Roman"/>
          <w:sz w:val="20"/>
          <w:szCs w:val="20"/>
          <w:lang w:val="en-US"/>
        </w:rPr>
        <w:t xml:space="preserve">In spite of the differences, the law of conservation of </w:t>
      </w:r>
      <w:r w:rsidR="009F0B19" w:rsidRPr="00663D4A">
        <w:rPr>
          <w:rFonts w:ascii="Times New Roman" w:hAnsi="Times New Roman" w:cs="Times New Roman"/>
          <w:b/>
          <w:i/>
          <w:sz w:val="20"/>
          <w:szCs w:val="20"/>
          <w:lang w:val="en-US"/>
        </w:rPr>
        <w:t xml:space="preserve">p </w:t>
      </w:r>
      <w:r w:rsidR="009F0B19" w:rsidRPr="00663D4A">
        <w:rPr>
          <w:rFonts w:ascii="Times New Roman" w:hAnsi="Times New Roman" w:cs="Times New Roman"/>
          <w:sz w:val="20"/>
          <w:szCs w:val="20"/>
          <w:lang w:val="en-US"/>
        </w:rPr>
        <w:t xml:space="preserve">holds also in </w:t>
      </w:r>
      <w:r w:rsidR="009F0B19" w:rsidRPr="00663D4A">
        <w:rPr>
          <w:rFonts w:ascii="Times New Roman" w:hAnsi="Times New Roman" w:cs="Times New Roman"/>
          <w:i/>
          <w:sz w:val="20"/>
          <w:szCs w:val="20"/>
          <w:lang w:val="en-US"/>
        </w:rPr>
        <w:t>QM.</w:t>
      </w:r>
      <w:r w:rsidR="009F0B19" w:rsidRPr="00663D4A">
        <w:rPr>
          <w:rFonts w:ascii="Times New Roman" w:hAnsi="Times New Roman" w:cs="Times New Roman"/>
          <w:sz w:val="20"/>
          <w:szCs w:val="20"/>
          <w:lang w:val="en-US"/>
        </w:rPr>
        <w:t xml:space="preserve"> </w:t>
      </w:r>
      <w:r w:rsidR="00B640C7" w:rsidRPr="00663D4A">
        <w:rPr>
          <w:rFonts w:ascii="Times New Roman" w:hAnsi="Times New Roman" w:cs="Times New Roman"/>
          <w:sz w:val="20"/>
          <w:szCs w:val="20"/>
          <w:lang w:val="en-US"/>
        </w:rPr>
        <w:t xml:space="preserve">In </w:t>
      </w:r>
      <w:r w:rsidR="00B640C7" w:rsidRPr="00663D4A">
        <w:rPr>
          <w:rFonts w:ascii="Times New Roman" w:hAnsi="Times New Roman" w:cs="Times New Roman"/>
          <w:i/>
          <w:sz w:val="20"/>
          <w:szCs w:val="20"/>
          <w:lang w:val="en-US"/>
        </w:rPr>
        <w:t xml:space="preserve">QM </w:t>
      </w:r>
      <w:r w:rsidR="00B640C7" w:rsidRPr="00663D4A">
        <w:rPr>
          <w:rFonts w:ascii="Times New Roman" w:hAnsi="Times New Roman" w:cs="Times New Roman"/>
          <w:sz w:val="20"/>
          <w:szCs w:val="20"/>
          <w:lang w:val="en-US"/>
        </w:rPr>
        <w:t>the difference is that when the particles are represented as particles,</w:t>
      </w:r>
      <w:r w:rsidR="00B640C7" w:rsidRPr="00663D4A">
        <w:rPr>
          <w:rFonts w:ascii="Times New Roman" w:hAnsi="Times New Roman" w:cs="Times New Roman"/>
          <w:i/>
          <w:sz w:val="20"/>
          <w:szCs w:val="20"/>
          <w:lang w:val="en-US"/>
        </w:rPr>
        <w:t xml:space="preserve"> </w:t>
      </w:r>
      <w:r w:rsidR="00B63C3C" w:rsidRPr="00663D4A">
        <w:rPr>
          <w:rFonts w:ascii="Times New Roman" w:hAnsi="Times New Roman" w:cs="Times New Roman"/>
          <w:b/>
          <w:i/>
          <w:sz w:val="20"/>
          <w:szCs w:val="20"/>
          <w:lang w:val="en-US"/>
        </w:rPr>
        <w:t xml:space="preserve">p </w:t>
      </w:r>
      <w:r w:rsidR="00B63C3C" w:rsidRPr="00663D4A">
        <w:rPr>
          <w:rFonts w:ascii="Times New Roman" w:hAnsi="Times New Roman" w:cs="Times New Roman"/>
          <w:sz w:val="20"/>
          <w:szCs w:val="20"/>
          <w:lang w:val="en-US"/>
        </w:rPr>
        <w:t>is still</w:t>
      </w:r>
      <w:r w:rsidR="00B640C7" w:rsidRPr="00663D4A">
        <w:rPr>
          <w:rFonts w:ascii="Times New Roman" w:hAnsi="Times New Roman" w:cs="Times New Roman"/>
          <w:i/>
          <w:sz w:val="20"/>
          <w:szCs w:val="20"/>
          <w:lang w:val="en-US"/>
        </w:rPr>
        <w:t xml:space="preserve"> m</w:t>
      </w:r>
      <w:r w:rsidR="00B640C7" w:rsidRPr="00663D4A">
        <w:rPr>
          <w:rFonts w:ascii="Times New Roman" w:hAnsi="Times New Roman" w:cs="Times New Roman"/>
          <w:sz w:val="20"/>
          <w:szCs w:val="20"/>
          <w:lang w:val="en-US"/>
        </w:rPr>
        <w:t>v</w:t>
      </w:r>
      <w:r w:rsidR="00B63C3C" w:rsidRPr="00663D4A">
        <w:rPr>
          <w:rFonts w:ascii="Times New Roman" w:hAnsi="Times New Roman" w:cs="Times New Roman"/>
          <w:sz w:val="20"/>
          <w:szCs w:val="20"/>
          <w:lang w:val="en-US"/>
        </w:rPr>
        <w:t xml:space="preserve">, but when the particles are represented as waves, </w:t>
      </w:r>
      <w:r w:rsidR="00B63C3C" w:rsidRPr="00663D4A">
        <w:rPr>
          <w:rFonts w:ascii="Times New Roman" w:hAnsi="Times New Roman" w:cs="Times New Roman"/>
          <w:b/>
          <w:i/>
          <w:sz w:val="20"/>
          <w:szCs w:val="20"/>
          <w:lang w:val="en-US"/>
        </w:rPr>
        <w:t xml:space="preserve">p </w:t>
      </w:r>
      <w:r w:rsidR="00B63C3C" w:rsidRPr="00663D4A">
        <w:rPr>
          <w:rFonts w:ascii="Times New Roman" w:hAnsi="Times New Roman" w:cs="Times New Roman"/>
          <w:sz w:val="20"/>
          <w:szCs w:val="20"/>
          <w:lang w:val="en-US"/>
        </w:rPr>
        <w:t>is measured by the number of waves per centimeter</w:t>
      </w:r>
      <w:r w:rsidR="00AA1E97" w:rsidRPr="00663D4A">
        <w:rPr>
          <w:rFonts w:ascii="Times New Roman" w:hAnsi="Times New Roman" w:cs="Times New Roman"/>
          <w:sz w:val="20"/>
          <w:szCs w:val="20"/>
          <w:lang w:val="en-US"/>
        </w:rPr>
        <w:t xml:space="preserve"> </w:t>
      </w:r>
      <w:r w:rsidR="00E62F11" w:rsidRPr="00663D4A">
        <w:rPr>
          <w:rFonts w:ascii="Times New Roman" w:hAnsi="Times New Roman" w:cs="Times New Roman"/>
          <w:sz w:val="20"/>
          <w:szCs w:val="20"/>
          <w:lang w:val="en-US"/>
        </w:rPr>
        <w:t>(equation 5</w:t>
      </w:r>
      <w:r w:rsidR="000D16BF" w:rsidRPr="00663D4A">
        <w:rPr>
          <w:rFonts w:ascii="Times New Roman" w:hAnsi="Times New Roman" w:cs="Times New Roman"/>
          <w:sz w:val="20"/>
          <w:szCs w:val="20"/>
          <w:lang w:val="en-US"/>
        </w:rPr>
        <w:t>)</w:t>
      </w:r>
      <w:r w:rsidR="00B63C3C" w:rsidRPr="00663D4A">
        <w:rPr>
          <w:rFonts w:ascii="Times New Roman" w:hAnsi="Times New Roman" w:cs="Times New Roman"/>
          <w:sz w:val="20"/>
          <w:szCs w:val="20"/>
          <w:lang w:val="en-US"/>
        </w:rPr>
        <w:t xml:space="preserve">: the greater this number of waves, the greater </w:t>
      </w:r>
      <w:r w:rsidR="00B63C3C" w:rsidRPr="00663D4A">
        <w:rPr>
          <w:rFonts w:ascii="Times New Roman" w:hAnsi="Times New Roman" w:cs="Times New Roman"/>
          <w:b/>
          <w:i/>
          <w:sz w:val="20"/>
          <w:szCs w:val="20"/>
          <w:lang w:val="en-US"/>
        </w:rPr>
        <w:t>p</w:t>
      </w:r>
      <w:r w:rsidR="000D16BF" w:rsidRPr="00663D4A">
        <w:rPr>
          <w:rFonts w:ascii="Times New Roman" w:hAnsi="Times New Roman" w:cs="Times New Roman"/>
          <w:sz w:val="20"/>
          <w:szCs w:val="20"/>
          <w:lang w:val="en-US"/>
        </w:rPr>
        <w:t>”(Feynman 1965</w:t>
      </w:r>
      <w:r w:rsidR="00236F80" w:rsidRPr="00663D4A">
        <w:rPr>
          <w:rFonts w:ascii="Times New Roman" w:hAnsi="Times New Roman" w:cs="Times New Roman"/>
          <w:sz w:val="20"/>
          <w:szCs w:val="20"/>
          <w:lang w:val="en-US"/>
        </w:rPr>
        <w:t>, a</w:t>
      </w:r>
      <w:r w:rsidR="000D16BF" w:rsidRPr="00663D4A">
        <w:rPr>
          <w:rFonts w:ascii="Times New Roman" w:hAnsi="Times New Roman" w:cs="Times New Roman"/>
          <w:sz w:val="20"/>
          <w:szCs w:val="20"/>
          <w:lang w:val="en-US"/>
        </w:rPr>
        <w:t>).</w:t>
      </w:r>
      <w:r w:rsidR="009F0181" w:rsidRPr="00663D4A">
        <w:rPr>
          <w:rFonts w:ascii="Times New Roman" w:hAnsi="Times New Roman" w:cs="Times New Roman"/>
          <w:sz w:val="20"/>
          <w:szCs w:val="20"/>
          <w:lang w:val="en-US"/>
        </w:rPr>
        <w:t xml:space="preserve"> In short, the Eq</w:t>
      </w:r>
      <w:r w:rsidR="007F1F2F" w:rsidRPr="00663D4A">
        <w:rPr>
          <w:rFonts w:ascii="Times New Roman" w:hAnsi="Times New Roman" w:cs="Times New Roman"/>
          <w:sz w:val="20"/>
          <w:szCs w:val="20"/>
          <w:lang w:val="en-US"/>
        </w:rPr>
        <w:t>. (</w:t>
      </w:r>
      <w:r w:rsidR="009F0181" w:rsidRPr="00663D4A">
        <w:rPr>
          <w:rFonts w:ascii="Times New Roman" w:hAnsi="Times New Roman" w:cs="Times New Roman"/>
          <w:sz w:val="20"/>
          <w:szCs w:val="20"/>
          <w:lang w:val="en-US"/>
        </w:rPr>
        <w:t>5)</w:t>
      </w:r>
      <w:r w:rsidR="00F81C34" w:rsidRPr="00663D4A">
        <w:rPr>
          <w:rFonts w:ascii="Times New Roman" w:hAnsi="Times New Roman" w:cs="Times New Roman"/>
          <w:sz w:val="20"/>
          <w:szCs w:val="20"/>
          <w:lang w:val="en-US"/>
        </w:rPr>
        <w:t xml:space="preserve"> shows the deep bond in a wave between</w:t>
      </w:r>
      <w:r w:rsidR="007F1F2F" w:rsidRPr="00663D4A">
        <w:rPr>
          <w:rFonts w:ascii="Times New Roman" w:hAnsi="Times New Roman" w:cs="Times New Roman"/>
          <w:sz w:val="20"/>
          <w:szCs w:val="20"/>
          <w:lang w:val="en-US"/>
        </w:rPr>
        <w:t xml:space="preserve"> </w:t>
      </w:r>
      <w:r w:rsidR="00F81C34" w:rsidRPr="00663D4A">
        <w:rPr>
          <w:rFonts w:ascii="Times New Roman" w:hAnsi="Times New Roman" w:cs="Times New Roman"/>
          <w:b/>
          <w:i/>
          <w:sz w:val="20"/>
          <w:szCs w:val="20"/>
          <w:lang w:val="en-US"/>
        </w:rPr>
        <w:t>p</w:t>
      </w:r>
      <w:r w:rsidR="00F81C34" w:rsidRPr="00663D4A">
        <w:rPr>
          <w:rFonts w:ascii="Times New Roman" w:hAnsi="Times New Roman" w:cs="Times New Roman"/>
          <w:sz w:val="20"/>
          <w:szCs w:val="20"/>
          <w:lang w:val="en-US"/>
        </w:rPr>
        <w:t xml:space="preserve"> </w:t>
      </w:r>
      <w:r w:rsidR="00007AB4" w:rsidRPr="00663D4A">
        <w:rPr>
          <w:rFonts w:ascii="Times New Roman" w:hAnsi="Times New Roman" w:cs="Times New Roman"/>
          <w:sz w:val="20"/>
          <w:szCs w:val="20"/>
          <w:lang w:val="en-US"/>
        </w:rPr>
        <w:t>and</w:t>
      </w:r>
      <w:r w:rsidR="00F81C34" w:rsidRPr="00663D4A">
        <w:rPr>
          <w:rFonts w:ascii="Times New Roman" w:hAnsi="Times New Roman" w:cs="Times New Roman"/>
          <w:sz w:val="20"/>
          <w:szCs w:val="20"/>
          <w:lang w:val="en-US"/>
        </w:rPr>
        <w:t xml:space="preserve"> </w:t>
      </w:r>
      <w:r w:rsidR="00007AB4" w:rsidRPr="00663D4A">
        <w:rPr>
          <w:rFonts w:ascii="Times New Roman" w:hAnsi="Times New Roman" w:cs="Times New Roman"/>
          <w:sz w:val="20"/>
          <w:szCs w:val="20"/>
          <w:lang w:val="en-US"/>
        </w:rPr>
        <w:t xml:space="preserve">the </w:t>
      </w:r>
      <w:r w:rsidR="00F81C34" w:rsidRPr="00663D4A">
        <w:rPr>
          <w:rFonts w:ascii="Times New Roman" w:hAnsi="Times New Roman" w:cs="Times New Roman"/>
          <w:i/>
          <w:sz w:val="20"/>
          <w:szCs w:val="20"/>
          <w:lang w:val="en-US"/>
        </w:rPr>
        <w:t>wave numbe</w:t>
      </w:r>
      <w:r w:rsidR="007F1F2F" w:rsidRPr="00663D4A">
        <w:rPr>
          <w:rFonts w:ascii="Times New Roman" w:hAnsi="Times New Roman" w:cs="Times New Roman"/>
          <w:i/>
          <w:sz w:val="20"/>
          <w:szCs w:val="20"/>
          <w:lang w:val="en-US"/>
        </w:rPr>
        <w:t xml:space="preserve">r </w:t>
      </w:r>
      <w:r w:rsidR="007F1F2F" w:rsidRPr="00663D4A">
        <w:rPr>
          <w:rFonts w:ascii="Times New Roman" w:hAnsi="Times New Roman" w:cs="Times New Roman"/>
          <w:sz w:val="20"/>
          <w:szCs w:val="20"/>
          <w:lang w:val="en-US"/>
        </w:rPr>
        <w:t>(</w:t>
      </w:r>
      <w:r w:rsidR="00F81C34" w:rsidRPr="00663D4A">
        <w:rPr>
          <w:rFonts w:ascii="Times New Roman" w:hAnsi="Times New Roman" w:cs="Times New Roman"/>
          <w:b/>
          <w:i/>
          <w:sz w:val="20"/>
          <w:szCs w:val="20"/>
          <w:lang w:val="en-US"/>
        </w:rPr>
        <w:t>K</w:t>
      </w:r>
      <w:r w:rsidR="00F81C34" w:rsidRPr="00663D4A">
        <w:rPr>
          <w:rFonts w:ascii="Times New Roman" w:hAnsi="Times New Roman" w:cs="Times New Roman"/>
          <w:sz w:val="20"/>
          <w:szCs w:val="20"/>
          <w:lang w:val="en-US"/>
        </w:rPr>
        <w:t>)</w:t>
      </w:r>
      <w:r w:rsidR="00A6492E" w:rsidRPr="00663D4A">
        <w:rPr>
          <w:rFonts w:ascii="Times New Roman" w:hAnsi="Times New Roman" w:cs="Times New Roman"/>
          <w:sz w:val="20"/>
          <w:szCs w:val="20"/>
          <w:lang w:val="en-US"/>
        </w:rPr>
        <w:t xml:space="preserve">: these values are </w:t>
      </w:r>
      <w:r w:rsidR="002A5246" w:rsidRPr="00663D4A">
        <w:rPr>
          <w:rFonts w:ascii="Times New Roman" w:hAnsi="Times New Roman" w:cs="Times New Roman"/>
          <w:sz w:val="20"/>
          <w:szCs w:val="20"/>
          <w:lang w:val="en-US"/>
        </w:rPr>
        <w:t>directly proportional, as to say that</w:t>
      </w:r>
      <w:r w:rsidR="007F1F2F" w:rsidRPr="00663D4A">
        <w:rPr>
          <w:rFonts w:ascii="Times New Roman" w:hAnsi="Times New Roman" w:cs="Times New Roman"/>
          <w:sz w:val="20"/>
          <w:szCs w:val="20"/>
          <w:lang w:val="en-US"/>
        </w:rPr>
        <w:t xml:space="preserve"> </w:t>
      </w:r>
      <w:r w:rsidR="002A5246" w:rsidRPr="00663D4A">
        <w:rPr>
          <w:rFonts w:ascii="Times New Roman" w:hAnsi="Times New Roman" w:cs="Times New Roman"/>
          <w:sz w:val="20"/>
          <w:szCs w:val="20"/>
          <w:lang w:val="en-US"/>
        </w:rPr>
        <w:t>greater the wave frequenc</w:t>
      </w:r>
      <w:r w:rsidR="007F1F2F" w:rsidRPr="00663D4A">
        <w:rPr>
          <w:rFonts w:ascii="Times New Roman" w:hAnsi="Times New Roman" w:cs="Times New Roman"/>
          <w:sz w:val="20"/>
          <w:szCs w:val="20"/>
          <w:lang w:val="en-US"/>
        </w:rPr>
        <w:t>y (</w:t>
      </w:r>
      <w:r w:rsidR="00D6629E" w:rsidRPr="00663D4A">
        <w:rPr>
          <w:rFonts w:ascii="Times New Roman" w:hAnsi="Times New Roman" w:cs="Times New Roman"/>
          <w:i/>
          <w:sz w:val="20"/>
          <w:szCs w:val="20"/>
          <w:lang w:val="en-US"/>
        </w:rPr>
        <w:t>ω</w:t>
      </w:r>
      <w:r w:rsidR="00D6629E" w:rsidRPr="00663D4A">
        <w:rPr>
          <w:rFonts w:ascii="Times New Roman" w:hAnsi="Times New Roman" w:cs="Times New Roman"/>
          <w:sz w:val="20"/>
          <w:szCs w:val="20"/>
          <w:lang w:val="en-US"/>
        </w:rPr>
        <w:t>)</w:t>
      </w:r>
      <w:r w:rsidR="002A5246" w:rsidRPr="00663D4A">
        <w:rPr>
          <w:rFonts w:ascii="Times New Roman" w:hAnsi="Times New Roman" w:cs="Times New Roman"/>
          <w:sz w:val="20"/>
          <w:szCs w:val="20"/>
          <w:lang w:val="en-US"/>
        </w:rPr>
        <w:t xml:space="preserve">, the greater </w:t>
      </w:r>
      <w:r w:rsidR="002A5246" w:rsidRPr="00663D4A">
        <w:rPr>
          <w:rFonts w:ascii="Times New Roman" w:hAnsi="Times New Roman" w:cs="Times New Roman"/>
          <w:b/>
          <w:i/>
          <w:sz w:val="20"/>
          <w:szCs w:val="20"/>
          <w:lang w:val="en-US"/>
        </w:rPr>
        <w:t>p</w:t>
      </w:r>
      <w:r w:rsidR="002A5246" w:rsidRPr="00663D4A">
        <w:rPr>
          <w:rFonts w:ascii="Times New Roman" w:hAnsi="Times New Roman" w:cs="Times New Roman"/>
          <w:sz w:val="20"/>
          <w:szCs w:val="20"/>
          <w:lang w:val="en-US"/>
        </w:rPr>
        <w:t>.</w:t>
      </w:r>
      <w:r w:rsidR="007F1F2F" w:rsidRPr="00663D4A">
        <w:rPr>
          <w:rFonts w:ascii="Times New Roman" w:hAnsi="Times New Roman" w:cs="Times New Roman"/>
          <w:sz w:val="20"/>
          <w:szCs w:val="20"/>
          <w:lang w:val="en-US"/>
        </w:rPr>
        <w:t xml:space="preserve"> </w:t>
      </w:r>
    </w:p>
    <w:p w:rsidR="00A34144" w:rsidRPr="00663D4A" w:rsidRDefault="002A5246" w:rsidP="009B3B51">
      <w:pPr>
        <w:snapToGrid w:val="0"/>
        <w:spacing w:after="0" w:line="240" w:lineRule="auto"/>
        <w:ind w:firstLine="425"/>
        <w:jc w:val="both"/>
        <w:rPr>
          <w:rFonts w:ascii="Times New Roman" w:hAnsi="Times New Roman" w:cs="Times New Roman"/>
          <w:sz w:val="20"/>
          <w:szCs w:val="20"/>
          <w:lang w:val="en-GB"/>
        </w:rPr>
      </w:pPr>
      <w:r w:rsidRPr="00663D4A">
        <w:rPr>
          <w:rFonts w:ascii="Times New Roman" w:hAnsi="Times New Roman" w:cs="Times New Roman"/>
          <w:sz w:val="20"/>
          <w:szCs w:val="20"/>
          <w:lang w:val="en-US"/>
        </w:rPr>
        <w:t>Moreo</w:t>
      </w:r>
      <w:r w:rsidR="00B640C7" w:rsidRPr="00663D4A">
        <w:rPr>
          <w:rFonts w:ascii="Times New Roman" w:hAnsi="Times New Roman" w:cs="Times New Roman"/>
          <w:sz w:val="20"/>
          <w:szCs w:val="20"/>
          <w:lang w:val="en-US"/>
        </w:rPr>
        <w:t xml:space="preserve">ver, in </w:t>
      </w:r>
      <w:r w:rsidR="00B640C7" w:rsidRPr="00663D4A">
        <w:rPr>
          <w:rFonts w:ascii="Times New Roman" w:hAnsi="Times New Roman" w:cs="Times New Roman"/>
          <w:i/>
          <w:sz w:val="20"/>
          <w:szCs w:val="20"/>
          <w:lang w:val="en-US"/>
        </w:rPr>
        <w:t>QM</w:t>
      </w:r>
      <w:r w:rsidR="00CB5E14" w:rsidRPr="00663D4A">
        <w:rPr>
          <w:rFonts w:ascii="Times New Roman" w:hAnsi="Times New Roman" w:cs="Times New Roman"/>
          <w:sz w:val="20"/>
          <w:szCs w:val="20"/>
          <w:lang w:val="en-US"/>
        </w:rPr>
        <w:t xml:space="preserve"> the particle may be also considered as a wave. As we know,</w:t>
      </w:r>
      <w:r w:rsidR="000D16BF" w:rsidRPr="00663D4A">
        <w:rPr>
          <w:rFonts w:ascii="Times New Roman" w:hAnsi="Times New Roman" w:cs="Times New Roman"/>
          <w:sz w:val="20"/>
          <w:szCs w:val="20"/>
          <w:lang w:val="en-US"/>
        </w:rPr>
        <w:t xml:space="preserve"> </w:t>
      </w:r>
      <w:r w:rsidR="00CB5E14" w:rsidRPr="00663D4A">
        <w:rPr>
          <w:rFonts w:ascii="Times New Roman" w:hAnsi="Times New Roman" w:cs="Times New Roman"/>
          <w:sz w:val="20"/>
          <w:szCs w:val="20"/>
          <w:lang w:val="en-US"/>
        </w:rPr>
        <w:t xml:space="preserve">in fact, </w:t>
      </w:r>
      <w:r w:rsidR="00F92474" w:rsidRPr="00663D4A">
        <w:rPr>
          <w:rFonts w:ascii="Times New Roman" w:hAnsi="Times New Roman" w:cs="Times New Roman"/>
          <w:sz w:val="20"/>
          <w:szCs w:val="20"/>
          <w:lang w:val="en-US"/>
        </w:rPr>
        <w:t xml:space="preserve">without </w:t>
      </w:r>
      <w:r w:rsidR="00013F68" w:rsidRPr="00663D4A">
        <w:rPr>
          <w:rFonts w:ascii="Times New Roman" w:hAnsi="Times New Roman" w:cs="Times New Roman"/>
          <w:sz w:val="20"/>
          <w:szCs w:val="20"/>
          <w:lang w:val="en-US"/>
        </w:rPr>
        <w:t xml:space="preserve">experimental data, de Broglie </w:t>
      </w:r>
      <w:r w:rsidR="00B50AFF" w:rsidRPr="00663D4A">
        <w:rPr>
          <w:rFonts w:ascii="Times New Roman" w:hAnsi="Times New Roman" w:cs="Times New Roman"/>
          <w:sz w:val="20"/>
          <w:szCs w:val="20"/>
          <w:lang w:val="en-US"/>
        </w:rPr>
        <w:t>suggest</w:t>
      </w:r>
      <w:r w:rsidR="00013F68" w:rsidRPr="00663D4A">
        <w:rPr>
          <w:rFonts w:ascii="Times New Roman" w:hAnsi="Times New Roman" w:cs="Times New Roman"/>
          <w:sz w:val="20"/>
          <w:szCs w:val="20"/>
          <w:lang w:val="en-US"/>
        </w:rPr>
        <w:t xml:space="preserve">ed </w:t>
      </w:r>
      <w:r w:rsidR="004A2E89" w:rsidRPr="00663D4A">
        <w:rPr>
          <w:rFonts w:ascii="Times New Roman" w:hAnsi="Times New Roman" w:cs="Times New Roman"/>
          <w:sz w:val="20"/>
          <w:szCs w:val="20"/>
          <w:lang w:val="en-GB"/>
        </w:rPr>
        <w:t>to give each particle a</w:t>
      </w:r>
      <w:r w:rsidR="002B4EBE" w:rsidRPr="00663D4A">
        <w:rPr>
          <w:rFonts w:ascii="Times New Roman" w:hAnsi="Times New Roman" w:cs="Times New Roman"/>
          <w:sz w:val="20"/>
          <w:szCs w:val="20"/>
          <w:lang w:val="en-GB"/>
        </w:rPr>
        <w:t>n</w:t>
      </w:r>
      <w:r w:rsidR="004A2E89" w:rsidRPr="00663D4A">
        <w:rPr>
          <w:rFonts w:ascii="Times New Roman" w:hAnsi="Times New Roman" w:cs="Times New Roman"/>
          <w:sz w:val="20"/>
          <w:szCs w:val="20"/>
          <w:lang w:val="en-GB"/>
        </w:rPr>
        <w:t xml:space="preserve"> its own wave length </w:t>
      </w:r>
      <w:r w:rsidR="004A2E89" w:rsidRPr="00663D4A">
        <w:rPr>
          <w:rFonts w:ascii="Times New Roman" w:hAnsi="Times New Roman" w:cs="Times New Roman"/>
          <w:i/>
          <w:sz w:val="20"/>
          <w:szCs w:val="20"/>
          <w:lang w:val="en-GB"/>
        </w:rPr>
        <w:t>(</w:t>
      </w:r>
      <w:r w:rsidR="0064691C" w:rsidRPr="00663D4A">
        <w:rPr>
          <w:rFonts w:ascii="Times New Roman" w:hAnsi="Times New Roman" w:cs="Times New Roman"/>
          <w:sz w:val="20"/>
          <w:szCs w:val="20"/>
          <w:lang w:val="en-GB"/>
        </w:rPr>
        <w:t>λ</w:t>
      </w:r>
      <w:r w:rsidR="004A2E89" w:rsidRPr="00663D4A">
        <w:rPr>
          <w:rFonts w:ascii="Times New Roman" w:hAnsi="Times New Roman" w:cs="Times New Roman"/>
          <w:sz w:val="20"/>
          <w:szCs w:val="20"/>
          <w:lang w:val="en-GB"/>
        </w:rPr>
        <w:t>) depending</w:t>
      </w:r>
      <w:r w:rsidR="00BA1712" w:rsidRPr="00663D4A">
        <w:rPr>
          <w:rFonts w:ascii="Times New Roman" w:hAnsi="Times New Roman" w:cs="Times New Roman"/>
          <w:sz w:val="20"/>
          <w:szCs w:val="20"/>
          <w:lang w:val="en-GB"/>
        </w:rPr>
        <w:t xml:space="preserve"> </w:t>
      </w:r>
      <w:r w:rsidR="004A2E89" w:rsidRPr="00663D4A">
        <w:rPr>
          <w:rFonts w:ascii="Times New Roman" w:hAnsi="Times New Roman" w:cs="Times New Roman"/>
          <w:sz w:val="20"/>
          <w:szCs w:val="20"/>
          <w:lang w:val="en-GB"/>
        </w:rPr>
        <w:t xml:space="preserve">only on the </w:t>
      </w:r>
      <w:r w:rsidR="004A2E89" w:rsidRPr="00663D4A">
        <w:rPr>
          <w:rFonts w:ascii="Times New Roman" w:hAnsi="Times New Roman" w:cs="Times New Roman"/>
          <w:i/>
          <w:sz w:val="20"/>
          <w:szCs w:val="20"/>
          <w:lang w:val="en-GB"/>
        </w:rPr>
        <w:t xml:space="preserve">momentum </w:t>
      </w:r>
      <w:r w:rsidR="004A2E89" w:rsidRPr="00663D4A">
        <w:rPr>
          <w:rFonts w:ascii="Times New Roman" w:hAnsi="Times New Roman" w:cs="Times New Roman"/>
          <w:sz w:val="20"/>
          <w:szCs w:val="20"/>
          <w:lang w:val="en-GB"/>
        </w:rPr>
        <w:t>(</w:t>
      </w:r>
      <w:r w:rsidR="004A2E89" w:rsidRPr="00663D4A">
        <w:rPr>
          <w:rFonts w:ascii="Times New Roman" w:hAnsi="Times New Roman" w:cs="Times New Roman"/>
          <w:b/>
          <w:i/>
          <w:sz w:val="20"/>
          <w:szCs w:val="20"/>
          <w:lang w:val="en-GB"/>
        </w:rPr>
        <w:t>p</w:t>
      </w:r>
      <w:r w:rsidR="004A2E89" w:rsidRPr="00663D4A">
        <w:rPr>
          <w:rFonts w:ascii="Times New Roman" w:hAnsi="Times New Roman" w:cs="Times New Roman"/>
          <w:sz w:val="20"/>
          <w:szCs w:val="20"/>
          <w:lang w:val="en-GB"/>
        </w:rPr>
        <w:t>) of the particle itself:</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504"/>
        <w:gridCol w:w="3011"/>
        <w:gridCol w:w="1004"/>
      </w:tblGrid>
      <w:tr w:rsidR="00BA766F" w:rsidRPr="00663D4A" w:rsidTr="009B3B51">
        <w:trPr>
          <w:jc w:val="center"/>
        </w:trPr>
        <w:tc>
          <w:tcPr>
            <w:tcW w:w="558" w:type="pct"/>
            <w:vAlign w:val="center"/>
          </w:tcPr>
          <w:p w:rsidR="00BA766F" w:rsidRPr="00663D4A" w:rsidRDefault="00BA766F" w:rsidP="009B3B51">
            <w:pPr>
              <w:snapToGrid w:val="0"/>
              <w:jc w:val="both"/>
              <w:rPr>
                <w:rFonts w:ascii="Times New Roman" w:hAnsi="Times New Roman" w:cs="Times New Roman"/>
                <w:sz w:val="20"/>
                <w:szCs w:val="20"/>
                <w:lang w:val="en-GB"/>
              </w:rPr>
            </w:pPr>
          </w:p>
        </w:tc>
        <w:tc>
          <w:tcPr>
            <w:tcW w:w="3331" w:type="pct"/>
            <w:vAlign w:val="center"/>
          </w:tcPr>
          <w:p w:rsidR="00BA766F" w:rsidRPr="00663D4A" w:rsidRDefault="00BA766F" w:rsidP="009B3B51">
            <w:pPr>
              <w:snapToGrid w:val="0"/>
              <w:jc w:val="both"/>
              <w:rPr>
                <w:rFonts w:ascii="Times New Roman" w:hAnsi="Times New Roman" w:cs="Times New Roman"/>
                <w:sz w:val="20"/>
                <w:szCs w:val="20"/>
                <w:lang w:val="en-GB"/>
              </w:rPr>
            </w:pPr>
            <w:r w:rsidRPr="00663D4A">
              <w:rPr>
                <w:rFonts w:ascii="Times New Roman" w:hAnsi="Times New Roman" w:cs="Times New Roman"/>
                <w:b/>
                <w:i/>
                <w:sz w:val="20"/>
                <w:szCs w:val="20"/>
                <w:lang w:val="en-GB"/>
              </w:rPr>
              <w:t>p</w:t>
            </w:r>
            <w:r w:rsidRPr="00663D4A">
              <w:rPr>
                <w:rFonts w:ascii="Times New Roman" w:hAnsi="Times New Roman" w:cs="Times New Roman"/>
                <w:sz w:val="20"/>
                <w:szCs w:val="20"/>
                <w:lang w:val="en-GB"/>
              </w:rPr>
              <w:t xml:space="preserve"> </w:t>
            </w:r>
            <w:r w:rsidRPr="00663D4A">
              <w:rPr>
                <w:rFonts w:ascii="Times New Roman" w:hAnsi="Times New Roman" w:cs="Times New Roman"/>
                <w:i/>
                <w:sz w:val="20"/>
                <w:szCs w:val="20"/>
                <w:lang w:val="en-US"/>
              </w:rPr>
              <w:t xml:space="preserve">= </w:t>
            </w:r>
            <m:oMath>
              <m:f>
                <m:fPr>
                  <m:ctrlPr>
                    <w:rPr>
                      <w:rFonts w:ascii="Cambria Math" w:hAnsi="Times New Roman" w:cs="Times New Roman"/>
                      <w:i/>
                      <w:sz w:val="20"/>
                      <w:szCs w:val="20"/>
                      <w:lang w:val="en-US"/>
                    </w:rPr>
                  </m:ctrlPr>
                </m:fPr>
                <m:num>
                  <m:r>
                    <w:rPr>
                      <w:rFonts w:ascii="Times New Roman" w:hAnsi="Cambria Math" w:cs="Times New Roman"/>
                      <w:sz w:val="20"/>
                      <w:szCs w:val="20"/>
                      <w:lang w:val="en-US"/>
                    </w:rPr>
                    <m:t>h</m:t>
                  </m:r>
                </m:num>
                <m:den>
                  <m:r>
                    <w:rPr>
                      <w:rFonts w:ascii="Cambria Math" w:hAnsi="Cambria Math" w:cs="Times New Roman"/>
                      <w:sz w:val="20"/>
                      <w:szCs w:val="20"/>
                      <w:lang w:val="en-US"/>
                    </w:rPr>
                    <m:t>λ</m:t>
                  </m:r>
                </m:den>
              </m:f>
            </m:oMath>
          </w:p>
        </w:tc>
        <w:tc>
          <w:tcPr>
            <w:tcW w:w="1111" w:type="pct"/>
            <w:vAlign w:val="center"/>
          </w:tcPr>
          <w:p w:rsidR="00BA766F" w:rsidRPr="00663D4A" w:rsidRDefault="00BA766F" w:rsidP="009B3B51">
            <w:pPr>
              <w:snapToGrid w:val="0"/>
              <w:jc w:val="both"/>
              <w:rPr>
                <w:rFonts w:ascii="Times New Roman" w:hAnsi="Times New Roman" w:cs="Times New Roman"/>
                <w:sz w:val="20"/>
                <w:szCs w:val="20"/>
                <w:lang w:val="en-GB"/>
              </w:rPr>
            </w:pPr>
            <w:r w:rsidRPr="00663D4A">
              <w:rPr>
                <w:rFonts w:ascii="Times New Roman" w:hAnsi="Times New Roman" w:cs="Times New Roman"/>
                <w:sz w:val="20"/>
                <w:szCs w:val="20"/>
                <w:lang w:val="en-GB"/>
              </w:rPr>
              <w:t>(6),</w:t>
            </w:r>
          </w:p>
        </w:tc>
      </w:tr>
    </w:tbl>
    <w:p w:rsidR="00CB5E14" w:rsidRPr="00663D4A" w:rsidRDefault="004A2E89" w:rsidP="009B3B51">
      <w:pPr>
        <w:snapToGrid w:val="0"/>
        <w:spacing w:after="0" w:line="240" w:lineRule="auto"/>
        <w:ind w:firstLine="425"/>
        <w:jc w:val="both"/>
        <w:rPr>
          <w:rFonts w:ascii="Times New Roman" w:hAnsi="Times New Roman" w:cs="Times New Roman"/>
          <w:sz w:val="20"/>
          <w:szCs w:val="20"/>
          <w:lang w:val="en-GB"/>
        </w:rPr>
      </w:pPr>
      <w:r w:rsidRPr="00663D4A">
        <w:rPr>
          <w:rFonts w:ascii="Times New Roman" w:hAnsi="Times New Roman" w:cs="Times New Roman"/>
          <w:sz w:val="20"/>
          <w:szCs w:val="20"/>
          <w:lang w:val="en-GB"/>
        </w:rPr>
        <w:t xml:space="preserve">where </w:t>
      </w:r>
      <w:r w:rsidRPr="00663D4A">
        <w:rPr>
          <w:rFonts w:ascii="Times New Roman" w:hAnsi="Times New Roman" w:cs="Times New Roman"/>
          <w:i/>
          <w:sz w:val="20"/>
          <w:szCs w:val="20"/>
          <w:lang w:val="en-GB"/>
        </w:rPr>
        <w:t xml:space="preserve">h </w:t>
      </w:r>
      <w:r w:rsidRPr="00663D4A">
        <w:rPr>
          <w:rFonts w:ascii="Times New Roman" w:hAnsi="Times New Roman" w:cs="Times New Roman"/>
          <w:sz w:val="20"/>
          <w:szCs w:val="20"/>
          <w:lang w:val="en-GB"/>
        </w:rPr>
        <w:t>is</w:t>
      </w:r>
      <w:r w:rsidR="005E1FAF" w:rsidRPr="00663D4A">
        <w:rPr>
          <w:rFonts w:ascii="Times New Roman" w:hAnsi="Times New Roman" w:cs="Times New Roman"/>
          <w:sz w:val="20"/>
          <w:szCs w:val="20"/>
          <w:lang w:val="en-GB"/>
        </w:rPr>
        <w:t xml:space="preserve"> the</w:t>
      </w:r>
      <w:r w:rsidRPr="00663D4A">
        <w:rPr>
          <w:rFonts w:ascii="Times New Roman" w:hAnsi="Times New Roman" w:cs="Times New Roman"/>
          <w:i/>
          <w:sz w:val="20"/>
          <w:szCs w:val="20"/>
          <w:lang w:val="en-GB"/>
        </w:rPr>
        <w:t xml:space="preserve"> </w:t>
      </w:r>
      <w:r w:rsidRPr="00663D4A">
        <w:rPr>
          <w:rFonts w:ascii="Times New Roman" w:hAnsi="Times New Roman" w:cs="Times New Roman"/>
          <w:sz w:val="20"/>
          <w:szCs w:val="20"/>
          <w:lang w:val="en-GB"/>
        </w:rPr>
        <w:t>Planck’s constant</w:t>
      </w:r>
      <w:r w:rsidR="001F7E7A" w:rsidRPr="00663D4A">
        <w:rPr>
          <w:rFonts w:ascii="Times New Roman" w:hAnsi="Times New Roman" w:cs="Times New Roman"/>
          <w:sz w:val="20"/>
          <w:szCs w:val="20"/>
          <w:lang w:val="en-GB"/>
        </w:rPr>
        <w:t xml:space="preserve"> (de Broglie)</w:t>
      </w:r>
      <w:r w:rsidRPr="00663D4A">
        <w:rPr>
          <w:rFonts w:ascii="Times New Roman" w:hAnsi="Times New Roman" w:cs="Times New Roman"/>
          <w:sz w:val="20"/>
          <w:szCs w:val="20"/>
          <w:lang w:val="en-GB"/>
        </w:rPr>
        <w:t>.</w:t>
      </w:r>
      <w:r w:rsidR="00B50AFF" w:rsidRPr="00663D4A">
        <w:rPr>
          <w:rFonts w:ascii="Times New Roman" w:hAnsi="Times New Roman" w:cs="Times New Roman"/>
          <w:sz w:val="20"/>
          <w:szCs w:val="20"/>
          <w:lang w:val="en-GB"/>
        </w:rPr>
        <w:t xml:space="preserve"> Therefore, according to the de Broglie formula, any particle seems to be something periodic, oscillating as a wave, with a universal relation between the </w:t>
      </w:r>
      <w:r w:rsidR="0064691C" w:rsidRPr="00663D4A">
        <w:rPr>
          <w:rFonts w:ascii="Times New Roman" w:hAnsi="Times New Roman" w:cs="Times New Roman"/>
          <w:sz w:val="20"/>
          <w:szCs w:val="20"/>
          <w:lang w:val="en-GB"/>
        </w:rPr>
        <w:t>λ</w:t>
      </w:r>
      <w:r w:rsidR="00B50AFF" w:rsidRPr="00663D4A">
        <w:rPr>
          <w:rFonts w:ascii="Times New Roman" w:hAnsi="Times New Roman" w:cs="Times New Roman"/>
          <w:i/>
          <w:sz w:val="20"/>
          <w:szCs w:val="20"/>
          <w:lang w:val="en-GB"/>
        </w:rPr>
        <w:t xml:space="preserve"> </w:t>
      </w:r>
      <w:r w:rsidR="00B50AFF" w:rsidRPr="00663D4A">
        <w:rPr>
          <w:rFonts w:ascii="Times New Roman" w:hAnsi="Times New Roman" w:cs="Times New Roman"/>
          <w:sz w:val="20"/>
          <w:szCs w:val="20"/>
          <w:lang w:val="en-GB"/>
        </w:rPr>
        <w:t xml:space="preserve">of the particle and modulus </w:t>
      </w:r>
      <w:r w:rsidR="00B50AFF" w:rsidRPr="00663D4A">
        <w:rPr>
          <w:rFonts w:ascii="Times New Roman" w:hAnsi="Times New Roman" w:cs="Times New Roman"/>
          <w:b/>
          <w:i/>
          <w:sz w:val="20"/>
          <w:szCs w:val="20"/>
          <w:lang w:val="en-GB"/>
        </w:rPr>
        <w:t>p</w:t>
      </w:r>
      <w:r w:rsidR="001F7E7A" w:rsidRPr="00663D4A">
        <w:rPr>
          <w:rFonts w:ascii="Times New Roman" w:hAnsi="Times New Roman" w:cs="Times New Roman"/>
          <w:sz w:val="20"/>
          <w:szCs w:val="20"/>
          <w:lang w:val="en-GB"/>
        </w:rPr>
        <w:t xml:space="preserve"> </w:t>
      </w:r>
      <w:r w:rsidR="00463B77" w:rsidRPr="00663D4A">
        <w:rPr>
          <w:rFonts w:ascii="Times New Roman" w:hAnsi="Times New Roman" w:cs="Times New Roman"/>
          <w:sz w:val="20"/>
          <w:szCs w:val="20"/>
          <w:lang w:val="en-GB"/>
        </w:rPr>
        <w:t>(Puccini 2011</w:t>
      </w:r>
      <w:r w:rsidR="00236F80" w:rsidRPr="00663D4A">
        <w:rPr>
          <w:rFonts w:ascii="Times New Roman" w:hAnsi="Times New Roman" w:cs="Times New Roman"/>
          <w:sz w:val="20"/>
          <w:szCs w:val="20"/>
          <w:lang w:val="en-GB"/>
        </w:rPr>
        <w:t>, a</w:t>
      </w:r>
      <w:r w:rsidR="00791727" w:rsidRPr="00663D4A">
        <w:rPr>
          <w:rFonts w:ascii="Times New Roman" w:hAnsi="Times New Roman" w:cs="Times New Roman"/>
          <w:sz w:val="20"/>
          <w:szCs w:val="20"/>
          <w:lang w:val="en-GB"/>
        </w:rPr>
        <w:t>)</w:t>
      </w:r>
      <w:r w:rsidR="007534FF" w:rsidRPr="00663D4A">
        <w:rPr>
          <w:rFonts w:ascii="Times New Roman" w:hAnsi="Times New Roman" w:cs="Times New Roman"/>
          <w:sz w:val="20"/>
          <w:szCs w:val="20"/>
          <w:lang w:val="en-GB"/>
        </w:rPr>
        <w:t xml:space="preserve"> </w:t>
      </w:r>
      <w:r w:rsidR="00791727" w:rsidRPr="00663D4A">
        <w:rPr>
          <w:rFonts w:ascii="Times New Roman" w:hAnsi="Times New Roman" w:cs="Times New Roman"/>
          <w:sz w:val="20"/>
          <w:szCs w:val="20"/>
          <w:lang w:val="en-GB"/>
        </w:rPr>
        <w:t>(</w:t>
      </w:r>
      <w:r w:rsidR="007534FF" w:rsidRPr="00663D4A">
        <w:rPr>
          <w:rFonts w:ascii="Times New Roman" w:hAnsi="Times New Roman" w:cs="Times New Roman"/>
          <w:sz w:val="20"/>
          <w:szCs w:val="20"/>
          <w:lang w:val="en-GB"/>
        </w:rPr>
        <w:t>Puccini 2017</w:t>
      </w:r>
      <w:r w:rsidR="00463B77" w:rsidRPr="00663D4A">
        <w:rPr>
          <w:rFonts w:ascii="Times New Roman" w:hAnsi="Times New Roman" w:cs="Times New Roman"/>
          <w:sz w:val="20"/>
          <w:szCs w:val="20"/>
          <w:lang w:val="en-GB"/>
        </w:rPr>
        <w:t>).</w:t>
      </w:r>
      <w:r w:rsidR="007379DE" w:rsidRPr="00663D4A">
        <w:rPr>
          <w:rFonts w:ascii="Times New Roman" w:hAnsi="Times New Roman" w:cs="Times New Roman"/>
          <w:sz w:val="20"/>
          <w:szCs w:val="20"/>
          <w:lang w:val="en-GB"/>
        </w:rPr>
        <w:t xml:space="preserve"> </w:t>
      </w:r>
    </w:p>
    <w:p w:rsidR="00230ECC" w:rsidRPr="00663D4A" w:rsidRDefault="00B61AB6" w:rsidP="009B3B51">
      <w:pPr>
        <w:snapToGrid w:val="0"/>
        <w:spacing w:after="0" w:line="240" w:lineRule="auto"/>
        <w:ind w:firstLine="425"/>
        <w:jc w:val="both"/>
        <w:rPr>
          <w:rFonts w:ascii="Times New Roman" w:hAnsi="Times New Roman" w:cs="Times New Roman"/>
          <w:sz w:val="20"/>
          <w:szCs w:val="20"/>
          <w:lang w:val="en-GB"/>
        </w:rPr>
      </w:pPr>
      <w:r w:rsidRPr="00663D4A">
        <w:rPr>
          <w:rFonts w:ascii="Times New Roman" w:hAnsi="Times New Roman" w:cs="Times New Roman"/>
          <w:sz w:val="20"/>
          <w:szCs w:val="20"/>
          <w:lang w:val="en-GB"/>
        </w:rPr>
        <w:t>Let’s to analyse de Broglie</w:t>
      </w:r>
      <w:r w:rsidR="00B93770" w:rsidRPr="00663D4A">
        <w:rPr>
          <w:rFonts w:ascii="Times New Roman" w:hAnsi="Times New Roman" w:cs="Times New Roman"/>
          <w:sz w:val="20"/>
          <w:szCs w:val="20"/>
          <w:lang w:val="en-GB"/>
        </w:rPr>
        <w:t>’s formula. As</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know</w:t>
      </w:r>
      <w:r w:rsidR="00B93770" w:rsidRPr="00663D4A">
        <w:rPr>
          <w:rFonts w:ascii="Times New Roman" w:hAnsi="Times New Roman" w:cs="Times New Roman"/>
          <w:sz w:val="20"/>
          <w:szCs w:val="20"/>
          <w:lang w:val="en-GB"/>
        </w:rPr>
        <w:t>n</w:t>
      </w:r>
      <w:r w:rsidRPr="00663D4A">
        <w:rPr>
          <w:rFonts w:ascii="Times New Roman" w:hAnsi="Times New Roman" w:cs="Times New Roman"/>
          <w:sz w:val="20"/>
          <w:szCs w:val="20"/>
          <w:lang w:val="en-GB"/>
        </w:rPr>
        <w:t>, the</w:t>
      </w:r>
      <w:r w:rsidRPr="00663D4A">
        <w:rPr>
          <w:rFonts w:ascii="Times New Roman" w:hAnsi="Times New Roman" w:cs="Times New Roman"/>
          <w:i/>
          <w:sz w:val="20"/>
          <w:szCs w:val="20"/>
          <w:lang w:val="en-GB"/>
        </w:rPr>
        <w:t xml:space="preserve"> </w:t>
      </w:r>
      <w:r w:rsidRPr="00663D4A">
        <w:rPr>
          <w:rFonts w:ascii="Times New Roman" w:hAnsi="Times New Roman" w:cs="Times New Roman"/>
          <w:sz w:val="20"/>
          <w:szCs w:val="20"/>
          <w:lang w:val="en-GB"/>
        </w:rPr>
        <w:t>Planck’s constant (</w:t>
      </w:r>
      <w:r w:rsidRPr="00663D4A">
        <w:rPr>
          <w:rFonts w:ascii="Times New Roman" w:hAnsi="Times New Roman" w:cs="Times New Roman"/>
          <w:i/>
          <w:sz w:val="20"/>
          <w:szCs w:val="20"/>
          <w:lang w:val="en-GB"/>
        </w:rPr>
        <w:t>h</w:t>
      </w:r>
      <w:r w:rsidRPr="00663D4A">
        <w:rPr>
          <w:rFonts w:ascii="Times New Roman" w:hAnsi="Times New Roman" w:cs="Times New Roman"/>
          <w:sz w:val="20"/>
          <w:szCs w:val="20"/>
          <w:lang w:val="en-GB"/>
        </w:rPr>
        <w:t>)</w:t>
      </w:r>
      <w:r w:rsidR="00693C61" w:rsidRPr="00663D4A">
        <w:rPr>
          <w:rFonts w:ascii="Times New Roman" w:hAnsi="Times New Roman" w:cs="Times New Roman"/>
          <w:sz w:val="20"/>
          <w:szCs w:val="20"/>
          <w:lang w:val="en-GB"/>
        </w:rPr>
        <w:t xml:space="preserve"> is equal to</w:t>
      </w:r>
      <w:r w:rsidR="00B93770" w:rsidRPr="00663D4A">
        <w:rPr>
          <w:rFonts w:ascii="Times New Roman" w:hAnsi="Times New Roman" w:cs="Times New Roman"/>
          <w:sz w:val="20"/>
          <w:szCs w:val="20"/>
          <w:lang w:val="en-GB"/>
        </w:rPr>
        <w:t xml:space="preserve"> </w:t>
      </w:r>
      <w:r w:rsidR="00693C61" w:rsidRPr="00663D4A">
        <w:rPr>
          <w:rFonts w:ascii="Times New Roman" w:hAnsi="Times New Roman" w:cs="Times New Roman"/>
          <w:sz w:val="20"/>
          <w:szCs w:val="20"/>
          <w:lang w:val="en-GB"/>
        </w:rPr>
        <w:t>6.626</w:t>
      </w:r>
      <w:r w:rsidR="00B93770" w:rsidRPr="00663D4A">
        <w:rPr>
          <w:rFonts w:ascii="Times New Roman" w:hAnsi="Times New Roman" w:cs="Times New Roman"/>
          <w:sz w:val="20"/>
          <w:szCs w:val="20"/>
          <w:lang w:val="en-GB"/>
        </w:rPr>
        <w:t xml:space="preserve"> </w:t>
      </w:r>
      <w:r w:rsidR="00B93770" w:rsidRPr="00663D4A">
        <w:rPr>
          <w:rFonts w:ascii="Cambria Math" w:hAnsi="Cambria Math" w:cs="Times New Roman"/>
          <w:sz w:val="20"/>
          <w:szCs w:val="20"/>
          <w:lang w:val="en-GB"/>
        </w:rPr>
        <w:t>⋅</w:t>
      </w:r>
      <w:r w:rsidR="00693C61" w:rsidRPr="00663D4A">
        <w:rPr>
          <w:rFonts w:ascii="Times New Roman" w:hAnsi="Times New Roman" w:cs="Times New Roman"/>
          <w:sz w:val="20"/>
          <w:szCs w:val="20"/>
          <w:lang w:val="en-GB"/>
        </w:rPr>
        <w:t>10</w:t>
      </w:r>
      <w:r w:rsidR="00693C61" w:rsidRPr="00663D4A">
        <w:rPr>
          <w:rFonts w:ascii="Times New Roman" w:hAnsi="Times New Roman" w:cs="Times New Roman"/>
          <w:sz w:val="20"/>
          <w:szCs w:val="20"/>
          <w:vertAlign w:val="superscript"/>
          <w:lang w:val="en-GB"/>
        </w:rPr>
        <w:t>-27</w:t>
      </w:r>
      <w:r w:rsidR="00B93770" w:rsidRPr="00663D4A">
        <w:rPr>
          <w:rFonts w:ascii="Times New Roman" w:hAnsi="Times New Roman" w:cs="Times New Roman"/>
          <w:sz w:val="20"/>
          <w:szCs w:val="20"/>
          <w:vertAlign w:val="superscript"/>
          <w:lang w:val="en-GB"/>
        </w:rPr>
        <w:t xml:space="preserve"> </w:t>
      </w:r>
      <w:r w:rsidR="00693C61" w:rsidRPr="00663D4A">
        <w:rPr>
          <w:rFonts w:ascii="Times New Roman" w:hAnsi="Times New Roman" w:cs="Times New Roman"/>
          <w:sz w:val="20"/>
          <w:szCs w:val="20"/>
          <w:lang w:val="en-GB"/>
        </w:rPr>
        <w:t>[erg</w:t>
      </w:r>
      <w:r w:rsidR="00693C61" w:rsidRPr="00663D4A">
        <w:rPr>
          <w:rFonts w:ascii="Times New Roman" w:hAnsi="Times New Roman" w:cs="Times New Roman"/>
          <w:sz w:val="20"/>
          <w:szCs w:val="20"/>
        </w:rPr>
        <w:sym w:font="Symbol" w:char="F0D7"/>
      </w:r>
      <w:r w:rsidR="00693C61" w:rsidRPr="00663D4A">
        <w:rPr>
          <w:rFonts w:ascii="Times New Roman" w:hAnsi="Times New Roman" w:cs="Times New Roman"/>
          <w:sz w:val="20"/>
          <w:szCs w:val="20"/>
          <w:lang w:val="en-GB"/>
        </w:rPr>
        <w:t>s]</w:t>
      </w:r>
      <w:r w:rsidR="00B93770" w:rsidRPr="00663D4A">
        <w:rPr>
          <w:rFonts w:ascii="Times New Roman" w:hAnsi="Times New Roman" w:cs="Times New Roman"/>
          <w:sz w:val="20"/>
          <w:szCs w:val="20"/>
          <w:lang w:val="en-GB"/>
        </w:rPr>
        <w:t xml:space="preserve"> and </w:t>
      </w:r>
      <w:r w:rsidR="0064691C" w:rsidRPr="00663D4A">
        <w:rPr>
          <w:rFonts w:ascii="Times New Roman" w:hAnsi="Times New Roman" w:cs="Times New Roman"/>
          <w:sz w:val="20"/>
          <w:szCs w:val="20"/>
          <w:lang w:val="en-GB"/>
        </w:rPr>
        <w:t>λ</w:t>
      </w:r>
      <w:r w:rsidR="00B93770" w:rsidRPr="00663D4A">
        <w:rPr>
          <w:rFonts w:ascii="Times New Roman" w:hAnsi="Times New Roman" w:cs="Times New Roman"/>
          <w:sz w:val="20"/>
          <w:szCs w:val="20"/>
          <w:lang w:val="en-GB"/>
        </w:rPr>
        <w:t xml:space="preserve"> is the wave length of the considered photon (or other particles). The mean wave length</w:t>
      </w:r>
      <w:r w:rsidR="00BA766F" w:rsidRPr="00663D4A">
        <w:rPr>
          <w:rFonts w:ascii="Times New Roman" w:hAnsi="Times New Roman" w:cs="Times New Roman"/>
          <w:sz w:val="20"/>
          <w:szCs w:val="20"/>
          <w:lang w:val="en-GB"/>
        </w:rPr>
        <w:t xml:space="preserve"> </w:t>
      </w:r>
      <w:r w:rsidR="00B93770" w:rsidRPr="00663D4A">
        <w:rPr>
          <w:rFonts w:ascii="Times New Roman" w:hAnsi="Times New Roman" w:cs="Times New Roman"/>
          <w:sz w:val="20"/>
          <w:szCs w:val="20"/>
          <w:lang w:val="en-GB"/>
        </w:rPr>
        <w:t>of a photon in t</w:t>
      </w:r>
      <w:r w:rsidR="00BA1712" w:rsidRPr="00663D4A">
        <w:rPr>
          <w:rFonts w:ascii="Times New Roman" w:hAnsi="Times New Roman" w:cs="Times New Roman"/>
          <w:sz w:val="20"/>
          <w:szCs w:val="20"/>
          <w:lang w:val="en-GB"/>
        </w:rPr>
        <w:t xml:space="preserve">he optical band corresponds to </w:t>
      </w:r>
      <w:r w:rsidR="00B93770" w:rsidRPr="00663D4A">
        <w:rPr>
          <w:rFonts w:ascii="Times New Roman" w:hAnsi="Times New Roman" w:cs="Times New Roman"/>
          <w:sz w:val="20"/>
          <w:szCs w:val="20"/>
          <w:lang w:val="en-GB"/>
        </w:rPr>
        <w:sym w:font="Symbol" w:char="F0BB"/>
      </w:r>
      <w:r w:rsidR="00B93770" w:rsidRPr="00663D4A">
        <w:rPr>
          <w:rFonts w:ascii="Times New Roman" w:hAnsi="Times New Roman" w:cs="Times New Roman"/>
          <w:sz w:val="20"/>
          <w:szCs w:val="20"/>
          <w:lang w:val="en-GB"/>
        </w:rPr>
        <w:t>5</w:t>
      </w:r>
      <w:r w:rsidR="00B93770" w:rsidRPr="00663D4A">
        <w:rPr>
          <w:rFonts w:ascii="Times New Roman" w:hAnsi="Times New Roman" w:cs="Times New Roman"/>
          <w:sz w:val="20"/>
          <w:szCs w:val="20"/>
        </w:rPr>
        <w:sym w:font="Symbol" w:char="F0D7"/>
      </w:r>
      <w:r w:rsidR="00B93770" w:rsidRPr="00663D4A">
        <w:rPr>
          <w:rFonts w:ascii="Times New Roman" w:hAnsi="Times New Roman" w:cs="Times New Roman"/>
          <w:sz w:val="20"/>
          <w:szCs w:val="20"/>
          <w:lang w:val="en-GB"/>
        </w:rPr>
        <w:t>10</w:t>
      </w:r>
      <w:r w:rsidR="00B93770" w:rsidRPr="00663D4A">
        <w:rPr>
          <w:rFonts w:ascii="Times New Roman" w:hAnsi="Times New Roman" w:cs="Times New Roman"/>
          <w:sz w:val="20"/>
          <w:szCs w:val="20"/>
          <w:vertAlign w:val="superscript"/>
          <w:lang w:val="en-GB"/>
        </w:rPr>
        <w:t>-5</w:t>
      </w:r>
      <w:r w:rsidR="00B93770" w:rsidRPr="00663D4A">
        <w:rPr>
          <w:rFonts w:ascii="Times New Roman" w:hAnsi="Times New Roman" w:cs="Times New Roman"/>
          <w:sz w:val="20"/>
          <w:szCs w:val="20"/>
          <w:lang w:val="en-GB"/>
        </w:rPr>
        <w:t>[cm]</w:t>
      </w:r>
      <w:r w:rsidR="00CE2423" w:rsidRPr="00663D4A">
        <w:rPr>
          <w:rFonts w:ascii="Times New Roman" w:hAnsi="Times New Roman" w:cs="Times New Roman"/>
          <w:sz w:val="20"/>
          <w:szCs w:val="20"/>
          <w:lang w:val="en-GB"/>
        </w:rPr>
        <w:t xml:space="preserve"> (Weinberg 1977</w:t>
      </w:r>
      <w:r w:rsidR="007B236F" w:rsidRPr="00663D4A">
        <w:rPr>
          <w:rFonts w:ascii="Times New Roman" w:hAnsi="Times New Roman" w:cs="Times New Roman"/>
          <w:sz w:val="20"/>
          <w:szCs w:val="20"/>
          <w:lang w:val="en-GB"/>
        </w:rPr>
        <w:t>)</w:t>
      </w:r>
      <w:r w:rsidR="00B93770" w:rsidRPr="00663D4A">
        <w:rPr>
          <w:rFonts w:ascii="Times New Roman" w:hAnsi="Times New Roman" w:cs="Times New Roman"/>
          <w:sz w:val="20"/>
          <w:szCs w:val="20"/>
          <w:lang w:val="en-GB"/>
        </w:rPr>
        <w:t xml:space="preserve"> and its </w:t>
      </w:r>
      <w:r w:rsidR="00B93770" w:rsidRPr="00663D4A">
        <w:rPr>
          <w:rFonts w:ascii="Times New Roman" w:hAnsi="Times New Roman" w:cs="Times New Roman"/>
          <w:b/>
          <w:i/>
          <w:sz w:val="20"/>
          <w:szCs w:val="20"/>
          <w:lang w:val="en-GB"/>
        </w:rPr>
        <w:t>p</w:t>
      </w:r>
      <w:r w:rsidR="00B93770" w:rsidRPr="00663D4A">
        <w:rPr>
          <w:rFonts w:ascii="Times New Roman" w:hAnsi="Times New Roman" w:cs="Times New Roman"/>
          <w:sz w:val="20"/>
          <w:szCs w:val="20"/>
          <w:lang w:val="en-GB"/>
        </w:rPr>
        <w:t xml:space="preserve"> is: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44"/>
        <w:gridCol w:w="3285"/>
        <w:gridCol w:w="990"/>
      </w:tblGrid>
      <w:tr w:rsidR="00BA766F" w:rsidRPr="00663D4A" w:rsidTr="009B3B51">
        <w:trPr>
          <w:jc w:val="center"/>
        </w:trPr>
        <w:tc>
          <w:tcPr>
            <w:tcW w:w="270" w:type="pct"/>
            <w:vAlign w:val="center"/>
          </w:tcPr>
          <w:p w:rsidR="00BA766F" w:rsidRPr="00663D4A" w:rsidRDefault="00BA766F" w:rsidP="009B3B51">
            <w:pPr>
              <w:snapToGrid w:val="0"/>
              <w:jc w:val="both"/>
              <w:rPr>
                <w:rFonts w:ascii="Times New Roman" w:hAnsi="Times New Roman" w:cs="Times New Roman"/>
                <w:sz w:val="20"/>
                <w:szCs w:val="20"/>
                <w:lang w:val="en-GB"/>
              </w:rPr>
            </w:pPr>
          </w:p>
        </w:tc>
        <w:tc>
          <w:tcPr>
            <w:tcW w:w="3635" w:type="pct"/>
            <w:vAlign w:val="center"/>
          </w:tcPr>
          <w:p w:rsidR="00BA766F" w:rsidRPr="00663D4A" w:rsidRDefault="00BA766F" w:rsidP="009B3B51">
            <w:pPr>
              <w:snapToGrid w:val="0"/>
              <w:jc w:val="both"/>
              <w:rPr>
                <w:rFonts w:ascii="Times New Roman" w:hAnsi="Times New Roman" w:cs="Times New Roman"/>
                <w:sz w:val="20"/>
                <w:szCs w:val="20"/>
                <w:lang w:val="en-GB"/>
              </w:rPr>
            </w:pPr>
            <w:r w:rsidRPr="00663D4A">
              <w:rPr>
                <w:rFonts w:ascii="Times New Roman" w:hAnsi="Times New Roman" w:cs="Times New Roman"/>
                <w:b/>
                <w:i/>
                <w:sz w:val="20"/>
                <w:szCs w:val="20"/>
                <w:lang w:val="en-GB"/>
              </w:rPr>
              <w:t>p</w:t>
            </w:r>
            <w:r w:rsidRPr="00663D4A">
              <w:rPr>
                <w:rFonts w:ascii="Times New Roman" w:hAnsi="Times New Roman" w:cs="Times New Roman"/>
                <w:sz w:val="20"/>
                <w:szCs w:val="20"/>
                <w:lang w:val="en-GB"/>
              </w:rPr>
              <w:t xml:space="preserve"> = </w:t>
            </w:r>
            <m:oMath>
              <m:f>
                <m:fPr>
                  <m:ctrlPr>
                    <w:rPr>
                      <w:rFonts w:ascii="Cambria Math" w:hAnsi="Times New Roman" w:cs="Times New Roman"/>
                      <w:i/>
                      <w:sz w:val="20"/>
                      <w:szCs w:val="20"/>
                      <w:lang w:val="en-GB"/>
                    </w:rPr>
                  </m:ctrlPr>
                </m:fPr>
                <m:num>
                  <m:sSup>
                    <m:sSupPr>
                      <m:ctrlPr>
                        <w:rPr>
                          <w:rFonts w:ascii="Cambria Math" w:hAnsi="Times New Roman" w:cs="Times New Roman"/>
                          <w:i/>
                          <w:sz w:val="20"/>
                          <w:szCs w:val="20"/>
                          <w:lang w:val="en-GB"/>
                        </w:rPr>
                      </m:ctrlPr>
                    </m:sSupPr>
                    <m:e>
                      <m:r>
                        <w:rPr>
                          <w:rFonts w:ascii="Cambria Math" w:hAnsi="Times New Roman" w:cs="Times New Roman"/>
                          <w:sz w:val="20"/>
                          <w:szCs w:val="20"/>
                          <w:lang w:val="en-GB"/>
                        </w:rPr>
                        <m:t>6.626</m:t>
                      </m:r>
                      <m:r>
                        <w:rPr>
                          <w:rFonts w:ascii="Cambria Math" w:hAnsi="Cambria Math" w:cs="Times New Roman"/>
                          <w:sz w:val="20"/>
                          <w:szCs w:val="20"/>
                          <w:lang w:val="en-GB"/>
                        </w:rPr>
                        <m:t>⋅</m:t>
                      </m:r>
                      <m:r>
                        <w:rPr>
                          <w:rFonts w:ascii="Cambria Math" w:hAnsi="Times New Roman" w:cs="Times New Roman"/>
                          <w:sz w:val="20"/>
                          <w:szCs w:val="20"/>
                          <w:lang w:val="en-GB"/>
                        </w:rPr>
                        <m:t>10</m:t>
                      </m:r>
                    </m:e>
                    <m:sup>
                      <m:r>
                        <w:rPr>
                          <w:rFonts w:ascii="Times New Roman" w:hAnsi="Times New Roman" w:cs="Times New Roman"/>
                          <w:sz w:val="20"/>
                          <w:szCs w:val="20"/>
                          <w:lang w:val="en-GB"/>
                        </w:rPr>
                        <m:t>-</m:t>
                      </m:r>
                      <m:r>
                        <w:rPr>
                          <w:rFonts w:ascii="Cambria Math" w:hAnsi="Times New Roman" w:cs="Times New Roman"/>
                          <w:sz w:val="20"/>
                          <w:szCs w:val="20"/>
                          <w:lang w:val="en-GB"/>
                        </w:rPr>
                        <m:t>27</m:t>
                      </m:r>
                    </m:sup>
                  </m:sSup>
                  <m:d>
                    <m:dPr>
                      <m:begChr m:val="["/>
                      <m:endChr m:val="]"/>
                      <m:ctrlPr>
                        <w:rPr>
                          <w:rFonts w:ascii="Cambria Math" w:hAnsi="Times New Roman" w:cs="Times New Roman"/>
                          <w:i/>
                          <w:sz w:val="20"/>
                          <w:szCs w:val="20"/>
                          <w:lang w:val="en-GB"/>
                        </w:rPr>
                      </m:ctrlPr>
                    </m:dPr>
                    <m:e>
                      <m:r>
                        <w:rPr>
                          <w:rFonts w:ascii="Cambria Math" w:hAnsi="Cambria Math" w:cs="Times New Roman"/>
                          <w:sz w:val="20"/>
                          <w:szCs w:val="20"/>
                          <w:lang w:val="en-GB"/>
                        </w:rPr>
                        <m:t>erg</m:t>
                      </m:r>
                      <m:r>
                        <w:rPr>
                          <w:rFonts w:ascii="Times New Roman" w:hAnsi="Cambria Math" w:cs="Times New Roman"/>
                          <w:sz w:val="20"/>
                          <w:szCs w:val="20"/>
                          <w:lang w:val="en-GB"/>
                        </w:rPr>
                        <m:t>⋅</m:t>
                      </m:r>
                      <m:r>
                        <w:rPr>
                          <w:rFonts w:ascii="Cambria Math" w:hAnsi="Cambria Math" w:cs="Times New Roman"/>
                          <w:sz w:val="20"/>
                          <w:szCs w:val="20"/>
                          <w:lang w:val="en-GB"/>
                        </w:rPr>
                        <m:t>s</m:t>
                      </m:r>
                    </m:e>
                  </m:d>
                </m:num>
                <m:den>
                  <m:sSup>
                    <m:sSupPr>
                      <m:ctrlPr>
                        <w:rPr>
                          <w:rFonts w:ascii="Cambria Math" w:hAnsi="Times New Roman" w:cs="Times New Roman"/>
                          <w:i/>
                          <w:sz w:val="20"/>
                          <w:szCs w:val="20"/>
                          <w:lang w:val="en-GB"/>
                        </w:rPr>
                      </m:ctrlPr>
                    </m:sSupPr>
                    <m:e>
                      <m:r>
                        <w:rPr>
                          <w:rFonts w:ascii="Cambria Math" w:hAnsi="Times New Roman" w:cs="Times New Roman"/>
                          <w:sz w:val="20"/>
                          <w:szCs w:val="20"/>
                          <w:lang w:val="en-GB"/>
                        </w:rPr>
                        <m:t>5</m:t>
                      </m:r>
                      <m:r>
                        <w:rPr>
                          <w:rFonts w:ascii="Cambria Math" w:hAnsi="Cambria Math" w:cs="Times New Roman"/>
                          <w:sz w:val="20"/>
                          <w:szCs w:val="20"/>
                          <w:lang w:val="en-GB"/>
                        </w:rPr>
                        <m:t>⋅</m:t>
                      </m:r>
                      <m:r>
                        <w:rPr>
                          <w:rFonts w:ascii="Cambria Math" w:hAnsi="Times New Roman" w:cs="Times New Roman"/>
                          <w:sz w:val="20"/>
                          <w:szCs w:val="20"/>
                          <w:lang w:val="en-GB"/>
                        </w:rPr>
                        <m:t>10</m:t>
                      </m:r>
                    </m:e>
                    <m:sup>
                      <m:r>
                        <w:rPr>
                          <w:rFonts w:ascii="Times New Roman" w:hAnsi="Times New Roman" w:cs="Times New Roman"/>
                          <w:sz w:val="20"/>
                          <w:szCs w:val="20"/>
                          <w:lang w:val="en-GB"/>
                        </w:rPr>
                        <m:t>-</m:t>
                      </m:r>
                      <m:r>
                        <w:rPr>
                          <w:rFonts w:ascii="Cambria Math" w:hAnsi="Times New Roman" w:cs="Times New Roman"/>
                          <w:sz w:val="20"/>
                          <w:szCs w:val="20"/>
                          <w:lang w:val="en-GB"/>
                        </w:rPr>
                        <m:t>5</m:t>
                      </m:r>
                    </m:sup>
                  </m:sSup>
                  <m:d>
                    <m:dPr>
                      <m:begChr m:val="["/>
                      <m:endChr m:val="]"/>
                      <m:ctrlPr>
                        <w:rPr>
                          <w:rFonts w:ascii="Cambria Math" w:hAnsi="Times New Roman" w:cs="Times New Roman"/>
                          <w:i/>
                          <w:sz w:val="20"/>
                          <w:szCs w:val="20"/>
                          <w:lang w:val="en-GB"/>
                        </w:rPr>
                      </m:ctrlPr>
                    </m:dPr>
                    <m:e>
                      <m:r>
                        <w:rPr>
                          <w:rFonts w:ascii="Cambria Math" w:hAnsi="Cambria Math" w:cs="Times New Roman"/>
                          <w:sz w:val="20"/>
                          <w:szCs w:val="20"/>
                          <w:lang w:val="en-GB"/>
                        </w:rPr>
                        <m:t>cm</m:t>
                      </m:r>
                    </m:e>
                  </m:d>
                </m:den>
              </m:f>
            </m:oMath>
          </w:p>
        </w:tc>
        <w:tc>
          <w:tcPr>
            <w:tcW w:w="1095" w:type="pct"/>
            <w:vAlign w:val="center"/>
          </w:tcPr>
          <w:p w:rsidR="00BA766F" w:rsidRPr="00663D4A" w:rsidRDefault="00BA766F" w:rsidP="009B3B51">
            <w:pPr>
              <w:snapToGrid w:val="0"/>
              <w:jc w:val="both"/>
              <w:rPr>
                <w:rFonts w:ascii="Times New Roman" w:hAnsi="Times New Roman" w:cs="Times New Roman"/>
                <w:sz w:val="20"/>
                <w:szCs w:val="20"/>
                <w:lang w:val="en-GB"/>
              </w:rPr>
            </w:pPr>
            <w:r w:rsidRPr="00663D4A">
              <w:rPr>
                <w:rFonts w:ascii="Times New Roman" w:hAnsi="Times New Roman" w:cs="Times New Roman"/>
                <w:sz w:val="20"/>
                <w:szCs w:val="20"/>
                <w:lang w:val="en-GB"/>
              </w:rPr>
              <w:t>(7).</w:t>
            </w:r>
          </w:p>
        </w:tc>
      </w:tr>
    </w:tbl>
    <w:tbl>
      <w:tblPr>
        <w:tblW w:w="5000" w:type="pct"/>
        <w:jc w:val="center"/>
        <w:tblCellMar>
          <w:left w:w="57" w:type="dxa"/>
          <w:right w:w="57" w:type="dxa"/>
        </w:tblCellMar>
        <w:tblLook w:val="04A0"/>
      </w:tblPr>
      <w:tblGrid>
        <w:gridCol w:w="3529"/>
        <w:gridCol w:w="990"/>
      </w:tblGrid>
      <w:tr w:rsidR="00230ECC" w:rsidRPr="00663D4A" w:rsidTr="009B3B51">
        <w:trPr>
          <w:jc w:val="center"/>
        </w:trPr>
        <w:tc>
          <w:tcPr>
            <w:tcW w:w="3905" w:type="pct"/>
            <w:shd w:val="clear" w:color="auto" w:fill="auto"/>
            <w:vAlign w:val="center"/>
          </w:tcPr>
          <w:p w:rsidR="0092685B" w:rsidRPr="00663D4A" w:rsidRDefault="0092685B" w:rsidP="009B3B51">
            <w:pPr>
              <w:snapToGrid w:val="0"/>
              <w:spacing w:after="0" w:line="240" w:lineRule="auto"/>
              <w:jc w:val="both"/>
              <w:rPr>
                <w:rFonts w:ascii="Times New Roman" w:hAnsi="Times New Roman" w:cs="Times New Roman"/>
                <w:sz w:val="20"/>
                <w:szCs w:val="20"/>
                <w:lang w:val="en-GB"/>
              </w:rPr>
            </w:pPr>
            <w:r w:rsidRPr="00663D4A">
              <w:rPr>
                <w:rFonts w:ascii="Times New Roman" w:hAnsi="Times New Roman" w:cs="Times New Roman"/>
                <w:sz w:val="20"/>
                <w:szCs w:val="20"/>
                <w:lang w:val="en-GB"/>
              </w:rPr>
              <w:t xml:space="preserve">Since 1 </w:t>
            </w:r>
            <w:r w:rsidRPr="00663D4A">
              <w:rPr>
                <w:rFonts w:ascii="Times New Roman" w:hAnsi="Times New Roman" w:cs="Times New Roman"/>
                <w:i/>
                <w:sz w:val="20"/>
                <w:szCs w:val="20"/>
                <w:lang w:val="en-GB"/>
              </w:rPr>
              <w:t xml:space="preserve">erg </w:t>
            </w:r>
            <w:r w:rsidRPr="00663D4A">
              <w:rPr>
                <w:rFonts w:ascii="Times New Roman" w:hAnsi="Times New Roman" w:cs="Times New Roman"/>
                <w:sz w:val="20"/>
                <w:szCs w:val="20"/>
                <w:lang w:val="en-GB"/>
              </w:rPr>
              <w:t>= g</w:t>
            </w:r>
            <w:r w:rsidRPr="00663D4A">
              <w:rPr>
                <w:rFonts w:ascii="Times New Roman" w:hAnsi="Times New Roman" w:cs="Times New Roman"/>
                <w:sz w:val="20"/>
                <w:szCs w:val="20"/>
              </w:rPr>
              <w:sym w:font="Symbol" w:char="F0D7"/>
            </w:r>
            <w:r w:rsidRPr="00663D4A">
              <w:rPr>
                <w:rFonts w:ascii="Times New Roman" w:hAnsi="Times New Roman" w:cs="Times New Roman"/>
                <w:sz w:val="20"/>
                <w:szCs w:val="20"/>
                <w:lang w:val="en-GB"/>
              </w:rPr>
              <w:t>cm</w:t>
            </w:r>
            <w:r w:rsidRPr="00663D4A">
              <w:rPr>
                <w:rFonts w:ascii="Times New Roman" w:hAnsi="Times New Roman" w:cs="Times New Roman"/>
                <w:sz w:val="20"/>
                <w:szCs w:val="20"/>
                <w:vertAlign w:val="superscript"/>
                <w:lang w:val="en-GB"/>
              </w:rPr>
              <w:t>2</w:t>
            </w:r>
            <w:r w:rsidRPr="00663D4A">
              <w:rPr>
                <w:rFonts w:ascii="Times New Roman" w:hAnsi="Times New Roman" w:cs="Times New Roman"/>
                <w:sz w:val="20"/>
                <w:szCs w:val="20"/>
                <w:lang w:val="en-GB"/>
              </w:rPr>
              <w:t>/s</w:t>
            </w:r>
            <w:r w:rsidRPr="00663D4A">
              <w:rPr>
                <w:rFonts w:ascii="Times New Roman" w:hAnsi="Times New Roman" w:cs="Times New Roman"/>
                <w:sz w:val="20"/>
                <w:szCs w:val="20"/>
                <w:vertAlign w:val="superscript"/>
                <w:lang w:val="en-GB"/>
              </w:rPr>
              <w:t>2</w:t>
            </w:r>
            <w:r w:rsidRPr="00663D4A">
              <w:rPr>
                <w:rFonts w:ascii="Times New Roman" w:hAnsi="Times New Roman" w:cs="Times New Roman"/>
                <w:sz w:val="20"/>
                <w:szCs w:val="20"/>
                <w:lang w:val="en-GB"/>
              </w:rPr>
              <w:t>, we have:</w:t>
            </w:r>
          </w:p>
          <w:p w:rsidR="007F1F2F" w:rsidRPr="00663D4A" w:rsidRDefault="007F1F2F" w:rsidP="009B3B51">
            <w:pPr>
              <w:snapToGrid w:val="0"/>
              <w:spacing w:after="0" w:line="240" w:lineRule="auto"/>
              <w:jc w:val="both"/>
              <w:rPr>
                <w:rFonts w:ascii="Times New Roman" w:hAnsi="Times New Roman" w:cs="Times New Roman"/>
                <w:sz w:val="20"/>
                <w:szCs w:val="20"/>
                <w:lang w:val="en-GB"/>
              </w:rPr>
            </w:pPr>
          </w:p>
          <w:p w:rsidR="00230ECC" w:rsidRPr="00663D4A" w:rsidRDefault="007F1F2F" w:rsidP="009B3B51">
            <w:pPr>
              <w:snapToGrid w:val="0"/>
              <w:spacing w:after="0" w:line="240" w:lineRule="auto"/>
              <w:jc w:val="both"/>
              <w:rPr>
                <w:rFonts w:ascii="Times New Roman" w:hAnsi="Times New Roman" w:cs="Times New Roman"/>
                <w:sz w:val="20"/>
                <w:szCs w:val="20"/>
                <w:vertAlign w:val="superscript"/>
                <w:lang w:val="en-GB"/>
              </w:rPr>
            </w:pPr>
            <w:r w:rsidRPr="00663D4A">
              <w:rPr>
                <w:rFonts w:ascii="Times New Roman" w:hAnsi="Times New Roman" w:cs="Times New Roman"/>
                <w:b/>
                <w:i/>
                <w:sz w:val="20"/>
                <w:szCs w:val="20"/>
                <w:lang w:val="en-GB"/>
              </w:rPr>
              <w:t>p</w:t>
            </w:r>
            <w:r w:rsidR="0092685B" w:rsidRPr="00663D4A">
              <w:rPr>
                <w:rFonts w:ascii="Times New Roman" w:hAnsi="Times New Roman" w:cs="Times New Roman"/>
                <w:sz w:val="20"/>
                <w:szCs w:val="20"/>
                <w:lang w:val="en-GB"/>
              </w:rPr>
              <w:t xml:space="preserve"> = </w:t>
            </w:r>
            <m:oMath>
              <m:f>
                <m:fPr>
                  <m:ctrlPr>
                    <w:rPr>
                      <w:rFonts w:ascii="Cambria Math" w:hAnsi="Times New Roman" w:cs="Times New Roman"/>
                      <w:i/>
                      <w:sz w:val="20"/>
                      <w:szCs w:val="20"/>
                      <w:lang w:val="en-GB"/>
                    </w:rPr>
                  </m:ctrlPr>
                </m:fPr>
                <m:num>
                  <m:sSup>
                    <m:sSupPr>
                      <m:ctrlPr>
                        <w:rPr>
                          <w:rFonts w:ascii="Cambria Math" w:hAnsi="Times New Roman" w:cs="Times New Roman"/>
                          <w:i/>
                          <w:sz w:val="20"/>
                          <w:szCs w:val="20"/>
                          <w:lang w:val="en-GB"/>
                        </w:rPr>
                      </m:ctrlPr>
                    </m:sSupPr>
                    <m:e>
                      <m:r>
                        <w:rPr>
                          <w:rFonts w:ascii="Cambria Math" w:hAnsi="Times New Roman" w:cs="Times New Roman"/>
                          <w:sz w:val="20"/>
                          <w:szCs w:val="20"/>
                          <w:lang w:val="en-GB"/>
                        </w:rPr>
                        <m:t>6.626</m:t>
                      </m:r>
                      <m:r>
                        <w:rPr>
                          <w:rFonts w:ascii="Cambria Math" w:hAnsi="Cambria Math" w:cs="Times New Roman"/>
                          <w:sz w:val="20"/>
                          <w:szCs w:val="20"/>
                          <w:lang w:val="en-GB"/>
                        </w:rPr>
                        <m:t>⋅</m:t>
                      </m:r>
                      <m:r>
                        <w:rPr>
                          <w:rFonts w:ascii="Cambria Math" w:hAnsi="Times New Roman" w:cs="Times New Roman"/>
                          <w:sz w:val="20"/>
                          <w:szCs w:val="20"/>
                          <w:lang w:val="en-GB"/>
                        </w:rPr>
                        <m:t>10</m:t>
                      </m:r>
                    </m:e>
                    <m:sup>
                      <m:r>
                        <w:rPr>
                          <w:rFonts w:ascii="Cambria Math" w:hAnsi="Cambria Math" w:cs="Times New Roman"/>
                          <w:sz w:val="20"/>
                          <w:szCs w:val="20"/>
                          <w:lang w:val="en-GB"/>
                        </w:rPr>
                        <m:t>-</m:t>
                      </m:r>
                      <m:r>
                        <w:rPr>
                          <w:rFonts w:ascii="Cambria Math" w:hAnsi="Times New Roman" w:cs="Times New Roman"/>
                          <w:sz w:val="20"/>
                          <w:szCs w:val="20"/>
                          <w:lang w:val="en-GB"/>
                        </w:rPr>
                        <m:t>27</m:t>
                      </m:r>
                    </m:sup>
                  </m:sSup>
                  <m:r>
                    <w:rPr>
                      <w:rFonts w:ascii="Cambria Math" w:hAnsi="Times New Roman" w:cs="Times New Roman"/>
                      <w:sz w:val="20"/>
                      <w:szCs w:val="20"/>
                      <w:lang w:val="en-GB"/>
                    </w:rPr>
                    <m:t>[</m:t>
                  </m:r>
                  <m:r>
                    <w:rPr>
                      <w:rFonts w:ascii="Cambria Math" w:hAnsi="Cambria Math" w:cs="Times New Roman"/>
                      <w:sz w:val="20"/>
                      <w:szCs w:val="20"/>
                      <w:lang w:val="en-GB"/>
                    </w:rPr>
                    <m:t>g⋅</m:t>
                  </m:r>
                  <m:f>
                    <m:fPr>
                      <m:ctrlPr>
                        <w:rPr>
                          <w:rFonts w:ascii="Cambria Math" w:hAnsi="Times New Roman" w:cs="Times New Roman"/>
                          <w:i/>
                          <w:sz w:val="20"/>
                          <w:szCs w:val="20"/>
                          <w:lang w:val="en-GB"/>
                        </w:rPr>
                      </m:ctrlPr>
                    </m:fPr>
                    <m:num>
                      <m:sSup>
                        <m:sSupPr>
                          <m:ctrlPr>
                            <w:rPr>
                              <w:rFonts w:ascii="Cambria Math" w:hAnsi="Times New Roman" w:cs="Times New Roman"/>
                              <w:i/>
                              <w:sz w:val="20"/>
                              <w:szCs w:val="20"/>
                              <w:lang w:val="en-GB"/>
                            </w:rPr>
                          </m:ctrlPr>
                        </m:sSupPr>
                        <m:e>
                          <m:r>
                            <w:rPr>
                              <w:rFonts w:ascii="Cambria Math" w:hAnsi="Cambria Math" w:cs="Times New Roman"/>
                              <w:sz w:val="20"/>
                              <w:szCs w:val="20"/>
                              <w:lang w:val="en-GB"/>
                            </w:rPr>
                            <m:t>cm</m:t>
                          </m:r>
                        </m:e>
                        <m:sup>
                          <m:r>
                            <w:rPr>
                              <w:rFonts w:ascii="Cambria Math" w:hAnsi="Times New Roman" w:cs="Times New Roman"/>
                              <w:sz w:val="20"/>
                              <w:szCs w:val="20"/>
                              <w:lang w:val="en-GB"/>
                            </w:rPr>
                            <m:t>2</m:t>
                          </m:r>
                        </m:sup>
                      </m:sSup>
                    </m:num>
                    <m:den>
                      <m:r>
                        <w:rPr>
                          <w:rFonts w:ascii="Cambria Math" w:hAnsi="Cambria Math" w:cs="Times New Roman"/>
                          <w:sz w:val="20"/>
                          <w:szCs w:val="20"/>
                          <w:lang w:val="en-GB"/>
                        </w:rPr>
                        <m:t>s</m:t>
                      </m:r>
                    </m:den>
                  </m:f>
                  <m:r>
                    <w:rPr>
                      <w:rFonts w:ascii="Cambria Math" w:hAnsi="Times New Roman" w:cs="Times New Roman"/>
                      <w:sz w:val="20"/>
                      <w:szCs w:val="20"/>
                      <w:lang w:val="en-GB"/>
                    </w:rPr>
                    <m:t>]</m:t>
                  </m:r>
                </m:num>
                <m:den>
                  <m:sSup>
                    <m:sSupPr>
                      <m:ctrlPr>
                        <w:rPr>
                          <w:rFonts w:ascii="Cambria Math" w:hAnsi="Times New Roman" w:cs="Times New Roman"/>
                          <w:i/>
                          <w:sz w:val="20"/>
                          <w:szCs w:val="20"/>
                          <w:lang w:val="en-GB"/>
                        </w:rPr>
                      </m:ctrlPr>
                    </m:sSupPr>
                    <m:e>
                      <m:r>
                        <w:rPr>
                          <w:rFonts w:ascii="Cambria Math" w:hAnsi="Times New Roman" w:cs="Times New Roman"/>
                          <w:sz w:val="20"/>
                          <w:szCs w:val="20"/>
                          <w:lang w:val="en-GB"/>
                        </w:rPr>
                        <m:t>5</m:t>
                      </m:r>
                      <m:r>
                        <w:rPr>
                          <w:rFonts w:ascii="Cambria Math" w:hAnsi="Cambria Math" w:cs="Times New Roman"/>
                          <w:sz w:val="20"/>
                          <w:szCs w:val="20"/>
                          <w:lang w:val="en-GB"/>
                        </w:rPr>
                        <m:t>⋅</m:t>
                      </m:r>
                      <m:r>
                        <w:rPr>
                          <w:rFonts w:ascii="Cambria Math" w:hAnsi="Times New Roman" w:cs="Times New Roman"/>
                          <w:sz w:val="20"/>
                          <w:szCs w:val="20"/>
                          <w:lang w:val="en-GB"/>
                        </w:rPr>
                        <m:t>10</m:t>
                      </m:r>
                    </m:e>
                    <m:sup>
                      <m:r>
                        <w:rPr>
                          <w:rFonts w:ascii="Cambria Math" w:hAnsi="Cambria Math" w:cs="Times New Roman"/>
                          <w:sz w:val="20"/>
                          <w:szCs w:val="20"/>
                          <w:lang w:val="en-GB"/>
                        </w:rPr>
                        <m:t>-</m:t>
                      </m:r>
                      <m:r>
                        <w:rPr>
                          <w:rFonts w:ascii="Cambria Math" w:hAnsi="Times New Roman" w:cs="Times New Roman"/>
                          <w:sz w:val="20"/>
                          <w:szCs w:val="20"/>
                          <w:lang w:val="en-GB"/>
                        </w:rPr>
                        <m:t>5</m:t>
                      </m:r>
                    </m:sup>
                  </m:sSup>
                  <m:r>
                    <w:rPr>
                      <w:rFonts w:ascii="Cambria Math" w:hAnsi="Times New Roman" w:cs="Times New Roman"/>
                      <w:sz w:val="20"/>
                      <w:szCs w:val="20"/>
                      <w:lang w:val="en-GB"/>
                    </w:rPr>
                    <m:t>[</m:t>
                  </m:r>
                  <m:r>
                    <w:rPr>
                      <w:rFonts w:ascii="Cambria Math" w:hAnsi="Cambria Math" w:cs="Times New Roman"/>
                      <w:sz w:val="20"/>
                      <w:szCs w:val="20"/>
                      <w:lang w:val="en-GB"/>
                    </w:rPr>
                    <m:t>cm</m:t>
                  </m:r>
                  <m:r>
                    <w:rPr>
                      <w:rFonts w:ascii="Cambria Math" w:hAnsi="Times New Roman" w:cs="Times New Roman"/>
                      <w:sz w:val="20"/>
                      <w:szCs w:val="20"/>
                      <w:lang w:val="en-GB"/>
                    </w:rPr>
                    <m:t>]</m:t>
                  </m:r>
                </m:den>
              </m:f>
            </m:oMath>
            <w:r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eastAsia="zh-CN"/>
              </w:rPr>
              <w:tab/>
            </w:r>
            <w:r w:rsidRPr="00663D4A">
              <w:rPr>
                <w:rFonts w:ascii="Times New Roman" w:hAnsi="Times New Roman" w:cs="Times New Roman"/>
                <w:sz w:val="20"/>
                <w:szCs w:val="20"/>
                <w:lang w:val="en-GB"/>
              </w:rPr>
              <w:t xml:space="preserve"> </w:t>
            </w:r>
          </w:p>
        </w:tc>
        <w:tc>
          <w:tcPr>
            <w:tcW w:w="1095" w:type="pct"/>
            <w:shd w:val="clear" w:color="auto" w:fill="auto"/>
            <w:vAlign w:val="center"/>
          </w:tcPr>
          <w:p w:rsidR="009B3B51" w:rsidRPr="00663D4A" w:rsidRDefault="009B3B51" w:rsidP="009B3B51">
            <w:pPr>
              <w:snapToGrid w:val="0"/>
              <w:spacing w:after="0" w:line="240" w:lineRule="auto"/>
              <w:jc w:val="both"/>
              <w:rPr>
                <w:rFonts w:ascii="Times New Roman" w:hAnsi="Times New Roman" w:cs="Times New Roman"/>
                <w:sz w:val="20"/>
                <w:szCs w:val="20"/>
                <w:lang w:val="en-GB" w:eastAsia="zh-CN"/>
              </w:rPr>
            </w:pPr>
          </w:p>
          <w:p w:rsidR="009B3B51" w:rsidRPr="00663D4A" w:rsidRDefault="009B3B51" w:rsidP="009B3B51">
            <w:pPr>
              <w:snapToGrid w:val="0"/>
              <w:spacing w:after="0" w:line="240" w:lineRule="auto"/>
              <w:jc w:val="both"/>
              <w:rPr>
                <w:rFonts w:ascii="Times New Roman" w:hAnsi="Times New Roman" w:cs="Times New Roman"/>
                <w:sz w:val="20"/>
                <w:szCs w:val="20"/>
                <w:lang w:val="en-GB" w:eastAsia="zh-CN"/>
              </w:rPr>
            </w:pPr>
          </w:p>
          <w:p w:rsidR="00236F80" w:rsidRPr="00663D4A" w:rsidRDefault="00236F80" w:rsidP="009B3B51">
            <w:pPr>
              <w:snapToGrid w:val="0"/>
              <w:spacing w:after="0" w:line="240" w:lineRule="auto"/>
              <w:jc w:val="both"/>
              <w:rPr>
                <w:rFonts w:ascii="Times New Roman" w:hAnsi="Times New Roman" w:cs="Times New Roman"/>
                <w:sz w:val="20"/>
                <w:szCs w:val="20"/>
                <w:lang w:val="en-GB" w:eastAsia="zh-CN"/>
              </w:rPr>
            </w:pPr>
          </w:p>
          <w:p w:rsidR="00230ECC" w:rsidRPr="00663D4A" w:rsidRDefault="009B3B51" w:rsidP="009B3B51">
            <w:pPr>
              <w:snapToGrid w:val="0"/>
              <w:spacing w:after="0" w:line="240" w:lineRule="auto"/>
              <w:jc w:val="both"/>
              <w:rPr>
                <w:rFonts w:ascii="Times New Roman" w:hAnsi="Times New Roman" w:cs="Times New Roman"/>
                <w:sz w:val="20"/>
                <w:szCs w:val="20"/>
                <w:lang w:val="en-GB" w:eastAsia="zh-CN"/>
              </w:rPr>
            </w:pPr>
            <w:r w:rsidRPr="00663D4A">
              <w:rPr>
                <w:rFonts w:ascii="Times New Roman" w:hAnsi="Times New Roman" w:cs="Times New Roman"/>
                <w:sz w:val="20"/>
                <w:szCs w:val="20"/>
                <w:lang w:val="en-GB"/>
              </w:rPr>
              <w:t>(8)</w:t>
            </w:r>
          </w:p>
          <w:p w:rsidR="00236F80" w:rsidRPr="00663D4A" w:rsidRDefault="00236F80" w:rsidP="009B3B51">
            <w:pPr>
              <w:snapToGrid w:val="0"/>
              <w:spacing w:after="0" w:line="240" w:lineRule="auto"/>
              <w:jc w:val="both"/>
              <w:rPr>
                <w:rFonts w:ascii="Times New Roman" w:hAnsi="Times New Roman" w:cs="Times New Roman"/>
                <w:sz w:val="20"/>
                <w:szCs w:val="20"/>
                <w:lang w:val="en-GB" w:eastAsia="zh-CN"/>
              </w:rPr>
            </w:pPr>
          </w:p>
        </w:tc>
      </w:tr>
      <w:tr w:rsidR="00230ECC" w:rsidRPr="00663D4A" w:rsidTr="009B3B51">
        <w:trPr>
          <w:jc w:val="center"/>
        </w:trPr>
        <w:tc>
          <w:tcPr>
            <w:tcW w:w="3905" w:type="pct"/>
            <w:shd w:val="clear" w:color="auto" w:fill="auto"/>
            <w:vAlign w:val="center"/>
          </w:tcPr>
          <w:p w:rsidR="00230ECC" w:rsidRPr="00663D4A" w:rsidRDefault="007F1F2F" w:rsidP="009B3B51">
            <w:pPr>
              <w:snapToGrid w:val="0"/>
              <w:spacing w:after="0" w:line="240" w:lineRule="auto"/>
              <w:jc w:val="both"/>
              <w:rPr>
                <w:rFonts w:ascii="Times New Roman" w:hAnsi="Times New Roman" w:cs="Times New Roman"/>
                <w:sz w:val="20"/>
                <w:szCs w:val="20"/>
                <w:lang w:val="en-GB"/>
              </w:rPr>
            </w:pPr>
            <w:r w:rsidRPr="00663D4A">
              <w:rPr>
                <w:rFonts w:ascii="Times New Roman" w:hAnsi="Times New Roman" w:cs="Times New Roman"/>
                <w:b/>
                <w:i/>
                <w:sz w:val="20"/>
                <w:szCs w:val="20"/>
                <w:lang w:val="en-GB"/>
              </w:rPr>
              <w:t xml:space="preserve"> </w:t>
            </w:r>
            <w:r w:rsidR="00230ECC" w:rsidRPr="00663D4A">
              <w:rPr>
                <w:rFonts w:ascii="Times New Roman" w:hAnsi="Times New Roman" w:cs="Times New Roman"/>
                <w:b/>
                <w:i/>
                <w:sz w:val="20"/>
                <w:szCs w:val="20"/>
                <w:lang w:val="en-GB"/>
              </w:rPr>
              <w:t xml:space="preserve">p </w:t>
            </w:r>
            <w:r w:rsidR="00230ECC" w:rsidRPr="00663D4A">
              <w:rPr>
                <w:rFonts w:ascii="Times New Roman" w:hAnsi="Times New Roman" w:cs="Times New Roman"/>
                <w:sz w:val="20"/>
                <w:szCs w:val="20"/>
                <w:lang w:val="en-GB"/>
              </w:rPr>
              <w:t>=1.325</w:t>
            </w:r>
            <w:r w:rsidR="001373D5" w:rsidRPr="00663D4A">
              <w:rPr>
                <w:rFonts w:ascii="Times New Roman" w:hAnsi="Times New Roman" w:cs="Times New Roman"/>
                <w:sz w:val="20"/>
                <w:szCs w:val="20"/>
                <w:lang w:val="en-GB"/>
              </w:rPr>
              <w:t>2</w:t>
            </w:r>
            <w:r w:rsidR="00230ECC" w:rsidRPr="00663D4A">
              <w:rPr>
                <w:rFonts w:ascii="Times New Roman" w:hAnsi="Times New Roman" w:cs="Times New Roman"/>
                <w:sz w:val="20"/>
                <w:szCs w:val="20"/>
              </w:rPr>
              <w:sym w:font="Symbol" w:char="F0D7"/>
            </w:r>
            <w:r w:rsidR="00230ECC" w:rsidRPr="00663D4A">
              <w:rPr>
                <w:rFonts w:ascii="Times New Roman" w:hAnsi="Times New Roman" w:cs="Times New Roman"/>
                <w:sz w:val="20"/>
                <w:szCs w:val="20"/>
                <w:lang w:val="en-GB"/>
              </w:rPr>
              <w:t>10</w:t>
            </w:r>
            <w:r w:rsidR="00230ECC" w:rsidRPr="00663D4A">
              <w:rPr>
                <w:rFonts w:ascii="Times New Roman" w:hAnsi="Times New Roman" w:cs="Times New Roman"/>
                <w:sz w:val="20"/>
                <w:szCs w:val="20"/>
                <w:vertAlign w:val="superscript"/>
                <w:lang w:val="en-GB"/>
              </w:rPr>
              <w:t xml:space="preserve">-22 </w:t>
            </w:r>
            <m:oMath>
              <m:r>
                <w:rPr>
                  <w:rFonts w:ascii="Cambria Math" w:hAnsi="Times New Roman" w:cs="Times New Roman"/>
                  <w:sz w:val="20"/>
                  <w:szCs w:val="20"/>
                  <w:vertAlign w:val="superscript"/>
                  <w:lang w:val="en-GB"/>
                </w:rPr>
                <m:t>[</m:t>
              </m:r>
              <m:f>
                <m:fPr>
                  <m:ctrlPr>
                    <w:rPr>
                      <w:rFonts w:ascii="Cambria Math" w:hAnsi="Times New Roman" w:cs="Times New Roman"/>
                      <w:i/>
                      <w:sz w:val="20"/>
                      <w:szCs w:val="20"/>
                      <w:vertAlign w:val="superscript"/>
                      <w:lang w:val="en-GB"/>
                    </w:rPr>
                  </m:ctrlPr>
                </m:fPr>
                <m:num>
                  <m:r>
                    <w:rPr>
                      <w:rFonts w:ascii="Cambria Math" w:hAnsi="Cambria Math" w:cs="Times New Roman"/>
                      <w:sz w:val="20"/>
                      <w:szCs w:val="20"/>
                      <w:vertAlign w:val="superscript"/>
                      <w:lang w:val="en-GB"/>
                    </w:rPr>
                    <m:t>g⋅cm</m:t>
                  </m:r>
                </m:num>
                <m:den>
                  <m:r>
                    <w:rPr>
                      <w:rFonts w:ascii="Cambria Math" w:hAnsi="Cambria Math" w:cs="Times New Roman"/>
                      <w:sz w:val="20"/>
                      <w:szCs w:val="20"/>
                      <w:vertAlign w:val="superscript"/>
                      <w:lang w:val="en-GB"/>
                    </w:rPr>
                    <m:t>s</m:t>
                  </m:r>
                </m:den>
              </m:f>
              <m:r>
                <w:rPr>
                  <w:rFonts w:ascii="Cambria Math" w:hAnsi="Times New Roman" w:cs="Times New Roman"/>
                  <w:sz w:val="20"/>
                  <w:szCs w:val="20"/>
                  <w:vertAlign w:val="superscript"/>
                  <w:lang w:val="en-GB"/>
                </w:rPr>
                <m:t>]</m:t>
              </m:r>
            </m:oMath>
            <w:r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eastAsia="zh-CN"/>
              </w:rPr>
              <w:tab/>
            </w:r>
          </w:p>
        </w:tc>
        <w:tc>
          <w:tcPr>
            <w:tcW w:w="1095" w:type="pct"/>
            <w:shd w:val="clear" w:color="auto" w:fill="auto"/>
            <w:vAlign w:val="center"/>
          </w:tcPr>
          <w:p w:rsidR="00230ECC" w:rsidRPr="00663D4A" w:rsidRDefault="007F1F2F" w:rsidP="009B3B51">
            <w:pPr>
              <w:snapToGrid w:val="0"/>
              <w:spacing w:after="0" w:line="240" w:lineRule="auto"/>
              <w:jc w:val="both"/>
              <w:rPr>
                <w:rFonts w:ascii="Times New Roman" w:hAnsi="Times New Roman" w:cs="Times New Roman"/>
                <w:sz w:val="20"/>
                <w:szCs w:val="20"/>
                <w:lang w:val="en-GB"/>
              </w:rPr>
            </w:pPr>
            <w:r w:rsidRPr="00663D4A">
              <w:rPr>
                <w:rFonts w:ascii="Times New Roman" w:hAnsi="Times New Roman" w:cs="Times New Roman"/>
                <w:sz w:val="20"/>
                <w:szCs w:val="20"/>
                <w:lang w:val="en-GB"/>
              </w:rPr>
              <w:t xml:space="preserve"> </w:t>
            </w:r>
            <w:r w:rsidR="00FA2F74" w:rsidRPr="00663D4A">
              <w:rPr>
                <w:rFonts w:ascii="Times New Roman" w:hAnsi="Times New Roman" w:cs="Times New Roman"/>
                <w:sz w:val="20"/>
                <w:szCs w:val="20"/>
                <w:lang w:val="en-GB"/>
              </w:rPr>
              <w:t>(9</w:t>
            </w:r>
            <w:r w:rsidR="00230ECC" w:rsidRPr="00663D4A">
              <w:rPr>
                <w:rFonts w:ascii="Times New Roman" w:hAnsi="Times New Roman" w:cs="Times New Roman"/>
                <w:sz w:val="20"/>
                <w:szCs w:val="20"/>
                <w:lang w:val="en-GB"/>
              </w:rPr>
              <w:t>).</w:t>
            </w:r>
          </w:p>
        </w:tc>
      </w:tr>
    </w:tbl>
    <w:p w:rsidR="000A54E6" w:rsidRPr="00663D4A" w:rsidRDefault="000D7F90" w:rsidP="009B3B51">
      <w:pPr>
        <w:autoSpaceDE w:val="0"/>
        <w:autoSpaceDN w:val="0"/>
        <w:adjustRightInd w:val="0"/>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As Eq</w:t>
      </w:r>
      <w:r w:rsidR="007F1F2F" w:rsidRPr="00663D4A">
        <w:rPr>
          <w:rFonts w:ascii="Times New Roman" w:hAnsi="Times New Roman" w:cs="Times New Roman"/>
          <w:sz w:val="20"/>
          <w:szCs w:val="20"/>
          <w:lang w:val="en-US"/>
        </w:rPr>
        <w:t>. (</w:t>
      </w:r>
      <w:r w:rsidRPr="00663D4A">
        <w:rPr>
          <w:rFonts w:ascii="Times New Roman" w:hAnsi="Times New Roman" w:cs="Times New Roman"/>
          <w:sz w:val="20"/>
          <w:szCs w:val="20"/>
          <w:lang w:val="en-US"/>
        </w:rPr>
        <w:t>9) shows, the momentum (</w:t>
      </w:r>
      <w:r w:rsidRPr="00663D4A">
        <w:rPr>
          <w:rFonts w:ascii="Times New Roman" w:hAnsi="Times New Roman" w:cs="Times New Roman"/>
          <w:b/>
          <w:i/>
          <w:sz w:val="20"/>
          <w:szCs w:val="20"/>
          <w:lang w:val="en-US"/>
        </w:rPr>
        <w:t>p</w:t>
      </w:r>
      <w:r w:rsidRPr="00663D4A">
        <w:rPr>
          <w:rFonts w:ascii="Times New Roman" w:hAnsi="Times New Roman" w:cs="Times New Roman"/>
          <w:sz w:val="20"/>
          <w:szCs w:val="20"/>
          <w:lang w:val="en-US"/>
        </w:rPr>
        <w:t xml:space="preserve">) of a visible </w:t>
      </w:r>
      <w:r w:rsidR="00BA101D" w:rsidRPr="00663D4A">
        <w:rPr>
          <w:rFonts w:ascii="Times New Roman" w:hAnsi="Times New Roman" w:cs="Times New Roman"/>
          <w:sz w:val="20"/>
          <w:szCs w:val="20"/>
          <w:lang w:val="en-US"/>
        </w:rPr>
        <w:t>photon</w:t>
      </w:r>
      <w:r w:rsidRPr="00663D4A">
        <w:rPr>
          <w:rFonts w:ascii="Times New Roman" w:hAnsi="Times New Roman" w:cs="Times New Roman"/>
          <w:sz w:val="20"/>
          <w:szCs w:val="20"/>
          <w:lang w:val="en-US"/>
        </w:rPr>
        <w:t xml:space="preserve"> </w:t>
      </w:r>
      <w:r w:rsidR="00A15F23" w:rsidRPr="00663D4A">
        <w:rPr>
          <w:rFonts w:ascii="Times New Roman" w:hAnsi="Times New Roman" w:cs="Times New Roman"/>
          <w:sz w:val="20"/>
          <w:szCs w:val="20"/>
          <w:lang w:val="en-US"/>
        </w:rPr>
        <w:t xml:space="preserve">carries out a </w:t>
      </w:r>
      <w:r w:rsidR="00A15F23" w:rsidRPr="00663D4A">
        <w:rPr>
          <w:rFonts w:ascii="Times New Roman" w:hAnsi="Times New Roman" w:cs="Times New Roman"/>
          <w:i/>
          <w:sz w:val="20"/>
          <w:szCs w:val="20"/>
          <w:lang w:val="en-US"/>
        </w:rPr>
        <w:t>dynamic-mass</w:t>
      </w:r>
      <w:r w:rsidR="00A15F23" w:rsidRPr="00663D4A">
        <w:rPr>
          <w:rFonts w:ascii="Times New Roman" w:hAnsi="Times New Roman" w:cs="Times New Roman"/>
          <w:sz w:val="20"/>
          <w:szCs w:val="20"/>
          <w:lang w:val="en-US"/>
        </w:rPr>
        <w:t xml:space="preserve">, a </w:t>
      </w:r>
      <w:r w:rsidR="00A15F23" w:rsidRPr="00663D4A">
        <w:rPr>
          <w:rFonts w:ascii="Times New Roman" w:hAnsi="Times New Roman" w:cs="Times New Roman"/>
          <w:i/>
          <w:sz w:val="20"/>
          <w:szCs w:val="20"/>
          <w:lang w:val="en-US"/>
        </w:rPr>
        <w:t>pushing</w:t>
      </w:r>
      <w:r w:rsidR="00E864CD" w:rsidRPr="00663D4A">
        <w:rPr>
          <w:rFonts w:ascii="Times New Roman" w:hAnsi="Times New Roman" w:cs="Times New Roman"/>
          <w:i/>
          <w:sz w:val="20"/>
          <w:szCs w:val="20"/>
          <w:lang w:val="en-US"/>
        </w:rPr>
        <w:t xml:space="preserve"> </w:t>
      </w:r>
      <w:r w:rsidR="00A15F23" w:rsidRPr="00663D4A">
        <w:rPr>
          <w:rFonts w:ascii="Times New Roman" w:hAnsi="Times New Roman" w:cs="Times New Roman"/>
          <w:i/>
          <w:sz w:val="20"/>
          <w:szCs w:val="20"/>
          <w:lang w:val="en-US"/>
        </w:rPr>
        <w:lastRenderedPageBreak/>
        <w:t xml:space="preserve">momentum </w:t>
      </w:r>
      <w:r w:rsidR="00A15F23" w:rsidRPr="00663D4A">
        <w:rPr>
          <w:rFonts w:ascii="Times New Roman" w:hAnsi="Times New Roman" w:cs="Times New Roman"/>
          <w:sz w:val="20"/>
          <w:szCs w:val="20"/>
          <w:lang w:val="en-US"/>
        </w:rPr>
        <w:t xml:space="preserve">bigger than the </w:t>
      </w:r>
      <w:r w:rsidR="00A15F23" w:rsidRPr="00663D4A">
        <w:rPr>
          <w:rFonts w:ascii="Times New Roman" w:hAnsi="Times New Roman" w:cs="Times New Roman"/>
          <w:i/>
          <w:sz w:val="20"/>
          <w:szCs w:val="20"/>
          <w:lang w:val="en-US"/>
        </w:rPr>
        <w:t xml:space="preserve">rest mass </w:t>
      </w:r>
      <w:r w:rsidR="00A15F23" w:rsidRPr="00663D4A">
        <w:rPr>
          <w:rFonts w:ascii="Times New Roman" w:hAnsi="Times New Roman" w:cs="Times New Roman"/>
          <w:sz w:val="20"/>
          <w:szCs w:val="20"/>
          <w:lang w:val="en-US"/>
        </w:rPr>
        <w:t xml:space="preserve">of 100 protons. </w:t>
      </w:r>
      <w:r w:rsidR="0076376B" w:rsidRPr="00663D4A">
        <w:rPr>
          <w:rFonts w:ascii="Times New Roman" w:hAnsi="Times New Roman" w:cs="Times New Roman"/>
          <w:sz w:val="20"/>
          <w:szCs w:val="20"/>
          <w:lang w:val="en-US"/>
        </w:rPr>
        <w:t xml:space="preserve">No surprise! </w:t>
      </w:r>
      <w:r w:rsidR="00A15F23" w:rsidRPr="00663D4A">
        <w:rPr>
          <w:rFonts w:ascii="Times New Roman" w:hAnsi="Times New Roman" w:cs="Times New Roman"/>
          <w:sz w:val="20"/>
          <w:szCs w:val="20"/>
          <w:lang w:val="en-US"/>
        </w:rPr>
        <w:t xml:space="preserve">At this regard, </w:t>
      </w:r>
      <w:r w:rsidR="00011589" w:rsidRPr="00663D4A">
        <w:rPr>
          <w:rFonts w:ascii="Times New Roman" w:hAnsi="Times New Roman" w:cs="Times New Roman"/>
          <w:sz w:val="20"/>
          <w:szCs w:val="20"/>
          <w:lang w:val="en-US"/>
        </w:rPr>
        <w:t xml:space="preserve">Feynman </w:t>
      </w:r>
      <w:r w:rsidR="00F97380" w:rsidRPr="00663D4A">
        <w:rPr>
          <w:rFonts w:ascii="Times New Roman" w:hAnsi="Times New Roman" w:cs="Times New Roman"/>
          <w:sz w:val="20"/>
          <w:szCs w:val="20"/>
          <w:lang w:val="en-US"/>
        </w:rPr>
        <w:t>s</w:t>
      </w:r>
      <w:r w:rsidR="007B791D" w:rsidRPr="00663D4A">
        <w:rPr>
          <w:rFonts w:ascii="Times New Roman" w:hAnsi="Times New Roman" w:cs="Times New Roman"/>
          <w:sz w:val="20"/>
          <w:szCs w:val="20"/>
          <w:lang w:val="en-US"/>
        </w:rPr>
        <w:t>tate</w:t>
      </w:r>
      <w:r w:rsidR="00011589" w:rsidRPr="00663D4A">
        <w:rPr>
          <w:rFonts w:ascii="Times New Roman" w:hAnsi="Times New Roman" w:cs="Times New Roman"/>
          <w:sz w:val="20"/>
          <w:szCs w:val="20"/>
          <w:lang w:val="en-US"/>
        </w:rPr>
        <w:t xml:space="preserve">s: “The </w:t>
      </w:r>
      <w:r w:rsidR="00011589" w:rsidRPr="00663D4A">
        <w:rPr>
          <w:rFonts w:ascii="Times New Roman" w:hAnsi="Times New Roman" w:cs="Times New Roman"/>
          <w:i/>
          <w:sz w:val="20"/>
          <w:szCs w:val="20"/>
          <w:lang w:val="en-US"/>
        </w:rPr>
        <w:t>momentum</w:t>
      </w:r>
      <w:r w:rsidR="00011589" w:rsidRPr="00663D4A">
        <w:rPr>
          <w:rFonts w:ascii="Times New Roman" w:hAnsi="Times New Roman" w:cs="Times New Roman"/>
          <w:sz w:val="20"/>
          <w:szCs w:val="20"/>
          <w:lang w:val="en-US"/>
        </w:rPr>
        <w:t>, as a mechanical quantity, is difficult to hide.</w:t>
      </w:r>
      <w:r w:rsidR="00EE5061" w:rsidRPr="00663D4A">
        <w:rPr>
          <w:rFonts w:ascii="Times New Roman" w:hAnsi="Times New Roman" w:cs="Times New Roman"/>
          <w:sz w:val="20"/>
          <w:szCs w:val="20"/>
          <w:lang w:val="en-US"/>
        </w:rPr>
        <w:t xml:space="preserve"> </w:t>
      </w:r>
      <w:r w:rsidR="00011589" w:rsidRPr="00663D4A">
        <w:rPr>
          <w:rFonts w:ascii="Times New Roman" w:hAnsi="Times New Roman" w:cs="Times New Roman"/>
          <w:sz w:val="20"/>
          <w:szCs w:val="20"/>
          <w:lang w:val="en-US"/>
        </w:rPr>
        <w:t xml:space="preserve">Nevertheless, momentum </w:t>
      </w:r>
      <w:r w:rsidR="00011589" w:rsidRPr="00663D4A">
        <w:rPr>
          <w:rFonts w:ascii="Times New Roman" w:hAnsi="Times New Roman" w:cs="Times New Roman"/>
          <w:i/>
          <w:sz w:val="20"/>
          <w:szCs w:val="20"/>
          <w:lang w:val="en-US"/>
        </w:rPr>
        <w:t xml:space="preserve">can </w:t>
      </w:r>
      <w:r w:rsidR="00011589" w:rsidRPr="00663D4A">
        <w:rPr>
          <w:rFonts w:ascii="Times New Roman" w:hAnsi="Times New Roman" w:cs="Times New Roman"/>
          <w:sz w:val="20"/>
          <w:szCs w:val="20"/>
          <w:lang w:val="en-US"/>
        </w:rPr>
        <w:t>be hidden –in the electro-magnetic</w:t>
      </w:r>
      <w:r w:rsidR="007B791D" w:rsidRPr="00663D4A">
        <w:rPr>
          <w:rFonts w:ascii="Times New Roman" w:hAnsi="Times New Roman" w:cs="Times New Roman"/>
          <w:sz w:val="20"/>
          <w:szCs w:val="20"/>
          <w:lang w:val="en-US"/>
        </w:rPr>
        <w:t xml:space="preserve"> </w:t>
      </w:r>
      <w:r w:rsidR="00011589" w:rsidRPr="00663D4A">
        <w:rPr>
          <w:rFonts w:ascii="Times New Roman" w:hAnsi="Times New Roman" w:cs="Times New Roman"/>
          <w:sz w:val="20"/>
          <w:szCs w:val="20"/>
          <w:lang w:val="en-US"/>
        </w:rPr>
        <w:t xml:space="preserve">(EM) </w:t>
      </w:r>
      <w:r w:rsidR="007B791D" w:rsidRPr="00663D4A">
        <w:rPr>
          <w:rFonts w:ascii="Times New Roman" w:hAnsi="Times New Roman" w:cs="Times New Roman"/>
          <w:sz w:val="20"/>
          <w:szCs w:val="20"/>
          <w:lang w:val="en-US"/>
        </w:rPr>
        <w:t>f</w:t>
      </w:r>
      <w:r w:rsidR="00011589" w:rsidRPr="00663D4A">
        <w:rPr>
          <w:rFonts w:ascii="Times New Roman" w:hAnsi="Times New Roman" w:cs="Times New Roman"/>
          <w:sz w:val="20"/>
          <w:szCs w:val="20"/>
          <w:lang w:val="en-US"/>
        </w:rPr>
        <w:t>ield, for example. This case is another effect of relativity”</w:t>
      </w:r>
      <w:r w:rsidR="00EE5061" w:rsidRPr="00663D4A">
        <w:rPr>
          <w:rFonts w:ascii="Times New Roman" w:hAnsi="Times New Roman" w:cs="Times New Roman"/>
          <w:sz w:val="20"/>
          <w:szCs w:val="20"/>
          <w:lang w:val="en-US"/>
        </w:rPr>
        <w:t xml:space="preserve"> Feynma</w:t>
      </w:r>
      <w:r w:rsidR="007F1F2F" w:rsidRPr="00663D4A">
        <w:rPr>
          <w:rFonts w:ascii="Times New Roman" w:hAnsi="Times New Roman" w:cs="Times New Roman"/>
          <w:sz w:val="20"/>
          <w:szCs w:val="20"/>
          <w:lang w:val="en-US"/>
        </w:rPr>
        <w:t>n (</w:t>
      </w:r>
      <w:r w:rsidR="00EE5061" w:rsidRPr="00663D4A">
        <w:rPr>
          <w:rFonts w:ascii="Times New Roman" w:hAnsi="Times New Roman" w:cs="Times New Roman"/>
          <w:sz w:val="20"/>
          <w:szCs w:val="20"/>
          <w:lang w:val="en-US"/>
        </w:rPr>
        <w:t>1965</w:t>
      </w:r>
      <w:r w:rsidR="00236F80" w:rsidRPr="00663D4A">
        <w:rPr>
          <w:rFonts w:ascii="Times New Roman" w:hAnsi="Times New Roman" w:cs="Times New Roman"/>
          <w:sz w:val="20"/>
          <w:szCs w:val="20"/>
          <w:lang w:val="en-US"/>
        </w:rPr>
        <w:t>, b</w:t>
      </w:r>
      <w:r w:rsidR="00EE5061" w:rsidRPr="00663D4A">
        <w:rPr>
          <w:rFonts w:ascii="Times New Roman" w:hAnsi="Times New Roman" w:cs="Times New Roman"/>
          <w:sz w:val="20"/>
          <w:szCs w:val="20"/>
          <w:lang w:val="en-US"/>
        </w:rPr>
        <w:t>)</w:t>
      </w:r>
      <w:r w:rsidR="00011589" w:rsidRPr="00663D4A">
        <w:rPr>
          <w:rFonts w:ascii="Times New Roman" w:hAnsi="Times New Roman" w:cs="Times New Roman"/>
          <w:sz w:val="20"/>
          <w:szCs w:val="20"/>
          <w:lang w:val="en-US"/>
        </w:rPr>
        <w:t>.</w:t>
      </w:r>
      <w:r w:rsidR="00011589" w:rsidRPr="00663D4A">
        <w:rPr>
          <w:rFonts w:ascii="Times New Roman" w:hAnsi="Times New Roman" w:cs="Times New Roman"/>
          <w:color w:val="0070C0"/>
          <w:sz w:val="20"/>
          <w:szCs w:val="20"/>
        </w:rPr>
        <w:t xml:space="preserve"> </w:t>
      </w:r>
      <w:r w:rsidR="00011589" w:rsidRPr="00663D4A">
        <w:rPr>
          <w:rFonts w:ascii="Times New Roman" w:hAnsi="Times New Roman" w:cs="Times New Roman"/>
          <w:sz w:val="20"/>
          <w:szCs w:val="20"/>
        </w:rPr>
        <w:t xml:space="preserve">It's like saying that </w:t>
      </w:r>
      <w:r w:rsidR="00011589" w:rsidRPr="00663D4A">
        <w:rPr>
          <w:rFonts w:ascii="Times New Roman" w:hAnsi="Times New Roman" w:cs="Times New Roman"/>
          <w:i/>
          <w:sz w:val="20"/>
          <w:szCs w:val="20"/>
        </w:rPr>
        <w:t>momentum</w:t>
      </w:r>
      <w:r w:rsidR="00011589" w:rsidRPr="00663D4A">
        <w:rPr>
          <w:rFonts w:ascii="Times New Roman" w:hAnsi="Times New Roman" w:cs="Times New Roman"/>
          <w:sz w:val="20"/>
          <w:szCs w:val="20"/>
        </w:rPr>
        <w:t xml:space="preserve"> carries, albeit </w:t>
      </w:r>
      <w:r w:rsidR="00011589" w:rsidRPr="00663D4A">
        <w:rPr>
          <w:rFonts w:ascii="Times New Roman" w:hAnsi="Times New Roman" w:cs="Times New Roman"/>
          <w:i/>
          <w:sz w:val="20"/>
          <w:szCs w:val="20"/>
        </w:rPr>
        <w:t>hidden</w:t>
      </w:r>
      <w:r w:rsidR="00011589" w:rsidRPr="00663D4A">
        <w:rPr>
          <w:rFonts w:ascii="Times New Roman" w:hAnsi="Times New Roman" w:cs="Times New Roman"/>
          <w:sz w:val="20"/>
          <w:szCs w:val="20"/>
        </w:rPr>
        <w:t>, a dynamic-mass</w:t>
      </w:r>
      <w:r w:rsidR="003C2259" w:rsidRPr="00663D4A">
        <w:rPr>
          <w:rFonts w:ascii="Times New Roman" w:hAnsi="Times New Roman" w:cs="Times New Roman"/>
          <w:sz w:val="20"/>
          <w:szCs w:val="20"/>
        </w:rPr>
        <w:t xml:space="preserve"> (Puccini,2018</w:t>
      </w:r>
      <w:r w:rsidR="00236F80" w:rsidRPr="00663D4A">
        <w:rPr>
          <w:rFonts w:ascii="Times New Roman" w:hAnsi="Times New Roman" w:cs="Times New Roman"/>
          <w:sz w:val="20"/>
          <w:szCs w:val="20"/>
        </w:rPr>
        <w:t>, b</w:t>
      </w:r>
      <w:r w:rsidR="007B791D" w:rsidRPr="00663D4A">
        <w:rPr>
          <w:rFonts w:ascii="Times New Roman" w:hAnsi="Times New Roman" w:cs="Times New Roman"/>
          <w:sz w:val="20"/>
          <w:szCs w:val="20"/>
        </w:rPr>
        <w:t>)</w:t>
      </w:r>
      <w:r w:rsidR="00011589" w:rsidRPr="00663D4A">
        <w:rPr>
          <w:rFonts w:ascii="Times New Roman" w:hAnsi="Times New Roman" w:cs="Times New Roman"/>
          <w:sz w:val="20"/>
          <w:szCs w:val="20"/>
        </w:rPr>
        <w:t>.</w:t>
      </w:r>
      <w:r w:rsidR="003C2259" w:rsidRPr="00663D4A">
        <w:rPr>
          <w:rFonts w:ascii="Times New Roman" w:hAnsi="Times New Roman" w:cs="Times New Roman"/>
          <w:sz w:val="20"/>
          <w:szCs w:val="20"/>
        </w:rPr>
        <w:t xml:space="preserve"> </w:t>
      </w:r>
      <w:r w:rsidR="000A54E6" w:rsidRPr="00663D4A">
        <w:rPr>
          <w:rFonts w:ascii="Times New Roman" w:hAnsi="Times New Roman" w:cs="Times New Roman"/>
          <w:sz w:val="20"/>
          <w:szCs w:val="20"/>
        </w:rPr>
        <w:t>Briefly</w:t>
      </w:r>
      <w:r w:rsidR="000A54E6" w:rsidRPr="00663D4A">
        <w:rPr>
          <w:rFonts w:ascii="Times New Roman" w:hAnsi="Times New Roman" w:cs="Times New Roman"/>
          <w:sz w:val="20"/>
          <w:szCs w:val="20"/>
          <w:lang w:val="en-US"/>
        </w:rPr>
        <w:t xml:space="preserve">, other than photons massless! It is the opposite: with these masses carried out by </w:t>
      </w:r>
      <w:r w:rsidR="00E944F3" w:rsidRPr="00663D4A">
        <w:rPr>
          <w:rFonts w:ascii="Times New Roman" w:hAnsi="Times New Roman" w:cs="Times New Roman"/>
          <w:sz w:val="20"/>
          <w:szCs w:val="20"/>
          <w:lang w:val="en-US"/>
        </w:rPr>
        <w:t>photons</w:t>
      </w:r>
      <w:r w:rsidR="001C01F5" w:rsidRPr="00663D4A">
        <w:rPr>
          <w:rFonts w:ascii="Times New Roman" w:hAnsi="Times New Roman" w:cs="Times New Roman"/>
          <w:sz w:val="20"/>
          <w:szCs w:val="20"/>
          <w:lang w:val="en-US"/>
        </w:rPr>
        <w:t xml:space="preserve"> </w:t>
      </w:r>
      <w:r w:rsidR="000A54E6" w:rsidRPr="00663D4A">
        <w:rPr>
          <w:rFonts w:ascii="Times New Roman" w:hAnsi="Times New Roman" w:cs="Times New Roman"/>
          <w:sz w:val="20"/>
          <w:szCs w:val="20"/>
          <w:lang w:val="en-US"/>
        </w:rPr>
        <w:t xml:space="preserve">we can better understand, and justify the </w:t>
      </w:r>
      <w:r w:rsidR="000A54E6" w:rsidRPr="00663D4A">
        <w:rPr>
          <w:rFonts w:ascii="Times New Roman" w:hAnsi="Times New Roman" w:cs="Times New Roman"/>
          <w:i/>
          <w:sz w:val="20"/>
          <w:szCs w:val="20"/>
          <w:lang w:val="en-US"/>
        </w:rPr>
        <w:t>light pressure</w:t>
      </w:r>
      <w:r w:rsidR="000A54E6" w:rsidRPr="00663D4A">
        <w:rPr>
          <w:rFonts w:ascii="Times New Roman" w:hAnsi="Times New Roman" w:cs="Times New Roman"/>
          <w:sz w:val="20"/>
          <w:szCs w:val="20"/>
          <w:lang w:val="en-US"/>
        </w:rPr>
        <w:t xml:space="preserve"> action or </w:t>
      </w:r>
      <w:r w:rsidR="000A54E6" w:rsidRPr="00663D4A">
        <w:rPr>
          <w:rFonts w:ascii="Times New Roman" w:hAnsi="Times New Roman" w:cs="Times New Roman"/>
          <w:i/>
          <w:sz w:val="20"/>
          <w:szCs w:val="20"/>
          <w:lang w:val="en-US"/>
        </w:rPr>
        <w:t>‘photonic pressure’</w:t>
      </w:r>
      <w:r w:rsidR="000A54E6" w:rsidRPr="00663D4A">
        <w:rPr>
          <w:rFonts w:ascii="Times New Roman" w:hAnsi="Times New Roman" w:cs="Times New Roman"/>
          <w:sz w:val="20"/>
          <w:szCs w:val="20"/>
          <w:lang w:val="en-US"/>
        </w:rPr>
        <w:t xml:space="preserve"> or </w:t>
      </w:r>
      <w:r w:rsidR="000A54E6" w:rsidRPr="00663D4A">
        <w:rPr>
          <w:rFonts w:ascii="Times New Roman" w:hAnsi="Times New Roman" w:cs="Times New Roman"/>
          <w:i/>
          <w:sz w:val="20"/>
          <w:szCs w:val="20"/>
          <w:lang w:val="en-US"/>
        </w:rPr>
        <w:t>radiant pressur</w:t>
      </w:r>
      <w:r w:rsidR="007F1F2F" w:rsidRPr="00663D4A">
        <w:rPr>
          <w:rFonts w:ascii="Times New Roman" w:hAnsi="Times New Roman" w:cs="Times New Roman"/>
          <w:i/>
          <w:sz w:val="20"/>
          <w:szCs w:val="20"/>
          <w:lang w:val="en-US"/>
        </w:rPr>
        <w:t xml:space="preserve">e </w:t>
      </w:r>
      <w:r w:rsidR="007F1F2F" w:rsidRPr="00663D4A">
        <w:rPr>
          <w:rFonts w:ascii="Times New Roman" w:hAnsi="Times New Roman" w:cs="Times New Roman"/>
          <w:sz w:val="20"/>
          <w:szCs w:val="20"/>
          <w:lang w:val="en-US"/>
        </w:rPr>
        <w:t>(</w:t>
      </w:r>
      <w:r w:rsidR="007D4471" w:rsidRPr="00663D4A">
        <w:rPr>
          <w:rFonts w:ascii="Times New Roman" w:hAnsi="Times New Roman" w:cs="Times New Roman"/>
          <w:sz w:val="20"/>
          <w:szCs w:val="20"/>
          <w:lang w:val="en-US"/>
        </w:rPr>
        <w:t>Puccini 2019</w:t>
      </w:r>
      <w:r w:rsidR="00236F80" w:rsidRPr="00663D4A">
        <w:rPr>
          <w:rFonts w:ascii="Times New Roman" w:hAnsi="Times New Roman" w:cs="Times New Roman"/>
          <w:sz w:val="20"/>
          <w:szCs w:val="20"/>
          <w:lang w:val="en-US"/>
        </w:rPr>
        <w:t>, c</w:t>
      </w:r>
      <w:r w:rsidR="000A54E6" w:rsidRPr="00663D4A">
        <w:rPr>
          <w:rFonts w:ascii="Times New Roman" w:hAnsi="Times New Roman" w:cs="Times New Roman"/>
          <w:sz w:val="20"/>
          <w:szCs w:val="20"/>
          <w:lang w:val="en-US"/>
        </w:rPr>
        <w:t>).</w:t>
      </w:r>
    </w:p>
    <w:p w:rsidR="00E20473" w:rsidRPr="00663D4A" w:rsidRDefault="00A15F23" w:rsidP="009B3B51">
      <w:pPr>
        <w:snapToGrid w:val="0"/>
        <w:spacing w:after="0" w:line="240" w:lineRule="auto"/>
        <w:ind w:firstLine="425"/>
        <w:jc w:val="both"/>
        <w:rPr>
          <w:rFonts w:ascii="Times New Roman" w:hAnsi="Times New Roman" w:cs="Times New Roman"/>
          <w:i/>
          <w:sz w:val="20"/>
          <w:szCs w:val="20"/>
          <w:lang w:val="en-US"/>
        </w:rPr>
      </w:pPr>
      <w:r w:rsidRPr="00663D4A">
        <w:rPr>
          <w:rFonts w:ascii="Times New Roman" w:hAnsi="Times New Roman" w:cs="Times New Roman"/>
          <w:sz w:val="20"/>
          <w:szCs w:val="20"/>
          <w:lang w:val="en-US"/>
        </w:rPr>
        <w:t>Feynma</w:t>
      </w:r>
      <w:r w:rsidR="007F1F2F" w:rsidRPr="00663D4A">
        <w:rPr>
          <w:rFonts w:ascii="Times New Roman" w:hAnsi="Times New Roman" w:cs="Times New Roman"/>
          <w:sz w:val="20"/>
          <w:szCs w:val="20"/>
          <w:lang w:val="en-US"/>
        </w:rPr>
        <w:t>n (</w:t>
      </w:r>
      <w:r w:rsidR="0094354D" w:rsidRPr="00663D4A">
        <w:rPr>
          <w:rFonts w:ascii="Times New Roman" w:hAnsi="Times New Roman" w:cs="Times New Roman"/>
          <w:sz w:val="20"/>
          <w:szCs w:val="20"/>
          <w:lang w:val="en-US"/>
        </w:rPr>
        <w:t>1965</w:t>
      </w:r>
      <w:r w:rsidR="00236F80" w:rsidRPr="00663D4A">
        <w:rPr>
          <w:rFonts w:ascii="Times New Roman" w:hAnsi="Times New Roman" w:cs="Times New Roman"/>
          <w:sz w:val="20"/>
          <w:szCs w:val="20"/>
          <w:lang w:val="en-US"/>
        </w:rPr>
        <w:t>, a</w:t>
      </w:r>
      <w:r w:rsidR="0094354D" w:rsidRPr="00663D4A">
        <w:rPr>
          <w:rFonts w:ascii="Times New Roman" w:hAnsi="Times New Roman" w:cs="Times New Roman"/>
          <w:sz w:val="20"/>
          <w:szCs w:val="20"/>
          <w:lang w:val="en-US"/>
        </w:rPr>
        <w:t>)</w:t>
      </w:r>
      <w:r w:rsidRPr="00663D4A">
        <w:rPr>
          <w:rFonts w:ascii="Times New Roman" w:hAnsi="Times New Roman" w:cs="Times New Roman"/>
          <w:sz w:val="20"/>
          <w:szCs w:val="20"/>
          <w:lang w:val="en-US"/>
        </w:rPr>
        <w:t xml:space="preserve"> </w:t>
      </w:r>
      <w:r w:rsidR="00DC72AD" w:rsidRPr="00663D4A">
        <w:rPr>
          <w:rFonts w:ascii="Times New Roman" w:hAnsi="Times New Roman" w:cs="Times New Roman"/>
          <w:sz w:val="20"/>
          <w:szCs w:val="20"/>
          <w:lang w:val="en-US"/>
        </w:rPr>
        <w:t>add</w:t>
      </w:r>
      <w:r w:rsidRPr="00663D4A">
        <w:rPr>
          <w:rFonts w:ascii="Times New Roman" w:hAnsi="Times New Roman" w:cs="Times New Roman"/>
          <w:sz w:val="20"/>
          <w:szCs w:val="20"/>
          <w:lang w:val="en-US"/>
        </w:rPr>
        <w:t>s: “</w:t>
      </w:r>
      <w:r w:rsidR="0076376B" w:rsidRPr="00663D4A">
        <w:rPr>
          <w:rFonts w:ascii="Times New Roman" w:hAnsi="Times New Roman" w:cs="Times New Roman"/>
          <w:sz w:val="20"/>
          <w:szCs w:val="20"/>
          <w:lang w:val="en-US"/>
        </w:rPr>
        <w:t>In the Einstein Relativity Theory, anything which has energy has mass—mass in</w:t>
      </w:r>
      <w:r w:rsidR="007F1F2F" w:rsidRPr="00663D4A">
        <w:rPr>
          <w:rFonts w:ascii="Times New Roman" w:hAnsi="Times New Roman" w:cs="Times New Roman"/>
          <w:sz w:val="20"/>
          <w:szCs w:val="20"/>
          <w:lang w:val="en-US"/>
        </w:rPr>
        <w:t xml:space="preserve"> </w:t>
      </w:r>
      <w:r w:rsidR="0076376B" w:rsidRPr="00663D4A">
        <w:rPr>
          <w:rFonts w:ascii="Times New Roman" w:hAnsi="Times New Roman" w:cs="Times New Roman"/>
          <w:sz w:val="20"/>
          <w:szCs w:val="20"/>
          <w:lang w:val="en-US"/>
        </w:rPr>
        <w:t xml:space="preserve">the sense that it is attracted gravitationally. Even light, which has en energy, has a </w:t>
      </w:r>
      <w:r w:rsidR="0076376B" w:rsidRPr="00663D4A">
        <w:rPr>
          <w:rFonts w:ascii="Times New Roman" w:hAnsi="Times New Roman" w:cs="Times New Roman"/>
          <w:i/>
          <w:sz w:val="20"/>
          <w:szCs w:val="20"/>
          <w:lang w:val="en-US"/>
        </w:rPr>
        <w:t xml:space="preserve">mass. </w:t>
      </w:r>
    </w:p>
    <w:p w:rsidR="00CB5E14" w:rsidRPr="00663D4A" w:rsidRDefault="0076376B"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 xml:space="preserve">When a light beam, which </w:t>
      </w:r>
      <w:r w:rsidR="00B36937" w:rsidRPr="00663D4A">
        <w:rPr>
          <w:rFonts w:ascii="Times New Roman" w:hAnsi="Times New Roman" w:cs="Times New Roman"/>
          <w:sz w:val="20"/>
          <w:szCs w:val="20"/>
          <w:lang w:val="en-US"/>
        </w:rPr>
        <w:t>has energy in it, comes past the</w:t>
      </w:r>
      <w:r w:rsidRPr="00663D4A">
        <w:rPr>
          <w:rFonts w:ascii="Times New Roman" w:hAnsi="Times New Roman" w:cs="Times New Roman"/>
          <w:sz w:val="20"/>
          <w:szCs w:val="20"/>
          <w:lang w:val="en-US"/>
        </w:rPr>
        <w:t xml:space="preserve"> sun there is an attraction on it by the sun. Thus the light does not go straight, but is deflected”. </w:t>
      </w:r>
    </w:p>
    <w:p w:rsidR="0094354D" w:rsidRPr="00663D4A" w:rsidRDefault="00C54BEA"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 xml:space="preserve">In short, </w:t>
      </w:r>
      <w:r w:rsidR="00DC72AD" w:rsidRPr="00663D4A">
        <w:rPr>
          <w:rFonts w:ascii="Times New Roman" w:hAnsi="Times New Roman" w:cs="Times New Roman"/>
          <w:sz w:val="20"/>
          <w:szCs w:val="20"/>
          <w:lang w:val="en-US"/>
        </w:rPr>
        <w:t>it is incontrovertible that the EM radiatio</w:t>
      </w:r>
      <w:r w:rsidR="007F1F2F" w:rsidRPr="00663D4A">
        <w:rPr>
          <w:rFonts w:ascii="Times New Roman" w:hAnsi="Times New Roman" w:cs="Times New Roman"/>
          <w:sz w:val="20"/>
          <w:szCs w:val="20"/>
          <w:lang w:val="en-US"/>
        </w:rPr>
        <w:t>n (</w:t>
      </w:r>
      <w:r w:rsidR="00DC72AD" w:rsidRPr="00663D4A">
        <w:rPr>
          <w:rFonts w:ascii="Times New Roman" w:hAnsi="Times New Roman" w:cs="Times New Roman"/>
          <w:sz w:val="20"/>
          <w:szCs w:val="20"/>
          <w:lang w:val="en-US"/>
        </w:rPr>
        <w:t>EMR) exerts a compr</w:t>
      </w:r>
      <w:r w:rsidR="00E944F3" w:rsidRPr="00663D4A">
        <w:rPr>
          <w:rFonts w:ascii="Times New Roman" w:hAnsi="Times New Roman" w:cs="Times New Roman"/>
          <w:sz w:val="20"/>
          <w:szCs w:val="20"/>
          <w:lang w:val="en-US"/>
        </w:rPr>
        <w:t>essive action on the hit object:</w:t>
      </w:r>
      <w:r w:rsidR="00DC72AD" w:rsidRPr="00663D4A">
        <w:rPr>
          <w:rFonts w:ascii="Times New Roman" w:hAnsi="Times New Roman" w:cs="Times New Roman"/>
          <w:sz w:val="20"/>
          <w:szCs w:val="20"/>
          <w:lang w:val="en-US"/>
        </w:rPr>
        <w:t xml:space="preserve"> the so-called </w:t>
      </w:r>
      <w:r w:rsidR="00DC72AD" w:rsidRPr="00663D4A">
        <w:rPr>
          <w:rFonts w:ascii="Times New Roman" w:hAnsi="Times New Roman" w:cs="Times New Roman"/>
          <w:i/>
          <w:sz w:val="20"/>
          <w:szCs w:val="20"/>
          <w:lang w:val="en-US"/>
        </w:rPr>
        <w:t>Radiation Pressure.</w:t>
      </w:r>
      <w:r w:rsidR="00DC72AD" w:rsidRPr="00663D4A">
        <w:rPr>
          <w:rFonts w:ascii="Times New Roman" w:hAnsi="Times New Roman" w:cs="Times New Roman"/>
          <w:sz w:val="20"/>
          <w:szCs w:val="20"/>
          <w:lang w:val="en-US"/>
        </w:rPr>
        <w:t xml:space="preserve"> </w:t>
      </w:r>
      <w:r w:rsidR="00195864" w:rsidRPr="00663D4A">
        <w:rPr>
          <w:rFonts w:ascii="Times New Roman" w:hAnsi="Times New Roman" w:cs="Times New Roman"/>
          <w:sz w:val="20"/>
          <w:szCs w:val="20"/>
          <w:lang w:val="en-US"/>
        </w:rPr>
        <w:t xml:space="preserve">It was first pointed out by Iohanne Keplero in 1619 the concept of </w:t>
      </w:r>
      <w:r w:rsidR="00195864" w:rsidRPr="00663D4A">
        <w:rPr>
          <w:rFonts w:ascii="Times New Roman" w:hAnsi="Times New Roman" w:cs="Times New Roman"/>
          <w:i/>
          <w:sz w:val="20"/>
          <w:szCs w:val="20"/>
          <w:lang w:val="en-US"/>
        </w:rPr>
        <w:t xml:space="preserve">Radiation Pressure </w:t>
      </w:r>
      <w:r w:rsidR="00195864" w:rsidRPr="00663D4A">
        <w:rPr>
          <w:rFonts w:ascii="Times New Roman" w:hAnsi="Times New Roman" w:cs="Times New Roman"/>
          <w:sz w:val="20"/>
          <w:szCs w:val="20"/>
          <w:lang w:val="en-US"/>
        </w:rPr>
        <w:t>to explain the observation that a tail of a comet always points away from the Sun</w:t>
      </w:r>
      <w:r w:rsidR="003D553A" w:rsidRPr="00663D4A">
        <w:rPr>
          <w:rFonts w:ascii="Times New Roman" w:hAnsi="Times New Roman" w:cs="Times New Roman"/>
          <w:sz w:val="20"/>
          <w:szCs w:val="20"/>
          <w:lang w:val="en-US"/>
        </w:rPr>
        <w:t xml:space="preserve"> </w:t>
      </w:r>
      <w:r w:rsidR="00195864" w:rsidRPr="00663D4A">
        <w:rPr>
          <w:rFonts w:ascii="Times New Roman" w:hAnsi="Times New Roman" w:cs="Times New Roman"/>
          <w:sz w:val="20"/>
          <w:szCs w:val="20"/>
          <w:lang w:val="en-US"/>
        </w:rPr>
        <w:t>(Keplero).</w:t>
      </w:r>
      <w:r w:rsidR="00195864" w:rsidRPr="00663D4A">
        <w:rPr>
          <w:rFonts w:ascii="Times New Roman" w:hAnsi="Times New Roman" w:cs="Times New Roman"/>
          <w:i/>
          <w:sz w:val="20"/>
          <w:szCs w:val="20"/>
          <w:lang w:val="en-US"/>
        </w:rPr>
        <w:t xml:space="preserve"> </w:t>
      </w:r>
      <w:r w:rsidR="00195864" w:rsidRPr="00663D4A">
        <w:rPr>
          <w:rFonts w:ascii="Times New Roman" w:hAnsi="Times New Roman" w:cs="Times New Roman"/>
          <w:sz w:val="20"/>
          <w:szCs w:val="20"/>
          <w:lang w:val="en-US"/>
        </w:rPr>
        <w:t>In fact, Feynman writes</w:t>
      </w:r>
      <w:r w:rsidR="007F1F2F" w:rsidRPr="00663D4A">
        <w:rPr>
          <w:rFonts w:ascii="Times New Roman" w:hAnsi="Times New Roman" w:cs="Times New Roman"/>
          <w:sz w:val="20"/>
          <w:szCs w:val="20"/>
          <w:lang w:val="en-US"/>
        </w:rPr>
        <w:t>:</w:t>
      </w:r>
      <w:r w:rsidR="00195864" w:rsidRPr="00663D4A">
        <w:rPr>
          <w:rFonts w:ascii="Times New Roman" w:hAnsi="Times New Roman" w:cs="Times New Roman"/>
          <w:sz w:val="20"/>
          <w:szCs w:val="20"/>
          <w:lang w:val="en-US"/>
        </w:rPr>
        <w:t xml:space="preserve"> “I want to emphasize that light comes in this form: particles. It is very important to know that light behaves like particles, especially for those of you who have gone to school, where you were probably told something about light behaving like waves. I’m telling you the way it DOES behave: like particles. Light is made of particle”</w:t>
      </w:r>
      <w:r w:rsidR="003D553A" w:rsidRPr="00663D4A">
        <w:rPr>
          <w:rFonts w:ascii="Times New Roman" w:hAnsi="Times New Roman" w:cs="Times New Roman"/>
          <w:sz w:val="20"/>
          <w:szCs w:val="20"/>
          <w:lang w:val="en-US"/>
        </w:rPr>
        <w:t>(Feynman 1985)</w:t>
      </w:r>
      <w:r w:rsidR="00195864" w:rsidRPr="00663D4A">
        <w:rPr>
          <w:rFonts w:ascii="Times New Roman" w:hAnsi="Times New Roman" w:cs="Times New Roman"/>
          <w:sz w:val="20"/>
          <w:szCs w:val="20"/>
          <w:lang w:val="en-US"/>
        </w:rPr>
        <w:t xml:space="preserve">. He </w:t>
      </w:r>
      <w:r w:rsidR="003D553A" w:rsidRPr="00663D4A">
        <w:rPr>
          <w:rFonts w:ascii="Times New Roman" w:hAnsi="Times New Roman" w:cs="Times New Roman"/>
          <w:sz w:val="20"/>
          <w:szCs w:val="20"/>
          <w:lang w:val="en-US"/>
        </w:rPr>
        <w:t>point</w:t>
      </w:r>
      <w:r w:rsidR="00195864" w:rsidRPr="00663D4A">
        <w:rPr>
          <w:rFonts w:ascii="Times New Roman" w:hAnsi="Times New Roman" w:cs="Times New Roman"/>
          <w:sz w:val="20"/>
          <w:szCs w:val="20"/>
          <w:lang w:val="en-US"/>
        </w:rPr>
        <w:t>s</w:t>
      </w:r>
      <w:r w:rsidR="003D553A" w:rsidRPr="00663D4A">
        <w:rPr>
          <w:rFonts w:ascii="Times New Roman" w:hAnsi="Times New Roman" w:cs="Times New Roman"/>
          <w:sz w:val="20"/>
          <w:szCs w:val="20"/>
          <w:lang w:val="en-US"/>
        </w:rPr>
        <w:t xml:space="preserve"> out</w:t>
      </w:r>
      <w:r w:rsidR="00195864" w:rsidRPr="00663D4A">
        <w:rPr>
          <w:rFonts w:ascii="Times New Roman" w:hAnsi="Times New Roman" w:cs="Times New Roman"/>
          <w:sz w:val="20"/>
          <w:szCs w:val="20"/>
          <w:lang w:val="en-US"/>
        </w:rPr>
        <w:t>:</w:t>
      </w:r>
      <w:r w:rsidR="00E83B19" w:rsidRPr="00663D4A">
        <w:rPr>
          <w:rFonts w:ascii="Times New Roman" w:hAnsi="Times New Roman" w:cs="Times New Roman"/>
          <w:sz w:val="20"/>
          <w:szCs w:val="20"/>
          <w:lang w:val="en-US"/>
        </w:rPr>
        <w:t xml:space="preserve"> </w:t>
      </w:r>
      <w:r w:rsidR="00195864" w:rsidRPr="00663D4A">
        <w:rPr>
          <w:rFonts w:ascii="Times New Roman" w:hAnsi="Times New Roman" w:cs="Times New Roman"/>
          <w:sz w:val="20"/>
          <w:szCs w:val="20"/>
          <w:lang w:val="en-US"/>
        </w:rPr>
        <w:t xml:space="preserve">“When light is shining on a charge and it is oscilling in response to that charge, there is a driving </w:t>
      </w:r>
      <w:r w:rsidR="00195864" w:rsidRPr="00663D4A">
        <w:rPr>
          <w:rFonts w:ascii="Times New Roman" w:hAnsi="Times New Roman" w:cs="Times New Roman"/>
          <w:i/>
          <w:sz w:val="20"/>
          <w:szCs w:val="20"/>
          <w:lang w:val="en-US"/>
        </w:rPr>
        <w:t>Force</w:t>
      </w:r>
      <w:r w:rsidR="00195864" w:rsidRPr="00663D4A">
        <w:rPr>
          <w:rFonts w:ascii="Times New Roman" w:hAnsi="Times New Roman" w:cs="Times New Roman"/>
          <w:sz w:val="20"/>
          <w:szCs w:val="20"/>
          <w:lang w:val="en-US"/>
        </w:rPr>
        <w:t xml:space="preserve"> in the direction of the light beam. This </w:t>
      </w:r>
      <w:r w:rsidR="00195864" w:rsidRPr="00663D4A">
        <w:rPr>
          <w:rFonts w:ascii="Times New Roman" w:hAnsi="Times New Roman" w:cs="Times New Roman"/>
          <w:i/>
          <w:sz w:val="20"/>
          <w:szCs w:val="20"/>
          <w:lang w:val="en-US"/>
        </w:rPr>
        <w:t xml:space="preserve">Force </w:t>
      </w:r>
      <w:r w:rsidR="00195864" w:rsidRPr="00663D4A">
        <w:rPr>
          <w:rFonts w:ascii="Times New Roman" w:hAnsi="Times New Roman" w:cs="Times New Roman"/>
          <w:sz w:val="20"/>
          <w:szCs w:val="20"/>
          <w:lang w:val="en-US"/>
        </w:rPr>
        <w:t xml:space="preserve">is called </w:t>
      </w:r>
      <w:r w:rsidR="00195864" w:rsidRPr="00663D4A">
        <w:rPr>
          <w:rFonts w:ascii="Times New Roman" w:hAnsi="Times New Roman" w:cs="Times New Roman"/>
          <w:i/>
          <w:sz w:val="20"/>
          <w:szCs w:val="20"/>
          <w:lang w:val="en-US"/>
        </w:rPr>
        <w:t xml:space="preserve">Radiation Pressure </w:t>
      </w:r>
      <w:r w:rsidR="00195864" w:rsidRPr="00663D4A">
        <w:rPr>
          <w:rFonts w:ascii="Times New Roman" w:hAnsi="Times New Roman" w:cs="Times New Roman"/>
          <w:sz w:val="20"/>
          <w:szCs w:val="20"/>
          <w:lang w:val="en-US"/>
        </w:rPr>
        <w:t xml:space="preserve">or </w:t>
      </w:r>
      <w:r w:rsidR="00195864" w:rsidRPr="00663D4A">
        <w:rPr>
          <w:rFonts w:ascii="Times New Roman" w:hAnsi="Times New Roman" w:cs="Times New Roman"/>
          <w:i/>
          <w:sz w:val="20"/>
          <w:szCs w:val="20"/>
          <w:lang w:val="en-US"/>
        </w:rPr>
        <w:t xml:space="preserve">Light Pressure </w:t>
      </w:r>
      <w:r w:rsidR="00195864" w:rsidRPr="00663D4A">
        <w:rPr>
          <w:rFonts w:ascii="Times New Roman" w:hAnsi="Times New Roman" w:cs="Times New Roman"/>
          <w:sz w:val="20"/>
          <w:szCs w:val="20"/>
          <w:lang w:val="en-US"/>
        </w:rPr>
        <w:t>(</w:t>
      </w:r>
      <w:r w:rsidR="00195864" w:rsidRPr="00663D4A">
        <w:rPr>
          <w:rFonts w:ascii="Times New Roman" w:hAnsi="Times New Roman" w:cs="Times New Roman"/>
          <w:i/>
          <w:sz w:val="20"/>
          <w:szCs w:val="20"/>
          <w:lang w:val="en-US"/>
        </w:rPr>
        <w:t>F</w:t>
      </w:r>
      <w:r w:rsidR="00195864" w:rsidRPr="00663D4A">
        <w:rPr>
          <w:rFonts w:ascii="Times New Roman" w:hAnsi="Times New Roman" w:cs="Times New Roman"/>
          <w:sz w:val="20"/>
          <w:szCs w:val="20"/>
          <w:lang w:val="en-US"/>
        </w:rPr>
        <w:t>)</w:t>
      </w:r>
      <w:r w:rsidR="00195864" w:rsidRPr="00663D4A">
        <w:rPr>
          <w:rFonts w:ascii="Times New Roman" w:hAnsi="Times New Roman" w:cs="Times New Roman"/>
          <w:i/>
          <w:sz w:val="20"/>
          <w:szCs w:val="20"/>
          <w:lang w:val="en-US"/>
        </w:rPr>
        <w:t>.</w:t>
      </w:r>
      <w:r w:rsidR="00195864" w:rsidRPr="00663D4A">
        <w:rPr>
          <w:rFonts w:ascii="Times New Roman" w:hAnsi="Times New Roman" w:cs="Times New Roman"/>
          <w:sz w:val="20"/>
          <w:szCs w:val="20"/>
          <w:lang w:val="en-US"/>
        </w:rPr>
        <w:t xml:space="preserve"> Let us determine how strong the </w:t>
      </w:r>
      <w:r w:rsidR="00195864" w:rsidRPr="00663D4A">
        <w:rPr>
          <w:rFonts w:ascii="Times New Roman" w:hAnsi="Times New Roman" w:cs="Times New Roman"/>
          <w:i/>
          <w:sz w:val="20"/>
          <w:szCs w:val="20"/>
          <w:lang w:val="en-US"/>
        </w:rPr>
        <w:t>Radiation Pressure</w:t>
      </w:r>
      <w:r w:rsidR="00195864" w:rsidRPr="00663D4A">
        <w:rPr>
          <w:rFonts w:ascii="Times New Roman" w:hAnsi="Times New Roman" w:cs="Times New Roman"/>
          <w:sz w:val="20"/>
          <w:szCs w:val="20"/>
          <w:lang w:val="en-US"/>
        </w:rPr>
        <w:t xml:space="preserve"> is. Evidently it is that the light’s force (</w:t>
      </w:r>
      <w:r w:rsidR="00195864" w:rsidRPr="00663D4A">
        <w:rPr>
          <w:rFonts w:ascii="Times New Roman" w:hAnsi="Times New Roman" w:cs="Times New Roman"/>
          <w:i/>
          <w:sz w:val="20"/>
          <w:szCs w:val="20"/>
          <w:lang w:val="en-US"/>
        </w:rPr>
        <w:t>F</w:t>
      </w:r>
      <w:r w:rsidR="00195864" w:rsidRPr="00663D4A">
        <w:rPr>
          <w:rFonts w:ascii="Times New Roman" w:hAnsi="Times New Roman" w:cs="Times New Roman"/>
          <w:sz w:val="20"/>
          <w:szCs w:val="20"/>
          <w:lang w:val="en-US"/>
        </w:rPr>
        <w:t>) on a particle, in a magnetic field (</w:t>
      </w:r>
      <w:r w:rsidR="00195864" w:rsidRPr="00663D4A">
        <w:rPr>
          <w:rFonts w:ascii="Times New Roman" w:hAnsi="Times New Roman" w:cs="Times New Roman"/>
          <w:i/>
          <w:sz w:val="20"/>
          <w:szCs w:val="20"/>
          <w:lang w:val="en-US"/>
        </w:rPr>
        <w:t>B</w:t>
      </w:r>
      <w:r w:rsidR="00195864" w:rsidRPr="00663D4A">
        <w:rPr>
          <w:rFonts w:ascii="Times New Roman" w:hAnsi="Times New Roman" w:cs="Times New Roman"/>
          <w:sz w:val="20"/>
          <w:szCs w:val="20"/>
          <w:lang w:val="en-US"/>
        </w:rPr>
        <w:t>)</w:t>
      </w:r>
      <w:r w:rsidR="00236F80" w:rsidRPr="00663D4A">
        <w:rPr>
          <w:rFonts w:ascii="Times New Roman" w:hAnsi="Times New Roman" w:cs="Times New Roman"/>
          <w:sz w:val="20"/>
          <w:szCs w:val="20"/>
          <w:lang w:val="en-US"/>
        </w:rPr>
        <w:t>, i</w:t>
      </w:r>
      <w:r w:rsidR="00195864" w:rsidRPr="00663D4A">
        <w:rPr>
          <w:rFonts w:ascii="Times New Roman" w:hAnsi="Times New Roman" w:cs="Times New Roman"/>
          <w:sz w:val="20"/>
          <w:szCs w:val="20"/>
          <w:lang w:val="en-US"/>
        </w:rPr>
        <w:t>s given by: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85"/>
        <w:gridCol w:w="2668"/>
        <w:gridCol w:w="1466"/>
      </w:tblGrid>
      <w:tr w:rsidR="00E864CD" w:rsidRPr="00663D4A" w:rsidTr="009B3B51">
        <w:trPr>
          <w:jc w:val="center"/>
        </w:trPr>
        <w:tc>
          <w:tcPr>
            <w:tcW w:w="426" w:type="pct"/>
            <w:vAlign w:val="center"/>
          </w:tcPr>
          <w:p w:rsidR="00E864CD" w:rsidRPr="00663D4A" w:rsidRDefault="00E864CD" w:rsidP="009B3B51">
            <w:pPr>
              <w:snapToGrid w:val="0"/>
              <w:jc w:val="both"/>
              <w:rPr>
                <w:rFonts w:ascii="Times New Roman" w:hAnsi="Times New Roman" w:cs="Times New Roman"/>
                <w:sz w:val="20"/>
                <w:szCs w:val="20"/>
                <w:lang w:val="en-US"/>
              </w:rPr>
            </w:pPr>
          </w:p>
        </w:tc>
        <w:tc>
          <w:tcPr>
            <w:tcW w:w="2952" w:type="pct"/>
            <w:vAlign w:val="center"/>
          </w:tcPr>
          <w:p w:rsidR="00E864CD" w:rsidRPr="00663D4A" w:rsidRDefault="00E864CD" w:rsidP="009B3B51">
            <w:pPr>
              <w:snapToGrid w:val="0"/>
              <w:jc w:val="both"/>
              <w:rPr>
                <w:rFonts w:ascii="Times New Roman" w:hAnsi="Times New Roman" w:cs="Times New Roman"/>
                <w:sz w:val="20"/>
                <w:szCs w:val="20"/>
                <w:lang w:val="en-US"/>
              </w:rPr>
            </w:pPr>
            <w:r w:rsidRPr="00663D4A">
              <w:rPr>
                <w:rFonts w:ascii="Times New Roman" w:hAnsi="Times New Roman" w:cs="Times New Roman"/>
                <w:i/>
                <w:sz w:val="20"/>
                <w:szCs w:val="20"/>
                <w:lang w:val="en-US"/>
              </w:rPr>
              <w:t>F = q</w:t>
            </w:r>
            <w:r w:rsidRPr="00663D4A">
              <w:rPr>
                <w:rFonts w:ascii="Times New Roman" w:hAnsi="Times New Roman" w:cs="Times New Roman"/>
                <w:b/>
                <w:i/>
                <w:sz w:val="20"/>
                <w:szCs w:val="20"/>
                <w:lang w:val="en-US"/>
              </w:rPr>
              <w:t>vB</w:t>
            </w:r>
          </w:p>
        </w:tc>
        <w:tc>
          <w:tcPr>
            <w:tcW w:w="1622" w:type="pct"/>
            <w:vAlign w:val="center"/>
          </w:tcPr>
          <w:p w:rsidR="00E864CD" w:rsidRPr="00663D4A" w:rsidRDefault="00E864CD" w:rsidP="009B3B51">
            <w:pPr>
              <w:snapToGrid w:val="0"/>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(10),</w:t>
            </w:r>
          </w:p>
        </w:tc>
      </w:tr>
    </w:tbl>
    <w:p w:rsidR="00195864" w:rsidRPr="00663D4A" w:rsidRDefault="00195864" w:rsidP="009B3B51">
      <w:pPr>
        <w:snapToGrid w:val="0"/>
        <w:spacing w:after="0" w:line="240" w:lineRule="auto"/>
        <w:ind w:firstLine="425"/>
        <w:jc w:val="both"/>
        <w:rPr>
          <w:rFonts w:ascii="Times New Roman" w:hAnsi="Times New Roman" w:cs="Times New Roman"/>
          <w:sz w:val="20"/>
          <w:szCs w:val="20"/>
          <w:lang w:val="en-US" w:eastAsia="zh-CN"/>
        </w:rPr>
      </w:pPr>
      <w:r w:rsidRPr="00663D4A">
        <w:rPr>
          <w:rFonts w:ascii="Times New Roman" w:hAnsi="Times New Roman" w:cs="Times New Roman"/>
          <w:sz w:val="20"/>
          <w:szCs w:val="20"/>
          <w:lang w:val="en-US"/>
        </w:rPr>
        <w:t>and it is at right angles both to the field</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and to velocity (</w:t>
      </w:r>
      <w:r w:rsidRPr="00663D4A">
        <w:rPr>
          <w:rFonts w:ascii="Times New Roman" w:hAnsi="Times New Roman" w:cs="Times New Roman"/>
          <w:b/>
          <w:sz w:val="20"/>
          <w:szCs w:val="20"/>
          <w:lang w:val="en-US"/>
        </w:rPr>
        <w:t>v</w:t>
      </w:r>
      <w:r w:rsidRPr="00663D4A">
        <w:rPr>
          <w:rFonts w:ascii="Times New Roman" w:hAnsi="Times New Roman" w:cs="Times New Roman"/>
          <w:sz w:val="20"/>
          <w:szCs w:val="20"/>
          <w:lang w:val="en-US"/>
        </w:rPr>
        <w:t xml:space="preserve">); </w:t>
      </w:r>
      <w:r w:rsidRPr="00663D4A">
        <w:rPr>
          <w:rFonts w:ascii="Times New Roman" w:hAnsi="Times New Roman" w:cs="Times New Roman"/>
          <w:i/>
          <w:sz w:val="20"/>
          <w:szCs w:val="20"/>
          <w:lang w:val="en-US"/>
        </w:rPr>
        <w:t xml:space="preserve">q </w:t>
      </w:r>
      <w:r w:rsidRPr="00663D4A">
        <w:rPr>
          <w:rFonts w:ascii="Times New Roman" w:hAnsi="Times New Roman" w:cs="Times New Roman"/>
          <w:sz w:val="20"/>
          <w:szCs w:val="20"/>
          <w:lang w:val="en-US"/>
        </w:rPr>
        <w:t>is the charge. Since everything is oscillating, it is the time average of this,</w:t>
      </w:r>
      <w:r w:rsidRPr="00663D4A">
        <w:rPr>
          <w:rFonts w:ascii="Times New Roman" w:hAnsi="Times New Roman" w:cs="Times New Roman"/>
          <w:sz w:val="20"/>
          <w:szCs w:val="20"/>
          <w:lang w:val="en-US"/>
        </w:rPr>
        <w:sym w:font="Symbol" w:char="F0E1"/>
      </w:r>
      <w:r w:rsidRPr="00663D4A">
        <w:rPr>
          <w:rFonts w:ascii="Times New Roman" w:hAnsi="Times New Roman" w:cs="Times New Roman"/>
          <w:i/>
          <w:sz w:val="20"/>
          <w:szCs w:val="20"/>
          <w:lang w:val="en-US"/>
        </w:rPr>
        <w:t>F</w:t>
      </w:r>
      <w:r w:rsidRPr="00663D4A">
        <w:rPr>
          <w:rFonts w:ascii="Times New Roman" w:hAnsi="Times New Roman" w:cs="Times New Roman"/>
          <w:sz w:val="20"/>
          <w:szCs w:val="20"/>
          <w:lang w:val="en-US"/>
        </w:rPr>
        <w:sym w:font="Symbol" w:char="F0F1"/>
      </w:r>
      <w:r w:rsidRPr="00663D4A">
        <w:rPr>
          <w:rFonts w:ascii="Times New Roman" w:hAnsi="Times New Roman" w:cs="Times New Roman"/>
          <w:sz w:val="20"/>
          <w:szCs w:val="20"/>
          <w:lang w:val="en-US"/>
        </w:rPr>
        <w:t>. We know that the strength</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of the magnetic field is the same as the strength of the electric field (</w:t>
      </w:r>
      <w:r w:rsidRPr="00663D4A">
        <w:rPr>
          <w:rFonts w:ascii="Times New Roman" w:hAnsi="Times New Roman" w:cs="Times New Roman"/>
          <w:b/>
          <w:i/>
          <w:sz w:val="20"/>
          <w:szCs w:val="20"/>
          <w:lang w:val="en-US"/>
        </w:rPr>
        <w:t>E)</w:t>
      </w:r>
      <w:r w:rsidRPr="00663D4A">
        <w:rPr>
          <w:rFonts w:ascii="Times New Roman" w:hAnsi="Times New Roman" w:cs="Times New Roman"/>
          <w:sz w:val="20"/>
          <w:szCs w:val="20"/>
          <w:lang w:val="en-US"/>
        </w:rPr>
        <w:t xml:space="preserve"> divided by </w:t>
      </w:r>
      <w:r w:rsidRPr="00663D4A">
        <w:rPr>
          <w:rFonts w:ascii="Times New Roman" w:hAnsi="Times New Roman" w:cs="Times New Roman"/>
          <w:i/>
          <w:sz w:val="20"/>
          <w:szCs w:val="20"/>
          <w:lang w:val="en-US"/>
        </w:rPr>
        <w:t>c</w:t>
      </w:r>
      <w:r w:rsidRPr="00663D4A">
        <w:rPr>
          <w:rFonts w:ascii="Times New Roman" w:hAnsi="Times New Roman" w:cs="Times New Roman"/>
          <w:sz w:val="20"/>
          <w:szCs w:val="20"/>
          <w:lang w:val="en-US"/>
        </w:rPr>
        <w:t xml:space="preserve"> (the velocity of light in vacuum), so we need to find the</w:t>
      </w:r>
      <w:r w:rsidR="00BA1712" w:rsidRPr="00663D4A">
        <w:rPr>
          <w:rFonts w:ascii="Times New Roman" w:hAnsi="Times New Roman" w:cs="Times New Roman"/>
          <w:sz w:val="20"/>
          <w:szCs w:val="20"/>
          <w:lang w:val="en-US"/>
        </w:rPr>
        <w:t xml:space="preserve"> ave</w:t>
      </w:r>
      <w:r w:rsidRPr="00663D4A">
        <w:rPr>
          <w:rFonts w:ascii="Times New Roman" w:hAnsi="Times New Roman" w:cs="Times New Roman"/>
          <w:sz w:val="20"/>
          <w:szCs w:val="20"/>
          <w:lang w:val="en-US"/>
        </w:rPr>
        <w:t>rage of the electric field, times the velocity, times the charge, times 1/</w:t>
      </w:r>
      <w:r w:rsidRPr="00663D4A">
        <w:rPr>
          <w:rFonts w:ascii="Times New Roman" w:hAnsi="Times New Roman" w:cs="Times New Roman"/>
          <w:i/>
          <w:sz w:val="20"/>
          <w:szCs w:val="20"/>
          <w:lang w:val="en-US"/>
        </w:rPr>
        <w:t>c</w:t>
      </w:r>
      <w:r w:rsidRPr="00663D4A">
        <w:rPr>
          <w:rFonts w:ascii="Times New Roman" w:hAnsi="Times New Roman" w:cs="Times New Roman"/>
          <w:sz w:val="20"/>
          <w:szCs w:val="20"/>
          <w:lang w:val="en-US"/>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72"/>
        <w:gridCol w:w="2602"/>
        <w:gridCol w:w="1545"/>
      </w:tblGrid>
      <w:tr w:rsidR="006E1604" w:rsidRPr="00663D4A" w:rsidTr="009B3B51">
        <w:trPr>
          <w:jc w:val="center"/>
        </w:trPr>
        <w:tc>
          <w:tcPr>
            <w:tcW w:w="412" w:type="pct"/>
            <w:vAlign w:val="center"/>
          </w:tcPr>
          <w:p w:rsidR="006E1604" w:rsidRPr="00663D4A" w:rsidRDefault="006E1604" w:rsidP="009B3B51">
            <w:pPr>
              <w:snapToGrid w:val="0"/>
              <w:jc w:val="both"/>
              <w:rPr>
                <w:rFonts w:ascii="Times New Roman" w:hAnsi="Times New Roman" w:cs="Times New Roman"/>
                <w:sz w:val="20"/>
                <w:szCs w:val="20"/>
                <w:lang w:val="en-US"/>
              </w:rPr>
            </w:pPr>
          </w:p>
        </w:tc>
        <w:tc>
          <w:tcPr>
            <w:tcW w:w="2879" w:type="pct"/>
            <w:vAlign w:val="center"/>
          </w:tcPr>
          <w:p w:rsidR="006E1604" w:rsidRPr="00663D4A" w:rsidRDefault="006E1604" w:rsidP="009B3B51">
            <w:pPr>
              <w:snapToGrid w:val="0"/>
              <w:jc w:val="both"/>
              <w:rPr>
                <w:rFonts w:ascii="Times New Roman" w:hAnsi="Times New Roman" w:cs="Times New Roman"/>
                <w:sz w:val="20"/>
                <w:szCs w:val="20"/>
                <w:lang w:val="en-US"/>
              </w:rPr>
            </w:pPr>
            <w:r w:rsidRPr="00663D4A">
              <w:rPr>
                <w:rFonts w:ascii="Times New Roman" w:hAnsi="Times New Roman" w:cs="Times New Roman"/>
                <w:i/>
                <w:sz w:val="20"/>
                <w:szCs w:val="20"/>
                <w:lang w:val="en-US"/>
              </w:rPr>
              <w:t xml:space="preserve">F = q </w:t>
            </w:r>
            <m:oMath>
              <m:f>
                <m:fPr>
                  <m:ctrlPr>
                    <w:rPr>
                      <w:rFonts w:ascii="Cambria Math" w:hAnsi="Times New Roman" w:cs="Times New Roman"/>
                      <w:i/>
                      <w:sz w:val="20"/>
                      <w:szCs w:val="20"/>
                      <w:lang w:val="en-US"/>
                    </w:rPr>
                  </m:ctrlPr>
                </m:fPr>
                <m:num>
                  <m:r>
                    <m:rPr>
                      <m:sty m:val="bi"/>
                    </m:rPr>
                    <w:rPr>
                      <w:rFonts w:ascii="Cambria Math" w:hAnsi="Cambria Math" w:cs="Times New Roman"/>
                      <w:sz w:val="20"/>
                      <w:szCs w:val="20"/>
                      <w:lang w:val="en-US"/>
                    </w:rPr>
                    <m:t>vE</m:t>
                  </m:r>
                </m:num>
                <m:den>
                  <m:r>
                    <w:rPr>
                      <w:rFonts w:ascii="Cambria Math" w:hAnsi="Cambria Math" w:cs="Times New Roman"/>
                      <w:sz w:val="20"/>
                      <w:szCs w:val="20"/>
                      <w:lang w:val="en-US"/>
                    </w:rPr>
                    <m:t>c</m:t>
                  </m:r>
                </m:den>
              </m:f>
            </m:oMath>
          </w:p>
        </w:tc>
        <w:tc>
          <w:tcPr>
            <w:tcW w:w="1709" w:type="pct"/>
            <w:vAlign w:val="center"/>
          </w:tcPr>
          <w:p w:rsidR="006E1604" w:rsidRPr="00663D4A" w:rsidRDefault="006E1604" w:rsidP="009B3B51">
            <w:pPr>
              <w:snapToGrid w:val="0"/>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(11).</w:t>
            </w:r>
          </w:p>
        </w:tc>
      </w:tr>
    </w:tbl>
    <w:p w:rsidR="00195864" w:rsidRPr="00663D4A" w:rsidRDefault="00195864" w:rsidP="009B3B51">
      <w:pPr>
        <w:snapToGrid w:val="0"/>
        <w:spacing w:after="0" w:line="240" w:lineRule="auto"/>
        <w:ind w:firstLine="425"/>
        <w:jc w:val="both"/>
        <w:rPr>
          <w:rFonts w:ascii="Times New Roman" w:hAnsi="Times New Roman" w:cs="Times New Roman"/>
          <w:sz w:val="20"/>
          <w:szCs w:val="20"/>
          <w:lang w:val="en-US"/>
        </w:rPr>
      </w:pPr>
      <m:oMath>
        <m:r>
          <w:rPr>
            <w:rFonts w:ascii="Cambria Math" w:hAnsi="Times New Roman" w:cs="Times New Roman"/>
            <w:sz w:val="20"/>
            <w:szCs w:val="20"/>
            <w:lang w:val="en-US"/>
          </w:rPr>
          <m:t xml:space="preserve"> </m:t>
        </m:r>
      </m:oMath>
      <w:r w:rsidRPr="00663D4A">
        <w:rPr>
          <w:rFonts w:ascii="Times New Roman" w:hAnsi="Times New Roman" w:cs="Times New Roman"/>
          <w:sz w:val="20"/>
          <w:szCs w:val="20"/>
          <w:lang w:val="en-US"/>
        </w:rPr>
        <w:t xml:space="preserve">But the charge </w:t>
      </w:r>
      <w:r w:rsidRPr="00663D4A">
        <w:rPr>
          <w:rFonts w:ascii="Times New Roman" w:hAnsi="Times New Roman" w:cs="Times New Roman"/>
          <w:i/>
          <w:sz w:val="20"/>
          <w:szCs w:val="20"/>
          <w:lang w:val="en-US"/>
        </w:rPr>
        <w:t xml:space="preserve">q </w:t>
      </w:r>
      <w:r w:rsidRPr="00663D4A">
        <w:rPr>
          <w:rFonts w:ascii="Times New Roman" w:hAnsi="Times New Roman" w:cs="Times New Roman"/>
          <w:sz w:val="20"/>
          <w:szCs w:val="20"/>
          <w:lang w:val="en-US"/>
        </w:rPr>
        <w:t xml:space="preserve">times the field </w:t>
      </w:r>
      <w:r w:rsidRPr="00663D4A">
        <w:rPr>
          <w:rFonts w:ascii="Times New Roman" w:hAnsi="Times New Roman" w:cs="Times New Roman"/>
          <w:i/>
          <w:sz w:val="20"/>
          <w:szCs w:val="20"/>
          <w:lang w:val="en-US"/>
        </w:rPr>
        <w:t xml:space="preserve">E </w:t>
      </w:r>
      <w:r w:rsidRPr="00663D4A">
        <w:rPr>
          <w:rFonts w:ascii="Times New Roman" w:hAnsi="Times New Roman" w:cs="Times New Roman"/>
          <w:sz w:val="20"/>
          <w:szCs w:val="20"/>
          <w:lang w:val="en-US"/>
        </w:rPr>
        <w:t xml:space="preserve">is the electric force on a charge, and the force on the charge times the velocity is the work </w:t>
      </w:r>
      <w:r w:rsidRPr="00663D4A">
        <w:rPr>
          <w:rFonts w:ascii="Times New Roman" w:hAnsi="Times New Roman" w:cs="Times New Roman"/>
          <w:i/>
          <w:sz w:val="20"/>
          <w:szCs w:val="20"/>
          <w:lang w:val="en-US"/>
        </w:rPr>
        <w:t xml:space="preserve">dW/dt </w:t>
      </w:r>
      <w:r w:rsidRPr="00663D4A">
        <w:rPr>
          <w:rFonts w:ascii="Times New Roman" w:hAnsi="Times New Roman" w:cs="Times New Roman"/>
          <w:sz w:val="20"/>
          <w:szCs w:val="20"/>
          <w:lang w:val="en-US"/>
        </w:rPr>
        <w:t>being done on</w:t>
      </w:r>
      <w:r w:rsidRPr="00663D4A">
        <w:rPr>
          <w:rFonts w:ascii="Times New Roman" w:hAnsi="Times New Roman" w:cs="Times New Roman"/>
          <w:i/>
          <w:sz w:val="20"/>
          <w:szCs w:val="20"/>
          <w:lang w:val="en-US"/>
        </w:rPr>
        <w:t xml:space="preserve"> </w:t>
      </w:r>
      <w:r w:rsidRPr="00663D4A">
        <w:rPr>
          <w:rFonts w:ascii="Times New Roman" w:hAnsi="Times New Roman" w:cs="Times New Roman"/>
          <w:sz w:val="20"/>
          <w:szCs w:val="20"/>
          <w:lang w:val="en-US"/>
        </w:rPr>
        <w:t xml:space="preserve">the </w:t>
      </w:r>
      <w:r w:rsidRPr="00663D4A">
        <w:rPr>
          <w:rFonts w:ascii="Times New Roman" w:hAnsi="Times New Roman" w:cs="Times New Roman"/>
          <w:sz w:val="20"/>
          <w:szCs w:val="20"/>
          <w:lang w:val="en-US"/>
        </w:rPr>
        <w:lastRenderedPageBreak/>
        <w:t xml:space="preserve">charge! Therefore the force, the </w:t>
      </w:r>
      <w:r w:rsidRPr="00663D4A">
        <w:rPr>
          <w:rFonts w:ascii="Times New Roman" w:hAnsi="Times New Roman" w:cs="Times New Roman"/>
          <w:i/>
          <w:sz w:val="20"/>
          <w:szCs w:val="20"/>
          <w:lang w:val="en-US"/>
        </w:rPr>
        <w:t>Pushing Momentum</w:t>
      </w:r>
      <w:r w:rsidRPr="00663D4A">
        <w:rPr>
          <w:rFonts w:ascii="Times New Roman" w:hAnsi="Times New Roman" w:cs="Times New Roman"/>
          <w:sz w:val="20"/>
          <w:szCs w:val="20"/>
          <w:lang w:val="en-US"/>
        </w:rPr>
        <w:t>, that is delivered per second by the light, is equal to 1/</w:t>
      </w:r>
      <w:r w:rsidRPr="00663D4A">
        <w:rPr>
          <w:rFonts w:ascii="Times New Roman" w:hAnsi="Times New Roman" w:cs="Times New Roman"/>
          <w:i/>
          <w:sz w:val="20"/>
          <w:szCs w:val="20"/>
          <w:lang w:val="en-US"/>
        </w:rPr>
        <w:t xml:space="preserve">c </w:t>
      </w:r>
      <w:r w:rsidRPr="00663D4A">
        <w:rPr>
          <w:rFonts w:ascii="Times New Roman" w:hAnsi="Times New Roman" w:cs="Times New Roman"/>
          <w:sz w:val="20"/>
          <w:szCs w:val="20"/>
          <w:lang w:val="en-US"/>
        </w:rPr>
        <w:t xml:space="preserve">times the </w:t>
      </w:r>
      <w:r w:rsidRPr="00663D4A">
        <w:rPr>
          <w:rFonts w:ascii="Times New Roman" w:hAnsi="Times New Roman" w:cs="Times New Roman"/>
          <w:i/>
          <w:sz w:val="20"/>
          <w:szCs w:val="20"/>
          <w:lang w:val="en-US"/>
        </w:rPr>
        <w:t xml:space="preserve">energy absorbed </w:t>
      </w:r>
      <w:r w:rsidRPr="00663D4A">
        <w:rPr>
          <w:rFonts w:ascii="Times New Roman" w:hAnsi="Times New Roman" w:cs="Times New Roman"/>
          <w:sz w:val="20"/>
          <w:szCs w:val="20"/>
          <w:lang w:val="en-US"/>
        </w:rPr>
        <w:t xml:space="preserve">from the light per second! That is a general rule, since we did not say how strong the oscillator was, or whether some of the charges cancel out. </w:t>
      </w:r>
      <w:r w:rsidRPr="00663D4A">
        <w:rPr>
          <w:rFonts w:ascii="Times New Roman" w:hAnsi="Times New Roman" w:cs="Times New Roman"/>
          <w:i/>
          <w:sz w:val="20"/>
          <w:szCs w:val="20"/>
          <w:lang w:val="en-US"/>
        </w:rPr>
        <w:t xml:space="preserve">In any circumstance where light is being absorbed, there is a Pressure. </w:t>
      </w:r>
      <w:r w:rsidRPr="00663D4A">
        <w:rPr>
          <w:rFonts w:ascii="Times New Roman" w:hAnsi="Times New Roman" w:cs="Times New Roman"/>
          <w:sz w:val="20"/>
          <w:szCs w:val="20"/>
          <w:lang w:val="en-US"/>
        </w:rPr>
        <w:t xml:space="preserve">The </w:t>
      </w:r>
      <w:r w:rsidRPr="00663D4A">
        <w:rPr>
          <w:rFonts w:ascii="Times New Roman" w:hAnsi="Times New Roman" w:cs="Times New Roman"/>
          <w:i/>
          <w:sz w:val="20"/>
          <w:szCs w:val="20"/>
          <w:lang w:val="en-US"/>
        </w:rPr>
        <w:t>momentum</w:t>
      </w:r>
      <w:r w:rsidRPr="00663D4A">
        <w:rPr>
          <w:rFonts w:ascii="Times New Roman" w:hAnsi="Times New Roman" w:cs="Times New Roman"/>
          <w:sz w:val="20"/>
          <w:szCs w:val="20"/>
          <w:lang w:val="en-US"/>
        </w:rPr>
        <w:t xml:space="preserve"> that the light delivers is always equal to the energy that is absorbed, divided by </w:t>
      </w:r>
      <w:r w:rsidRPr="00663D4A">
        <w:rPr>
          <w:rFonts w:ascii="Times New Roman" w:hAnsi="Times New Roman" w:cs="Times New Roman"/>
          <w:i/>
          <w:sz w:val="20"/>
          <w:szCs w:val="20"/>
          <w:lang w:val="en-US"/>
        </w:rPr>
        <w:t>c</w:t>
      </w:r>
      <w:r w:rsidRPr="00663D4A">
        <w:rPr>
          <w:rFonts w:ascii="Times New Roman" w:hAnsi="Times New Roman" w:cs="Times New Roman"/>
          <w:sz w:val="20"/>
          <w:szCs w:val="20"/>
          <w:lang w:val="en-US"/>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19"/>
        <w:gridCol w:w="2662"/>
        <w:gridCol w:w="1438"/>
      </w:tblGrid>
      <w:tr w:rsidR="006E1604" w:rsidRPr="00663D4A" w:rsidTr="009B3B51">
        <w:trPr>
          <w:jc w:val="center"/>
        </w:trPr>
        <w:tc>
          <w:tcPr>
            <w:tcW w:w="464" w:type="pct"/>
            <w:vAlign w:val="center"/>
          </w:tcPr>
          <w:p w:rsidR="006E1604" w:rsidRPr="00663D4A" w:rsidRDefault="006E1604" w:rsidP="009B3B51">
            <w:pPr>
              <w:snapToGrid w:val="0"/>
              <w:jc w:val="both"/>
              <w:rPr>
                <w:rFonts w:ascii="Times New Roman" w:hAnsi="Times New Roman" w:cs="Times New Roman"/>
                <w:sz w:val="20"/>
                <w:szCs w:val="20"/>
                <w:lang w:val="en-US"/>
              </w:rPr>
            </w:pPr>
          </w:p>
        </w:tc>
        <w:tc>
          <w:tcPr>
            <w:tcW w:w="2945" w:type="pct"/>
            <w:vAlign w:val="center"/>
          </w:tcPr>
          <w:p w:rsidR="006E1604" w:rsidRPr="00663D4A" w:rsidRDefault="006E1604" w:rsidP="009B3B51">
            <w:pPr>
              <w:snapToGrid w:val="0"/>
              <w:jc w:val="both"/>
              <w:rPr>
                <w:rFonts w:ascii="Times New Roman" w:hAnsi="Times New Roman" w:cs="Times New Roman"/>
                <w:sz w:val="20"/>
                <w:szCs w:val="20"/>
                <w:lang w:val="en-US"/>
              </w:rPr>
            </w:pPr>
            <w:r w:rsidRPr="00663D4A">
              <w:rPr>
                <w:rFonts w:ascii="Times New Roman" w:hAnsi="Times New Roman" w:cs="Times New Roman"/>
                <w:i/>
                <w:sz w:val="20"/>
                <w:szCs w:val="20"/>
                <w:lang w:val="en-US"/>
              </w:rPr>
              <w:t xml:space="preserve">F </w:t>
            </w:r>
            <w:r w:rsidRPr="00663D4A">
              <w:rPr>
                <w:rFonts w:ascii="Times New Roman" w:hAnsi="Times New Roman" w:cs="Times New Roman"/>
                <w:sz w:val="20"/>
                <w:szCs w:val="20"/>
                <w:lang w:val="en-US"/>
              </w:rPr>
              <w:t>=</w:t>
            </w:r>
            <w:r w:rsidRPr="00663D4A">
              <w:rPr>
                <w:rFonts w:ascii="Times New Roman" w:hAnsi="Times New Roman" w:cs="Times New Roman"/>
                <w:i/>
                <w:sz w:val="20"/>
                <w:szCs w:val="20"/>
                <w:lang w:val="en-US"/>
              </w:rPr>
              <w:t xml:space="preserve"> </w:t>
            </w:r>
            <m:oMath>
              <m:f>
                <m:fPr>
                  <m:ctrlPr>
                    <w:rPr>
                      <w:rFonts w:ascii="Cambria Math" w:hAnsi="Times New Roman" w:cs="Times New Roman"/>
                      <w:i/>
                      <w:sz w:val="20"/>
                      <w:szCs w:val="20"/>
                      <w:lang w:val="en-US"/>
                    </w:rPr>
                  </m:ctrlPr>
                </m:fPr>
                <m:num>
                  <m:f>
                    <m:fPr>
                      <m:ctrlPr>
                        <w:rPr>
                          <w:rFonts w:ascii="Cambria Math" w:hAnsi="Times New Roman" w:cs="Times New Roman"/>
                          <w:i/>
                          <w:sz w:val="20"/>
                          <w:szCs w:val="20"/>
                          <w:lang w:val="en-US"/>
                        </w:rPr>
                      </m:ctrlPr>
                    </m:fPr>
                    <m:num>
                      <m:r>
                        <w:rPr>
                          <w:rFonts w:ascii="Cambria Math" w:hAnsi="Cambria Math" w:cs="Times New Roman"/>
                          <w:sz w:val="20"/>
                          <w:szCs w:val="20"/>
                          <w:lang w:val="en-US"/>
                        </w:rPr>
                        <m:t>dW</m:t>
                      </m:r>
                    </m:num>
                    <m:den>
                      <m:r>
                        <w:rPr>
                          <w:rFonts w:ascii="Cambria Math" w:hAnsi="Cambria Math" w:cs="Times New Roman"/>
                          <w:sz w:val="20"/>
                          <w:szCs w:val="20"/>
                          <w:lang w:val="en-US"/>
                        </w:rPr>
                        <m:t>dt</m:t>
                      </m:r>
                    </m:den>
                  </m:f>
                </m:num>
                <m:den>
                  <m:r>
                    <w:rPr>
                      <w:rFonts w:ascii="Cambria Math" w:hAnsi="Cambria Math" w:cs="Times New Roman"/>
                      <w:sz w:val="20"/>
                      <w:szCs w:val="20"/>
                      <w:lang w:val="en-US"/>
                    </w:rPr>
                    <m:t>c</m:t>
                  </m:r>
                </m:den>
              </m:f>
            </m:oMath>
          </w:p>
        </w:tc>
        <w:tc>
          <w:tcPr>
            <w:tcW w:w="1591" w:type="pct"/>
            <w:vAlign w:val="center"/>
          </w:tcPr>
          <w:p w:rsidR="006E1604" w:rsidRPr="00663D4A" w:rsidRDefault="006E1604" w:rsidP="009B3B51">
            <w:pPr>
              <w:snapToGrid w:val="0"/>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(12).</w:t>
            </w:r>
          </w:p>
        </w:tc>
      </w:tr>
    </w:tbl>
    <w:p w:rsidR="00195864" w:rsidRPr="00663D4A" w:rsidRDefault="00195864"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 xml:space="preserve">That light carries energy we already know. We now understand that it also carries </w:t>
      </w:r>
      <w:r w:rsidRPr="00663D4A">
        <w:rPr>
          <w:rFonts w:ascii="Times New Roman" w:hAnsi="Times New Roman" w:cs="Times New Roman"/>
          <w:i/>
          <w:sz w:val="20"/>
          <w:szCs w:val="20"/>
          <w:lang w:val="en-US"/>
        </w:rPr>
        <w:t>momentum,</w:t>
      </w:r>
      <w:r w:rsidRPr="00663D4A">
        <w:rPr>
          <w:rFonts w:ascii="Times New Roman" w:hAnsi="Times New Roman" w:cs="Times New Roman"/>
          <w:sz w:val="20"/>
          <w:szCs w:val="20"/>
          <w:lang w:val="en-US"/>
        </w:rPr>
        <w:t xml:space="preserve"> and further, that the </w:t>
      </w:r>
      <w:r w:rsidRPr="00663D4A">
        <w:rPr>
          <w:rFonts w:ascii="Times New Roman" w:hAnsi="Times New Roman" w:cs="Times New Roman"/>
          <w:i/>
          <w:sz w:val="20"/>
          <w:szCs w:val="20"/>
          <w:lang w:val="en-US"/>
        </w:rPr>
        <w:t>momentum</w:t>
      </w:r>
      <w:r w:rsidRPr="00663D4A">
        <w:rPr>
          <w:rFonts w:ascii="Times New Roman" w:hAnsi="Times New Roman" w:cs="Times New Roman"/>
          <w:sz w:val="20"/>
          <w:szCs w:val="20"/>
          <w:lang w:val="en-US"/>
        </w:rPr>
        <w:t xml:space="preserve"> carried is always 1/</w:t>
      </w:r>
      <w:r w:rsidRPr="00663D4A">
        <w:rPr>
          <w:rFonts w:ascii="Times New Roman" w:hAnsi="Times New Roman" w:cs="Times New Roman"/>
          <w:i/>
          <w:sz w:val="20"/>
          <w:szCs w:val="20"/>
          <w:lang w:val="en-US"/>
        </w:rPr>
        <w:t xml:space="preserve">c </w:t>
      </w:r>
      <w:r w:rsidRPr="00663D4A">
        <w:rPr>
          <w:rFonts w:ascii="Times New Roman" w:hAnsi="Times New Roman" w:cs="Times New Roman"/>
          <w:sz w:val="20"/>
          <w:szCs w:val="20"/>
          <w:lang w:val="en-US"/>
        </w:rPr>
        <w:t xml:space="preserve">times the energy. </w:t>
      </w:r>
    </w:p>
    <w:p w:rsidR="006E1604" w:rsidRPr="00663D4A" w:rsidRDefault="00195864"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The energ</w:t>
      </w:r>
      <w:r w:rsidR="007F1F2F" w:rsidRPr="00663D4A">
        <w:rPr>
          <w:rFonts w:ascii="Times New Roman" w:hAnsi="Times New Roman" w:cs="Times New Roman"/>
          <w:sz w:val="20"/>
          <w:szCs w:val="20"/>
          <w:lang w:val="en-US"/>
        </w:rPr>
        <w:t>y (</w:t>
      </w:r>
      <w:r w:rsidRPr="00663D4A">
        <w:rPr>
          <w:rFonts w:ascii="Times New Roman" w:hAnsi="Times New Roman" w:cs="Times New Roman"/>
          <w:i/>
          <w:sz w:val="20"/>
          <w:szCs w:val="20"/>
          <w:lang w:val="en-US"/>
        </w:rPr>
        <w:t>E</w:t>
      </w:r>
      <w:r w:rsidRPr="00663D4A">
        <w:rPr>
          <w:rFonts w:ascii="Times New Roman" w:hAnsi="Times New Roman" w:cs="Times New Roman"/>
          <w:sz w:val="20"/>
          <w:szCs w:val="20"/>
          <w:lang w:val="en-US"/>
        </w:rPr>
        <w:t xml:space="preserve">) of a light-particle is </w:t>
      </w:r>
      <w:r w:rsidRPr="00663D4A">
        <w:rPr>
          <w:rFonts w:ascii="Times New Roman" w:hAnsi="Times New Roman" w:cs="Times New Roman"/>
          <w:i/>
          <w:sz w:val="20"/>
          <w:szCs w:val="20"/>
          <w:lang w:val="en-US"/>
        </w:rPr>
        <w:t xml:space="preserve">h </w:t>
      </w:r>
      <w:r w:rsidRPr="00663D4A">
        <w:rPr>
          <w:rFonts w:ascii="Times New Roman" w:hAnsi="Times New Roman" w:cs="Times New Roman"/>
          <w:sz w:val="20"/>
          <w:szCs w:val="20"/>
          <w:lang w:val="en-US"/>
        </w:rPr>
        <w:t>(the Planck’s constant) times the frequenc</w:t>
      </w:r>
      <w:r w:rsidR="007F1F2F" w:rsidRPr="00663D4A">
        <w:rPr>
          <w:rFonts w:ascii="Times New Roman" w:hAnsi="Times New Roman" w:cs="Times New Roman"/>
          <w:sz w:val="20"/>
          <w:szCs w:val="20"/>
          <w:lang w:val="en-US"/>
        </w:rPr>
        <w:t>y (</w:t>
      </w:r>
      <w:r w:rsidR="00E416AF" w:rsidRPr="00663D4A">
        <w:rPr>
          <w:rFonts w:ascii="Times New Roman" w:hAnsi="Times New Roman" w:cs="Times New Roman"/>
          <w:i/>
          <w:sz w:val="20"/>
          <w:szCs w:val="20"/>
          <w:lang w:val="en-US"/>
        </w:rPr>
        <w:t>ω</w:t>
      </w:r>
      <w:r w:rsidRPr="00663D4A">
        <w:rPr>
          <w:rFonts w:ascii="Times New Roman" w:hAnsi="Times New Roman" w:cs="Times New Roman"/>
          <w:sz w:val="20"/>
          <w:szCs w:val="20"/>
          <w:lang w:val="en-US"/>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99"/>
        <w:gridCol w:w="2696"/>
        <w:gridCol w:w="1424"/>
      </w:tblGrid>
      <w:tr w:rsidR="006E1604" w:rsidRPr="00663D4A" w:rsidTr="009B3B51">
        <w:trPr>
          <w:jc w:val="center"/>
        </w:trPr>
        <w:tc>
          <w:tcPr>
            <w:tcW w:w="441" w:type="pct"/>
            <w:vAlign w:val="center"/>
          </w:tcPr>
          <w:p w:rsidR="006E1604" w:rsidRPr="00663D4A" w:rsidRDefault="006E1604" w:rsidP="009B3B51">
            <w:pPr>
              <w:snapToGrid w:val="0"/>
              <w:jc w:val="both"/>
              <w:rPr>
                <w:rFonts w:ascii="Times New Roman" w:hAnsi="Times New Roman" w:cs="Times New Roman"/>
                <w:sz w:val="20"/>
                <w:szCs w:val="20"/>
                <w:lang w:val="en-US"/>
              </w:rPr>
            </w:pPr>
          </w:p>
        </w:tc>
        <w:tc>
          <w:tcPr>
            <w:tcW w:w="2983" w:type="pct"/>
            <w:vAlign w:val="center"/>
          </w:tcPr>
          <w:p w:rsidR="006E1604" w:rsidRPr="00663D4A" w:rsidRDefault="006E1604" w:rsidP="009B3B51">
            <w:pPr>
              <w:snapToGrid w:val="0"/>
              <w:jc w:val="both"/>
              <w:rPr>
                <w:rFonts w:ascii="Times New Roman" w:hAnsi="Times New Roman" w:cs="Times New Roman"/>
                <w:sz w:val="20"/>
                <w:szCs w:val="20"/>
                <w:lang w:val="en-US"/>
              </w:rPr>
            </w:pPr>
            <w:r w:rsidRPr="00663D4A">
              <w:rPr>
                <w:rFonts w:ascii="Times New Roman" w:hAnsi="Times New Roman" w:cs="Times New Roman"/>
                <w:i/>
                <w:sz w:val="20"/>
                <w:szCs w:val="20"/>
                <w:lang w:val="en-US"/>
              </w:rPr>
              <w:t>E</w:t>
            </w:r>
            <w:r w:rsidRPr="00663D4A">
              <w:rPr>
                <w:rFonts w:ascii="Times New Roman" w:hAnsi="Times New Roman" w:cs="Times New Roman"/>
                <w:sz w:val="20"/>
                <w:szCs w:val="20"/>
                <w:lang w:val="en-US"/>
              </w:rPr>
              <w:t xml:space="preserve"> = </w:t>
            </w:r>
            <w:r w:rsidRPr="00663D4A">
              <w:rPr>
                <w:rFonts w:ascii="Times New Roman" w:hAnsi="Times New Roman" w:cs="Times New Roman"/>
                <w:i/>
                <w:sz w:val="20"/>
                <w:szCs w:val="20"/>
                <w:lang w:val="en-US"/>
              </w:rPr>
              <w:t>h ω</w:t>
            </w:r>
          </w:p>
        </w:tc>
        <w:tc>
          <w:tcPr>
            <w:tcW w:w="1576" w:type="pct"/>
            <w:vAlign w:val="center"/>
          </w:tcPr>
          <w:p w:rsidR="006E1604" w:rsidRPr="00663D4A" w:rsidRDefault="006E1604" w:rsidP="009B3B51">
            <w:pPr>
              <w:snapToGrid w:val="0"/>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(13).</w:t>
            </w:r>
          </w:p>
        </w:tc>
      </w:tr>
    </w:tbl>
    <w:p w:rsidR="00195864" w:rsidRPr="00663D4A" w:rsidRDefault="00195864"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 xml:space="preserve">We now appreciate that light also carries a </w:t>
      </w:r>
      <w:r w:rsidRPr="00663D4A">
        <w:rPr>
          <w:rFonts w:ascii="Times New Roman" w:hAnsi="Times New Roman" w:cs="Times New Roman"/>
          <w:i/>
          <w:sz w:val="20"/>
          <w:szCs w:val="20"/>
          <w:lang w:val="en-US"/>
        </w:rPr>
        <w:t>momentum</w:t>
      </w:r>
      <w:r w:rsidRPr="00663D4A">
        <w:rPr>
          <w:rFonts w:ascii="Times New Roman" w:hAnsi="Times New Roman" w:cs="Times New Roman"/>
          <w:sz w:val="20"/>
          <w:szCs w:val="20"/>
          <w:lang w:val="en-US"/>
        </w:rPr>
        <w:t xml:space="preserve"> equal to the energy divided by </w:t>
      </w:r>
      <w:r w:rsidRPr="00663D4A">
        <w:rPr>
          <w:rFonts w:ascii="Times New Roman" w:hAnsi="Times New Roman" w:cs="Times New Roman"/>
          <w:i/>
          <w:sz w:val="20"/>
          <w:szCs w:val="20"/>
          <w:lang w:val="en-US"/>
        </w:rPr>
        <w:t>c</w:t>
      </w:r>
      <w:r w:rsidRPr="00663D4A">
        <w:rPr>
          <w:rFonts w:ascii="Times New Roman" w:hAnsi="Times New Roman" w:cs="Times New Roman"/>
          <w:sz w:val="20"/>
          <w:szCs w:val="20"/>
          <w:lang w:val="en-US"/>
        </w:rPr>
        <w:t>, so it is also</w:t>
      </w:r>
      <w:r w:rsidR="006E1604"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 xml:space="preserve">true that these effective particles, these </w:t>
      </w:r>
      <w:r w:rsidRPr="00663D4A">
        <w:rPr>
          <w:rFonts w:ascii="Times New Roman" w:hAnsi="Times New Roman" w:cs="Times New Roman"/>
          <w:i/>
          <w:sz w:val="20"/>
          <w:szCs w:val="20"/>
          <w:lang w:val="en-US"/>
        </w:rPr>
        <w:t>photons</w:t>
      </w:r>
      <w:r w:rsidRPr="00663D4A">
        <w:rPr>
          <w:rFonts w:ascii="Times New Roman" w:hAnsi="Times New Roman" w:cs="Times New Roman"/>
          <w:sz w:val="20"/>
          <w:szCs w:val="20"/>
          <w:lang w:val="en-US"/>
        </w:rPr>
        <w:t xml:space="preserve">, carry a </w:t>
      </w:r>
      <w:r w:rsidRPr="00663D4A">
        <w:rPr>
          <w:rFonts w:ascii="Times New Roman" w:hAnsi="Times New Roman" w:cs="Times New Roman"/>
          <w:i/>
          <w:sz w:val="20"/>
          <w:szCs w:val="20"/>
          <w:lang w:val="en-US"/>
        </w:rPr>
        <w:t xml:space="preserve">momentum </w:t>
      </w:r>
      <w:r w:rsidRPr="00663D4A">
        <w:rPr>
          <w:rFonts w:ascii="Times New Roman" w:hAnsi="Times New Roman" w:cs="Times New Roman"/>
          <w:sz w:val="20"/>
          <w:szCs w:val="20"/>
          <w:lang w:val="en-US"/>
        </w:rPr>
        <w:t>(</w:t>
      </w:r>
      <w:r w:rsidRPr="00663D4A">
        <w:rPr>
          <w:rFonts w:ascii="Times New Roman" w:hAnsi="Times New Roman" w:cs="Times New Roman"/>
          <w:b/>
          <w:i/>
          <w:sz w:val="20"/>
          <w:szCs w:val="20"/>
          <w:lang w:val="en-US"/>
        </w:rPr>
        <w:t>p</w:t>
      </w:r>
      <w:r w:rsidRPr="00663D4A">
        <w:rPr>
          <w:rFonts w:ascii="Times New Roman" w:hAnsi="Times New Roman" w:cs="Times New Roman"/>
          <w:sz w:val="20"/>
          <w:szCs w:val="20"/>
          <w:lang w:val="en-US"/>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42"/>
        <w:gridCol w:w="2757"/>
        <w:gridCol w:w="1420"/>
      </w:tblGrid>
      <w:tr w:rsidR="00427E59" w:rsidRPr="00663D4A" w:rsidTr="007F1F2F">
        <w:trPr>
          <w:jc w:val="center"/>
        </w:trPr>
        <w:tc>
          <w:tcPr>
            <w:tcW w:w="379" w:type="pct"/>
            <w:vAlign w:val="center"/>
          </w:tcPr>
          <w:p w:rsidR="00427E59" w:rsidRPr="00663D4A" w:rsidRDefault="00427E59" w:rsidP="009B3B51">
            <w:pPr>
              <w:snapToGrid w:val="0"/>
              <w:jc w:val="both"/>
              <w:rPr>
                <w:rFonts w:ascii="Times New Roman" w:hAnsi="Times New Roman" w:cs="Times New Roman"/>
                <w:sz w:val="20"/>
                <w:szCs w:val="20"/>
                <w:lang w:val="en-US"/>
              </w:rPr>
            </w:pPr>
          </w:p>
        </w:tc>
        <w:tc>
          <w:tcPr>
            <w:tcW w:w="3050" w:type="pct"/>
            <w:vAlign w:val="center"/>
          </w:tcPr>
          <w:p w:rsidR="00427E59" w:rsidRPr="00663D4A" w:rsidRDefault="00427E59" w:rsidP="009B3B51">
            <w:pPr>
              <w:snapToGrid w:val="0"/>
              <w:jc w:val="both"/>
              <w:rPr>
                <w:rFonts w:ascii="Times New Roman" w:hAnsi="Times New Roman" w:cs="Times New Roman"/>
                <w:sz w:val="20"/>
                <w:szCs w:val="20"/>
                <w:lang w:val="en-US"/>
              </w:rPr>
            </w:pPr>
            <w:r w:rsidRPr="00663D4A">
              <w:rPr>
                <w:rFonts w:ascii="Times New Roman" w:hAnsi="Times New Roman" w:cs="Times New Roman"/>
                <w:b/>
                <w:i/>
                <w:sz w:val="20"/>
                <w:szCs w:val="20"/>
                <w:lang w:val="en-US"/>
              </w:rPr>
              <w:t xml:space="preserve">p </w:t>
            </w:r>
            <w:r w:rsidRPr="00663D4A">
              <w:rPr>
                <w:rFonts w:ascii="Times New Roman" w:hAnsi="Times New Roman" w:cs="Times New Roman"/>
                <w:sz w:val="20"/>
                <w:szCs w:val="20"/>
                <w:lang w:val="en-US"/>
              </w:rPr>
              <w:t>=</w:t>
            </w:r>
            <w:r w:rsidR="007F1F2F" w:rsidRPr="00663D4A">
              <w:rPr>
                <w:rFonts w:ascii="Times New Roman" w:hAnsi="Times New Roman" w:cs="Times New Roman"/>
                <w:sz w:val="20"/>
                <w:szCs w:val="20"/>
                <w:lang w:val="en-US"/>
              </w:rPr>
              <w:t xml:space="preserve"> </w:t>
            </w:r>
            <m:oMath>
              <m:f>
                <m:fPr>
                  <m:ctrlPr>
                    <w:rPr>
                      <w:rFonts w:ascii="Cambria Math" w:hAnsi="Times New Roman" w:cs="Times New Roman"/>
                      <w:i/>
                      <w:sz w:val="20"/>
                      <w:szCs w:val="20"/>
                      <w:lang w:val="en-US"/>
                    </w:rPr>
                  </m:ctrlPr>
                </m:fPr>
                <m:num>
                  <m:r>
                    <w:rPr>
                      <w:rFonts w:ascii="Cambria Math" w:hAnsi="Cambria Math" w:cs="Times New Roman"/>
                      <w:sz w:val="20"/>
                      <w:szCs w:val="20"/>
                      <w:lang w:val="en-US"/>
                    </w:rPr>
                    <m:t>E</m:t>
                  </m:r>
                </m:num>
                <m:den>
                  <m:r>
                    <w:rPr>
                      <w:rFonts w:ascii="Cambria Math" w:hAnsi="Cambria Math" w:cs="Times New Roman"/>
                      <w:sz w:val="20"/>
                      <w:szCs w:val="20"/>
                      <w:lang w:val="en-US"/>
                    </w:rPr>
                    <m:t>c</m:t>
                  </m:r>
                </m:den>
              </m:f>
            </m:oMath>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w:t>
            </w:r>
            <w:r w:rsidR="007F1F2F" w:rsidRPr="00663D4A">
              <w:rPr>
                <w:rFonts w:ascii="Times New Roman" w:hAnsi="Times New Roman" w:cs="Times New Roman"/>
                <w:sz w:val="20"/>
                <w:szCs w:val="20"/>
                <w:lang w:val="en-US"/>
              </w:rPr>
              <w:t xml:space="preserve"> </w:t>
            </w:r>
            <m:oMath>
              <m:f>
                <m:fPr>
                  <m:ctrlPr>
                    <w:rPr>
                      <w:rFonts w:ascii="Cambria Math" w:hAnsi="Times New Roman" w:cs="Times New Roman"/>
                      <w:i/>
                      <w:sz w:val="20"/>
                      <w:szCs w:val="20"/>
                      <w:lang w:val="en-US"/>
                    </w:rPr>
                  </m:ctrlPr>
                </m:fPr>
                <m:num>
                  <m:r>
                    <w:rPr>
                      <w:rFonts w:ascii="Times New Roman" w:hAnsi="Cambria Math" w:cs="Times New Roman"/>
                      <w:sz w:val="20"/>
                      <w:szCs w:val="20"/>
                      <w:lang w:val="en-US"/>
                    </w:rPr>
                    <m:t>h</m:t>
                  </m:r>
                  <m:r>
                    <w:rPr>
                      <w:rFonts w:ascii="Cambria Math" w:hAnsi="Cambria Math" w:cs="Times New Roman"/>
                      <w:sz w:val="20"/>
                      <w:szCs w:val="20"/>
                      <w:lang w:val="en-US"/>
                    </w:rPr>
                    <m:t>ω</m:t>
                  </m:r>
                </m:num>
                <m:den>
                  <m:r>
                    <w:rPr>
                      <w:rFonts w:ascii="Cambria Math" w:hAnsi="Cambria Math" w:cs="Times New Roman"/>
                      <w:sz w:val="20"/>
                      <w:szCs w:val="20"/>
                      <w:lang w:val="en-US"/>
                    </w:rPr>
                    <m:t>c</m:t>
                  </m:r>
                </m:den>
              </m:f>
            </m:oMath>
          </w:p>
        </w:tc>
        <w:tc>
          <w:tcPr>
            <w:tcW w:w="1571" w:type="pct"/>
            <w:vAlign w:val="center"/>
          </w:tcPr>
          <w:p w:rsidR="00427E59" w:rsidRPr="00663D4A" w:rsidRDefault="00427E59" w:rsidP="009B3B51">
            <w:pPr>
              <w:snapToGrid w:val="0"/>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(14).</w:t>
            </w:r>
          </w:p>
        </w:tc>
      </w:tr>
    </w:tbl>
    <w:p w:rsidR="00E07115" w:rsidRPr="00663D4A" w:rsidRDefault="00195864"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 xml:space="preserve">The direction of the </w:t>
      </w:r>
      <w:r w:rsidRPr="00663D4A">
        <w:rPr>
          <w:rFonts w:ascii="Times New Roman" w:hAnsi="Times New Roman" w:cs="Times New Roman"/>
          <w:i/>
          <w:sz w:val="20"/>
          <w:szCs w:val="20"/>
          <w:lang w:val="en-US"/>
        </w:rPr>
        <w:t>momentum</w:t>
      </w:r>
      <w:r w:rsidRPr="00663D4A">
        <w:rPr>
          <w:rFonts w:ascii="Times New Roman" w:hAnsi="Times New Roman" w:cs="Times New Roman"/>
          <w:sz w:val="20"/>
          <w:szCs w:val="20"/>
          <w:lang w:val="en-US"/>
        </w:rPr>
        <w:t xml:space="preserve"> is, of course, the direction of propagation of the light. So, </w:t>
      </w:r>
      <w:r w:rsidR="00427E59" w:rsidRPr="00663D4A">
        <w:rPr>
          <w:rFonts w:ascii="Times New Roman" w:hAnsi="Times New Roman" w:cs="Times New Roman"/>
          <w:sz w:val="20"/>
          <w:szCs w:val="20"/>
          <w:lang w:val="en-US"/>
        </w:rPr>
        <w:t>to put it in the vector form:</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80"/>
        <w:gridCol w:w="2896"/>
        <w:gridCol w:w="1343"/>
      </w:tblGrid>
      <w:tr w:rsidR="00E07115" w:rsidRPr="00663D4A" w:rsidTr="009B3B51">
        <w:trPr>
          <w:jc w:val="center"/>
        </w:trPr>
        <w:tc>
          <w:tcPr>
            <w:tcW w:w="310" w:type="pct"/>
            <w:vAlign w:val="center"/>
          </w:tcPr>
          <w:p w:rsidR="00E07115" w:rsidRPr="00663D4A" w:rsidRDefault="00E07115" w:rsidP="009B3B51">
            <w:pPr>
              <w:snapToGrid w:val="0"/>
              <w:jc w:val="both"/>
              <w:rPr>
                <w:rFonts w:ascii="Times New Roman" w:hAnsi="Times New Roman" w:cs="Times New Roman"/>
                <w:sz w:val="20"/>
                <w:szCs w:val="20"/>
                <w:lang w:val="en-US"/>
              </w:rPr>
            </w:pPr>
          </w:p>
        </w:tc>
        <w:tc>
          <w:tcPr>
            <w:tcW w:w="3204" w:type="pct"/>
            <w:vAlign w:val="center"/>
          </w:tcPr>
          <w:p w:rsidR="00E07115" w:rsidRPr="00663D4A" w:rsidRDefault="00E07115" w:rsidP="009B3B51">
            <w:pPr>
              <w:snapToGrid w:val="0"/>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 xml:space="preserve">E = </w:t>
            </w:r>
            <w:r w:rsidRPr="00663D4A">
              <w:rPr>
                <w:rFonts w:ascii="Times New Roman" w:hAnsi="Times New Roman" w:cs="Times New Roman"/>
                <w:i/>
                <w:sz w:val="20"/>
                <w:szCs w:val="20"/>
                <w:lang w:val="en-US"/>
              </w:rPr>
              <w:t>h ω</w:t>
            </w:r>
            <w:r w:rsidR="007F1F2F" w:rsidRPr="00663D4A">
              <w:rPr>
                <w:rFonts w:ascii="Times New Roman" w:hAnsi="Times New Roman" w:cs="Times New Roman"/>
                <w:b/>
                <w:i/>
                <w:sz w:val="20"/>
                <w:szCs w:val="20"/>
                <w:lang w:val="en-US"/>
              </w:rPr>
              <w:t xml:space="preserve"> </w:t>
            </w:r>
            <w:r w:rsidRPr="00663D4A">
              <w:rPr>
                <w:rFonts w:ascii="Times New Roman" w:hAnsi="Times New Roman" w:cs="Times New Roman"/>
                <w:b/>
                <w:i/>
                <w:sz w:val="20"/>
                <w:szCs w:val="20"/>
                <w:lang w:val="en-US"/>
              </w:rPr>
              <w:t>p =</w:t>
            </w:r>
            <w:r w:rsidRPr="00663D4A">
              <w:rPr>
                <w:rFonts w:ascii="Times New Roman" w:hAnsi="Times New Roman" w:cs="Times New Roman"/>
                <w:sz w:val="20"/>
                <w:szCs w:val="20"/>
                <w:lang w:val="en-US"/>
              </w:rPr>
              <w:t xml:space="preserve"> </w:t>
            </w:r>
            <m:oMath>
              <m:f>
                <m:fPr>
                  <m:ctrlPr>
                    <w:rPr>
                      <w:rFonts w:ascii="Cambria Math" w:hAnsi="Times New Roman" w:cs="Times New Roman"/>
                      <w:i/>
                      <w:sz w:val="20"/>
                      <w:szCs w:val="20"/>
                      <w:lang w:val="en-US"/>
                    </w:rPr>
                  </m:ctrlPr>
                </m:fPr>
                <m:num>
                  <m:r>
                    <w:rPr>
                      <w:rFonts w:ascii="Times New Roman" w:hAnsi="Cambria Math" w:cs="Times New Roman"/>
                      <w:sz w:val="20"/>
                      <w:szCs w:val="20"/>
                      <w:lang w:val="en-US"/>
                    </w:rPr>
                    <m:t>h</m:t>
                  </m:r>
                  <m:r>
                    <w:rPr>
                      <w:rFonts w:ascii="Cambria Math" w:hAnsi="Cambria Math" w:cs="Times New Roman"/>
                      <w:sz w:val="20"/>
                      <w:szCs w:val="20"/>
                      <w:lang w:val="en-US"/>
                    </w:rPr>
                    <m:t>ω</m:t>
                  </m:r>
                </m:num>
                <m:den>
                  <m:r>
                    <w:rPr>
                      <w:rFonts w:ascii="Cambria Math" w:hAnsi="Cambria Math" w:cs="Times New Roman"/>
                      <w:sz w:val="20"/>
                      <w:szCs w:val="20"/>
                      <w:lang w:val="en-US"/>
                    </w:rPr>
                    <m:t>c</m:t>
                  </m:r>
                </m:den>
              </m:f>
            </m:oMath>
          </w:p>
        </w:tc>
        <w:tc>
          <w:tcPr>
            <w:tcW w:w="1486" w:type="pct"/>
            <w:vAlign w:val="center"/>
          </w:tcPr>
          <w:p w:rsidR="00E07115" w:rsidRPr="00663D4A" w:rsidRDefault="00E07115" w:rsidP="009B3B51">
            <w:pPr>
              <w:snapToGrid w:val="0"/>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(15).</w:t>
            </w:r>
          </w:p>
        </w:tc>
      </w:tr>
    </w:tbl>
    <w:p w:rsidR="00195864" w:rsidRPr="00663D4A" w:rsidRDefault="00195864"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 xml:space="preserve">We also know, of course, that the energy and the </w:t>
      </w:r>
      <w:r w:rsidRPr="00663D4A">
        <w:rPr>
          <w:rFonts w:ascii="Times New Roman" w:hAnsi="Times New Roman" w:cs="Times New Roman"/>
          <w:i/>
          <w:sz w:val="20"/>
          <w:szCs w:val="20"/>
          <w:lang w:val="en-US"/>
        </w:rPr>
        <w:t xml:space="preserve">momentum </w:t>
      </w:r>
      <w:r w:rsidRPr="00663D4A">
        <w:rPr>
          <w:rFonts w:ascii="Times New Roman" w:hAnsi="Times New Roman" w:cs="Times New Roman"/>
          <w:sz w:val="20"/>
          <w:szCs w:val="20"/>
          <w:lang w:val="en-US"/>
        </w:rPr>
        <w:t xml:space="preserve">of a particle should form a </w:t>
      </w:r>
      <w:r w:rsidRPr="00663D4A">
        <w:rPr>
          <w:rFonts w:ascii="Times New Roman" w:hAnsi="Times New Roman" w:cs="Times New Roman"/>
          <w:i/>
          <w:sz w:val="20"/>
          <w:szCs w:val="20"/>
          <w:lang w:val="en-US"/>
        </w:rPr>
        <w:t>four-vector.</w:t>
      </w:r>
      <w:r w:rsidRPr="00663D4A">
        <w:rPr>
          <w:rFonts w:ascii="Times New Roman" w:hAnsi="Times New Roman" w:cs="Times New Roman"/>
          <w:sz w:val="20"/>
          <w:szCs w:val="20"/>
          <w:lang w:val="en-US"/>
        </w:rPr>
        <w:t xml:space="preserve"> Therefore It is a good thing that the latter equation has the same constant (</w:t>
      </w:r>
      <w:r w:rsidRPr="00663D4A">
        <w:rPr>
          <w:rFonts w:ascii="Times New Roman" w:hAnsi="Times New Roman" w:cs="Times New Roman"/>
          <w:i/>
          <w:sz w:val="20"/>
          <w:szCs w:val="20"/>
          <w:lang w:val="en-US"/>
        </w:rPr>
        <w:t>h</w:t>
      </w:r>
      <w:r w:rsidRPr="00663D4A">
        <w:rPr>
          <w:rFonts w:ascii="Times New Roman" w:hAnsi="Times New Roman" w:cs="Times New Roman"/>
          <w:sz w:val="20"/>
          <w:szCs w:val="20"/>
          <w:lang w:val="en-US"/>
        </w:rPr>
        <w:t>) in both cases; it means that the Quantum Theory and the theory of Relativity are mutually consist</w:t>
      </w:r>
      <w:r w:rsidR="00713647" w:rsidRPr="00663D4A">
        <w:rPr>
          <w:rFonts w:ascii="Times New Roman" w:hAnsi="Times New Roman" w:cs="Times New Roman"/>
          <w:sz w:val="20"/>
          <w:szCs w:val="20"/>
          <w:lang w:val="en-US"/>
        </w:rPr>
        <w:t>ent”(Feynman 1965</w:t>
      </w:r>
      <w:r w:rsidR="00236F80" w:rsidRPr="00663D4A">
        <w:rPr>
          <w:rFonts w:ascii="Times New Roman" w:hAnsi="Times New Roman" w:cs="Times New Roman"/>
          <w:sz w:val="20"/>
          <w:szCs w:val="20"/>
          <w:lang w:val="en-US"/>
        </w:rPr>
        <w:t>, a</w:t>
      </w:r>
      <w:r w:rsidR="00713647" w:rsidRPr="00663D4A">
        <w:rPr>
          <w:rFonts w:ascii="Times New Roman" w:hAnsi="Times New Roman" w:cs="Times New Roman"/>
          <w:sz w:val="20"/>
          <w:szCs w:val="20"/>
          <w:lang w:val="en-US"/>
        </w:rPr>
        <w:t>)</w:t>
      </w:r>
      <w:r w:rsidRPr="00663D4A">
        <w:rPr>
          <w:rFonts w:ascii="Times New Roman" w:hAnsi="Times New Roman" w:cs="Times New Roman"/>
          <w:sz w:val="20"/>
          <w:szCs w:val="20"/>
          <w:lang w:val="en-US"/>
        </w:rPr>
        <w:t xml:space="preserve">. </w:t>
      </w:r>
    </w:p>
    <w:p w:rsidR="00DA2115" w:rsidRPr="00663D4A" w:rsidRDefault="00E944F3"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Let’s now</w:t>
      </w:r>
      <w:r w:rsidR="00CC7F3F" w:rsidRPr="00663D4A">
        <w:rPr>
          <w:rFonts w:ascii="Times New Roman" w:hAnsi="Times New Roman" w:cs="Times New Roman"/>
          <w:sz w:val="20"/>
          <w:szCs w:val="20"/>
          <w:lang w:val="en-US"/>
        </w:rPr>
        <w:t xml:space="preserve"> </w:t>
      </w:r>
      <w:r w:rsidR="00DB42FF" w:rsidRPr="00663D4A">
        <w:rPr>
          <w:rFonts w:ascii="Times New Roman" w:hAnsi="Times New Roman" w:cs="Times New Roman"/>
          <w:sz w:val="20"/>
          <w:szCs w:val="20"/>
          <w:lang w:val="en-US"/>
        </w:rPr>
        <w:t>analyze</w:t>
      </w:r>
      <w:r w:rsidR="00CC7F3F" w:rsidRPr="00663D4A">
        <w:rPr>
          <w:rFonts w:ascii="Times New Roman" w:hAnsi="Times New Roman" w:cs="Times New Roman"/>
          <w:sz w:val="20"/>
          <w:szCs w:val="20"/>
          <w:lang w:val="en-US"/>
        </w:rPr>
        <w:t xml:space="preserve"> the </w:t>
      </w:r>
      <w:r w:rsidR="00CC7F3F" w:rsidRPr="00663D4A">
        <w:rPr>
          <w:rFonts w:ascii="Times New Roman" w:hAnsi="Times New Roman" w:cs="Times New Roman"/>
          <w:b/>
          <w:i/>
          <w:sz w:val="20"/>
          <w:szCs w:val="20"/>
          <w:lang w:val="en-US"/>
        </w:rPr>
        <w:t xml:space="preserve">p </w:t>
      </w:r>
      <w:r w:rsidR="00CC7F3F" w:rsidRPr="00663D4A">
        <w:rPr>
          <w:rFonts w:ascii="Times New Roman" w:hAnsi="Times New Roman" w:cs="Times New Roman"/>
          <w:sz w:val="20"/>
          <w:szCs w:val="20"/>
          <w:lang w:val="en-US"/>
        </w:rPr>
        <w:t>value of photons</w:t>
      </w:r>
      <w:r w:rsidR="00BA101D" w:rsidRPr="00663D4A">
        <w:rPr>
          <w:rFonts w:ascii="Times New Roman" w:hAnsi="Times New Roman" w:cs="Times New Roman"/>
          <w:sz w:val="20"/>
          <w:szCs w:val="20"/>
          <w:lang w:val="en-US"/>
        </w:rPr>
        <w:t xml:space="preserve"> </w:t>
      </w:r>
      <w:r w:rsidR="00DB42FF" w:rsidRPr="00663D4A">
        <w:rPr>
          <w:rFonts w:ascii="Times New Roman" w:hAnsi="Times New Roman" w:cs="Times New Roman"/>
          <w:sz w:val="20"/>
          <w:szCs w:val="20"/>
          <w:lang w:val="en-US"/>
        </w:rPr>
        <w:t>with</w:t>
      </w:r>
      <w:r w:rsidR="00CC7F3F" w:rsidRPr="00663D4A">
        <w:rPr>
          <w:rFonts w:ascii="Times New Roman" w:hAnsi="Times New Roman" w:cs="Times New Roman"/>
          <w:sz w:val="20"/>
          <w:szCs w:val="20"/>
          <w:lang w:val="en-US"/>
        </w:rPr>
        <w:t xml:space="preserve"> different wave lengt</w:t>
      </w:r>
      <w:r w:rsidR="007F1F2F" w:rsidRPr="00663D4A">
        <w:rPr>
          <w:rFonts w:ascii="Times New Roman" w:hAnsi="Times New Roman" w:cs="Times New Roman"/>
          <w:sz w:val="20"/>
          <w:szCs w:val="20"/>
          <w:lang w:val="en-US"/>
        </w:rPr>
        <w:t>h (</w:t>
      </w:r>
      <w:r w:rsidR="0064691C" w:rsidRPr="00663D4A">
        <w:rPr>
          <w:rFonts w:ascii="Times New Roman" w:hAnsi="Times New Roman" w:cs="Times New Roman"/>
          <w:sz w:val="20"/>
          <w:szCs w:val="20"/>
          <w:lang w:val="en-US"/>
        </w:rPr>
        <w:t>λ</w:t>
      </w:r>
      <w:r w:rsidR="00CC7F3F" w:rsidRPr="00663D4A">
        <w:rPr>
          <w:rFonts w:ascii="Times New Roman" w:hAnsi="Times New Roman" w:cs="Times New Roman"/>
          <w:sz w:val="20"/>
          <w:szCs w:val="20"/>
          <w:lang w:val="en-US"/>
        </w:rPr>
        <w:t>)</w:t>
      </w:r>
      <w:r w:rsidR="00A52064" w:rsidRPr="00663D4A">
        <w:rPr>
          <w:rFonts w:ascii="Times New Roman" w:hAnsi="Times New Roman" w:cs="Times New Roman"/>
          <w:sz w:val="20"/>
          <w:szCs w:val="20"/>
          <w:lang w:val="en-US"/>
        </w:rPr>
        <w:t xml:space="preserve"> (Abdel Raouf</w:t>
      </w:r>
      <w:r w:rsidR="00427CF8" w:rsidRPr="00663D4A">
        <w:rPr>
          <w:rFonts w:ascii="Times New Roman" w:hAnsi="Times New Roman" w:cs="Times New Roman"/>
          <w:sz w:val="20"/>
          <w:szCs w:val="20"/>
          <w:lang w:val="en-US"/>
        </w:rPr>
        <w:t xml:space="preserve"> et al.</w:t>
      </w:r>
      <w:r w:rsidR="00A52064" w:rsidRPr="00663D4A">
        <w:rPr>
          <w:rFonts w:ascii="Times New Roman" w:hAnsi="Times New Roman" w:cs="Times New Roman"/>
          <w:sz w:val="20"/>
          <w:szCs w:val="20"/>
          <w:lang w:val="en-US"/>
        </w:rPr>
        <w:t>)</w:t>
      </w:r>
      <w:r w:rsidR="00CC7F3F" w:rsidRPr="00663D4A">
        <w:rPr>
          <w:rFonts w:ascii="Times New Roman" w:hAnsi="Times New Roman" w:cs="Times New Roman"/>
          <w:sz w:val="20"/>
          <w:szCs w:val="20"/>
          <w:lang w:val="en-US"/>
        </w:rPr>
        <w:t>,</w:t>
      </w:r>
      <w:r w:rsidR="00DB42FF" w:rsidRPr="00663D4A">
        <w:rPr>
          <w:rFonts w:ascii="Times New Roman" w:hAnsi="Times New Roman" w:cs="Times New Roman"/>
          <w:sz w:val="20"/>
          <w:szCs w:val="20"/>
          <w:lang w:val="en-US"/>
        </w:rPr>
        <w:t xml:space="preserve"> with reference to the de </w:t>
      </w:r>
      <w:r w:rsidR="00CC7F3F" w:rsidRPr="00663D4A">
        <w:rPr>
          <w:rFonts w:ascii="Times New Roman" w:hAnsi="Times New Roman" w:cs="Times New Roman"/>
          <w:sz w:val="20"/>
          <w:szCs w:val="20"/>
          <w:lang w:val="en-US"/>
        </w:rPr>
        <w:t xml:space="preserve">Broglie formula. To this purpose, </w:t>
      </w:r>
      <w:r w:rsidR="00DB42FF" w:rsidRPr="00663D4A">
        <w:rPr>
          <w:rFonts w:ascii="Times New Roman" w:hAnsi="Times New Roman" w:cs="Times New Roman"/>
          <w:sz w:val="20"/>
          <w:szCs w:val="20"/>
          <w:lang w:val="en-US"/>
        </w:rPr>
        <w:t>let’s</w:t>
      </w:r>
      <w:r w:rsidR="00D1006C" w:rsidRPr="00663D4A">
        <w:rPr>
          <w:rFonts w:ascii="Times New Roman" w:hAnsi="Times New Roman" w:cs="Times New Roman"/>
          <w:sz w:val="20"/>
          <w:szCs w:val="20"/>
          <w:lang w:val="en-US"/>
        </w:rPr>
        <w:t xml:space="preserve"> </w:t>
      </w:r>
      <w:r w:rsidR="00DB42FF" w:rsidRPr="00663D4A">
        <w:rPr>
          <w:rFonts w:ascii="Times New Roman" w:hAnsi="Times New Roman" w:cs="Times New Roman"/>
          <w:sz w:val="20"/>
          <w:szCs w:val="20"/>
          <w:lang w:val="en-US"/>
        </w:rPr>
        <w:t>calculate</w:t>
      </w:r>
      <w:r w:rsidR="00D1006C" w:rsidRPr="00663D4A">
        <w:rPr>
          <w:rFonts w:ascii="Times New Roman" w:hAnsi="Times New Roman" w:cs="Times New Roman"/>
          <w:sz w:val="20"/>
          <w:szCs w:val="20"/>
          <w:lang w:val="en-US"/>
        </w:rPr>
        <w:t xml:space="preserve"> the </w:t>
      </w:r>
      <w:r w:rsidR="00D1006C" w:rsidRPr="00663D4A">
        <w:rPr>
          <w:rFonts w:ascii="Times New Roman" w:hAnsi="Times New Roman" w:cs="Times New Roman"/>
          <w:b/>
          <w:i/>
          <w:sz w:val="20"/>
          <w:szCs w:val="20"/>
          <w:lang w:val="en-US"/>
        </w:rPr>
        <w:t xml:space="preserve">p </w:t>
      </w:r>
      <w:r w:rsidRPr="00663D4A">
        <w:rPr>
          <w:rFonts w:ascii="Times New Roman" w:hAnsi="Times New Roman" w:cs="Times New Roman"/>
          <w:sz w:val="20"/>
          <w:szCs w:val="20"/>
          <w:lang w:val="en-US"/>
        </w:rPr>
        <w:t>of radio waves with</w:t>
      </w:r>
      <w:r w:rsidR="00D1006C" w:rsidRPr="00663D4A">
        <w:rPr>
          <w:rFonts w:ascii="Times New Roman" w:hAnsi="Times New Roman" w:cs="Times New Roman"/>
          <w:sz w:val="20"/>
          <w:szCs w:val="20"/>
          <w:lang w:val="en-US"/>
        </w:rPr>
        <w:t xml:space="preserve"> different</w:t>
      </w:r>
      <w:r w:rsidR="0064691C" w:rsidRPr="00663D4A">
        <w:rPr>
          <w:rFonts w:ascii="Times New Roman" w:hAnsi="Times New Roman" w:cs="Times New Roman"/>
          <w:sz w:val="20"/>
          <w:szCs w:val="20"/>
          <w:lang w:val="en-US"/>
        </w:rPr>
        <w:t xml:space="preserve"> λ</w:t>
      </w:r>
      <w:r w:rsidR="00DB42FF" w:rsidRPr="00663D4A">
        <w:rPr>
          <w:rFonts w:ascii="Times New Roman" w:hAnsi="Times New Roman" w:cs="Times New Roman"/>
          <w:sz w:val="20"/>
          <w:szCs w:val="20"/>
          <w:lang w:val="en-US"/>
        </w:rPr>
        <w:t xml:space="preserve">, as happens with </w:t>
      </w:r>
      <w:r w:rsidR="00D1006C" w:rsidRPr="00663D4A">
        <w:rPr>
          <w:rFonts w:ascii="Times New Roman" w:hAnsi="Times New Roman" w:cs="Times New Roman"/>
          <w:sz w:val="20"/>
          <w:szCs w:val="20"/>
          <w:lang w:val="en-US"/>
        </w:rPr>
        <w:t>FRB</w:t>
      </w:r>
      <w:r w:rsidR="00D1006C" w:rsidRPr="00663D4A">
        <w:rPr>
          <w:rFonts w:ascii="Times New Roman" w:hAnsi="Times New Roman" w:cs="Times New Roman"/>
          <w:sz w:val="20"/>
          <w:szCs w:val="20"/>
          <w:vertAlign w:val="subscript"/>
          <w:lang w:val="en-US"/>
        </w:rPr>
        <w:t>s</w:t>
      </w:r>
      <w:r w:rsidR="00D1006C" w:rsidRPr="00663D4A">
        <w:rPr>
          <w:rFonts w:ascii="Times New Roman" w:hAnsi="Times New Roman" w:cs="Times New Roman"/>
          <w:sz w:val="20"/>
          <w:szCs w:val="20"/>
          <w:lang w:val="en-US"/>
        </w:rPr>
        <w:t xml:space="preserve"> </w:t>
      </w:r>
      <w:r w:rsidR="00DB42FF" w:rsidRPr="00663D4A">
        <w:rPr>
          <w:rFonts w:ascii="Times New Roman" w:hAnsi="Times New Roman" w:cs="Times New Roman"/>
          <w:sz w:val="20"/>
          <w:szCs w:val="20"/>
          <w:lang w:val="en-US"/>
        </w:rPr>
        <w:t>and</w:t>
      </w:r>
      <w:r w:rsidR="00D1006C" w:rsidRPr="00663D4A">
        <w:rPr>
          <w:rFonts w:ascii="Times New Roman" w:hAnsi="Times New Roman" w:cs="Times New Roman"/>
          <w:sz w:val="20"/>
          <w:szCs w:val="20"/>
          <w:lang w:val="en-US"/>
        </w:rPr>
        <w:t>,</w:t>
      </w:r>
      <w:r w:rsidR="00DB42FF" w:rsidRPr="00663D4A">
        <w:rPr>
          <w:rFonts w:ascii="Times New Roman" w:hAnsi="Times New Roman" w:cs="Times New Roman"/>
          <w:sz w:val="20"/>
          <w:szCs w:val="20"/>
          <w:lang w:val="en-US"/>
        </w:rPr>
        <w:t xml:space="preserve"> beyond the </w:t>
      </w:r>
      <w:r w:rsidR="00D1006C" w:rsidRPr="00663D4A">
        <w:rPr>
          <w:rFonts w:ascii="Times New Roman" w:hAnsi="Times New Roman" w:cs="Times New Roman"/>
          <w:i/>
          <w:sz w:val="20"/>
          <w:szCs w:val="20"/>
          <w:lang w:val="en-US"/>
        </w:rPr>
        <w:t>dispersion phenomenon</w:t>
      </w:r>
      <w:r w:rsidR="00DB42FF" w:rsidRPr="00663D4A">
        <w:rPr>
          <w:rFonts w:ascii="Times New Roman" w:hAnsi="Times New Roman" w:cs="Times New Roman"/>
          <w:i/>
          <w:sz w:val="20"/>
          <w:szCs w:val="20"/>
          <w:lang w:val="en-US"/>
        </w:rPr>
        <w:t>.</w:t>
      </w:r>
      <w:r w:rsidR="00D1006C" w:rsidRPr="00663D4A">
        <w:rPr>
          <w:rFonts w:ascii="Times New Roman" w:hAnsi="Times New Roman" w:cs="Times New Roman"/>
          <w:sz w:val="20"/>
          <w:szCs w:val="20"/>
          <w:lang w:val="en-US"/>
        </w:rPr>
        <w:t xml:space="preserve"> </w:t>
      </w:r>
      <w:r w:rsidR="00DB42FF" w:rsidRPr="00663D4A">
        <w:rPr>
          <w:rFonts w:ascii="Times New Roman" w:hAnsi="Times New Roman" w:cs="Times New Roman"/>
          <w:sz w:val="20"/>
          <w:szCs w:val="20"/>
          <w:lang w:val="en-US"/>
        </w:rPr>
        <w:t>Let’s</w:t>
      </w:r>
      <w:r w:rsidR="00DB42FF" w:rsidRPr="00663D4A">
        <w:rPr>
          <w:rStyle w:val="tlid-translation"/>
          <w:rFonts w:ascii="Times New Roman" w:hAnsi="Times New Roman" w:cs="Times New Roman"/>
          <w:sz w:val="20"/>
          <w:szCs w:val="20"/>
        </w:rPr>
        <w:t xml:space="preserve"> try to verify if the different arrival times (on the Hearth) of different radio waves can be attributable, first of all, to their </w:t>
      </w:r>
      <w:r w:rsidR="00DB42FF" w:rsidRPr="00663D4A">
        <w:rPr>
          <w:rStyle w:val="tlid-translation"/>
          <w:rFonts w:ascii="Times New Roman" w:hAnsi="Times New Roman" w:cs="Times New Roman"/>
          <w:i/>
          <w:sz w:val="20"/>
          <w:szCs w:val="20"/>
        </w:rPr>
        <w:t>moment</w:t>
      </w:r>
      <w:r w:rsidR="009326E6" w:rsidRPr="00663D4A">
        <w:rPr>
          <w:rStyle w:val="tlid-translation"/>
          <w:rFonts w:ascii="Times New Roman" w:hAnsi="Times New Roman" w:cs="Times New Roman"/>
          <w:i/>
          <w:sz w:val="20"/>
          <w:szCs w:val="20"/>
        </w:rPr>
        <w:t>a</w:t>
      </w:r>
      <w:r w:rsidR="00DB42FF" w:rsidRPr="00663D4A">
        <w:rPr>
          <w:rStyle w:val="tlid-translation"/>
          <w:rFonts w:ascii="Times New Roman" w:hAnsi="Times New Roman" w:cs="Times New Roman"/>
          <w:sz w:val="20"/>
          <w:szCs w:val="20"/>
        </w:rPr>
        <w:t>.</w:t>
      </w:r>
      <w:r w:rsidR="00D1006C" w:rsidRPr="00663D4A">
        <w:rPr>
          <w:rFonts w:ascii="Times New Roman" w:hAnsi="Times New Roman" w:cs="Times New Roman"/>
          <w:sz w:val="20"/>
          <w:szCs w:val="20"/>
          <w:lang w:val="en-US"/>
        </w:rPr>
        <w:t xml:space="preserve"> </w:t>
      </w:r>
      <w:r w:rsidR="00DA2115" w:rsidRPr="00663D4A">
        <w:rPr>
          <w:rFonts w:ascii="Times New Roman" w:hAnsi="Times New Roman" w:cs="Times New Roman"/>
          <w:sz w:val="20"/>
          <w:szCs w:val="20"/>
          <w:lang w:val="en-US"/>
        </w:rPr>
        <w:t xml:space="preserve">Thus, we consider a radio wave with </w:t>
      </w:r>
      <w:r w:rsidR="0064691C" w:rsidRPr="00663D4A">
        <w:rPr>
          <w:rFonts w:ascii="Times New Roman" w:hAnsi="Times New Roman" w:cs="Times New Roman"/>
          <w:sz w:val="20"/>
          <w:szCs w:val="20"/>
          <w:lang w:val="en-US"/>
        </w:rPr>
        <w:t>λ</w:t>
      </w:r>
      <w:r w:rsidR="00DA2115" w:rsidRPr="00663D4A">
        <w:rPr>
          <w:rFonts w:ascii="Times New Roman" w:hAnsi="Times New Roman" w:cs="Times New Roman"/>
          <w:sz w:val="20"/>
          <w:szCs w:val="20"/>
          <w:lang w:val="en-US"/>
        </w:rPr>
        <w:t>=</w:t>
      </w:r>
      <w:r w:rsidR="00DA756B" w:rsidRPr="00663D4A">
        <w:rPr>
          <w:rFonts w:ascii="Times New Roman" w:hAnsi="Times New Roman" w:cs="Times New Roman"/>
          <w:sz w:val="20"/>
          <w:szCs w:val="20"/>
          <w:lang w:val="en-US"/>
        </w:rPr>
        <w:t>10</w:t>
      </w:r>
      <w:r w:rsidR="00DA756B" w:rsidRPr="00663D4A">
        <w:rPr>
          <w:rFonts w:ascii="Times New Roman" w:hAnsi="Times New Roman" w:cs="Times New Roman"/>
          <w:sz w:val="20"/>
          <w:szCs w:val="20"/>
          <w:vertAlign w:val="superscript"/>
          <w:lang w:val="en-US"/>
        </w:rPr>
        <w:t>-3</w:t>
      </w:r>
      <w:r w:rsidR="00DA756B" w:rsidRPr="00663D4A">
        <w:rPr>
          <w:rFonts w:ascii="Times New Roman" w:hAnsi="Times New Roman" w:cs="Times New Roman"/>
          <w:sz w:val="20"/>
          <w:szCs w:val="20"/>
          <w:lang w:val="en-US"/>
        </w:rPr>
        <w:t>[cm]</w:t>
      </w:r>
      <w:r w:rsidR="009326E6" w:rsidRPr="00663D4A">
        <w:rPr>
          <w:rFonts w:ascii="Times New Roman" w:hAnsi="Times New Roman" w:cs="Times New Roman"/>
          <w:sz w:val="20"/>
          <w:szCs w:val="20"/>
          <w:lang w:val="en-US"/>
        </w:rPr>
        <w:t>; then let’s</w:t>
      </w:r>
      <w:r w:rsidR="00DA2115" w:rsidRPr="00663D4A">
        <w:rPr>
          <w:rFonts w:ascii="Times New Roman" w:hAnsi="Times New Roman" w:cs="Times New Roman"/>
          <w:sz w:val="20"/>
          <w:szCs w:val="20"/>
          <w:lang w:val="en-US"/>
        </w:rPr>
        <w:t xml:space="preserve"> calculate its </w:t>
      </w:r>
      <w:r w:rsidR="00DA2115" w:rsidRPr="00663D4A">
        <w:rPr>
          <w:rFonts w:ascii="Times New Roman" w:hAnsi="Times New Roman" w:cs="Times New Roman"/>
          <w:b/>
          <w:i/>
          <w:sz w:val="20"/>
          <w:szCs w:val="20"/>
          <w:lang w:val="en-US"/>
        </w:rPr>
        <w:t>p</w:t>
      </w:r>
      <w:r w:rsidR="00DA2115" w:rsidRPr="00663D4A">
        <w:rPr>
          <w:rFonts w:ascii="Times New Roman" w:hAnsi="Times New Roman" w:cs="Times New Roman"/>
          <w:sz w:val="20"/>
          <w:szCs w:val="20"/>
          <w:lang w:val="en-US"/>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42"/>
        <w:gridCol w:w="2923"/>
        <w:gridCol w:w="1354"/>
      </w:tblGrid>
      <w:tr w:rsidR="00427E59" w:rsidRPr="00663D4A" w:rsidTr="009B3B51">
        <w:trPr>
          <w:jc w:val="center"/>
        </w:trPr>
        <w:tc>
          <w:tcPr>
            <w:tcW w:w="268" w:type="pct"/>
            <w:vAlign w:val="center"/>
          </w:tcPr>
          <w:p w:rsidR="00427E59" w:rsidRPr="00663D4A" w:rsidRDefault="00427E59" w:rsidP="009B3B51">
            <w:pPr>
              <w:snapToGrid w:val="0"/>
              <w:jc w:val="both"/>
              <w:rPr>
                <w:rFonts w:ascii="Times New Roman" w:hAnsi="Times New Roman" w:cs="Times New Roman"/>
                <w:sz w:val="20"/>
                <w:szCs w:val="20"/>
                <w:lang w:val="en-US"/>
              </w:rPr>
            </w:pPr>
          </w:p>
        </w:tc>
        <w:tc>
          <w:tcPr>
            <w:tcW w:w="3234" w:type="pct"/>
            <w:vAlign w:val="center"/>
          </w:tcPr>
          <w:p w:rsidR="00427E59" w:rsidRPr="00663D4A" w:rsidRDefault="00427E59" w:rsidP="009B3B51">
            <w:pPr>
              <w:snapToGrid w:val="0"/>
              <w:jc w:val="both"/>
              <w:rPr>
                <w:rFonts w:ascii="Times New Roman" w:hAnsi="Times New Roman" w:cs="Times New Roman"/>
                <w:sz w:val="20"/>
                <w:szCs w:val="20"/>
                <w:lang w:val="en-US"/>
              </w:rPr>
            </w:pPr>
            <w:r w:rsidRPr="00663D4A">
              <w:rPr>
                <w:rFonts w:ascii="Times New Roman" w:hAnsi="Times New Roman" w:cs="Times New Roman"/>
                <w:b/>
                <w:i/>
                <w:sz w:val="20"/>
                <w:szCs w:val="20"/>
                <w:lang w:val="en-US"/>
              </w:rPr>
              <w:t xml:space="preserve">p </w:t>
            </w:r>
            <w:r w:rsidRPr="00663D4A">
              <w:rPr>
                <w:rFonts w:ascii="Times New Roman" w:hAnsi="Times New Roman" w:cs="Times New Roman"/>
                <w:sz w:val="20"/>
                <w:szCs w:val="20"/>
                <w:lang w:val="en-US"/>
              </w:rPr>
              <w:t xml:space="preserve">= </w:t>
            </w:r>
            <m:oMath>
              <m:f>
                <m:fPr>
                  <m:ctrlPr>
                    <w:rPr>
                      <w:rFonts w:ascii="Cambria Math" w:hAnsi="Times New Roman" w:cs="Times New Roman"/>
                      <w:i/>
                      <w:sz w:val="20"/>
                      <w:szCs w:val="20"/>
                      <w:lang w:val="en-GB"/>
                    </w:rPr>
                  </m:ctrlPr>
                </m:fPr>
                <m:num>
                  <m:sSup>
                    <m:sSupPr>
                      <m:ctrlPr>
                        <w:rPr>
                          <w:rFonts w:ascii="Cambria Math" w:hAnsi="Times New Roman" w:cs="Times New Roman"/>
                          <w:i/>
                          <w:sz w:val="20"/>
                          <w:szCs w:val="20"/>
                          <w:lang w:val="en-GB"/>
                        </w:rPr>
                      </m:ctrlPr>
                    </m:sSupPr>
                    <m:e>
                      <m:r>
                        <w:rPr>
                          <w:rFonts w:ascii="Cambria Math" w:hAnsi="Times New Roman" w:cs="Times New Roman"/>
                          <w:sz w:val="20"/>
                          <w:szCs w:val="20"/>
                          <w:lang w:val="en-GB"/>
                        </w:rPr>
                        <m:t>6.626</m:t>
                      </m:r>
                      <m:r>
                        <w:rPr>
                          <w:rFonts w:ascii="Cambria Math" w:hAnsi="Cambria Math" w:cs="Times New Roman"/>
                          <w:sz w:val="20"/>
                          <w:szCs w:val="20"/>
                          <w:lang w:val="en-GB"/>
                        </w:rPr>
                        <m:t>⋅</m:t>
                      </m:r>
                      <m:r>
                        <w:rPr>
                          <w:rFonts w:ascii="Cambria Math" w:hAnsi="Times New Roman" w:cs="Times New Roman"/>
                          <w:sz w:val="20"/>
                          <w:szCs w:val="20"/>
                          <w:lang w:val="en-GB"/>
                        </w:rPr>
                        <m:t>10</m:t>
                      </m:r>
                    </m:e>
                    <m:sup>
                      <m:r>
                        <w:rPr>
                          <w:rFonts w:ascii="Times New Roman" w:hAnsi="Times New Roman" w:cs="Times New Roman"/>
                          <w:sz w:val="20"/>
                          <w:szCs w:val="20"/>
                          <w:lang w:val="en-GB"/>
                        </w:rPr>
                        <m:t>-</m:t>
                      </m:r>
                      <m:r>
                        <w:rPr>
                          <w:rFonts w:ascii="Cambria Math" w:hAnsi="Times New Roman" w:cs="Times New Roman"/>
                          <w:sz w:val="20"/>
                          <w:szCs w:val="20"/>
                          <w:lang w:val="en-GB"/>
                        </w:rPr>
                        <m:t>27</m:t>
                      </m:r>
                    </m:sup>
                  </m:sSup>
                  <m:r>
                    <w:rPr>
                      <w:rFonts w:ascii="Cambria Math" w:hAnsi="Times New Roman" w:cs="Times New Roman"/>
                      <w:sz w:val="20"/>
                      <w:szCs w:val="20"/>
                      <w:lang w:val="en-GB"/>
                    </w:rPr>
                    <m:t>[</m:t>
                  </m:r>
                  <m:r>
                    <w:rPr>
                      <w:rFonts w:ascii="Cambria Math" w:hAnsi="Cambria Math" w:cs="Times New Roman"/>
                      <w:sz w:val="20"/>
                      <w:szCs w:val="20"/>
                      <w:lang w:val="en-GB"/>
                    </w:rPr>
                    <m:t>g</m:t>
                  </m:r>
                  <m:r>
                    <w:rPr>
                      <w:rFonts w:ascii="Times New Roman" w:hAnsi="Cambria Math" w:cs="Times New Roman"/>
                      <w:sz w:val="20"/>
                      <w:szCs w:val="20"/>
                      <w:lang w:val="en-GB"/>
                    </w:rPr>
                    <m:t>⋅</m:t>
                  </m:r>
                  <m:f>
                    <m:fPr>
                      <m:ctrlPr>
                        <w:rPr>
                          <w:rFonts w:ascii="Cambria Math" w:hAnsi="Times New Roman" w:cs="Times New Roman"/>
                          <w:i/>
                          <w:sz w:val="20"/>
                          <w:szCs w:val="20"/>
                          <w:lang w:val="en-GB"/>
                        </w:rPr>
                      </m:ctrlPr>
                    </m:fPr>
                    <m:num>
                      <m:sSup>
                        <m:sSupPr>
                          <m:ctrlPr>
                            <w:rPr>
                              <w:rFonts w:ascii="Cambria Math" w:hAnsi="Times New Roman" w:cs="Times New Roman"/>
                              <w:i/>
                              <w:sz w:val="20"/>
                              <w:szCs w:val="20"/>
                              <w:lang w:val="en-GB"/>
                            </w:rPr>
                          </m:ctrlPr>
                        </m:sSupPr>
                        <m:e>
                          <m:r>
                            <w:rPr>
                              <w:rFonts w:ascii="Cambria Math" w:hAnsi="Cambria Math" w:cs="Times New Roman"/>
                              <w:sz w:val="20"/>
                              <w:szCs w:val="20"/>
                              <w:lang w:val="en-GB"/>
                            </w:rPr>
                            <m:t>cm</m:t>
                          </m:r>
                        </m:e>
                        <m:sup>
                          <m:r>
                            <w:rPr>
                              <w:rFonts w:ascii="Cambria Math" w:hAnsi="Times New Roman" w:cs="Times New Roman"/>
                              <w:sz w:val="20"/>
                              <w:szCs w:val="20"/>
                              <w:lang w:val="en-GB"/>
                            </w:rPr>
                            <m:t>2</m:t>
                          </m:r>
                        </m:sup>
                      </m:sSup>
                    </m:num>
                    <m:den>
                      <m:r>
                        <w:rPr>
                          <w:rFonts w:ascii="Cambria Math" w:hAnsi="Cambria Math" w:cs="Times New Roman"/>
                          <w:sz w:val="20"/>
                          <w:szCs w:val="20"/>
                          <w:lang w:val="en-GB"/>
                        </w:rPr>
                        <m:t>s</m:t>
                      </m:r>
                    </m:den>
                  </m:f>
                  <m:r>
                    <w:rPr>
                      <w:rFonts w:ascii="Cambria Math" w:hAnsi="Times New Roman" w:cs="Times New Roman"/>
                      <w:sz w:val="20"/>
                      <w:szCs w:val="20"/>
                      <w:lang w:val="en-GB"/>
                    </w:rPr>
                    <m:t>]</m:t>
                  </m:r>
                </m:num>
                <m:den>
                  <m:sSup>
                    <m:sSupPr>
                      <m:ctrlPr>
                        <w:rPr>
                          <w:rFonts w:ascii="Cambria Math" w:hAnsi="Times New Roman" w:cs="Times New Roman"/>
                          <w:i/>
                          <w:sz w:val="20"/>
                          <w:szCs w:val="20"/>
                          <w:lang w:val="en-GB"/>
                        </w:rPr>
                      </m:ctrlPr>
                    </m:sSupPr>
                    <m:e>
                      <m:r>
                        <w:rPr>
                          <w:rFonts w:ascii="Cambria Math" w:hAnsi="Times New Roman" w:cs="Times New Roman"/>
                          <w:sz w:val="20"/>
                          <w:szCs w:val="20"/>
                          <w:lang w:val="en-GB"/>
                        </w:rPr>
                        <m:t>10</m:t>
                      </m:r>
                    </m:e>
                    <m:sup>
                      <m:r>
                        <w:rPr>
                          <w:rFonts w:ascii="Times New Roman" w:hAnsi="Times New Roman" w:cs="Times New Roman"/>
                          <w:sz w:val="20"/>
                          <w:szCs w:val="20"/>
                          <w:lang w:val="en-GB"/>
                        </w:rPr>
                        <m:t>-</m:t>
                      </m:r>
                      <m:r>
                        <w:rPr>
                          <w:rFonts w:ascii="Cambria Math" w:hAnsi="Times New Roman" w:cs="Times New Roman"/>
                          <w:sz w:val="20"/>
                          <w:szCs w:val="20"/>
                          <w:lang w:val="en-GB"/>
                        </w:rPr>
                        <m:t>3</m:t>
                      </m:r>
                    </m:sup>
                  </m:sSup>
                  <m:r>
                    <w:rPr>
                      <w:rFonts w:ascii="Cambria Math" w:hAnsi="Times New Roman" w:cs="Times New Roman"/>
                      <w:sz w:val="20"/>
                      <w:szCs w:val="20"/>
                      <w:lang w:val="en-GB"/>
                    </w:rPr>
                    <m:t>[</m:t>
                  </m:r>
                  <m:r>
                    <w:rPr>
                      <w:rFonts w:ascii="Cambria Math" w:hAnsi="Cambria Math" w:cs="Times New Roman"/>
                      <w:sz w:val="20"/>
                      <w:szCs w:val="20"/>
                      <w:lang w:val="en-GB"/>
                    </w:rPr>
                    <m:t>cm</m:t>
                  </m:r>
                  <m:r>
                    <w:rPr>
                      <w:rFonts w:ascii="Cambria Math" w:hAnsi="Times New Roman" w:cs="Times New Roman"/>
                      <w:sz w:val="20"/>
                      <w:szCs w:val="20"/>
                      <w:lang w:val="en-GB"/>
                    </w:rPr>
                    <m:t>]</m:t>
                  </m:r>
                </m:den>
              </m:f>
            </m:oMath>
          </w:p>
        </w:tc>
        <w:tc>
          <w:tcPr>
            <w:tcW w:w="1498" w:type="pct"/>
            <w:vAlign w:val="center"/>
          </w:tcPr>
          <w:p w:rsidR="00427E59" w:rsidRPr="00663D4A" w:rsidRDefault="00427E59" w:rsidP="009B3B51">
            <w:pPr>
              <w:snapToGrid w:val="0"/>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(16),</w:t>
            </w:r>
          </w:p>
        </w:tc>
      </w:tr>
    </w:tbl>
    <w:p w:rsidR="00427E59" w:rsidRPr="00663D4A" w:rsidRDefault="006124EA"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we have: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12"/>
        <w:gridCol w:w="2981"/>
        <w:gridCol w:w="1326"/>
      </w:tblGrid>
      <w:tr w:rsidR="00427E59" w:rsidRPr="00663D4A" w:rsidTr="009B3B51">
        <w:trPr>
          <w:jc w:val="center"/>
        </w:trPr>
        <w:tc>
          <w:tcPr>
            <w:tcW w:w="235" w:type="pct"/>
            <w:vAlign w:val="center"/>
          </w:tcPr>
          <w:p w:rsidR="00427E59" w:rsidRPr="00663D4A" w:rsidRDefault="00427E59" w:rsidP="009B3B51">
            <w:pPr>
              <w:snapToGrid w:val="0"/>
              <w:jc w:val="both"/>
              <w:rPr>
                <w:rFonts w:ascii="Times New Roman" w:hAnsi="Times New Roman" w:cs="Times New Roman"/>
                <w:sz w:val="20"/>
                <w:szCs w:val="20"/>
                <w:lang w:val="en-US"/>
              </w:rPr>
            </w:pPr>
          </w:p>
        </w:tc>
        <w:tc>
          <w:tcPr>
            <w:tcW w:w="3298" w:type="pct"/>
            <w:vAlign w:val="center"/>
          </w:tcPr>
          <w:p w:rsidR="00427E59" w:rsidRPr="00663D4A" w:rsidRDefault="00427E59" w:rsidP="009B3B51">
            <w:pPr>
              <w:snapToGrid w:val="0"/>
              <w:jc w:val="both"/>
              <w:rPr>
                <w:rFonts w:ascii="Times New Roman" w:hAnsi="Times New Roman" w:cs="Times New Roman"/>
                <w:sz w:val="20"/>
                <w:szCs w:val="20"/>
                <w:lang w:val="en-US"/>
              </w:rPr>
            </w:pPr>
            <w:r w:rsidRPr="00663D4A">
              <w:rPr>
                <w:rFonts w:ascii="Times New Roman" w:hAnsi="Times New Roman" w:cs="Times New Roman"/>
                <w:b/>
                <w:i/>
                <w:sz w:val="20"/>
                <w:szCs w:val="20"/>
                <w:lang w:val="en-GB"/>
              </w:rPr>
              <w:t xml:space="preserve">p </w:t>
            </w:r>
            <w:r w:rsidRPr="00663D4A">
              <w:rPr>
                <w:rFonts w:ascii="Times New Roman" w:hAnsi="Times New Roman" w:cs="Times New Roman"/>
                <w:sz w:val="20"/>
                <w:szCs w:val="20"/>
                <w:lang w:val="en-GB"/>
              </w:rPr>
              <w:t>=6.626</w:t>
            </w:r>
            <w:r w:rsidRPr="00663D4A">
              <w:rPr>
                <w:rFonts w:ascii="Times New Roman" w:hAnsi="Times New Roman" w:cs="Times New Roman"/>
                <w:sz w:val="20"/>
                <w:szCs w:val="20"/>
              </w:rPr>
              <w:sym w:font="Symbol" w:char="F0D7"/>
            </w:r>
            <w:r w:rsidRPr="00663D4A">
              <w:rPr>
                <w:rFonts w:ascii="Times New Roman" w:hAnsi="Times New Roman" w:cs="Times New Roman"/>
                <w:sz w:val="20"/>
                <w:szCs w:val="20"/>
                <w:lang w:val="en-GB"/>
              </w:rPr>
              <w:t>10</w:t>
            </w:r>
            <w:r w:rsidRPr="00663D4A">
              <w:rPr>
                <w:rFonts w:ascii="Times New Roman" w:hAnsi="Times New Roman" w:cs="Times New Roman"/>
                <w:sz w:val="20"/>
                <w:szCs w:val="20"/>
                <w:vertAlign w:val="superscript"/>
                <w:lang w:val="en-GB"/>
              </w:rPr>
              <w:t xml:space="preserve">-24 </w:t>
            </w:r>
            <m:oMath>
              <m:r>
                <w:rPr>
                  <w:rFonts w:ascii="Cambria Math" w:hAnsi="Times New Roman" w:cs="Times New Roman"/>
                  <w:sz w:val="20"/>
                  <w:szCs w:val="20"/>
                  <w:lang w:val="en-GB"/>
                </w:rPr>
                <m:t>[</m:t>
              </m:r>
              <m:r>
                <w:rPr>
                  <w:rFonts w:ascii="Cambria Math" w:hAnsi="Cambria Math" w:cs="Times New Roman"/>
                  <w:sz w:val="20"/>
                  <w:szCs w:val="20"/>
                  <w:lang w:val="en-GB"/>
                </w:rPr>
                <m:t>g</m:t>
              </m:r>
              <m:r>
                <w:rPr>
                  <w:rFonts w:ascii="Times New Roman" w:hAnsi="Cambria Math" w:cs="Times New Roman"/>
                  <w:sz w:val="20"/>
                  <w:szCs w:val="20"/>
                  <w:lang w:val="en-GB"/>
                </w:rPr>
                <m:t>⋅</m:t>
              </m:r>
              <m:f>
                <m:fPr>
                  <m:ctrlPr>
                    <w:rPr>
                      <w:rFonts w:ascii="Cambria Math" w:hAnsi="Times New Roman" w:cs="Times New Roman"/>
                      <w:i/>
                      <w:sz w:val="20"/>
                      <w:szCs w:val="20"/>
                      <w:lang w:val="en-GB"/>
                    </w:rPr>
                  </m:ctrlPr>
                </m:fPr>
                <m:num>
                  <m:r>
                    <w:rPr>
                      <w:rFonts w:ascii="Cambria Math" w:hAnsi="Cambria Math" w:cs="Times New Roman"/>
                      <w:sz w:val="20"/>
                      <w:szCs w:val="20"/>
                      <w:lang w:val="en-GB"/>
                    </w:rPr>
                    <m:t>cm</m:t>
                  </m:r>
                </m:num>
                <m:den>
                  <m:r>
                    <w:rPr>
                      <w:rFonts w:ascii="Cambria Math" w:hAnsi="Cambria Math" w:cs="Times New Roman"/>
                      <w:sz w:val="20"/>
                      <w:szCs w:val="20"/>
                      <w:lang w:val="en-GB"/>
                    </w:rPr>
                    <m:t>s</m:t>
                  </m:r>
                </m:den>
              </m:f>
              <m:r>
                <w:rPr>
                  <w:rFonts w:ascii="Cambria Math" w:hAnsi="Times New Roman" w:cs="Times New Roman"/>
                  <w:sz w:val="20"/>
                  <w:szCs w:val="20"/>
                  <w:vertAlign w:val="superscript"/>
                  <w:lang w:val="en-GB"/>
                </w:rPr>
                <m:t>]</m:t>
              </m:r>
            </m:oMath>
          </w:p>
        </w:tc>
        <w:tc>
          <w:tcPr>
            <w:tcW w:w="1467" w:type="pct"/>
            <w:vAlign w:val="center"/>
          </w:tcPr>
          <w:p w:rsidR="00427E59" w:rsidRPr="00663D4A" w:rsidRDefault="00427E59" w:rsidP="009B3B51">
            <w:pPr>
              <w:snapToGrid w:val="0"/>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(17).</w:t>
            </w:r>
          </w:p>
        </w:tc>
      </w:tr>
    </w:tbl>
    <w:p w:rsidR="00D56592" w:rsidRPr="00663D4A" w:rsidRDefault="00D56592"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Let’s consider</w:t>
      </w:r>
      <w:r w:rsidR="007928E9" w:rsidRPr="00663D4A">
        <w:rPr>
          <w:rFonts w:ascii="Times New Roman" w:hAnsi="Times New Roman" w:cs="Times New Roman"/>
          <w:sz w:val="20"/>
          <w:szCs w:val="20"/>
          <w:lang w:val="en-US"/>
        </w:rPr>
        <w:t xml:space="preserve"> now</w:t>
      </w:r>
      <w:r w:rsidRPr="00663D4A">
        <w:rPr>
          <w:rFonts w:ascii="Times New Roman" w:hAnsi="Times New Roman" w:cs="Times New Roman"/>
          <w:sz w:val="20"/>
          <w:szCs w:val="20"/>
          <w:lang w:val="en-US"/>
        </w:rPr>
        <w:t xml:space="preserve"> a radio wave with a wavelengt</w:t>
      </w:r>
      <w:r w:rsidR="007F1F2F" w:rsidRPr="00663D4A">
        <w:rPr>
          <w:rFonts w:ascii="Times New Roman" w:hAnsi="Times New Roman" w:cs="Times New Roman"/>
          <w:sz w:val="20"/>
          <w:szCs w:val="20"/>
          <w:lang w:val="en-US"/>
        </w:rPr>
        <w:t>h (</w:t>
      </w:r>
      <w:r w:rsidR="0064691C" w:rsidRPr="00663D4A">
        <w:rPr>
          <w:rFonts w:ascii="Times New Roman" w:hAnsi="Times New Roman" w:cs="Times New Roman"/>
          <w:sz w:val="20"/>
          <w:szCs w:val="20"/>
          <w:lang w:val="en-US"/>
        </w:rPr>
        <w:t>λ</w:t>
      </w:r>
      <w:r w:rsidRPr="00663D4A">
        <w:rPr>
          <w:rFonts w:ascii="Times New Roman" w:hAnsi="Times New Roman" w:cs="Times New Roman"/>
          <w:sz w:val="20"/>
          <w:szCs w:val="20"/>
          <w:lang w:val="en-US"/>
        </w:rPr>
        <w:t>)</w:t>
      </w:r>
      <w:r w:rsidR="006124EA" w:rsidRPr="00663D4A">
        <w:rPr>
          <w:rFonts w:ascii="Times New Roman" w:hAnsi="Times New Roman" w:cs="Times New Roman"/>
          <w:sz w:val="20"/>
          <w:szCs w:val="20"/>
          <w:lang w:val="en-US"/>
        </w:rPr>
        <w:t xml:space="preserve"> </w:t>
      </w:r>
      <w:r w:rsidR="001B0927" w:rsidRPr="00663D4A">
        <w:rPr>
          <w:rFonts w:ascii="Times New Roman" w:hAnsi="Times New Roman" w:cs="Times New Roman"/>
          <w:sz w:val="20"/>
          <w:szCs w:val="20"/>
          <w:lang w:val="en-US"/>
        </w:rPr>
        <w:t>of</w:t>
      </w:r>
      <w:r w:rsidRPr="00663D4A">
        <w:rPr>
          <w:rFonts w:ascii="Times New Roman" w:hAnsi="Times New Roman" w:cs="Times New Roman"/>
          <w:sz w:val="20"/>
          <w:szCs w:val="20"/>
          <w:lang w:val="en-US"/>
        </w:rPr>
        <w:t xml:space="preserve"> an</w:t>
      </w:r>
      <w:r w:rsidR="0044242C" w:rsidRPr="00663D4A">
        <w:rPr>
          <w:rFonts w:ascii="Times New Roman" w:hAnsi="Times New Roman" w:cs="Times New Roman"/>
          <w:sz w:val="20"/>
          <w:szCs w:val="20"/>
          <w:lang w:val="en-US"/>
        </w:rPr>
        <w:t xml:space="preserve"> higher</w:t>
      </w:r>
      <w:r w:rsidRPr="00663D4A">
        <w:rPr>
          <w:rFonts w:ascii="Times New Roman" w:hAnsi="Times New Roman" w:cs="Times New Roman"/>
          <w:sz w:val="20"/>
          <w:szCs w:val="20"/>
          <w:lang w:val="en-US"/>
        </w:rPr>
        <w:t xml:space="preserve"> order of magnitude, i.e. with</w:t>
      </w:r>
      <w:r w:rsidR="006124EA" w:rsidRPr="00663D4A">
        <w:rPr>
          <w:rFonts w:ascii="Times New Roman" w:hAnsi="Times New Roman" w:cs="Times New Roman"/>
          <w:sz w:val="20"/>
          <w:szCs w:val="20"/>
          <w:lang w:val="en-US"/>
        </w:rPr>
        <w:t xml:space="preserve"> </w:t>
      </w:r>
      <w:r w:rsidR="0064691C" w:rsidRPr="00663D4A">
        <w:rPr>
          <w:rFonts w:ascii="Times New Roman" w:hAnsi="Times New Roman" w:cs="Times New Roman"/>
          <w:sz w:val="20"/>
          <w:szCs w:val="20"/>
          <w:lang w:val="en-US"/>
        </w:rPr>
        <w:t>λ</w:t>
      </w:r>
      <w:r w:rsidRPr="00663D4A">
        <w:rPr>
          <w:rFonts w:ascii="Times New Roman" w:hAnsi="Times New Roman" w:cs="Times New Roman"/>
          <w:sz w:val="20"/>
          <w:szCs w:val="20"/>
          <w:lang w:val="en-US"/>
        </w:rPr>
        <w:t>= 10</w:t>
      </w:r>
      <w:r w:rsidRPr="00663D4A">
        <w:rPr>
          <w:rFonts w:ascii="Times New Roman" w:hAnsi="Times New Roman" w:cs="Times New Roman"/>
          <w:sz w:val="20"/>
          <w:szCs w:val="20"/>
          <w:vertAlign w:val="superscript"/>
          <w:lang w:val="en-US"/>
        </w:rPr>
        <w:t>-2</w:t>
      </w:r>
      <w:r w:rsidRPr="00663D4A">
        <w:rPr>
          <w:rFonts w:ascii="Times New Roman" w:hAnsi="Times New Roman" w:cs="Times New Roman"/>
          <w:sz w:val="20"/>
          <w:szCs w:val="20"/>
          <w:lang w:val="en-US"/>
        </w:rPr>
        <w:t xml:space="preserve">[cm] and calculate its </w:t>
      </w:r>
      <w:r w:rsidRPr="00663D4A">
        <w:rPr>
          <w:rFonts w:ascii="Times New Roman" w:hAnsi="Times New Roman" w:cs="Times New Roman"/>
          <w:b/>
          <w:i/>
          <w:sz w:val="20"/>
          <w:szCs w:val="20"/>
          <w:lang w:val="en-US"/>
        </w:rPr>
        <w:t>p</w:t>
      </w:r>
      <w:r w:rsidRPr="00663D4A">
        <w:rPr>
          <w:rFonts w:ascii="Times New Roman" w:hAnsi="Times New Roman" w:cs="Times New Roman"/>
          <w:sz w:val="20"/>
          <w:szCs w:val="20"/>
          <w:lang w:val="en-US"/>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13"/>
        <w:gridCol w:w="2995"/>
        <w:gridCol w:w="1311"/>
      </w:tblGrid>
      <w:tr w:rsidR="005742B0" w:rsidRPr="00663D4A" w:rsidTr="009B3B51">
        <w:trPr>
          <w:jc w:val="center"/>
        </w:trPr>
        <w:tc>
          <w:tcPr>
            <w:tcW w:w="235" w:type="pct"/>
            <w:vAlign w:val="center"/>
          </w:tcPr>
          <w:p w:rsidR="005742B0" w:rsidRPr="00663D4A" w:rsidRDefault="005742B0" w:rsidP="009B3B51">
            <w:pPr>
              <w:snapToGrid w:val="0"/>
              <w:jc w:val="both"/>
              <w:rPr>
                <w:rFonts w:ascii="Times New Roman" w:hAnsi="Times New Roman" w:cs="Times New Roman"/>
                <w:b/>
                <w:i/>
                <w:sz w:val="20"/>
                <w:szCs w:val="20"/>
                <w:lang w:val="en-US"/>
              </w:rPr>
            </w:pPr>
          </w:p>
        </w:tc>
        <w:tc>
          <w:tcPr>
            <w:tcW w:w="3314" w:type="pct"/>
            <w:vAlign w:val="center"/>
          </w:tcPr>
          <w:p w:rsidR="005742B0" w:rsidRPr="00663D4A" w:rsidRDefault="005742B0" w:rsidP="009B3B51">
            <w:pPr>
              <w:snapToGrid w:val="0"/>
              <w:jc w:val="both"/>
              <w:rPr>
                <w:rFonts w:ascii="Times New Roman" w:hAnsi="Times New Roman" w:cs="Times New Roman"/>
                <w:b/>
                <w:i/>
                <w:sz w:val="20"/>
                <w:szCs w:val="20"/>
                <w:lang w:val="en-US"/>
              </w:rPr>
            </w:pPr>
            <w:r w:rsidRPr="00663D4A">
              <w:rPr>
                <w:rFonts w:ascii="Times New Roman" w:hAnsi="Times New Roman" w:cs="Times New Roman"/>
                <w:b/>
                <w:i/>
                <w:sz w:val="20"/>
                <w:szCs w:val="20"/>
                <w:lang w:val="en-US"/>
              </w:rPr>
              <w:t xml:space="preserve">p </w:t>
            </w:r>
            <w:r w:rsidRPr="00663D4A">
              <w:rPr>
                <w:rFonts w:ascii="Times New Roman" w:hAnsi="Times New Roman" w:cs="Times New Roman"/>
                <w:sz w:val="20"/>
                <w:szCs w:val="20"/>
                <w:lang w:val="en-US"/>
              </w:rPr>
              <w:t>=6.626</w:t>
            </w:r>
            <w:r w:rsidRPr="00663D4A">
              <w:rPr>
                <w:rFonts w:ascii="Times New Roman" w:hAnsi="Times New Roman" w:cs="Times New Roman"/>
                <w:sz w:val="20"/>
                <w:szCs w:val="20"/>
              </w:rPr>
              <w:sym w:font="Symbol" w:char="F0D7"/>
            </w:r>
            <w:r w:rsidRPr="00663D4A">
              <w:rPr>
                <w:rFonts w:ascii="Times New Roman" w:hAnsi="Times New Roman" w:cs="Times New Roman"/>
                <w:sz w:val="20"/>
                <w:szCs w:val="20"/>
                <w:lang w:val="en-US"/>
              </w:rPr>
              <w:t>10</w:t>
            </w:r>
            <w:r w:rsidRPr="00663D4A">
              <w:rPr>
                <w:rFonts w:ascii="Times New Roman" w:hAnsi="Times New Roman" w:cs="Times New Roman"/>
                <w:sz w:val="20"/>
                <w:szCs w:val="20"/>
                <w:vertAlign w:val="superscript"/>
                <w:lang w:val="en-US"/>
              </w:rPr>
              <w:t xml:space="preserve">-25 </w:t>
            </w:r>
            <m:oMath>
              <m:r>
                <w:rPr>
                  <w:rFonts w:ascii="Cambria Math" w:hAnsi="Times New Roman" w:cs="Times New Roman"/>
                  <w:sz w:val="20"/>
                  <w:szCs w:val="20"/>
                  <w:lang w:val="en-US"/>
                </w:rPr>
                <m:t>[</m:t>
              </m:r>
              <m:r>
                <w:rPr>
                  <w:rFonts w:ascii="Cambria Math" w:hAnsi="Cambria Math" w:cs="Times New Roman"/>
                  <w:sz w:val="20"/>
                  <w:szCs w:val="20"/>
                  <w:lang w:val="en-GB"/>
                </w:rPr>
                <m:t>g</m:t>
              </m:r>
              <m:r>
                <w:rPr>
                  <w:rFonts w:ascii="Times New Roman" w:hAnsi="Cambria Math" w:cs="Times New Roman"/>
                  <w:sz w:val="20"/>
                  <w:szCs w:val="20"/>
                  <w:lang w:val="en-US"/>
                </w:rPr>
                <m:t>⋅</m:t>
              </m:r>
              <m:f>
                <m:fPr>
                  <m:ctrlPr>
                    <w:rPr>
                      <w:rFonts w:ascii="Cambria Math" w:hAnsi="Times New Roman" w:cs="Times New Roman"/>
                      <w:i/>
                      <w:sz w:val="20"/>
                      <w:szCs w:val="20"/>
                      <w:lang w:val="en-GB"/>
                    </w:rPr>
                  </m:ctrlPr>
                </m:fPr>
                <m:num>
                  <m:r>
                    <w:rPr>
                      <w:rFonts w:ascii="Cambria Math" w:hAnsi="Cambria Math" w:cs="Times New Roman"/>
                      <w:sz w:val="20"/>
                      <w:szCs w:val="20"/>
                      <w:lang w:val="en-GB"/>
                    </w:rPr>
                    <m:t>cm</m:t>
                  </m:r>
                </m:num>
                <m:den>
                  <m:r>
                    <w:rPr>
                      <w:rFonts w:ascii="Cambria Math" w:hAnsi="Cambria Math" w:cs="Times New Roman"/>
                      <w:sz w:val="20"/>
                      <w:szCs w:val="20"/>
                      <w:lang w:val="en-GB"/>
                    </w:rPr>
                    <m:t>s</m:t>
                  </m:r>
                </m:den>
              </m:f>
              <m:r>
                <w:rPr>
                  <w:rFonts w:ascii="Cambria Math" w:hAnsi="Times New Roman" w:cs="Times New Roman"/>
                  <w:sz w:val="20"/>
                  <w:szCs w:val="20"/>
                  <w:vertAlign w:val="superscript"/>
                  <w:lang w:val="en-US"/>
                </w:rPr>
                <m:t>]</m:t>
              </m:r>
            </m:oMath>
          </w:p>
        </w:tc>
        <w:tc>
          <w:tcPr>
            <w:tcW w:w="1452" w:type="pct"/>
            <w:vAlign w:val="center"/>
          </w:tcPr>
          <w:p w:rsidR="005742B0" w:rsidRPr="00663D4A" w:rsidRDefault="005742B0" w:rsidP="009B3B51">
            <w:pPr>
              <w:snapToGrid w:val="0"/>
              <w:jc w:val="both"/>
              <w:rPr>
                <w:rFonts w:ascii="Times New Roman" w:hAnsi="Times New Roman" w:cs="Times New Roman"/>
                <w:b/>
                <w:i/>
                <w:sz w:val="20"/>
                <w:szCs w:val="20"/>
                <w:lang w:val="en-US"/>
              </w:rPr>
            </w:pPr>
            <w:r w:rsidRPr="00663D4A">
              <w:rPr>
                <w:rFonts w:ascii="Times New Roman" w:hAnsi="Times New Roman" w:cs="Times New Roman"/>
                <w:sz w:val="20"/>
                <w:szCs w:val="20"/>
                <w:lang w:val="en-US"/>
              </w:rPr>
              <w:t>(18).</w:t>
            </w:r>
          </w:p>
        </w:tc>
      </w:tr>
    </w:tbl>
    <w:p w:rsidR="00753D67" w:rsidRPr="00663D4A" w:rsidRDefault="00841086"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Eq</w:t>
      </w:r>
      <w:r w:rsidR="007F1F2F" w:rsidRPr="00663D4A">
        <w:rPr>
          <w:rFonts w:ascii="Times New Roman" w:hAnsi="Times New Roman" w:cs="Times New Roman"/>
          <w:sz w:val="20"/>
          <w:szCs w:val="20"/>
          <w:lang w:val="en-US"/>
        </w:rPr>
        <w:t>. (</w:t>
      </w:r>
      <w:r w:rsidR="001B0927" w:rsidRPr="00663D4A">
        <w:rPr>
          <w:rFonts w:ascii="Times New Roman" w:hAnsi="Times New Roman" w:cs="Times New Roman"/>
          <w:sz w:val="20"/>
          <w:szCs w:val="20"/>
          <w:lang w:val="en-US"/>
        </w:rPr>
        <w:t xml:space="preserve">18) </w:t>
      </w:r>
      <w:r w:rsidRPr="00663D4A">
        <w:rPr>
          <w:rFonts w:ascii="Times New Roman" w:hAnsi="Times New Roman" w:cs="Times New Roman"/>
          <w:sz w:val="20"/>
          <w:szCs w:val="20"/>
          <w:lang w:val="en-US"/>
        </w:rPr>
        <w:t xml:space="preserve">shows clearly that also </w:t>
      </w:r>
      <w:r w:rsidR="001B0927" w:rsidRPr="00663D4A">
        <w:rPr>
          <w:rFonts w:ascii="Times New Roman" w:hAnsi="Times New Roman" w:cs="Times New Roman"/>
          <w:sz w:val="20"/>
          <w:szCs w:val="20"/>
          <w:lang w:val="en-US"/>
        </w:rPr>
        <w:t>the</w:t>
      </w:r>
      <w:r w:rsidR="001B0927" w:rsidRPr="00663D4A">
        <w:rPr>
          <w:rFonts w:ascii="Times New Roman" w:hAnsi="Times New Roman" w:cs="Times New Roman"/>
          <w:b/>
          <w:i/>
          <w:sz w:val="20"/>
          <w:szCs w:val="20"/>
          <w:lang w:val="en-US"/>
        </w:rPr>
        <w:t xml:space="preserve"> p</w:t>
      </w:r>
      <w:r w:rsidR="001B0927" w:rsidRPr="00663D4A">
        <w:rPr>
          <w:rFonts w:ascii="Times New Roman" w:hAnsi="Times New Roman" w:cs="Times New Roman"/>
          <w:sz w:val="20"/>
          <w:szCs w:val="20"/>
          <w:lang w:val="en-US"/>
        </w:rPr>
        <w:t xml:space="preserve"> value</w:t>
      </w:r>
      <w:r w:rsidRPr="00663D4A">
        <w:rPr>
          <w:rFonts w:ascii="Times New Roman" w:hAnsi="Times New Roman" w:cs="Times New Roman"/>
          <w:sz w:val="20"/>
          <w:szCs w:val="20"/>
          <w:lang w:val="en-US"/>
        </w:rPr>
        <w:t xml:space="preserve"> changed</w:t>
      </w:r>
      <w:r w:rsidR="001B0927" w:rsidRPr="00663D4A">
        <w:rPr>
          <w:rFonts w:ascii="Times New Roman" w:hAnsi="Times New Roman" w:cs="Times New Roman"/>
          <w:sz w:val="20"/>
          <w:szCs w:val="20"/>
          <w:lang w:val="en-US"/>
        </w:rPr>
        <w:t xml:space="preserve"> of an order of magnitude, </w:t>
      </w:r>
      <w:r w:rsidRPr="00663D4A">
        <w:rPr>
          <w:rFonts w:ascii="Times New Roman" w:hAnsi="Times New Roman" w:cs="Times New Roman"/>
          <w:sz w:val="20"/>
          <w:szCs w:val="20"/>
          <w:lang w:val="en-US"/>
        </w:rPr>
        <w:t>but less</w:t>
      </w:r>
      <w:r w:rsidR="005742B0" w:rsidRPr="00663D4A">
        <w:rPr>
          <w:rFonts w:ascii="Times New Roman" w:hAnsi="Times New Roman" w:cs="Times New Roman"/>
          <w:sz w:val="20"/>
          <w:szCs w:val="20"/>
          <w:lang w:val="en-US"/>
        </w:rPr>
        <w:t xml:space="preserve">, according to </w:t>
      </w:r>
      <w:r w:rsidR="001B0927" w:rsidRPr="00663D4A">
        <w:rPr>
          <w:rFonts w:ascii="Times New Roman" w:hAnsi="Times New Roman" w:cs="Times New Roman"/>
          <w:sz w:val="20"/>
          <w:szCs w:val="20"/>
          <w:lang w:val="en-US"/>
        </w:rPr>
        <w:t>the de Broglie formul</w:t>
      </w:r>
      <w:r w:rsidR="007F1F2F" w:rsidRPr="00663D4A">
        <w:rPr>
          <w:rFonts w:ascii="Times New Roman" w:hAnsi="Times New Roman" w:cs="Times New Roman"/>
          <w:sz w:val="20"/>
          <w:szCs w:val="20"/>
          <w:lang w:val="en-US"/>
        </w:rPr>
        <w:t>a (</w:t>
      </w:r>
      <w:r w:rsidR="001B0927" w:rsidRPr="00663D4A">
        <w:rPr>
          <w:rFonts w:ascii="Times New Roman" w:hAnsi="Times New Roman" w:cs="Times New Roman"/>
          <w:sz w:val="20"/>
          <w:szCs w:val="20"/>
          <w:lang w:val="en-US"/>
        </w:rPr>
        <w:t>Eq.</w:t>
      </w:r>
      <w:r w:rsidR="00136576" w:rsidRPr="00663D4A">
        <w:rPr>
          <w:rFonts w:ascii="Times New Roman" w:hAnsi="Times New Roman" w:cs="Times New Roman"/>
          <w:sz w:val="20"/>
          <w:szCs w:val="20"/>
          <w:lang w:val="en-US"/>
        </w:rPr>
        <w:t>6</w:t>
      </w:r>
      <w:r w:rsidR="001B0927" w:rsidRPr="00663D4A">
        <w:rPr>
          <w:rFonts w:ascii="Times New Roman" w:hAnsi="Times New Roman" w:cs="Times New Roman"/>
          <w:sz w:val="20"/>
          <w:szCs w:val="20"/>
          <w:lang w:val="en-US"/>
        </w:rPr>
        <w:t xml:space="preserve">), where </w:t>
      </w:r>
      <w:r w:rsidRPr="00663D4A">
        <w:rPr>
          <w:rFonts w:ascii="Times New Roman" w:hAnsi="Times New Roman" w:cs="Times New Roman"/>
          <w:sz w:val="20"/>
          <w:szCs w:val="20"/>
          <w:lang w:val="en-US"/>
        </w:rPr>
        <w:t xml:space="preserve">it can be </w:t>
      </w:r>
      <w:r w:rsidRPr="00663D4A">
        <w:rPr>
          <w:rFonts w:ascii="Times New Roman" w:hAnsi="Times New Roman" w:cs="Times New Roman"/>
          <w:sz w:val="20"/>
          <w:szCs w:val="20"/>
          <w:lang w:val="en-US"/>
        </w:rPr>
        <w:lastRenderedPageBreak/>
        <w:t xml:space="preserve">easily inferred </w:t>
      </w:r>
      <w:r w:rsidR="001B0927" w:rsidRPr="00663D4A">
        <w:rPr>
          <w:rFonts w:ascii="Times New Roman" w:hAnsi="Times New Roman" w:cs="Times New Roman"/>
          <w:sz w:val="20"/>
          <w:szCs w:val="20"/>
          <w:lang w:val="en-US"/>
        </w:rPr>
        <w:t xml:space="preserve">that </w:t>
      </w:r>
      <w:r w:rsidR="001B0927" w:rsidRPr="00663D4A">
        <w:rPr>
          <w:rFonts w:ascii="Times New Roman" w:hAnsi="Times New Roman" w:cs="Times New Roman"/>
          <w:b/>
          <w:i/>
          <w:sz w:val="20"/>
          <w:szCs w:val="20"/>
          <w:lang w:val="en-US"/>
        </w:rPr>
        <w:t>p</w:t>
      </w:r>
      <w:r w:rsidR="001B0927" w:rsidRPr="00663D4A">
        <w:rPr>
          <w:rFonts w:ascii="Times New Roman" w:hAnsi="Times New Roman" w:cs="Times New Roman"/>
          <w:sz w:val="20"/>
          <w:szCs w:val="20"/>
          <w:lang w:val="en-US"/>
        </w:rPr>
        <w:t xml:space="preserve"> and</w:t>
      </w:r>
      <w:r w:rsidR="007F1F2F" w:rsidRPr="00663D4A">
        <w:rPr>
          <w:rFonts w:ascii="Times New Roman" w:hAnsi="Times New Roman" w:cs="Times New Roman"/>
          <w:sz w:val="20"/>
          <w:szCs w:val="20"/>
          <w:lang w:val="en-US"/>
        </w:rPr>
        <w:t xml:space="preserve"> </w:t>
      </w:r>
      <w:r w:rsidR="0064691C" w:rsidRPr="00663D4A">
        <w:rPr>
          <w:rFonts w:ascii="Times New Roman" w:hAnsi="Times New Roman" w:cs="Times New Roman"/>
          <w:sz w:val="20"/>
          <w:szCs w:val="20"/>
          <w:lang w:val="en-US"/>
        </w:rPr>
        <w:t>λ</w:t>
      </w:r>
      <w:r w:rsidR="00CC7F3F" w:rsidRPr="00663D4A">
        <w:rPr>
          <w:rFonts w:ascii="Times New Roman" w:hAnsi="Times New Roman" w:cs="Times New Roman"/>
          <w:sz w:val="20"/>
          <w:szCs w:val="20"/>
          <w:lang w:val="en-US"/>
        </w:rPr>
        <w:t xml:space="preserve"> </w:t>
      </w:r>
      <w:r w:rsidR="001B0927" w:rsidRPr="00663D4A">
        <w:rPr>
          <w:rFonts w:ascii="Times New Roman" w:hAnsi="Times New Roman" w:cs="Times New Roman"/>
          <w:sz w:val="20"/>
          <w:szCs w:val="20"/>
          <w:lang w:val="en-US"/>
        </w:rPr>
        <w:t>are invers</w:t>
      </w:r>
      <w:r w:rsidR="00874928" w:rsidRPr="00663D4A">
        <w:rPr>
          <w:rFonts w:ascii="Times New Roman" w:hAnsi="Times New Roman" w:cs="Times New Roman"/>
          <w:sz w:val="20"/>
          <w:szCs w:val="20"/>
          <w:lang w:val="en-US"/>
        </w:rPr>
        <w:t>e</w:t>
      </w:r>
      <w:r w:rsidR="001B0927" w:rsidRPr="00663D4A">
        <w:rPr>
          <w:rFonts w:ascii="Times New Roman" w:hAnsi="Times New Roman" w:cs="Times New Roman"/>
          <w:sz w:val="20"/>
          <w:szCs w:val="20"/>
          <w:lang w:val="en-US"/>
        </w:rPr>
        <w:t>ly</w:t>
      </w:r>
      <w:r w:rsidRPr="00663D4A">
        <w:rPr>
          <w:rFonts w:ascii="Times New Roman" w:hAnsi="Times New Roman" w:cs="Times New Roman"/>
          <w:sz w:val="20"/>
          <w:szCs w:val="20"/>
          <w:lang w:val="en-US"/>
        </w:rPr>
        <w:t xml:space="preserve"> </w:t>
      </w:r>
      <w:r w:rsidR="001B0927" w:rsidRPr="00663D4A">
        <w:rPr>
          <w:rFonts w:ascii="Times New Roman" w:hAnsi="Times New Roman" w:cs="Times New Roman"/>
          <w:sz w:val="20"/>
          <w:szCs w:val="20"/>
          <w:lang w:val="en-US"/>
        </w:rPr>
        <w:t>proportional</w:t>
      </w:r>
      <w:r w:rsidR="00874928" w:rsidRPr="00663D4A">
        <w:rPr>
          <w:rFonts w:ascii="Times New Roman" w:hAnsi="Times New Roman" w:cs="Times New Roman"/>
          <w:sz w:val="20"/>
          <w:szCs w:val="20"/>
          <w:lang w:val="en-US"/>
        </w:rPr>
        <w:t xml:space="preserve"> </w:t>
      </w:r>
      <w:r w:rsidR="002257F9" w:rsidRPr="00663D4A">
        <w:rPr>
          <w:rFonts w:ascii="Times New Roman" w:hAnsi="Times New Roman" w:cs="Times New Roman"/>
          <w:sz w:val="20"/>
          <w:szCs w:val="20"/>
          <w:lang w:val="en-US"/>
        </w:rPr>
        <w:t>(Puccini 2019</w:t>
      </w:r>
      <w:r w:rsidR="00236F80" w:rsidRPr="00663D4A">
        <w:rPr>
          <w:rFonts w:ascii="Times New Roman" w:hAnsi="Times New Roman" w:cs="Times New Roman"/>
          <w:sz w:val="20"/>
          <w:szCs w:val="20"/>
          <w:lang w:val="en-US"/>
        </w:rPr>
        <w:t>, a</w:t>
      </w:r>
      <w:r w:rsidR="002257F9" w:rsidRPr="00663D4A">
        <w:rPr>
          <w:rFonts w:ascii="Times New Roman" w:hAnsi="Times New Roman" w:cs="Times New Roman"/>
          <w:sz w:val="20"/>
          <w:szCs w:val="20"/>
          <w:lang w:val="en-US"/>
        </w:rPr>
        <w:t>)</w:t>
      </w:r>
      <w:r w:rsidR="001B0927"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However we must also consider that</w:t>
      </w:r>
      <w:r w:rsidR="00884FB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 xml:space="preserve">according to </w:t>
      </w:r>
      <w:r w:rsidR="00884FBF" w:rsidRPr="00663D4A">
        <w:rPr>
          <w:rFonts w:ascii="Times New Roman" w:hAnsi="Times New Roman" w:cs="Times New Roman"/>
          <w:b/>
          <w:i/>
          <w:sz w:val="20"/>
          <w:szCs w:val="20"/>
          <w:lang w:val="en-US"/>
        </w:rPr>
        <w:t xml:space="preserve">p </w:t>
      </w:r>
      <w:r w:rsidR="00884FBF" w:rsidRPr="00663D4A">
        <w:rPr>
          <w:rFonts w:ascii="Times New Roman" w:hAnsi="Times New Roman" w:cs="Times New Roman"/>
          <w:sz w:val="20"/>
          <w:szCs w:val="20"/>
          <w:lang w:val="en-US"/>
        </w:rPr>
        <w:t>=</w:t>
      </w:r>
      <w:r w:rsidR="00884FBF" w:rsidRPr="00663D4A">
        <w:rPr>
          <w:rFonts w:ascii="Times New Roman" w:hAnsi="Times New Roman" w:cs="Times New Roman"/>
          <w:i/>
          <w:sz w:val="20"/>
          <w:szCs w:val="20"/>
          <w:lang w:val="en-US"/>
        </w:rPr>
        <w:t>m</w:t>
      </w:r>
      <w:r w:rsidR="00884FBF" w:rsidRPr="00663D4A">
        <w:rPr>
          <w:rFonts w:ascii="Times New Roman" w:hAnsi="Times New Roman" w:cs="Times New Roman"/>
          <w:sz w:val="20"/>
          <w:szCs w:val="20"/>
          <w:lang w:val="en-US"/>
        </w:rPr>
        <w:t xml:space="preserve"> </w:t>
      </w:r>
      <w:r w:rsidR="00884FBF" w:rsidRPr="00663D4A">
        <w:rPr>
          <w:rFonts w:ascii="Times New Roman" w:hAnsi="Times New Roman" w:cs="Times New Roman"/>
          <w:b/>
          <w:sz w:val="20"/>
          <w:szCs w:val="20"/>
          <w:lang w:val="en-US"/>
        </w:rPr>
        <w:t>v</w:t>
      </w:r>
      <w:r w:rsidR="00884FBF" w:rsidRPr="00663D4A">
        <w:rPr>
          <w:rFonts w:ascii="Times New Roman" w:hAnsi="Times New Roman" w:cs="Times New Roman"/>
          <w:sz w:val="20"/>
          <w:szCs w:val="20"/>
          <w:lang w:val="en-US"/>
        </w:rPr>
        <w:t xml:space="preserve"> (Eq. 4), </w:t>
      </w:r>
      <w:r w:rsidR="00884FBF" w:rsidRPr="00663D4A">
        <w:rPr>
          <w:rFonts w:ascii="Times New Roman" w:hAnsi="Times New Roman" w:cs="Times New Roman"/>
          <w:b/>
          <w:i/>
          <w:sz w:val="20"/>
          <w:szCs w:val="20"/>
          <w:lang w:val="en-US"/>
        </w:rPr>
        <w:t xml:space="preserve">p </w:t>
      </w:r>
      <w:r w:rsidR="00884FBF" w:rsidRPr="00663D4A">
        <w:rPr>
          <w:rFonts w:ascii="Times New Roman" w:hAnsi="Times New Roman" w:cs="Times New Roman"/>
          <w:sz w:val="20"/>
          <w:szCs w:val="20"/>
          <w:lang w:val="en-US"/>
        </w:rPr>
        <w:t xml:space="preserve">and </w:t>
      </w:r>
      <w:r w:rsidR="007F1F2F" w:rsidRPr="00663D4A">
        <w:rPr>
          <w:rFonts w:ascii="Times New Roman" w:hAnsi="Times New Roman" w:cs="Times New Roman"/>
          <w:b/>
          <w:sz w:val="20"/>
          <w:szCs w:val="20"/>
          <w:lang w:val="en-US"/>
        </w:rPr>
        <w:t xml:space="preserve">v </w:t>
      </w:r>
      <w:r w:rsidR="007F1F2F" w:rsidRPr="00663D4A">
        <w:rPr>
          <w:rFonts w:ascii="Times New Roman" w:hAnsi="Times New Roman" w:cs="Times New Roman"/>
          <w:sz w:val="20"/>
          <w:szCs w:val="20"/>
          <w:lang w:val="en-US"/>
        </w:rPr>
        <w:t>(</w:t>
      </w:r>
      <w:r w:rsidR="00884FBF" w:rsidRPr="00663D4A">
        <w:rPr>
          <w:rFonts w:ascii="Times New Roman" w:hAnsi="Times New Roman" w:cs="Times New Roman"/>
          <w:sz w:val="20"/>
          <w:szCs w:val="20"/>
          <w:lang w:val="en-US"/>
        </w:rPr>
        <w:t xml:space="preserve">speed) are directly proportional: as to say that greater </w:t>
      </w:r>
      <w:r w:rsidR="00884FBF" w:rsidRPr="00663D4A">
        <w:rPr>
          <w:rFonts w:ascii="Times New Roman" w:hAnsi="Times New Roman" w:cs="Times New Roman"/>
          <w:b/>
          <w:i/>
          <w:sz w:val="20"/>
          <w:szCs w:val="20"/>
          <w:lang w:val="en-US"/>
        </w:rPr>
        <w:t xml:space="preserve">p </w:t>
      </w:r>
      <w:r w:rsidR="00884FBF" w:rsidRPr="00663D4A">
        <w:rPr>
          <w:rFonts w:ascii="Times New Roman" w:hAnsi="Times New Roman" w:cs="Times New Roman"/>
          <w:sz w:val="20"/>
          <w:szCs w:val="20"/>
          <w:lang w:val="en-US"/>
        </w:rPr>
        <w:t xml:space="preserve">greater </w:t>
      </w:r>
      <w:r w:rsidR="00884FBF" w:rsidRPr="00663D4A">
        <w:rPr>
          <w:rFonts w:ascii="Times New Roman" w:hAnsi="Times New Roman" w:cs="Times New Roman"/>
          <w:b/>
          <w:sz w:val="20"/>
          <w:szCs w:val="20"/>
          <w:lang w:val="en-US"/>
        </w:rPr>
        <w:t>v</w:t>
      </w:r>
      <w:r w:rsidR="00BD14E1" w:rsidRPr="00663D4A">
        <w:rPr>
          <w:rFonts w:ascii="Times New Roman" w:hAnsi="Times New Roman" w:cs="Times New Roman"/>
          <w:b/>
          <w:sz w:val="20"/>
          <w:szCs w:val="20"/>
          <w:lang w:val="en-US"/>
        </w:rPr>
        <w:t xml:space="preserve"> </w:t>
      </w:r>
      <w:r w:rsidR="00E41F84" w:rsidRPr="00663D4A">
        <w:rPr>
          <w:rFonts w:ascii="Times New Roman" w:hAnsi="Times New Roman" w:cs="Times New Roman"/>
          <w:sz w:val="20"/>
          <w:szCs w:val="20"/>
          <w:lang w:val="en-US"/>
        </w:rPr>
        <w:t>(Puccini 2012</w:t>
      </w:r>
      <w:r w:rsidR="00236F80" w:rsidRPr="00663D4A">
        <w:rPr>
          <w:rFonts w:ascii="Times New Roman" w:hAnsi="Times New Roman" w:cs="Times New Roman"/>
          <w:sz w:val="20"/>
          <w:szCs w:val="20"/>
          <w:lang w:val="en-US"/>
        </w:rPr>
        <w:t>, a</w:t>
      </w:r>
      <w:r w:rsidR="00E41F84" w:rsidRPr="00663D4A">
        <w:rPr>
          <w:rFonts w:ascii="Times New Roman" w:hAnsi="Times New Roman" w:cs="Times New Roman"/>
          <w:sz w:val="20"/>
          <w:szCs w:val="20"/>
          <w:lang w:val="en-US"/>
        </w:rPr>
        <w:t>)</w:t>
      </w:r>
      <w:r w:rsidR="00884FBF" w:rsidRPr="00663D4A">
        <w:rPr>
          <w:rFonts w:ascii="Times New Roman" w:hAnsi="Times New Roman" w:cs="Times New Roman"/>
          <w:sz w:val="20"/>
          <w:szCs w:val="20"/>
          <w:lang w:val="en-US"/>
        </w:rPr>
        <w:t xml:space="preserve">. </w:t>
      </w:r>
      <w:r w:rsidR="002E081A" w:rsidRPr="00663D4A">
        <w:rPr>
          <w:rFonts w:ascii="Times New Roman" w:hAnsi="Times New Roman" w:cs="Times New Roman"/>
          <w:sz w:val="20"/>
          <w:szCs w:val="20"/>
          <w:lang w:val="en-US"/>
        </w:rPr>
        <w:t xml:space="preserve">If we </w:t>
      </w:r>
      <w:r w:rsidR="002E081A" w:rsidRPr="00663D4A">
        <w:rPr>
          <w:rStyle w:val="tlid-translation"/>
          <w:rFonts w:ascii="Times New Roman" w:hAnsi="Times New Roman" w:cs="Times New Roman"/>
          <w:sz w:val="20"/>
          <w:szCs w:val="20"/>
        </w:rPr>
        <w:t>compare the equations (</w:t>
      </w:r>
      <w:r w:rsidR="00C07EC8" w:rsidRPr="00663D4A">
        <w:rPr>
          <w:rStyle w:val="tlid-translation"/>
          <w:rFonts w:ascii="Times New Roman" w:hAnsi="Times New Roman" w:cs="Times New Roman"/>
          <w:sz w:val="20"/>
          <w:szCs w:val="20"/>
        </w:rPr>
        <w:t>4</w:t>
      </w:r>
      <w:r w:rsidR="002E081A" w:rsidRPr="00663D4A">
        <w:rPr>
          <w:rStyle w:val="tlid-translation"/>
          <w:rFonts w:ascii="Times New Roman" w:hAnsi="Times New Roman" w:cs="Times New Roman"/>
          <w:sz w:val="20"/>
          <w:szCs w:val="20"/>
        </w:rPr>
        <w:t>) and (</w:t>
      </w:r>
      <w:r w:rsidR="00C07EC8" w:rsidRPr="00663D4A">
        <w:rPr>
          <w:rStyle w:val="tlid-translation"/>
          <w:rFonts w:ascii="Times New Roman" w:hAnsi="Times New Roman" w:cs="Times New Roman"/>
          <w:sz w:val="20"/>
          <w:szCs w:val="20"/>
        </w:rPr>
        <w:t>6</w:t>
      </w:r>
      <w:r w:rsidR="002E081A" w:rsidRPr="00663D4A">
        <w:rPr>
          <w:rStyle w:val="tlid-translation"/>
          <w:rFonts w:ascii="Times New Roman" w:hAnsi="Times New Roman" w:cs="Times New Roman"/>
          <w:sz w:val="20"/>
          <w:szCs w:val="20"/>
        </w:rPr>
        <w:t xml:space="preserve">), we easily notice that, </w:t>
      </w:r>
      <w:r w:rsidR="00703A5B" w:rsidRPr="00663D4A">
        <w:rPr>
          <w:rStyle w:val="tlid-translation"/>
          <w:rFonts w:ascii="Times New Roman" w:hAnsi="Times New Roman" w:cs="Times New Roman"/>
          <w:sz w:val="20"/>
          <w:szCs w:val="20"/>
        </w:rPr>
        <w:t xml:space="preserve">as </w:t>
      </w:r>
      <w:r w:rsidR="006E7368" w:rsidRPr="00663D4A">
        <w:rPr>
          <w:rStyle w:val="tlid-translation"/>
          <w:rFonts w:ascii="Times New Roman" w:hAnsi="Times New Roman" w:cs="Times New Roman"/>
          <w:sz w:val="20"/>
          <w:szCs w:val="20"/>
        </w:rPr>
        <w:t>the λ of any particle</w:t>
      </w:r>
      <w:r w:rsidR="002E081A" w:rsidRPr="00663D4A">
        <w:rPr>
          <w:rStyle w:val="tlid-translation"/>
          <w:rFonts w:ascii="Times New Roman" w:hAnsi="Times New Roman" w:cs="Times New Roman"/>
          <w:sz w:val="20"/>
          <w:szCs w:val="20"/>
        </w:rPr>
        <w:t xml:space="preserve"> </w:t>
      </w:r>
      <w:r w:rsidR="006E7368" w:rsidRPr="00663D4A">
        <w:rPr>
          <w:rStyle w:val="tlid-translation"/>
          <w:rFonts w:ascii="Times New Roman" w:hAnsi="Times New Roman" w:cs="Times New Roman"/>
          <w:sz w:val="20"/>
          <w:szCs w:val="20"/>
        </w:rPr>
        <w:t>(</w:t>
      </w:r>
      <w:r w:rsidR="002E081A" w:rsidRPr="00663D4A">
        <w:rPr>
          <w:rStyle w:val="tlid-translation"/>
          <w:rFonts w:ascii="Times New Roman" w:hAnsi="Times New Roman" w:cs="Times New Roman"/>
          <w:sz w:val="20"/>
          <w:szCs w:val="20"/>
        </w:rPr>
        <w:t>or of a particle/wave such as the photon)</w:t>
      </w:r>
      <w:r w:rsidR="00703A5B" w:rsidRPr="00663D4A">
        <w:rPr>
          <w:rStyle w:val="tlid-translation"/>
          <w:rFonts w:ascii="Times New Roman" w:hAnsi="Times New Roman" w:cs="Times New Roman"/>
          <w:sz w:val="20"/>
          <w:szCs w:val="20"/>
        </w:rPr>
        <w:t xml:space="preserve"> increases</w:t>
      </w:r>
      <w:r w:rsidR="002E081A" w:rsidRPr="00663D4A">
        <w:rPr>
          <w:rStyle w:val="tlid-translation"/>
          <w:rFonts w:ascii="Times New Roman" w:hAnsi="Times New Roman" w:cs="Times New Roman"/>
          <w:sz w:val="20"/>
          <w:szCs w:val="20"/>
        </w:rPr>
        <w:t xml:space="preserve">, </w:t>
      </w:r>
      <w:r w:rsidR="00703A5B" w:rsidRPr="00663D4A">
        <w:rPr>
          <w:rStyle w:val="tlid-translation"/>
          <w:rFonts w:ascii="Times New Roman" w:hAnsi="Times New Roman" w:cs="Times New Roman"/>
          <w:sz w:val="20"/>
          <w:szCs w:val="20"/>
        </w:rPr>
        <w:t xml:space="preserve">its </w:t>
      </w:r>
      <w:r w:rsidR="00703A5B" w:rsidRPr="00663D4A">
        <w:rPr>
          <w:rStyle w:val="tlid-translation"/>
          <w:rFonts w:ascii="Times New Roman" w:hAnsi="Times New Roman" w:cs="Times New Roman"/>
          <w:i/>
          <w:sz w:val="20"/>
          <w:szCs w:val="20"/>
        </w:rPr>
        <w:t>p</w:t>
      </w:r>
      <w:r w:rsidR="00703A5B" w:rsidRPr="00663D4A">
        <w:rPr>
          <w:rStyle w:val="tlid-translation"/>
          <w:rFonts w:ascii="Times New Roman" w:hAnsi="Times New Roman" w:cs="Times New Roman"/>
          <w:sz w:val="20"/>
          <w:szCs w:val="20"/>
        </w:rPr>
        <w:t xml:space="preserve"> value and</w:t>
      </w:r>
      <w:r w:rsidR="002E081A" w:rsidRPr="00663D4A">
        <w:rPr>
          <w:rStyle w:val="tlid-translation"/>
          <w:rFonts w:ascii="Times New Roman" w:hAnsi="Times New Roman" w:cs="Times New Roman"/>
          <w:sz w:val="20"/>
          <w:szCs w:val="20"/>
        </w:rPr>
        <w:t xml:space="preserve"> its speed</w:t>
      </w:r>
      <w:r w:rsidR="00703A5B" w:rsidRPr="00663D4A">
        <w:rPr>
          <w:rStyle w:val="tlid-translation"/>
          <w:rFonts w:ascii="Times New Roman" w:hAnsi="Times New Roman" w:cs="Times New Roman"/>
          <w:sz w:val="20"/>
          <w:szCs w:val="20"/>
        </w:rPr>
        <w:t xml:space="preserve"> will decrease</w:t>
      </w:r>
      <w:r w:rsidR="002E081A" w:rsidRPr="00663D4A">
        <w:rPr>
          <w:rStyle w:val="tlid-translation"/>
          <w:rFonts w:ascii="Times New Roman" w:hAnsi="Times New Roman" w:cs="Times New Roman"/>
          <w:sz w:val="20"/>
          <w:szCs w:val="20"/>
        </w:rPr>
        <w:t xml:space="preserve">. This explains why, regardless of the </w:t>
      </w:r>
      <w:r w:rsidR="002E081A" w:rsidRPr="00663D4A">
        <w:rPr>
          <w:rStyle w:val="tlid-translation"/>
          <w:rFonts w:ascii="Times New Roman" w:hAnsi="Times New Roman" w:cs="Times New Roman"/>
          <w:i/>
          <w:sz w:val="20"/>
          <w:szCs w:val="20"/>
        </w:rPr>
        <w:t>dispersion phenomenon</w:t>
      </w:r>
      <w:r w:rsidR="002E081A" w:rsidRPr="00663D4A">
        <w:rPr>
          <w:rStyle w:val="tlid-translation"/>
          <w:rFonts w:ascii="Times New Roman" w:hAnsi="Times New Roman" w:cs="Times New Roman"/>
          <w:sz w:val="20"/>
          <w:szCs w:val="20"/>
        </w:rPr>
        <w:t xml:space="preserve">, in a packet of radio waves carried by a FRB, the longest radio waves arrive on Heart a fraction of time later than shorter radio </w:t>
      </w:r>
      <w:r w:rsidR="00703A5B" w:rsidRPr="00663D4A">
        <w:rPr>
          <w:rStyle w:val="tlid-translation"/>
          <w:rFonts w:ascii="Times New Roman" w:hAnsi="Times New Roman" w:cs="Times New Roman"/>
          <w:sz w:val="20"/>
          <w:szCs w:val="20"/>
        </w:rPr>
        <w:t>waves. This is, in our opinion,</w:t>
      </w:r>
      <w:r w:rsidR="002E081A" w:rsidRPr="00663D4A">
        <w:rPr>
          <w:rStyle w:val="tlid-translation"/>
          <w:rFonts w:ascii="Times New Roman" w:hAnsi="Times New Roman" w:cs="Times New Roman"/>
          <w:sz w:val="20"/>
          <w:szCs w:val="20"/>
        </w:rPr>
        <w:t xml:space="preserve"> the intimate mechanism, the deepest reason behind the peculiar propagation times of the EMW</w:t>
      </w:r>
      <w:r w:rsidR="00FE190A" w:rsidRPr="00663D4A">
        <w:rPr>
          <w:rStyle w:val="tlid-translation"/>
          <w:rFonts w:ascii="Times New Roman" w:hAnsi="Times New Roman" w:cs="Times New Roman"/>
          <w:sz w:val="20"/>
          <w:szCs w:val="20"/>
          <w:vertAlign w:val="subscript"/>
        </w:rPr>
        <w:t>s</w:t>
      </w:r>
      <w:r w:rsidR="002E081A" w:rsidRPr="00663D4A">
        <w:rPr>
          <w:rStyle w:val="tlid-translation"/>
          <w:rFonts w:ascii="Times New Roman" w:hAnsi="Times New Roman" w:cs="Times New Roman"/>
          <w:sz w:val="20"/>
          <w:szCs w:val="20"/>
        </w:rPr>
        <w:t>, both in the FRB</w:t>
      </w:r>
      <w:r w:rsidR="00FE190A" w:rsidRPr="00663D4A">
        <w:rPr>
          <w:rStyle w:val="tlid-translation"/>
          <w:rFonts w:ascii="Times New Roman" w:hAnsi="Times New Roman" w:cs="Times New Roman"/>
          <w:sz w:val="20"/>
          <w:szCs w:val="20"/>
          <w:vertAlign w:val="subscript"/>
        </w:rPr>
        <w:t>s</w:t>
      </w:r>
      <w:r w:rsidR="002E081A" w:rsidRPr="00663D4A">
        <w:rPr>
          <w:rStyle w:val="tlid-translation"/>
          <w:rFonts w:ascii="Times New Roman" w:hAnsi="Times New Roman" w:cs="Times New Roman"/>
          <w:sz w:val="20"/>
          <w:szCs w:val="20"/>
        </w:rPr>
        <w:t xml:space="preserve"> and in the GRB</w:t>
      </w:r>
      <w:r w:rsidR="00FE190A" w:rsidRPr="00663D4A">
        <w:rPr>
          <w:rStyle w:val="tlid-translation"/>
          <w:rFonts w:ascii="Times New Roman" w:hAnsi="Times New Roman" w:cs="Times New Roman"/>
          <w:sz w:val="20"/>
          <w:szCs w:val="20"/>
          <w:vertAlign w:val="subscript"/>
        </w:rPr>
        <w:t>s</w:t>
      </w:r>
      <w:r w:rsidR="002E081A" w:rsidRPr="00663D4A">
        <w:rPr>
          <w:rStyle w:val="tlid-translation"/>
          <w:rFonts w:ascii="Times New Roman" w:hAnsi="Times New Roman" w:cs="Times New Roman"/>
          <w:sz w:val="20"/>
          <w:szCs w:val="20"/>
        </w:rPr>
        <w:t>. In fact, this is even more evident in the GRB</w:t>
      </w:r>
      <w:r w:rsidR="00FE190A" w:rsidRPr="00663D4A">
        <w:rPr>
          <w:rStyle w:val="tlid-translation"/>
          <w:rFonts w:ascii="Times New Roman" w:hAnsi="Times New Roman" w:cs="Times New Roman"/>
          <w:sz w:val="20"/>
          <w:szCs w:val="20"/>
          <w:vertAlign w:val="subscript"/>
        </w:rPr>
        <w:t>s</w:t>
      </w:r>
      <w:r w:rsidR="002E081A" w:rsidRPr="00663D4A">
        <w:rPr>
          <w:rStyle w:val="tlid-translation"/>
          <w:rFonts w:ascii="Times New Roman" w:hAnsi="Times New Roman" w:cs="Times New Roman"/>
          <w:sz w:val="20"/>
          <w:szCs w:val="20"/>
        </w:rPr>
        <w:t>. To this pu</w:t>
      </w:r>
      <w:r w:rsidR="00FE190A" w:rsidRPr="00663D4A">
        <w:rPr>
          <w:rStyle w:val="tlid-translation"/>
          <w:rFonts w:ascii="Times New Roman" w:hAnsi="Times New Roman" w:cs="Times New Roman"/>
          <w:sz w:val="20"/>
          <w:szCs w:val="20"/>
        </w:rPr>
        <w:t>rpose, as known, unlike the FRB</w:t>
      </w:r>
      <w:r w:rsidR="00FE190A" w:rsidRPr="00663D4A">
        <w:rPr>
          <w:rStyle w:val="tlid-translation"/>
          <w:rFonts w:ascii="Times New Roman" w:hAnsi="Times New Roman" w:cs="Times New Roman"/>
          <w:sz w:val="20"/>
          <w:szCs w:val="20"/>
          <w:vertAlign w:val="subscript"/>
        </w:rPr>
        <w:t>s</w:t>
      </w:r>
      <w:r w:rsidR="002E081A" w:rsidRPr="00663D4A">
        <w:rPr>
          <w:rStyle w:val="tlid-translation"/>
          <w:rFonts w:ascii="Times New Roman" w:hAnsi="Times New Roman" w:cs="Times New Roman"/>
          <w:sz w:val="20"/>
          <w:szCs w:val="20"/>
        </w:rPr>
        <w:t xml:space="preserve">, with a GRB travels all the EM spectrum, which comes to us as an </w:t>
      </w:r>
      <w:r w:rsidR="002E081A" w:rsidRPr="00663D4A">
        <w:rPr>
          <w:rStyle w:val="tlid-translation"/>
          <w:rFonts w:ascii="Times New Roman" w:hAnsi="Times New Roman" w:cs="Times New Roman"/>
          <w:i/>
          <w:sz w:val="20"/>
          <w:szCs w:val="20"/>
        </w:rPr>
        <w:t>Afterglow</w:t>
      </w:r>
      <w:r w:rsidR="002E081A" w:rsidRPr="00663D4A">
        <w:rPr>
          <w:rStyle w:val="tlid-translation"/>
          <w:rFonts w:ascii="Times New Roman" w:hAnsi="Times New Roman" w:cs="Times New Roman"/>
          <w:sz w:val="20"/>
          <w:szCs w:val="20"/>
        </w:rPr>
        <w:t xml:space="preserve">, that is, out of phase in an </w:t>
      </w:r>
      <w:r w:rsidR="002E081A" w:rsidRPr="00663D4A">
        <w:rPr>
          <w:rStyle w:val="tlid-translation"/>
          <w:rFonts w:ascii="Times New Roman" w:hAnsi="Times New Roman" w:cs="Times New Roman"/>
          <w:i/>
          <w:sz w:val="20"/>
          <w:szCs w:val="20"/>
        </w:rPr>
        <w:t>EM swarm</w:t>
      </w:r>
      <w:r w:rsidR="002E081A" w:rsidRPr="00663D4A">
        <w:rPr>
          <w:rStyle w:val="tlid-translation"/>
          <w:rFonts w:ascii="Times New Roman" w:hAnsi="Times New Roman" w:cs="Times New Roman"/>
          <w:sz w:val="20"/>
          <w:szCs w:val="20"/>
        </w:rPr>
        <w:t>, which can last even for 30 days, or more. In our opinion, the EM swarm that characterizes a GRB, its Afterglow, represent a clear proof of the different EMW</w:t>
      </w:r>
      <w:r w:rsidR="00FE190A" w:rsidRPr="00663D4A">
        <w:rPr>
          <w:rStyle w:val="tlid-translation"/>
          <w:rFonts w:ascii="Times New Roman" w:hAnsi="Times New Roman" w:cs="Times New Roman"/>
          <w:sz w:val="20"/>
          <w:szCs w:val="20"/>
          <w:vertAlign w:val="subscript"/>
        </w:rPr>
        <w:t>s</w:t>
      </w:r>
      <w:r w:rsidR="002E081A" w:rsidRPr="00663D4A">
        <w:rPr>
          <w:rStyle w:val="tlid-translation"/>
          <w:rFonts w:ascii="Times New Roman" w:hAnsi="Times New Roman" w:cs="Times New Roman"/>
          <w:sz w:val="20"/>
          <w:szCs w:val="20"/>
        </w:rPr>
        <w:t xml:space="preserve"> propagation times, in a ratio inversely proportional to the respective </w:t>
      </w:r>
      <w:r w:rsidR="000C5A64" w:rsidRPr="00663D4A">
        <w:rPr>
          <w:rStyle w:val="tlid-translation"/>
          <w:rFonts w:ascii="Times New Roman" w:hAnsi="Times New Roman" w:cs="Times New Roman"/>
          <w:sz w:val="20"/>
          <w:szCs w:val="20"/>
        </w:rPr>
        <w:t>wavelengths</w:t>
      </w:r>
      <w:r w:rsidR="002E081A" w:rsidRPr="00663D4A">
        <w:rPr>
          <w:rStyle w:val="tlid-translation"/>
          <w:rFonts w:ascii="Times New Roman" w:hAnsi="Times New Roman" w:cs="Times New Roman"/>
          <w:sz w:val="20"/>
          <w:szCs w:val="20"/>
        </w:rPr>
        <w:t xml:space="preserve"> (λ). What we argue is clearly confirmed by the calculation of the </w:t>
      </w:r>
      <w:r w:rsidR="002E081A" w:rsidRPr="00663D4A">
        <w:rPr>
          <w:rStyle w:val="tlid-translation"/>
          <w:rFonts w:ascii="Times New Roman" w:hAnsi="Times New Roman" w:cs="Times New Roman"/>
          <w:b/>
          <w:i/>
          <w:sz w:val="20"/>
          <w:szCs w:val="20"/>
        </w:rPr>
        <w:t>p</w:t>
      </w:r>
      <w:r w:rsidR="002E081A" w:rsidRPr="00663D4A">
        <w:rPr>
          <w:rStyle w:val="tlid-translation"/>
          <w:rFonts w:ascii="Times New Roman" w:hAnsi="Times New Roman" w:cs="Times New Roman"/>
          <w:sz w:val="20"/>
          <w:szCs w:val="20"/>
        </w:rPr>
        <w:t xml:space="preserve"> values ​​related to the different λ</w:t>
      </w:r>
      <w:r w:rsidR="00120591" w:rsidRPr="00663D4A">
        <w:rPr>
          <w:rFonts w:ascii="Times New Roman" w:hAnsi="Times New Roman" w:cs="Times New Roman"/>
          <w:sz w:val="20"/>
          <w:szCs w:val="20"/>
          <w:lang w:val="en-US"/>
        </w:rPr>
        <w:t xml:space="preserve"> In fact, </w:t>
      </w:r>
      <w:r w:rsidR="00703A5B" w:rsidRPr="00663D4A">
        <w:rPr>
          <w:rFonts w:ascii="Times New Roman" w:hAnsi="Times New Roman" w:cs="Times New Roman"/>
          <w:sz w:val="20"/>
          <w:szCs w:val="20"/>
          <w:lang w:val="en-US"/>
        </w:rPr>
        <w:t xml:space="preserve">when considering </w:t>
      </w:r>
      <w:r w:rsidR="00120591" w:rsidRPr="00663D4A">
        <w:rPr>
          <w:rFonts w:ascii="Times New Roman" w:hAnsi="Times New Roman" w:cs="Times New Roman"/>
          <w:sz w:val="20"/>
          <w:szCs w:val="20"/>
          <w:lang w:val="en-US"/>
        </w:rPr>
        <w:t>equation (</w:t>
      </w:r>
      <w:r w:rsidR="003D395A" w:rsidRPr="00663D4A">
        <w:rPr>
          <w:rFonts w:ascii="Times New Roman" w:hAnsi="Times New Roman" w:cs="Times New Roman"/>
          <w:sz w:val="20"/>
          <w:szCs w:val="20"/>
          <w:lang w:val="en-US"/>
        </w:rPr>
        <w:t>9</w:t>
      </w:r>
      <w:r w:rsidR="00120591" w:rsidRPr="00663D4A">
        <w:rPr>
          <w:rFonts w:ascii="Times New Roman" w:hAnsi="Times New Roman" w:cs="Times New Roman"/>
          <w:sz w:val="20"/>
          <w:szCs w:val="20"/>
          <w:lang w:val="en-US"/>
        </w:rPr>
        <w:t>),</w:t>
      </w:r>
      <w:r w:rsidR="00A0366A" w:rsidRPr="00663D4A">
        <w:rPr>
          <w:rFonts w:ascii="Times New Roman" w:hAnsi="Times New Roman" w:cs="Times New Roman"/>
          <w:sz w:val="20"/>
          <w:szCs w:val="20"/>
          <w:lang w:val="en-US"/>
        </w:rPr>
        <w:t xml:space="preserve"> concerning the</w:t>
      </w:r>
      <w:r w:rsidR="003D395A" w:rsidRPr="00663D4A">
        <w:rPr>
          <w:rFonts w:ascii="Times New Roman" w:hAnsi="Times New Roman" w:cs="Times New Roman"/>
          <w:sz w:val="20"/>
          <w:szCs w:val="20"/>
          <w:lang w:val="en-US"/>
        </w:rPr>
        <w:t xml:space="preserve"> </w:t>
      </w:r>
      <w:r w:rsidR="000C5A64" w:rsidRPr="00663D4A">
        <w:rPr>
          <w:rStyle w:val="tlid-translation"/>
          <w:rFonts w:ascii="Times New Roman" w:hAnsi="Times New Roman" w:cs="Times New Roman"/>
          <w:sz w:val="20"/>
          <w:szCs w:val="20"/>
        </w:rPr>
        <w:t xml:space="preserve">wavelength </w:t>
      </w:r>
      <w:r w:rsidR="003D395A" w:rsidRPr="00663D4A">
        <w:rPr>
          <w:rFonts w:ascii="Times New Roman" w:hAnsi="Times New Roman" w:cs="Times New Roman"/>
          <w:sz w:val="20"/>
          <w:szCs w:val="20"/>
          <w:lang w:val="en-US"/>
        </w:rPr>
        <w:t>of the visible light,</w:t>
      </w:r>
      <w:r w:rsidR="00703A5B" w:rsidRPr="00663D4A">
        <w:rPr>
          <w:rFonts w:ascii="Times New Roman" w:hAnsi="Times New Roman" w:cs="Times New Roman"/>
          <w:sz w:val="20"/>
          <w:szCs w:val="20"/>
          <w:lang w:val="en-US"/>
        </w:rPr>
        <w:t xml:space="preserve"> </w:t>
      </w:r>
      <w:r w:rsidR="000C5A64" w:rsidRPr="00663D4A">
        <w:rPr>
          <w:rFonts w:ascii="Times New Roman" w:hAnsi="Times New Roman" w:cs="Times New Roman"/>
          <w:sz w:val="20"/>
          <w:szCs w:val="20"/>
          <w:lang w:val="en-US"/>
        </w:rPr>
        <w:t xml:space="preserve">we notice </w:t>
      </w:r>
      <w:r w:rsidR="00703A5B" w:rsidRPr="00663D4A">
        <w:rPr>
          <w:rFonts w:ascii="Times New Roman" w:hAnsi="Times New Roman" w:cs="Times New Roman"/>
          <w:sz w:val="20"/>
          <w:szCs w:val="20"/>
          <w:lang w:val="en-US"/>
        </w:rPr>
        <w:t>a difference of 2-3 order of magnitude</w:t>
      </w:r>
      <w:r w:rsidR="000C5A64" w:rsidRPr="00663D4A">
        <w:rPr>
          <w:rFonts w:ascii="Times New Roman" w:hAnsi="Times New Roman" w:cs="Times New Roman"/>
          <w:sz w:val="20"/>
          <w:szCs w:val="20"/>
          <w:lang w:val="en-US"/>
        </w:rPr>
        <w:t xml:space="preserve"> bigger than the </w:t>
      </w:r>
      <w:r w:rsidR="003D395A" w:rsidRPr="00663D4A">
        <w:rPr>
          <w:rFonts w:ascii="Times New Roman" w:hAnsi="Times New Roman" w:cs="Times New Roman"/>
          <w:b/>
          <w:i/>
          <w:sz w:val="20"/>
          <w:szCs w:val="20"/>
          <w:lang w:val="en-US"/>
        </w:rPr>
        <w:t xml:space="preserve">p </w:t>
      </w:r>
      <w:r w:rsidR="003D395A" w:rsidRPr="00663D4A">
        <w:rPr>
          <w:rFonts w:ascii="Times New Roman" w:hAnsi="Times New Roman" w:cs="Times New Roman"/>
          <w:sz w:val="20"/>
          <w:szCs w:val="20"/>
          <w:lang w:val="en-US"/>
        </w:rPr>
        <w:t>values</w:t>
      </w:r>
      <w:r w:rsidR="00A0366A" w:rsidRPr="00663D4A">
        <w:rPr>
          <w:rFonts w:ascii="Times New Roman" w:hAnsi="Times New Roman" w:cs="Times New Roman"/>
          <w:sz w:val="20"/>
          <w:szCs w:val="20"/>
          <w:lang w:val="en-US"/>
        </w:rPr>
        <w:t xml:space="preserve"> concerning</w:t>
      </w:r>
      <w:r w:rsidR="003D395A" w:rsidRPr="00663D4A">
        <w:rPr>
          <w:rFonts w:ascii="Times New Roman" w:hAnsi="Times New Roman" w:cs="Times New Roman"/>
          <w:sz w:val="20"/>
          <w:szCs w:val="20"/>
          <w:lang w:val="en-US"/>
        </w:rPr>
        <w:t xml:space="preserve"> </w:t>
      </w:r>
      <w:r w:rsidR="00A0366A" w:rsidRPr="00663D4A">
        <w:rPr>
          <w:rFonts w:ascii="Times New Roman" w:hAnsi="Times New Roman" w:cs="Times New Roman"/>
          <w:sz w:val="20"/>
          <w:szCs w:val="20"/>
          <w:lang w:val="en-US"/>
        </w:rPr>
        <w:t>the</w:t>
      </w:r>
      <w:r w:rsidR="003D395A" w:rsidRPr="00663D4A">
        <w:rPr>
          <w:rFonts w:ascii="Times New Roman" w:hAnsi="Times New Roman" w:cs="Times New Roman"/>
          <w:sz w:val="20"/>
          <w:szCs w:val="20"/>
          <w:lang w:val="en-US"/>
        </w:rPr>
        <w:t xml:space="preserve"> radio waves. </w:t>
      </w:r>
    </w:p>
    <w:p w:rsidR="00B370D1" w:rsidRPr="00663D4A" w:rsidRDefault="00753D67"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 xml:space="preserve">X rays </w:t>
      </w:r>
      <w:r w:rsidR="000C5A64" w:rsidRPr="00663D4A">
        <w:rPr>
          <w:rFonts w:ascii="Times New Roman" w:hAnsi="Times New Roman" w:cs="Times New Roman"/>
          <w:sz w:val="20"/>
          <w:szCs w:val="20"/>
          <w:lang w:val="en-US"/>
        </w:rPr>
        <w:t xml:space="preserve">too </w:t>
      </w:r>
      <w:r w:rsidRPr="00663D4A">
        <w:rPr>
          <w:rFonts w:ascii="Times New Roman" w:hAnsi="Times New Roman" w:cs="Times New Roman"/>
          <w:sz w:val="20"/>
          <w:szCs w:val="20"/>
          <w:lang w:val="en-US"/>
        </w:rPr>
        <w:t xml:space="preserve">are </w:t>
      </w:r>
      <w:r w:rsidR="000C5A64" w:rsidRPr="00663D4A">
        <w:rPr>
          <w:rFonts w:ascii="Times New Roman" w:hAnsi="Times New Roman" w:cs="Times New Roman"/>
          <w:sz w:val="20"/>
          <w:szCs w:val="20"/>
          <w:lang w:val="en-US"/>
        </w:rPr>
        <w:t>carried</w:t>
      </w:r>
      <w:r w:rsidRPr="00663D4A">
        <w:rPr>
          <w:rFonts w:ascii="Times New Roman" w:hAnsi="Times New Roman" w:cs="Times New Roman"/>
          <w:sz w:val="20"/>
          <w:szCs w:val="20"/>
          <w:lang w:val="en-US"/>
        </w:rPr>
        <w:t xml:space="preserve"> by a GRB</w:t>
      </w:r>
      <w:r w:rsidR="000C5A64" w:rsidRPr="00663D4A">
        <w:rPr>
          <w:rFonts w:ascii="Times New Roman" w:hAnsi="Times New Roman" w:cs="Times New Roman"/>
          <w:sz w:val="20"/>
          <w:szCs w:val="20"/>
          <w:lang w:val="en-US"/>
        </w:rPr>
        <w:t>. Let’s consider then</w:t>
      </w:r>
      <w:r w:rsidRPr="00663D4A">
        <w:rPr>
          <w:rFonts w:ascii="Times New Roman" w:hAnsi="Times New Roman" w:cs="Times New Roman"/>
          <w:sz w:val="20"/>
          <w:szCs w:val="20"/>
          <w:lang w:val="en-US"/>
        </w:rPr>
        <w:t xml:space="preserve">, an X photon with </w:t>
      </w:r>
      <w:r w:rsidR="0064691C" w:rsidRPr="00663D4A">
        <w:rPr>
          <w:rFonts w:ascii="Times New Roman" w:hAnsi="Times New Roman" w:cs="Times New Roman"/>
          <w:sz w:val="20"/>
          <w:szCs w:val="20"/>
          <w:lang w:val="en-US"/>
        </w:rPr>
        <w:t>λ</w:t>
      </w:r>
      <w:r w:rsidRPr="00663D4A">
        <w:rPr>
          <w:rFonts w:ascii="Times New Roman" w:hAnsi="Times New Roman" w:cs="Times New Roman"/>
          <w:sz w:val="20"/>
          <w:szCs w:val="20"/>
          <w:lang w:val="en-US"/>
        </w:rPr>
        <w:t>= 10</w:t>
      </w:r>
      <w:r w:rsidR="00B370D1" w:rsidRPr="00663D4A">
        <w:rPr>
          <w:rFonts w:ascii="Times New Roman" w:hAnsi="Times New Roman" w:cs="Times New Roman"/>
          <w:sz w:val="20"/>
          <w:szCs w:val="20"/>
          <w:vertAlign w:val="superscript"/>
          <w:lang w:val="en-US"/>
        </w:rPr>
        <w:t>-10</w:t>
      </w:r>
      <w:r w:rsidR="00BB42EA" w:rsidRPr="00663D4A">
        <w:rPr>
          <w:rFonts w:ascii="Times New Roman" w:hAnsi="Times New Roman" w:cs="Times New Roman"/>
          <w:sz w:val="20"/>
          <w:szCs w:val="20"/>
          <w:vertAlign w:val="superscript"/>
          <w:lang w:val="en-US"/>
        </w:rPr>
        <w:t xml:space="preserve"> </w:t>
      </w:r>
      <w:r w:rsidRPr="00663D4A">
        <w:rPr>
          <w:rFonts w:ascii="Times New Roman" w:hAnsi="Times New Roman" w:cs="Times New Roman"/>
          <w:sz w:val="20"/>
          <w:szCs w:val="20"/>
          <w:lang w:val="en-US"/>
        </w:rPr>
        <w:t>[cm]:</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42"/>
        <w:gridCol w:w="3276"/>
        <w:gridCol w:w="1001"/>
      </w:tblGrid>
      <w:tr w:rsidR="00461100" w:rsidRPr="00663D4A" w:rsidTr="007F1F2F">
        <w:trPr>
          <w:jc w:val="center"/>
        </w:trPr>
        <w:tc>
          <w:tcPr>
            <w:tcW w:w="267" w:type="pct"/>
            <w:vAlign w:val="center"/>
          </w:tcPr>
          <w:p w:rsidR="00461100" w:rsidRPr="00663D4A" w:rsidRDefault="00461100" w:rsidP="009B3B51">
            <w:pPr>
              <w:snapToGrid w:val="0"/>
              <w:jc w:val="both"/>
              <w:rPr>
                <w:rFonts w:ascii="Times New Roman" w:hAnsi="Times New Roman" w:cs="Times New Roman"/>
                <w:sz w:val="20"/>
                <w:szCs w:val="20"/>
                <w:lang w:val="en-US"/>
              </w:rPr>
            </w:pPr>
          </w:p>
        </w:tc>
        <w:tc>
          <w:tcPr>
            <w:tcW w:w="3625" w:type="pct"/>
            <w:vAlign w:val="center"/>
          </w:tcPr>
          <w:p w:rsidR="00461100" w:rsidRPr="00663D4A" w:rsidRDefault="00461100" w:rsidP="009B3B51">
            <w:pPr>
              <w:snapToGrid w:val="0"/>
              <w:jc w:val="both"/>
              <w:rPr>
                <w:rFonts w:ascii="Times New Roman" w:hAnsi="Times New Roman" w:cs="Times New Roman"/>
                <w:sz w:val="20"/>
                <w:szCs w:val="20"/>
                <w:lang w:val="en-US"/>
              </w:rPr>
            </w:pPr>
            <w:r w:rsidRPr="00663D4A">
              <w:rPr>
                <w:rFonts w:ascii="Times New Roman" w:hAnsi="Times New Roman" w:cs="Times New Roman"/>
                <w:b/>
                <w:i/>
                <w:sz w:val="20"/>
                <w:szCs w:val="20"/>
                <w:lang w:val="en-US"/>
              </w:rPr>
              <w:t xml:space="preserve">p </w:t>
            </w:r>
            <w:r w:rsidRPr="00663D4A">
              <w:rPr>
                <w:rFonts w:ascii="Times New Roman" w:hAnsi="Times New Roman" w:cs="Times New Roman"/>
                <w:sz w:val="20"/>
                <w:szCs w:val="20"/>
                <w:lang w:val="en-US"/>
              </w:rPr>
              <w:t xml:space="preserve">= </w:t>
            </w:r>
            <m:oMath>
              <m:f>
                <m:fPr>
                  <m:ctrlPr>
                    <w:rPr>
                      <w:rFonts w:ascii="Cambria Math" w:hAnsi="Times New Roman" w:cs="Times New Roman"/>
                      <w:i/>
                      <w:sz w:val="20"/>
                      <w:szCs w:val="20"/>
                      <w:lang w:val="en-GB"/>
                    </w:rPr>
                  </m:ctrlPr>
                </m:fPr>
                <m:num>
                  <m:sSup>
                    <m:sSupPr>
                      <m:ctrlPr>
                        <w:rPr>
                          <w:rFonts w:ascii="Cambria Math" w:hAnsi="Times New Roman" w:cs="Times New Roman"/>
                          <w:i/>
                          <w:sz w:val="20"/>
                          <w:szCs w:val="20"/>
                          <w:lang w:val="en-GB"/>
                        </w:rPr>
                      </m:ctrlPr>
                    </m:sSupPr>
                    <m:e>
                      <m:r>
                        <w:rPr>
                          <w:rFonts w:ascii="Cambria Math" w:hAnsi="Times New Roman" w:cs="Times New Roman"/>
                          <w:sz w:val="20"/>
                          <w:szCs w:val="20"/>
                          <w:lang w:val="en-GB"/>
                        </w:rPr>
                        <m:t>6.626</m:t>
                      </m:r>
                      <m:r>
                        <w:rPr>
                          <w:rFonts w:ascii="Cambria Math" w:hAnsi="Cambria Math" w:cs="Times New Roman"/>
                          <w:sz w:val="20"/>
                          <w:szCs w:val="20"/>
                          <w:lang w:val="en-GB"/>
                        </w:rPr>
                        <m:t>⋅</m:t>
                      </m:r>
                      <m:r>
                        <w:rPr>
                          <w:rFonts w:ascii="Cambria Math" w:hAnsi="Times New Roman" w:cs="Times New Roman"/>
                          <w:sz w:val="20"/>
                          <w:szCs w:val="20"/>
                          <w:lang w:val="en-GB"/>
                        </w:rPr>
                        <m:t>10</m:t>
                      </m:r>
                    </m:e>
                    <m:sup>
                      <m:r>
                        <w:rPr>
                          <w:rFonts w:ascii="Times New Roman" w:hAnsi="Times New Roman" w:cs="Times New Roman"/>
                          <w:sz w:val="20"/>
                          <w:szCs w:val="20"/>
                          <w:lang w:val="en-GB"/>
                        </w:rPr>
                        <m:t>-</m:t>
                      </m:r>
                      <m:r>
                        <w:rPr>
                          <w:rFonts w:ascii="Cambria Math" w:hAnsi="Times New Roman" w:cs="Times New Roman"/>
                          <w:sz w:val="20"/>
                          <w:szCs w:val="20"/>
                          <w:lang w:val="en-GB"/>
                        </w:rPr>
                        <m:t>27</m:t>
                      </m:r>
                    </m:sup>
                  </m:sSup>
                  <m:r>
                    <w:rPr>
                      <w:rFonts w:ascii="Cambria Math" w:hAnsi="Times New Roman" w:cs="Times New Roman"/>
                      <w:sz w:val="20"/>
                      <w:szCs w:val="20"/>
                      <w:lang w:val="en-GB"/>
                    </w:rPr>
                    <m:t>[</m:t>
                  </m:r>
                  <m:r>
                    <w:rPr>
                      <w:rFonts w:ascii="Cambria Math" w:hAnsi="Cambria Math" w:cs="Times New Roman"/>
                      <w:sz w:val="20"/>
                      <w:szCs w:val="20"/>
                      <w:lang w:val="en-GB"/>
                    </w:rPr>
                    <m:t>g</m:t>
                  </m:r>
                  <m:r>
                    <w:rPr>
                      <w:rFonts w:ascii="Times New Roman" w:hAnsi="Cambria Math" w:cs="Times New Roman"/>
                      <w:sz w:val="20"/>
                      <w:szCs w:val="20"/>
                      <w:lang w:val="en-GB"/>
                    </w:rPr>
                    <m:t>⋅</m:t>
                  </m:r>
                  <m:f>
                    <m:fPr>
                      <m:ctrlPr>
                        <w:rPr>
                          <w:rFonts w:ascii="Cambria Math" w:hAnsi="Times New Roman" w:cs="Times New Roman"/>
                          <w:i/>
                          <w:sz w:val="20"/>
                          <w:szCs w:val="20"/>
                          <w:lang w:val="en-GB"/>
                        </w:rPr>
                      </m:ctrlPr>
                    </m:fPr>
                    <m:num>
                      <m:sSup>
                        <m:sSupPr>
                          <m:ctrlPr>
                            <w:rPr>
                              <w:rFonts w:ascii="Cambria Math" w:hAnsi="Times New Roman" w:cs="Times New Roman"/>
                              <w:i/>
                              <w:sz w:val="20"/>
                              <w:szCs w:val="20"/>
                              <w:lang w:val="en-GB"/>
                            </w:rPr>
                          </m:ctrlPr>
                        </m:sSupPr>
                        <m:e>
                          <m:r>
                            <w:rPr>
                              <w:rFonts w:ascii="Cambria Math" w:hAnsi="Cambria Math" w:cs="Times New Roman"/>
                              <w:sz w:val="20"/>
                              <w:szCs w:val="20"/>
                              <w:lang w:val="en-GB"/>
                            </w:rPr>
                            <m:t>cm</m:t>
                          </m:r>
                        </m:e>
                        <m:sup>
                          <m:r>
                            <w:rPr>
                              <w:rFonts w:ascii="Cambria Math" w:hAnsi="Times New Roman" w:cs="Times New Roman"/>
                              <w:sz w:val="20"/>
                              <w:szCs w:val="20"/>
                              <w:lang w:val="en-GB"/>
                            </w:rPr>
                            <m:t>2</m:t>
                          </m:r>
                        </m:sup>
                      </m:sSup>
                    </m:num>
                    <m:den>
                      <m:r>
                        <w:rPr>
                          <w:rFonts w:ascii="Cambria Math" w:hAnsi="Cambria Math" w:cs="Times New Roman"/>
                          <w:sz w:val="20"/>
                          <w:szCs w:val="20"/>
                          <w:lang w:val="en-GB"/>
                        </w:rPr>
                        <m:t>s</m:t>
                      </m:r>
                    </m:den>
                  </m:f>
                  <m:r>
                    <w:rPr>
                      <w:rFonts w:ascii="Cambria Math" w:hAnsi="Times New Roman" w:cs="Times New Roman"/>
                      <w:sz w:val="20"/>
                      <w:szCs w:val="20"/>
                      <w:lang w:val="en-GB"/>
                    </w:rPr>
                    <m:t>]</m:t>
                  </m:r>
                </m:num>
                <m:den>
                  <m:sSup>
                    <m:sSupPr>
                      <m:ctrlPr>
                        <w:rPr>
                          <w:rFonts w:ascii="Cambria Math" w:hAnsi="Times New Roman" w:cs="Times New Roman"/>
                          <w:i/>
                          <w:sz w:val="20"/>
                          <w:szCs w:val="20"/>
                          <w:lang w:val="en-GB"/>
                        </w:rPr>
                      </m:ctrlPr>
                    </m:sSupPr>
                    <m:e>
                      <m:r>
                        <w:rPr>
                          <w:rFonts w:ascii="Cambria Math" w:hAnsi="Times New Roman" w:cs="Times New Roman"/>
                          <w:sz w:val="20"/>
                          <w:szCs w:val="20"/>
                          <w:lang w:val="en-GB"/>
                        </w:rPr>
                        <m:t>10</m:t>
                      </m:r>
                    </m:e>
                    <m:sup>
                      <m:r>
                        <w:rPr>
                          <w:rFonts w:ascii="Times New Roman" w:hAnsi="Times New Roman" w:cs="Times New Roman"/>
                          <w:sz w:val="20"/>
                          <w:szCs w:val="20"/>
                          <w:lang w:val="en-GB"/>
                        </w:rPr>
                        <m:t>-</m:t>
                      </m:r>
                      <m:r>
                        <w:rPr>
                          <w:rFonts w:ascii="Cambria Math" w:hAnsi="Times New Roman" w:cs="Times New Roman"/>
                          <w:sz w:val="20"/>
                          <w:szCs w:val="20"/>
                          <w:lang w:val="en-GB"/>
                        </w:rPr>
                        <m:t>10</m:t>
                      </m:r>
                    </m:sup>
                  </m:sSup>
                  <m:r>
                    <w:rPr>
                      <w:rFonts w:ascii="Cambria Math" w:hAnsi="Times New Roman" w:cs="Times New Roman"/>
                      <w:sz w:val="20"/>
                      <w:szCs w:val="20"/>
                      <w:lang w:val="en-GB"/>
                    </w:rPr>
                    <m:t>[</m:t>
                  </m:r>
                  <m:r>
                    <w:rPr>
                      <w:rFonts w:ascii="Cambria Math" w:hAnsi="Cambria Math" w:cs="Times New Roman"/>
                      <w:sz w:val="20"/>
                      <w:szCs w:val="20"/>
                      <w:lang w:val="en-GB"/>
                    </w:rPr>
                    <m:t>cm</m:t>
                  </m:r>
                  <m:r>
                    <w:rPr>
                      <w:rFonts w:ascii="Cambria Math" w:hAnsi="Times New Roman" w:cs="Times New Roman"/>
                      <w:sz w:val="20"/>
                      <w:szCs w:val="20"/>
                      <w:lang w:val="en-GB"/>
                    </w:rPr>
                    <m:t>]</m:t>
                  </m:r>
                </m:den>
              </m:f>
            </m:oMath>
          </w:p>
        </w:tc>
        <w:tc>
          <w:tcPr>
            <w:tcW w:w="1108" w:type="pct"/>
            <w:vAlign w:val="center"/>
          </w:tcPr>
          <w:p w:rsidR="00461100" w:rsidRPr="00663D4A" w:rsidRDefault="00461100" w:rsidP="009B3B51">
            <w:pPr>
              <w:snapToGrid w:val="0"/>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(19),</w:t>
            </w:r>
          </w:p>
        </w:tc>
      </w:tr>
    </w:tbl>
    <w:p w:rsidR="00461100" w:rsidRPr="00663D4A" w:rsidRDefault="00461100" w:rsidP="009B3B51">
      <w:pPr>
        <w:snapToGrid w:val="0"/>
        <w:spacing w:after="0" w:line="240" w:lineRule="auto"/>
        <w:jc w:val="both"/>
        <w:rPr>
          <w:rFonts w:ascii="Times New Roman" w:hAnsi="Times New Roman" w:cs="Times New Roman"/>
          <w:b/>
          <w:i/>
          <w:sz w:val="20"/>
          <w:szCs w:val="20"/>
          <w:lang w:val="en-US"/>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12"/>
        <w:gridCol w:w="3317"/>
        <w:gridCol w:w="990"/>
      </w:tblGrid>
      <w:tr w:rsidR="00461100" w:rsidRPr="00663D4A" w:rsidTr="009B3B51">
        <w:trPr>
          <w:jc w:val="center"/>
        </w:trPr>
        <w:tc>
          <w:tcPr>
            <w:tcW w:w="235" w:type="pct"/>
            <w:vAlign w:val="center"/>
          </w:tcPr>
          <w:p w:rsidR="00461100" w:rsidRPr="00663D4A" w:rsidRDefault="00461100" w:rsidP="009B3B51">
            <w:pPr>
              <w:snapToGrid w:val="0"/>
              <w:jc w:val="both"/>
              <w:rPr>
                <w:rFonts w:ascii="Times New Roman" w:hAnsi="Times New Roman" w:cs="Times New Roman"/>
                <w:b/>
                <w:i/>
                <w:sz w:val="20"/>
                <w:szCs w:val="20"/>
                <w:lang w:val="en-US"/>
              </w:rPr>
            </w:pPr>
          </w:p>
        </w:tc>
        <w:tc>
          <w:tcPr>
            <w:tcW w:w="3670" w:type="pct"/>
            <w:vAlign w:val="center"/>
          </w:tcPr>
          <w:p w:rsidR="00461100" w:rsidRPr="00663D4A" w:rsidRDefault="00461100" w:rsidP="009B3B51">
            <w:pPr>
              <w:snapToGrid w:val="0"/>
              <w:jc w:val="both"/>
              <w:rPr>
                <w:rFonts w:ascii="Times New Roman" w:hAnsi="Times New Roman" w:cs="Times New Roman"/>
                <w:b/>
                <w:i/>
                <w:sz w:val="20"/>
                <w:szCs w:val="20"/>
                <w:lang w:val="en-US"/>
              </w:rPr>
            </w:pPr>
            <w:r w:rsidRPr="00663D4A">
              <w:rPr>
                <w:rFonts w:ascii="Times New Roman" w:hAnsi="Times New Roman" w:cs="Times New Roman"/>
                <w:b/>
                <w:i/>
                <w:sz w:val="20"/>
                <w:szCs w:val="20"/>
                <w:lang w:val="en-US"/>
              </w:rPr>
              <w:t xml:space="preserve">p </w:t>
            </w:r>
            <w:r w:rsidRPr="00663D4A">
              <w:rPr>
                <w:rFonts w:ascii="Times New Roman" w:hAnsi="Times New Roman" w:cs="Times New Roman"/>
                <w:sz w:val="20"/>
                <w:szCs w:val="20"/>
                <w:lang w:val="en-US"/>
              </w:rPr>
              <w:t>=6.626</w:t>
            </w:r>
            <w:r w:rsidRPr="00663D4A">
              <w:rPr>
                <w:rFonts w:ascii="Times New Roman" w:hAnsi="Times New Roman" w:cs="Times New Roman"/>
                <w:sz w:val="20"/>
                <w:szCs w:val="20"/>
              </w:rPr>
              <w:sym w:font="Symbol" w:char="F0D7"/>
            </w:r>
            <w:r w:rsidRPr="00663D4A">
              <w:rPr>
                <w:rFonts w:ascii="Times New Roman" w:hAnsi="Times New Roman" w:cs="Times New Roman"/>
                <w:sz w:val="20"/>
                <w:szCs w:val="20"/>
                <w:lang w:val="en-US"/>
              </w:rPr>
              <w:t>10</w:t>
            </w:r>
            <w:r w:rsidRPr="00663D4A">
              <w:rPr>
                <w:rFonts w:ascii="Times New Roman" w:hAnsi="Times New Roman" w:cs="Times New Roman"/>
                <w:sz w:val="20"/>
                <w:szCs w:val="20"/>
                <w:vertAlign w:val="superscript"/>
                <w:lang w:val="en-US"/>
              </w:rPr>
              <w:t xml:space="preserve">-17 </w:t>
            </w:r>
            <m:oMath>
              <m:r>
                <w:rPr>
                  <w:rFonts w:ascii="Cambria Math" w:hAnsi="Times New Roman" w:cs="Times New Roman"/>
                  <w:sz w:val="20"/>
                  <w:szCs w:val="20"/>
                  <w:lang w:val="en-US"/>
                </w:rPr>
                <m:t>[</m:t>
              </m:r>
              <m:r>
                <w:rPr>
                  <w:rFonts w:ascii="Cambria Math" w:hAnsi="Cambria Math" w:cs="Times New Roman"/>
                  <w:sz w:val="20"/>
                  <w:szCs w:val="20"/>
                  <w:lang w:val="en-GB"/>
                </w:rPr>
                <m:t>g</m:t>
              </m:r>
              <m:r>
                <w:rPr>
                  <w:rFonts w:ascii="Times New Roman" w:hAnsi="Cambria Math" w:cs="Times New Roman"/>
                  <w:sz w:val="20"/>
                  <w:szCs w:val="20"/>
                  <w:lang w:val="en-US"/>
                </w:rPr>
                <m:t>⋅</m:t>
              </m:r>
              <m:f>
                <m:fPr>
                  <m:ctrlPr>
                    <w:rPr>
                      <w:rFonts w:ascii="Cambria Math" w:hAnsi="Times New Roman" w:cs="Times New Roman"/>
                      <w:i/>
                      <w:sz w:val="20"/>
                      <w:szCs w:val="20"/>
                      <w:lang w:val="en-GB"/>
                    </w:rPr>
                  </m:ctrlPr>
                </m:fPr>
                <m:num>
                  <m:r>
                    <w:rPr>
                      <w:rFonts w:ascii="Cambria Math" w:hAnsi="Cambria Math" w:cs="Times New Roman"/>
                      <w:sz w:val="20"/>
                      <w:szCs w:val="20"/>
                      <w:lang w:val="en-GB"/>
                    </w:rPr>
                    <m:t>cm</m:t>
                  </m:r>
                </m:num>
                <m:den>
                  <m:r>
                    <w:rPr>
                      <w:rFonts w:ascii="Cambria Math" w:hAnsi="Cambria Math" w:cs="Times New Roman"/>
                      <w:sz w:val="20"/>
                      <w:szCs w:val="20"/>
                      <w:lang w:val="en-GB"/>
                    </w:rPr>
                    <m:t>s</m:t>
                  </m:r>
                </m:den>
              </m:f>
              <m:r>
                <w:rPr>
                  <w:rFonts w:ascii="Cambria Math" w:hAnsi="Times New Roman" w:cs="Times New Roman"/>
                  <w:sz w:val="20"/>
                  <w:szCs w:val="20"/>
                  <w:vertAlign w:val="superscript"/>
                  <w:lang w:val="en-US"/>
                </w:rPr>
                <m:t>]</m:t>
              </m:r>
            </m:oMath>
          </w:p>
        </w:tc>
        <w:tc>
          <w:tcPr>
            <w:tcW w:w="1095" w:type="pct"/>
            <w:vAlign w:val="center"/>
          </w:tcPr>
          <w:p w:rsidR="00461100" w:rsidRPr="00663D4A" w:rsidRDefault="00461100" w:rsidP="009B3B51">
            <w:pPr>
              <w:snapToGrid w:val="0"/>
              <w:jc w:val="both"/>
              <w:rPr>
                <w:rFonts w:ascii="Times New Roman" w:hAnsi="Times New Roman" w:cs="Times New Roman"/>
                <w:b/>
                <w:i/>
                <w:sz w:val="20"/>
                <w:szCs w:val="20"/>
                <w:lang w:val="en-US"/>
              </w:rPr>
            </w:pPr>
            <w:r w:rsidRPr="00663D4A">
              <w:rPr>
                <w:rFonts w:ascii="Times New Roman" w:hAnsi="Times New Roman" w:cs="Times New Roman"/>
                <w:sz w:val="20"/>
                <w:szCs w:val="20"/>
                <w:lang w:val="en-US"/>
              </w:rPr>
              <w:t>(20).</w:t>
            </w:r>
          </w:p>
        </w:tc>
      </w:tr>
    </w:tbl>
    <w:p w:rsidR="00557B1F" w:rsidRPr="00663D4A" w:rsidRDefault="00D74B3E" w:rsidP="009B3B51">
      <w:pPr>
        <w:snapToGrid w:val="0"/>
        <w:spacing w:after="0" w:line="240" w:lineRule="auto"/>
        <w:ind w:firstLine="425"/>
        <w:jc w:val="both"/>
        <w:rPr>
          <w:rFonts w:ascii="Times New Roman" w:hAnsi="Times New Roman" w:cs="Times New Roman"/>
          <w:sz w:val="20"/>
          <w:szCs w:val="20"/>
          <w:lang w:val="en-US"/>
        </w:rPr>
      </w:pPr>
      <w:r w:rsidRPr="00663D4A">
        <w:rPr>
          <w:rStyle w:val="tlid-translation"/>
          <w:rFonts w:ascii="Times New Roman" w:hAnsi="Times New Roman" w:cs="Times New Roman"/>
          <w:sz w:val="20"/>
          <w:szCs w:val="20"/>
        </w:rPr>
        <w:t>In this case, the difference compared to a radio wave is 7-8 orders of magnitude greater. Finally, a fundamental characteristic of the GRB</w:t>
      </w:r>
      <w:r w:rsidR="00FE190A" w:rsidRPr="00663D4A">
        <w:rPr>
          <w:rStyle w:val="tlid-translation"/>
          <w:rFonts w:ascii="Times New Roman" w:hAnsi="Times New Roman" w:cs="Times New Roman"/>
          <w:sz w:val="20"/>
          <w:szCs w:val="20"/>
          <w:vertAlign w:val="subscript"/>
        </w:rPr>
        <w:t>s</w:t>
      </w:r>
      <w:r w:rsidRPr="00663D4A">
        <w:rPr>
          <w:rStyle w:val="tlid-translation"/>
          <w:rFonts w:ascii="Times New Roman" w:hAnsi="Times New Roman" w:cs="Times New Roman"/>
          <w:sz w:val="20"/>
          <w:szCs w:val="20"/>
        </w:rPr>
        <w:t xml:space="preserve"> is that the first EMW</w:t>
      </w:r>
      <w:r w:rsidR="00FE190A" w:rsidRPr="00663D4A">
        <w:rPr>
          <w:rStyle w:val="tlid-translation"/>
          <w:rFonts w:ascii="Times New Roman" w:hAnsi="Times New Roman" w:cs="Times New Roman"/>
          <w:sz w:val="20"/>
          <w:szCs w:val="20"/>
          <w:vertAlign w:val="subscript"/>
        </w:rPr>
        <w:t>s</w:t>
      </w:r>
      <w:r w:rsidRPr="00663D4A">
        <w:rPr>
          <w:rStyle w:val="tlid-translation"/>
          <w:rFonts w:ascii="Times New Roman" w:hAnsi="Times New Roman" w:cs="Times New Roman"/>
          <w:sz w:val="20"/>
          <w:szCs w:val="20"/>
        </w:rPr>
        <w:t xml:space="preserve"> to arrive on Earth are those that carry the γ photons: let’s try to understand why</w:t>
      </w:r>
      <w:r w:rsidRPr="00663D4A">
        <w:rPr>
          <w:rFonts w:ascii="Times New Roman" w:hAnsi="Times New Roman" w:cs="Times New Roman"/>
          <w:color w:val="FF0000"/>
          <w:sz w:val="20"/>
          <w:szCs w:val="20"/>
          <w:lang w:val="en-US"/>
        </w:rPr>
        <w:t xml:space="preserve">. </w:t>
      </w:r>
      <w:r w:rsidRPr="00663D4A">
        <w:rPr>
          <w:rFonts w:ascii="Times New Roman" w:hAnsi="Times New Roman" w:cs="Times New Roman"/>
          <w:sz w:val="20"/>
          <w:szCs w:val="20"/>
          <w:lang w:val="en-US"/>
        </w:rPr>
        <w:t>L</w:t>
      </w:r>
      <w:r w:rsidR="00557B1F" w:rsidRPr="00663D4A">
        <w:rPr>
          <w:rFonts w:ascii="Times New Roman" w:hAnsi="Times New Roman" w:cs="Times New Roman"/>
          <w:sz w:val="20"/>
          <w:szCs w:val="20"/>
          <w:lang w:val="en-US"/>
        </w:rPr>
        <w:t xml:space="preserve">et’s to consider a </w:t>
      </w:r>
      <w:r w:rsidR="00557B1F" w:rsidRPr="00663D4A">
        <w:rPr>
          <w:rFonts w:ascii="Times New Roman" w:hAnsi="Times New Roman" w:cs="Times New Roman"/>
          <w:sz w:val="20"/>
          <w:szCs w:val="20"/>
        </w:rPr>
        <w:t>γ</w:t>
      </w:r>
      <w:r w:rsidR="00557B1F" w:rsidRPr="00663D4A">
        <w:rPr>
          <w:rFonts w:ascii="Times New Roman" w:hAnsi="Times New Roman" w:cs="Times New Roman"/>
          <w:sz w:val="20"/>
          <w:szCs w:val="20"/>
          <w:lang w:val="en-US"/>
        </w:rPr>
        <w:t xml:space="preserve"> ray with a </w:t>
      </w:r>
      <w:r w:rsidR="0064691C" w:rsidRPr="00663D4A">
        <w:rPr>
          <w:rFonts w:ascii="Times New Roman" w:hAnsi="Times New Roman" w:cs="Times New Roman"/>
          <w:sz w:val="20"/>
          <w:szCs w:val="20"/>
          <w:lang w:val="en-US"/>
        </w:rPr>
        <w:t>λ</w:t>
      </w:r>
      <w:r w:rsidR="00557B1F" w:rsidRPr="00663D4A">
        <w:rPr>
          <w:rFonts w:ascii="Times New Roman" w:hAnsi="Times New Roman" w:cs="Times New Roman"/>
          <w:sz w:val="20"/>
          <w:szCs w:val="20"/>
          <w:lang w:val="en-US"/>
        </w:rPr>
        <w:t xml:space="preserve"> = 10</w:t>
      </w:r>
      <w:r w:rsidR="00557B1F" w:rsidRPr="00663D4A">
        <w:rPr>
          <w:rFonts w:ascii="Times New Roman" w:hAnsi="Times New Roman" w:cs="Times New Roman"/>
          <w:sz w:val="20"/>
          <w:szCs w:val="20"/>
          <w:vertAlign w:val="superscript"/>
          <w:lang w:val="en-US"/>
        </w:rPr>
        <w:t>-12</w:t>
      </w:r>
      <w:r w:rsidR="00557B1F" w:rsidRPr="00663D4A">
        <w:rPr>
          <w:rFonts w:ascii="Times New Roman" w:hAnsi="Times New Roman" w:cs="Times New Roman"/>
          <w:sz w:val="20"/>
          <w:szCs w:val="20"/>
          <w:lang w:val="en-US"/>
        </w:rPr>
        <w:t>[cm]:</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42"/>
        <w:gridCol w:w="3276"/>
        <w:gridCol w:w="1001"/>
      </w:tblGrid>
      <w:tr w:rsidR="00461100" w:rsidRPr="00663D4A" w:rsidTr="007F1F2F">
        <w:trPr>
          <w:jc w:val="center"/>
        </w:trPr>
        <w:tc>
          <w:tcPr>
            <w:tcW w:w="267" w:type="pct"/>
            <w:vAlign w:val="center"/>
          </w:tcPr>
          <w:p w:rsidR="00461100" w:rsidRPr="00663D4A" w:rsidRDefault="00461100" w:rsidP="009B3B51">
            <w:pPr>
              <w:snapToGrid w:val="0"/>
              <w:jc w:val="both"/>
              <w:rPr>
                <w:rFonts w:ascii="Times New Roman" w:hAnsi="Times New Roman" w:cs="Times New Roman"/>
                <w:color w:val="FF0000"/>
                <w:sz w:val="20"/>
                <w:szCs w:val="20"/>
                <w:lang w:val="en-US"/>
              </w:rPr>
            </w:pPr>
          </w:p>
        </w:tc>
        <w:tc>
          <w:tcPr>
            <w:tcW w:w="3625" w:type="pct"/>
            <w:vAlign w:val="center"/>
          </w:tcPr>
          <w:p w:rsidR="00461100" w:rsidRPr="00663D4A" w:rsidRDefault="00B56FA3" w:rsidP="009B3B51">
            <w:pPr>
              <w:snapToGrid w:val="0"/>
              <w:jc w:val="both"/>
              <w:rPr>
                <w:rFonts w:ascii="Times New Roman" w:hAnsi="Times New Roman" w:cs="Times New Roman"/>
                <w:color w:val="FF0000"/>
                <w:sz w:val="20"/>
                <w:szCs w:val="20"/>
                <w:lang w:val="en-US"/>
              </w:rPr>
            </w:pPr>
            <w:r w:rsidRPr="00663D4A">
              <w:rPr>
                <w:rFonts w:ascii="Times New Roman" w:hAnsi="Times New Roman" w:cs="Times New Roman"/>
                <w:b/>
                <w:i/>
                <w:sz w:val="20"/>
                <w:szCs w:val="20"/>
                <w:lang w:val="en-US"/>
              </w:rPr>
              <w:t xml:space="preserve">p </w:t>
            </w:r>
            <w:r w:rsidRPr="00663D4A">
              <w:rPr>
                <w:rFonts w:ascii="Times New Roman" w:hAnsi="Times New Roman" w:cs="Times New Roman"/>
                <w:sz w:val="20"/>
                <w:szCs w:val="20"/>
                <w:lang w:val="en-US"/>
              </w:rPr>
              <w:t xml:space="preserve">= </w:t>
            </w:r>
            <m:oMath>
              <m:f>
                <m:fPr>
                  <m:ctrlPr>
                    <w:rPr>
                      <w:rFonts w:ascii="Cambria Math" w:hAnsi="Times New Roman" w:cs="Times New Roman"/>
                      <w:i/>
                      <w:sz w:val="20"/>
                      <w:szCs w:val="20"/>
                      <w:lang w:val="en-GB"/>
                    </w:rPr>
                  </m:ctrlPr>
                </m:fPr>
                <m:num>
                  <m:sSup>
                    <m:sSupPr>
                      <m:ctrlPr>
                        <w:rPr>
                          <w:rFonts w:ascii="Cambria Math" w:hAnsi="Times New Roman" w:cs="Times New Roman"/>
                          <w:i/>
                          <w:sz w:val="20"/>
                          <w:szCs w:val="20"/>
                          <w:lang w:val="en-GB"/>
                        </w:rPr>
                      </m:ctrlPr>
                    </m:sSupPr>
                    <m:e>
                      <m:r>
                        <w:rPr>
                          <w:rFonts w:ascii="Cambria Math" w:hAnsi="Times New Roman" w:cs="Times New Roman"/>
                          <w:sz w:val="20"/>
                          <w:szCs w:val="20"/>
                          <w:lang w:val="en-GB"/>
                        </w:rPr>
                        <m:t>6.626</m:t>
                      </m:r>
                      <m:r>
                        <w:rPr>
                          <w:rFonts w:ascii="Cambria Math" w:hAnsi="Cambria Math" w:cs="Times New Roman"/>
                          <w:sz w:val="20"/>
                          <w:szCs w:val="20"/>
                          <w:lang w:val="en-GB"/>
                        </w:rPr>
                        <m:t>⋅</m:t>
                      </m:r>
                      <m:r>
                        <w:rPr>
                          <w:rFonts w:ascii="Cambria Math" w:hAnsi="Times New Roman" w:cs="Times New Roman"/>
                          <w:sz w:val="20"/>
                          <w:szCs w:val="20"/>
                          <w:lang w:val="en-GB"/>
                        </w:rPr>
                        <m:t>10</m:t>
                      </m:r>
                    </m:e>
                    <m:sup>
                      <m:r>
                        <w:rPr>
                          <w:rFonts w:ascii="Times New Roman" w:hAnsi="Times New Roman" w:cs="Times New Roman"/>
                          <w:sz w:val="20"/>
                          <w:szCs w:val="20"/>
                          <w:lang w:val="en-GB"/>
                        </w:rPr>
                        <m:t>-</m:t>
                      </m:r>
                      <m:r>
                        <w:rPr>
                          <w:rFonts w:ascii="Cambria Math" w:hAnsi="Times New Roman" w:cs="Times New Roman"/>
                          <w:sz w:val="20"/>
                          <w:szCs w:val="20"/>
                          <w:lang w:val="en-GB"/>
                        </w:rPr>
                        <m:t>27</m:t>
                      </m:r>
                    </m:sup>
                  </m:sSup>
                  <m:r>
                    <w:rPr>
                      <w:rFonts w:ascii="Cambria Math" w:hAnsi="Times New Roman" w:cs="Times New Roman"/>
                      <w:sz w:val="20"/>
                      <w:szCs w:val="20"/>
                      <w:lang w:val="en-GB"/>
                    </w:rPr>
                    <m:t>[</m:t>
                  </m:r>
                  <m:r>
                    <w:rPr>
                      <w:rFonts w:ascii="Cambria Math" w:hAnsi="Cambria Math" w:cs="Times New Roman"/>
                      <w:sz w:val="20"/>
                      <w:szCs w:val="20"/>
                      <w:lang w:val="en-GB"/>
                    </w:rPr>
                    <m:t>g</m:t>
                  </m:r>
                  <m:r>
                    <w:rPr>
                      <w:rFonts w:ascii="Times New Roman" w:hAnsi="Cambria Math" w:cs="Times New Roman"/>
                      <w:sz w:val="20"/>
                      <w:szCs w:val="20"/>
                      <w:lang w:val="en-GB"/>
                    </w:rPr>
                    <m:t>⋅</m:t>
                  </m:r>
                  <m:f>
                    <m:fPr>
                      <m:ctrlPr>
                        <w:rPr>
                          <w:rFonts w:ascii="Cambria Math" w:hAnsi="Times New Roman" w:cs="Times New Roman"/>
                          <w:i/>
                          <w:sz w:val="20"/>
                          <w:szCs w:val="20"/>
                          <w:lang w:val="en-GB"/>
                        </w:rPr>
                      </m:ctrlPr>
                    </m:fPr>
                    <m:num>
                      <m:sSup>
                        <m:sSupPr>
                          <m:ctrlPr>
                            <w:rPr>
                              <w:rFonts w:ascii="Cambria Math" w:hAnsi="Times New Roman" w:cs="Times New Roman"/>
                              <w:i/>
                              <w:sz w:val="20"/>
                              <w:szCs w:val="20"/>
                              <w:lang w:val="en-GB"/>
                            </w:rPr>
                          </m:ctrlPr>
                        </m:sSupPr>
                        <m:e>
                          <m:r>
                            <w:rPr>
                              <w:rFonts w:ascii="Cambria Math" w:hAnsi="Cambria Math" w:cs="Times New Roman"/>
                              <w:sz w:val="20"/>
                              <w:szCs w:val="20"/>
                              <w:lang w:val="en-GB"/>
                            </w:rPr>
                            <m:t>cm</m:t>
                          </m:r>
                        </m:e>
                        <m:sup>
                          <m:r>
                            <w:rPr>
                              <w:rFonts w:ascii="Cambria Math" w:hAnsi="Times New Roman" w:cs="Times New Roman"/>
                              <w:sz w:val="20"/>
                              <w:szCs w:val="20"/>
                              <w:lang w:val="en-GB"/>
                            </w:rPr>
                            <m:t>2</m:t>
                          </m:r>
                        </m:sup>
                      </m:sSup>
                    </m:num>
                    <m:den>
                      <m:r>
                        <w:rPr>
                          <w:rFonts w:ascii="Cambria Math" w:hAnsi="Cambria Math" w:cs="Times New Roman"/>
                          <w:sz w:val="20"/>
                          <w:szCs w:val="20"/>
                          <w:lang w:val="en-GB"/>
                        </w:rPr>
                        <m:t>s</m:t>
                      </m:r>
                    </m:den>
                  </m:f>
                  <m:r>
                    <w:rPr>
                      <w:rFonts w:ascii="Cambria Math" w:hAnsi="Times New Roman" w:cs="Times New Roman"/>
                      <w:sz w:val="20"/>
                      <w:szCs w:val="20"/>
                      <w:lang w:val="en-GB"/>
                    </w:rPr>
                    <m:t>]</m:t>
                  </m:r>
                </m:num>
                <m:den>
                  <m:sSup>
                    <m:sSupPr>
                      <m:ctrlPr>
                        <w:rPr>
                          <w:rFonts w:ascii="Cambria Math" w:hAnsi="Times New Roman" w:cs="Times New Roman"/>
                          <w:i/>
                          <w:sz w:val="20"/>
                          <w:szCs w:val="20"/>
                          <w:lang w:val="en-GB"/>
                        </w:rPr>
                      </m:ctrlPr>
                    </m:sSupPr>
                    <m:e>
                      <m:r>
                        <w:rPr>
                          <w:rFonts w:ascii="Cambria Math" w:hAnsi="Times New Roman" w:cs="Times New Roman"/>
                          <w:sz w:val="20"/>
                          <w:szCs w:val="20"/>
                          <w:lang w:val="en-GB"/>
                        </w:rPr>
                        <m:t>10</m:t>
                      </m:r>
                    </m:e>
                    <m:sup>
                      <m:r>
                        <w:rPr>
                          <w:rFonts w:ascii="Times New Roman" w:hAnsi="Times New Roman" w:cs="Times New Roman"/>
                          <w:sz w:val="20"/>
                          <w:szCs w:val="20"/>
                          <w:lang w:val="en-GB"/>
                        </w:rPr>
                        <m:t>-</m:t>
                      </m:r>
                      <m:r>
                        <w:rPr>
                          <w:rFonts w:ascii="Cambria Math" w:hAnsi="Times New Roman" w:cs="Times New Roman"/>
                          <w:sz w:val="20"/>
                          <w:szCs w:val="20"/>
                          <w:lang w:val="en-GB"/>
                        </w:rPr>
                        <m:t>12</m:t>
                      </m:r>
                    </m:sup>
                  </m:sSup>
                  <m:r>
                    <w:rPr>
                      <w:rFonts w:ascii="Cambria Math" w:hAnsi="Times New Roman" w:cs="Times New Roman"/>
                      <w:sz w:val="20"/>
                      <w:szCs w:val="20"/>
                      <w:lang w:val="en-GB"/>
                    </w:rPr>
                    <m:t>[</m:t>
                  </m:r>
                  <m:r>
                    <w:rPr>
                      <w:rFonts w:ascii="Cambria Math" w:hAnsi="Cambria Math" w:cs="Times New Roman"/>
                      <w:sz w:val="20"/>
                      <w:szCs w:val="20"/>
                      <w:lang w:val="en-GB"/>
                    </w:rPr>
                    <m:t>cm</m:t>
                  </m:r>
                  <m:r>
                    <w:rPr>
                      <w:rFonts w:ascii="Cambria Math" w:hAnsi="Times New Roman" w:cs="Times New Roman"/>
                      <w:sz w:val="20"/>
                      <w:szCs w:val="20"/>
                      <w:lang w:val="en-GB"/>
                    </w:rPr>
                    <m:t>]</m:t>
                  </m:r>
                </m:den>
              </m:f>
            </m:oMath>
          </w:p>
        </w:tc>
        <w:tc>
          <w:tcPr>
            <w:tcW w:w="1108" w:type="pct"/>
            <w:vAlign w:val="center"/>
          </w:tcPr>
          <w:p w:rsidR="00461100" w:rsidRPr="00663D4A" w:rsidRDefault="00B56FA3" w:rsidP="009B3B51">
            <w:pPr>
              <w:snapToGrid w:val="0"/>
              <w:jc w:val="both"/>
              <w:rPr>
                <w:rFonts w:ascii="Times New Roman" w:hAnsi="Times New Roman" w:cs="Times New Roman"/>
                <w:color w:val="FF0000"/>
                <w:sz w:val="20"/>
                <w:szCs w:val="20"/>
                <w:lang w:val="en-US"/>
              </w:rPr>
            </w:pPr>
            <w:r w:rsidRPr="00663D4A">
              <w:rPr>
                <w:rFonts w:ascii="Times New Roman" w:hAnsi="Times New Roman" w:cs="Times New Roman"/>
                <w:sz w:val="20"/>
                <w:szCs w:val="20"/>
                <w:lang w:val="en-US"/>
              </w:rPr>
              <w:t>(21),</w:t>
            </w:r>
          </w:p>
        </w:tc>
      </w:tr>
    </w:tbl>
    <w:p w:rsidR="00461100" w:rsidRPr="00663D4A" w:rsidRDefault="00461100" w:rsidP="009B3B51">
      <w:pPr>
        <w:snapToGrid w:val="0"/>
        <w:spacing w:after="0" w:line="240" w:lineRule="auto"/>
        <w:ind w:firstLine="425"/>
        <w:jc w:val="both"/>
        <w:rPr>
          <w:rFonts w:ascii="Times New Roman" w:hAnsi="Times New Roman" w:cs="Times New Roman"/>
          <w:color w:val="FF0000"/>
          <w:sz w:val="20"/>
          <w:szCs w:val="20"/>
          <w:lang w:val="en-US"/>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12"/>
        <w:gridCol w:w="3289"/>
        <w:gridCol w:w="1018"/>
      </w:tblGrid>
      <w:tr w:rsidR="00B56FA3" w:rsidRPr="00663D4A" w:rsidTr="009B3B51">
        <w:trPr>
          <w:jc w:val="center"/>
        </w:trPr>
        <w:tc>
          <w:tcPr>
            <w:tcW w:w="235" w:type="pct"/>
            <w:vAlign w:val="center"/>
          </w:tcPr>
          <w:p w:rsidR="00B56FA3" w:rsidRPr="00663D4A" w:rsidRDefault="00B56FA3" w:rsidP="009B3B51">
            <w:pPr>
              <w:snapToGrid w:val="0"/>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 xml:space="preserve"> </w:t>
            </w:r>
          </w:p>
        </w:tc>
        <w:tc>
          <w:tcPr>
            <w:tcW w:w="3639" w:type="pct"/>
            <w:vAlign w:val="center"/>
          </w:tcPr>
          <w:p w:rsidR="00B56FA3" w:rsidRPr="00663D4A" w:rsidRDefault="00B56FA3" w:rsidP="009B3B51">
            <w:pPr>
              <w:snapToGrid w:val="0"/>
              <w:jc w:val="both"/>
              <w:rPr>
                <w:rFonts w:ascii="Times New Roman" w:hAnsi="Times New Roman" w:cs="Times New Roman"/>
                <w:sz w:val="20"/>
                <w:szCs w:val="20"/>
                <w:lang w:val="en-US"/>
              </w:rPr>
            </w:pPr>
            <w:r w:rsidRPr="00663D4A">
              <w:rPr>
                <w:rFonts w:ascii="Times New Roman" w:hAnsi="Times New Roman" w:cs="Times New Roman"/>
                <w:b/>
                <w:i/>
                <w:sz w:val="20"/>
                <w:szCs w:val="20"/>
                <w:lang w:val="en-US"/>
              </w:rPr>
              <w:t xml:space="preserve">p </w:t>
            </w:r>
            <w:r w:rsidRPr="00663D4A">
              <w:rPr>
                <w:rFonts w:ascii="Times New Roman" w:hAnsi="Times New Roman" w:cs="Times New Roman"/>
                <w:sz w:val="20"/>
                <w:szCs w:val="20"/>
                <w:lang w:val="en-US"/>
              </w:rPr>
              <w:t>=6.626</w:t>
            </w:r>
            <w:r w:rsidRPr="00663D4A">
              <w:rPr>
                <w:rFonts w:ascii="Times New Roman" w:hAnsi="Times New Roman" w:cs="Times New Roman"/>
                <w:sz w:val="20"/>
                <w:szCs w:val="20"/>
              </w:rPr>
              <w:sym w:font="Symbol" w:char="F0D7"/>
            </w:r>
            <w:r w:rsidRPr="00663D4A">
              <w:rPr>
                <w:rFonts w:ascii="Times New Roman" w:hAnsi="Times New Roman" w:cs="Times New Roman"/>
                <w:sz w:val="20"/>
                <w:szCs w:val="20"/>
                <w:lang w:val="en-US"/>
              </w:rPr>
              <w:t>10</w:t>
            </w:r>
            <w:r w:rsidRPr="00663D4A">
              <w:rPr>
                <w:rFonts w:ascii="Times New Roman" w:hAnsi="Times New Roman" w:cs="Times New Roman"/>
                <w:sz w:val="20"/>
                <w:szCs w:val="20"/>
                <w:vertAlign w:val="superscript"/>
                <w:lang w:val="en-US"/>
              </w:rPr>
              <w:t xml:space="preserve">-15 </w:t>
            </w:r>
            <m:oMath>
              <m:r>
                <w:rPr>
                  <w:rFonts w:ascii="Cambria Math" w:hAnsi="Times New Roman" w:cs="Times New Roman"/>
                  <w:sz w:val="20"/>
                  <w:szCs w:val="20"/>
                  <w:lang w:val="en-US"/>
                </w:rPr>
                <m:t>[</m:t>
              </m:r>
              <m:r>
                <w:rPr>
                  <w:rFonts w:ascii="Cambria Math" w:hAnsi="Cambria Math" w:cs="Times New Roman"/>
                  <w:sz w:val="20"/>
                  <w:szCs w:val="20"/>
                  <w:lang w:val="en-GB"/>
                </w:rPr>
                <m:t>g</m:t>
              </m:r>
              <m:r>
                <w:rPr>
                  <w:rFonts w:ascii="Times New Roman" w:hAnsi="Cambria Math" w:cs="Times New Roman"/>
                  <w:sz w:val="20"/>
                  <w:szCs w:val="20"/>
                  <w:lang w:val="en-US"/>
                </w:rPr>
                <m:t>⋅</m:t>
              </m:r>
              <m:f>
                <m:fPr>
                  <m:ctrlPr>
                    <w:rPr>
                      <w:rFonts w:ascii="Cambria Math" w:hAnsi="Times New Roman" w:cs="Times New Roman"/>
                      <w:i/>
                      <w:sz w:val="20"/>
                      <w:szCs w:val="20"/>
                      <w:lang w:val="en-GB"/>
                    </w:rPr>
                  </m:ctrlPr>
                </m:fPr>
                <m:num>
                  <m:r>
                    <w:rPr>
                      <w:rFonts w:ascii="Cambria Math" w:hAnsi="Cambria Math" w:cs="Times New Roman"/>
                      <w:sz w:val="20"/>
                      <w:szCs w:val="20"/>
                      <w:lang w:val="en-GB"/>
                    </w:rPr>
                    <m:t>cm</m:t>
                  </m:r>
                </m:num>
                <m:den>
                  <m:r>
                    <w:rPr>
                      <w:rFonts w:ascii="Cambria Math" w:hAnsi="Cambria Math" w:cs="Times New Roman"/>
                      <w:sz w:val="20"/>
                      <w:szCs w:val="20"/>
                      <w:lang w:val="en-GB"/>
                    </w:rPr>
                    <m:t>s</m:t>
                  </m:r>
                </m:den>
              </m:f>
              <m:r>
                <w:rPr>
                  <w:rFonts w:ascii="Cambria Math" w:hAnsi="Times New Roman" w:cs="Times New Roman"/>
                  <w:sz w:val="20"/>
                  <w:szCs w:val="20"/>
                  <w:vertAlign w:val="superscript"/>
                  <w:lang w:val="en-US"/>
                </w:rPr>
                <m:t>]</m:t>
              </m:r>
            </m:oMath>
          </w:p>
        </w:tc>
        <w:tc>
          <w:tcPr>
            <w:tcW w:w="1126" w:type="pct"/>
            <w:vAlign w:val="center"/>
          </w:tcPr>
          <w:p w:rsidR="00B56FA3" w:rsidRPr="00663D4A" w:rsidRDefault="00B56FA3" w:rsidP="009B3B51">
            <w:pPr>
              <w:snapToGrid w:val="0"/>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(22).</w:t>
            </w:r>
          </w:p>
        </w:tc>
      </w:tr>
    </w:tbl>
    <w:p w:rsidR="00712047" w:rsidRPr="00663D4A" w:rsidRDefault="00712047" w:rsidP="009B3B51">
      <w:pPr>
        <w:snapToGrid w:val="0"/>
        <w:spacing w:after="0" w:line="240" w:lineRule="auto"/>
        <w:ind w:firstLine="425"/>
        <w:jc w:val="both"/>
        <w:rPr>
          <w:rFonts w:ascii="Times New Roman" w:eastAsia="Times New Roman" w:hAnsi="Times New Roman" w:cs="Times New Roman"/>
          <w:sz w:val="20"/>
          <w:szCs w:val="20"/>
          <w:lang w:eastAsia="it-IT"/>
        </w:rPr>
      </w:pPr>
      <w:r w:rsidRPr="00663D4A">
        <w:rPr>
          <w:rFonts w:ascii="Times New Roman" w:eastAsia="Times New Roman" w:hAnsi="Times New Roman" w:cs="Times New Roman"/>
          <w:sz w:val="20"/>
          <w:szCs w:val="20"/>
          <w:lang w:eastAsia="it-IT"/>
        </w:rPr>
        <w:t xml:space="preserve">We have, in other words, that the </w:t>
      </w:r>
      <w:r w:rsidRPr="00663D4A">
        <w:rPr>
          <w:rFonts w:ascii="Times New Roman" w:eastAsia="Times New Roman" w:hAnsi="Times New Roman" w:cs="Times New Roman"/>
          <w:b/>
          <w:i/>
          <w:sz w:val="20"/>
          <w:szCs w:val="20"/>
          <w:lang w:eastAsia="it-IT"/>
        </w:rPr>
        <w:t>p</w:t>
      </w:r>
      <w:r w:rsidRPr="00663D4A">
        <w:rPr>
          <w:rFonts w:ascii="Times New Roman" w:eastAsia="Times New Roman" w:hAnsi="Times New Roman" w:cs="Times New Roman"/>
          <w:b/>
          <w:sz w:val="20"/>
          <w:szCs w:val="20"/>
          <w:lang w:eastAsia="it-IT"/>
        </w:rPr>
        <w:t xml:space="preserve"> </w:t>
      </w:r>
      <w:r w:rsidRPr="00663D4A">
        <w:rPr>
          <w:rFonts w:ascii="Times New Roman" w:eastAsia="Times New Roman" w:hAnsi="Times New Roman" w:cs="Times New Roman"/>
          <w:sz w:val="20"/>
          <w:szCs w:val="20"/>
          <w:lang w:eastAsia="it-IT"/>
        </w:rPr>
        <w:t xml:space="preserve">value of a γ photon is 2 orders of magnitude </w:t>
      </w:r>
      <w:r w:rsidR="002B4953" w:rsidRPr="00663D4A">
        <w:rPr>
          <w:rFonts w:ascii="Times New Roman" w:eastAsia="Times New Roman" w:hAnsi="Times New Roman" w:cs="Times New Roman"/>
          <w:sz w:val="20"/>
          <w:szCs w:val="20"/>
          <w:lang w:eastAsia="it-IT"/>
        </w:rPr>
        <w:t xml:space="preserve">bigger </w:t>
      </w:r>
      <w:r w:rsidRPr="00663D4A">
        <w:rPr>
          <w:rFonts w:ascii="Times New Roman" w:eastAsia="Times New Roman" w:hAnsi="Times New Roman" w:cs="Times New Roman"/>
          <w:sz w:val="20"/>
          <w:szCs w:val="20"/>
          <w:lang w:eastAsia="it-IT"/>
        </w:rPr>
        <w:t xml:space="preserve">than that of an X photon, of 7 orders of magnitude </w:t>
      </w:r>
      <w:r w:rsidR="002B4953" w:rsidRPr="00663D4A">
        <w:rPr>
          <w:rFonts w:ascii="Times New Roman" w:eastAsia="Times New Roman" w:hAnsi="Times New Roman" w:cs="Times New Roman"/>
          <w:sz w:val="20"/>
          <w:szCs w:val="20"/>
          <w:lang w:eastAsia="it-IT"/>
        </w:rPr>
        <w:t>bigger</w:t>
      </w:r>
      <w:r w:rsidRPr="00663D4A">
        <w:rPr>
          <w:rFonts w:ascii="Times New Roman" w:eastAsia="Times New Roman" w:hAnsi="Times New Roman" w:cs="Times New Roman"/>
          <w:sz w:val="20"/>
          <w:szCs w:val="20"/>
          <w:lang w:eastAsia="it-IT"/>
        </w:rPr>
        <w:t xml:space="preserve"> than that of an optic photon and, even, 9-10 orders of magnitude </w:t>
      </w:r>
      <w:r w:rsidR="002B4953" w:rsidRPr="00663D4A">
        <w:rPr>
          <w:rFonts w:ascii="Times New Roman" w:eastAsia="Times New Roman" w:hAnsi="Times New Roman" w:cs="Times New Roman"/>
          <w:sz w:val="20"/>
          <w:szCs w:val="20"/>
          <w:lang w:eastAsia="it-IT"/>
        </w:rPr>
        <w:t xml:space="preserve">bigger </w:t>
      </w:r>
      <w:r w:rsidRPr="00663D4A">
        <w:rPr>
          <w:rFonts w:ascii="Times New Roman" w:eastAsia="Times New Roman" w:hAnsi="Times New Roman" w:cs="Times New Roman"/>
          <w:sz w:val="20"/>
          <w:szCs w:val="20"/>
          <w:lang w:eastAsia="it-IT"/>
        </w:rPr>
        <w:t>than a radio wave.</w:t>
      </w:r>
    </w:p>
    <w:p w:rsidR="00712047" w:rsidRPr="00663D4A" w:rsidRDefault="00712047" w:rsidP="009B3B51">
      <w:pPr>
        <w:snapToGrid w:val="0"/>
        <w:spacing w:after="0" w:line="240" w:lineRule="auto"/>
        <w:ind w:firstLine="425"/>
        <w:jc w:val="both"/>
        <w:rPr>
          <w:rFonts w:ascii="Times New Roman" w:eastAsia="Times New Roman" w:hAnsi="Times New Roman" w:cs="Times New Roman"/>
          <w:sz w:val="20"/>
          <w:szCs w:val="20"/>
          <w:lang w:val="en-US" w:eastAsia="it-IT"/>
        </w:rPr>
      </w:pPr>
      <w:r w:rsidRPr="00663D4A">
        <w:rPr>
          <w:rFonts w:ascii="Times New Roman" w:eastAsia="Times New Roman" w:hAnsi="Times New Roman" w:cs="Times New Roman"/>
          <w:sz w:val="20"/>
          <w:szCs w:val="20"/>
          <w:lang w:eastAsia="it-IT"/>
        </w:rPr>
        <w:t xml:space="preserve">In short, </w:t>
      </w:r>
      <w:r w:rsidR="002B4953" w:rsidRPr="00663D4A">
        <w:rPr>
          <w:rFonts w:ascii="Times New Roman" w:eastAsia="Times New Roman" w:hAnsi="Times New Roman" w:cs="Times New Roman"/>
          <w:sz w:val="20"/>
          <w:szCs w:val="20"/>
          <w:lang w:eastAsia="it-IT"/>
        </w:rPr>
        <w:t>they are</w:t>
      </w:r>
      <w:r w:rsidRPr="00663D4A">
        <w:rPr>
          <w:rFonts w:ascii="Times New Roman" w:eastAsia="Times New Roman" w:hAnsi="Times New Roman" w:cs="Times New Roman"/>
          <w:sz w:val="20"/>
          <w:szCs w:val="20"/>
          <w:lang w:eastAsia="it-IT"/>
        </w:rPr>
        <w:t xml:space="preserve"> precisely these </w:t>
      </w:r>
      <w:r w:rsidR="002B4953" w:rsidRPr="00663D4A">
        <w:rPr>
          <w:rFonts w:ascii="Times New Roman" w:eastAsia="Times New Roman" w:hAnsi="Times New Roman" w:cs="Times New Roman"/>
          <w:b/>
          <w:i/>
          <w:sz w:val="20"/>
          <w:szCs w:val="20"/>
          <w:lang w:eastAsia="it-IT"/>
        </w:rPr>
        <w:t>p</w:t>
      </w:r>
      <w:r w:rsidR="002B4953" w:rsidRPr="00663D4A">
        <w:rPr>
          <w:rFonts w:ascii="Times New Roman" w:eastAsia="Times New Roman" w:hAnsi="Times New Roman" w:cs="Times New Roman"/>
          <w:sz w:val="20"/>
          <w:szCs w:val="20"/>
          <w:lang w:eastAsia="it-IT"/>
        </w:rPr>
        <w:t xml:space="preserve"> value </w:t>
      </w:r>
      <w:r w:rsidRPr="00663D4A">
        <w:rPr>
          <w:rFonts w:ascii="Times New Roman" w:eastAsia="Times New Roman" w:hAnsi="Times New Roman" w:cs="Times New Roman"/>
          <w:sz w:val="20"/>
          <w:szCs w:val="20"/>
          <w:lang w:eastAsia="it-IT"/>
        </w:rPr>
        <w:t xml:space="preserve">differences, in relation to the different considered </w:t>
      </w:r>
      <w:r w:rsidR="002B4953" w:rsidRPr="00663D4A">
        <w:rPr>
          <w:rFonts w:ascii="Times New Roman" w:eastAsia="Times New Roman" w:hAnsi="Times New Roman" w:cs="Times New Roman"/>
          <w:sz w:val="20"/>
          <w:szCs w:val="20"/>
          <w:lang w:eastAsia="it-IT"/>
        </w:rPr>
        <w:t>wavelengths</w:t>
      </w:r>
      <w:r w:rsidRPr="00663D4A">
        <w:rPr>
          <w:rFonts w:ascii="Times New Roman" w:eastAsia="Times New Roman" w:hAnsi="Times New Roman" w:cs="Times New Roman"/>
          <w:sz w:val="20"/>
          <w:szCs w:val="20"/>
          <w:lang w:eastAsia="it-IT"/>
        </w:rPr>
        <w:t xml:space="preserve">, that represent the only valid explanation, in our opinion, to </w:t>
      </w:r>
      <w:r w:rsidR="002B4953" w:rsidRPr="00663D4A">
        <w:rPr>
          <w:rFonts w:ascii="Times New Roman" w:eastAsia="Times New Roman" w:hAnsi="Times New Roman" w:cs="Times New Roman"/>
          <w:sz w:val="20"/>
          <w:szCs w:val="20"/>
          <w:lang w:eastAsia="it-IT"/>
        </w:rPr>
        <w:t>explain</w:t>
      </w:r>
      <w:r w:rsidRPr="00663D4A">
        <w:rPr>
          <w:rFonts w:ascii="Times New Roman" w:eastAsia="Times New Roman" w:hAnsi="Times New Roman" w:cs="Times New Roman"/>
          <w:sz w:val="20"/>
          <w:szCs w:val="20"/>
          <w:lang w:eastAsia="it-IT"/>
        </w:rPr>
        <w:t xml:space="preserve"> the characteristic </w:t>
      </w:r>
      <w:r w:rsidRPr="00663D4A">
        <w:rPr>
          <w:rFonts w:ascii="Times New Roman" w:eastAsia="Times New Roman" w:hAnsi="Times New Roman" w:cs="Times New Roman"/>
          <w:i/>
          <w:sz w:val="20"/>
          <w:szCs w:val="20"/>
          <w:lang w:eastAsia="it-IT"/>
        </w:rPr>
        <w:t>EM swarm</w:t>
      </w:r>
      <w:r w:rsidRPr="00663D4A">
        <w:rPr>
          <w:rFonts w:ascii="Times New Roman" w:eastAsia="Times New Roman" w:hAnsi="Times New Roman" w:cs="Times New Roman"/>
          <w:sz w:val="20"/>
          <w:szCs w:val="20"/>
          <w:lang w:eastAsia="it-IT"/>
        </w:rPr>
        <w:t xml:space="preserve"> that </w:t>
      </w:r>
      <w:r w:rsidR="002B4953" w:rsidRPr="00663D4A">
        <w:rPr>
          <w:rFonts w:ascii="Times New Roman" w:eastAsia="Times New Roman" w:hAnsi="Times New Roman" w:cs="Times New Roman"/>
          <w:sz w:val="20"/>
          <w:szCs w:val="20"/>
          <w:lang w:eastAsia="it-IT"/>
        </w:rPr>
        <w:t>goes with</w:t>
      </w:r>
      <w:r w:rsidRPr="00663D4A">
        <w:rPr>
          <w:rFonts w:ascii="Times New Roman" w:eastAsia="Times New Roman" w:hAnsi="Times New Roman" w:cs="Times New Roman"/>
          <w:sz w:val="20"/>
          <w:szCs w:val="20"/>
          <w:lang w:eastAsia="it-IT"/>
        </w:rPr>
        <w:t xml:space="preserve"> the GRB, just as a tail of a comet.</w:t>
      </w:r>
    </w:p>
    <w:p w:rsidR="00BA101D" w:rsidRPr="00663D4A" w:rsidRDefault="009B3B51" w:rsidP="009B3B51">
      <w:pPr>
        <w:snapToGrid w:val="0"/>
        <w:spacing w:after="0" w:line="240" w:lineRule="auto"/>
        <w:jc w:val="both"/>
        <w:rPr>
          <w:rFonts w:ascii="Times New Roman" w:hAnsi="Times New Roman" w:cs="Times New Roman"/>
          <w:b/>
          <w:sz w:val="20"/>
          <w:szCs w:val="20"/>
          <w:vertAlign w:val="subscript"/>
          <w:lang w:val="en-US"/>
        </w:rPr>
      </w:pPr>
      <w:r w:rsidRPr="00663D4A">
        <w:rPr>
          <w:rFonts w:ascii="Times New Roman" w:hAnsi="Times New Roman" w:cs="Times New Roman"/>
          <w:b/>
          <w:sz w:val="20"/>
          <w:szCs w:val="20"/>
          <w:lang w:val="en-US"/>
        </w:rPr>
        <w:lastRenderedPageBreak/>
        <w:t>2.7 Uncertainty Principle Applied To Electromagnetic Radiations</w:t>
      </w:r>
    </w:p>
    <w:p w:rsidR="004E2E35" w:rsidRPr="00663D4A" w:rsidRDefault="00924063"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As is well-known, the</w:t>
      </w:r>
      <w:r w:rsidR="00BA101D" w:rsidRPr="00663D4A">
        <w:rPr>
          <w:rFonts w:ascii="Times New Roman" w:hAnsi="Times New Roman" w:cs="Times New Roman"/>
          <w:sz w:val="20"/>
          <w:szCs w:val="20"/>
          <w:lang w:val="en-US"/>
        </w:rPr>
        <w:t xml:space="preserve"> Heis</w:t>
      </w:r>
      <w:r w:rsidR="00691F8E" w:rsidRPr="00663D4A">
        <w:rPr>
          <w:rFonts w:ascii="Times New Roman" w:hAnsi="Times New Roman" w:cs="Times New Roman"/>
          <w:sz w:val="20"/>
          <w:szCs w:val="20"/>
          <w:lang w:val="en-US"/>
        </w:rPr>
        <w:t>enberg's Uncertainty Principl</w:t>
      </w:r>
      <w:r w:rsidR="007F1F2F" w:rsidRPr="00663D4A">
        <w:rPr>
          <w:rFonts w:ascii="Times New Roman" w:hAnsi="Times New Roman" w:cs="Times New Roman"/>
          <w:sz w:val="20"/>
          <w:szCs w:val="20"/>
          <w:lang w:val="en-US"/>
        </w:rPr>
        <w:t>e (</w:t>
      </w:r>
      <w:r w:rsidR="00BA101D" w:rsidRPr="00663D4A">
        <w:rPr>
          <w:rFonts w:ascii="Times New Roman" w:hAnsi="Times New Roman" w:cs="Times New Roman"/>
          <w:sz w:val="20"/>
          <w:szCs w:val="20"/>
          <w:lang w:val="en-US"/>
        </w:rPr>
        <w:t xml:space="preserve">UP) </w:t>
      </w:r>
      <w:r w:rsidRPr="00663D4A">
        <w:rPr>
          <w:rFonts w:ascii="Times New Roman" w:hAnsi="Times New Roman" w:cs="Times New Roman"/>
          <w:sz w:val="20"/>
          <w:szCs w:val="20"/>
          <w:lang w:val="en-US"/>
        </w:rPr>
        <w:t xml:space="preserve">states </w:t>
      </w:r>
      <w:r w:rsidR="00BA101D" w:rsidRPr="00663D4A">
        <w:rPr>
          <w:rFonts w:ascii="Times New Roman" w:hAnsi="Times New Roman" w:cs="Times New Roman"/>
          <w:sz w:val="20"/>
          <w:szCs w:val="20"/>
          <w:lang w:val="en-US"/>
        </w:rPr>
        <w:t>that energ</w:t>
      </w:r>
      <w:r w:rsidR="007F1F2F" w:rsidRPr="00663D4A">
        <w:rPr>
          <w:rFonts w:ascii="Times New Roman" w:hAnsi="Times New Roman" w:cs="Times New Roman"/>
          <w:sz w:val="20"/>
          <w:szCs w:val="20"/>
          <w:lang w:val="en-US"/>
        </w:rPr>
        <w:t>y (</w:t>
      </w:r>
      <w:r w:rsidR="004E2E35" w:rsidRPr="00663D4A">
        <w:rPr>
          <w:rFonts w:ascii="Times New Roman" w:hAnsi="Times New Roman" w:cs="Times New Roman"/>
          <w:sz w:val="20"/>
          <w:szCs w:val="20"/>
          <w:lang w:val="en-US"/>
        </w:rPr>
        <w:t>∆</w:t>
      </w:r>
      <w:r w:rsidR="004E2E35" w:rsidRPr="00663D4A">
        <w:rPr>
          <w:rFonts w:ascii="Times New Roman" w:hAnsi="Times New Roman" w:cs="Times New Roman"/>
          <w:sz w:val="20"/>
          <w:szCs w:val="20"/>
          <w:vertAlign w:val="subscript"/>
          <w:lang w:val="en-US"/>
        </w:rPr>
        <w:t>E</w:t>
      </w:r>
      <w:r w:rsidR="004E2E35" w:rsidRPr="00663D4A">
        <w:rPr>
          <w:rFonts w:ascii="Times New Roman" w:hAnsi="Times New Roman" w:cs="Times New Roman"/>
          <w:sz w:val="20"/>
          <w:szCs w:val="20"/>
          <w:lang w:val="en-US"/>
        </w:rPr>
        <w:t>)</w:t>
      </w:r>
      <w:r w:rsidR="00BA101D" w:rsidRPr="00663D4A">
        <w:rPr>
          <w:rFonts w:ascii="Times New Roman" w:hAnsi="Times New Roman" w:cs="Times New Roman"/>
          <w:sz w:val="20"/>
          <w:szCs w:val="20"/>
          <w:lang w:val="en-US"/>
        </w:rPr>
        <w:t xml:space="preserve"> and tim</w:t>
      </w:r>
      <w:r w:rsidR="007F1F2F" w:rsidRPr="00663D4A">
        <w:rPr>
          <w:rFonts w:ascii="Times New Roman" w:hAnsi="Times New Roman" w:cs="Times New Roman"/>
          <w:sz w:val="20"/>
          <w:szCs w:val="20"/>
          <w:lang w:val="en-US"/>
        </w:rPr>
        <w:t>e (</w:t>
      </w:r>
      <w:r w:rsidR="004E2E35" w:rsidRPr="00663D4A">
        <w:rPr>
          <w:rFonts w:ascii="Times New Roman" w:hAnsi="Times New Roman" w:cs="Times New Roman"/>
          <w:sz w:val="20"/>
          <w:szCs w:val="20"/>
          <w:lang w:val="en-US"/>
        </w:rPr>
        <w:t>∆</w:t>
      </w:r>
      <w:r w:rsidR="004E2E35" w:rsidRPr="00663D4A">
        <w:rPr>
          <w:rFonts w:ascii="Times New Roman" w:hAnsi="Times New Roman" w:cs="Times New Roman"/>
          <w:sz w:val="20"/>
          <w:szCs w:val="20"/>
          <w:vertAlign w:val="subscript"/>
          <w:lang w:val="en-US"/>
        </w:rPr>
        <w:t>T</w:t>
      </w:r>
      <w:r w:rsidR="004E2E35" w:rsidRPr="00663D4A">
        <w:rPr>
          <w:rFonts w:ascii="Times New Roman" w:hAnsi="Times New Roman" w:cs="Times New Roman"/>
          <w:sz w:val="20"/>
          <w:szCs w:val="20"/>
          <w:lang w:val="en-US"/>
        </w:rPr>
        <w:t>)</w:t>
      </w:r>
      <w:r w:rsidR="005742B0" w:rsidRPr="00663D4A">
        <w:rPr>
          <w:rFonts w:ascii="Times New Roman" w:hAnsi="Times New Roman" w:cs="Times New Roman"/>
          <w:sz w:val="20"/>
          <w:szCs w:val="20"/>
          <w:lang w:val="en-US"/>
        </w:rPr>
        <w:t xml:space="preserve"> </w:t>
      </w:r>
      <w:r w:rsidR="00BA101D" w:rsidRPr="00663D4A">
        <w:rPr>
          <w:rFonts w:ascii="Times New Roman" w:hAnsi="Times New Roman" w:cs="Times New Roman"/>
          <w:sz w:val="20"/>
          <w:szCs w:val="20"/>
          <w:lang w:val="en-US"/>
        </w:rPr>
        <w:t xml:space="preserve">are two </w:t>
      </w:r>
      <w:r w:rsidR="00BA101D" w:rsidRPr="00663D4A">
        <w:rPr>
          <w:rFonts w:ascii="Times New Roman" w:hAnsi="Times New Roman" w:cs="Times New Roman"/>
          <w:i/>
          <w:sz w:val="20"/>
          <w:szCs w:val="20"/>
          <w:lang w:val="en-US"/>
        </w:rPr>
        <w:t>complementary parameters</w:t>
      </w:r>
      <w:r w:rsidR="00BA101D" w:rsidRPr="00663D4A">
        <w:rPr>
          <w:rFonts w:ascii="Times New Roman" w:hAnsi="Times New Roman" w:cs="Times New Roman"/>
          <w:sz w:val="20"/>
          <w:szCs w:val="20"/>
          <w:lang w:val="en-US"/>
        </w:rPr>
        <w:t xml:space="preserve">, just as the position and the </w:t>
      </w:r>
      <w:r w:rsidR="00BA101D" w:rsidRPr="00663D4A">
        <w:rPr>
          <w:rFonts w:ascii="Times New Roman" w:hAnsi="Times New Roman" w:cs="Times New Roman"/>
          <w:i/>
          <w:sz w:val="20"/>
          <w:szCs w:val="20"/>
          <w:lang w:val="en-US"/>
        </w:rPr>
        <w:t>momentum</w:t>
      </w:r>
      <w:r w:rsidR="00BA101D" w:rsidRPr="00663D4A">
        <w:rPr>
          <w:rFonts w:ascii="Times New Roman" w:hAnsi="Times New Roman" w:cs="Times New Roman"/>
          <w:sz w:val="20"/>
          <w:szCs w:val="20"/>
          <w:lang w:val="en-US"/>
        </w:rPr>
        <w:t xml:space="preserve"> of a partic</w:t>
      </w:r>
      <w:r w:rsidRPr="00663D4A">
        <w:rPr>
          <w:rFonts w:ascii="Times New Roman" w:hAnsi="Times New Roman" w:cs="Times New Roman"/>
          <w:sz w:val="20"/>
          <w:szCs w:val="20"/>
          <w:lang w:val="en-US"/>
        </w:rPr>
        <w:t xml:space="preserve">le. </w:t>
      </w:r>
    </w:p>
    <w:p w:rsidR="004E2E35" w:rsidRPr="00663D4A" w:rsidRDefault="00924063"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From Hei</w:t>
      </w:r>
      <w:r w:rsidR="005742B0" w:rsidRPr="00663D4A">
        <w:rPr>
          <w:rFonts w:ascii="Times New Roman" w:hAnsi="Times New Roman" w:cs="Times New Roman"/>
          <w:sz w:val="20"/>
          <w:szCs w:val="20"/>
          <w:lang w:val="en-US"/>
        </w:rPr>
        <w:t>senberg's equation we learn:</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05"/>
        <w:gridCol w:w="3014"/>
        <w:gridCol w:w="1200"/>
      </w:tblGrid>
      <w:tr w:rsidR="005742B0" w:rsidRPr="00663D4A" w:rsidTr="009B3B51">
        <w:trPr>
          <w:jc w:val="center"/>
        </w:trPr>
        <w:tc>
          <w:tcPr>
            <w:tcW w:w="337" w:type="pct"/>
            <w:vAlign w:val="center"/>
          </w:tcPr>
          <w:p w:rsidR="005742B0" w:rsidRPr="00663D4A" w:rsidRDefault="005742B0" w:rsidP="009B3B51">
            <w:pPr>
              <w:snapToGrid w:val="0"/>
              <w:jc w:val="both"/>
              <w:rPr>
                <w:rFonts w:ascii="Times New Roman" w:hAnsi="Times New Roman" w:cs="Times New Roman"/>
                <w:sz w:val="20"/>
                <w:szCs w:val="20"/>
                <w:lang w:val="en-US"/>
              </w:rPr>
            </w:pPr>
          </w:p>
        </w:tc>
        <w:tc>
          <w:tcPr>
            <w:tcW w:w="3335" w:type="pct"/>
            <w:vAlign w:val="center"/>
          </w:tcPr>
          <w:p w:rsidR="005742B0" w:rsidRPr="00663D4A" w:rsidRDefault="00836625" w:rsidP="009B3B51">
            <w:pPr>
              <w:snapToGrid w:val="0"/>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w:t>
            </w:r>
            <w:r w:rsidRPr="00663D4A">
              <w:rPr>
                <w:rFonts w:ascii="Times New Roman" w:hAnsi="Times New Roman" w:cs="Times New Roman"/>
                <w:sz w:val="20"/>
                <w:szCs w:val="20"/>
                <w:vertAlign w:val="subscript"/>
                <w:lang w:val="en-US"/>
              </w:rPr>
              <w:t>E</w:t>
            </w:r>
            <w:r w:rsidRPr="00663D4A">
              <w:rPr>
                <w:rFonts w:ascii="Times New Roman" w:hAnsi="Times New Roman" w:cs="Times New Roman"/>
                <w:sz w:val="20"/>
                <w:szCs w:val="20"/>
                <w:lang w:val="en-US"/>
              </w:rPr>
              <w:t xml:space="preserve"> </w:t>
            </w:r>
            <w:r w:rsidRPr="00663D4A">
              <w:rPr>
                <w:rFonts w:ascii="Cambria Math" w:hAnsi="Cambria Math" w:cs="Times New Roman"/>
                <w:sz w:val="20"/>
                <w:szCs w:val="20"/>
                <w:lang w:val="en-US"/>
              </w:rPr>
              <w:t>⋅</w:t>
            </w:r>
            <w:r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vertAlign w:val="subscript"/>
                <w:lang w:val="en-US"/>
              </w:rPr>
              <w:t>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w:t>
            </w:r>
            <w:r w:rsidR="007F1F2F" w:rsidRPr="00663D4A">
              <w:rPr>
                <w:rFonts w:ascii="Times New Roman" w:hAnsi="Times New Roman" w:cs="Times New Roman"/>
                <w:sz w:val="20"/>
                <w:szCs w:val="20"/>
                <w:lang w:val="en-US"/>
              </w:rPr>
              <w:t xml:space="preserve"> </w:t>
            </w:r>
            <m:oMath>
              <m:f>
                <m:fPr>
                  <m:ctrlPr>
                    <w:rPr>
                      <w:rFonts w:ascii="Cambria Math" w:hAnsi="Times New Roman" w:cs="Times New Roman"/>
                      <w:i/>
                      <w:sz w:val="20"/>
                      <w:szCs w:val="20"/>
                      <w:lang w:val="en-US"/>
                    </w:rPr>
                  </m:ctrlPr>
                </m:fPr>
                <m:num>
                  <m:r>
                    <w:rPr>
                      <w:rFonts w:ascii="Times New Roman" w:hAnsi="Cambria Math" w:cs="Times New Roman"/>
                      <w:sz w:val="20"/>
                      <w:szCs w:val="20"/>
                      <w:lang w:val="en-US"/>
                    </w:rPr>
                    <m:t>h</m:t>
                  </m:r>
                </m:num>
                <m:den>
                  <m:r>
                    <w:rPr>
                      <w:rFonts w:ascii="Cambria Math" w:hAnsi="Times New Roman" w:cs="Times New Roman"/>
                      <w:sz w:val="20"/>
                      <w:szCs w:val="20"/>
                      <w:lang w:val="en-US"/>
                    </w:rPr>
                    <m:t>2</m:t>
                  </m:r>
                  <m:r>
                    <w:rPr>
                      <w:rFonts w:ascii="Cambria Math" w:hAnsi="Cambria Math" w:cs="Times New Roman"/>
                      <w:sz w:val="20"/>
                      <w:szCs w:val="20"/>
                      <w:lang w:val="en-US"/>
                    </w:rPr>
                    <m:t>π</m:t>
                  </m:r>
                </m:den>
              </m:f>
            </m:oMath>
          </w:p>
        </w:tc>
        <w:tc>
          <w:tcPr>
            <w:tcW w:w="1328" w:type="pct"/>
            <w:vAlign w:val="center"/>
          </w:tcPr>
          <w:p w:rsidR="005742B0" w:rsidRPr="00663D4A" w:rsidRDefault="00836625" w:rsidP="009B3B51">
            <w:pPr>
              <w:snapToGrid w:val="0"/>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(23),</w:t>
            </w:r>
          </w:p>
        </w:tc>
      </w:tr>
    </w:tbl>
    <w:p w:rsidR="004E2E35" w:rsidRPr="00663D4A" w:rsidRDefault="00C00745"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 xml:space="preserve">where </w:t>
      </w:r>
      <w:r w:rsidRPr="00663D4A">
        <w:rPr>
          <w:rFonts w:ascii="Times New Roman" w:hAnsi="Times New Roman" w:cs="Times New Roman"/>
          <w:i/>
          <w:sz w:val="20"/>
          <w:szCs w:val="20"/>
          <w:lang w:val="en-US"/>
        </w:rPr>
        <w:t xml:space="preserve">h </w:t>
      </w:r>
      <w:r w:rsidR="004E2E35" w:rsidRPr="00663D4A">
        <w:rPr>
          <w:rFonts w:ascii="Times New Roman" w:hAnsi="Times New Roman" w:cs="Times New Roman"/>
          <w:sz w:val="20"/>
          <w:szCs w:val="20"/>
          <w:lang w:val="en-US"/>
        </w:rPr>
        <w:t>is the Plan</w:t>
      </w:r>
      <w:r w:rsidR="00691F8E" w:rsidRPr="00663D4A">
        <w:rPr>
          <w:rFonts w:ascii="Times New Roman" w:hAnsi="Times New Roman" w:cs="Times New Roman"/>
          <w:sz w:val="20"/>
          <w:szCs w:val="20"/>
          <w:lang w:val="en-US"/>
        </w:rPr>
        <w:t xml:space="preserve">ck’s constant. Therefore, from </w:t>
      </w:r>
      <w:r w:rsidR="004E2E35" w:rsidRPr="00663D4A">
        <w:rPr>
          <w:rFonts w:ascii="Times New Roman" w:hAnsi="Times New Roman" w:cs="Times New Roman"/>
          <w:sz w:val="20"/>
          <w:szCs w:val="20"/>
          <w:lang w:val="en-US"/>
        </w:rPr>
        <w:t xml:space="preserve">UP </w:t>
      </w:r>
      <w:r w:rsidR="00BA101D" w:rsidRPr="00663D4A">
        <w:rPr>
          <w:rFonts w:ascii="Times New Roman" w:hAnsi="Times New Roman" w:cs="Times New Roman"/>
          <w:sz w:val="20"/>
          <w:szCs w:val="20"/>
          <w:lang w:val="en-US"/>
        </w:rPr>
        <w:t>concerning time and energy, it comes out</w:t>
      </w:r>
      <w:r w:rsidR="00D74B3E" w:rsidRPr="00663D4A">
        <w:rPr>
          <w:rFonts w:ascii="Times New Roman" w:hAnsi="Times New Roman" w:cs="Times New Roman"/>
          <w:sz w:val="20"/>
          <w:szCs w:val="20"/>
          <w:lang w:val="en-US"/>
        </w:rPr>
        <w:t xml:space="preserve"> </w:t>
      </w:r>
      <w:r w:rsidR="00BA101D" w:rsidRPr="00663D4A">
        <w:rPr>
          <w:rFonts w:ascii="Times New Roman" w:hAnsi="Times New Roman" w:cs="Times New Roman"/>
          <w:sz w:val="20"/>
          <w:szCs w:val="20"/>
          <w:lang w:val="en-US"/>
        </w:rPr>
        <w:t>that as one of the two parameters increases the other will decrease proportionally</w:t>
      </w:r>
      <w:r w:rsidR="00D74B3E" w:rsidRPr="00663D4A">
        <w:rPr>
          <w:rFonts w:ascii="Times New Roman" w:hAnsi="Times New Roman" w:cs="Times New Roman"/>
          <w:sz w:val="20"/>
          <w:szCs w:val="20"/>
          <w:lang w:val="en-US"/>
        </w:rPr>
        <w:t xml:space="preserve"> (Heise</w:t>
      </w:r>
      <w:r w:rsidR="00D91F9A" w:rsidRPr="00663D4A">
        <w:rPr>
          <w:rFonts w:ascii="Times New Roman" w:hAnsi="Times New Roman" w:cs="Times New Roman"/>
          <w:sz w:val="20"/>
          <w:szCs w:val="20"/>
          <w:lang w:val="en-US"/>
        </w:rPr>
        <w:t>n</w:t>
      </w:r>
      <w:r w:rsidR="00D74B3E" w:rsidRPr="00663D4A">
        <w:rPr>
          <w:rFonts w:ascii="Times New Roman" w:hAnsi="Times New Roman" w:cs="Times New Roman"/>
          <w:sz w:val="20"/>
          <w:szCs w:val="20"/>
          <w:lang w:val="en-US"/>
        </w:rPr>
        <w:t xml:space="preserve">berg </w:t>
      </w:r>
      <w:r w:rsidR="00234DB6" w:rsidRPr="00663D4A">
        <w:rPr>
          <w:rFonts w:ascii="Times New Roman" w:hAnsi="Times New Roman" w:cs="Times New Roman"/>
          <w:sz w:val="20"/>
          <w:szCs w:val="20"/>
          <w:lang w:val="en-US"/>
        </w:rPr>
        <w:t>1927</w:t>
      </w:r>
      <w:r w:rsidR="00E41F84" w:rsidRPr="00663D4A">
        <w:rPr>
          <w:rFonts w:ascii="Times New Roman" w:hAnsi="Times New Roman" w:cs="Times New Roman"/>
          <w:sz w:val="20"/>
          <w:szCs w:val="20"/>
          <w:lang w:val="en-US"/>
        </w:rPr>
        <w:t>)</w:t>
      </w:r>
      <w:r w:rsidR="00234DB6" w:rsidRPr="00663D4A">
        <w:rPr>
          <w:rFonts w:ascii="Times New Roman" w:hAnsi="Times New Roman" w:cs="Times New Roman"/>
          <w:sz w:val="20"/>
          <w:szCs w:val="20"/>
          <w:lang w:val="en-US"/>
        </w:rPr>
        <w:t xml:space="preserve"> (Heis</w:t>
      </w:r>
      <w:r w:rsidR="00262D42" w:rsidRPr="00663D4A">
        <w:rPr>
          <w:rFonts w:ascii="Times New Roman" w:hAnsi="Times New Roman" w:cs="Times New Roman"/>
          <w:sz w:val="20"/>
          <w:szCs w:val="20"/>
          <w:lang w:val="en-US"/>
        </w:rPr>
        <w:t>e</w:t>
      </w:r>
      <w:r w:rsidR="00D91F9A" w:rsidRPr="00663D4A">
        <w:rPr>
          <w:rFonts w:ascii="Times New Roman" w:hAnsi="Times New Roman" w:cs="Times New Roman"/>
          <w:sz w:val="20"/>
          <w:szCs w:val="20"/>
          <w:lang w:val="en-US"/>
        </w:rPr>
        <w:t>n</w:t>
      </w:r>
      <w:r w:rsidR="00262D42" w:rsidRPr="00663D4A">
        <w:rPr>
          <w:rFonts w:ascii="Times New Roman" w:hAnsi="Times New Roman" w:cs="Times New Roman"/>
          <w:sz w:val="20"/>
          <w:szCs w:val="20"/>
          <w:lang w:val="en-US"/>
        </w:rPr>
        <w:t>berg 1930)</w:t>
      </w:r>
      <w:r w:rsidR="00BA101D" w:rsidRPr="00663D4A">
        <w:rPr>
          <w:rFonts w:ascii="Times New Roman" w:hAnsi="Times New Roman" w:cs="Times New Roman"/>
          <w:sz w:val="20"/>
          <w:szCs w:val="20"/>
          <w:lang w:val="en-US"/>
        </w:rPr>
        <w:t>.</w:t>
      </w:r>
      <w:r w:rsidR="004E2E35" w:rsidRPr="00663D4A">
        <w:rPr>
          <w:rFonts w:ascii="Times New Roman" w:hAnsi="Times New Roman" w:cs="Times New Roman"/>
          <w:sz w:val="20"/>
          <w:szCs w:val="20"/>
          <w:lang w:val="en-US"/>
        </w:rPr>
        <w:t xml:space="preserve"> </w:t>
      </w:r>
    </w:p>
    <w:p w:rsidR="007D22B1" w:rsidRPr="00663D4A" w:rsidRDefault="00691F8E"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 xml:space="preserve">If we apply the </w:t>
      </w:r>
      <w:r w:rsidR="00BA101D" w:rsidRPr="00663D4A">
        <w:rPr>
          <w:rFonts w:ascii="Times New Roman" w:hAnsi="Times New Roman" w:cs="Times New Roman"/>
          <w:sz w:val="20"/>
          <w:szCs w:val="20"/>
          <w:lang w:val="en-US"/>
        </w:rPr>
        <w:t xml:space="preserve">UP to the </w:t>
      </w:r>
      <w:r w:rsidR="008E2DDE" w:rsidRPr="00663D4A">
        <w:rPr>
          <w:rFonts w:ascii="Times New Roman" w:hAnsi="Times New Roman" w:cs="Times New Roman"/>
          <w:sz w:val="20"/>
          <w:szCs w:val="20"/>
          <w:lang w:val="en-US"/>
        </w:rPr>
        <w:t xml:space="preserve">different </w:t>
      </w:r>
      <w:r w:rsidR="00BA101D" w:rsidRPr="00663D4A">
        <w:rPr>
          <w:rFonts w:ascii="Times New Roman" w:hAnsi="Times New Roman" w:cs="Times New Roman"/>
          <w:sz w:val="20"/>
          <w:szCs w:val="20"/>
          <w:lang w:val="en-US"/>
        </w:rPr>
        <w:t xml:space="preserve">Electromagnetic </w:t>
      </w:r>
      <w:r w:rsidR="008E2DDE" w:rsidRPr="00663D4A">
        <w:rPr>
          <w:rFonts w:ascii="Times New Roman" w:hAnsi="Times New Roman" w:cs="Times New Roman"/>
          <w:sz w:val="20"/>
          <w:szCs w:val="20"/>
          <w:lang w:val="en-US"/>
        </w:rPr>
        <w:t>Radiations</w:t>
      </w:r>
      <w:r w:rsidR="00BA101D" w:rsidRPr="00663D4A">
        <w:rPr>
          <w:rFonts w:ascii="Times New Roman" w:hAnsi="Times New Roman" w:cs="Times New Roman"/>
          <w:sz w:val="20"/>
          <w:szCs w:val="20"/>
          <w:lang w:val="en-US"/>
        </w:rPr>
        <w:t xml:space="preserve"> (EM</w:t>
      </w:r>
      <w:r w:rsidR="008E2DDE" w:rsidRPr="00663D4A">
        <w:rPr>
          <w:rFonts w:ascii="Times New Roman" w:hAnsi="Times New Roman" w:cs="Times New Roman"/>
          <w:sz w:val="20"/>
          <w:szCs w:val="20"/>
          <w:lang w:val="en-US"/>
        </w:rPr>
        <w:t>R</w:t>
      </w:r>
      <w:r w:rsidR="008E2DDE" w:rsidRPr="00663D4A">
        <w:rPr>
          <w:rFonts w:ascii="Times New Roman" w:hAnsi="Times New Roman" w:cs="Times New Roman"/>
          <w:sz w:val="20"/>
          <w:szCs w:val="20"/>
          <w:vertAlign w:val="subscript"/>
          <w:lang w:val="en-US"/>
        </w:rPr>
        <w:t>s</w:t>
      </w:r>
      <w:r w:rsidR="00BA101D" w:rsidRPr="00663D4A">
        <w:rPr>
          <w:rFonts w:ascii="Times New Roman" w:hAnsi="Times New Roman" w:cs="Times New Roman"/>
          <w:sz w:val="20"/>
          <w:szCs w:val="20"/>
          <w:lang w:val="en-US"/>
        </w:rPr>
        <w:t>) we have t</w:t>
      </w:r>
      <w:r w:rsidR="008E2DDE" w:rsidRPr="00663D4A">
        <w:rPr>
          <w:rFonts w:ascii="Times New Roman" w:hAnsi="Times New Roman" w:cs="Times New Roman"/>
          <w:sz w:val="20"/>
          <w:szCs w:val="20"/>
          <w:lang w:val="en-US"/>
        </w:rPr>
        <w:t>hat the higher the energy an EMR</w:t>
      </w:r>
      <w:r w:rsidR="00BA101D" w:rsidRPr="00663D4A">
        <w:rPr>
          <w:rFonts w:ascii="Times New Roman" w:hAnsi="Times New Roman" w:cs="Times New Roman"/>
          <w:sz w:val="20"/>
          <w:szCs w:val="20"/>
          <w:lang w:val="en-US"/>
        </w:rPr>
        <w:t xml:space="preserve"> carries, the shorter its time of travelling and hence the higher the speed of the </w:t>
      </w:r>
      <w:r w:rsidR="008E2DDE" w:rsidRPr="00663D4A">
        <w:rPr>
          <w:rFonts w:ascii="Times New Roman" w:hAnsi="Times New Roman" w:cs="Times New Roman"/>
          <w:sz w:val="20"/>
          <w:szCs w:val="20"/>
          <w:lang w:val="en-US"/>
        </w:rPr>
        <w:t>considered radiatio</w:t>
      </w:r>
      <w:r w:rsidR="007F1F2F" w:rsidRPr="00663D4A">
        <w:rPr>
          <w:rFonts w:ascii="Times New Roman" w:hAnsi="Times New Roman" w:cs="Times New Roman"/>
          <w:sz w:val="20"/>
          <w:szCs w:val="20"/>
          <w:lang w:val="en-US"/>
        </w:rPr>
        <w:t>n (</w:t>
      </w:r>
      <w:r w:rsidR="00393E80" w:rsidRPr="00663D4A">
        <w:rPr>
          <w:rFonts w:ascii="Times New Roman" w:hAnsi="Times New Roman" w:cs="Times New Roman"/>
          <w:sz w:val="20"/>
          <w:szCs w:val="20"/>
          <w:lang w:val="en-US"/>
        </w:rPr>
        <w:t>Puccini 2005</w:t>
      </w:r>
      <w:r w:rsidR="00236F80" w:rsidRPr="00663D4A">
        <w:rPr>
          <w:rFonts w:ascii="Times New Roman" w:hAnsi="Times New Roman" w:cs="Times New Roman"/>
          <w:sz w:val="20"/>
          <w:szCs w:val="20"/>
          <w:lang w:val="en-US"/>
        </w:rPr>
        <w:t>, a</w:t>
      </w:r>
      <w:r w:rsidR="00393E80" w:rsidRPr="00663D4A">
        <w:rPr>
          <w:rFonts w:ascii="Times New Roman" w:hAnsi="Times New Roman" w:cs="Times New Roman"/>
          <w:sz w:val="20"/>
          <w:szCs w:val="20"/>
          <w:lang w:val="en-US"/>
        </w:rPr>
        <w:t>)</w:t>
      </w:r>
      <w:r w:rsidR="00BA101D" w:rsidRPr="00663D4A">
        <w:rPr>
          <w:rFonts w:ascii="Times New Roman" w:hAnsi="Times New Roman" w:cs="Times New Roman"/>
          <w:sz w:val="20"/>
          <w:szCs w:val="20"/>
          <w:lang w:val="en-US"/>
        </w:rPr>
        <w:t>.</w:t>
      </w:r>
      <w:r w:rsidR="008E2DDE" w:rsidRPr="00663D4A">
        <w:rPr>
          <w:rFonts w:ascii="Times New Roman" w:hAnsi="Times New Roman" w:cs="Times New Roman"/>
          <w:sz w:val="20"/>
          <w:szCs w:val="20"/>
          <w:lang w:val="en-US"/>
        </w:rPr>
        <w:t xml:space="preserve"> </w:t>
      </w:r>
      <w:r w:rsidR="0027679C" w:rsidRPr="00663D4A">
        <w:rPr>
          <w:rFonts w:ascii="Times New Roman" w:hAnsi="Times New Roman" w:cs="Times New Roman"/>
          <w:sz w:val="20"/>
          <w:szCs w:val="20"/>
          <w:lang w:val="en-US"/>
        </w:rPr>
        <w:t>This is in perfect agreement with</w:t>
      </w:r>
      <w:r w:rsidR="00393E80" w:rsidRPr="00663D4A">
        <w:rPr>
          <w:rFonts w:ascii="Times New Roman" w:hAnsi="Times New Roman" w:cs="Times New Roman"/>
          <w:sz w:val="20"/>
          <w:szCs w:val="20"/>
          <w:lang w:val="en-US"/>
        </w:rPr>
        <w:t xml:space="preserve"> </w:t>
      </w:r>
      <w:r w:rsidR="0027679C" w:rsidRPr="00663D4A">
        <w:rPr>
          <w:rFonts w:ascii="Times New Roman" w:hAnsi="Times New Roman" w:cs="Times New Roman"/>
          <w:sz w:val="20"/>
          <w:szCs w:val="20"/>
          <w:lang w:val="en-US"/>
        </w:rPr>
        <w:t xml:space="preserve">what happens with </w:t>
      </w:r>
      <w:r w:rsidR="00393E80" w:rsidRPr="00663D4A">
        <w:rPr>
          <w:rFonts w:ascii="Times New Roman" w:hAnsi="Times New Roman" w:cs="Times New Roman"/>
          <w:sz w:val="20"/>
          <w:szCs w:val="20"/>
          <w:lang w:val="en-US"/>
        </w:rPr>
        <w:t>the</w:t>
      </w:r>
      <w:r w:rsidR="00712047" w:rsidRPr="00663D4A">
        <w:rPr>
          <w:rFonts w:ascii="Times New Roman" w:hAnsi="Times New Roman" w:cs="Times New Roman"/>
          <w:sz w:val="20"/>
          <w:szCs w:val="20"/>
          <w:lang w:val="en-US"/>
        </w:rPr>
        <w:t xml:space="preserve"> </w:t>
      </w:r>
      <w:r w:rsidR="00393E80" w:rsidRPr="00663D4A">
        <w:rPr>
          <w:rFonts w:ascii="Times New Roman" w:hAnsi="Times New Roman" w:cs="Times New Roman"/>
          <w:sz w:val="20"/>
          <w:szCs w:val="20"/>
          <w:lang w:val="en-US"/>
        </w:rPr>
        <w:t xml:space="preserve">peculiar propagation times of the </w:t>
      </w:r>
      <w:r w:rsidR="006E78D9" w:rsidRPr="00663D4A">
        <w:rPr>
          <w:rFonts w:ascii="Times New Roman" w:hAnsi="Times New Roman" w:cs="Times New Roman"/>
          <w:sz w:val="20"/>
          <w:szCs w:val="20"/>
          <w:lang w:val="en-US"/>
        </w:rPr>
        <w:t>EMR</w:t>
      </w:r>
      <w:r w:rsidR="006E78D9" w:rsidRPr="00663D4A">
        <w:rPr>
          <w:rFonts w:ascii="Times New Roman" w:hAnsi="Times New Roman" w:cs="Times New Roman"/>
          <w:sz w:val="20"/>
          <w:szCs w:val="20"/>
          <w:vertAlign w:val="subscript"/>
          <w:lang w:val="en-US"/>
        </w:rPr>
        <w:t>s</w:t>
      </w:r>
      <w:r w:rsidR="006E78D9" w:rsidRPr="00663D4A">
        <w:rPr>
          <w:rFonts w:ascii="Times New Roman" w:hAnsi="Times New Roman" w:cs="Times New Roman"/>
          <w:sz w:val="20"/>
          <w:szCs w:val="20"/>
          <w:lang w:val="en-US"/>
        </w:rPr>
        <w:t xml:space="preserve"> carried both by GRB</w:t>
      </w:r>
      <w:r w:rsidR="006E78D9" w:rsidRPr="00663D4A">
        <w:rPr>
          <w:rFonts w:ascii="Times New Roman" w:hAnsi="Times New Roman" w:cs="Times New Roman"/>
          <w:sz w:val="20"/>
          <w:szCs w:val="20"/>
          <w:vertAlign w:val="subscript"/>
          <w:lang w:val="en-US"/>
        </w:rPr>
        <w:t>s</w:t>
      </w:r>
      <w:r w:rsidR="006E78D9" w:rsidRPr="00663D4A">
        <w:rPr>
          <w:rFonts w:ascii="Times New Roman" w:hAnsi="Times New Roman" w:cs="Times New Roman"/>
          <w:sz w:val="20"/>
          <w:szCs w:val="20"/>
          <w:lang w:val="en-US"/>
        </w:rPr>
        <w:t>, and by FRB</w:t>
      </w:r>
      <w:r w:rsidR="006E78D9" w:rsidRPr="00663D4A">
        <w:rPr>
          <w:rFonts w:ascii="Times New Roman" w:hAnsi="Times New Roman" w:cs="Times New Roman"/>
          <w:sz w:val="20"/>
          <w:szCs w:val="20"/>
          <w:vertAlign w:val="subscript"/>
          <w:lang w:val="en-US"/>
        </w:rPr>
        <w:t>s</w:t>
      </w:r>
      <w:r w:rsidR="00B53719" w:rsidRPr="00663D4A">
        <w:rPr>
          <w:rFonts w:ascii="Times New Roman" w:hAnsi="Times New Roman" w:cs="Times New Roman"/>
          <w:sz w:val="20"/>
          <w:szCs w:val="20"/>
          <w:lang w:val="en-US"/>
        </w:rPr>
        <w:t xml:space="preserve">, where it is very evident the delay in arrival time between different frequency component of the burst. </w:t>
      </w:r>
    </w:p>
    <w:p w:rsidR="004A3C39" w:rsidRPr="00663D4A" w:rsidRDefault="007D22B1"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With regard to FRB</w:t>
      </w:r>
      <w:r w:rsidRPr="00663D4A">
        <w:rPr>
          <w:rFonts w:ascii="Times New Roman" w:hAnsi="Times New Roman" w:cs="Times New Roman"/>
          <w:sz w:val="20"/>
          <w:szCs w:val="20"/>
          <w:vertAlign w:val="subscript"/>
          <w:lang w:val="en-US"/>
        </w:rPr>
        <w:t>s</w:t>
      </w:r>
      <w:r w:rsidRPr="00663D4A">
        <w:rPr>
          <w:rFonts w:ascii="Times New Roman" w:hAnsi="Times New Roman" w:cs="Times New Roman"/>
          <w:sz w:val="20"/>
          <w:szCs w:val="20"/>
          <w:lang w:val="en-US"/>
        </w:rPr>
        <w:t xml:space="preserve">, in fact, it always emerges that </w:t>
      </w:r>
      <w:r w:rsidR="00577E59" w:rsidRPr="00663D4A">
        <w:rPr>
          <w:rFonts w:ascii="Times New Roman" w:hAnsi="Times New Roman" w:cs="Times New Roman"/>
          <w:sz w:val="20"/>
          <w:szCs w:val="20"/>
          <w:lang w:val="en-US"/>
        </w:rPr>
        <w:t>its high frequency radio waves arriving a</w:t>
      </w:r>
      <w:r w:rsidR="00712047" w:rsidRPr="00663D4A">
        <w:rPr>
          <w:rFonts w:ascii="Times New Roman" w:hAnsi="Times New Roman" w:cs="Times New Roman"/>
          <w:sz w:val="20"/>
          <w:szCs w:val="20"/>
          <w:lang w:val="en-US"/>
        </w:rPr>
        <w:t xml:space="preserve"> </w:t>
      </w:r>
      <w:r w:rsidR="00577E59" w:rsidRPr="00663D4A">
        <w:rPr>
          <w:rFonts w:ascii="Times New Roman" w:hAnsi="Times New Roman" w:cs="Times New Roman"/>
          <w:sz w:val="20"/>
          <w:szCs w:val="20"/>
          <w:lang w:val="en-US"/>
        </w:rPr>
        <w:t>fraction of second earlier than its low frequency radio waves</w:t>
      </w:r>
      <w:r w:rsidR="0027679C" w:rsidRPr="00663D4A">
        <w:rPr>
          <w:rFonts w:ascii="Times New Roman" w:hAnsi="Times New Roman" w:cs="Times New Roman"/>
          <w:sz w:val="20"/>
          <w:szCs w:val="20"/>
          <w:lang w:val="en-US"/>
        </w:rPr>
        <w:t xml:space="preserve">. </w:t>
      </w:r>
    </w:p>
    <w:p w:rsidR="00DF0F75" w:rsidRPr="00663D4A" w:rsidRDefault="004A3C39"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 xml:space="preserve">These are the facts: they unquestionably demonstrate that </w:t>
      </w:r>
      <w:r w:rsidR="00A14A83" w:rsidRPr="00663D4A">
        <w:rPr>
          <w:rFonts w:ascii="Times New Roman" w:hAnsi="Times New Roman" w:cs="Times New Roman"/>
          <w:sz w:val="20"/>
          <w:szCs w:val="20"/>
          <w:lang w:val="en-US"/>
        </w:rPr>
        <w:t>the higher the frequency (or the energy) of an EMR, the higher its propagation speed in the space.</w:t>
      </w:r>
      <w:r w:rsidR="00AA15B9" w:rsidRPr="00663D4A">
        <w:rPr>
          <w:rFonts w:ascii="Times New Roman" w:hAnsi="Times New Roman" w:cs="Times New Roman"/>
          <w:sz w:val="20"/>
          <w:szCs w:val="20"/>
          <w:lang w:val="en-US"/>
        </w:rPr>
        <w:t xml:space="preserve"> </w:t>
      </w:r>
      <w:r w:rsidR="00DF0F75" w:rsidRPr="00663D4A">
        <w:rPr>
          <w:rFonts w:ascii="Times New Roman" w:hAnsi="Times New Roman" w:cs="Times New Roman"/>
          <w:sz w:val="20"/>
          <w:szCs w:val="20"/>
          <w:lang w:val="en-US"/>
        </w:rPr>
        <w:t>Therefore, this is the real and deepest cause</w:t>
      </w:r>
      <w:r w:rsidR="00EA010F" w:rsidRPr="00663D4A">
        <w:rPr>
          <w:rFonts w:ascii="Times New Roman" w:hAnsi="Times New Roman" w:cs="Times New Roman"/>
          <w:sz w:val="20"/>
          <w:szCs w:val="20"/>
          <w:lang w:val="en-US"/>
        </w:rPr>
        <w:t>, in our opinion,</w:t>
      </w:r>
      <w:r w:rsidR="00DF0F75" w:rsidRPr="00663D4A">
        <w:rPr>
          <w:rFonts w:ascii="Times New Roman" w:hAnsi="Times New Roman" w:cs="Times New Roman"/>
          <w:sz w:val="20"/>
          <w:szCs w:val="20"/>
          <w:lang w:val="en-US"/>
        </w:rPr>
        <w:t xml:space="preserve"> of the</w:t>
      </w:r>
      <w:r w:rsidR="00EA010F" w:rsidRPr="00663D4A">
        <w:rPr>
          <w:rFonts w:ascii="Times New Roman" w:hAnsi="Times New Roman" w:cs="Times New Roman"/>
          <w:sz w:val="20"/>
          <w:szCs w:val="20"/>
          <w:lang w:val="en-US"/>
        </w:rPr>
        <w:t xml:space="preserve"> different propagation velocities of the EMR</w:t>
      </w:r>
      <w:r w:rsidR="00EA010F" w:rsidRPr="00663D4A">
        <w:rPr>
          <w:rFonts w:ascii="Times New Roman" w:hAnsi="Times New Roman" w:cs="Times New Roman"/>
          <w:sz w:val="20"/>
          <w:szCs w:val="20"/>
          <w:vertAlign w:val="subscript"/>
          <w:lang w:val="en-US"/>
        </w:rPr>
        <w:t>s</w:t>
      </w:r>
      <w:r w:rsidR="00EA010F" w:rsidRPr="00663D4A">
        <w:rPr>
          <w:rFonts w:ascii="Times New Roman" w:hAnsi="Times New Roman" w:cs="Times New Roman"/>
          <w:sz w:val="20"/>
          <w:szCs w:val="20"/>
          <w:lang w:val="en-US"/>
        </w:rPr>
        <w:t xml:space="preserve">, </w:t>
      </w:r>
      <w:r w:rsidR="00A00A44" w:rsidRPr="00663D4A">
        <w:rPr>
          <w:rFonts w:ascii="Times New Roman" w:hAnsi="Times New Roman" w:cs="Times New Roman"/>
          <w:sz w:val="20"/>
          <w:szCs w:val="20"/>
          <w:lang w:val="en-US"/>
        </w:rPr>
        <w:t>as it clearly emerges both for long distances (as with FRB</w:t>
      </w:r>
      <w:r w:rsidR="00A00A44" w:rsidRPr="00663D4A">
        <w:rPr>
          <w:rFonts w:ascii="Times New Roman" w:hAnsi="Times New Roman" w:cs="Times New Roman"/>
          <w:sz w:val="20"/>
          <w:szCs w:val="20"/>
          <w:vertAlign w:val="subscript"/>
          <w:lang w:val="en-US"/>
        </w:rPr>
        <w:t>s</w:t>
      </w:r>
      <w:r w:rsidR="00A00A44" w:rsidRPr="00663D4A">
        <w:rPr>
          <w:rFonts w:ascii="Times New Roman" w:hAnsi="Times New Roman" w:cs="Times New Roman"/>
          <w:sz w:val="20"/>
          <w:szCs w:val="20"/>
          <w:lang w:val="en-US"/>
        </w:rPr>
        <w:t xml:space="preserve"> and GRB</w:t>
      </w:r>
      <w:r w:rsidR="00A00A44" w:rsidRPr="00663D4A">
        <w:rPr>
          <w:rFonts w:ascii="Times New Roman" w:hAnsi="Times New Roman" w:cs="Times New Roman"/>
          <w:sz w:val="20"/>
          <w:szCs w:val="20"/>
          <w:vertAlign w:val="subscript"/>
          <w:lang w:val="en-US"/>
        </w:rPr>
        <w:t>s</w:t>
      </w:r>
      <w:r w:rsidR="00A00A44" w:rsidRPr="00663D4A">
        <w:rPr>
          <w:rFonts w:ascii="Times New Roman" w:hAnsi="Times New Roman" w:cs="Times New Roman"/>
          <w:sz w:val="20"/>
          <w:szCs w:val="20"/>
          <w:lang w:val="en-US"/>
        </w:rPr>
        <w:t>), as for sh</w:t>
      </w:r>
      <w:r w:rsidR="00712047" w:rsidRPr="00663D4A">
        <w:rPr>
          <w:rFonts w:ascii="Times New Roman" w:hAnsi="Times New Roman" w:cs="Times New Roman"/>
          <w:sz w:val="20"/>
          <w:szCs w:val="20"/>
          <w:lang w:val="en-US"/>
        </w:rPr>
        <w:t xml:space="preserve">ort distances (as with the blue </w:t>
      </w:r>
      <w:r w:rsidR="00A00A44" w:rsidRPr="00663D4A">
        <w:rPr>
          <w:rFonts w:ascii="Times New Roman" w:hAnsi="Times New Roman" w:cs="Times New Roman"/>
          <w:sz w:val="20"/>
          <w:szCs w:val="20"/>
          <w:lang w:val="en-US"/>
        </w:rPr>
        <w:t>and red light in the glass).</w:t>
      </w:r>
      <w:r w:rsidR="007F1F2F" w:rsidRPr="00663D4A">
        <w:rPr>
          <w:rFonts w:ascii="Times New Roman" w:hAnsi="Times New Roman" w:cs="Times New Roman"/>
          <w:sz w:val="20"/>
          <w:szCs w:val="20"/>
          <w:lang w:val="en-US"/>
        </w:rPr>
        <w:t xml:space="preserve"> </w:t>
      </w:r>
    </w:p>
    <w:p w:rsidR="005233FD" w:rsidRPr="00663D4A" w:rsidRDefault="00393E80"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 xml:space="preserve">Well, </w:t>
      </w:r>
      <w:r w:rsidR="00252231" w:rsidRPr="00663D4A">
        <w:rPr>
          <w:rFonts w:ascii="Times New Roman" w:hAnsi="Times New Roman" w:cs="Times New Roman"/>
          <w:sz w:val="20"/>
          <w:szCs w:val="20"/>
          <w:lang w:val="en-US"/>
        </w:rPr>
        <w:t xml:space="preserve">in all honesty, we consider the so-called </w:t>
      </w:r>
      <w:r w:rsidR="00252231" w:rsidRPr="00663D4A">
        <w:rPr>
          <w:rFonts w:ascii="Times New Roman" w:hAnsi="Times New Roman" w:cs="Times New Roman"/>
          <w:i/>
          <w:sz w:val="20"/>
          <w:szCs w:val="20"/>
          <w:lang w:val="en-US"/>
        </w:rPr>
        <w:t xml:space="preserve">dispersion phenomenon </w:t>
      </w:r>
      <w:r w:rsidR="00252231" w:rsidRPr="00663D4A">
        <w:rPr>
          <w:rFonts w:ascii="Times New Roman" w:hAnsi="Times New Roman" w:cs="Times New Roman"/>
          <w:sz w:val="20"/>
          <w:szCs w:val="20"/>
          <w:lang w:val="en-US"/>
        </w:rPr>
        <w:t>of the EM signals (presumably caused by free electrons in the intergalactic space</w:t>
      </w:r>
      <w:r w:rsidR="005233FD" w:rsidRPr="00663D4A">
        <w:rPr>
          <w:rFonts w:ascii="Times New Roman" w:hAnsi="Times New Roman" w:cs="Times New Roman"/>
          <w:sz w:val="20"/>
          <w:szCs w:val="20"/>
          <w:lang w:val="en-US"/>
        </w:rPr>
        <w:t>, without explaining why even the most energetic signals are not slowed down</w:t>
      </w:r>
      <w:r w:rsidR="00252231" w:rsidRPr="00663D4A">
        <w:rPr>
          <w:rFonts w:ascii="Times New Roman" w:hAnsi="Times New Roman" w:cs="Times New Roman"/>
          <w:sz w:val="20"/>
          <w:szCs w:val="20"/>
          <w:lang w:val="en-US"/>
        </w:rPr>
        <w:t>)</w:t>
      </w:r>
      <w:r w:rsidR="00CC71BA" w:rsidRPr="00663D4A">
        <w:rPr>
          <w:rFonts w:ascii="Times New Roman" w:hAnsi="Times New Roman" w:cs="Times New Roman"/>
          <w:sz w:val="20"/>
          <w:szCs w:val="20"/>
          <w:lang w:val="en-US"/>
        </w:rPr>
        <w:t xml:space="preserve"> simply and on</w:t>
      </w:r>
      <w:r w:rsidR="00712047" w:rsidRPr="00663D4A">
        <w:rPr>
          <w:rFonts w:ascii="Times New Roman" w:hAnsi="Times New Roman" w:cs="Times New Roman"/>
          <w:sz w:val="20"/>
          <w:szCs w:val="20"/>
          <w:lang w:val="en-US"/>
        </w:rPr>
        <w:t xml:space="preserve">ly a consequence of a different </w:t>
      </w:r>
      <w:r w:rsidR="00CC71BA" w:rsidRPr="00663D4A">
        <w:rPr>
          <w:rFonts w:ascii="Times New Roman" w:hAnsi="Times New Roman" w:cs="Times New Roman"/>
          <w:sz w:val="20"/>
          <w:szCs w:val="20"/>
          <w:lang w:val="en-US"/>
        </w:rPr>
        <w:t>propagation speed of the EMR</w:t>
      </w:r>
      <w:r w:rsidR="00CC71BA" w:rsidRPr="00663D4A">
        <w:rPr>
          <w:rFonts w:ascii="Times New Roman" w:hAnsi="Times New Roman" w:cs="Times New Roman"/>
          <w:sz w:val="20"/>
          <w:szCs w:val="20"/>
          <w:vertAlign w:val="subscript"/>
          <w:lang w:val="en-US"/>
        </w:rPr>
        <w:t>s</w:t>
      </w:r>
      <w:r w:rsidR="00CC71BA" w:rsidRPr="00663D4A">
        <w:rPr>
          <w:rFonts w:ascii="Times New Roman" w:hAnsi="Times New Roman" w:cs="Times New Roman"/>
          <w:sz w:val="20"/>
          <w:szCs w:val="20"/>
          <w:lang w:val="en-US"/>
        </w:rPr>
        <w:t xml:space="preserve">, directly proportional to their frequency, or energy. </w:t>
      </w:r>
    </w:p>
    <w:p w:rsidR="00CC71BA" w:rsidRPr="00663D4A" w:rsidRDefault="00CC71BA"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 xml:space="preserve">This is in perfect agreement with the </w:t>
      </w:r>
      <w:r w:rsidRPr="00663D4A">
        <w:rPr>
          <w:rFonts w:ascii="Times New Roman" w:hAnsi="Times New Roman" w:cs="Times New Roman"/>
          <w:i/>
          <w:sz w:val="20"/>
          <w:szCs w:val="20"/>
          <w:lang w:val="en-US"/>
        </w:rPr>
        <w:t xml:space="preserve">dispersion </w:t>
      </w:r>
      <w:r w:rsidRPr="00663D4A">
        <w:rPr>
          <w:rFonts w:ascii="Times New Roman" w:hAnsi="Times New Roman" w:cs="Times New Roman"/>
          <w:sz w:val="20"/>
          <w:szCs w:val="20"/>
          <w:lang w:val="en-US"/>
        </w:rPr>
        <w:t>measur</w:t>
      </w:r>
      <w:r w:rsidR="007F1F2F" w:rsidRPr="00663D4A">
        <w:rPr>
          <w:rFonts w:ascii="Times New Roman" w:hAnsi="Times New Roman" w:cs="Times New Roman"/>
          <w:sz w:val="20"/>
          <w:szCs w:val="20"/>
          <w:lang w:val="en-US"/>
        </w:rPr>
        <w:t>e (</w:t>
      </w:r>
      <w:r w:rsidR="00936CE1" w:rsidRPr="00663D4A">
        <w:rPr>
          <w:rFonts w:ascii="Times New Roman" w:hAnsi="Times New Roman" w:cs="Times New Roman"/>
          <w:sz w:val="20"/>
          <w:szCs w:val="20"/>
          <w:lang w:val="en-US"/>
        </w:rPr>
        <w:t>DM)</w:t>
      </w:r>
      <w:r w:rsidRPr="00663D4A">
        <w:rPr>
          <w:rFonts w:ascii="Times New Roman" w:hAnsi="Times New Roman" w:cs="Times New Roman"/>
          <w:sz w:val="20"/>
          <w:szCs w:val="20"/>
          <w:lang w:val="en-US"/>
        </w:rPr>
        <w:t xml:space="preserve"> which, as Feynman reminds us “</w:t>
      </w:r>
      <w:r w:rsidR="00643526" w:rsidRPr="00663D4A">
        <w:rPr>
          <w:rFonts w:ascii="Times New Roman" w:hAnsi="Times New Roman" w:cs="Times New Roman"/>
          <w:sz w:val="20"/>
          <w:szCs w:val="20"/>
          <w:lang w:val="en-US"/>
        </w:rPr>
        <w:t xml:space="preserve">the fact that light is </w:t>
      </w:r>
      <w:r w:rsidR="00643526" w:rsidRPr="00663D4A">
        <w:rPr>
          <w:rFonts w:ascii="Times New Roman" w:hAnsi="Times New Roman" w:cs="Times New Roman"/>
          <w:i/>
          <w:sz w:val="20"/>
          <w:szCs w:val="20"/>
          <w:lang w:val="en-US"/>
        </w:rPr>
        <w:t>dispersed</w:t>
      </w:r>
      <w:r w:rsidR="00643526" w:rsidRPr="00663D4A">
        <w:rPr>
          <w:rFonts w:ascii="Times New Roman" w:hAnsi="Times New Roman" w:cs="Times New Roman"/>
          <w:sz w:val="20"/>
          <w:szCs w:val="20"/>
          <w:lang w:val="en-US"/>
        </w:rPr>
        <w:t xml:space="preserve"> depends upon its frequency”(Feynman 1965</w:t>
      </w:r>
      <w:r w:rsidR="00236F80" w:rsidRPr="00663D4A">
        <w:rPr>
          <w:rFonts w:ascii="Times New Roman" w:hAnsi="Times New Roman" w:cs="Times New Roman"/>
          <w:sz w:val="20"/>
          <w:szCs w:val="20"/>
          <w:lang w:val="en-US"/>
        </w:rPr>
        <w:t>, a</w:t>
      </w:r>
      <w:r w:rsidR="00643526" w:rsidRPr="00663D4A">
        <w:rPr>
          <w:rFonts w:ascii="Times New Roman" w:hAnsi="Times New Roman" w:cs="Times New Roman"/>
          <w:sz w:val="20"/>
          <w:szCs w:val="20"/>
          <w:lang w:val="en-US"/>
        </w:rPr>
        <w:t>).</w:t>
      </w:r>
    </w:p>
    <w:p w:rsidR="00BA101D" w:rsidRPr="00663D4A" w:rsidRDefault="00056154" w:rsidP="009B3B51">
      <w:pPr>
        <w:snapToGrid w:val="0"/>
        <w:spacing w:after="0" w:line="240" w:lineRule="auto"/>
        <w:ind w:firstLine="425"/>
        <w:jc w:val="both"/>
        <w:rPr>
          <w:rFonts w:ascii="Times New Roman" w:hAnsi="Times New Roman" w:cs="Times New Roman"/>
          <w:sz w:val="20"/>
          <w:szCs w:val="20"/>
          <w:lang w:val="en-US" w:eastAsia="zh-CN"/>
        </w:rPr>
      </w:pPr>
      <w:r w:rsidRPr="00663D4A">
        <w:rPr>
          <w:rFonts w:ascii="Times New Roman" w:hAnsi="Times New Roman" w:cs="Times New Roman"/>
          <w:sz w:val="20"/>
          <w:szCs w:val="20"/>
          <w:lang w:val="en-US"/>
        </w:rPr>
        <w:t>This phenomenon is much more pronounced in the GRB.</w:t>
      </w:r>
      <w:r w:rsidR="00954103" w:rsidRPr="00663D4A">
        <w:rPr>
          <w:rFonts w:ascii="Times New Roman" w:hAnsi="Times New Roman" w:cs="Times New Roman"/>
          <w:sz w:val="20"/>
          <w:szCs w:val="20"/>
          <w:lang w:val="en-US"/>
        </w:rPr>
        <w:t xml:space="preserve"> Indeed, </w:t>
      </w:r>
      <w:r w:rsidR="00393E80" w:rsidRPr="00663D4A">
        <w:rPr>
          <w:rFonts w:ascii="Times New Roman" w:hAnsi="Times New Roman" w:cs="Times New Roman"/>
          <w:sz w:val="20"/>
          <w:szCs w:val="20"/>
          <w:lang w:val="en-US"/>
        </w:rPr>
        <w:t>t</w:t>
      </w:r>
      <w:r w:rsidR="00BA101D" w:rsidRPr="00663D4A">
        <w:rPr>
          <w:rFonts w:ascii="Times New Roman" w:hAnsi="Times New Roman" w:cs="Times New Roman"/>
          <w:sz w:val="20"/>
          <w:szCs w:val="20"/>
          <w:lang w:val="en-US"/>
        </w:rPr>
        <w:t xml:space="preserve">he few day long </w:t>
      </w:r>
      <w:r w:rsidR="00BA101D" w:rsidRPr="00663D4A">
        <w:rPr>
          <w:rFonts w:ascii="Times New Roman" w:hAnsi="Times New Roman" w:cs="Times New Roman"/>
          <w:i/>
          <w:sz w:val="20"/>
          <w:szCs w:val="20"/>
          <w:lang w:val="en-US"/>
        </w:rPr>
        <w:t>EM swarm</w:t>
      </w:r>
      <w:r w:rsidR="00BA101D" w:rsidRPr="00663D4A">
        <w:rPr>
          <w:rFonts w:ascii="Times New Roman" w:hAnsi="Times New Roman" w:cs="Times New Roman"/>
          <w:sz w:val="20"/>
          <w:szCs w:val="20"/>
          <w:lang w:val="en-US"/>
        </w:rPr>
        <w:t xml:space="preserve">, related to the </w:t>
      </w:r>
      <w:r w:rsidR="00954103" w:rsidRPr="00663D4A">
        <w:rPr>
          <w:rFonts w:ascii="Times New Roman" w:hAnsi="Times New Roman" w:cs="Times New Roman"/>
          <w:sz w:val="20"/>
          <w:szCs w:val="20"/>
          <w:lang w:val="en-US"/>
        </w:rPr>
        <w:t>different EMR</w:t>
      </w:r>
      <w:r w:rsidR="00954103" w:rsidRPr="00663D4A">
        <w:rPr>
          <w:rFonts w:ascii="Times New Roman" w:hAnsi="Times New Roman" w:cs="Times New Roman"/>
          <w:sz w:val="20"/>
          <w:szCs w:val="20"/>
          <w:vertAlign w:val="subscript"/>
          <w:lang w:val="en-US"/>
        </w:rPr>
        <w:t>s</w:t>
      </w:r>
      <w:r w:rsidR="00BA101D" w:rsidRPr="00663D4A">
        <w:rPr>
          <w:rFonts w:ascii="Times New Roman" w:hAnsi="Times New Roman" w:cs="Times New Roman"/>
          <w:sz w:val="20"/>
          <w:szCs w:val="20"/>
          <w:lang w:val="en-US"/>
        </w:rPr>
        <w:t xml:space="preserve"> emitted by </w:t>
      </w:r>
      <w:r w:rsidR="00954103" w:rsidRPr="00663D4A">
        <w:rPr>
          <w:rFonts w:ascii="Times New Roman" w:hAnsi="Times New Roman" w:cs="Times New Roman"/>
          <w:sz w:val="20"/>
          <w:szCs w:val="20"/>
          <w:lang w:val="en-US"/>
        </w:rPr>
        <w:t>a</w:t>
      </w:r>
      <w:r w:rsidR="00BA101D" w:rsidRPr="00663D4A">
        <w:rPr>
          <w:rFonts w:ascii="Times New Roman" w:hAnsi="Times New Roman" w:cs="Times New Roman"/>
          <w:sz w:val="20"/>
          <w:szCs w:val="20"/>
          <w:lang w:val="en-US"/>
        </w:rPr>
        <w:t xml:space="preserve"> GRB in just 20 seconds, may represent a demonstration of the diff</w:t>
      </w:r>
      <w:r w:rsidR="00954103" w:rsidRPr="00663D4A">
        <w:rPr>
          <w:rFonts w:ascii="Times New Roman" w:hAnsi="Times New Roman" w:cs="Times New Roman"/>
          <w:sz w:val="20"/>
          <w:szCs w:val="20"/>
          <w:lang w:val="en-US"/>
        </w:rPr>
        <w:t>erent propagation speeds of</w:t>
      </w:r>
      <w:r w:rsidR="007F1F2F" w:rsidRPr="00663D4A">
        <w:rPr>
          <w:rFonts w:ascii="Times New Roman" w:hAnsi="Times New Roman" w:cs="Times New Roman"/>
          <w:sz w:val="20"/>
          <w:szCs w:val="20"/>
          <w:lang w:val="en-US"/>
        </w:rPr>
        <w:t xml:space="preserve"> </w:t>
      </w:r>
      <w:r w:rsidR="00954103" w:rsidRPr="00663D4A">
        <w:rPr>
          <w:rFonts w:ascii="Times New Roman" w:hAnsi="Times New Roman" w:cs="Times New Roman"/>
          <w:sz w:val="20"/>
          <w:szCs w:val="20"/>
          <w:lang w:val="en-US"/>
        </w:rPr>
        <w:t>EM waves (EMW</w:t>
      </w:r>
      <w:r w:rsidR="00954103" w:rsidRPr="00663D4A">
        <w:rPr>
          <w:rFonts w:ascii="Times New Roman" w:hAnsi="Times New Roman" w:cs="Times New Roman"/>
          <w:sz w:val="20"/>
          <w:szCs w:val="20"/>
          <w:vertAlign w:val="subscript"/>
          <w:lang w:val="en-US"/>
        </w:rPr>
        <w:t>s</w:t>
      </w:r>
      <w:r w:rsidR="00954103" w:rsidRPr="00663D4A">
        <w:rPr>
          <w:rFonts w:ascii="Times New Roman" w:hAnsi="Times New Roman" w:cs="Times New Roman"/>
          <w:sz w:val="20"/>
          <w:szCs w:val="20"/>
          <w:lang w:val="en-US"/>
        </w:rPr>
        <w:t>)</w:t>
      </w:r>
      <w:r w:rsidR="00BA101D" w:rsidRPr="00663D4A">
        <w:rPr>
          <w:rFonts w:ascii="Times New Roman" w:hAnsi="Times New Roman" w:cs="Times New Roman"/>
          <w:sz w:val="20"/>
          <w:szCs w:val="20"/>
          <w:lang w:val="en-US"/>
        </w:rPr>
        <w:t xml:space="preserve"> depending on the different energy they carry.</w:t>
      </w:r>
    </w:p>
    <w:p w:rsidR="00236F80" w:rsidRPr="00663D4A" w:rsidRDefault="00236F80" w:rsidP="009B3B51">
      <w:pPr>
        <w:snapToGrid w:val="0"/>
        <w:spacing w:after="0" w:line="240" w:lineRule="auto"/>
        <w:ind w:firstLine="425"/>
        <w:jc w:val="both"/>
        <w:rPr>
          <w:rFonts w:ascii="Times New Roman" w:hAnsi="Times New Roman" w:cs="Times New Roman"/>
          <w:sz w:val="20"/>
          <w:szCs w:val="20"/>
          <w:lang w:val="en-US" w:eastAsia="zh-CN"/>
        </w:rPr>
      </w:pPr>
    </w:p>
    <w:p w:rsidR="00AC2C5C" w:rsidRPr="00663D4A" w:rsidRDefault="009B3B51" w:rsidP="009B3B51">
      <w:pPr>
        <w:snapToGrid w:val="0"/>
        <w:spacing w:after="0" w:line="240" w:lineRule="auto"/>
        <w:jc w:val="both"/>
        <w:rPr>
          <w:rFonts w:ascii="Times New Roman" w:hAnsi="Times New Roman" w:cs="Times New Roman"/>
          <w:b/>
          <w:sz w:val="20"/>
          <w:szCs w:val="20"/>
          <w:lang w:val="en-US"/>
        </w:rPr>
      </w:pPr>
      <w:r w:rsidRPr="00663D4A">
        <w:rPr>
          <w:rFonts w:ascii="Times New Roman" w:hAnsi="Times New Roman" w:cs="Times New Roman"/>
          <w:b/>
          <w:sz w:val="20"/>
          <w:szCs w:val="20"/>
          <w:lang w:val="en-US"/>
        </w:rPr>
        <w:t>3. Conclusions</w:t>
      </w:r>
    </w:p>
    <w:p w:rsidR="0019619B" w:rsidRPr="00663D4A" w:rsidRDefault="0083712B" w:rsidP="009B3B51">
      <w:pPr>
        <w:snapToGrid w:val="0"/>
        <w:spacing w:after="0" w:line="240" w:lineRule="auto"/>
        <w:ind w:firstLine="425"/>
        <w:jc w:val="both"/>
        <w:rPr>
          <w:rStyle w:val="tlid-translation"/>
          <w:rFonts w:ascii="Times New Roman" w:hAnsi="Times New Roman" w:cs="Times New Roman"/>
          <w:sz w:val="20"/>
          <w:szCs w:val="20"/>
        </w:rPr>
      </w:pPr>
      <w:r w:rsidRPr="00663D4A">
        <w:rPr>
          <w:rStyle w:val="tlid-translation"/>
          <w:rFonts w:ascii="Times New Roman" w:hAnsi="Times New Roman" w:cs="Times New Roman"/>
          <w:sz w:val="20"/>
          <w:szCs w:val="20"/>
        </w:rPr>
        <w:lastRenderedPageBreak/>
        <w:t xml:space="preserve">It is the name itself to tell us that the </w:t>
      </w:r>
      <w:r w:rsidRPr="00663D4A">
        <w:rPr>
          <w:rStyle w:val="tlid-translation"/>
          <w:rFonts w:ascii="Times New Roman" w:hAnsi="Times New Roman" w:cs="Times New Roman"/>
          <w:i/>
          <w:sz w:val="20"/>
          <w:szCs w:val="20"/>
        </w:rPr>
        <w:t>momentu</w:t>
      </w:r>
      <w:r w:rsidR="007F1F2F" w:rsidRPr="00663D4A">
        <w:rPr>
          <w:rStyle w:val="tlid-translation"/>
          <w:rFonts w:ascii="Times New Roman" w:hAnsi="Times New Roman" w:cs="Times New Roman"/>
          <w:i/>
          <w:sz w:val="20"/>
          <w:szCs w:val="20"/>
        </w:rPr>
        <w:t xml:space="preserve">m </w:t>
      </w:r>
      <w:r w:rsidR="007F1F2F" w:rsidRPr="00663D4A">
        <w:rPr>
          <w:rStyle w:val="tlid-translation"/>
          <w:rFonts w:ascii="Times New Roman" w:hAnsi="Times New Roman" w:cs="Times New Roman"/>
          <w:sz w:val="20"/>
          <w:szCs w:val="20"/>
        </w:rPr>
        <w:t>(</w:t>
      </w:r>
      <w:r w:rsidRPr="00663D4A">
        <w:rPr>
          <w:rStyle w:val="tlid-translation"/>
          <w:rFonts w:ascii="Times New Roman" w:hAnsi="Times New Roman" w:cs="Times New Roman"/>
          <w:b/>
          <w:i/>
          <w:sz w:val="20"/>
          <w:szCs w:val="20"/>
        </w:rPr>
        <w:t>p</w:t>
      </w:r>
      <w:r w:rsidRPr="00663D4A">
        <w:rPr>
          <w:rStyle w:val="tlid-translation"/>
          <w:rFonts w:ascii="Times New Roman" w:hAnsi="Times New Roman" w:cs="Times New Roman"/>
          <w:sz w:val="20"/>
          <w:szCs w:val="20"/>
        </w:rPr>
        <w:t>) of a particle is related to its spee</w:t>
      </w:r>
      <w:r w:rsidR="007F1F2F" w:rsidRPr="00663D4A">
        <w:rPr>
          <w:rStyle w:val="tlid-translation"/>
          <w:rFonts w:ascii="Times New Roman" w:hAnsi="Times New Roman" w:cs="Times New Roman"/>
          <w:sz w:val="20"/>
          <w:szCs w:val="20"/>
        </w:rPr>
        <w:t>d (</w:t>
      </w:r>
      <w:r w:rsidRPr="00663D4A">
        <w:rPr>
          <w:rStyle w:val="tlid-translation"/>
          <w:rFonts w:ascii="Times New Roman" w:hAnsi="Times New Roman" w:cs="Times New Roman"/>
          <w:b/>
          <w:sz w:val="20"/>
          <w:szCs w:val="20"/>
        </w:rPr>
        <w:t>v</w:t>
      </w:r>
      <w:r w:rsidRPr="00663D4A">
        <w:rPr>
          <w:rStyle w:val="tlid-translation"/>
          <w:rFonts w:ascii="Times New Roman" w:hAnsi="Times New Roman" w:cs="Times New Roman"/>
          <w:sz w:val="20"/>
          <w:szCs w:val="20"/>
        </w:rPr>
        <w:t>)</w:t>
      </w:r>
      <w:r w:rsidR="0019619B" w:rsidRPr="00663D4A">
        <w:rPr>
          <w:rStyle w:val="tlid-translation"/>
          <w:rFonts w:ascii="Times New Roman" w:hAnsi="Times New Roman" w:cs="Times New Roman"/>
          <w:sz w:val="20"/>
          <w:szCs w:val="20"/>
        </w:rPr>
        <w:t xml:space="preserve"> </w:t>
      </w:r>
      <w:r w:rsidRPr="00663D4A">
        <w:rPr>
          <w:rStyle w:val="tlid-translation"/>
          <w:rFonts w:ascii="Times New Roman" w:hAnsi="Times New Roman" w:cs="Times New Roman"/>
          <w:sz w:val="20"/>
          <w:szCs w:val="20"/>
        </w:rPr>
        <w:t>too.</w:t>
      </w:r>
    </w:p>
    <w:p w:rsidR="004C74AE" w:rsidRPr="00663D4A" w:rsidRDefault="0083712B" w:rsidP="009B3B51">
      <w:pPr>
        <w:snapToGrid w:val="0"/>
        <w:spacing w:after="0" w:line="240" w:lineRule="auto"/>
        <w:ind w:firstLine="425"/>
        <w:jc w:val="both"/>
        <w:rPr>
          <w:rStyle w:val="tlid-translation"/>
          <w:rFonts w:ascii="Times New Roman" w:hAnsi="Times New Roman" w:cs="Times New Roman"/>
          <w:sz w:val="20"/>
          <w:szCs w:val="20"/>
        </w:rPr>
      </w:pPr>
      <w:r w:rsidRPr="00663D4A">
        <w:rPr>
          <w:rStyle w:val="tlid-translation"/>
          <w:rFonts w:ascii="Times New Roman" w:hAnsi="Times New Roman" w:cs="Times New Roman"/>
          <w:sz w:val="20"/>
          <w:szCs w:val="20"/>
        </w:rPr>
        <w:t xml:space="preserve">In fact, the </w:t>
      </w:r>
      <w:r w:rsidRPr="00663D4A">
        <w:rPr>
          <w:rStyle w:val="tlid-translation"/>
          <w:rFonts w:ascii="Times New Roman" w:hAnsi="Times New Roman" w:cs="Times New Roman"/>
          <w:b/>
          <w:i/>
          <w:sz w:val="20"/>
          <w:szCs w:val="20"/>
        </w:rPr>
        <w:t>p</w:t>
      </w:r>
      <w:r w:rsidRPr="00663D4A">
        <w:rPr>
          <w:rStyle w:val="tlid-translation"/>
          <w:rFonts w:ascii="Times New Roman" w:hAnsi="Times New Roman" w:cs="Times New Roman"/>
          <w:b/>
          <w:sz w:val="20"/>
          <w:szCs w:val="20"/>
        </w:rPr>
        <w:t xml:space="preserve"> </w:t>
      </w:r>
      <w:r w:rsidRPr="00663D4A">
        <w:rPr>
          <w:rStyle w:val="tlid-translation"/>
          <w:rFonts w:ascii="Times New Roman" w:hAnsi="Times New Roman" w:cs="Times New Roman"/>
          <w:sz w:val="20"/>
          <w:szCs w:val="20"/>
        </w:rPr>
        <w:t xml:space="preserve">value indicates the </w:t>
      </w:r>
      <w:r w:rsidRPr="00663D4A">
        <w:rPr>
          <w:rStyle w:val="tlid-translation"/>
          <w:rFonts w:ascii="Times New Roman" w:hAnsi="Times New Roman" w:cs="Times New Roman"/>
          <w:i/>
          <w:sz w:val="20"/>
          <w:szCs w:val="20"/>
        </w:rPr>
        <w:t>quantity of motion</w:t>
      </w:r>
      <w:r w:rsidRPr="00663D4A">
        <w:rPr>
          <w:rStyle w:val="tlid-translation"/>
          <w:rFonts w:ascii="Times New Roman" w:hAnsi="Times New Roman" w:cs="Times New Roman"/>
          <w:sz w:val="20"/>
          <w:szCs w:val="20"/>
        </w:rPr>
        <w:t xml:space="preserve"> of a particle, photon included, in a unit</w:t>
      </w:r>
      <w:r w:rsidR="00200246" w:rsidRPr="00663D4A">
        <w:rPr>
          <w:rStyle w:val="tlid-translation"/>
          <w:rFonts w:ascii="Times New Roman" w:hAnsi="Times New Roman" w:cs="Times New Roman"/>
          <w:sz w:val="20"/>
          <w:szCs w:val="20"/>
        </w:rPr>
        <w:t xml:space="preserve"> </w:t>
      </w:r>
      <w:r w:rsidRPr="00663D4A">
        <w:rPr>
          <w:rStyle w:val="tlid-translation"/>
          <w:rFonts w:ascii="Times New Roman" w:hAnsi="Times New Roman" w:cs="Times New Roman"/>
          <w:sz w:val="20"/>
          <w:szCs w:val="20"/>
        </w:rPr>
        <w:t>of time (generally the second). It is as saying how much space the particle travels in that time unit. If the value of this quantity of motion performed by the particle varies, i.e. increases, it means that the particle has traveled more space in the same time unit. But if we leave the time parameter fixed, when the space crossed is greater (compared to a previous measurement), it means that the considered particle moved faster</w:t>
      </w:r>
      <w:r w:rsidR="00691F8E" w:rsidRPr="00663D4A">
        <w:rPr>
          <w:rStyle w:val="tlid-translation"/>
          <w:rFonts w:ascii="Times New Roman" w:hAnsi="Times New Roman" w:cs="Times New Roman"/>
          <w:sz w:val="20"/>
          <w:szCs w:val="20"/>
        </w:rPr>
        <w:t>.</w:t>
      </w:r>
      <w:r w:rsidRPr="00663D4A">
        <w:rPr>
          <w:rStyle w:val="tlid-translation"/>
          <w:rFonts w:ascii="Times New Roman" w:hAnsi="Times New Roman" w:cs="Times New Roman"/>
          <w:sz w:val="20"/>
          <w:szCs w:val="20"/>
        </w:rPr>
        <w:t xml:space="preserve"> So, if a particle, or a photo</w:t>
      </w:r>
      <w:r w:rsidR="007F1F2F" w:rsidRPr="00663D4A">
        <w:rPr>
          <w:rStyle w:val="tlid-translation"/>
          <w:rFonts w:ascii="Times New Roman" w:hAnsi="Times New Roman" w:cs="Times New Roman"/>
          <w:sz w:val="20"/>
          <w:szCs w:val="20"/>
        </w:rPr>
        <w:t>n (</w:t>
      </w:r>
      <w:r w:rsidR="002E0BC8" w:rsidRPr="00663D4A">
        <w:rPr>
          <w:rStyle w:val="tlid-translation"/>
          <w:rFonts w:ascii="Times New Roman" w:hAnsi="Times New Roman" w:cs="Times New Roman"/>
          <w:sz w:val="20"/>
          <w:szCs w:val="20"/>
        </w:rPr>
        <w:t>P)</w:t>
      </w:r>
      <w:r w:rsidRPr="00663D4A">
        <w:rPr>
          <w:rStyle w:val="tlid-translation"/>
          <w:rFonts w:ascii="Times New Roman" w:hAnsi="Times New Roman" w:cs="Times New Roman"/>
          <w:sz w:val="20"/>
          <w:szCs w:val="20"/>
        </w:rPr>
        <w:t xml:space="preserve">, shows a higher </w:t>
      </w:r>
      <w:r w:rsidRPr="00663D4A">
        <w:rPr>
          <w:rStyle w:val="tlid-translation"/>
          <w:rFonts w:ascii="Times New Roman" w:hAnsi="Times New Roman" w:cs="Times New Roman"/>
          <w:b/>
          <w:i/>
          <w:sz w:val="20"/>
          <w:szCs w:val="20"/>
        </w:rPr>
        <w:t>p</w:t>
      </w:r>
      <w:r w:rsidRPr="00663D4A">
        <w:rPr>
          <w:rStyle w:val="tlid-translation"/>
          <w:rFonts w:ascii="Times New Roman" w:hAnsi="Times New Roman" w:cs="Times New Roman"/>
          <w:sz w:val="20"/>
          <w:szCs w:val="20"/>
        </w:rPr>
        <w:t xml:space="preserve"> value than another </w:t>
      </w:r>
      <w:r w:rsidR="00600D67" w:rsidRPr="00663D4A">
        <w:rPr>
          <w:rStyle w:val="tlid-translation"/>
          <w:rFonts w:ascii="Times New Roman" w:hAnsi="Times New Roman" w:cs="Times New Roman"/>
          <w:sz w:val="20"/>
          <w:szCs w:val="20"/>
        </w:rPr>
        <w:t>P</w:t>
      </w:r>
      <w:r w:rsidRPr="00663D4A">
        <w:rPr>
          <w:rStyle w:val="tlid-translation"/>
          <w:rFonts w:ascii="Times New Roman" w:hAnsi="Times New Roman" w:cs="Times New Roman"/>
          <w:sz w:val="20"/>
          <w:szCs w:val="20"/>
        </w:rPr>
        <w:t>, it means that it is going faster.</w:t>
      </w:r>
    </w:p>
    <w:p w:rsidR="008C6D6C" w:rsidRPr="00663D4A" w:rsidRDefault="0083712B" w:rsidP="009B3B51">
      <w:pPr>
        <w:snapToGrid w:val="0"/>
        <w:spacing w:after="0" w:line="240" w:lineRule="auto"/>
        <w:ind w:firstLine="425"/>
        <w:jc w:val="both"/>
        <w:rPr>
          <w:rStyle w:val="tlid-translation"/>
          <w:rFonts w:ascii="Times New Roman" w:hAnsi="Times New Roman" w:cs="Times New Roman"/>
          <w:sz w:val="20"/>
          <w:szCs w:val="20"/>
        </w:rPr>
      </w:pPr>
      <w:r w:rsidRPr="00663D4A">
        <w:rPr>
          <w:rStyle w:val="tlid-translation"/>
          <w:rFonts w:ascii="Times New Roman" w:hAnsi="Times New Roman" w:cs="Times New Roman"/>
          <w:sz w:val="20"/>
          <w:szCs w:val="20"/>
        </w:rPr>
        <w:t>We can find in Physics itself a confirmation of what we are stating. To thi</w:t>
      </w:r>
      <w:r w:rsidR="00600D67" w:rsidRPr="00663D4A">
        <w:rPr>
          <w:rStyle w:val="tlid-translation"/>
          <w:rFonts w:ascii="Times New Roman" w:hAnsi="Times New Roman" w:cs="Times New Roman"/>
          <w:sz w:val="20"/>
          <w:szCs w:val="20"/>
        </w:rPr>
        <w:t>s purpose, we learn from Fermi:</w:t>
      </w:r>
      <w:r w:rsidR="006143F7" w:rsidRPr="00663D4A">
        <w:rPr>
          <w:rStyle w:val="tlid-translation"/>
          <w:rFonts w:ascii="Times New Roman" w:hAnsi="Times New Roman" w:cs="Times New Roman"/>
          <w:sz w:val="20"/>
          <w:szCs w:val="20"/>
        </w:rPr>
        <w:t xml:space="preserve"> </w:t>
      </w:r>
      <w:r w:rsidRPr="00663D4A">
        <w:rPr>
          <w:rStyle w:val="tlid-translation"/>
          <w:rFonts w:ascii="Times New Roman" w:hAnsi="Times New Roman" w:cs="Times New Roman"/>
          <w:sz w:val="20"/>
          <w:szCs w:val="20"/>
        </w:rPr>
        <w:t>"</w:t>
      </w:r>
      <w:r w:rsidR="003246BD" w:rsidRPr="00663D4A">
        <w:rPr>
          <w:rStyle w:val="tlid-translation"/>
          <w:rFonts w:ascii="Times New Roman" w:hAnsi="Times New Roman" w:cs="Times New Roman"/>
          <w:sz w:val="20"/>
          <w:szCs w:val="20"/>
        </w:rPr>
        <w:t>T</w:t>
      </w:r>
      <w:r w:rsidRPr="00663D4A">
        <w:rPr>
          <w:rStyle w:val="tlid-translation"/>
          <w:rFonts w:ascii="Times New Roman" w:hAnsi="Times New Roman" w:cs="Times New Roman"/>
          <w:sz w:val="20"/>
          <w:szCs w:val="20"/>
        </w:rPr>
        <w:t xml:space="preserve">he quantum of light is </w:t>
      </w:r>
      <w:r w:rsidR="0009211C" w:rsidRPr="00663D4A">
        <w:rPr>
          <w:rStyle w:val="tlid-translation"/>
          <w:rFonts w:ascii="Times New Roman" w:hAnsi="Times New Roman" w:cs="Times New Roman"/>
          <w:sz w:val="20"/>
          <w:szCs w:val="20"/>
        </w:rPr>
        <w:t>given</w:t>
      </w:r>
      <w:r w:rsidRPr="00663D4A">
        <w:rPr>
          <w:rStyle w:val="tlid-translation"/>
          <w:rFonts w:ascii="Times New Roman" w:hAnsi="Times New Roman" w:cs="Times New Roman"/>
          <w:sz w:val="20"/>
          <w:szCs w:val="20"/>
        </w:rPr>
        <w:t xml:space="preserve"> an </w:t>
      </w:r>
      <w:r w:rsidRPr="00663D4A">
        <w:rPr>
          <w:rStyle w:val="tlid-translation"/>
          <w:rFonts w:ascii="Times New Roman" w:hAnsi="Times New Roman" w:cs="Times New Roman"/>
          <w:i/>
          <w:sz w:val="20"/>
          <w:szCs w:val="20"/>
        </w:rPr>
        <w:t>energ</w:t>
      </w:r>
      <w:r w:rsidR="007F1F2F" w:rsidRPr="00663D4A">
        <w:rPr>
          <w:rStyle w:val="tlid-translation"/>
          <w:rFonts w:ascii="Times New Roman" w:hAnsi="Times New Roman" w:cs="Times New Roman"/>
          <w:i/>
          <w:sz w:val="20"/>
          <w:szCs w:val="20"/>
        </w:rPr>
        <w:t xml:space="preserve">y </w:t>
      </w:r>
      <w:r w:rsidR="007F1F2F" w:rsidRPr="00663D4A">
        <w:rPr>
          <w:rStyle w:val="tlid-translation"/>
          <w:rFonts w:ascii="Times New Roman" w:hAnsi="Times New Roman" w:cs="Times New Roman"/>
          <w:sz w:val="20"/>
          <w:szCs w:val="20"/>
        </w:rPr>
        <w:t>(</w:t>
      </w:r>
      <w:r w:rsidRPr="00663D4A">
        <w:rPr>
          <w:rStyle w:val="tlid-translation"/>
          <w:rFonts w:ascii="Times New Roman" w:hAnsi="Times New Roman" w:cs="Times New Roman"/>
          <w:i/>
          <w:sz w:val="20"/>
          <w:szCs w:val="20"/>
        </w:rPr>
        <w:t>E</w:t>
      </w:r>
      <w:r w:rsidRPr="00663D4A">
        <w:rPr>
          <w:rStyle w:val="tlid-translation"/>
          <w:rFonts w:ascii="Times New Roman" w:hAnsi="Times New Roman" w:cs="Times New Roman"/>
          <w:sz w:val="20"/>
          <w:szCs w:val="20"/>
        </w:rPr>
        <w:t xml:space="preserve">) proportional to their </w:t>
      </w:r>
      <w:r w:rsidRPr="00663D4A">
        <w:rPr>
          <w:rStyle w:val="tlid-translation"/>
          <w:rFonts w:ascii="Times New Roman" w:hAnsi="Times New Roman" w:cs="Times New Roman"/>
          <w:i/>
          <w:sz w:val="20"/>
          <w:szCs w:val="20"/>
        </w:rPr>
        <w:t>frequenc</w:t>
      </w:r>
      <w:r w:rsidR="007F1F2F" w:rsidRPr="00663D4A">
        <w:rPr>
          <w:rStyle w:val="tlid-translation"/>
          <w:rFonts w:ascii="Times New Roman" w:hAnsi="Times New Roman" w:cs="Times New Roman"/>
          <w:i/>
          <w:sz w:val="20"/>
          <w:szCs w:val="20"/>
        </w:rPr>
        <w:t xml:space="preserve">y </w:t>
      </w:r>
      <w:r w:rsidR="007F1F2F" w:rsidRPr="00663D4A">
        <w:rPr>
          <w:rStyle w:val="tlid-translation"/>
          <w:rFonts w:ascii="Times New Roman" w:hAnsi="Times New Roman" w:cs="Times New Roman"/>
          <w:sz w:val="20"/>
          <w:szCs w:val="20"/>
        </w:rPr>
        <w:t>(</w:t>
      </w:r>
      <w:r w:rsidR="008C6D6C" w:rsidRPr="00663D4A">
        <w:rPr>
          <w:rStyle w:val="tlid-translation"/>
          <w:rFonts w:ascii="Times New Roman" w:hAnsi="Times New Roman" w:cs="Times New Roman"/>
          <w:i/>
          <w:sz w:val="20"/>
          <w:szCs w:val="20"/>
        </w:rPr>
        <w:t>ω</w:t>
      </w:r>
      <w:r w:rsidR="008C6D6C" w:rsidRPr="00663D4A">
        <w:rPr>
          <w:rStyle w:val="tlid-translation"/>
          <w:rFonts w:ascii="Times New Roman" w:hAnsi="Times New Roman" w:cs="Times New Roman"/>
          <w:sz w:val="20"/>
          <w:szCs w:val="20"/>
        </w:rPr>
        <w:t>), and expressed precisely by: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78"/>
        <w:gridCol w:w="2703"/>
        <w:gridCol w:w="1438"/>
      </w:tblGrid>
      <w:tr w:rsidR="008C6D6C" w:rsidRPr="00663D4A" w:rsidTr="009B3B51">
        <w:trPr>
          <w:jc w:val="center"/>
        </w:trPr>
        <w:tc>
          <w:tcPr>
            <w:tcW w:w="418" w:type="pct"/>
            <w:vAlign w:val="center"/>
          </w:tcPr>
          <w:p w:rsidR="008C6D6C" w:rsidRPr="00663D4A" w:rsidRDefault="008C6D6C" w:rsidP="009B3B51">
            <w:pPr>
              <w:snapToGrid w:val="0"/>
              <w:jc w:val="both"/>
              <w:rPr>
                <w:rStyle w:val="tlid-translation"/>
                <w:rFonts w:ascii="Times New Roman" w:hAnsi="Times New Roman" w:cs="Times New Roman"/>
                <w:sz w:val="20"/>
                <w:szCs w:val="20"/>
              </w:rPr>
            </w:pPr>
          </w:p>
        </w:tc>
        <w:tc>
          <w:tcPr>
            <w:tcW w:w="2991" w:type="pct"/>
            <w:vAlign w:val="center"/>
          </w:tcPr>
          <w:p w:rsidR="008C6D6C" w:rsidRPr="00663D4A" w:rsidRDefault="008C6D6C" w:rsidP="009B3B51">
            <w:pPr>
              <w:snapToGrid w:val="0"/>
              <w:jc w:val="both"/>
              <w:rPr>
                <w:rStyle w:val="tlid-translation"/>
                <w:rFonts w:ascii="Times New Roman" w:hAnsi="Times New Roman" w:cs="Times New Roman"/>
                <w:i/>
                <w:sz w:val="20"/>
                <w:szCs w:val="20"/>
              </w:rPr>
            </w:pPr>
            <w:r w:rsidRPr="00663D4A">
              <w:rPr>
                <w:rStyle w:val="tlid-translation"/>
                <w:rFonts w:ascii="Times New Roman" w:hAnsi="Times New Roman" w:cs="Times New Roman"/>
                <w:i/>
                <w:sz w:val="20"/>
                <w:szCs w:val="20"/>
              </w:rPr>
              <w:t>E = h ω</w:t>
            </w:r>
          </w:p>
        </w:tc>
        <w:tc>
          <w:tcPr>
            <w:tcW w:w="1591" w:type="pct"/>
            <w:vAlign w:val="center"/>
          </w:tcPr>
          <w:p w:rsidR="008C6D6C" w:rsidRPr="00663D4A" w:rsidRDefault="007F1F2F" w:rsidP="009B3B51">
            <w:pPr>
              <w:snapToGrid w:val="0"/>
              <w:jc w:val="both"/>
              <w:rPr>
                <w:rStyle w:val="tlid-translation"/>
                <w:rFonts w:ascii="Times New Roman" w:hAnsi="Times New Roman" w:cs="Times New Roman"/>
                <w:sz w:val="20"/>
                <w:szCs w:val="20"/>
              </w:rPr>
            </w:pPr>
            <w:r w:rsidRPr="00663D4A">
              <w:rPr>
                <w:rStyle w:val="tlid-translation"/>
                <w:rFonts w:ascii="Times New Roman" w:hAnsi="Times New Roman" w:cs="Times New Roman"/>
                <w:sz w:val="20"/>
                <w:szCs w:val="20"/>
              </w:rPr>
              <w:t xml:space="preserve"> </w:t>
            </w:r>
            <w:r w:rsidR="008C6D6C" w:rsidRPr="00663D4A">
              <w:rPr>
                <w:rStyle w:val="tlid-translation"/>
                <w:rFonts w:ascii="Times New Roman" w:hAnsi="Times New Roman" w:cs="Times New Roman"/>
                <w:sz w:val="20"/>
                <w:szCs w:val="20"/>
              </w:rPr>
              <w:t>(24),</w:t>
            </w:r>
          </w:p>
        </w:tc>
      </w:tr>
    </w:tbl>
    <w:p w:rsidR="00836C04" w:rsidRPr="00663D4A" w:rsidRDefault="00836C04" w:rsidP="009B3B51">
      <w:pPr>
        <w:snapToGrid w:val="0"/>
        <w:spacing w:after="0" w:line="240" w:lineRule="auto"/>
        <w:ind w:firstLine="425"/>
        <w:jc w:val="both"/>
        <w:rPr>
          <w:rStyle w:val="tlid-translation"/>
          <w:rFonts w:ascii="Times New Roman" w:hAnsi="Times New Roman" w:cs="Times New Roman"/>
          <w:sz w:val="20"/>
          <w:szCs w:val="20"/>
        </w:rPr>
      </w:pPr>
      <w:r w:rsidRPr="00663D4A">
        <w:rPr>
          <w:rFonts w:ascii="Times New Roman" w:hAnsi="Times New Roman" w:cs="Times New Roman"/>
          <w:sz w:val="20"/>
          <w:szCs w:val="20"/>
          <w:lang w:val="en-US"/>
        </w:rPr>
        <w:t xml:space="preserve">where </w:t>
      </w:r>
      <w:r w:rsidRPr="00663D4A">
        <w:rPr>
          <w:rFonts w:ascii="Times New Roman" w:hAnsi="Times New Roman" w:cs="Times New Roman"/>
          <w:i/>
          <w:sz w:val="20"/>
          <w:szCs w:val="20"/>
          <w:lang w:val="en-US"/>
        </w:rPr>
        <w:t xml:space="preserve">h </w:t>
      </w:r>
      <w:r w:rsidRPr="00663D4A">
        <w:rPr>
          <w:rFonts w:ascii="Times New Roman" w:hAnsi="Times New Roman" w:cs="Times New Roman"/>
          <w:sz w:val="20"/>
          <w:szCs w:val="20"/>
          <w:lang w:val="en-US"/>
        </w:rPr>
        <w:t xml:space="preserve">is the Planck’s constant. </w:t>
      </w:r>
      <w:r w:rsidRPr="00663D4A">
        <w:rPr>
          <w:rStyle w:val="tlid-translation"/>
          <w:rFonts w:ascii="Times New Roman" w:hAnsi="Times New Roman" w:cs="Times New Roman"/>
          <w:sz w:val="20"/>
          <w:szCs w:val="20"/>
        </w:rPr>
        <w:t xml:space="preserve">As for the light quantum it is necessary to give it a quantity of motion, or </w:t>
      </w:r>
      <w:r w:rsidRPr="00663D4A">
        <w:rPr>
          <w:rStyle w:val="tlid-translation"/>
          <w:rFonts w:ascii="Times New Roman" w:hAnsi="Times New Roman" w:cs="Times New Roman"/>
          <w:i/>
          <w:sz w:val="20"/>
          <w:szCs w:val="20"/>
        </w:rPr>
        <w:t>momentu</w:t>
      </w:r>
      <w:r w:rsidR="007F1F2F" w:rsidRPr="00663D4A">
        <w:rPr>
          <w:rStyle w:val="tlid-translation"/>
          <w:rFonts w:ascii="Times New Roman" w:hAnsi="Times New Roman" w:cs="Times New Roman"/>
          <w:i/>
          <w:sz w:val="20"/>
          <w:szCs w:val="20"/>
        </w:rPr>
        <w:t xml:space="preserve">m </w:t>
      </w:r>
      <w:r w:rsidR="007F1F2F" w:rsidRPr="00663D4A">
        <w:rPr>
          <w:rStyle w:val="tlid-translation"/>
          <w:rFonts w:ascii="Times New Roman" w:hAnsi="Times New Roman" w:cs="Times New Roman"/>
          <w:sz w:val="20"/>
          <w:szCs w:val="20"/>
        </w:rPr>
        <w:t>(</w:t>
      </w:r>
      <w:r w:rsidRPr="00663D4A">
        <w:rPr>
          <w:rStyle w:val="tlid-translation"/>
          <w:rFonts w:ascii="Times New Roman" w:hAnsi="Times New Roman" w:cs="Times New Roman"/>
          <w:b/>
          <w:i/>
          <w:sz w:val="20"/>
          <w:szCs w:val="20"/>
        </w:rPr>
        <w:t>p</w:t>
      </w:r>
      <w:r w:rsidRPr="00663D4A">
        <w:rPr>
          <w:rStyle w:val="tlid-translation"/>
          <w:rFonts w:ascii="Times New Roman" w:hAnsi="Times New Roman" w:cs="Times New Roman"/>
          <w:sz w:val="20"/>
          <w:szCs w:val="20"/>
        </w:rPr>
        <w:t>) too.</w:t>
      </w:r>
      <w:r w:rsidRPr="00663D4A">
        <w:rPr>
          <w:rFonts w:ascii="Times New Roman" w:hAnsi="Times New Roman" w:cs="Times New Roman"/>
          <w:sz w:val="20"/>
          <w:szCs w:val="20"/>
          <w:lang w:val="en-US"/>
        </w:rPr>
        <w:t xml:space="preserve"> So, the </w:t>
      </w:r>
      <w:r w:rsidRPr="00663D4A">
        <w:rPr>
          <w:rFonts w:ascii="Times New Roman" w:hAnsi="Times New Roman" w:cs="Times New Roman"/>
          <w:i/>
          <w:sz w:val="20"/>
          <w:szCs w:val="20"/>
          <w:lang w:val="en-US"/>
        </w:rPr>
        <w:t>electromagnetic momentu</w:t>
      </w:r>
      <w:r w:rsidR="007F1F2F" w:rsidRPr="00663D4A">
        <w:rPr>
          <w:rFonts w:ascii="Times New Roman" w:hAnsi="Times New Roman" w:cs="Times New Roman"/>
          <w:i/>
          <w:sz w:val="20"/>
          <w:szCs w:val="20"/>
          <w:lang w:val="en-US"/>
        </w:rPr>
        <w:t xml:space="preserve">m </w:t>
      </w:r>
      <w:r w:rsidR="007F1F2F" w:rsidRPr="00663D4A">
        <w:rPr>
          <w:rFonts w:ascii="Times New Roman" w:hAnsi="Times New Roman" w:cs="Times New Roman"/>
          <w:sz w:val="20"/>
          <w:szCs w:val="20"/>
          <w:lang w:val="en-US"/>
        </w:rPr>
        <w:t>(</w:t>
      </w:r>
      <w:r w:rsidRPr="00663D4A">
        <w:rPr>
          <w:rFonts w:ascii="Times New Roman" w:hAnsi="Times New Roman" w:cs="Times New Roman"/>
          <w:i/>
          <w:sz w:val="20"/>
          <w:szCs w:val="20"/>
          <w:lang w:val="en-US"/>
        </w:rPr>
        <w:t>E/c</w:t>
      </w:r>
      <w:r w:rsidRPr="00663D4A">
        <w:rPr>
          <w:rFonts w:ascii="Times New Roman" w:hAnsi="Times New Roman" w:cs="Times New Roman"/>
          <w:sz w:val="20"/>
          <w:szCs w:val="20"/>
          <w:lang w:val="en-US"/>
        </w:rPr>
        <w:t>) is linked to the propagation of light energ</w:t>
      </w:r>
      <w:r w:rsidR="007F1F2F" w:rsidRPr="00663D4A">
        <w:rPr>
          <w:rFonts w:ascii="Times New Roman" w:hAnsi="Times New Roman" w:cs="Times New Roman"/>
          <w:sz w:val="20"/>
          <w:szCs w:val="20"/>
          <w:lang w:val="en-US"/>
        </w:rPr>
        <w:t>y (</w:t>
      </w:r>
      <w:r w:rsidRPr="00663D4A">
        <w:rPr>
          <w:rFonts w:ascii="Times New Roman" w:hAnsi="Times New Roman" w:cs="Times New Roman"/>
          <w:i/>
          <w:sz w:val="20"/>
          <w:szCs w:val="20"/>
          <w:lang w:val="en-US"/>
        </w:rPr>
        <w:t>E</w:t>
      </w:r>
      <w:r w:rsidRPr="00663D4A">
        <w:rPr>
          <w:rFonts w:ascii="Times New Roman" w:hAnsi="Times New Roman" w:cs="Times New Roman"/>
          <w:sz w:val="20"/>
          <w:szCs w:val="20"/>
          <w:lang w:val="en-US"/>
        </w:rPr>
        <w:t xml:space="preserve">). </w:t>
      </w:r>
      <w:r w:rsidRPr="00663D4A">
        <w:rPr>
          <w:rStyle w:val="tlid-translation"/>
          <w:rFonts w:ascii="Times New Roman" w:hAnsi="Times New Roman" w:cs="Times New Roman"/>
          <w:sz w:val="20"/>
          <w:szCs w:val="20"/>
        </w:rPr>
        <w:t xml:space="preserve">We must therefore also give the </w:t>
      </w:r>
      <w:r w:rsidRPr="00663D4A">
        <w:rPr>
          <w:rFonts w:ascii="Times New Roman" w:hAnsi="Times New Roman" w:cs="Times New Roman"/>
          <w:b/>
          <w:i/>
          <w:sz w:val="20"/>
          <w:szCs w:val="20"/>
          <w:lang w:val="en-US"/>
        </w:rPr>
        <w:t>p</w:t>
      </w:r>
      <w:r w:rsidRPr="00663D4A">
        <w:rPr>
          <w:rFonts w:ascii="Times New Roman" w:hAnsi="Times New Roman" w:cs="Times New Roman"/>
          <w:sz w:val="20"/>
          <w:szCs w:val="20"/>
          <w:lang w:val="en-US"/>
        </w:rPr>
        <w:t xml:space="preserve"> t</w:t>
      </w:r>
      <w:r w:rsidRPr="00663D4A">
        <w:rPr>
          <w:rStyle w:val="tlid-translation"/>
          <w:rFonts w:ascii="Times New Roman" w:hAnsi="Times New Roman" w:cs="Times New Roman"/>
          <w:sz w:val="20"/>
          <w:szCs w:val="20"/>
        </w:rPr>
        <w:t xml:space="preserve">o a </w:t>
      </w:r>
      <w:r w:rsidRPr="00663D4A">
        <w:rPr>
          <w:rStyle w:val="tlid-translation"/>
          <w:rFonts w:ascii="Times New Roman" w:hAnsi="Times New Roman" w:cs="Times New Roman"/>
          <w:i/>
          <w:sz w:val="20"/>
          <w:szCs w:val="20"/>
        </w:rPr>
        <w:t xml:space="preserve">quantum of energy </w:t>
      </w:r>
      <w:r w:rsidRPr="00663D4A">
        <w:rPr>
          <w:rStyle w:val="tlid-translation"/>
          <w:rFonts w:ascii="Times New Roman" w:hAnsi="Times New Roman" w:cs="Times New Roman"/>
          <w:sz w:val="20"/>
          <w:szCs w:val="20"/>
        </w:rPr>
        <w:t>(</w:t>
      </w:r>
      <w:r w:rsidRPr="00663D4A">
        <w:rPr>
          <w:rStyle w:val="tlid-translation"/>
          <w:rFonts w:ascii="Times New Roman" w:hAnsi="Times New Roman" w:cs="Times New Roman"/>
          <w:i/>
          <w:sz w:val="20"/>
          <w:szCs w:val="20"/>
        </w:rPr>
        <w:t>h ω</w:t>
      </w:r>
      <w:r w:rsidRPr="00663D4A">
        <w:rPr>
          <w:rStyle w:val="tlid-translation"/>
          <w:rFonts w:ascii="Times New Roman" w:hAnsi="Times New Roman" w:cs="Times New Roman"/>
          <w:sz w:val="20"/>
          <w:szCs w:val="20"/>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03"/>
        <w:gridCol w:w="2664"/>
        <w:gridCol w:w="1452"/>
      </w:tblGrid>
      <w:tr w:rsidR="002471EB" w:rsidRPr="00663D4A" w:rsidTr="009B3B51">
        <w:trPr>
          <w:jc w:val="center"/>
        </w:trPr>
        <w:tc>
          <w:tcPr>
            <w:tcW w:w="446" w:type="pct"/>
            <w:vAlign w:val="center"/>
          </w:tcPr>
          <w:p w:rsidR="002471EB" w:rsidRPr="00663D4A" w:rsidRDefault="002471EB" w:rsidP="009B3B51">
            <w:pPr>
              <w:snapToGrid w:val="0"/>
              <w:jc w:val="both"/>
              <w:rPr>
                <w:rFonts w:ascii="Times New Roman" w:hAnsi="Times New Roman" w:cs="Times New Roman"/>
                <w:b/>
                <w:color w:val="31849B" w:themeColor="accent5" w:themeShade="BF"/>
                <w:sz w:val="20"/>
                <w:szCs w:val="20"/>
                <w:lang w:val="en-US"/>
              </w:rPr>
            </w:pPr>
          </w:p>
        </w:tc>
        <w:tc>
          <w:tcPr>
            <w:tcW w:w="2948" w:type="pct"/>
            <w:vAlign w:val="center"/>
          </w:tcPr>
          <w:p w:rsidR="002471EB" w:rsidRPr="00663D4A" w:rsidRDefault="002471EB" w:rsidP="009B3B51">
            <w:pPr>
              <w:snapToGrid w:val="0"/>
              <w:jc w:val="both"/>
              <w:rPr>
                <w:rFonts w:ascii="Times New Roman" w:hAnsi="Times New Roman" w:cs="Times New Roman"/>
                <w:b/>
                <w:color w:val="31849B" w:themeColor="accent5" w:themeShade="BF"/>
                <w:sz w:val="20"/>
                <w:szCs w:val="20"/>
              </w:rPr>
            </w:pPr>
            <w:r w:rsidRPr="00663D4A">
              <w:rPr>
                <w:rFonts w:ascii="Times New Roman" w:hAnsi="Times New Roman" w:cs="Times New Roman"/>
                <w:b/>
                <w:i/>
                <w:sz w:val="20"/>
                <w:szCs w:val="20"/>
              </w:rPr>
              <w:t xml:space="preserve">p </w:t>
            </w:r>
            <w:r w:rsidRPr="00663D4A">
              <w:rPr>
                <w:rFonts w:ascii="Times New Roman" w:hAnsi="Times New Roman" w:cs="Times New Roman"/>
                <w:sz w:val="20"/>
                <w:szCs w:val="20"/>
              </w:rPr>
              <w:t xml:space="preserve">= </w:t>
            </w:r>
            <m:oMath>
              <m:f>
                <m:fPr>
                  <m:ctrlPr>
                    <w:rPr>
                      <w:rFonts w:ascii="Cambria Math" w:hAnsi="Times New Roman" w:cs="Times New Roman"/>
                      <w:i/>
                      <w:sz w:val="20"/>
                      <w:szCs w:val="20"/>
                    </w:rPr>
                  </m:ctrlPr>
                </m:fPr>
                <m:num>
                  <m:r>
                    <w:rPr>
                      <w:rFonts w:ascii="Times New Roman" w:hAnsi="Cambria Math" w:cs="Times New Roman"/>
                      <w:sz w:val="20"/>
                      <w:szCs w:val="20"/>
                    </w:rPr>
                    <m:t>h</m:t>
                  </m:r>
                  <m:r>
                    <w:rPr>
                      <w:rFonts w:ascii="Cambria Math" w:hAnsi="Times New Roman" w:cs="Times New Roman"/>
                      <w:sz w:val="20"/>
                      <w:szCs w:val="20"/>
                    </w:rPr>
                    <m:t xml:space="preserve"> </m:t>
                  </m:r>
                  <m:r>
                    <w:rPr>
                      <w:rFonts w:ascii="Cambria Math" w:hAnsi="Cambria Math" w:cs="Times New Roman"/>
                      <w:sz w:val="20"/>
                      <w:szCs w:val="20"/>
                    </w:rPr>
                    <m:t>ω</m:t>
                  </m:r>
                </m:num>
                <m:den>
                  <m:r>
                    <w:rPr>
                      <w:rFonts w:ascii="Cambria Math" w:hAnsi="Cambria Math" w:cs="Times New Roman"/>
                      <w:sz w:val="20"/>
                      <w:szCs w:val="20"/>
                    </w:rPr>
                    <m:t>c</m:t>
                  </m:r>
                </m:den>
              </m:f>
            </m:oMath>
          </w:p>
        </w:tc>
        <w:tc>
          <w:tcPr>
            <w:tcW w:w="1607" w:type="pct"/>
            <w:vAlign w:val="center"/>
          </w:tcPr>
          <w:p w:rsidR="002471EB" w:rsidRPr="00663D4A" w:rsidRDefault="007F1F2F" w:rsidP="009B3B51">
            <w:pPr>
              <w:snapToGrid w:val="0"/>
              <w:jc w:val="both"/>
              <w:rPr>
                <w:rFonts w:ascii="Times New Roman" w:hAnsi="Times New Roman" w:cs="Times New Roman"/>
                <w:b/>
                <w:color w:val="31849B" w:themeColor="accent5" w:themeShade="BF"/>
                <w:sz w:val="20"/>
                <w:szCs w:val="20"/>
              </w:rPr>
            </w:pPr>
            <w:r w:rsidRPr="00663D4A">
              <w:rPr>
                <w:rFonts w:ascii="Times New Roman" w:hAnsi="Times New Roman" w:cs="Times New Roman"/>
                <w:sz w:val="20"/>
                <w:szCs w:val="20"/>
              </w:rPr>
              <w:t xml:space="preserve"> </w:t>
            </w:r>
            <w:r w:rsidR="002471EB" w:rsidRPr="00663D4A">
              <w:rPr>
                <w:rFonts w:ascii="Times New Roman" w:hAnsi="Times New Roman" w:cs="Times New Roman"/>
                <w:sz w:val="20"/>
                <w:szCs w:val="20"/>
              </w:rPr>
              <w:t>(25),</w:t>
            </w:r>
          </w:p>
        </w:tc>
      </w:tr>
    </w:tbl>
    <w:p w:rsidR="003840C8" w:rsidRPr="00663D4A" w:rsidRDefault="003840C8"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 xml:space="preserve">where </w:t>
      </w:r>
      <w:r w:rsidRPr="00663D4A">
        <w:rPr>
          <w:rFonts w:ascii="Times New Roman" w:hAnsi="Times New Roman" w:cs="Times New Roman"/>
          <w:i/>
          <w:sz w:val="20"/>
          <w:szCs w:val="20"/>
          <w:lang w:val="en-US"/>
        </w:rPr>
        <w:t xml:space="preserve">c </w:t>
      </w:r>
      <w:r w:rsidRPr="00663D4A">
        <w:rPr>
          <w:rFonts w:ascii="Times New Roman" w:hAnsi="Times New Roman" w:cs="Times New Roman"/>
          <w:sz w:val="20"/>
          <w:szCs w:val="20"/>
          <w:lang w:val="en-US"/>
        </w:rPr>
        <w:t xml:space="preserve">is the speed of light in </w:t>
      </w:r>
      <w:r w:rsidR="00FA6091" w:rsidRPr="00663D4A">
        <w:rPr>
          <w:rFonts w:ascii="Times New Roman" w:hAnsi="Times New Roman" w:cs="Times New Roman"/>
          <w:sz w:val="20"/>
          <w:szCs w:val="20"/>
          <w:lang w:val="en-US"/>
        </w:rPr>
        <w:t>v</w:t>
      </w:r>
      <w:r w:rsidRPr="00663D4A">
        <w:rPr>
          <w:rFonts w:ascii="Times New Roman" w:hAnsi="Times New Roman" w:cs="Times New Roman"/>
          <w:sz w:val="20"/>
          <w:szCs w:val="20"/>
          <w:lang w:val="en-US"/>
        </w:rPr>
        <w:t>acuum”(Fermi 1926)</w:t>
      </w:r>
      <w:r w:rsidR="0022149D" w:rsidRPr="00663D4A">
        <w:rPr>
          <w:rFonts w:ascii="Times New Roman" w:hAnsi="Times New Roman" w:cs="Times New Roman"/>
          <w:sz w:val="20"/>
          <w:szCs w:val="20"/>
          <w:lang w:val="en-US"/>
        </w:rPr>
        <w:t xml:space="preserve"> (Fermi 2009)</w:t>
      </w:r>
      <w:r w:rsidRPr="00663D4A">
        <w:rPr>
          <w:rFonts w:ascii="Times New Roman" w:hAnsi="Times New Roman" w:cs="Times New Roman"/>
          <w:sz w:val="20"/>
          <w:szCs w:val="20"/>
          <w:lang w:val="en-US"/>
        </w:rPr>
        <w:t xml:space="preserve">. </w:t>
      </w:r>
    </w:p>
    <w:p w:rsidR="002471EB" w:rsidRPr="00663D4A" w:rsidRDefault="003840C8"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The Eq</w:t>
      </w:r>
      <w:r w:rsidR="007F1F2F" w:rsidRPr="00663D4A">
        <w:rPr>
          <w:rFonts w:ascii="Times New Roman" w:hAnsi="Times New Roman" w:cs="Times New Roman"/>
          <w:sz w:val="20"/>
          <w:szCs w:val="20"/>
          <w:lang w:val="en-US"/>
        </w:rPr>
        <w:t>. (</w:t>
      </w:r>
      <w:r w:rsidRPr="00663D4A">
        <w:rPr>
          <w:rFonts w:ascii="Times New Roman" w:hAnsi="Times New Roman" w:cs="Times New Roman"/>
          <w:sz w:val="20"/>
          <w:szCs w:val="20"/>
          <w:lang w:val="en-US"/>
        </w:rPr>
        <w:t>2</w:t>
      </w:r>
      <w:r w:rsidR="00975340" w:rsidRPr="00663D4A">
        <w:rPr>
          <w:rFonts w:ascii="Times New Roman" w:hAnsi="Times New Roman" w:cs="Times New Roman"/>
          <w:sz w:val="20"/>
          <w:szCs w:val="20"/>
          <w:lang w:val="en-US"/>
        </w:rPr>
        <w:t>5</w:t>
      </w:r>
      <w:r w:rsidRPr="00663D4A">
        <w:rPr>
          <w:rFonts w:ascii="Times New Roman" w:hAnsi="Times New Roman" w:cs="Times New Roman"/>
          <w:sz w:val="20"/>
          <w:szCs w:val="20"/>
          <w:lang w:val="en-US"/>
        </w:rPr>
        <w:t>)</w:t>
      </w:r>
      <w:r w:rsidR="002471EB" w:rsidRPr="00663D4A">
        <w:rPr>
          <w:rFonts w:ascii="Times New Roman" w:hAnsi="Times New Roman" w:cs="Times New Roman"/>
          <w:sz w:val="20"/>
          <w:szCs w:val="20"/>
          <w:lang w:val="en-US"/>
        </w:rPr>
        <w:t xml:space="preserve"> can also be written as follows: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50"/>
        <w:gridCol w:w="2617"/>
        <w:gridCol w:w="1452"/>
      </w:tblGrid>
      <w:tr w:rsidR="002471EB" w:rsidRPr="00663D4A" w:rsidTr="009B3B51">
        <w:trPr>
          <w:jc w:val="center"/>
        </w:trPr>
        <w:tc>
          <w:tcPr>
            <w:tcW w:w="498" w:type="pct"/>
            <w:vAlign w:val="center"/>
          </w:tcPr>
          <w:p w:rsidR="002471EB" w:rsidRPr="00663D4A" w:rsidRDefault="002471EB" w:rsidP="009B3B51">
            <w:pPr>
              <w:snapToGrid w:val="0"/>
              <w:jc w:val="both"/>
              <w:rPr>
                <w:rFonts w:ascii="Times New Roman" w:hAnsi="Times New Roman" w:cs="Times New Roman"/>
                <w:sz w:val="20"/>
                <w:szCs w:val="20"/>
                <w:lang w:val="en-US"/>
              </w:rPr>
            </w:pPr>
          </w:p>
        </w:tc>
        <w:tc>
          <w:tcPr>
            <w:tcW w:w="2896" w:type="pct"/>
            <w:vAlign w:val="center"/>
          </w:tcPr>
          <w:p w:rsidR="002471EB" w:rsidRPr="00663D4A" w:rsidRDefault="002471EB" w:rsidP="009B3B51">
            <w:pPr>
              <w:snapToGrid w:val="0"/>
              <w:jc w:val="both"/>
              <w:rPr>
                <w:rFonts w:ascii="Times New Roman" w:hAnsi="Times New Roman" w:cs="Times New Roman"/>
                <w:sz w:val="20"/>
                <w:szCs w:val="20"/>
              </w:rPr>
            </w:pPr>
            <w:r w:rsidRPr="00663D4A">
              <w:rPr>
                <w:rFonts w:ascii="Times New Roman" w:hAnsi="Times New Roman" w:cs="Times New Roman"/>
                <w:b/>
                <w:i/>
                <w:sz w:val="20"/>
                <w:szCs w:val="20"/>
              </w:rPr>
              <w:t xml:space="preserve">p </w:t>
            </w:r>
            <w:r w:rsidRPr="00663D4A">
              <w:rPr>
                <w:rFonts w:ascii="Times New Roman" w:hAnsi="Times New Roman" w:cs="Times New Roman"/>
                <w:sz w:val="20"/>
                <w:szCs w:val="20"/>
              </w:rPr>
              <w:t xml:space="preserve">= </w:t>
            </w:r>
            <m:oMath>
              <m:f>
                <m:fPr>
                  <m:ctrlPr>
                    <w:rPr>
                      <w:rFonts w:ascii="Cambria Math" w:hAnsi="Times New Roman" w:cs="Times New Roman"/>
                      <w:i/>
                      <w:sz w:val="20"/>
                      <w:szCs w:val="20"/>
                    </w:rPr>
                  </m:ctrlPr>
                </m:fPr>
                <m:num>
                  <m:r>
                    <w:rPr>
                      <w:rFonts w:ascii="Cambria Math" w:hAnsi="Cambria Math" w:cs="Times New Roman"/>
                      <w:sz w:val="20"/>
                      <w:szCs w:val="20"/>
                    </w:rPr>
                    <m:t>E</m:t>
                  </m:r>
                </m:num>
                <m:den>
                  <m:r>
                    <w:rPr>
                      <w:rFonts w:ascii="Cambria Math" w:hAnsi="Cambria Math" w:cs="Times New Roman"/>
                      <w:sz w:val="20"/>
                      <w:szCs w:val="20"/>
                    </w:rPr>
                    <m:t>c</m:t>
                  </m:r>
                </m:den>
              </m:f>
            </m:oMath>
          </w:p>
        </w:tc>
        <w:tc>
          <w:tcPr>
            <w:tcW w:w="1607" w:type="pct"/>
            <w:vAlign w:val="center"/>
          </w:tcPr>
          <w:p w:rsidR="002471EB" w:rsidRPr="00663D4A" w:rsidRDefault="007F1F2F" w:rsidP="009B3B51">
            <w:pPr>
              <w:snapToGrid w:val="0"/>
              <w:jc w:val="both"/>
              <w:rPr>
                <w:rFonts w:ascii="Times New Roman" w:hAnsi="Times New Roman" w:cs="Times New Roman"/>
                <w:sz w:val="20"/>
                <w:szCs w:val="20"/>
              </w:rPr>
            </w:pPr>
            <w:r w:rsidRPr="00663D4A">
              <w:rPr>
                <w:rFonts w:ascii="Times New Roman" w:hAnsi="Times New Roman" w:cs="Times New Roman"/>
                <w:sz w:val="20"/>
                <w:szCs w:val="20"/>
              </w:rPr>
              <w:t xml:space="preserve"> </w:t>
            </w:r>
            <w:r w:rsidR="002471EB" w:rsidRPr="00663D4A">
              <w:rPr>
                <w:rFonts w:ascii="Times New Roman" w:hAnsi="Times New Roman" w:cs="Times New Roman"/>
                <w:sz w:val="20"/>
                <w:szCs w:val="20"/>
              </w:rPr>
              <w:t>(26),</w:t>
            </w:r>
          </w:p>
        </w:tc>
      </w:tr>
    </w:tbl>
    <w:p w:rsidR="00836625" w:rsidRPr="00663D4A" w:rsidRDefault="002471EB"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Besides we have the famous equation related to the</w:t>
      </w:r>
      <w:r w:rsidR="009C40DA" w:rsidRPr="00663D4A">
        <w:rPr>
          <w:rFonts w:ascii="Times New Roman" w:hAnsi="Times New Roman" w:cs="Times New Roman"/>
          <w:sz w:val="20"/>
          <w:szCs w:val="20"/>
          <w:lang w:val="en-US"/>
        </w:rPr>
        <w:t xml:space="preserve"> </w:t>
      </w:r>
      <w:r w:rsidR="001F534F" w:rsidRPr="00663D4A">
        <w:rPr>
          <w:rFonts w:ascii="Times New Roman" w:hAnsi="Times New Roman" w:cs="Times New Roman"/>
          <w:sz w:val="20"/>
          <w:szCs w:val="20"/>
          <w:lang w:val="en-US"/>
        </w:rPr>
        <w:t xml:space="preserve">Einstein </w:t>
      </w:r>
      <w:r w:rsidR="009C40DA" w:rsidRPr="00663D4A">
        <w:rPr>
          <w:rFonts w:ascii="Times New Roman" w:hAnsi="Times New Roman" w:cs="Times New Roman"/>
          <w:i/>
          <w:sz w:val="20"/>
          <w:szCs w:val="20"/>
          <w:lang w:val="en-US"/>
        </w:rPr>
        <w:t>Mass Energy Equivalence Principle</w:t>
      </w:r>
      <w:r w:rsidR="007F1F2F" w:rsidRPr="00663D4A">
        <w:rPr>
          <w:rFonts w:ascii="Times New Roman" w:hAnsi="Times New Roman" w:cs="Times New Roman"/>
          <w:i/>
          <w:sz w:val="20"/>
          <w:szCs w:val="20"/>
          <w:lang w:val="en-US"/>
        </w:rPr>
        <w:t xml:space="preserve"> </w:t>
      </w:r>
      <w:r w:rsidR="009C40DA" w:rsidRPr="00663D4A">
        <w:rPr>
          <w:rFonts w:ascii="Times New Roman" w:hAnsi="Times New Roman" w:cs="Times New Roman"/>
          <w:sz w:val="20"/>
          <w:szCs w:val="20"/>
          <w:lang w:val="en-US"/>
        </w:rPr>
        <w:t>(1905):</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64"/>
        <w:gridCol w:w="2689"/>
        <w:gridCol w:w="1466"/>
      </w:tblGrid>
      <w:tr w:rsidR="00836625" w:rsidRPr="00663D4A" w:rsidTr="009B3B51">
        <w:trPr>
          <w:jc w:val="center"/>
        </w:trPr>
        <w:tc>
          <w:tcPr>
            <w:tcW w:w="403" w:type="pct"/>
            <w:vAlign w:val="center"/>
          </w:tcPr>
          <w:p w:rsidR="00836625" w:rsidRPr="00663D4A" w:rsidRDefault="00836625" w:rsidP="009B3B51">
            <w:pPr>
              <w:snapToGrid w:val="0"/>
              <w:jc w:val="both"/>
              <w:rPr>
                <w:rFonts w:ascii="Times New Roman" w:hAnsi="Times New Roman" w:cs="Times New Roman"/>
                <w:sz w:val="20"/>
                <w:szCs w:val="20"/>
                <w:lang w:val="en-US"/>
              </w:rPr>
            </w:pPr>
          </w:p>
        </w:tc>
        <w:tc>
          <w:tcPr>
            <w:tcW w:w="2975" w:type="pct"/>
            <w:vAlign w:val="center"/>
          </w:tcPr>
          <w:p w:rsidR="00836625" w:rsidRPr="00663D4A" w:rsidRDefault="00836625" w:rsidP="009B3B51">
            <w:pPr>
              <w:snapToGrid w:val="0"/>
              <w:jc w:val="both"/>
              <w:rPr>
                <w:rFonts w:ascii="Times New Roman" w:hAnsi="Times New Roman" w:cs="Times New Roman"/>
                <w:sz w:val="20"/>
                <w:szCs w:val="20"/>
                <w:lang w:val="en-US"/>
              </w:rPr>
            </w:pPr>
            <w:r w:rsidRPr="00663D4A">
              <w:rPr>
                <w:rFonts w:ascii="Times New Roman" w:hAnsi="Times New Roman" w:cs="Times New Roman"/>
                <w:i/>
                <w:sz w:val="20"/>
                <w:szCs w:val="20"/>
                <w:lang w:val="en-US"/>
              </w:rPr>
              <w:t>E = m c</w:t>
            </w:r>
            <w:r w:rsidRPr="00663D4A">
              <w:rPr>
                <w:rFonts w:ascii="Times New Roman" w:hAnsi="Times New Roman" w:cs="Times New Roman"/>
                <w:sz w:val="20"/>
                <w:szCs w:val="20"/>
                <w:vertAlign w:val="superscript"/>
                <w:lang w:val="en-US"/>
              </w:rPr>
              <w:t>2</w:t>
            </w:r>
          </w:p>
        </w:tc>
        <w:tc>
          <w:tcPr>
            <w:tcW w:w="1622" w:type="pct"/>
            <w:vAlign w:val="center"/>
          </w:tcPr>
          <w:p w:rsidR="00836625" w:rsidRPr="00663D4A" w:rsidRDefault="00BB42EA" w:rsidP="009B3B51">
            <w:pPr>
              <w:snapToGrid w:val="0"/>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 xml:space="preserve"> </w:t>
            </w:r>
            <w:r w:rsidR="00836625" w:rsidRPr="00663D4A">
              <w:rPr>
                <w:rFonts w:ascii="Times New Roman" w:hAnsi="Times New Roman" w:cs="Times New Roman"/>
                <w:sz w:val="20"/>
                <w:szCs w:val="20"/>
                <w:lang w:val="en-US"/>
              </w:rPr>
              <w:t>(27),</w:t>
            </w:r>
          </w:p>
        </w:tc>
      </w:tr>
    </w:tbl>
    <w:p w:rsidR="001F534F" w:rsidRPr="00663D4A" w:rsidRDefault="008C6D6C"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thus Eq</w:t>
      </w:r>
      <w:r w:rsidR="007F02E9" w:rsidRPr="00663D4A">
        <w:rPr>
          <w:rFonts w:ascii="Times New Roman" w:hAnsi="Times New Roman" w:cs="Times New Roman"/>
          <w:sz w:val="20"/>
          <w:szCs w:val="20"/>
          <w:lang w:val="en-US"/>
        </w:rPr>
        <w:t>.</w:t>
      </w:r>
      <w:r w:rsidRPr="00663D4A">
        <w:rPr>
          <w:rFonts w:ascii="Times New Roman" w:hAnsi="Times New Roman" w:cs="Times New Roman"/>
          <w:sz w:val="20"/>
          <w:szCs w:val="20"/>
          <w:lang w:val="en-US"/>
        </w:rPr>
        <w:t xml:space="preserve"> (26) can be represented as follows: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97"/>
        <w:gridCol w:w="2756"/>
        <w:gridCol w:w="1466"/>
      </w:tblGrid>
      <w:tr w:rsidR="00836625" w:rsidRPr="00663D4A" w:rsidTr="009B3B51">
        <w:trPr>
          <w:jc w:val="center"/>
        </w:trPr>
        <w:tc>
          <w:tcPr>
            <w:tcW w:w="329" w:type="pct"/>
            <w:vAlign w:val="center"/>
          </w:tcPr>
          <w:p w:rsidR="00836625" w:rsidRPr="00663D4A" w:rsidRDefault="00836625" w:rsidP="009B3B51">
            <w:pPr>
              <w:snapToGrid w:val="0"/>
              <w:jc w:val="both"/>
              <w:rPr>
                <w:rFonts w:ascii="Times New Roman" w:hAnsi="Times New Roman" w:cs="Times New Roman"/>
                <w:b/>
                <w:i/>
                <w:sz w:val="20"/>
                <w:szCs w:val="20"/>
                <w:lang w:val="en-US"/>
              </w:rPr>
            </w:pPr>
          </w:p>
        </w:tc>
        <w:tc>
          <w:tcPr>
            <w:tcW w:w="3049" w:type="pct"/>
            <w:vAlign w:val="center"/>
          </w:tcPr>
          <w:p w:rsidR="00836625" w:rsidRPr="00663D4A" w:rsidRDefault="00836625" w:rsidP="009B3B51">
            <w:pPr>
              <w:snapToGrid w:val="0"/>
              <w:jc w:val="both"/>
              <w:rPr>
                <w:rFonts w:ascii="Times New Roman" w:hAnsi="Times New Roman" w:cs="Times New Roman"/>
                <w:b/>
                <w:i/>
                <w:sz w:val="20"/>
                <w:szCs w:val="20"/>
                <w:lang w:val="en-US"/>
              </w:rPr>
            </w:pPr>
            <w:r w:rsidRPr="00663D4A">
              <w:rPr>
                <w:rFonts w:ascii="Times New Roman" w:hAnsi="Times New Roman" w:cs="Times New Roman"/>
                <w:b/>
                <w:i/>
                <w:sz w:val="20"/>
                <w:szCs w:val="20"/>
                <w:lang w:val="en-US"/>
              </w:rPr>
              <w:t xml:space="preserve">p </w:t>
            </w:r>
            <w:r w:rsidRPr="00663D4A">
              <w:rPr>
                <w:rFonts w:ascii="Times New Roman" w:hAnsi="Times New Roman" w:cs="Times New Roman"/>
                <w:sz w:val="20"/>
                <w:szCs w:val="20"/>
                <w:lang w:val="en-US"/>
              </w:rPr>
              <w:t xml:space="preserve">= </w:t>
            </w:r>
            <m:oMath>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r>
                        <w:rPr>
                          <w:rFonts w:ascii="Cambria Math" w:hAnsi="Cambria Math" w:cs="Times New Roman"/>
                          <w:sz w:val="20"/>
                          <w:szCs w:val="20"/>
                        </w:rPr>
                        <m:t>mc</m:t>
                      </m:r>
                    </m:e>
                    <m:sup>
                      <m:r>
                        <w:rPr>
                          <w:rFonts w:ascii="Cambria Math" w:hAnsi="Times New Roman" w:cs="Times New Roman"/>
                          <w:sz w:val="20"/>
                          <w:szCs w:val="20"/>
                          <w:lang w:val="en-US"/>
                        </w:rPr>
                        <m:t>2</m:t>
                      </m:r>
                    </m:sup>
                  </m:sSup>
                </m:num>
                <m:den>
                  <m:r>
                    <w:rPr>
                      <w:rFonts w:ascii="Cambria Math" w:hAnsi="Cambria Math" w:cs="Times New Roman"/>
                      <w:sz w:val="20"/>
                      <w:szCs w:val="20"/>
                    </w:rPr>
                    <m:t>c</m:t>
                  </m:r>
                </m:den>
              </m:f>
            </m:oMath>
            <w:r w:rsidRPr="00663D4A">
              <w:rPr>
                <w:rFonts w:ascii="Times New Roman" w:hAnsi="Times New Roman" w:cs="Times New Roman"/>
                <w:sz w:val="20"/>
                <w:szCs w:val="20"/>
                <w:lang w:val="en-US"/>
              </w:rPr>
              <w:t xml:space="preserve"> = </w:t>
            </w:r>
            <w:r w:rsidRPr="00663D4A">
              <w:rPr>
                <w:rFonts w:ascii="Times New Roman" w:hAnsi="Times New Roman" w:cs="Times New Roman"/>
                <w:i/>
                <w:sz w:val="20"/>
                <w:szCs w:val="20"/>
                <w:lang w:val="en-US"/>
              </w:rPr>
              <w:t>m c</w:t>
            </w:r>
          </w:p>
        </w:tc>
        <w:tc>
          <w:tcPr>
            <w:tcW w:w="1622" w:type="pct"/>
            <w:vAlign w:val="center"/>
          </w:tcPr>
          <w:p w:rsidR="00836625" w:rsidRPr="00663D4A" w:rsidRDefault="00836625" w:rsidP="009B3B51">
            <w:pPr>
              <w:snapToGrid w:val="0"/>
              <w:jc w:val="both"/>
              <w:rPr>
                <w:rFonts w:ascii="Times New Roman" w:hAnsi="Times New Roman" w:cs="Times New Roman"/>
                <w:b/>
                <w:i/>
                <w:sz w:val="20"/>
                <w:szCs w:val="20"/>
                <w:lang w:val="en-US"/>
              </w:rPr>
            </w:pPr>
            <w:r w:rsidRPr="00663D4A">
              <w:rPr>
                <w:rFonts w:ascii="Times New Roman" w:hAnsi="Times New Roman" w:cs="Times New Roman"/>
                <w:sz w:val="20"/>
                <w:szCs w:val="20"/>
                <w:lang w:val="en-US"/>
              </w:rPr>
              <w:t>(28).</w:t>
            </w:r>
          </w:p>
        </w:tc>
      </w:tr>
    </w:tbl>
    <w:p w:rsidR="00193B5B" w:rsidRPr="00663D4A" w:rsidRDefault="00011297" w:rsidP="009B3B51">
      <w:pPr>
        <w:snapToGrid w:val="0"/>
        <w:spacing w:after="0" w:line="240" w:lineRule="auto"/>
        <w:ind w:firstLine="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 xml:space="preserve">The </w:t>
      </w:r>
      <w:r w:rsidR="00846510" w:rsidRPr="00663D4A">
        <w:rPr>
          <w:rFonts w:ascii="Times New Roman" w:hAnsi="Times New Roman" w:cs="Times New Roman"/>
          <w:sz w:val="20"/>
          <w:szCs w:val="20"/>
          <w:lang w:val="en-US"/>
        </w:rPr>
        <w:t>Eq</w:t>
      </w:r>
      <w:r w:rsidR="007F1F2F" w:rsidRPr="00663D4A">
        <w:rPr>
          <w:rFonts w:ascii="Times New Roman" w:hAnsi="Times New Roman" w:cs="Times New Roman"/>
          <w:sz w:val="20"/>
          <w:szCs w:val="20"/>
          <w:lang w:val="en-US"/>
        </w:rPr>
        <w:t>. (</w:t>
      </w:r>
      <w:r w:rsidR="00846510" w:rsidRPr="00663D4A">
        <w:rPr>
          <w:rFonts w:ascii="Times New Roman" w:hAnsi="Times New Roman" w:cs="Times New Roman"/>
          <w:sz w:val="20"/>
          <w:szCs w:val="20"/>
          <w:lang w:val="en-US"/>
        </w:rPr>
        <w:t>2</w:t>
      </w:r>
      <w:r w:rsidR="00975340" w:rsidRPr="00663D4A">
        <w:rPr>
          <w:rFonts w:ascii="Times New Roman" w:hAnsi="Times New Roman" w:cs="Times New Roman"/>
          <w:sz w:val="20"/>
          <w:szCs w:val="20"/>
          <w:lang w:val="en-US"/>
        </w:rPr>
        <w:t>8</w:t>
      </w:r>
      <w:r w:rsidR="00846510"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 xml:space="preserve">is </w:t>
      </w:r>
      <w:r w:rsidR="008C6D6C" w:rsidRPr="00663D4A">
        <w:rPr>
          <w:rStyle w:val="tlid-translation"/>
          <w:rFonts w:ascii="Times New Roman" w:hAnsi="Times New Roman" w:cs="Times New Roman"/>
          <w:sz w:val="20"/>
          <w:szCs w:val="20"/>
        </w:rPr>
        <w:t>completely superimposable to</w:t>
      </w:r>
      <w:r w:rsidR="008C6D6C" w:rsidRPr="00663D4A">
        <w:rPr>
          <w:rFonts w:ascii="Times New Roman" w:hAnsi="Times New Roman" w:cs="Times New Roman"/>
          <w:sz w:val="20"/>
          <w:szCs w:val="20"/>
          <w:lang w:val="en-US"/>
        </w:rPr>
        <w:t xml:space="preserve"> </w:t>
      </w:r>
      <w:r w:rsidR="00846510" w:rsidRPr="00663D4A">
        <w:rPr>
          <w:rFonts w:ascii="Times New Roman" w:hAnsi="Times New Roman" w:cs="Times New Roman"/>
          <w:sz w:val="20"/>
          <w:szCs w:val="20"/>
          <w:lang w:val="en-US"/>
        </w:rPr>
        <w:t>Eq</w:t>
      </w:r>
      <w:r w:rsidR="007F1F2F" w:rsidRPr="00663D4A">
        <w:rPr>
          <w:rFonts w:ascii="Times New Roman" w:hAnsi="Times New Roman" w:cs="Times New Roman"/>
          <w:sz w:val="20"/>
          <w:szCs w:val="20"/>
          <w:lang w:val="en-US"/>
        </w:rPr>
        <w:t>. (</w:t>
      </w:r>
      <w:r w:rsidR="00846510" w:rsidRPr="00663D4A">
        <w:rPr>
          <w:rFonts w:ascii="Times New Roman" w:hAnsi="Times New Roman" w:cs="Times New Roman"/>
          <w:sz w:val="20"/>
          <w:szCs w:val="20"/>
          <w:lang w:val="en-US"/>
        </w:rPr>
        <w:t>4),</w:t>
      </w:r>
      <w:r w:rsidR="00846510" w:rsidRPr="00663D4A">
        <w:rPr>
          <w:rFonts w:ascii="Times New Roman" w:hAnsi="Times New Roman" w:cs="Times New Roman"/>
          <w:b/>
          <w:i/>
          <w:sz w:val="20"/>
          <w:szCs w:val="20"/>
          <w:lang w:val="en-US"/>
        </w:rPr>
        <w:t xml:space="preserve"> p </w:t>
      </w:r>
      <w:r w:rsidR="00846510" w:rsidRPr="00663D4A">
        <w:rPr>
          <w:rFonts w:ascii="Times New Roman" w:hAnsi="Times New Roman" w:cs="Times New Roman"/>
          <w:sz w:val="20"/>
          <w:szCs w:val="20"/>
          <w:lang w:val="en-US"/>
        </w:rPr>
        <w:t>=</w:t>
      </w:r>
      <w:r w:rsidR="00846510" w:rsidRPr="00663D4A">
        <w:rPr>
          <w:rFonts w:ascii="Times New Roman" w:hAnsi="Times New Roman" w:cs="Times New Roman"/>
          <w:i/>
          <w:sz w:val="20"/>
          <w:szCs w:val="20"/>
          <w:lang w:val="en-US"/>
        </w:rPr>
        <w:t>m</w:t>
      </w:r>
      <w:r w:rsidR="00846510" w:rsidRPr="00663D4A">
        <w:rPr>
          <w:rFonts w:ascii="Times New Roman" w:hAnsi="Times New Roman" w:cs="Times New Roman"/>
          <w:b/>
          <w:i/>
          <w:sz w:val="20"/>
          <w:szCs w:val="20"/>
          <w:lang w:val="en-US"/>
        </w:rPr>
        <w:t>v</w:t>
      </w:r>
      <w:r w:rsidR="00846510" w:rsidRPr="00663D4A">
        <w:rPr>
          <w:rFonts w:ascii="Times New Roman" w:hAnsi="Times New Roman" w:cs="Times New Roman"/>
          <w:sz w:val="20"/>
          <w:szCs w:val="20"/>
          <w:lang w:val="en-US"/>
        </w:rPr>
        <w:t xml:space="preserve">, </w:t>
      </w:r>
      <w:r w:rsidR="008C6D6C" w:rsidRPr="00663D4A">
        <w:rPr>
          <w:rStyle w:val="tlid-translation"/>
          <w:rFonts w:ascii="Times New Roman" w:hAnsi="Times New Roman" w:cs="Times New Roman"/>
          <w:sz w:val="20"/>
          <w:szCs w:val="20"/>
        </w:rPr>
        <w:t>indeed it is exactly identical in the case of the photo</w:t>
      </w:r>
      <w:r w:rsidR="007F1F2F" w:rsidRPr="00663D4A">
        <w:rPr>
          <w:rStyle w:val="tlid-translation"/>
          <w:rFonts w:ascii="Times New Roman" w:hAnsi="Times New Roman" w:cs="Times New Roman"/>
          <w:sz w:val="20"/>
          <w:szCs w:val="20"/>
        </w:rPr>
        <w:t>n (</w:t>
      </w:r>
      <w:r w:rsidR="00600D67" w:rsidRPr="00663D4A">
        <w:rPr>
          <w:rStyle w:val="tlid-translation"/>
          <w:rFonts w:ascii="Times New Roman" w:hAnsi="Times New Roman" w:cs="Times New Roman"/>
          <w:sz w:val="20"/>
          <w:szCs w:val="20"/>
        </w:rPr>
        <w:t>P)</w:t>
      </w:r>
      <w:r w:rsidR="00193B5B" w:rsidRPr="00663D4A">
        <w:rPr>
          <w:rFonts w:ascii="Times New Roman" w:hAnsi="Times New Roman" w:cs="Times New Roman"/>
          <w:sz w:val="20"/>
          <w:szCs w:val="20"/>
          <w:lang w:val="en-US"/>
        </w:rPr>
        <w:t>.</w:t>
      </w:r>
    </w:p>
    <w:p w:rsidR="00236F80" w:rsidRPr="00663D4A" w:rsidRDefault="001F534F" w:rsidP="009B3B51">
      <w:pPr>
        <w:snapToGrid w:val="0"/>
        <w:spacing w:after="0" w:line="240" w:lineRule="auto"/>
        <w:ind w:firstLine="425"/>
        <w:jc w:val="both"/>
        <w:rPr>
          <w:rStyle w:val="tlid-translation"/>
          <w:rFonts w:ascii="Times New Roman" w:hAnsi="Times New Roman" w:cs="Times New Roman"/>
          <w:sz w:val="20"/>
          <w:szCs w:val="20"/>
        </w:rPr>
      </w:pPr>
      <w:r w:rsidRPr="00663D4A">
        <w:rPr>
          <w:rStyle w:val="tlid-translation"/>
          <w:rFonts w:ascii="Times New Roman" w:hAnsi="Times New Roman" w:cs="Times New Roman"/>
          <w:sz w:val="20"/>
          <w:szCs w:val="20"/>
        </w:rPr>
        <w:t>We can conclude that velocity (</w:t>
      </w:r>
      <w:r w:rsidRPr="00663D4A">
        <w:rPr>
          <w:rStyle w:val="tlid-translation"/>
          <w:rFonts w:ascii="Times New Roman" w:hAnsi="Times New Roman" w:cs="Times New Roman"/>
          <w:i/>
          <w:sz w:val="20"/>
          <w:szCs w:val="20"/>
        </w:rPr>
        <w:t>v</w:t>
      </w:r>
      <w:r w:rsidRPr="00663D4A">
        <w:rPr>
          <w:rStyle w:val="tlid-translation"/>
          <w:rFonts w:ascii="Times New Roman" w:hAnsi="Times New Roman" w:cs="Times New Roman"/>
          <w:sz w:val="20"/>
          <w:szCs w:val="20"/>
        </w:rPr>
        <w:t xml:space="preserve"> or </w:t>
      </w:r>
      <w:r w:rsidRPr="00663D4A">
        <w:rPr>
          <w:rStyle w:val="tlid-translation"/>
          <w:rFonts w:ascii="Times New Roman" w:hAnsi="Times New Roman" w:cs="Times New Roman"/>
          <w:i/>
          <w:sz w:val="20"/>
          <w:szCs w:val="20"/>
        </w:rPr>
        <w:t>c</w:t>
      </w:r>
      <w:r w:rsidRPr="00663D4A">
        <w:rPr>
          <w:rStyle w:val="tlid-translation"/>
          <w:rFonts w:ascii="Times New Roman" w:hAnsi="Times New Roman" w:cs="Times New Roman"/>
          <w:sz w:val="20"/>
          <w:szCs w:val="20"/>
        </w:rPr>
        <w:t xml:space="preserve">) and </w:t>
      </w:r>
      <w:r w:rsidRPr="00663D4A">
        <w:rPr>
          <w:rStyle w:val="tlid-translation"/>
          <w:rFonts w:ascii="Times New Roman" w:hAnsi="Times New Roman" w:cs="Times New Roman"/>
          <w:i/>
          <w:sz w:val="20"/>
          <w:szCs w:val="20"/>
        </w:rPr>
        <w:t>momentum</w:t>
      </w:r>
      <w:r w:rsidRPr="00663D4A">
        <w:rPr>
          <w:rStyle w:val="tlid-translation"/>
          <w:rFonts w:ascii="Times New Roman" w:hAnsi="Times New Roman" w:cs="Times New Roman"/>
          <w:sz w:val="20"/>
          <w:szCs w:val="20"/>
        </w:rPr>
        <w:t xml:space="preserve"> (</w:t>
      </w:r>
      <w:r w:rsidRPr="00663D4A">
        <w:rPr>
          <w:rStyle w:val="tlid-translation"/>
          <w:rFonts w:ascii="Times New Roman" w:hAnsi="Times New Roman" w:cs="Times New Roman"/>
          <w:b/>
          <w:i/>
          <w:sz w:val="20"/>
          <w:szCs w:val="20"/>
        </w:rPr>
        <w:t>p</w:t>
      </w:r>
      <w:r w:rsidRPr="00663D4A">
        <w:rPr>
          <w:rStyle w:val="tlid-translation"/>
          <w:rFonts w:ascii="Times New Roman" w:hAnsi="Times New Roman" w:cs="Times New Roman"/>
          <w:sz w:val="20"/>
          <w:szCs w:val="20"/>
        </w:rPr>
        <w:t>) are closely linked, in a directl</w:t>
      </w:r>
      <w:r w:rsidR="00236F80" w:rsidRPr="00663D4A">
        <w:rPr>
          <w:rStyle w:val="tlid-translation"/>
          <w:rFonts w:ascii="Times New Roman" w:hAnsi="Times New Roman" w:cs="Times New Roman"/>
          <w:sz w:val="20"/>
          <w:szCs w:val="20"/>
        </w:rPr>
        <w:t>y.</w:t>
      </w:r>
    </w:p>
    <w:p w:rsidR="001F534F" w:rsidRPr="00663D4A" w:rsidRDefault="001F534F" w:rsidP="009B3B51">
      <w:pPr>
        <w:snapToGrid w:val="0"/>
        <w:spacing w:after="0" w:line="240" w:lineRule="auto"/>
        <w:ind w:firstLine="425"/>
        <w:jc w:val="both"/>
        <w:rPr>
          <w:rFonts w:ascii="Times New Roman" w:hAnsi="Times New Roman" w:cs="Times New Roman"/>
          <w:sz w:val="20"/>
          <w:szCs w:val="20"/>
          <w:lang w:val="en-US"/>
        </w:rPr>
      </w:pPr>
      <w:r w:rsidRPr="00663D4A">
        <w:rPr>
          <w:rStyle w:val="tlid-translation"/>
          <w:rFonts w:ascii="Times New Roman" w:hAnsi="Times New Roman" w:cs="Times New Roman"/>
          <w:sz w:val="20"/>
          <w:szCs w:val="20"/>
        </w:rPr>
        <w:t xml:space="preserve">proportional relationship, so that in our opinion it can be affirmed, without any doubt, that a particle with a higher </w:t>
      </w:r>
      <w:r w:rsidRPr="00663D4A">
        <w:rPr>
          <w:rStyle w:val="tlid-translation"/>
          <w:rFonts w:ascii="Times New Roman" w:hAnsi="Times New Roman" w:cs="Times New Roman"/>
          <w:b/>
          <w:i/>
          <w:sz w:val="20"/>
          <w:szCs w:val="20"/>
        </w:rPr>
        <w:t>p</w:t>
      </w:r>
      <w:r w:rsidRPr="00663D4A">
        <w:rPr>
          <w:rStyle w:val="tlid-translation"/>
          <w:rFonts w:ascii="Times New Roman" w:hAnsi="Times New Roman" w:cs="Times New Roman"/>
          <w:sz w:val="20"/>
          <w:szCs w:val="20"/>
        </w:rPr>
        <w:t xml:space="preserve"> value also implies a higher speed, compared to an analogous particle, i.e. two</w:t>
      </w:r>
      <w:r w:rsidR="00600D67" w:rsidRPr="00663D4A">
        <w:rPr>
          <w:rStyle w:val="tlid-translation"/>
          <w:rFonts w:ascii="Times New Roman" w:hAnsi="Times New Roman" w:cs="Times New Roman"/>
          <w:sz w:val="20"/>
          <w:szCs w:val="20"/>
        </w:rPr>
        <w:t xml:space="preserve"> P</w:t>
      </w:r>
      <w:r w:rsidR="00600D67" w:rsidRPr="00663D4A">
        <w:rPr>
          <w:rStyle w:val="tlid-translation"/>
          <w:rFonts w:ascii="Times New Roman" w:hAnsi="Times New Roman" w:cs="Times New Roman"/>
          <w:sz w:val="20"/>
          <w:szCs w:val="20"/>
          <w:vertAlign w:val="subscript"/>
        </w:rPr>
        <w:t>s</w:t>
      </w:r>
      <w:r w:rsidRPr="00663D4A">
        <w:rPr>
          <w:rStyle w:val="tlid-translation"/>
          <w:rFonts w:ascii="Times New Roman" w:hAnsi="Times New Roman" w:cs="Times New Roman"/>
          <w:sz w:val="20"/>
          <w:szCs w:val="20"/>
        </w:rPr>
        <w:t xml:space="preserve"> of different wavelengt</w:t>
      </w:r>
      <w:r w:rsidR="007F1F2F" w:rsidRPr="00663D4A">
        <w:rPr>
          <w:rStyle w:val="tlid-translation"/>
          <w:rFonts w:ascii="Times New Roman" w:hAnsi="Times New Roman" w:cs="Times New Roman"/>
          <w:sz w:val="20"/>
          <w:szCs w:val="20"/>
        </w:rPr>
        <w:t>h (</w:t>
      </w:r>
      <w:r w:rsidRPr="00663D4A">
        <w:rPr>
          <w:rStyle w:val="tlid-translation"/>
          <w:rFonts w:ascii="Times New Roman" w:hAnsi="Times New Roman" w:cs="Times New Roman"/>
          <w:i/>
          <w:sz w:val="20"/>
          <w:szCs w:val="20"/>
        </w:rPr>
        <w:t>λ</w:t>
      </w:r>
      <w:r w:rsidRPr="00663D4A">
        <w:rPr>
          <w:rStyle w:val="tlid-translation"/>
          <w:rFonts w:ascii="Times New Roman" w:hAnsi="Times New Roman" w:cs="Times New Roman"/>
          <w:sz w:val="20"/>
          <w:szCs w:val="20"/>
        </w:rPr>
        <w:t>)</w:t>
      </w:r>
      <w:r w:rsidR="00131B29" w:rsidRPr="00663D4A">
        <w:rPr>
          <w:rStyle w:val="tlid-translation"/>
          <w:rFonts w:ascii="Times New Roman" w:hAnsi="Times New Roman" w:cs="Times New Roman"/>
          <w:sz w:val="20"/>
          <w:szCs w:val="20"/>
        </w:rPr>
        <w:t xml:space="preserve"> </w:t>
      </w:r>
      <w:r w:rsidR="00307408" w:rsidRPr="00663D4A">
        <w:rPr>
          <w:rStyle w:val="tlid-translation"/>
          <w:rFonts w:ascii="Times New Roman" w:hAnsi="Times New Roman" w:cs="Times New Roman"/>
          <w:sz w:val="20"/>
          <w:szCs w:val="20"/>
        </w:rPr>
        <w:t>(Puccini2011d, 2019d)</w:t>
      </w:r>
      <w:r w:rsidRPr="00663D4A">
        <w:rPr>
          <w:rStyle w:val="tlid-translation"/>
          <w:rFonts w:ascii="Times New Roman" w:hAnsi="Times New Roman" w:cs="Times New Roman"/>
          <w:sz w:val="20"/>
          <w:szCs w:val="20"/>
        </w:rPr>
        <w:t xml:space="preserve">. A clear confirmation is provided by the numerous equations </w:t>
      </w:r>
      <w:r w:rsidR="00773B1D" w:rsidRPr="00663D4A">
        <w:rPr>
          <w:rStyle w:val="tlid-translation"/>
          <w:rFonts w:ascii="Times New Roman" w:hAnsi="Times New Roman" w:cs="Times New Roman"/>
          <w:sz w:val="20"/>
          <w:szCs w:val="20"/>
        </w:rPr>
        <w:t>concerning the</w:t>
      </w:r>
      <w:r w:rsidRPr="00663D4A">
        <w:rPr>
          <w:rStyle w:val="tlid-translation"/>
          <w:rFonts w:ascii="Times New Roman" w:hAnsi="Times New Roman" w:cs="Times New Roman"/>
          <w:sz w:val="20"/>
          <w:szCs w:val="20"/>
        </w:rPr>
        <w:t xml:space="preserve"> </w:t>
      </w:r>
      <w:r w:rsidR="007F7FA1" w:rsidRPr="00663D4A">
        <w:rPr>
          <w:rStyle w:val="tlid-translation"/>
          <w:rFonts w:ascii="Times New Roman" w:hAnsi="Times New Roman" w:cs="Times New Roman"/>
          <w:i/>
          <w:sz w:val="20"/>
          <w:szCs w:val="20"/>
        </w:rPr>
        <w:t xml:space="preserve">momenta </w:t>
      </w:r>
      <w:r w:rsidR="007F7FA1" w:rsidRPr="00663D4A">
        <w:rPr>
          <w:rStyle w:val="tlid-translation"/>
          <w:rFonts w:ascii="Times New Roman" w:hAnsi="Times New Roman" w:cs="Times New Roman"/>
          <w:sz w:val="20"/>
          <w:szCs w:val="20"/>
        </w:rPr>
        <w:t xml:space="preserve">of </w:t>
      </w:r>
      <w:r w:rsidR="00582BF8" w:rsidRPr="00663D4A">
        <w:rPr>
          <w:rStyle w:val="tlid-translation"/>
          <w:rFonts w:ascii="Times New Roman" w:hAnsi="Times New Roman" w:cs="Times New Roman"/>
          <w:sz w:val="20"/>
          <w:szCs w:val="20"/>
        </w:rPr>
        <w:t xml:space="preserve">the </w:t>
      </w:r>
      <w:r w:rsidR="007F7FA1" w:rsidRPr="00663D4A">
        <w:rPr>
          <w:rStyle w:val="tlid-translation"/>
          <w:rFonts w:ascii="Times New Roman" w:hAnsi="Times New Roman" w:cs="Times New Roman"/>
          <w:sz w:val="20"/>
          <w:szCs w:val="20"/>
        </w:rPr>
        <w:t>various EMW</w:t>
      </w:r>
      <w:r w:rsidR="007F7FA1" w:rsidRPr="00663D4A">
        <w:rPr>
          <w:rStyle w:val="tlid-translation"/>
          <w:rFonts w:ascii="Times New Roman" w:hAnsi="Times New Roman" w:cs="Times New Roman"/>
          <w:sz w:val="20"/>
          <w:szCs w:val="20"/>
          <w:vertAlign w:val="subscript"/>
        </w:rPr>
        <w:t>s</w:t>
      </w:r>
      <w:r w:rsidRPr="00663D4A">
        <w:rPr>
          <w:rStyle w:val="tlid-translation"/>
          <w:rFonts w:ascii="Times New Roman" w:hAnsi="Times New Roman" w:cs="Times New Roman"/>
          <w:sz w:val="20"/>
          <w:szCs w:val="20"/>
        </w:rPr>
        <w:t xml:space="preserve"> analyzed, and where the greater </w:t>
      </w:r>
      <w:r w:rsidRPr="00663D4A">
        <w:rPr>
          <w:rStyle w:val="tlid-translation"/>
          <w:rFonts w:ascii="Times New Roman" w:hAnsi="Times New Roman" w:cs="Times New Roman"/>
          <w:b/>
          <w:i/>
          <w:sz w:val="20"/>
          <w:szCs w:val="20"/>
        </w:rPr>
        <w:t>p</w:t>
      </w:r>
      <w:r w:rsidRPr="00663D4A">
        <w:rPr>
          <w:rStyle w:val="tlid-translation"/>
          <w:rFonts w:ascii="Times New Roman" w:hAnsi="Times New Roman" w:cs="Times New Roman"/>
          <w:sz w:val="20"/>
          <w:szCs w:val="20"/>
        </w:rPr>
        <w:t xml:space="preserve"> value corresponds exactly to the γ rays, </w:t>
      </w:r>
      <w:r w:rsidR="002A1E23" w:rsidRPr="00663D4A">
        <w:rPr>
          <w:rStyle w:val="tlid-translation"/>
          <w:rFonts w:ascii="Times New Roman" w:hAnsi="Times New Roman" w:cs="Times New Roman"/>
          <w:sz w:val="20"/>
          <w:szCs w:val="20"/>
        </w:rPr>
        <w:t>i.e.</w:t>
      </w:r>
      <w:r w:rsidR="00582BF8" w:rsidRPr="00663D4A">
        <w:rPr>
          <w:rStyle w:val="tlid-translation"/>
          <w:rFonts w:ascii="Times New Roman" w:hAnsi="Times New Roman" w:cs="Times New Roman"/>
          <w:sz w:val="20"/>
          <w:szCs w:val="20"/>
        </w:rPr>
        <w:t xml:space="preserve"> </w:t>
      </w:r>
      <w:r w:rsidRPr="00663D4A">
        <w:rPr>
          <w:rStyle w:val="tlid-translation"/>
          <w:rFonts w:ascii="Times New Roman" w:hAnsi="Times New Roman" w:cs="Times New Roman"/>
          <w:sz w:val="20"/>
          <w:szCs w:val="20"/>
        </w:rPr>
        <w:t>those arriv</w:t>
      </w:r>
      <w:r w:rsidR="00090903" w:rsidRPr="00663D4A">
        <w:rPr>
          <w:rStyle w:val="tlid-translation"/>
          <w:rFonts w:ascii="Times New Roman" w:hAnsi="Times New Roman" w:cs="Times New Roman"/>
          <w:sz w:val="20"/>
          <w:szCs w:val="20"/>
        </w:rPr>
        <w:t>ing</w:t>
      </w:r>
      <w:r w:rsidRPr="00663D4A">
        <w:rPr>
          <w:rStyle w:val="tlid-translation"/>
          <w:rFonts w:ascii="Times New Roman" w:hAnsi="Times New Roman" w:cs="Times New Roman"/>
          <w:sz w:val="20"/>
          <w:szCs w:val="20"/>
        </w:rPr>
        <w:t xml:space="preserve"> before the others with the GRB.</w:t>
      </w:r>
    </w:p>
    <w:p w:rsidR="00B93DE0" w:rsidRPr="00663D4A" w:rsidRDefault="004E30B3" w:rsidP="009B3B51">
      <w:pPr>
        <w:tabs>
          <w:tab w:val="left" w:pos="720"/>
        </w:tabs>
        <w:snapToGrid w:val="0"/>
        <w:spacing w:after="0" w:line="240" w:lineRule="auto"/>
        <w:ind w:firstLine="425"/>
        <w:jc w:val="both"/>
        <w:rPr>
          <w:rFonts w:ascii="Times New Roman" w:hAnsi="Times New Roman" w:cs="Times New Roman"/>
          <w:sz w:val="20"/>
          <w:szCs w:val="20"/>
          <w:lang w:val="en-GB"/>
        </w:rPr>
      </w:pPr>
      <w:r w:rsidRPr="00663D4A">
        <w:rPr>
          <w:rFonts w:ascii="Times New Roman" w:hAnsi="Times New Roman" w:cs="Times New Roman"/>
          <w:sz w:val="20"/>
          <w:szCs w:val="20"/>
          <w:lang w:val="en-US"/>
        </w:rPr>
        <w:t xml:space="preserve">Finally, it seems interesting to point out some considerations by Tullio Regge in the field of the </w:t>
      </w:r>
      <w:r w:rsidR="000636DC" w:rsidRPr="00663D4A">
        <w:rPr>
          <w:rFonts w:ascii="Times New Roman" w:hAnsi="Times New Roman" w:cs="Times New Roman"/>
          <w:sz w:val="20"/>
          <w:szCs w:val="20"/>
          <w:lang w:val="en-US"/>
        </w:rPr>
        <w:lastRenderedPageBreak/>
        <w:t>Quantum Mechanic</w:t>
      </w:r>
      <w:r w:rsidR="007F1F2F" w:rsidRPr="00663D4A">
        <w:rPr>
          <w:rFonts w:ascii="Times New Roman" w:hAnsi="Times New Roman" w:cs="Times New Roman"/>
          <w:sz w:val="20"/>
          <w:szCs w:val="20"/>
          <w:lang w:val="en-US"/>
        </w:rPr>
        <w:t>s (</w:t>
      </w:r>
      <w:r w:rsidRPr="00663D4A">
        <w:rPr>
          <w:rFonts w:ascii="Times New Roman" w:hAnsi="Times New Roman" w:cs="Times New Roman"/>
          <w:i/>
          <w:sz w:val="20"/>
          <w:szCs w:val="20"/>
          <w:lang w:val="en-US"/>
        </w:rPr>
        <w:t>QM</w:t>
      </w:r>
      <w:r w:rsidR="000636DC" w:rsidRPr="00663D4A">
        <w:rPr>
          <w:rFonts w:ascii="Times New Roman" w:hAnsi="Times New Roman" w:cs="Times New Roman"/>
          <w:sz w:val="20"/>
          <w:szCs w:val="20"/>
          <w:lang w:val="en-US"/>
        </w:rPr>
        <w:t>)</w:t>
      </w:r>
      <w:r w:rsidR="00507D43" w:rsidRPr="00663D4A">
        <w:rPr>
          <w:rFonts w:ascii="Times New Roman" w:hAnsi="Times New Roman" w:cs="Times New Roman"/>
          <w:sz w:val="20"/>
          <w:szCs w:val="20"/>
          <w:lang w:val="en-US"/>
        </w:rPr>
        <w:t xml:space="preserve"> (Regge) </w:t>
      </w:r>
      <w:r w:rsidR="00225F77" w:rsidRPr="00663D4A">
        <w:rPr>
          <w:rFonts w:ascii="Times New Roman" w:hAnsi="Times New Roman" w:cs="Times New Roman"/>
          <w:sz w:val="20"/>
          <w:szCs w:val="20"/>
          <w:lang w:val="en-US"/>
        </w:rPr>
        <w:t>(</w:t>
      </w:r>
      <w:r w:rsidR="00507D43" w:rsidRPr="00663D4A">
        <w:rPr>
          <w:rFonts w:ascii="Times New Roman" w:hAnsi="Times New Roman" w:cs="Times New Roman"/>
          <w:sz w:val="20"/>
          <w:szCs w:val="20"/>
          <w:lang w:val="en-US"/>
        </w:rPr>
        <w:t>Hongbao)</w:t>
      </w:r>
      <w:r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GB"/>
        </w:rPr>
        <w:t xml:space="preserve">In an essay about </w:t>
      </w:r>
      <w:r w:rsidR="000636DC" w:rsidRPr="00663D4A">
        <w:rPr>
          <w:rFonts w:ascii="Times New Roman" w:hAnsi="Times New Roman" w:cs="Times New Roman"/>
          <w:i/>
          <w:sz w:val="20"/>
          <w:szCs w:val="20"/>
          <w:lang w:val="en-GB"/>
        </w:rPr>
        <w:t>QM</w:t>
      </w:r>
      <w:r w:rsidR="000636DC" w:rsidRPr="00663D4A">
        <w:rPr>
          <w:rFonts w:ascii="Times New Roman" w:hAnsi="Times New Roman" w:cs="Times New Roman"/>
          <w:sz w:val="20"/>
          <w:szCs w:val="20"/>
          <w:lang w:val="en-GB"/>
        </w:rPr>
        <w:t xml:space="preserve"> by</w:t>
      </w:r>
      <w:r w:rsidRPr="00663D4A">
        <w:rPr>
          <w:rFonts w:ascii="Times New Roman" w:hAnsi="Times New Roman" w:cs="Times New Roman"/>
          <w:sz w:val="20"/>
          <w:szCs w:val="20"/>
          <w:lang w:val="en-GB"/>
        </w:rPr>
        <w:t xml:space="preserve"> Regge, we find: “if we consider a very wide and uniform wave, it represents a particle of which we do not know exactly the position, it can exist with the same probability anywhere. On the other hand we can measure with accuracy the frequency of this kind of wave and thus the energy of the particle. Therefore the speed too, which is</w:t>
      </w:r>
      <w:r w:rsidR="008C6D6C"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directly related to the energy”</w:t>
      </w:r>
      <w:r w:rsidR="006F7798" w:rsidRPr="00663D4A">
        <w:rPr>
          <w:rFonts w:ascii="Times New Roman" w:hAnsi="Times New Roman" w:cs="Times New Roman"/>
          <w:sz w:val="20"/>
          <w:szCs w:val="20"/>
          <w:lang w:val="en-GB"/>
        </w:rPr>
        <w:t xml:space="preserve"> </w:t>
      </w:r>
      <w:r w:rsidR="009D27EE" w:rsidRPr="00663D4A">
        <w:rPr>
          <w:rFonts w:ascii="Times New Roman" w:hAnsi="Times New Roman" w:cs="Times New Roman"/>
          <w:sz w:val="20"/>
          <w:szCs w:val="20"/>
          <w:lang w:val="en-GB"/>
        </w:rPr>
        <w:t>(Regge)</w:t>
      </w:r>
      <w:r w:rsidRPr="00663D4A">
        <w:rPr>
          <w:rFonts w:ascii="Times New Roman" w:hAnsi="Times New Roman" w:cs="Times New Roman"/>
          <w:sz w:val="20"/>
          <w:szCs w:val="20"/>
          <w:lang w:val="en-GB"/>
        </w:rPr>
        <w:t xml:space="preserve">. </w:t>
      </w:r>
    </w:p>
    <w:p w:rsidR="006C6D33" w:rsidRPr="00663D4A" w:rsidRDefault="00EA3484" w:rsidP="009B3B51">
      <w:pPr>
        <w:tabs>
          <w:tab w:val="left" w:pos="720"/>
        </w:tabs>
        <w:snapToGrid w:val="0"/>
        <w:spacing w:after="0" w:line="240" w:lineRule="auto"/>
        <w:ind w:firstLine="425"/>
        <w:jc w:val="both"/>
        <w:rPr>
          <w:rStyle w:val="tlid-translation"/>
          <w:rFonts w:ascii="Times New Roman" w:hAnsi="Times New Roman" w:cs="Times New Roman"/>
          <w:sz w:val="20"/>
          <w:szCs w:val="20"/>
        </w:rPr>
      </w:pPr>
      <w:r w:rsidRPr="00663D4A">
        <w:rPr>
          <w:rFonts w:ascii="Times New Roman" w:hAnsi="Times New Roman" w:cs="Times New Roman"/>
          <w:sz w:val="20"/>
          <w:szCs w:val="20"/>
          <w:lang w:val="en-GB"/>
        </w:rPr>
        <w:t xml:space="preserve">Thus, </w:t>
      </w:r>
      <w:r w:rsidR="008C6D6C" w:rsidRPr="00663D4A">
        <w:rPr>
          <w:rFonts w:ascii="Times New Roman" w:hAnsi="Times New Roman" w:cs="Times New Roman"/>
          <w:sz w:val="20"/>
          <w:szCs w:val="20"/>
          <w:lang w:val="en-GB"/>
        </w:rPr>
        <w:t>along</w:t>
      </w:r>
      <w:r w:rsidRPr="00663D4A">
        <w:rPr>
          <w:rFonts w:ascii="Times New Roman" w:hAnsi="Times New Roman" w:cs="Times New Roman"/>
          <w:sz w:val="20"/>
          <w:szCs w:val="20"/>
          <w:lang w:val="en-GB"/>
        </w:rPr>
        <w:t xml:space="preserve"> with Regge, w</w:t>
      </w:r>
      <w:r w:rsidR="003A2B82" w:rsidRPr="00663D4A">
        <w:rPr>
          <w:rFonts w:ascii="Times New Roman" w:hAnsi="Times New Roman" w:cs="Times New Roman"/>
          <w:sz w:val="20"/>
          <w:szCs w:val="20"/>
          <w:lang w:val="en-GB"/>
        </w:rPr>
        <w:t>hy can’t we think then that a radio wave which propagates with a greater f</w:t>
      </w:r>
      <w:r w:rsidR="008C6D6C" w:rsidRPr="00663D4A">
        <w:rPr>
          <w:rFonts w:ascii="Times New Roman" w:hAnsi="Times New Roman" w:cs="Times New Roman"/>
          <w:sz w:val="20"/>
          <w:szCs w:val="20"/>
          <w:lang w:val="en-GB"/>
        </w:rPr>
        <w:t>requency than another</w:t>
      </w:r>
      <w:r w:rsidR="003A2B82" w:rsidRPr="00663D4A">
        <w:rPr>
          <w:rFonts w:ascii="Times New Roman" w:hAnsi="Times New Roman" w:cs="Times New Roman"/>
          <w:sz w:val="20"/>
          <w:szCs w:val="20"/>
          <w:lang w:val="en-GB"/>
        </w:rPr>
        <w:t xml:space="preserve">, and so carrying a greater quantity of energy, can travel with a speed slightly higher than </w:t>
      </w:r>
      <w:r w:rsidR="00843DD1" w:rsidRPr="00663D4A">
        <w:rPr>
          <w:rFonts w:ascii="Times New Roman" w:hAnsi="Times New Roman" w:cs="Times New Roman"/>
          <w:sz w:val="20"/>
          <w:szCs w:val="20"/>
          <w:lang w:val="en-GB"/>
        </w:rPr>
        <w:t>a less energetic radio wave</w:t>
      </w:r>
      <w:r w:rsidR="003A2B82" w:rsidRPr="00663D4A">
        <w:rPr>
          <w:rFonts w:ascii="Times New Roman" w:hAnsi="Times New Roman" w:cs="Times New Roman"/>
          <w:sz w:val="20"/>
          <w:szCs w:val="20"/>
          <w:lang w:val="en-GB"/>
        </w:rPr>
        <w:t>?</w:t>
      </w:r>
      <w:r w:rsidR="006C6D33" w:rsidRPr="00663D4A">
        <w:rPr>
          <w:rFonts w:ascii="Times New Roman" w:hAnsi="Times New Roman" w:cs="Times New Roman"/>
          <w:sz w:val="20"/>
          <w:szCs w:val="20"/>
          <w:lang w:val="en-GB"/>
        </w:rPr>
        <w:t xml:space="preserve"> I</w:t>
      </w:r>
      <w:r w:rsidR="006C6D33" w:rsidRPr="00663D4A">
        <w:rPr>
          <w:rStyle w:val="tlid-translation"/>
          <w:rFonts w:ascii="Times New Roman" w:hAnsi="Times New Roman" w:cs="Times New Roman"/>
          <w:sz w:val="20"/>
          <w:szCs w:val="20"/>
        </w:rPr>
        <w:t>t is precisely what emerges from the FRB! This comes, and even more strikingly</w:t>
      </w:r>
      <w:r w:rsidR="00AD449F" w:rsidRPr="00663D4A">
        <w:rPr>
          <w:rStyle w:val="tlid-translation"/>
          <w:rFonts w:ascii="Times New Roman" w:hAnsi="Times New Roman" w:cs="Times New Roman"/>
          <w:sz w:val="20"/>
          <w:szCs w:val="20"/>
        </w:rPr>
        <w:t>, also from the analysis of GRB</w:t>
      </w:r>
      <w:r w:rsidR="006C6D33" w:rsidRPr="00663D4A">
        <w:rPr>
          <w:rStyle w:val="tlid-translation"/>
          <w:rFonts w:ascii="Times New Roman" w:hAnsi="Times New Roman" w:cs="Times New Roman"/>
          <w:sz w:val="20"/>
          <w:szCs w:val="20"/>
        </w:rPr>
        <w:t xml:space="preserve"> in which, after the detection of the first γ photons, many other EM frequencies can be recorded, detectable even for a few days, giving rise to the typical </w:t>
      </w:r>
      <w:r w:rsidR="006C6D33" w:rsidRPr="00663D4A">
        <w:rPr>
          <w:rStyle w:val="tlid-translation"/>
          <w:rFonts w:ascii="Times New Roman" w:hAnsi="Times New Roman" w:cs="Times New Roman"/>
          <w:i/>
          <w:sz w:val="20"/>
          <w:szCs w:val="20"/>
        </w:rPr>
        <w:t>EM swarm</w:t>
      </w:r>
      <w:r w:rsidR="006C6D33" w:rsidRPr="00663D4A">
        <w:rPr>
          <w:rStyle w:val="tlid-translation"/>
          <w:rFonts w:ascii="Times New Roman" w:hAnsi="Times New Roman" w:cs="Times New Roman"/>
          <w:sz w:val="20"/>
          <w:szCs w:val="20"/>
        </w:rPr>
        <w:t xml:space="preserve">, or </w:t>
      </w:r>
      <w:r w:rsidR="006C6D33" w:rsidRPr="00663D4A">
        <w:rPr>
          <w:rStyle w:val="tlid-translation"/>
          <w:rFonts w:ascii="Times New Roman" w:hAnsi="Times New Roman" w:cs="Times New Roman"/>
          <w:i/>
          <w:sz w:val="20"/>
          <w:szCs w:val="20"/>
        </w:rPr>
        <w:t>Afterglow</w:t>
      </w:r>
      <w:r w:rsidR="006C6D33" w:rsidRPr="00663D4A">
        <w:rPr>
          <w:rStyle w:val="tlid-translation"/>
          <w:rFonts w:ascii="Times New Roman" w:hAnsi="Times New Roman" w:cs="Times New Roman"/>
          <w:sz w:val="20"/>
          <w:szCs w:val="20"/>
        </w:rPr>
        <w:t xml:space="preserve"> which so characterizes the GR</w:t>
      </w:r>
      <w:r w:rsidR="007F1F2F" w:rsidRPr="00663D4A">
        <w:rPr>
          <w:rStyle w:val="tlid-translation"/>
          <w:rFonts w:ascii="Times New Roman" w:hAnsi="Times New Roman" w:cs="Times New Roman"/>
          <w:sz w:val="20"/>
          <w:szCs w:val="20"/>
        </w:rPr>
        <w:t>B (</w:t>
      </w:r>
      <w:r w:rsidR="006C6D33" w:rsidRPr="00663D4A">
        <w:rPr>
          <w:rStyle w:val="tlid-translation"/>
          <w:rFonts w:ascii="Times New Roman" w:hAnsi="Times New Roman" w:cs="Times New Roman"/>
          <w:sz w:val="20"/>
          <w:szCs w:val="20"/>
        </w:rPr>
        <w:t xml:space="preserve">Puccini, 2005a). As </w:t>
      </w:r>
      <w:r w:rsidR="000F43A0" w:rsidRPr="00663D4A">
        <w:rPr>
          <w:rStyle w:val="tlid-translation"/>
          <w:rFonts w:ascii="Times New Roman" w:hAnsi="Times New Roman" w:cs="Times New Roman"/>
          <w:sz w:val="20"/>
          <w:szCs w:val="20"/>
        </w:rPr>
        <w:t xml:space="preserve">it </w:t>
      </w:r>
      <w:r w:rsidR="006C6D33" w:rsidRPr="00663D4A">
        <w:rPr>
          <w:rStyle w:val="tlid-translation"/>
          <w:rFonts w:ascii="Times New Roman" w:hAnsi="Times New Roman" w:cs="Times New Roman"/>
          <w:sz w:val="20"/>
          <w:szCs w:val="20"/>
        </w:rPr>
        <w:t>has been repeat</w:t>
      </w:r>
      <w:r w:rsidR="00AD449F" w:rsidRPr="00663D4A">
        <w:rPr>
          <w:rStyle w:val="tlid-translation"/>
          <w:rFonts w:ascii="Times New Roman" w:hAnsi="Times New Roman" w:cs="Times New Roman"/>
          <w:sz w:val="20"/>
          <w:szCs w:val="20"/>
        </w:rPr>
        <w:t>edly recorded, in fact, the GRB</w:t>
      </w:r>
      <w:r w:rsidR="00AD449F" w:rsidRPr="00663D4A">
        <w:rPr>
          <w:rStyle w:val="tlid-translation"/>
          <w:rFonts w:ascii="Times New Roman" w:hAnsi="Times New Roman" w:cs="Times New Roman"/>
          <w:sz w:val="20"/>
          <w:szCs w:val="20"/>
          <w:vertAlign w:val="subscript"/>
        </w:rPr>
        <w:t>s</w:t>
      </w:r>
      <w:r w:rsidR="006C6D33" w:rsidRPr="00663D4A">
        <w:rPr>
          <w:rStyle w:val="tlid-translation"/>
          <w:rFonts w:ascii="Times New Roman" w:hAnsi="Times New Roman" w:cs="Times New Roman"/>
          <w:sz w:val="20"/>
          <w:szCs w:val="20"/>
        </w:rPr>
        <w:t xml:space="preserve"> are often followed by an EM signal which can last for many days. This signal, this </w:t>
      </w:r>
      <w:r w:rsidR="006C6D33" w:rsidRPr="00663D4A">
        <w:rPr>
          <w:rStyle w:val="tlid-translation"/>
          <w:rFonts w:ascii="Times New Roman" w:hAnsi="Times New Roman" w:cs="Times New Roman"/>
          <w:i/>
          <w:sz w:val="20"/>
          <w:szCs w:val="20"/>
        </w:rPr>
        <w:t>Afterglow</w:t>
      </w:r>
      <w:r w:rsidR="00AD449F" w:rsidRPr="00663D4A">
        <w:rPr>
          <w:rStyle w:val="tlid-translation"/>
          <w:rFonts w:ascii="Times New Roman" w:hAnsi="Times New Roman" w:cs="Times New Roman"/>
          <w:sz w:val="20"/>
          <w:szCs w:val="20"/>
        </w:rPr>
        <w:t>, is made of several EMR</w:t>
      </w:r>
      <w:r w:rsidR="00AD449F" w:rsidRPr="00663D4A">
        <w:rPr>
          <w:rStyle w:val="tlid-translation"/>
          <w:rFonts w:ascii="Times New Roman" w:hAnsi="Times New Roman" w:cs="Times New Roman"/>
          <w:sz w:val="20"/>
          <w:szCs w:val="20"/>
          <w:vertAlign w:val="subscript"/>
        </w:rPr>
        <w:t>s</w:t>
      </w:r>
      <w:r w:rsidR="006C6D33" w:rsidRPr="00663D4A">
        <w:rPr>
          <w:rStyle w:val="tlid-translation"/>
          <w:rFonts w:ascii="Times New Roman" w:hAnsi="Times New Roman" w:cs="Times New Roman"/>
          <w:sz w:val="20"/>
          <w:szCs w:val="20"/>
        </w:rPr>
        <w:t xml:space="preserve">, with the main characteristic that we progressively </w:t>
      </w:r>
      <w:r w:rsidR="008C6D6C" w:rsidRPr="00663D4A">
        <w:rPr>
          <w:rStyle w:val="tlid-translation"/>
          <w:rFonts w:ascii="Times New Roman" w:hAnsi="Times New Roman" w:cs="Times New Roman"/>
          <w:sz w:val="20"/>
          <w:szCs w:val="20"/>
        </w:rPr>
        <w:t>get</w:t>
      </w:r>
      <w:r w:rsidR="006C6D33" w:rsidRPr="00663D4A">
        <w:rPr>
          <w:rStyle w:val="tlid-translation"/>
          <w:rFonts w:ascii="Times New Roman" w:hAnsi="Times New Roman" w:cs="Times New Roman"/>
          <w:sz w:val="20"/>
          <w:szCs w:val="20"/>
        </w:rPr>
        <w:t>, in days or weeks, first the most energetic EMR</w:t>
      </w:r>
      <w:r w:rsidR="00443313" w:rsidRPr="00663D4A">
        <w:rPr>
          <w:rStyle w:val="tlid-translation"/>
          <w:rFonts w:ascii="Times New Roman" w:hAnsi="Times New Roman" w:cs="Times New Roman"/>
          <w:sz w:val="20"/>
          <w:szCs w:val="20"/>
          <w:vertAlign w:val="subscript"/>
        </w:rPr>
        <w:t>s</w:t>
      </w:r>
      <w:r w:rsidR="006C6D33" w:rsidRPr="00663D4A">
        <w:rPr>
          <w:rStyle w:val="tlid-translation"/>
          <w:rFonts w:ascii="Times New Roman" w:hAnsi="Times New Roman" w:cs="Times New Roman"/>
          <w:sz w:val="20"/>
          <w:szCs w:val="20"/>
        </w:rPr>
        <w:t xml:space="preserve"> and later the least energetic ones.</w:t>
      </w:r>
    </w:p>
    <w:p w:rsidR="000F43A0" w:rsidRPr="00663D4A" w:rsidRDefault="000F43A0" w:rsidP="009B3B51">
      <w:pPr>
        <w:tabs>
          <w:tab w:val="left" w:pos="720"/>
        </w:tabs>
        <w:snapToGrid w:val="0"/>
        <w:spacing w:after="0" w:line="240" w:lineRule="auto"/>
        <w:ind w:firstLine="425"/>
        <w:jc w:val="both"/>
        <w:rPr>
          <w:rStyle w:val="tlid-translation"/>
          <w:rFonts w:ascii="Times New Roman" w:hAnsi="Times New Roman" w:cs="Times New Roman"/>
          <w:sz w:val="20"/>
          <w:szCs w:val="20"/>
        </w:rPr>
      </w:pPr>
      <w:r w:rsidRPr="00663D4A">
        <w:rPr>
          <w:rStyle w:val="tlid-translation"/>
          <w:rFonts w:ascii="Times New Roman" w:hAnsi="Times New Roman" w:cs="Times New Roman"/>
          <w:sz w:val="20"/>
          <w:szCs w:val="20"/>
        </w:rPr>
        <w:t xml:space="preserve">These time sequences are irrefutably recorded by satellites, i.e. these are the facts. Over long distances it clearly emerges that more energetic </w:t>
      </w:r>
      <w:r w:rsidR="002A1E23" w:rsidRPr="00663D4A">
        <w:rPr>
          <w:rStyle w:val="tlid-translation"/>
          <w:rFonts w:ascii="Times New Roman" w:hAnsi="Times New Roman" w:cs="Times New Roman"/>
          <w:sz w:val="20"/>
          <w:szCs w:val="20"/>
        </w:rPr>
        <w:t>P</w:t>
      </w:r>
      <w:r w:rsidR="002A1E23" w:rsidRPr="00663D4A">
        <w:rPr>
          <w:rStyle w:val="tlid-translation"/>
          <w:rFonts w:ascii="Times New Roman" w:hAnsi="Times New Roman" w:cs="Times New Roman"/>
          <w:sz w:val="20"/>
          <w:szCs w:val="20"/>
          <w:vertAlign w:val="subscript"/>
        </w:rPr>
        <w:t>s</w:t>
      </w:r>
      <w:r w:rsidR="002A1E23" w:rsidRPr="00663D4A">
        <w:rPr>
          <w:rStyle w:val="tlid-translation"/>
          <w:rFonts w:ascii="Times New Roman" w:hAnsi="Times New Roman" w:cs="Times New Roman"/>
          <w:sz w:val="20"/>
          <w:szCs w:val="20"/>
        </w:rPr>
        <w:t xml:space="preserve"> </w:t>
      </w:r>
      <w:r w:rsidRPr="00663D4A">
        <w:rPr>
          <w:rStyle w:val="tlid-translation"/>
          <w:rFonts w:ascii="Times New Roman" w:hAnsi="Times New Roman" w:cs="Times New Roman"/>
          <w:sz w:val="20"/>
          <w:szCs w:val="20"/>
        </w:rPr>
        <w:t xml:space="preserve">propagates faster, in the same </w:t>
      </w:r>
      <w:r w:rsidRPr="00663D4A">
        <w:rPr>
          <w:rStyle w:val="tlid-translation"/>
          <w:rFonts w:ascii="Times New Roman" w:hAnsi="Times New Roman" w:cs="Times New Roman"/>
          <w:i/>
          <w:sz w:val="20"/>
          <w:szCs w:val="20"/>
        </w:rPr>
        <w:t>medium</w:t>
      </w:r>
      <w:r w:rsidRPr="00663D4A">
        <w:rPr>
          <w:rStyle w:val="tlid-translation"/>
          <w:rFonts w:ascii="Times New Roman" w:hAnsi="Times New Roman" w:cs="Times New Roman"/>
          <w:sz w:val="20"/>
          <w:szCs w:val="20"/>
        </w:rPr>
        <w:t>, than less energetic ones. No matter what the cause may be, or the different refractive index of the medium crossed, or the different EM source, more or less</w:t>
      </w:r>
      <w:r w:rsidR="002A1E23" w:rsidRPr="00663D4A">
        <w:rPr>
          <w:rStyle w:val="tlid-translation"/>
          <w:rFonts w:ascii="Times New Roman" w:hAnsi="Times New Roman" w:cs="Times New Roman"/>
          <w:sz w:val="20"/>
          <w:szCs w:val="20"/>
        </w:rPr>
        <w:t xml:space="preserve"> energetic, of the considered P</w:t>
      </w:r>
      <w:r w:rsidR="002A1E23" w:rsidRPr="00663D4A">
        <w:rPr>
          <w:rStyle w:val="tlid-translation"/>
          <w:rFonts w:ascii="Times New Roman" w:hAnsi="Times New Roman" w:cs="Times New Roman"/>
          <w:sz w:val="20"/>
          <w:szCs w:val="20"/>
          <w:vertAlign w:val="subscript"/>
        </w:rPr>
        <w:t>s</w:t>
      </w:r>
      <w:r w:rsidRPr="00663D4A">
        <w:rPr>
          <w:rStyle w:val="tlid-translation"/>
          <w:rFonts w:ascii="Times New Roman" w:hAnsi="Times New Roman" w:cs="Times New Roman"/>
          <w:sz w:val="20"/>
          <w:szCs w:val="20"/>
        </w:rPr>
        <w:t>.</w:t>
      </w:r>
    </w:p>
    <w:p w:rsidR="000F43A0" w:rsidRPr="00663D4A" w:rsidRDefault="000F43A0" w:rsidP="009B3B51">
      <w:pPr>
        <w:tabs>
          <w:tab w:val="left" w:pos="720"/>
        </w:tabs>
        <w:snapToGrid w:val="0"/>
        <w:spacing w:after="0" w:line="240" w:lineRule="auto"/>
        <w:ind w:firstLine="425"/>
        <w:jc w:val="both"/>
        <w:rPr>
          <w:rStyle w:val="tlid-translation"/>
          <w:rFonts w:ascii="Times New Roman" w:hAnsi="Times New Roman" w:cs="Times New Roman"/>
          <w:sz w:val="20"/>
          <w:szCs w:val="20"/>
        </w:rPr>
      </w:pPr>
      <w:r w:rsidRPr="00663D4A">
        <w:rPr>
          <w:rStyle w:val="tlid-translation"/>
          <w:rFonts w:ascii="Times New Roman" w:hAnsi="Times New Roman" w:cs="Times New Roman"/>
          <w:sz w:val="20"/>
          <w:szCs w:val="20"/>
        </w:rPr>
        <w:t>Moreover, it should be kept in mind that, according to Feynman, “the index of re</w:t>
      </w:r>
      <w:r w:rsidR="00600D67" w:rsidRPr="00663D4A">
        <w:rPr>
          <w:rStyle w:val="tlid-translation"/>
          <w:rFonts w:ascii="Times New Roman" w:hAnsi="Times New Roman" w:cs="Times New Roman"/>
          <w:sz w:val="20"/>
          <w:szCs w:val="20"/>
        </w:rPr>
        <w:t>fraction varies with frequency”</w:t>
      </w:r>
      <w:r w:rsidRPr="00663D4A">
        <w:rPr>
          <w:rStyle w:val="tlid-translation"/>
          <w:rFonts w:ascii="Times New Roman" w:hAnsi="Times New Roman" w:cs="Times New Roman"/>
          <w:sz w:val="20"/>
          <w:szCs w:val="20"/>
        </w:rPr>
        <w:t>(Feynman 1965, a), as shown in the Eq</w:t>
      </w:r>
      <w:r w:rsidR="007F1F2F" w:rsidRPr="00663D4A">
        <w:rPr>
          <w:rStyle w:val="tlid-translation"/>
          <w:rFonts w:ascii="Times New Roman" w:hAnsi="Times New Roman" w:cs="Times New Roman"/>
          <w:sz w:val="20"/>
          <w:szCs w:val="20"/>
        </w:rPr>
        <w:t>. (</w:t>
      </w:r>
      <w:r w:rsidRPr="00663D4A">
        <w:rPr>
          <w:rStyle w:val="tlid-translation"/>
          <w:rFonts w:ascii="Times New Roman" w:hAnsi="Times New Roman" w:cs="Times New Roman"/>
          <w:sz w:val="20"/>
          <w:szCs w:val="20"/>
        </w:rPr>
        <w:t>2). Furthermore, as known, EMW</w:t>
      </w:r>
      <w:r w:rsidR="002A1E23" w:rsidRPr="00663D4A">
        <w:rPr>
          <w:rStyle w:val="tlid-translation"/>
          <w:rFonts w:ascii="Times New Roman" w:hAnsi="Times New Roman" w:cs="Times New Roman"/>
          <w:sz w:val="20"/>
          <w:szCs w:val="20"/>
          <w:vertAlign w:val="subscript"/>
        </w:rPr>
        <w:t>s</w:t>
      </w:r>
      <w:r w:rsidRPr="00663D4A">
        <w:rPr>
          <w:rStyle w:val="tlid-translation"/>
          <w:rFonts w:ascii="Times New Roman" w:hAnsi="Times New Roman" w:cs="Times New Roman"/>
          <w:sz w:val="20"/>
          <w:szCs w:val="20"/>
        </w:rPr>
        <w:t xml:space="preserve"> with higher frequency are the most energetic. Indeed, energ</w:t>
      </w:r>
      <w:r w:rsidR="007F1F2F" w:rsidRPr="00663D4A">
        <w:rPr>
          <w:rStyle w:val="tlid-translation"/>
          <w:rFonts w:ascii="Times New Roman" w:hAnsi="Times New Roman" w:cs="Times New Roman"/>
          <w:sz w:val="20"/>
          <w:szCs w:val="20"/>
        </w:rPr>
        <w:t>y (</w:t>
      </w:r>
      <w:r w:rsidR="00600D67" w:rsidRPr="00663D4A">
        <w:rPr>
          <w:rStyle w:val="tlid-translation"/>
          <w:rFonts w:ascii="Times New Roman" w:hAnsi="Times New Roman" w:cs="Times New Roman"/>
          <w:sz w:val="20"/>
          <w:szCs w:val="20"/>
        </w:rPr>
        <w:t>E) and frequenc</w:t>
      </w:r>
      <w:r w:rsidR="007F1F2F" w:rsidRPr="00663D4A">
        <w:rPr>
          <w:rStyle w:val="tlid-translation"/>
          <w:rFonts w:ascii="Times New Roman" w:hAnsi="Times New Roman" w:cs="Times New Roman"/>
          <w:sz w:val="20"/>
          <w:szCs w:val="20"/>
        </w:rPr>
        <w:t>y (</w:t>
      </w:r>
      <w:r w:rsidRPr="00663D4A">
        <w:rPr>
          <w:rStyle w:val="tlid-translation"/>
          <w:rFonts w:ascii="Times New Roman" w:hAnsi="Times New Roman" w:cs="Times New Roman"/>
          <w:sz w:val="20"/>
          <w:szCs w:val="20"/>
        </w:rPr>
        <w:t xml:space="preserve">ω) of an EMW, of a </w:t>
      </w:r>
      <w:r w:rsidR="00D52AE5" w:rsidRPr="00663D4A">
        <w:rPr>
          <w:rStyle w:val="tlid-translation"/>
          <w:rFonts w:ascii="Times New Roman" w:hAnsi="Times New Roman" w:cs="Times New Roman"/>
          <w:sz w:val="20"/>
          <w:szCs w:val="20"/>
        </w:rPr>
        <w:t>P</w:t>
      </w:r>
      <w:r w:rsidRPr="00663D4A">
        <w:rPr>
          <w:rStyle w:val="tlid-translation"/>
          <w:rFonts w:ascii="Times New Roman" w:hAnsi="Times New Roman" w:cs="Times New Roman"/>
          <w:sz w:val="20"/>
          <w:szCs w:val="20"/>
        </w:rPr>
        <w:t xml:space="preserve">, or of any other </w:t>
      </w:r>
      <w:r w:rsidRPr="00663D4A">
        <w:rPr>
          <w:rStyle w:val="tlid-translation"/>
          <w:rFonts w:ascii="Times New Roman" w:hAnsi="Times New Roman" w:cs="Times New Roman"/>
          <w:i/>
          <w:sz w:val="20"/>
          <w:szCs w:val="20"/>
        </w:rPr>
        <w:t>quantum object</w:t>
      </w:r>
      <w:r w:rsidRPr="00663D4A">
        <w:rPr>
          <w:rStyle w:val="tlid-translation"/>
          <w:rFonts w:ascii="Times New Roman" w:hAnsi="Times New Roman" w:cs="Times New Roman"/>
          <w:sz w:val="20"/>
          <w:szCs w:val="20"/>
        </w:rPr>
        <w:t xml:space="preserve">, are closely related by the well-known Planck-Einstein formula: E = hω, as shown </w:t>
      </w:r>
      <w:r w:rsidR="00600D67" w:rsidRPr="00663D4A">
        <w:rPr>
          <w:rStyle w:val="tlid-translation"/>
          <w:rFonts w:ascii="Times New Roman" w:hAnsi="Times New Roman" w:cs="Times New Roman"/>
          <w:sz w:val="20"/>
          <w:szCs w:val="20"/>
        </w:rPr>
        <w:t>in Eq</w:t>
      </w:r>
      <w:r w:rsidR="007F1F2F" w:rsidRPr="00663D4A">
        <w:rPr>
          <w:rStyle w:val="tlid-translation"/>
          <w:rFonts w:ascii="Times New Roman" w:hAnsi="Times New Roman" w:cs="Times New Roman"/>
          <w:sz w:val="20"/>
          <w:szCs w:val="20"/>
        </w:rPr>
        <w:t>. (</w:t>
      </w:r>
      <w:r w:rsidRPr="00663D4A">
        <w:rPr>
          <w:rStyle w:val="tlid-translation"/>
          <w:rFonts w:ascii="Times New Roman" w:hAnsi="Times New Roman" w:cs="Times New Roman"/>
          <w:sz w:val="20"/>
          <w:szCs w:val="20"/>
        </w:rPr>
        <w:t>24).</w:t>
      </w:r>
    </w:p>
    <w:p w:rsidR="000F43A0" w:rsidRPr="00663D4A" w:rsidRDefault="000F43A0" w:rsidP="009B3B51">
      <w:pPr>
        <w:tabs>
          <w:tab w:val="left" w:pos="720"/>
        </w:tabs>
        <w:snapToGrid w:val="0"/>
        <w:spacing w:after="0" w:line="240" w:lineRule="auto"/>
        <w:ind w:firstLine="425"/>
        <w:jc w:val="both"/>
        <w:rPr>
          <w:rStyle w:val="tlid-translation"/>
          <w:rFonts w:ascii="Times New Roman" w:hAnsi="Times New Roman" w:cs="Times New Roman"/>
          <w:sz w:val="20"/>
          <w:szCs w:val="20"/>
        </w:rPr>
      </w:pPr>
      <w:r w:rsidRPr="00663D4A">
        <w:rPr>
          <w:rStyle w:val="tlid-translation"/>
          <w:rFonts w:ascii="Times New Roman" w:hAnsi="Times New Roman" w:cs="Times New Roman"/>
          <w:sz w:val="20"/>
          <w:szCs w:val="20"/>
        </w:rPr>
        <w:t xml:space="preserve">Hence, we can infer that, it is the </w:t>
      </w:r>
      <w:r w:rsidRPr="00663D4A">
        <w:rPr>
          <w:rStyle w:val="tlid-translation"/>
          <w:rFonts w:ascii="Times New Roman" w:hAnsi="Times New Roman" w:cs="Times New Roman"/>
          <w:i/>
          <w:sz w:val="20"/>
          <w:szCs w:val="20"/>
        </w:rPr>
        <w:t>frequency</w:t>
      </w:r>
      <w:r w:rsidR="00CC6318" w:rsidRPr="00663D4A">
        <w:rPr>
          <w:rStyle w:val="tlid-translation"/>
          <w:rFonts w:ascii="Times New Roman" w:hAnsi="Times New Roman" w:cs="Times New Roman"/>
          <w:i/>
          <w:sz w:val="20"/>
          <w:szCs w:val="20"/>
        </w:rPr>
        <w:t xml:space="preserve"> </w:t>
      </w:r>
      <w:r w:rsidRPr="00663D4A">
        <w:rPr>
          <w:rStyle w:val="tlid-translation"/>
          <w:rFonts w:ascii="Times New Roman" w:hAnsi="Times New Roman" w:cs="Times New Roman"/>
          <w:sz w:val="20"/>
          <w:szCs w:val="20"/>
        </w:rPr>
        <w:t>(ω) to really determine the propagation speed of EMR</w:t>
      </w:r>
      <w:r w:rsidR="00443313" w:rsidRPr="00663D4A">
        <w:rPr>
          <w:rStyle w:val="tlid-translation"/>
          <w:rFonts w:ascii="Times New Roman" w:hAnsi="Times New Roman" w:cs="Times New Roman"/>
          <w:sz w:val="20"/>
          <w:szCs w:val="20"/>
          <w:vertAlign w:val="subscript"/>
        </w:rPr>
        <w:t>s</w:t>
      </w:r>
      <w:r w:rsidR="00836625" w:rsidRPr="00663D4A">
        <w:rPr>
          <w:rStyle w:val="tlid-translation"/>
          <w:rFonts w:ascii="Times New Roman" w:hAnsi="Times New Roman" w:cs="Times New Roman"/>
          <w:sz w:val="20"/>
          <w:szCs w:val="20"/>
        </w:rPr>
        <w:t xml:space="preserve">, </w:t>
      </w:r>
      <w:r w:rsidRPr="00663D4A">
        <w:rPr>
          <w:rStyle w:val="tlid-translation"/>
          <w:rFonts w:ascii="Times New Roman" w:hAnsi="Times New Roman" w:cs="Times New Roman"/>
          <w:sz w:val="20"/>
          <w:szCs w:val="20"/>
        </w:rPr>
        <w:t>rather than the ref</w:t>
      </w:r>
      <w:r w:rsidR="00600D67" w:rsidRPr="00663D4A">
        <w:rPr>
          <w:rStyle w:val="tlid-translation"/>
          <w:rFonts w:ascii="Times New Roman" w:hAnsi="Times New Roman" w:cs="Times New Roman"/>
          <w:sz w:val="20"/>
          <w:szCs w:val="20"/>
        </w:rPr>
        <w:t>ractive index</w:t>
      </w:r>
      <w:r w:rsidR="005A65B3" w:rsidRPr="00663D4A">
        <w:rPr>
          <w:rStyle w:val="tlid-translation"/>
          <w:rFonts w:ascii="Times New Roman" w:hAnsi="Times New Roman" w:cs="Times New Roman"/>
          <w:sz w:val="20"/>
          <w:szCs w:val="20"/>
        </w:rPr>
        <w:t xml:space="preserve"> </w:t>
      </w:r>
      <w:r w:rsidR="00B6714F" w:rsidRPr="00663D4A">
        <w:rPr>
          <w:rStyle w:val="tlid-translation"/>
          <w:rFonts w:ascii="Times New Roman" w:hAnsi="Times New Roman" w:cs="Times New Roman"/>
          <w:sz w:val="20"/>
          <w:szCs w:val="20"/>
        </w:rPr>
        <w:t>(</w:t>
      </w:r>
      <w:r w:rsidR="00B6714F" w:rsidRPr="00663D4A">
        <w:rPr>
          <w:rStyle w:val="tlid-translation"/>
          <w:rFonts w:ascii="Times New Roman" w:hAnsi="Times New Roman" w:cs="Times New Roman"/>
          <w:i/>
          <w:sz w:val="20"/>
          <w:szCs w:val="20"/>
        </w:rPr>
        <w:t>n</w:t>
      </w:r>
      <w:r w:rsidR="00B6714F" w:rsidRPr="00663D4A">
        <w:rPr>
          <w:rStyle w:val="tlid-translation"/>
          <w:rFonts w:ascii="Times New Roman" w:hAnsi="Times New Roman" w:cs="Times New Roman"/>
          <w:sz w:val="20"/>
          <w:szCs w:val="20"/>
        </w:rPr>
        <w:t>) of the medium.</w:t>
      </w:r>
    </w:p>
    <w:p w:rsidR="00787D89" w:rsidRPr="00663D4A" w:rsidRDefault="00B6714F" w:rsidP="009B3B51">
      <w:pPr>
        <w:tabs>
          <w:tab w:val="left" w:pos="720"/>
        </w:tabs>
        <w:snapToGrid w:val="0"/>
        <w:spacing w:after="0" w:line="240" w:lineRule="auto"/>
        <w:ind w:firstLine="425"/>
        <w:jc w:val="both"/>
        <w:rPr>
          <w:rStyle w:val="tlid-translation"/>
          <w:rFonts w:ascii="Times New Roman" w:hAnsi="Times New Roman" w:cs="Times New Roman"/>
          <w:sz w:val="20"/>
          <w:szCs w:val="20"/>
        </w:rPr>
      </w:pPr>
      <w:r w:rsidRPr="00663D4A">
        <w:rPr>
          <w:rStyle w:val="tlid-translation"/>
          <w:rFonts w:ascii="Times New Roman" w:hAnsi="Times New Roman" w:cs="Times New Roman"/>
          <w:sz w:val="20"/>
          <w:szCs w:val="20"/>
        </w:rPr>
        <w:t>I</w:t>
      </w:r>
      <w:r w:rsidR="000F43A0" w:rsidRPr="00663D4A">
        <w:rPr>
          <w:rStyle w:val="tlid-translation"/>
          <w:rFonts w:ascii="Times New Roman" w:hAnsi="Times New Roman" w:cs="Times New Roman"/>
          <w:sz w:val="20"/>
          <w:szCs w:val="20"/>
        </w:rPr>
        <w:t>n addition, go</w:t>
      </w:r>
      <w:r w:rsidRPr="00663D4A">
        <w:rPr>
          <w:rStyle w:val="tlid-translation"/>
          <w:rFonts w:ascii="Times New Roman" w:hAnsi="Times New Roman" w:cs="Times New Roman"/>
          <w:sz w:val="20"/>
          <w:szCs w:val="20"/>
        </w:rPr>
        <w:t>ing</w:t>
      </w:r>
      <w:r w:rsidR="000F43A0" w:rsidRPr="00663D4A">
        <w:rPr>
          <w:rStyle w:val="tlid-translation"/>
          <w:rFonts w:ascii="Times New Roman" w:hAnsi="Times New Roman" w:cs="Times New Roman"/>
          <w:sz w:val="20"/>
          <w:szCs w:val="20"/>
        </w:rPr>
        <w:t xml:space="preserve"> deeper, we must keep in mind that the value of ω depends exclusively on the intensity, on the energy of the EM source: the greater the acceleration given to </w:t>
      </w:r>
      <w:r w:rsidR="00D52AE5" w:rsidRPr="00663D4A">
        <w:rPr>
          <w:rStyle w:val="tlid-translation"/>
          <w:rFonts w:ascii="Times New Roman" w:hAnsi="Times New Roman" w:cs="Times New Roman"/>
          <w:sz w:val="20"/>
          <w:szCs w:val="20"/>
        </w:rPr>
        <w:t>the P</w:t>
      </w:r>
      <w:r w:rsidRPr="00663D4A">
        <w:rPr>
          <w:rStyle w:val="tlid-translation"/>
          <w:rFonts w:ascii="Times New Roman" w:hAnsi="Times New Roman" w:cs="Times New Roman"/>
          <w:sz w:val="20"/>
          <w:szCs w:val="20"/>
        </w:rPr>
        <w:t xml:space="preserve"> by its EM source, the greater </w:t>
      </w:r>
      <w:r w:rsidR="000F43A0" w:rsidRPr="00663D4A">
        <w:rPr>
          <w:rStyle w:val="tlid-translation"/>
          <w:rFonts w:ascii="Times New Roman" w:hAnsi="Times New Roman" w:cs="Times New Roman"/>
          <w:sz w:val="20"/>
          <w:szCs w:val="20"/>
        </w:rPr>
        <w:t xml:space="preserve">its propagation speed. Moreover, as can be seen from the various equations describing the </w:t>
      </w:r>
      <w:r w:rsidR="000F43A0" w:rsidRPr="00663D4A">
        <w:rPr>
          <w:rStyle w:val="tlid-translation"/>
          <w:rFonts w:ascii="Times New Roman" w:hAnsi="Times New Roman" w:cs="Times New Roman"/>
          <w:i/>
          <w:sz w:val="20"/>
          <w:szCs w:val="20"/>
        </w:rPr>
        <w:t>moment</w:t>
      </w:r>
      <w:r w:rsidRPr="00663D4A">
        <w:rPr>
          <w:rStyle w:val="tlid-translation"/>
          <w:rFonts w:ascii="Times New Roman" w:hAnsi="Times New Roman" w:cs="Times New Roman"/>
          <w:i/>
          <w:sz w:val="20"/>
          <w:szCs w:val="20"/>
        </w:rPr>
        <w:t>a</w:t>
      </w:r>
      <w:r w:rsidR="000F43A0" w:rsidRPr="00663D4A">
        <w:rPr>
          <w:rStyle w:val="tlid-translation"/>
          <w:rFonts w:ascii="Times New Roman" w:hAnsi="Times New Roman" w:cs="Times New Roman"/>
          <w:sz w:val="20"/>
          <w:szCs w:val="20"/>
        </w:rPr>
        <w:t xml:space="preserve"> </w:t>
      </w:r>
      <w:r w:rsidRPr="00663D4A">
        <w:rPr>
          <w:rStyle w:val="tlid-translation"/>
          <w:rFonts w:ascii="Times New Roman" w:hAnsi="Times New Roman" w:cs="Times New Roman"/>
          <w:sz w:val="20"/>
          <w:szCs w:val="20"/>
        </w:rPr>
        <w:t>of</w:t>
      </w:r>
      <w:r w:rsidR="00443313" w:rsidRPr="00663D4A">
        <w:rPr>
          <w:rStyle w:val="tlid-translation"/>
          <w:rFonts w:ascii="Times New Roman" w:hAnsi="Times New Roman" w:cs="Times New Roman"/>
          <w:sz w:val="20"/>
          <w:szCs w:val="20"/>
        </w:rPr>
        <w:t xml:space="preserve"> the various EMR</w:t>
      </w:r>
      <w:r w:rsidR="00443313" w:rsidRPr="00663D4A">
        <w:rPr>
          <w:rStyle w:val="tlid-translation"/>
          <w:rFonts w:ascii="Times New Roman" w:hAnsi="Times New Roman" w:cs="Times New Roman"/>
          <w:sz w:val="20"/>
          <w:szCs w:val="20"/>
          <w:vertAlign w:val="subscript"/>
        </w:rPr>
        <w:t>s</w:t>
      </w:r>
      <w:r w:rsidR="000F43A0" w:rsidRPr="00663D4A">
        <w:rPr>
          <w:rStyle w:val="tlid-translation"/>
          <w:rFonts w:ascii="Times New Roman" w:hAnsi="Times New Roman" w:cs="Times New Roman"/>
          <w:sz w:val="20"/>
          <w:szCs w:val="20"/>
        </w:rPr>
        <w:t>, it clearly emerges that the momentum (</w:t>
      </w:r>
      <w:r w:rsidR="000F43A0" w:rsidRPr="00663D4A">
        <w:rPr>
          <w:rStyle w:val="tlid-translation"/>
          <w:rFonts w:ascii="Times New Roman" w:hAnsi="Times New Roman" w:cs="Times New Roman"/>
          <w:b/>
          <w:i/>
          <w:sz w:val="20"/>
          <w:szCs w:val="20"/>
        </w:rPr>
        <w:t>p</w:t>
      </w:r>
      <w:r w:rsidR="000F43A0" w:rsidRPr="00663D4A">
        <w:rPr>
          <w:rStyle w:val="tlid-translation"/>
          <w:rFonts w:ascii="Times New Roman" w:hAnsi="Times New Roman" w:cs="Times New Roman"/>
          <w:sz w:val="20"/>
          <w:szCs w:val="20"/>
        </w:rPr>
        <w:t>) of a γ</w:t>
      </w:r>
      <w:r w:rsidR="00D52AE5" w:rsidRPr="00663D4A">
        <w:rPr>
          <w:rStyle w:val="tlid-translation"/>
          <w:rFonts w:ascii="Times New Roman" w:hAnsi="Times New Roman" w:cs="Times New Roman"/>
          <w:sz w:val="20"/>
          <w:szCs w:val="20"/>
        </w:rPr>
        <w:t>P</w:t>
      </w:r>
      <w:r w:rsidR="007F1F2F" w:rsidRPr="00663D4A">
        <w:rPr>
          <w:rStyle w:val="tlid-translation"/>
          <w:rFonts w:ascii="Times New Roman" w:hAnsi="Times New Roman" w:cs="Times New Roman"/>
          <w:sz w:val="20"/>
          <w:szCs w:val="20"/>
        </w:rPr>
        <w:t xml:space="preserve"> </w:t>
      </w:r>
      <w:r w:rsidR="000F43A0" w:rsidRPr="00663D4A">
        <w:rPr>
          <w:rStyle w:val="tlid-translation"/>
          <w:rFonts w:ascii="Times New Roman" w:hAnsi="Times New Roman" w:cs="Times New Roman"/>
          <w:sz w:val="20"/>
          <w:szCs w:val="20"/>
        </w:rPr>
        <w:t xml:space="preserve">shows a value greater than that of a less energetic </w:t>
      </w:r>
      <w:r w:rsidR="00D52AE5" w:rsidRPr="00663D4A">
        <w:rPr>
          <w:rStyle w:val="tlid-translation"/>
          <w:rFonts w:ascii="Times New Roman" w:hAnsi="Times New Roman" w:cs="Times New Roman"/>
          <w:sz w:val="20"/>
          <w:szCs w:val="20"/>
        </w:rPr>
        <w:t>P</w:t>
      </w:r>
      <w:r w:rsidR="000F43A0" w:rsidRPr="00663D4A">
        <w:rPr>
          <w:rStyle w:val="tlid-translation"/>
          <w:rFonts w:ascii="Times New Roman" w:hAnsi="Times New Roman" w:cs="Times New Roman"/>
          <w:sz w:val="20"/>
          <w:szCs w:val="20"/>
        </w:rPr>
        <w:t xml:space="preserve">. In his turn, as Feynman </w:t>
      </w:r>
      <w:r w:rsidR="000F43A0" w:rsidRPr="00663D4A">
        <w:rPr>
          <w:rStyle w:val="tlid-translation"/>
          <w:rFonts w:ascii="Times New Roman" w:hAnsi="Times New Roman" w:cs="Times New Roman"/>
          <w:sz w:val="20"/>
          <w:szCs w:val="20"/>
        </w:rPr>
        <w:lastRenderedPageBreak/>
        <w:t xml:space="preserve">reminds us "velocity and </w:t>
      </w:r>
      <w:r w:rsidR="000F43A0" w:rsidRPr="00663D4A">
        <w:rPr>
          <w:rStyle w:val="tlid-translation"/>
          <w:rFonts w:ascii="Times New Roman" w:hAnsi="Times New Roman" w:cs="Times New Roman"/>
          <w:i/>
          <w:sz w:val="20"/>
          <w:szCs w:val="20"/>
        </w:rPr>
        <w:t>momentum</w:t>
      </w:r>
      <w:r w:rsidR="000F43A0" w:rsidRPr="00663D4A">
        <w:rPr>
          <w:rStyle w:val="tlid-translation"/>
          <w:rFonts w:ascii="Times New Roman" w:hAnsi="Times New Roman" w:cs="Times New Roman"/>
          <w:sz w:val="20"/>
          <w:szCs w:val="20"/>
        </w:rPr>
        <w:t xml:space="preserve"> are proportional"</w:t>
      </w:r>
      <w:r w:rsidR="00CC6318" w:rsidRPr="00663D4A">
        <w:rPr>
          <w:rStyle w:val="tlid-translation"/>
          <w:rFonts w:ascii="Times New Roman" w:hAnsi="Times New Roman" w:cs="Times New Roman"/>
          <w:sz w:val="20"/>
          <w:szCs w:val="20"/>
        </w:rPr>
        <w:t xml:space="preserve"> </w:t>
      </w:r>
      <w:r w:rsidR="000F43A0" w:rsidRPr="00663D4A">
        <w:rPr>
          <w:rStyle w:val="tlid-translation"/>
          <w:rFonts w:ascii="Times New Roman" w:hAnsi="Times New Roman" w:cs="Times New Roman"/>
          <w:sz w:val="20"/>
          <w:szCs w:val="20"/>
        </w:rPr>
        <w:t>(Feynman</w:t>
      </w:r>
      <w:r w:rsidR="00E81C3A" w:rsidRPr="00663D4A">
        <w:rPr>
          <w:rStyle w:val="tlid-translation"/>
          <w:rFonts w:ascii="Times New Roman" w:hAnsi="Times New Roman" w:cs="Times New Roman"/>
          <w:sz w:val="20"/>
          <w:szCs w:val="20"/>
        </w:rPr>
        <w:t>,</w:t>
      </w:r>
      <w:r w:rsidR="000F43A0" w:rsidRPr="00663D4A">
        <w:rPr>
          <w:rStyle w:val="tlid-translation"/>
          <w:rFonts w:ascii="Times New Roman" w:hAnsi="Times New Roman" w:cs="Times New Roman"/>
          <w:sz w:val="20"/>
          <w:szCs w:val="20"/>
        </w:rPr>
        <w:t>1965a),</w:t>
      </w:r>
      <w:r w:rsidR="00E81C3A" w:rsidRPr="00663D4A">
        <w:rPr>
          <w:rStyle w:val="tlid-translation"/>
          <w:rFonts w:ascii="Times New Roman" w:hAnsi="Times New Roman" w:cs="Times New Roman"/>
          <w:sz w:val="20"/>
          <w:szCs w:val="20"/>
        </w:rPr>
        <w:t xml:space="preserve"> </w:t>
      </w:r>
      <w:r w:rsidR="00CC6318" w:rsidRPr="00663D4A">
        <w:rPr>
          <w:rStyle w:val="tlid-translation"/>
          <w:rFonts w:ascii="Times New Roman" w:hAnsi="Times New Roman" w:cs="Times New Roman"/>
          <w:sz w:val="20"/>
          <w:szCs w:val="20"/>
        </w:rPr>
        <w:t>namely:</w:t>
      </w:r>
      <w:r w:rsidR="00E81C3A" w:rsidRPr="00663D4A">
        <w:rPr>
          <w:rStyle w:val="tlid-translation"/>
          <w:rFonts w:ascii="Times New Roman" w:hAnsi="Times New Roman" w:cs="Times New Roman"/>
          <w:sz w:val="20"/>
          <w:szCs w:val="20"/>
        </w:rPr>
        <w:t xml:space="preserve"> </w:t>
      </w:r>
      <w:r w:rsidR="000F43A0" w:rsidRPr="00663D4A">
        <w:rPr>
          <w:rStyle w:val="tlid-translation"/>
          <w:rFonts w:ascii="Times New Roman" w:hAnsi="Times New Roman" w:cs="Times New Roman"/>
          <w:i/>
          <w:sz w:val="20"/>
          <w:szCs w:val="20"/>
        </w:rPr>
        <w:t>directly</w:t>
      </w:r>
      <w:r w:rsidR="00787D89" w:rsidRPr="00663D4A">
        <w:rPr>
          <w:rStyle w:val="tlid-translation"/>
          <w:rFonts w:ascii="Times New Roman" w:hAnsi="Times New Roman" w:cs="Times New Roman"/>
          <w:i/>
          <w:sz w:val="20"/>
          <w:szCs w:val="20"/>
        </w:rPr>
        <w:t xml:space="preserve"> </w:t>
      </w:r>
      <w:r w:rsidR="00CC6318" w:rsidRPr="00663D4A">
        <w:rPr>
          <w:rStyle w:val="tlid-translation"/>
          <w:rFonts w:ascii="Times New Roman" w:hAnsi="Times New Roman" w:cs="Times New Roman"/>
          <w:sz w:val="20"/>
          <w:szCs w:val="20"/>
        </w:rPr>
        <w:t>proportional</w:t>
      </w:r>
      <w:r w:rsidRPr="00663D4A">
        <w:rPr>
          <w:rStyle w:val="tlid-translation"/>
          <w:rFonts w:ascii="Times New Roman" w:hAnsi="Times New Roman" w:cs="Times New Roman"/>
          <w:sz w:val="20"/>
          <w:szCs w:val="20"/>
        </w:rPr>
        <w:t xml:space="preserve">. </w:t>
      </w:r>
    </w:p>
    <w:p w:rsidR="000F43A0" w:rsidRPr="00663D4A" w:rsidRDefault="00B6714F" w:rsidP="009B3B51">
      <w:pPr>
        <w:tabs>
          <w:tab w:val="left" w:pos="720"/>
        </w:tabs>
        <w:snapToGrid w:val="0"/>
        <w:spacing w:after="0" w:line="240" w:lineRule="auto"/>
        <w:ind w:firstLine="425"/>
        <w:jc w:val="both"/>
        <w:rPr>
          <w:rStyle w:val="tlid-translation"/>
          <w:rFonts w:ascii="Times New Roman" w:hAnsi="Times New Roman" w:cs="Times New Roman"/>
          <w:sz w:val="20"/>
          <w:szCs w:val="20"/>
        </w:rPr>
      </w:pPr>
      <w:r w:rsidRPr="00663D4A">
        <w:rPr>
          <w:rStyle w:val="tlid-translation"/>
          <w:rFonts w:ascii="Times New Roman" w:hAnsi="Times New Roman" w:cs="Times New Roman"/>
          <w:sz w:val="20"/>
          <w:szCs w:val="20"/>
        </w:rPr>
        <w:t xml:space="preserve">Thus </w:t>
      </w:r>
      <w:r w:rsidR="00D52AE5" w:rsidRPr="00663D4A">
        <w:rPr>
          <w:rStyle w:val="tlid-translation"/>
          <w:rFonts w:ascii="Times New Roman" w:hAnsi="Times New Roman" w:cs="Times New Roman"/>
          <w:sz w:val="20"/>
          <w:szCs w:val="20"/>
        </w:rPr>
        <w:t>a more energetic P</w:t>
      </w:r>
      <w:r w:rsidR="000F43A0" w:rsidRPr="00663D4A">
        <w:rPr>
          <w:rStyle w:val="tlid-translation"/>
          <w:rFonts w:ascii="Times New Roman" w:hAnsi="Times New Roman" w:cs="Times New Roman"/>
          <w:sz w:val="20"/>
          <w:szCs w:val="20"/>
        </w:rPr>
        <w:t xml:space="preserve">, provided with a remarkable </w:t>
      </w:r>
      <w:r w:rsidR="000F43A0" w:rsidRPr="00663D4A">
        <w:rPr>
          <w:rStyle w:val="tlid-translation"/>
          <w:rFonts w:ascii="Times New Roman" w:hAnsi="Times New Roman" w:cs="Times New Roman"/>
          <w:i/>
          <w:sz w:val="20"/>
          <w:szCs w:val="20"/>
        </w:rPr>
        <w:t>momentum</w:t>
      </w:r>
      <w:r w:rsidR="00443313" w:rsidRPr="00663D4A">
        <w:rPr>
          <w:rStyle w:val="tlid-translation"/>
          <w:rFonts w:ascii="Times New Roman" w:hAnsi="Times New Roman" w:cs="Times New Roman"/>
          <w:sz w:val="20"/>
          <w:szCs w:val="20"/>
        </w:rPr>
        <w:t xml:space="preserve"> like that of a</w:t>
      </w:r>
      <w:r w:rsidR="000F43A0" w:rsidRPr="00663D4A">
        <w:rPr>
          <w:rStyle w:val="tlid-translation"/>
          <w:rFonts w:ascii="Times New Roman" w:hAnsi="Times New Roman" w:cs="Times New Roman"/>
          <w:sz w:val="20"/>
          <w:szCs w:val="20"/>
        </w:rPr>
        <w:t xml:space="preserve"> γ</w:t>
      </w:r>
      <w:r w:rsidR="005965A2" w:rsidRPr="00663D4A">
        <w:rPr>
          <w:rStyle w:val="tlid-translation"/>
          <w:rFonts w:ascii="Times New Roman" w:hAnsi="Times New Roman" w:cs="Times New Roman"/>
          <w:sz w:val="20"/>
          <w:szCs w:val="20"/>
        </w:rPr>
        <w:t xml:space="preserve"> </w:t>
      </w:r>
      <w:r w:rsidR="00D52AE5" w:rsidRPr="00663D4A">
        <w:rPr>
          <w:rStyle w:val="tlid-translation"/>
          <w:rFonts w:ascii="Times New Roman" w:hAnsi="Times New Roman" w:cs="Times New Roman"/>
          <w:sz w:val="20"/>
          <w:szCs w:val="20"/>
        </w:rPr>
        <w:t>P</w:t>
      </w:r>
      <w:r w:rsidR="005965A2" w:rsidRPr="00663D4A">
        <w:rPr>
          <w:rStyle w:val="tlid-translation"/>
          <w:rFonts w:ascii="Times New Roman" w:hAnsi="Times New Roman" w:cs="Times New Roman"/>
          <w:sz w:val="20"/>
          <w:szCs w:val="20"/>
        </w:rPr>
        <w:t xml:space="preserve"> </w:t>
      </w:r>
      <w:r w:rsidR="000F43A0" w:rsidRPr="00663D4A">
        <w:rPr>
          <w:rStyle w:val="tlid-translation"/>
          <w:rFonts w:ascii="Times New Roman" w:hAnsi="Times New Roman" w:cs="Times New Roman"/>
          <w:sz w:val="20"/>
          <w:szCs w:val="20"/>
        </w:rPr>
        <w:t>(see Eq. 22), will tra</w:t>
      </w:r>
      <w:r w:rsidR="00D52AE5" w:rsidRPr="00663D4A">
        <w:rPr>
          <w:rStyle w:val="tlid-translation"/>
          <w:rFonts w:ascii="Times New Roman" w:hAnsi="Times New Roman" w:cs="Times New Roman"/>
          <w:sz w:val="20"/>
          <w:szCs w:val="20"/>
        </w:rPr>
        <w:t>vel faster than an optic P</w:t>
      </w:r>
      <w:r w:rsidR="000F43A0" w:rsidRPr="00663D4A">
        <w:rPr>
          <w:rStyle w:val="tlid-translation"/>
          <w:rFonts w:ascii="Times New Roman" w:hAnsi="Times New Roman" w:cs="Times New Roman"/>
          <w:sz w:val="20"/>
          <w:szCs w:val="20"/>
        </w:rPr>
        <w:t xml:space="preserve"> or a radio wave.</w:t>
      </w:r>
    </w:p>
    <w:p w:rsidR="006C6D33" w:rsidRPr="00663D4A" w:rsidRDefault="006C6D33" w:rsidP="009B3B51">
      <w:pPr>
        <w:tabs>
          <w:tab w:val="left" w:pos="720"/>
        </w:tabs>
        <w:snapToGrid w:val="0"/>
        <w:spacing w:after="0" w:line="240" w:lineRule="auto"/>
        <w:ind w:firstLine="425"/>
        <w:jc w:val="both"/>
        <w:rPr>
          <w:rStyle w:val="tlid-translation"/>
          <w:rFonts w:ascii="Times New Roman" w:hAnsi="Times New Roman" w:cs="Times New Roman"/>
          <w:sz w:val="20"/>
          <w:szCs w:val="20"/>
        </w:rPr>
      </w:pPr>
      <w:r w:rsidRPr="00663D4A">
        <w:rPr>
          <w:rStyle w:val="tlid-translation"/>
          <w:rFonts w:ascii="Times New Roman" w:hAnsi="Times New Roman" w:cs="Times New Roman"/>
          <w:sz w:val="20"/>
          <w:szCs w:val="20"/>
        </w:rPr>
        <w:t xml:space="preserve">In short, it is of considerable importance to bear in mind that, what </w:t>
      </w:r>
      <w:r w:rsidR="00836625" w:rsidRPr="00663D4A">
        <w:rPr>
          <w:rStyle w:val="tlid-translation"/>
          <w:rFonts w:ascii="Times New Roman" w:hAnsi="Times New Roman" w:cs="Times New Roman"/>
          <w:sz w:val="20"/>
          <w:szCs w:val="20"/>
        </w:rPr>
        <w:t xml:space="preserve">happens in reality by analyzing </w:t>
      </w:r>
      <w:r w:rsidRPr="00663D4A">
        <w:rPr>
          <w:rStyle w:val="tlid-translation"/>
          <w:rFonts w:ascii="Times New Roman" w:hAnsi="Times New Roman" w:cs="Times New Roman"/>
          <w:sz w:val="20"/>
          <w:szCs w:val="20"/>
        </w:rPr>
        <w:t>the propagation times of the EMR</w:t>
      </w:r>
      <w:r w:rsidR="00443313" w:rsidRPr="00663D4A">
        <w:rPr>
          <w:rStyle w:val="tlid-translation"/>
          <w:rFonts w:ascii="Times New Roman" w:hAnsi="Times New Roman" w:cs="Times New Roman"/>
          <w:sz w:val="20"/>
          <w:szCs w:val="20"/>
          <w:vertAlign w:val="subscript"/>
        </w:rPr>
        <w:t>s</w:t>
      </w:r>
      <w:r w:rsidRPr="00663D4A">
        <w:rPr>
          <w:rStyle w:val="tlid-translation"/>
          <w:rFonts w:ascii="Times New Roman" w:hAnsi="Times New Roman" w:cs="Times New Roman"/>
          <w:sz w:val="20"/>
          <w:szCs w:val="20"/>
        </w:rPr>
        <w:t xml:space="preserve"> emitted with FRB and GRB, is also co</w:t>
      </w:r>
      <w:r w:rsidR="00F87460" w:rsidRPr="00663D4A">
        <w:rPr>
          <w:rStyle w:val="tlid-translation"/>
          <w:rFonts w:ascii="Times New Roman" w:hAnsi="Times New Roman" w:cs="Times New Roman"/>
          <w:sz w:val="20"/>
          <w:szCs w:val="20"/>
        </w:rPr>
        <w:t xml:space="preserve">nfirmed by the </w:t>
      </w:r>
      <w:r w:rsidR="00F87460" w:rsidRPr="00663D4A">
        <w:rPr>
          <w:rStyle w:val="tlid-translation"/>
          <w:rFonts w:ascii="Times New Roman" w:hAnsi="Times New Roman" w:cs="Times New Roman"/>
          <w:i/>
          <w:sz w:val="20"/>
          <w:szCs w:val="20"/>
        </w:rPr>
        <w:t>QM</w:t>
      </w:r>
      <w:r w:rsidR="00F87460" w:rsidRPr="00663D4A">
        <w:rPr>
          <w:rStyle w:val="tlid-translation"/>
          <w:rFonts w:ascii="Times New Roman" w:hAnsi="Times New Roman" w:cs="Times New Roman"/>
          <w:sz w:val="20"/>
          <w:szCs w:val="20"/>
        </w:rPr>
        <w:t xml:space="preserve"> applying the </w:t>
      </w:r>
      <w:r w:rsidRPr="00663D4A">
        <w:rPr>
          <w:rStyle w:val="tlid-translation"/>
          <w:rFonts w:ascii="Times New Roman" w:hAnsi="Times New Roman" w:cs="Times New Roman"/>
          <w:sz w:val="20"/>
          <w:szCs w:val="20"/>
        </w:rPr>
        <w:t>UP to EMW</w:t>
      </w:r>
      <w:r w:rsidR="00443313" w:rsidRPr="00663D4A">
        <w:rPr>
          <w:rStyle w:val="tlid-translation"/>
          <w:rFonts w:ascii="Times New Roman" w:hAnsi="Times New Roman" w:cs="Times New Roman"/>
          <w:sz w:val="20"/>
          <w:szCs w:val="20"/>
          <w:vertAlign w:val="subscript"/>
        </w:rPr>
        <w:t>s</w:t>
      </w:r>
      <w:r w:rsidRPr="00663D4A">
        <w:rPr>
          <w:rStyle w:val="tlid-translation"/>
          <w:rFonts w:ascii="Times New Roman" w:hAnsi="Times New Roman" w:cs="Times New Roman"/>
          <w:sz w:val="20"/>
          <w:szCs w:val="20"/>
        </w:rPr>
        <w:t>, from which it clearly emerges that the more energetic EM signals travel faster than the less energetic one</w:t>
      </w:r>
      <w:r w:rsidR="007F1F2F" w:rsidRPr="00663D4A">
        <w:rPr>
          <w:rStyle w:val="tlid-translation"/>
          <w:rFonts w:ascii="Times New Roman" w:hAnsi="Times New Roman" w:cs="Times New Roman"/>
          <w:sz w:val="20"/>
          <w:szCs w:val="20"/>
        </w:rPr>
        <w:t>s (</w:t>
      </w:r>
      <w:r w:rsidRPr="00663D4A">
        <w:rPr>
          <w:rStyle w:val="tlid-translation"/>
          <w:rFonts w:ascii="Times New Roman" w:hAnsi="Times New Roman" w:cs="Times New Roman"/>
          <w:sz w:val="20"/>
          <w:szCs w:val="20"/>
        </w:rPr>
        <w:t xml:space="preserve">Puccini, 2011d). To this purpose, we read: "Today we know that the entire GRB explosion does not end with the emission of </w:t>
      </w:r>
      <w:r w:rsidRPr="00663D4A">
        <w:rPr>
          <w:rStyle w:val="tlid-translation"/>
          <w:rFonts w:ascii="Times New Roman" w:hAnsi="Times New Roman" w:cs="Times New Roman"/>
          <w:i/>
          <w:sz w:val="20"/>
          <w:szCs w:val="20"/>
        </w:rPr>
        <w:t>gamma rays</w:t>
      </w:r>
      <w:r w:rsidRPr="00663D4A">
        <w:rPr>
          <w:rStyle w:val="tlid-translation"/>
          <w:rFonts w:ascii="Times New Roman" w:hAnsi="Times New Roman" w:cs="Times New Roman"/>
          <w:sz w:val="20"/>
          <w:szCs w:val="20"/>
        </w:rPr>
        <w:t xml:space="preserve"> but, within a month, it is possible to observe it in other bands of the EM spectrum: in </w:t>
      </w:r>
      <w:r w:rsidRPr="00663D4A">
        <w:rPr>
          <w:rStyle w:val="tlid-translation"/>
          <w:rFonts w:ascii="Times New Roman" w:hAnsi="Times New Roman" w:cs="Times New Roman"/>
          <w:i/>
          <w:sz w:val="20"/>
          <w:szCs w:val="20"/>
        </w:rPr>
        <w:t>X-rays</w:t>
      </w:r>
      <w:r w:rsidRPr="00663D4A">
        <w:rPr>
          <w:rStyle w:val="tlid-translation"/>
          <w:rFonts w:ascii="Times New Roman" w:hAnsi="Times New Roman" w:cs="Times New Roman"/>
          <w:sz w:val="20"/>
          <w:szCs w:val="20"/>
        </w:rPr>
        <w:t xml:space="preserve">, in the </w:t>
      </w:r>
      <w:r w:rsidRPr="00663D4A">
        <w:rPr>
          <w:rStyle w:val="tlid-translation"/>
          <w:rFonts w:ascii="Times New Roman" w:hAnsi="Times New Roman" w:cs="Times New Roman"/>
          <w:i/>
          <w:sz w:val="20"/>
          <w:szCs w:val="20"/>
        </w:rPr>
        <w:t>optic</w:t>
      </w:r>
      <w:r w:rsidRPr="00663D4A">
        <w:rPr>
          <w:rStyle w:val="tlid-translation"/>
          <w:rFonts w:ascii="Times New Roman" w:hAnsi="Times New Roman" w:cs="Times New Roman"/>
          <w:sz w:val="20"/>
          <w:szCs w:val="20"/>
        </w:rPr>
        <w:t xml:space="preserve">, in the </w:t>
      </w:r>
      <w:r w:rsidRPr="00663D4A">
        <w:rPr>
          <w:rStyle w:val="tlid-translation"/>
          <w:rFonts w:ascii="Times New Roman" w:hAnsi="Times New Roman" w:cs="Times New Roman"/>
          <w:i/>
          <w:sz w:val="20"/>
          <w:szCs w:val="20"/>
        </w:rPr>
        <w:t>infrared</w:t>
      </w:r>
      <w:r w:rsidRPr="00663D4A">
        <w:rPr>
          <w:rStyle w:val="tlid-translation"/>
          <w:rFonts w:ascii="Times New Roman" w:hAnsi="Times New Roman" w:cs="Times New Roman"/>
          <w:sz w:val="20"/>
          <w:szCs w:val="20"/>
        </w:rPr>
        <w:t xml:space="preserve"> as well as in the </w:t>
      </w:r>
      <w:r w:rsidRPr="00663D4A">
        <w:rPr>
          <w:rStyle w:val="tlid-translation"/>
          <w:rFonts w:ascii="Times New Roman" w:hAnsi="Times New Roman" w:cs="Times New Roman"/>
          <w:i/>
          <w:sz w:val="20"/>
          <w:szCs w:val="20"/>
        </w:rPr>
        <w:t>radio</w:t>
      </w:r>
      <w:r w:rsidRPr="00663D4A">
        <w:rPr>
          <w:rStyle w:val="tlid-translation"/>
          <w:rFonts w:ascii="Times New Roman" w:hAnsi="Times New Roman" w:cs="Times New Roman"/>
          <w:sz w:val="20"/>
          <w:szCs w:val="20"/>
        </w:rPr>
        <w:t xml:space="preserve">. This </w:t>
      </w:r>
      <w:r w:rsidRPr="00663D4A">
        <w:rPr>
          <w:rStyle w:val="tlid-translation"/>
          <w:rFonts w:ascii="Times New Roman" w:hAnsi="Times New Roman" w:cs="Times New Roman"/>
          <w:i/>
          <w:sz w:val="20"/>
          <w:szCs w:val="20"/>
        </w:rPr>
        <w:t>emission tail</w:t>
      </w:r>
      <w:r w:rsidRPr="00663D4A">
        <w:rPr>
          <w:rStyle w:val="tlid-translation"/>
          <w:rFonts w:ascii="Times New Roman" w:hAnsi="Times New Roman" w:cs="Times New Roman"/>
          <w:sz w:val="20"/>
          <w:szCs w:val="20"/>
        </w:rPr>
        <w:t xml:space="preserve"> is called </w:t>
      </w:r>
      <w:r w:rsidRPr="00663D4A">
        <w:rPr>
          <w:rStyle w:val="tlid-translation"/>
          <w:rFonts w:ascii="Times New Roman" w:hAnsi="Times New Roman" w:cs="Times New Roman"/>
          <w:i/>
          <w:sz w:val="20"/>
          <w:szCs w:val="20"/>
        </w:rPr>
        <w:t>afterglow</w:t>
      </w:r>
      <w:r w:rsidR="00DB61ED" w:rsidRPr="00663D4A">
        <w:rPr>
          <w:rStyle w:val="tlid-translation"/>
          <w:rFonts w:ascii="Times New Roman" w:hAnsi="Times New Roman" w:cs="Times New Roman"/>
          <w:sz w:val="20"/>
          <w:szCs w:val="20"/>
        </w:rPr>
        <w:t>"(Astronom. Observ. o</w:t>
      </w:r>
      <w:r w:rsidRPr="00663D4A">
        <w:rPr>
          <w:rStyle w:val="tlid-translation"/>
          <w:rFonts w:ascii="Times New Roman" w:hAnsi="Times New Roman" w:cs="Times New Roman"/>
          <w:sz w:val="20"/>
          <w:szCs w:val="20"/>
        </w:rPr>
        <w:t>f Brera).</w:t>
      </w:r>
    </w:p>
    <w:p w:rsidR="00E81C3A" w:rsidRPr="00663D4A" w:rsidRDefault="006C6D33" w:rsidP="009B3B51">
      <w:pPr>
        <w:tabs>
          <w:tab w:val="left" w:pos="720"/>
        </w:tabs>
        <w:snapToGrid w:val="0"/>
        <w:spacing w:after="0" w:line="240" w:lineRule="auto"/>
        <w:ind w:firstLine="425"/>
        <w:jc w:val="both"/>
        <w:rPr>
          <w:rFonts w:ascii="Times New Roman" w:hAnsi="Times New Roman" w:cs="Times New Roman"/>
          <w:sz w:val="20"/>
          <w:szCs w:val="20"/>
          <w:lang w:val="en-US"/>
        </w:rPr>
      </w:pPr>
      <w:r w:rsidRPr="00663D4A">
        <w:rPr>
          <w:rStyle w:val="tlid-translation"/>
          <w:rFonts w:ascii="Times New Roman" w:hAnsi="Times New Roman" w:cs="Times New Roman"/>
          <w:sz w:val="20"/>
          <w:szCs w:val="20"/>
        </w:rPr>
        <w:t xml:space="preserve">In conclusion, in our opinion, a greater scientific meaning should be given to what comes from these peculiar </w:t>
      </w:r>
      <w:r w:rsidRPr="00663D4A">
        <w:rPr>
          <w:rStyle w:val="tlid-translation"/>
          <w:rFonts w:ascii="Times New Roman" w:hAnsi="Times New Roman" w:cs="Times New Roman"/>
          <w:i/>
          <w:sz w:val="20"/>
          <w:szCs w:val="20"/>
        </w:rPr>
        <w:t>Afterglows</w:t>
      </w:r>
      <w:r w:rsidRPr="00663D4A">
        <w:rPr>
          <w:rStyle w:val="tlid-translation"/>
          <w:rFonts w:ascii="Times New Roman" w:hAnsi="Times New Roman" w:cs="Times New Roman"/>
          <w:sz w:val="20"/>
          <w:szCs w:val="20"/>
        </w:rPr>
        <w:t>.</w:t>
      </w:r>
      <w:r w:rsidR="007F1F2F" w:rsidRPr="00663D4A">
        <w:rPr>
          <w:rFonts w:ascii="Times New Roman" w:hAnsi="Times New Roman" w:cs="Times New Roman"/>
          <w:sz w:val="20"/>
          <w:szCs w:val="20"/>
          <w:lang w:val="en-US"/>
        </w:rPr>
        <w:t xml:space="preserve"> </w:t>
      </w:r>
    </w:p>
    <w:p w:rsidR="00E81C3A" w:rsidRPr="00663D4A" w:rsidRDefault="00E81C3A" w:rsidP="009B3B51">
      <w:pPr>
        <w:tabs>
          <w:tab w:val="left" w:pos="720"/>
        </w:tabs>
        <w:snapToGrid w:val="0"/>
        <w:spacing w:after="0" w:line="240" w:lineRule="auto"/>
        <w:ind w:firstLine="425"/>
        <w:jc w:val="both"/>
        <w:rPr>
          <w:rFonts w:ascii="Times New Roman" w:hAnsi="Times New Roman" w:cs="Times New Roman"/>
          <w:sz w:val="20"/>
          <w:szCs w:val="20"/>
          <w:lang w:val="en-US"/>
        </w:rPr>
      </w:pPr>
    </w:p>
    <w:p w:rsidR="00830BDC" w:rsidRPr="00663D4A" w:rsidRDefault="009B3B51" w:rsidP="009B3B51">
      <w:pPr>
        <w:tabs>
          <w:tab w:val="left" w:pos="720"/>
        </w:tabs>
        <w:snapToGrid w:val="0"/>
        <w:spacing w:after="0" w:line="240" w:lineRule="auto"/>
        <w:jc w:val="both"/>
        <w:rPr>
          <w:rFonts w:ascii="Times New Roman" w:hAnsi="Times New Roman" w:cs="Times New Roman"/>
          <w:b/>
          <w:sz w:val="20"/>
          <w:szCs w:val="20"/>
          <w:lang w:val="en-US"/>
        </w:rPr>
      </w:pPr>
      <w:r w:rsidRPr="00663D4A">
        <w:rPr>
          <w:rFonts w:ascii="Times New Roman" w:hAnsi="Times New Roman" w:cs="Times New Roman"/>
          <w:b/>
          <w:sz w:val="20"/>
          <w:szCs w:val="20"/>
          <w:lang w:val="en-US"/>
        </w:rPr>
        <w:t>References</w:t>
      </w:r>
    </w:p>
    <w:p w:rsidR="00225F77" w:rsidRPr="00663D4A" w:rsidRDefault="00225F77" w:rsidP="009B3B51">
      <w:pPr>
        <w:pStyle w:val="ListParagraph"/>
        <w:numPr>
          <w:ilvl w:val="0"/>
          <w:numId w:val="10"/>
        </w:numPr>
        <w:snapToGrid w:val="0"/>
        <w:spacing w:after="0" w:line="240" w:lineRule="auto"/>
        <w:ind w:left="425" w:hanging="425"/>
        <w:jc w:val="both"/>
        <w:rPr>
          <w:rFonts w:ascii="Times New Roman" w:hAnsi="Times New Roman" w:cs="Times New Roman"/>
          <w:bCs/>
          <w:sz w:val="20"/>
          <w:szCs w:val="20"/>
          <w:lang w:val="en-US"/>
        </w:rPr>
      </w:pPr>
      <w:r w:rsidRPr="00663D4A">
        <w:rPr>
          <w:rFonts w:ascii="Times New Roman" w:hAnsi="Times New Roman" w:cs="Times New Roman"/>
          <w:sz w:val="20"/>
          <w:szCs w:val="20"/>
          <w:lang w:val="en-US"/>
        </w:rPr>
        <w:t>Abdel</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Raouf</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Kh</w:t>
      </w:r>
      <w:r w:rsidR="00236F80" w:rsidRPr="00663D4A">
        <w:rPr>
          <w:rFonts w:ascii="Times New Roman" w:hAnsi="Times New Roman" w:cs="Times New Roman"/>
          <w:sz w:val="20"/>
          <w:szCs w:val="20"/>
          <w:lang w:val="en-US"/>
        </w:rPr>
        <w:t>. M</w:t>
      </w:r>
      <w:r w:rsidRPr="00663D4A">
        <w:rPr>
          <w:rFonts w:ascii="Times New Roman" w:hAnsi="Times New Roman" w:cs="Times New Roman"/>
          <w:sz w:val="20"/>
          <w:szCs w:val="20"/>
          <w:lang w:val="en-US"/>
        </w:rPr>
        <w: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Hella</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Kh</w:t>
      </w:r>
      <w:r w:rsidR="00236F80" w:rsidRPr="00663D4A">
        <w:rPr>
          <w:rFonts w:ascii="Times New Roman" w:hAnsi="Times New Roman" w:cs="Times New Roman"/>
          <w:sz w:val="20"/>
          <w:szCs w:val="20"/>
          <w:lang w:val="en-US"/>
        </w:rPr>
        <w:t>. M</w:t>
      </w:r>
      <w:r w:rsidRPr="00663D4A">
        <w:rPr>
          <w:rFonts w:ascii="Times New Roman" w:hAnsi="Times New Roman" w:cs="Times New Roman"/>
          <w:sz w:val="20"/>
          <w:szCs w:val="20"/>
          <w:lang w:val="en-US"/>
        </w:rPr>
        <w: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Rashad</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(2019),</w:t>
      </w:r>
      <w:r w:rsidR="007F1F2F" w:rsidRPr="00663D4A">
        <w:rPr>
          <w:rFonts w:ascii="Times New Roman" w:hAnsi="Times New Roman" w:cs="Times New Roman"/>
          <w:bCs/>
          <w:sz w:val="20"/>
          <w:szCs w:val="20"/>
          <w:lang w:val="en-US"/>
        </w:rPr>
        <w:t xml:space="preserve"> </w:t>
      </w:r>
      <w:r w:rsidRPr="00663D4A">
        <w:rPr>
          <w:rFonts w:ascii="Times New Roman" w:hAnsi="Times New Roman" w:cs="Times New Roman"/>
          <w:bCs/>
          <w:sz w:val="20"/>
          <w:szCs w:val="20"/>
          <w:lang w:val="en-US"/>
        </w:rPr>
        <w:t>“Comparative</w:t>
      </w:r>
      <w:r w:rsidR="007F1F2F" w:rsidRPr="00663D4A">
        <w:rPr>
          <w:rFonts w:ascii="Times New Roman" w:hAnsi="Times New Roman" w:cs="Times New Roman"/>
          <w:bCs/>
          <w:sz w:val="20"/>
          <w:szCs w:val="20"/>
          <w:lang w:val="en-US"/>
        </w:rPr>
        <w:t xml:space="preserve"> </w:t>
      </w:r>
      <w:r w:rsidRPr="00663D4A">
        <w:rPr>
          <w:rFonts w:ascii="Times New Roman" w:hAnsi="Times New Roman" w:cs="Times New Roman"/>
          <w:bCs/>
          <w:sz w:val="20"/>
          <w:szCs w:val="20"/>
          <w:lang w:val="en-US"/>
        </w:rPr>
        <w:t>study</w:t>
      </w:r>
      <w:r w:rsidR="007F1F2F" w:rsidRPr="00663D4A">
        <w:rPr>
          <w:rFonts w:ascii="Times New Roman" w:hAnsi="Times New Roman" w:cs="Times New Roman"/>
          <w:bCs/>
          <w:sz w:val="20"/>
          <w:szCs w:val="20"/>
          <w:lang w:val="en-US"/>
        </w:rPr>
        <w:t xml:space="preserve"> </w:t>
      </w:r>
      <w:r w:rsidRPr="00663D4A">
        <w:rPr>
          <w:rFonts w:ascii="Times New Roman" w:hAnsi="Times New Roman" w:cs="Times New Roman"/>
          <w:bCs/>
          <w:sz w:val="20"/>
          <w:szCs w:val="20"/>
          <w:lang w:val="en-US"/>
        </w:rPr>
        <w:t>of</w:t>
      </w:r>
      <w:r w:rsidR="007F1F2F" w:rsidRPr="00663D4A">
        <w:rPr>
          <w:rFonts w:ascii="Times New Roman" w:hAnsi="Times New Roman" w:cs="Times New Roman"/>
          <w:bCs/>
          <w:sz w:val="20"/>
          <w:szCs w:val="20"/>
          <w:lang w:val="en-US"/>
        </w:rPr>
        <w:t xml:space="preserve"> </w:t>
      </w:r>
      <w:r w:rsidRPr="00663D4A">
        <w:rPr>
          <w:rFonts w:ascii="Times New Roman" w:hAnsi="Times New Roman" w:cs="Times New Roman"/>
          <w:bCs/>
          <w:sz w:val="20"/>
          <w:szCs w:val="20"/>
          <w:lang w:val="en-US"/>
        </w:rPr>
        <w:t>the</w:t>
      </w:r>
      <w:r w:rsidR="007F1F2F" w:rsidRPr="00663D4A">
        <w:rPr>
          <w:rFonts w:ascii="Times New Roman" w:hAnsi="Times New Roman" w:cs="Times New Roman"/>
          <w:bCs/>
          <w:sz w:val="20"/>
          <w:szCs w:val="20"/>
          <w:lang w:val="en-US"/>
        </w:rPr>
        <w:t xml:space="preserve"> </w:t>
      </w:r>
      <w:r w:rsidRPr="00663D4A">
        <w:rPr>
          <w:rFonts w:ascii="Times New Roman" w:hAnsi="Times New Roman" w:cs="Times New Roman"/>
          <w:bCs/>
          <w:sz w:val="20"/>
          <w:szCs w:val="20"/>
          <w:lang w:val="en-US"/>
        </w:rPr>
        <w:t>effects</w:t>
      </w:r>
      <w:r w:rsidR="007F1F2F" w:rsidRPr="00663D4A">
        <w:rPr>
          <w:rFonts w:ascii="Times New Roman" w:hAnsi="Times New Roman" w:cs="Times New Roman"/>
          <w:bCs/>
          <w:sz w:val="20"/>
          <w:szCs w:val="20"/>
          <w:lang w:val="en-US"/>
        </w:rPr>
        <w:t xml:space="preserve"> </w:t>
      </w:r>
      <w:r w:rsidRPr="00663D4A">
        <w:rPr>
          <w:rFonts w:ascii="Times New Roman" w:hAnsi="Times New Roman" w:cs="Times New Roman"/>
          <w:bCs/>
          <w:sz w:val="20"/>
          <w:szCs w:val="20"/>
          <w:lang w:val="en-US"/>
        </w:rPr>
        <w:t>of</w:t>
      </w:r>
      <w:r w:rsidR="007F1F2F" w:rsidRPr="00663D4A">
        <w:rPr>
          <w:rFonts w:ascii="Times New Roman" w:hAnsi="Times New Roman" w:cs="Times New Roman"/>
          <w:bCs/>
          <w:sz w:val="20"/>
          <w:szCs w:val="20"/>
          <w:lang w:val="en-US"/>
        </w:rPr>
        <w:t xml:space="preserve"> </w:t>
      </w:r>
      <w:r w:rsidRPr="00663D4A">
        <w:rPr>
          <w:rFonts w:ascii="Times New Roman" w:hAnsi="Times New Roman" w:cs="Times New Roman"/>
          <w:bCs/>
          <w:sz w:val="20"/>
          <w:szCs w:val="20"/>
          <w:lang w:val="en-US"/>
        </w:rPr>
        <w:t>X-ray</w:t>
      </w:r>
      <w:r w:rsidR="007F1F2F" w:rsidRPr="00663D4A">
        <w:rPr>
          <w:rFonts w:ascii="Times New Roman" w:hAnsi="Times New Roman" w:cs="Times New Roman"/>
          <w:bCs/>
          <w:sz w:val="20"/>
          <w:szCs w:val="20"/>
          <w:lang w:val="en-US"/>
        </w:rPr>
        <w:t xml:space="preserve"> </w:t>
      </w:r>
      <w:r w:rsidRPr="00663D4A">
        <w:rPr>
          <w:rFonts w:ascii="Times New Roman" w:hAnsi="Times New Roman" w:cs="Times New Roman"/>
          <w:bCs/>
          <w:sz w:val="20"/>
          <w:szCs w:val="20"/>
          <w:lang w:val="en-US"/>
        </w:rPr>
        <w:t>and</w:t>
      </w:r>
      <w:r w:rsidR="007F1F2F" w:rsidRPr="00663D4A">
        <w:rPr>
          <w:rFonts w:ascii="Times New Roman" w:hAnsi="Times New Roman" w:cs="Times New Roman"/>
          <w:bCs/>
          <w:sz w:val="20"/>
          <w:szCs w:val="20"/>
          <w:lang w:val="en-US"/>
        </w:rPr>
        <w:t xml:space="preserve"> </w:t>
      </w:r>
      <w:r w:rsidRPr="00663D4A">
        <w:rPr>
          <w:rFonts w:ascii="Times New Roman" w:hAnsi="Times New Roman" w:cs="Times New Roman"/>
          <w:bCs/>
          <w:sz w:val="20"/>
          <w:szCs w:val="20"/>
          <w:lang w:val="en-US"/>
        </w:rPr>
        <w:t>electron</w:t>
      </w:r>
      <w:r w:rsidR="007F1F2F" w:rsidRPr="00663D4A">
        <w:rPr>
          <w:rFonts w:ascii="Times New Roman" w:hAnsi="Times New Roman" w:cs="Times New Roman"/>
          <w:bCs/>
          <w:sz w:val="20"/>
          <w:szCs w:val="20"/>
          <w:lang w:val="en-US"/>
        </w:rPr>
        <w:t xml:space="preserve"> </w:t>
      </w:r>
      <w:r w:rsidRPr="00663D4A">
        <w:rPr>
          <w:rFonts w:ascii="Times New Roman" w:hAnsi="Times New Roman" w:cs="Times New Roman"/>
          <w:bCs/>
          <w:sz w:val="20"/>
          <w:szCs w:val="20"/>
          <w:lang w:val="en-US"/>
        </w:rPr>
        <w:t>irradiations</w:t>
      </w:r>
      <w:r w:rsidR="007F1F2F" w:rsidRPr="00663D4A">
        <w:rPr>
          <w:rFonts w:ascii="Times New Roman" w:hAnsi="Times New Roman" w:cs="Times New Roman"/>
          <w:bCs/>
          <w:sz w:val="20"/>
          <w:szCs w:val="20"/>
          <w:lang w:val="en-US"/>
        </w:rPr>
        <w:t xml:space="preserve"> </w:t>
      </w:r>
      <w:r w:rsidRPr="00663D4A">
        <w:rPr>
          <w:rFonts w:ascii="Times New Roman" w:hAnsi="Times New Roman" w:cs="Times New Roman"/>
          <w:bCs/>
          <w:sz w:val="20"/>
          <w:szCs w:val="20"/>
          <w:lang w:val="en-US"/>
        </w:rPr>
        <w:t>on</w:t>
      </w:r>
      <w:r w:rsidR="007F1F2F" w:rsidRPr="00663D4A">
        <w:rPr>
          <w:rFonts w:ascii="Times New Roman" w:hAnsi="Times New Roman" w:cs="Times New Roman"/>
          <w:bCs/>
          <w:sz w:val="20"/>
          <w:szCs w:val="20"/>
          <w:lang w:val="en-US"/>
        </w:rPr>
        <w:t xml:space="preserve"> </w:t>
      </w:r>
      <w:r w:rsidRPr="00663D4A">
        <w:rPr>
          <w:rFonts w:ascii="Times New Roman" w:hAnsi="Times New Roman" w:cs="Times New Roman"/>
          <w:bCs/>
          <w:sz w:val="20"/>
          <w:szCs w:val="20"/>
          <w:lang w:val="en-US"/>
        </w:rPr>
        <w:t>the</w:t>
      </w:r>
      <w:r w:rsidR="007F1F2F" w:rsidRPr="00663D4A">
        <w:rPr>
          <w:rFonts w:ascii="Times New Roman" w:hAnsi="Times New Roman" w:cs="Times New Roman"/>
          <w:bCs/>
          <w:sz w:val="20"/>
          <w:szCs w:val="20"/>
          <w:lang w:val="en-US"/>
        </w:rPr>
        <w:t xml:space="preserve"> </w:t>
      </w:r>
      <w:r w:rsidRPr="00663D4A">
        <w:rPr>
          <w:rFonts w:ascii="Times New Roman" w:hAnsi="Times New Roman" w:cs="Times New Roman"/>
          <w:bCs/>
          <w:sz w:val="20"/>
          <w:szCs w:val="20"/>
          <w:lang w:val="en-US"/>
        </w:rPr>
        <w:t>optical</w:t>
      </w:r>
      <w:r w:rsidR="007F1F2F" w:rsidRPr="00663D4A">
        <w:rPr>
          <w:rFonts w:ascii="Times New Roman" w:hAnsi="Times New Roman" w:cs="Times New Roman"/>
          <w:bCs/>
          <w:sz w:val="20"/>
          <w:szCs w:val="20"/>
          <w:lang w:val="en-US"/>
        </w:rPr>
        <w:t xml:space="preserve"> </w:t>
      </w:r>
      <w:r w:rsidRPr="00663D4A">
        <w:rPr>
          <w:rFonts w:ascii="Times New Roman" w:hAnsi="Times New Roman" w:cs="Times New Roman"/>
          <w:bCs/>
          <w:sz w:val="20"/>
          <w:szCs w:val="20"/>
          <w:lang w:val="en-US"/>
        </w:rPr>
        <w:t>properties</w:t>
      </w:r>
      <w:r w:rsidR="007F1F2F" w:rsidRPr="00663D4A">
        <w:rPr>
          <w:rFonts w:ascii="Times New Roman" w:hAnsi="Times New Roman" w:cs="Times New Roman"/>
          <w:bCs/>
          <w:sz w:val="20"/>
          <w:szCs w:val="20"/>
          <w:lang w:val="en-US"/>
        </w:rPr>
        <w:t xml:space="preserve"> </w:t>
      </w:r>
      <w:r w:rsidRPr="00663D4A">
        <w:rPr>
          <w:rFonts w:ascii="Times New Roman" w:hAnsi="Times New Roman" w:cs="Times New Roman"/>
          <w:bCs/>
          <w:sz w:val="20"/>
          <w:szCs w:val="20"/>
          <w:lang w:val="en-US"/>
        </w:rPr>
        <w:t>of</w:t>
      </w:r>
      <w:r w:rsidR="007F1F2F" w:rsidRPr="00663D4A">
        <w:rPr>
          <w:rFonts w:ascii="Times New Roman" w:hAnsi="Times New Roman" w:cs="Times New Roman"/>
          <w:bCs/>
          <w:sz w:val="20"/>
          <w:szCs w:val="20"/>
          <w:lang w:val="en-US"/>
        </w:rPr>
        <w:t xml:space="preserve"> </w:t>
      </w:r>
      <w:r w:rsidRPr="00663D4A">
        <w:rPr>
          <w:rFonts w:ascii="Times New Roman" w:hAnsi="Times New Roman" w:cs="Times New Roman"/>
          <w:bCs/>
          <w:sz w:val="20"/>
          <w:szCs w:val="20"/>
          <w:lang w:val="en-US"/>
        </w:rPr>
        <w:t>the</w:t>
      </w:r>
      <w:r w:rsidR="007F1F2F" w:rsidRPr="00663D4A">
        <w:rPr>
          <w:rFonts w:ascii="Times New Roman" w:hAnsi="Times New Roman" w:cs="Times New Roman"/>
          <w:bCs/>
          <w:sz w:val="20"/>
          <w:szCs w:val="20"/>
          <w:lang w:val="en-US"/>
        </w:rPr>
        <w:t xml:space="preserve"> </w:t>
      </w:r>
      <w:r w:rsidRPr="00663D4A">
        <w:rPr>
          <w:rFonts w:ascii="Times New Roman" w:hAnsi="Times New Roman" w:cs="Times New Roman"/>
          <w:bCs/>
          <w:sz w:val="20"/>
          <w:szCs w:val="20"/>
          <w:lang w:val="en-US"/>
        </w:rPr>
        <w:t>Solid</w:t>
      </w:r>
      <w:r w:rsidR="007F1F2F" w:rsidRPr="00663D4A">
        <w:rPr>
          <w:rFonts w:ascii="Times New Roman" w:hAnsi="Times New Roman" w:cs="Times New Roman"/>
          <w:bCs/>
          <w:sz w:val="20"/>
          <w:szCs w:val="20"/>
          <w:lang w:val="en-US"/>
        </w:rPr>
        <w:t xml:space="preserve"> </w:t>
      </w:r>
      <w:r w:rsidRPr="00663D4A">
        <w:rPr>
          <w:rFonts w:ascii="Times New Roman" w:hAnsi="Times New Roman" w:cs="Times New Roman"/>
          <w:bCs/>
          <w:sz w:val="20"/>
          <w:szCs w:val="20"/>
          <w:lang w:val="en-US"/>
        </w:rPr>
        <w:t>State</w:t>
      </w:r>
      <w:r w:rsidR="007F1F2F" w:rsidRPr="00663D4A">
        <w:rPr>
          <w:rFonts w:ascii="Times New Roman" w:hAnsi="Times New Roman" w:cs="Times New Roman"/>
          <w:bCs/>
          <w:sz w:val="20"/>
          <w:szCs w:val="20"/>
          <w:lang w:val="en-US"/>
        </w:rPr>
        <w:t xml:space="preserve"> </w:t>
      </w:r>
      <w:r w:rsidRPr="00663D4A">
        <w:rPr>
          <w:rFonts w:ascii="Times New Roman" w:hAnsi="Times New Roman" w:cs="Times New Roman"/>
          <w:bCs/>
          <w:sz w:val="20"/>
          <w:szCs w:val="20"/>
          <w:lang w:val="en-US"/>
        </w:rPr>
        <w:t>Nuclear</w:t>
      </w:r>
      <w:r w:rsidR="007F1F2F" w:rsidRPr="00663D4A">
        <w:rPr>
          <w:rFonts w:ascii="Times New Roman" w:hAnsi="Times New Roman" w:cs="Times New Roman"/>
          <w:bCs/>
          <w:sz w:val="20"/>
          <w:szCs w:val="20"/>
          <w:lang w:val="en-US"/>
        </w:rPr>
        <w:t xml:space="preserve"> </w:t>
      </w:r>
      <w:r w:rsidRPr="00663D4A">
        <w:rPr>
          <w:rFonts w:ascii="Times New Roman" w:hAnsi="Times New Roman" w:cs="Times New Roman"/>
          <w:bCs/>
          <w:sz w:val="20"/>
          <w:szCs w:val="20"/>
          <w:lang w:val="en-US"/>
        </w:rPr>
        <w:t>Track</w:t>
      </w:r>
      <w:r w:rsidR="007F1F2F" w:rsidRPr="00663D4A">
        <w:rPr>
          <w:rFonts w:ascii="Times New Roman" w:hAnsi="Times New Roman" w:cs="Times New Roman"/>
          <w:bCs/>
          <w:sz w:val="20"/>
          <w:szCs w:val="20"/>
          <w:lang w:val="en-US"/>
        </w:rPr>
        <w:t xml:space="preserve"> </w:t>
      </w:r>
      <w:r w:rsidRPr="00663D4A">
        <w:rPr>
          <w:rFonts w:ascii="Times New Roman" w:hAnsi="Times New Roman" w:cs="Times New Roman"/>
          <w:bCs/>
          <w:sz w:val="20"/>
          <w:szCs w:val="20"/>
          <w:lang w:val="en-US"/>
        </w:rPr>
        <w:t>Detecto</w:t>
      </w:r>
      <w:r w:rsidR="007F1F2F" w:rsidRPr="00663D4A">
        <w:rPr>
          <w:rFonts w:ascii="Times New Roman" w:hAnsi="Times New Roman" w:cs="Times New Roman"/>
          <w:bCs/>
          <w:sz w:val="20"/>
          <w:szCs w:val="20"/>
          <w:lang w:val="en-US"/>
        </w:rPr>
        <w:t>r (</w:t>
      </w:r>
      <w:r w:rsidRPr="00663D4A">
        <w:rPr>
          <w:rFonts w:ascii="Times New Roman" w:hAnsi="Times New Roman" w:cs="Times New Roman"/>
          <w:bCs/>
          <w:sz w:val="20"/>
          <w:szCs w:val="20"/>
          <w:lang w:val="en-US"/>
        </w:rPr>
        <w:t>CR</w:t>
      </w:r>
      <w:r w:rsidR="007F1F2F" w:rsidRPr="00663D4A">
        <w:rPr>
          <w:rFonts w:ascii="Times New Roman" w:hAnsi="Times New Roman" w:cs="Times New Roman"/>
          <w:bCs/>
          <w:sz w:val="20"/>
          <w:szCs w:val="20"/>
          <w:lang w:val="en-US"/>
        </w:rPr>
        <w:t xml:space="preserve"> </w:t>
      </w:r>
      <w:r w:rsidRPr="00663D4A">
        <w:rPr>
          <w:rFonts w:ascii="Times New Roman" w:hAnsi="Times New Roman" w:cs="Times New Roman"/>
          <w:bCs/>
          <w:sz w:val="20"/>
          <w:szCs w:val="20"/>
          <w:lang w:val="en-US"/>
        </w:rPr>
        <w:t>39)”,</w:t>
      </w:r>
      <w:r w:rsidR="007F1F2F" w:rsidRPr="00663D4A">
        <w:rPr>
          <w:rFonts w:ascii="Times New Roman" w:hAnsi="Times New Roman" w:cs="Times New Roman"/>
          <w:i/>
          <w:iCs/>
          <w:sz w:val="20"/>
          <w:szCs w:val="20"/>
          <w:lang w:val="en-US"/>
        </w:rPr>
        <w:t xml:space="preserve"> </w:t>
      </w:r>
      <w:r w:rsidRPr="00663D4A">
        <w:rPr>
          <w:rFonts w:ascii="Times New Roman" w:hAnsi="Times New Roman" w:cs="Times New Roman"/>
          <w:iCs/>
          <w:sz w:val="20"/>
          <w:szCs w:val="20"/>
          <w:shd w:val="clear" w:color="auto" w:fill="FFFFFF"/>
          <w:lang w:val="en-US"/>
        </w:rPr>
        <w:t>Researcher,</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11,</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5,</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41-47.</w:t>
      </w:r>
    </w:p>
    <w:p w:rsidR="00FE65E5" w:rsidRPr="00663D4A" w:rsidRDefault="00FE65E5" w:rsidP="009B3B51">
      <w:pPr>
        <w:pStyle w:val="ListParagraph"/>
        <w:numPr>
          <w:ilvl w:val="0"/>
          <w:numId w:val="10"/>
        </w:numPr>
        <w:tabs>
          <w:tab w:val="num" w:pos="720"/>
        </w:tabs>
        <w:snapToGrid w:val="0"/>
        <w:spacing w:after="0" w:line="240" w:lineRule="auto"/>
        <w:ind w:left="425" w:hanging="425"/>
        <w:jc w:val="both"/>
        <w:rPr>
          <w:rFonts w:ascii="Times New Roman" w:hAnsi="Times New Roman" w:cs="Times New Roman"/>
          <w:sz w:val="20"/>
          <w:szCs w:val="20"/>
          <w:lang w:val="de-DE"/>
        </w:rPr>
      </w:pPr>
      <w:r w:rsidRPr="00663D4A">
        <w:rPr>
          <w:rFonts w:ascii="Times New Roman" w:hAnsi="Times New Roman" w:cs="Times New Roman"/>
          <w:sz w:val="20"/>
          <w:szCs w:val="20"/>
          <w:lang w:val="de-DE"/>
        </w:rPr>
        <w:t>Achenbach</w:t>
      </w:r>
      <w:r w:rsidR="007F1F2F" w:rsidRPr="00663D4A">
        <w:rPr>
          <w:rFonts w:ascii="Times New Roman" w:hAnsi="Times New Roman" w:cs="Times New Roman"/>
          <w:sz w:val="20"/>
          <w:szCs w:val="20"/>
          <w:lang w:val="de-DE"/>
        </w:rPr>
        <w:t xml:space="preserve"> </w:t>
      </w:r>
      <w:r w:rsidRPr="00663D4A">
        <w:rPr>
          <w:rFonts w:ascii="Times New Roman" w:hAnsi="Times New Roman" w:cs="Times New Roman"/>
          <w:sz w:val="20"/>
          <w:szCs w:val="20"/>
          <w:lang w:val="de-DE"/>
        </w:rPr>
        <w:t>J</w:t>
      </w:r>
      <w:r w:rsidR="007F1F2F" w:rsidRPr="00663D4A">
        <w:rPr>
          <w:rFonts w:ascii="Times New Roman" w:hAnsi="Times New Roman" w:cs="Times New Roman"/>
          <w:sz w:val="20"/>
          <w:szCs w:val="20"/>
          <w:lang w:val="de-DE"/>
        </w:rPr>
        <w:t>. (</w:t>
      </w:r>
      <w:r w:rsidRPr="00663D4A">
        <w:rPr>
          <w:rFonts w:ascii="Times New Roman" w:hAnsi="Times New Roman" w:cs="Times New Roman"/>
          <w:sz w:val="20"/>
          <w:szCs w:val="20"/>
          <w:lang w:val="de-DE"/>
        </w:rPr>
        <w:t>2001),</w:t>
      </w:r>
      <w:r w:rsidR="007F1F2F" w:rsidRPr="00663D4A">
        <w:rPr>
          <w:rFonts w:ascii="Times New Roman" w:hAnsi="Times New Roman" w:cs="Times New Roman"/>
          <w:sz w:val="20"/>
          <w:szCs w:val="20"/>
          <w:lang w:val="de-DE"/>
        </w:rPr>
        <w:t xml:space="preserve"> </w:t>
      </w:r>
      <w:r w:rsidRPr="00663D4A">
        <w:rPr>
          <w:rFonts w:ascii="Times New Roman" w:hAnsi="Times New Roman" w:cs="Times New Roman"/>
          <w:sz w:val="20"/>
          <w:szCs w:val="20"/>
          <w:lang w:val="de-DE"/>
        </w:rPr>
        <w:t>National</w:t>
      </w:r>
      <w:r w:rsidR="007F1F2F" w:rsidRPr="00663D4A">
        <w:rPr>
          <w:rFonts w:ascii="Times New Roman" w:hAnsi="Times New Roman" w:cs="Times New Roman"/>
          <w:sz w:val="20"/>
          <w:szCs w:val="20"/>
          <w:lang w:val="de-DE"/>
        </w:rPr>
        <w:t xml:space="preserve"> </w:t>
      </w:r>
      <w:r w:rsidRPr="00663D4A">
        <w:rPr>
          <w:rFonts w:ascii="Times New Roman" w:hAnsi="Times New Roman" w:cs="Times New Roman"/>
          <w:sz w:val="20"/>
          <w:szCs w:val="20"/>
          <w:lang w:val="de-DE"/>
        </w:rPr>
        <w:t>Geographic,</w:t>
      </w:r>
      <w:r w:rsidR="007F1F2F" w:rsidRPr="00663D4A">
        <w:rPr>
          <w:rFonts w:ascii="Times New Roman" w:hAnsi="Times New Roman" w:cs="Times New Roman"/>
          <w:sz w:val="20"/>
          <w:szCs w:val="20"/>
          <w:lang w:val="de-DE"/>
        </w:rPr>
        <w:t xml:space="preserve"> </w:t>
      </w:r>
      <w:r w:rsidRPr="00663D4A">
        <w:rPr>
          <w:rFonts w:ascii="Times New Roman" w:hAnsi="Times New Roman" w:cs="Times New Roman"/>
          <w:sz w:val="20"/>
          <w:szCs w:val="20"/>
          <w:lang w:val="de-DE"/>
        </w:rPr>
        <w:t>Italian</w:t>
      </w:r>
      <w:r w:rsidR="007F1F2F" w:rsidRPr="00663D4A">
        <w:rPr>
          <w:rFonts w:ascii="Times New Roman" w:hAnsi="Times New Roman" w:cs="Times New Roman"/>
          <w:sz w:val="20"/>
          <w:szCs w:val="20"/>
          <w:lang w:val="de-DE"/>
        </w:rPr>
        <w:t xml:space="preserve"> </w:t>
      </w:r>
      <w:r w:rsidRPr="00663D4A">
        <w:rPr>
          <w:rFonts w:ascii="Times New Roman" w:hAnsi="Times New Roman" w:cs="Times New Roman"/>
          <w:sz w:val="20"/>
          <w:szCs w:val="20"/>
          <w:lang w:val="de-DE"/>
        </w:rPr>
        <w:t>edition,</w:t>
      </w:r>
      <w:r w:rsidR="007F1F2F" w:rsidRPr="00663D4A">
        <w:rPr>
          <w:rFonts w:ascii="Times New Roman" w:hAnsi="Times New Roman" w:cs="Times New Roman"/>
          <w:sz w:val="20"/>
          <w:szCs w:val="20"/>
          <w:lang w:val="de-DE"/>
        </w:rPr>
        <w:t xml:space="preserve"> </w:t>
      </w:r>
      <w:r w:rsidRPr="00663D4A">
        <w:rPr>
          <w:rFonts w:ascii="Times New Roman" w:hAnsi="Times New Roman" w:cs="Times New Roman"/>
          <w:sz w:val="20"/>
          <w:szCs w:val="20"/>
          <w:lang w:val="de-DE"/>
        </w:rPr>
        <w:t>Milano,10,8.</w:t>
      </w:r>
    </w:p>
    <w:p w:rsidR="00FE65E5" w:rsidRPr="00663D4A" w:rsidRDefault="00FE65E5" w:rsidP="009B3B51">
      <w:pPr>
        <w:pStyle w:val="ListParagraph"/>
        <w:numPr>
          <w:ilvl w:val="0"/>
          <w:numId w:val="10"/>
        </w:numPr>
        <w:snapToGrid w:val="0"/>
        <w:spacing w:after="0" w:line="240" w:lineRule="auto"/>
        <w:ind w:left="425" w:hanging="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Albrecht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Magueijo</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J</w:t>
      </w:r>
      <w:r w:rsidR="007F1F2F" w:rsidRPr="00663D4A">
        <w:rPr>
          <w:rFonts w:ascii="Times New Roman" w:hAnsi="Times New Roman" w:cs="Times New Roman"/>
          <w:sz w:val="20"/>
          <w:szCs w:val="20"/>
          <w:lang w:val="en-US"/>
        </w:rPr>
        <w:t>. (</w:t>
      </w:r>
      <w:r w:rsidRPr="00663D4A">
        <w:rPr>
          <w:rFonts w:ascii="Times New Roman" w:hAnsi="Times New Roman" w:cs="Times New Roman"/>
          <w:sz w:val="20"/>
          <w:szCs w:val="20"/>
          <w:lang w:val="en-US"/>
        </w:rPr>
        <w:t>1999),“Time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varying</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speed</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of</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lis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solution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to</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cosmological</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puzzles”,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Physical</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Review</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D,</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Vol.59,</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Iss.4,</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043516.</w:t>
      </w:r>
      <w:r w:rsidR="007F1F2F" w:rsidRPr="00663D4A">
        <w:rPr>
          <w:rFonts w:ascii="Times New Roman" w:hAnsi="Times New Roman" w:cs="Times New Roman"/>
          <w:sz w:val="20"/>
          <w:szCs w:val="20"/>
          <w:lang w:val="en-US"/>
        </w:rPr>
        <w:t xml:space="preserve"> </w:t>
      </w:r>
    </w:p>
    <w:p w:rsidR="00FE65E5" w:rsidRPr="00663D4A" w:rsidRDefault="00FE65E5" w:rsidP="009B3B51">
      <w:pPr>
        <w:pStyle w:val="ListParagraph"/>
        <w:numPr>
          <w:ilvl w:val="0"/>
          <w:numId w:val="10"/>
        </w:numPr>
        <w:snapToGrid w:val="0"/>
        <w:spacing w:after="0" w:line="240" w:lineRule="auto"/>
        <w:ind w:left="425" w:hanging="425"/>
        <w:jc w:val="both"/>
        <w:rPr>
          <w:rFonts w:ascii="Times New Roman" w:hAnsi="Times New Roman" w:cs="Times New Roman"/>
          <w:sz w:val="20"/>
          <w:szCs w:val="20"/>
        </w:rPr>
      </w:pPr>
      <w:r w:rsidRPr="00663D4A">
        <w:rPr>
          <w:rFonts w:ascii="Times New Roman" w:hAnsi="Times New Roman" w:cs="Times New Roman"/>
          <w:sz w:val="20"/>
          <w:szCs w:val="20"/>
          <w:lang w:val="en-US"/>
        </w:rPr>
        <w:t>Asimov</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I</w:t>
      </w:r>
      <w:r w:rsidR="007F1F2F" w:rsidRPr="00663D4A">
        <w:rPr>
          <w:rFonts w:ascii="Times New Roman" w:hAnsi="Times New Roman" w:cs="Times New Roman"/>
          <w:sz w:val="20"/>
          <w:szCs w:val="20"/>
          <w:lang w:val="en-US"/>
        </w:rPr>
        <w:t>. (</w:t>
      </w:r>
      <w:r w:rsidRPr="00663D4A">
        <w:rPr>
          <w:rFonts w:ascii="Times New Roman" w:hAnsi="Times New Roman" w:cs="Times New Roman"/>
          <w:sz w:val="20"/>
          <w:szCs w:val="20"/>
          <w:lang w:val="en-US"/>
        </w:rPr>
        <w:t>1986),“Asimov’s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New</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Guide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to</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Science”,</w:t>
      </w:r>
      <w:r w:rsidR="009B3B51" w:rsidRPr="00663D4A">
        <w:rPr>
          <w:rFonts w:ascii="Times New Roman" w:hAnsi="Times New Roman" w:cs="Times New Roman" w:hint="eastAsia"/>
          <w:sz w:val="20"/>
          <w:szCs w:val="20"/>
          <w:lang w:val="en-US" w:eastAsia="zh-CN"/>
        </w:rPr>
        <w:t xml:space="preserve"> </w:t>
      </w:r>
      <w:r w:rsidR="007F1F2F" w:rsidRPr="00663D4A">
        <w:rPr>
          <w:sz w:val="20"/>
          <w:szCs w:val="20"/>
          <w:lang w:val="en-US"/>
        </w:rPr>
        <w:sym w:font="Symbol" w:char="F0D3"/>
      </w:r>
      <w:r w:rsidRPr="00663D4A">
        <w:rPr>
          <w:rFonts w:ascii="Times New Roman" w:hAnsi="Times New Roman" w:cs="Times New Roman"/>
          <w:sz w:val="20"/>
          <w:szCs w:val="20"/>
          <w:lang w:val="en-US"/>
        </w:rPr>
        <w:t>1984</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by</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Basic</w:t>
      </w:r>
      <w:r w:rsidR="007F1F2F" w:rsidRPr="00663D4A">
        <w:rPr>
          <w:rFonts w:ascii="Times New Roman" w:hAnsi="Times New Roman" w:cs="Times New Roman"/>
          <w:sz w:val="20"/>
          <w:szCs w:val="20"/>
          <w:lang w:val="en-US"/>
        </w:rPr>
        <w:t xml:space="preserve"> &amp; </w:t>
      </w:r>
      <w:r w:rsidRPr="00663D4A">
        <w:rPr>
          <w:rFonts w:ascii="Times New Roman" w:hAnsi="Times New Roman" w:cs="Times New Roman"/>
          <w:sz w:val="20"/>
          <w:szCs w:val="20"/>
          <w:lang w:val="en-US"/>
        </w:rPr>
        <w:t>ooks,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Inc.;</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Mondadori</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Ed.,</w:t>
      </w:r>
      <w:r w:rsidR="009B3B51" w:rsidRPr="00663D4A">
        <w:rPr>
          <w:rFonts w:ascii="Times New Roman" w:hAnsi="Times New Roman" w:cs="Times New Roman" w:hint="eastAsia"/>
          <w:sz w:val="20"/>
          <w:szCs w:val="20"/>
          <w:lang w:val="en-US" w:eastAsia="zh-CN"/>
        </w:rPr>
        <w:t xml:space="preserve"> </w:t>
      </w:r>
      <w:r w:rsidR="007F1F2F" w:rsidRPr="00663D4A">
        <w:rPr>
          <w:rFonts w:ascii="Times New Roman" w:hAnsi="Times New Roman" w:cs="Times New Roman"/>
          <w:sz w:val="20"/>
          <w:szCs w:val="20"/>
        </w:rPr>
        <w:t>M</w:t>
      </w:r>
      <w:r w:rsidRPr="00663D4A">
        <w:rPr>
          <w:rFonts w:ascii="Times New Roman" w:hAnsi="Times New Roman" w:cs="Times New Roman"/>
          <w:sz w:val="20"/>
          <w:szCs w:val="20"/>
        </w:rPr>
        <w:t>ilano,</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418</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(1986).</w:t>
      </w:r>
      <w:r w:rsidR="007F1F2F" w:rsidRPr="00663D4A">
        <w:rPr>
          <w:rFonts w:ascii="Times New Roman" w:hAnsi="Times New Roman" w:cs="Times New Roman"/>
          <w:sz w:val="20"/>
          <w:szCs w:val="20"/>
        </w:rPr>
        <w:t xml:space="preserve"> </w:t>
      </w:r>
    </w:p>
    <w:p w:rsidR="00917B0E" w:rsidRPr="00663D4A" w:rsidRDefault="00FE65E5" w:rsidP="009B3B51">
      <w:pPr>
        <w:pStyle w:val="ListParagraph"/>
        <w:numPr>
          <w:ilvl w:val="0"/>
          <w:numId w:val="10"/>
        </w:numPr>
        <w:tabs>
          <w:tab w:val="num" w:pos="720"/>
        </w:tabs>
        <w:snapToGrid w:val="0"/>
        <w:spacing w:after="0" w:line="240" w:lineRule="auto"/>
        <w:ind w:left="425" w:hanging="425"/>
        <w:jc w:val="both"/>
        <w:rPr>
          <w:rStyle w:val="HTMLCite"/>
          <w:rFonts w:ascii="Times New Roman" w:hAnsi="Times New Roman" w:cs="Times New Roman"/>
          <w:i w:val="0"/>
          <w:iCs w:val="0"/>
          <w:sz w:val="20"/>
          <w:szCs w:val="20"/>
        </w:rPr>
      </w:pPr>
      <w:r w:rsidRPr="00663D4A">
        <w:rPr>
          <w:rFonts w:ascii="Times New Roman" w:hAnsi="Times New Roman" w:cs="Times New Roman"/>
          <w:sz w:val="20"/>
          <w:szCs w:val="20"/>
        </w:rPr>
        <w:t>Astronomical</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Observatory</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of</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Brer</w:t>
      </w:r>
      <w:r w:rsidR="007F1F2F" w:rsidRPr="00663D4A">
        <w:rPr>
          <w:rFonts w:ascii="Times New Roman" w:hAnsi="Times New Roman" w:cs="Times New Roman"/>
          <w:sz w:val="20"/>
          <w:szCs w:val="20"/>
        </w:rPr>
        <w:t>a (</w:t>
      </w:r>
      <w:r w:rsidRPr="00663D4A">
        <w:rPr>
          <w:rFonts w:ascii="Times New Roman" w:hAnsi="Times New Roman" w:cs="Times New Roman"/>
          <w:sz w:val="20"/>
          <w:szCs w:val="20"/>
        </w:rPr>
        <w:t>2007),“Gamma</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Ray</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Burst”,</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Istituto</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Nazionale</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di</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Astrofisica</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INAF-</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Brera,</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Milano,2007,</w:t>
      </w:r>
      <w:r w:rsidR="00917B0E" w:rsidRPr="00663D4A">
        <w:rPr>
          <w:rStyle w:val="HTMLCite"/>
          <w:rFonts w:ascii="Times New Roman" w:hAnsi="Times New Roman" w:cs="Times New Roman"/>
          <w:i w:val="0"/>
          <w:iCs w:val="0"/>
          <w:sz w:val="20"/>
          <w:szCs w:val="20"/>
        </w:rPr>
        <w:t>www.brera.inaf.it</w:t>
      </w:r>
      <w:r w:rsidR="007F1F2F" w:rsidRPr="00663D4A">
        <w:rPr>
          <w:rStyle w:val="HTMLCite"/>
          <w:rFonts w:ascii="Times New Roman" w:hAnsi="Times New Roman" w:cs="Times New Roman"/>
          <w:i w:val="0"/>
          <w:iCs w:val="0"/>
          <w:sz w:val="20"/>
          <w:szCs w:val="20"/>
        </w:rPr>
        <w:t xml:space="preserve"> </w:t>
      </w:r>
      <w:r w:rsidR="00917B0E" w:rsidRPr="00663D4A">
        <w:rPr>
          <w:rStyle w:val="HTMLCite"/>
          <w:rFonts w:ascii="Times New Roman" w:hAnsi="Times New Roman" w:cs="Times New Roman"/>
          <w:i w:val="0"/>
          <w:iCs w:val="0"/>
          <w:sz w:val="20"/>
          <w:szCs w:val="20"/>
        </w:rPr>
        <w:t>›ricercapertutti</w:t>
      </w:r>
      <w:r w:rsidR="007F1F2F" w:rsidRPr="00663D4A">
        <w:rPr>
          <w:rStyle w:val="HTMLCite"/>
          <w:rFonts w:ascii="Times New Roman" w:hAnsi="Times New Roman" w:cs="Times New Roman"/>
          <w:i w:val="0"/>
          <w:iCs w:val="0"/>
          <w:sz w:val="20"/>
          <w:szCs w:val="20"/>
        </w:rPr>
        <w:t xml:space="preserve"> </w:t>
      </w:r>
      <w:r w:rsidR="00917B0E" w:rsidRPr="00663D4A">
        <w:rPr>
          <w:rStyle w:val="HTMLCite"/>
          <w:rFonts w:ascii="Times New Roman" w:hAnsi="Times New Roman" w:cs="Times New Roman"/>
          <w:i w:val="0"/>
          <w:iCs w:val="0"/>
          <w:sz w:val="20"/>
          <w:szCs w:val="20"/>
        </w:rPr>
        <w:t>›</w:t>
      </w:r>
      <w:r w:rsidR="007F1F2F" w:rsidRPr="00663D4A">
        <w:rPr>
          <w:rStyle w:val="HTMLCite"/>
          <w:rFonts w:ascii="Times New Roman" w:hAnsi="Times New Roman" w:cs="Times New Roman"/>
          <w:i w:val="0"/>
          <w:iCs w:val="0"/>
          <w:sz w:val="20"/>
          <w:szCs w:val="20"/>
        </w:rPr>
        <w:t xml:space="preserve"> </w:t>
      </w:r>
      <w:r w:rsidR="00917B0E" w:rsidRPr="00663D4A">
        <w:rPr>
          <w:rStyle w:val="HTMLCite"/>
          <w:rFonts w:ascii="Times New Roman" w:hAnsi="Times New Roman" w:cs="Times New Roman"/>
          <w:i w:val="0"/>
          <w:iCs w:val="0"/>
          <w:sz w:val="20"/>
          <w:szCs w:val="20"/>
        </w:rPr>
        <w:t>GRB</w:t>
      </w:r>
      <w:r w:rsidR="007F1F2F" w:rsidRPr="00663D4A">
        <w:rPr>
          <w:rStyle w:val="HTMLCite"/>
          <w:rFonts w:ascii="Times New Roman" w:hAnsi="Times New Roman" w:cs="Times New Roman"/>
          <w:i w:val="0"/>
          <w:iCs w:val="0"/>
          <w:sz w:val="20"/>
          <w:szCs w:val="20"/>
        </w:rPr>
        <w:t xml:space="preserve"> </w:t>
      </w:r>
      <w:r w:rsidR="00917B0E" w:rsidRPr="00663D4A">
        <w:rPr>
          <w:rStyle w:val="HTMLCite"/>
          <w:rFonts w:ascii="Times New Roman" w:hAnsi="Times New Roman" w:cs="Times New Roman"/>
          <w:i w:val="0"/>
          <w:iCs w:val="0"/>
          <w:sz w:val="20"/>
          <w:szCs w:val="20"/>
        </w:rPr>
        <w:t>›</w:t>
      </w:r>
      <w:r w:rsidR="007F1F2F" w:rsidRPr="00663D4A">
        <w:rPr>
          <w:rStyle w:val="HTMLCite"/>
          <w:rFonts w:ascii="Times New Roman" w:hAnsi="Times New Roman" w:cs="Times New Roman"/>
          <w:i w:val="0"/>
          <w:iCs w:val="0"/>
          <w:sz w:val="20"/>
          <w:szCs w:val="20"/>
        </w:rPr>
        <w:t xml:space="preserve"> </w:t>
      </w:r>
      <w:r w:rsidR="00917B0E" w:rsidRPr="00663D4A">
        <w:rPr>
          <w:rStyle w:val="HTMLCite"/>
          <w:rFonts w:ascii="Times New Roman" w:hAnsi="Times New Roman" w:cs="Times New Roman"/>
          <w:i w:val="0"/>
          <w:iCs w:val="0"/>
          <w:sz w:val="20"/>
          <w:szCs w:val="20"/>
        </w:rPr>
        <w:t>highlight_grb_2</w:t>
      </w:r>
    </w:p>
    <w:p w:rsidR="00FE65E5" w:rsidRPr="00663D4A" w:rsidRDefault="00917B0E" w:rsidP="009B3B51">
      <w:pPr>
        <w:pStyle w:val="ListParagraph"/>
        <w:numPr>
          <w:ilvl w:val="0"/>
          <w:numId w:val="10"/>
        </w:numPr>
        <w:shd w:val="clear" w:color="auto" w:fill="FFFFFF"/>
        <w:snapToGrid w:val="0"/>
        <w:spacing w:after="0" w:line="240" w:lineRule="auto"/>
        <w:ind w:left="425" w:hanging="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Astronomical</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Observatory</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of</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P</w:t>
      </w:r>
      <w:r w:rsidR="00FE65E5" w:rsidRPr="00663D4A">
        <w:rPr>
          <w:rFonts w:ascii="Times New Roman" w:hAnsi="Times New Roman" w:cs="Times New Roman"/>
          <w:sz w:val="20"/>
          <w:szCs w:val="20"/>
          <w:lang w:val="en-US"/>
        </w:rPr>
        <w:t>alermo</w:t>
      </w:r>
      <w:r w:rsidR="007F1F2F" w:rsidRPr="00663D4A">
        <w:rPr>
          <w:rFonts w:ascii="Times New Roman" w:hAnsi="Times New Roman" w:cs="Times New Roman"/>
          <w:sz w:val="20"/>
          <w:szCs w:val="20"/>
          <w:lang w:val="en-US"/>
        </w:rPr>
        <w:t xml:space="preserve"> </w:t>
      </w:r>
      <w:r w:rsidR="00FE65E5" w:rsidRPr="00663D4A">
        <w:rPr>
          <w:rFonts w:ascii="Times New Roman" w:hAnsi="Times New Roman" w:cs="Times New Roman"/>
          <w:sz w:val="20"/>
          <w:szCs w:val="20"/>
          <w:lang w:val="en-US"/>
        </w:rPr>
        <w:t>(2017),</w:t>
      </w:r>
      <w:r w:rsidR="007F1F2F" w:rsidRPr="00663D4A">
        <w:rPr>
          <w:rFonts w:ascii="Times New Roman" w:hAnsi="Times New Roman" w:cs="Times New Roman"/>
          <w:sz w:val="20"/>
          <w:szCs w:val="20"/>
          <w:lang w:val="en-US"/>
        </w:rPr>
        <w:t xml:space="preserve"> </w:t>
      </w:r>
      <w:r w:rsidR="00FE65E5" w:rsidRPr="00663D4A">
        <w:rPr>
          <w:rFonts w:ascii="Times New Roman" w:hAnsi="Times New Roman" w:cs="Times New Roman"/>
          <w:sz w:val="20"/>
          <w:szCs w:val="20"/>
          <w:lang w:val="en-US"/>
        </w:rPr>
        <w:t>“Gamma</w:t>
      </w:r>
      <w:r w:rsidR="007F1F2F" w:rsidRPr="00663D4A">
        <w:rPr>
          <w:rFonts w:ascii="Times New Roman" w:hAnsi="Times New Roman" w:cs="Times New Roman"/>
          <w:sz w:val="20"/>
          <w:szCs w:val="20"/>
          <w:lang w:val="en-US"/>
        </w:rPr>
        <w:t xml:space="preserve"> </w:t>
      </w:r>
      <w:r w:rsidR="00FE65E5" w:rsidRPr="00663D4A">
        <w:rPr>
          <w:rFonts w:ascii="Times New Roman" w:hAnsi="Times New Roman" w:cs="Times New Roman"/>
          <w:sz w:val="20"/>
          <w:szCs w:val="20"/>
          <w:lang w:val="en-US"/>
        </w:rPr>
        <w:t>Ray</w:t>
      </w:r>
      <w:r w:rsidR="007F1F2F" w:rsidRPr="00663D4A">
        <w:rPr>
          <w:rFonts w:ascii="Times New Roman" w:hAnsi="Times New Roman" w:cs="Times New Roman"/>
          <w:sz w:val="20"/>
          <w:szCs w:val="20"/>
          <w:lang w:val="en-US"/>
        </w:rPr>
        <w:t xml:space="preserve"> </w:t>
      </w:r>
      <w:r w:rsidR="00FE65E5" w:rsidRPr="00663D4A">
        <w:rPr>
          <w:rFonts w:ascii="Times New Roman" w:hAnsi="Times New Roman" w:cs="Times New Roman"/>
          <w:sz w:val="20"/>
          <w:szCs w:val="20"/>
          <w:lang w:val="en-US"/>
        </w:rPr>
        <w:t>Burst”,</w:t>
      </w:r>
      <w:r w:rsidR="007F1F2F" w:rsidRPr="00663D4A">
        <w:rPr>
          <w:rFonts w:ascii="Times New Roman" w:hAnsi="Times New Roman" w:cs="Times New Roman"/>
          <w:sz w:val="20"/>
          <w:szCs w:val="20"/>
          <w:lang w:val="en-US"/>
        </w:rPr>
        <w:t xml:space="preserve"> </w:t>
      </w:r>
      <w:r w:rsidR="00FE65E5" w:rsidRPr="00663D4A">
        <w:rPr>
          <w:rFonts w:ascii="Times New Roman" w:hAnsi="Times New Roman" w:cs="Times New Roman"/>
          <w:sz w:val="20"/>
          <w:szCs w:val="20"/>
          <w:lang w:val="en-US"/>
        </w:rPr>
        <w:t>Mathematics</w:t>
      </w:r>
      <w:r w:rsidR="007F1F2F" w:rsidRPr="00663D4A">
        <w:rPr>
          <w:rFonts w:ascii="Times New Roman" w:hAnsi="Times New Roman" w:cs="Times New Roman"/>
          <w:sz w:val="20"/>
          <w:szCs w:val="20"/>
          <w:lang w:val="en-US"/>
        </w:rPr>
        <w:t xml:space="preserve"> </w:t>
      </w:r>
      <w:r w:rsidR="00FE65E5" w:rsidRPr="00663D4A">
        <w:rPr>
          <w:rFonts w:ascii="Times New Roman" w:hAnsi="Times New Roman" w:cs="Times New Roman"/>
          <w:sz w:val="20"/>
          <w:szCs w:val="20"/>
          <w:lang w:val="en-US"/>
        </w:rPr>
        <w:t>Dept.,</w:t>
      </w:r>
      <w:r w:rsidRPr="00663D4A">
        <w:rPr>
          <w:rFonts w:ascii="Times New Roman" w:hAnsi="Times New Roman" w:cs="Times New Roman"/>
          <w:sz w:val="20"/>
          <w:szCs w:val="20"/>
          <w:lang w:val="en-US"/>
        </w:rPr>
        <w:t>03/02/17.</w:t>
      </w:r>
      <w:r w:rsidR="007F1F2F" w:rsidRPr="00663D4A">
        <w:rPr>
          <w:rFonts w:ascii="Times New Roman" w:hAnsi="Times New Roman" w:cs="Times New Roman"/>
          <w:sz w:val="20"/>
          <w:szCs w:val="20"/>
          <w:lang w:val="en-US"/>
        </w:rPr>
        <w:t xml:space="preserve"> </w:t>
      </w:r>
    </w:p>
    <w:p w:rsidR="00FE65E5" w:rsidRPr="00663D4A" w:rsidRDefault="00FE65E5" w:rsidP="009B3B51">
      <w:pPr>
        <w:pStyle w:val="ListParagraph"/>
        <w:numPr>
          <w:ilvl w:val="0"/>
          <w:numId w:val="10"/>
        </w:numPr>
        <w:snapToGrid w:val="0"/>
        <w:spacing w:after="0" w:line="240" w:lineRule="auto"/>
        <w:ind w:left="425" w:hanging="425"/>
        <w:jc w:val="both"/>
        <w:rPr>
          <w:rFonts w:ascii="Times New Roman" w:hAnsi="Times New Roman" w:cs="Times New Roman"/>
          <w:sz w:val="20"/>
          <w:szCs w:val="20"/>
        </w:rPr>
      </w:pPr>
      <w:r w:rsidRPr="00663D4A">
        <w:rPr>
          <w:rFonts w:ascii="Times New Roman" w:hAnsi="Times New Roman" w:cs="Times New Roman"/>
          <w:sz w:val="20"/>
          <w:szCs w:val="20"/>
          <w:lang w:val="en-US"/>
        </w:rPr>
        <w:t>Barrow</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J</w:t>
      </w:r>
      <w:r w:rsidR="00236F80" w:rsidRPr="00663D4A">
        <w:rPr>
          <w:rFonts w:ascii="Times New Roman" w:hAnsi="Times New Roman" w:cs="Times New Roman"/>
          <w:sz w:val="20"/>
          <w:szCs w:val="20"/>
          <w:lang w:val="en-US"/>
        </w:rPr>
        <w:t>. D</w:t>
      </w:r>
      <w:r w:rsidR="007F1F2F" w:rsidRPr="00663D4A">
        <w:rPr>
          <w:rFonts w:ascii="Times New Roman" w:hAnsi="Times New Roman" w:cs="Times New Roman"/>
          <w:sz w:val="20"/>
          <w:szCs w:val="20"/>
          <w:lang w:val="en-US"/>
        </w:rPr>
        <w:t>. (</w:t>
      </w:r>
      <w:r w:rsidRPr="00663D4A">
        <w:rPr>
          <w:rFonts w:ascii="Times New Roman" w:hAnsi="Times New Roman" w:cs="Times New Roman"/>
          <w:sz w:val="20"/>
          <w:szCs w:val="20"/>
          <w:lang w:val="en-US"/>
        </w:rPr>
        <w:t>2000),“The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Book</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of</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Nothing”,</w:t>
      </w:r>
      <w:r w:rsidR="007F1F2F" w:rsidRPr="00663D4A">
        <w:rPr>
          <w:rFonts w:ascii="Times New Roman" w:hAnsi="Times New Roman" w:cs="Times New Roman"/>
          <w:sz w:val="20"/>
          <w:szCs w:val="20"/>
          <w:lang w:val="en-US"/>
        </w:rPr>
        <w:t xml:space="preserve"> </w:t>
      </w:r>
      <w:r w:rsidRPr="00663D4A">
        <w:rPr>
          <w:sz w:val="20"/>
          <w:szCs w:val="20"/>
          <w:lang w:val="en-US"/>
        </w:rPr>
        <w:sym w:font="Symbol" w:char="F0D3"/>
      </w:r>
      <w:r w:rsidRPr="00663D4A">
        <w:rPr>
          <w:rFonts w:ascii="Times New Roman" w:hAnsi="Times New Roman" w:cs="Times New Roman"/>
          <w:sz w:val="20"/>
          <w:szCs w:val="20"/>
          <w:lang w:val="en-US"/>
        </w:rPr>
        <w:t>John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D</w:t>
      </w:r>
      <w:r w:rsidR="00236F80" w:rsidRPr="00663D4A">
        <w:rPr>
          <w:rFonts w:ascii="Times New Roman" w:hAnsi="Times New Roman" w:cs="Times New Roman"/>
          <w:sz w:val="20"/>
          <w:szCs w:val="20"/>
          <w:lang w:val="en-US"/>
        </w:rPr>
        <w:t>. B</w:t>
      </w:r>
      <w:r w:rsidRPr="00663D4A">
        <w:rPr>
          <w:rFonts w:ascii="Times New Roman" w:hAnsi="Times New Roman" w:cs="Times New Roman"/>
          <w:sz w:val="20"/>
          <w:szCs w:val="20"/>
          <w:lang w:val="en-US"/>
        </w:rPr>
        <w:t>arrow</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2000,1st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published</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by</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Jonathan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GB"/>
        </w:rPr>
        <w:t>Cape,</w:t>
      </w:r>
      <w:r w:rsidR="007F1F2F" w:rsidRPr="00663D4A">
        <w:rPr>
          <w:rFonts w:ascii="Times New Roman" w:hAnsi="Times New Roman" w:cs="Times New Roman"/>
          <w:sz w:val="20"/>
          <w:szCs w:val="20"/>
          <w:lang w:val="en-GB"/>
        </w:rPr>
        <w:t xml:space="preserve"> </w:t>
      </w:r>
      <w:r w:rsidR="00917B0E" w:rsidRPr="00663D4A">
        <w:rPr>
          <w:rFonts w:ascii="Times New Roman" w:hAnsi="Times New Roman" w:cs="Times New Roman"/>
          <w:sz w:val="20"/>
          <w:szCs w:val="20"/>
        </w:rPr>
        <w:t>2000;</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Mondadori</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Ed.,</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Milano,</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220-221</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(2001).</w:t>
      </w:r>
    </w:p>
    <w:p w:rsidR="00FE65E5" w:rsidRPr="00663D4A" w:rsidRDefault="00FE65E5" w:rsidP="009B3B51">
      <w:pPr>
        <w:pStyle w:val="ListParagraph"/>
        <w:numPr>
          <w:ilvl w:val="0"/>
          <w:numId w:val="10"/>
        </w:numPr>
        <w:tabs>
          <w:tab w:val="num" w:pos="720"/>
        </w:tabs>
        <w:snapToGrid w:val="0"/>
        <w:spacing w:after="0" w:line="240" w:lineRule="auto"/>
        <w:ind w:left="425" w:hanging="425"/>
        <w:jc w:val="both"/>
        <w:rPr>
          <w:rFonts w:ascii="Times New Roman" w:hAnsi="Times New Roman" w:cs="Times New Roman"/>
          <w:sz w:val="20"/>
          <w:szCs w:val="20"/>
        </w:rPr>
      </w:pPr>
      <w:r w:rsidRPr="00663D4A">
        <w:rPr>
          <w:rFonts w:ascii="Times New Roman" w:hAnsi="Times New Roman" w:cs="Times New Roman"/>
          <w:sz w:val="20"/>
          <w:szCs w:val="20"/>
        </w:rPr>
        <w:t>Bernagozzi</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A</w:t>
      </w:r>
      <w:r w:rsidR="007F1F2F" w:rsidRPr="00663D4A">
        <w:rPr>
          <w:rFonts w:ascii="Times New Roman" w:hAnsi="Times New Roman" w:cs="Times New Roman"/>
          <w:sz w:val="20"/>
          <w:szCs w:val="20"/>
        </w:rPr>
        <w:t>. (</w:t>
      </w:r>
      <w:r w:rsidRPr="00663D4A">
        <w:rPr>
          <w:rFonts w:ascii="Times New Roman" w:hAnsi="Times New Roman" w:cs="Times New Roman"/>
          <w:sz w:val="20"/>
          <w:szCs w:val="20"/>
        </w:rPr>
        <w:t>2015),</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“Impulsi</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radio</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regolari</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dallo</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spazio”,</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Focus,</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272,6,121-124.</w:t>
      </w:r>
    </w:p>
    <w:p w:rsidR="00FE65E5" w:rsidRPr="00663D4A" w:rsidRDefault="00FE65E5" w:rsidP="009B3B51">
      <w:pPr>
        <w:pStyle w:val="ListParagraph"/>
        <w:numPr>
          <w:ilvl w:val="0"/>
          <w:numId w:val="10"/>
        </w:numPr>
        <w:tabs>
          <w:tab w:val="num" w:pos="720"/>
        </w:tabs>
        <w:snapToGrid w:val="0"/>
        <w:spacing w:after="0" w:line="240" w:lineRule="auto"/>
        <w:ind w:left="425" w:hanging="425"/>
        <w:jc w:val="both"/>
        <w:rPr>
          <w:rFonts w:ascii="Times New Roman" w:hAnsi="Times New Roman" w:cs="Times New Roman"/>
          <w:sz w:val="20"/>
          <w:szCs w:val="20"/>
          <w:lang w:val="en-GB"/>
        </w:rPr>
      </w:pPr>
      <w:r w:rsidRPr="00663D4A">
        <w:rPr>
          <w:rFonts w:ascii="Times New Roman" w:hAnsi="Times New Roman" w:cs="Times New Roman"/>
          <w:sz w:val="20"/>
          <w:szCs w:val="20"/>
        </w:rPr>
        <w:t>Bosia</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G.,</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“Fisica</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del</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Plasma</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Confinato”,</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Lezione</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lang w:val="en-GB"/>
        </w:rPr>
        <w:t>18,</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Universitàdi</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Torino,</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anno</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accad.</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2006-2007.</w:t>
      </w:r>
      <w:r w:rsidR="007F1F2F" w:rsidRPr="00663D4A">
        <w:rPr>
          <w:rFonts w:ascii="Times New Roman" w:hAnsi="Times New Roman" w:cs="Times New Roman"/>
          <w:sz w:val="20"/>
          <w:szCs w:val="20"/>
          <w:lang w:val="en-GB"/>
        </w:rPr>
        <w:t xml:space="preserve"> </w:t>
      </w:r>
    </w:p>
    <w:p w:rsidR="00FE65E5" w:rsidRPr="00663D4A" w:rsidRDefault="00FE65E5" w:rsidP="009B3B51">
      <w:pPr>
        <w:pStyle w:val="ListParagraph"/>
        <w:numPr>
          <w:ilvl w:val="0"/>
          <w:numId w:val="10"/>
        </w:numPr>
        <w:snapToGrid w:val="0"/>
        <w:spacing w:after="0" w:line="240" w:lineRule="auto"/>
        <w:ind w:left="425" w:hanging="425"/>
        <w:jc w:val="both"/>
        <w:rPr>
          <w:rFonts w:ascii="Times New Roman" w:hAnsi="Times New Roman" w:cs="Times New Roman"/>
          <w:sz w:val="20"/>
          <w:szCs w:val="20"/>
        </w:rPr>
      </w:pPr>
      <w:r w:rsidRPr="00663D4A">
        <w:rPr>
          <w:rFonts w:ascii="Times New Roman" w:hAnsi="Times New Roman" w:cs="Times New Roman"/>
          <w:sz w:val="20"/>
          <w:szCs w:val="20"/>
          <w:lang w:val="en-US"/>
        </w:rPr>
        <w:t>Chandrasekhar</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B</w:t>
      </w:r>
      <w:r w:rsidR="00236F80" w:rsidRPr="00663D4A">
        <w:rPr>
          <w:rFonts w:ascii="Times New Roman" w:hAnsi="Times New Roman" w:cs="Times New Roman"/>
          <w:sz w:val="20"/>
          <w:szCs w:val="20"/>
          <w:lang w:val="en-US"/>
        </w:rPr>
        <w:t>. S</w:t>
      </w:r>
      <w:r w:rsidR="007F1F2F" w:rsidRPr="00663D4A">
        <w:rPr>
          <w:rFonts w:ascii="Times New Roman" w:hAnsi="Times New Roman" w:cs="Times New Roman"/>
          <w:sz w:val="20"/>
          <w:szCs w:val="20"/>
          <w:lang w:val="en-US"/>
        </w:rPr>
        <w:t>. (</w:t>
      </w:r>
      <w:r w:rsidRPr="00663D4A">
        <w:rPr>
          <w:rFonts w:ascii="Times New Roman" w:hAnsi="Times New Roman" w:cs="Times New Roman"/>
          <w:sz w:val="20"/>
          <w:szCs w:val="20"/>
          <w:lang w:val="en-US"/>
        </w:rPr>
        <w:t>2004),</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“Why</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Things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Are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the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Wa</w:t>
      </w:r>
      <w:r w:rsidR="00236F80" w:rsidRPr="00663D4A">
        <w:rPr>
          <w:rFonts w:ascii="Times New Roman" w:hAnsi="Times New Roman" w:cs="Times New Roman"/>
          <w:sz w:val="20"/>
          <w:szCs w:val="20"/>
          <w:lang w:val="en-US"/>
        </w:rPr>
        <w:t>y T</w:t>
      </w:r>
      <w:r w:rsidRPr="00663D4A">
        <w:rPr>
          <w:rFonts w:ascii="Times New Roman" w:hAnsi="Times New Roman" w:cs="Times New Roman"/>
          <w:sz w:val="20"/>
          <w:szCs w:val="20"/>
          <w:lang w:val="en-US"/>
        </w:rPr>
        <w:t>hey</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Are”,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Cambridge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Uni</w:t>
      </w:r>
      <w:r w:rsidRPr="00663D4A">
        <w:rPr>
          <w:rFonts w:ascii="Times New Roman" w:hAnsi="Times New Roman" w:cs="Times New Roman"/>
          <w:sz w:val="20"/>
          <w:szCs w:val="20"/>
          <w:lang w:val="en-GB"/>
        </w:rPr>
        <w:t>versity</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Press,</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rPr>
        <w:t>1998;</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Il</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Saggiatore</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ed.,</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Milano,84,125,304.</w:t>
      </w:r>
    </w:p>
    <w:p w:rsidR="00FE65E5" w:rsidRPr="00663D4A" w:rsidRDefault="00FE65E5" w:rsidP="009B3B51">
      <w:pPr>
        <w:pStyle w:val="ListParagraph"/>
        <w:numPr>
          <w:ilvl w:val="0"/>
          <w:numId w:val="10"/>
        </w:numPr>
        <w:tabs>
          <w:tab w:val="num" w:pos="720"/>
        </w:tabs>
        <w:snapToGrid w:val="0"/>
        <w:spacing w:after="0" w:line="240" w:lineRule="auto"/>
        <w:ind w:left="425" w:hanging="425"/>
        <w:jc w:val="both"/>
        <w:rPr>
          <w:rFonts w:ascii="Times New Roman" w:hAnsi="Times New Roman" w:cs="Times New Roman"/>
          <w:sz w:val="20"/>
          <w:szCs w:val="20"/>
        </w:rPr>
      </w:pPr>
      <w:r w:rsidRPr="00663D4A">
        <w:rPr>
          <w:rFonts w:ascii="Times New Roman" w:hAnsi="Times New Roman" w:cs="Times New Roman"/>
          <w:sz w:val="20"/>
          <w:szCs w:val="20"/>
        </w:rPr>
        <w:lastRenderedPageBreak/>
        <w:t>Ҫerenkov</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P</w:t>
      </w:r>
      <w:r w:rsidR="00236F80" w:rsidRPr="00663D4A">
        <w:rPr>
          <w:rFonts w:ascii="Times New Roman" w:hAnsi="Times New Roman" w:cs="Times New Roman"/>
          <w:sz w:val="20"/>
          <w:szCs w:val="20"/>
        </w:rPr>
        <w:t>. A</w:t>
      </w:r>
      <w:r w:rsidR="007F1F2F" w:rsidRPr="00663D4A">
        <w:rPr>
          <w:rFonts w:ascii="Times New Roman" w:hAnsi="Times New Roman" w:cs="Times New Roman"/>
          <w:sz w:val="20"/>
          <w:szCs w:val="20"/>
        </w:rPr>
        <w:t>. (</w:t>
      </w:r>
      <w:r w:rsidRPr="00663D4A">
        <w:rPr>
          <w:rFonts w:ascii="Times New Roman" w:hAnsi="Times New Roman" w:cs="Times New Roman"/>
          <w:sz w:val="20"/>
          <w:szCs w:val="20"/>
        </w:rPr>
        <w:t>1934),“Visible</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emission</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of</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clean</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lang w:val="en-US"/>
        </w:rPr>
        <w:t>liquids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by</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action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of</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ϒ</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radiation”,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Doklady</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rPr>
        <w:t>Akademii</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Nauk</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SSSR,</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2,451.</w:t>
      </w:r>
    </w:p>
    <w:p w:rsidR="00FE65E5" w:rsidRPr="00663D4A" w:rsidRDefault="00FE65E5" w:rsidP="009B3B51">
      <w:pPr>
        <w:pStyle w:val="ListParagraph"/>
        <w:numPr>
          <w:ilvl w:val="0"/>
          <w:numId w:val="10"/>
        </w:numPr>
        <w:snapToGrid w:val="0"/>
        <w:spacing w:after="0" w:line="240" w:lineRule="auto"/>
        <w:ind w:left="425" w:hanging="425"/>
        <w:jc w:val="both"/>
        <w:rPr>
          <w:rFonts w:ascii="Times New Roman" w:hAnsi="Times New Roman" w:cs="Times New Roman"/>
          <w:sz w:val="20"/>
          <w:szCs w:val="20"/>
        </w:rPr>
      </w:pPr>
      <w:r w:rsidRPr="00663D4A">
        <w:rPr>
          <w:rFonts w:ascii="Times New Roman" w:hAnsi="Times New Roman" w:cs="Times New Roman"/>
          <w:sz w:val="20"/>
          <w:szCs w:val="20"/>
        </w:rPr>
        <w:t>Chincarini</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G</w:t>
      </w:r>
      <w:r w:rsidR="007F1F2F" w:rsidRPr="00663D4A">
        <w:rPr>
          <w:rFonts w:ascii="Times New Roman" w:hAnsi="Times New Roman" w:cs="Times New Roman"/>
          <w:sz w:val="20"/>
          <w:szCs w:val="20"/>
        </w:rPr>
        <w:t>. (</w:t>
      </w:r>
      <w:r w:rsidRPr="00663D4A">
        <w:rPr>
          <w:rFonts w:ascii="Times New Roman" w:hAnsi="Times New Roman" w:cs="Times New Roman"/>
          <w:sz w:val="20"/>
          <w:szCs w:val="20"/>
        </w:rPr>
        <w:t>2008),</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“GRB.</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GRB</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080319B:</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uno</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sguardo</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nel</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remoto”,</w:t>
      </w:r>
      <w:r w:rsidR="007F1F2F" w:rsidRPr="00663D4A">
        <w:rPr>
          <w:rFonts w:ascii="Times New Roman" w:hAnsi="Times New Roman" w:cs="Times New Roman"/>
          <w:sz w:val="20"/>
          <w:szCs w:val="20"/>
          <w:shd w:val="clear" w:color="auto" w:fill="FFFFFF"/>
        </w:rPr>
        <w:t xml:space="preserve"> </w:t>
      </w:r>
      <w:r w:rsidRPr="00663D4A">
        <w:rPr>
          <w:rFonts w:ascii="Times New Roman" w:hAnsi="Times New Roman" w:cs="Times New Roman"/>
          <w:sz w:val="20"/>
          <w:szCs w:val="20"/>
          <w:shd w:val="clear" w:color="auto" w:fill="FFFFFF"/>
        </w:rPr>
        <w:t>Istituto</w:t>
      </w:r>
      <w:r w:rsidR="007F1F2F" w:rsidRPr="00663D4A">
        <w:rPr>
          <w:rFonts w:ascii="Times New Roman" w:hAnsi="Times New Roman" w:cs="Times New Roman"/>
          <w:sz w:val="20"/>
          <w:szCs w:val="20"/>
          <w:shd w:val="clear" w:color="auto" w:fill="FFFFFF"/>
        </w:rPr>
        <w:t xml:space="preserve"> </w:t>
      </w:r>
      <w:r w:rsidRPr="00663D4A">
        <w:rPr>
          <w:rFonts w:ascii="Times New Roman" w:hAnsi="Times New Roman" w:cs="Times New Roman"/>
          <w:sz w:val="20"/>
          <w:szCs w:val="20"/>
          <w:shd w:val="clear" w:color="auto" w:fill="FFFFFF"/>
        </w:rPr>
        <w:t>Nazionale</w:t>
      </w:r>
      <w:r w:rsidR="007F1F2F" w:rsidRPr="00663D4A">
        <w:rPr>
          <w:rFonts w:ascii="Times New Roman" w:hAnsi="Times New Roman" w:cs="Times New Roman"/>
          <w:sz w:val="20"/>
          <w:szCs w:val="20"/>
          <w:shd w:val="clear" w:color="auto" w:fill="FFFFFF"/>
        </w:rPr>
        <w:t xml:space="preserve"> </w:t>
      </w:r>
      <w:r w:rsidRPr="00663D4A">
        <w:rPr>
          <w:rFonts w:ascii="Times New Roman" w:hAnsi="Times New Roman" w:cs="Times New Roman"/>
          <w:sz w:val="20"/>
          <w:szCs w:val="20"/>
          <w:shd w:val="clear" w:color="auto" w:fill="FFFFFF"/>
        </w:rPr>
        <w:t>di</w:t>
      </w:r>
      <w:r w:rsidR="007F1F2F" w:rsidRPr="00663D4A">
        <w:rPr>
          <w:rFonts w:ascii="Times New Roman" w:hAnsi="Times New Roman" w:cs="Times New Roman"/>
          <w:sz w:val="20"/>
          <w:szCs w:val="20"/>
          <w:shd w:val="clear" w:color="auto" w:fill="FFFFFF"/>
        </w:rPr>
        <w:t xml:space="preserve"> </w:t>
      </w:r>
      <w:r w:rsidRPr="00663D4A">
        <w:rPr>
          <w:rFonts w:ascii="Times New Roman" w:hAnsi="Times New Roman" w:cs="Times New Roman"/>
          <w:sz w:val="20"/>
          <w:szCs w:val="20"/>
          <w:shd w:val="clear" w:color="auto" w:fill="FFFFFF"/>
        </w:rPr>
        <w:t>Astrofisica,</w:t>
      </w:r>
      <w:r w:rsidR="007F1F2F" w:rsidRPr="00663D4A">
        <w:rPr>
          <w:rFonts w:ascii="Times New Roman" w:hAnsi="Times New Roman" w:cs="Times New Roman"/>
          <w:sz w:val="20"/>
          <w:szCs w:val="20"/>
          <w:shd w:val="clear" w:color="auto" w:fill="FFFFFF"/>
        </w:rPr>
        <w:t xml:space="preserve"> </w:t>
      </w:r>
      <w:r w:rsidRPr="00663D4A">
        <w:rPr>
          <w:rFonts w:ascii="Times New Roman" w:hAnsi="Times New Roman" w:cs="Times New Roman"/>
          <w:sz w:val="20"/>
          <w:szCs w:val="20"/>
          <w:shd w:val="clear" w:color="auto" w:fill="FFFFFF"/>
        </w:rPr>
        <w:t>INAF</w:t>
      </w:r>
      <w:r w:rsidR="007F1F2F" w:rsidRPr="00663D4A">
        <w:rPr>
          <w:rFonts w:ascii="Times New Roman" w:hAnsi="Times New Roman" w:cs="Times New Roman"/>
          <w:sz w:val="20"/>
          <w:szCs w:val="20"/>
          <w:shd w:val="clear" w:color="auto" w:fill="FFFFFF"/>
        </w:rPr>
        <w:t xml:space="preserve"> </w:t>
      </w:r>
      <w:r w:rsidRPr="00663D4A">
        <w:rPr>
          <w:rFonts w:ascii="Times New Roman" w:hAnsi="Times New Roman" w:cs="Times New Roman"/>
          <w:sz w:val="20"/>
          <w:szCs w:val="20"/>
          <w:shd w:val="clear" w:color="auto" w:fill="FFFFFF"/>
        </w:rPr>
        <w:t>–</w:t>
      </w:r>
      <w:r w:rsidR="007F1F2F" w:rsidRPr="00663D4A">
        <w:rPr>
          <w:rFonts w:ascii="Times New Roman" w:hAnsi="Times New Roman" w:cs="Times New Roman"/>
          <w:sz w:val="20"/>
          <w:szCs w:val="20"/>
          <w:shd w:val="clear" w:color="auto" w:fill="FFFFFF"/>
        </w:rPr>
        <w:t xml:space="preserve"> </w:t>
      </w:r>
      <w:r w:rsidRPr="00663D4A">
        <w:rPr>
          <w:rFonts w:ascii="Times New Roman" w:hAnsi="Times New Roman" w:cs="Times New Roman"/>
          <w:sz w:val="20"/>
          <w:szCs w:val="20"/>
          <w:shd w:val="clear" w:color="auto" w:fill="FFFFFF"/>
        </w:rPr>
        <w:t>Osservatorio</w:t>
      </w:r>
      <w:r w:rsidR="007F1F2F" w:rsidRPr="00663D4A">
        <w:rPr>
          <w:rFonts w:ascii="Times New Roman" w:hAnsi="Times New Roman" w:cs="Times New Roman"/>
          <w:sz w:val="20"/>
          <w:szCs w:val="20"/>
          <w:shd w:val="clear" w:color="auto" w:fill="FFFFFF"/>
        </w:rPr>
        <w:t xml:space="preserve"> </w:t>
      </w:r>
      <w:r w:rsidRPr="00663D4A">
        <w:rPr>
          <w:rFonts w:ascii="Times New Roman" w:hAnsi="Times New Roman" w:cs="Times New Roman"/>
          <w:sz w:val="20"/>
          <w:szCs w:val="20"/>
          <w:shd w:val="clear" w:color="auto" w:fill="FFFFFF"/>
        </w:rPr>
        <w:t>Astronomico</w:t>
      </w:r>
      <w:r w:rsidR="007F1F2F" w:rsidRPr="00663D4A">
        <w:rPr>
          <w:rFonts w:ascii="Times New Roman" w:hAnsi="Times New Roman" w:cs="Times New Roman"/>
          <w:sz w:val="20"/>
          <w:szCs w:val="20"/>
          <w:shd w:val="clear" w:color="auto" w:fill="FFFFFF"/>
        </w:rPr>
        <w:t xml:space="preserve"> </w:t>
      </w:r>
      <w:r w:rsidRPr="00663D4A">
        <w:rPr>
          <w:rFonts w:ascii="Times New Roman" w:hAnsi="Times New Roman" w:cs="Times New Roman"/>
          <w:sz w:val="20"/>
          <w:szCs w:val="20"/>
          <w:shd w:val="clear" w:color="auto" w:fill="FFFFFF"/>
        </w:rPr>
        <w:t>di</w:t>
      </w:r>
      <w:r w:rsidR="007F1F2F" w:rsidRPr="00663D4A">
        <w:rPr>
          <w:rFonts w:ascii="Times New Roman" w:hAnsi="Times New Roman" w:cs="Times New Roman"/>
          <w:sz w:val="20"/>
          <w:szCs w:val="20"/>
          <w:shd w:val="clear" w:color="auto" w:fill="FFFFFF"/>
        </w:rPr>
        <w:t xml:space="preserve"> </w:t>
      </w:r>
      <w:r w:rsidRPr="00663D4A">
        <w:rPr>
          <w:rFonts w:ascii="Times New Roman" w:hAnsi="Times New Roman" w:cs="Times New Roman"/>
          <w:sz w:val="20"/>
          <w:szCs w:val="20"/>
          <w:shd w:val="clear" w:color="auto" w:fill="FFFFFF"/>
        </w:rPr>
        <w:t>Brera</w:t>
      </w:r>
      <w:r w:rsidR="007F1F2F" w:rsidRPr="00663D4A">
        <w:rPr>
          <w:rFonts w:ascii="Times New Roman" w:hAnsi="Times New Roman" w:cs="Times New Roman"/>
          <w:sz w:val="20"/>
          <w:szCs w:val="20"/>
          <w:shd w:val="clear" w:color="auto" w:fill="FFFFFF"/>
        </w:rPr>
        <w:t xml:space="preserve"> </w:t>
      </w:r>
      <w:r w:rsidRPr="00663D4A">
        <w:rPr>
          <w:rFonts w:ascii="Times New Roman" w:hAnsi="Times New Roman" w:cs="Times New Roman"/>
          <w:sz w:val="20"/>
          <w:szCs w:val="20"/>
          <w:shd w:val="clear" w:color="auto" w:fill="FFFFFF"/>
        </w:rPr>
        <w:t>(Milano),</w:t>
      </w:r>
      <w:r w:rsidR="007F1F2F" w:rsidRPr="00663D4A">
        <w:rPr>
          <w:rFonts w:ascii="Times New Roman" w:hAnsi="Times New Roman" w:cs="Times New Roman"/>
          <w:sz w:val="20"/>
          <w:szCs w:val="20"/>
          <w:shd w:val="clear" w:color="auto" w:fill="FFFFFF"/>
        </w:rPr>
        <w:t xml:space="preserve"> </w:t>
      </w:r>
      <w:r w:rsidRPr="00663D4A">
        <w:rPr>
          <w:rFonts w:ascii="Times New Roman" w:hAnsi="Times New Roman" w:cs="Times New Roman"/>
          <w:sz w:val="20"/>
          <w:szCs w:val="20"/>
          <w:shd w:val="clear" w:color="auto" w:fill="FFFFFF"/>
        </w:rPr>
        <w:t>2008.</w:t>
      </w:r>
    </w:p>
    <w:p w:rsidR="00225F77" w:rsidRPr="00663D4A" w:rsidRDefault="00225F77" w:rsidP="009B3B51">
      <w:pPr>
        <w:pStyle w:val="ListParagraph"/>
        <w:numPr>
          <w:ilvl w:val="0"/>
          <w:numId w:val="10"/>
        </w:numPr>
        <w:snapToGrid w:val="0"/>
        <w:spacing w:after="0" w:line="240" w:lineRule="auto"/>
        <w:ind w:left="425" w:hanging="425"/>
        <w:jc w:val="both"/>
        <w:rPr>
          <w:rFonts w:ascii="Times New Roman" w:eastAsia="Times New Roman" w:hAnsi="Times New Roman" w:cs="Times New Roman"/>
          <w:sz w:val="20"/>
          <w:szCs w:val="20"/>
          <w:lang w:val="en-US" w:eastAsia="it-IT"/>
        </w:rPr>
      </w:pPr>
      <w:r w:rsidRPr="00663D4A">
        <w:rPr>
          <w:rFonts w:ascii="Times New Roman" w:eastAsia="Times New Roman" w:hAnsi="Times New Roman" w:cs="Times New Roman"/>
          <w:sz w:val="20"/>
          <w:szCs w:val="20"/>
          <w:lang w:val="en-US" w:eastAsia="it-IT"/>
        </w:rPr>
        <w:t>Chun-xuan</w:t>
      </w:r>
      <w:r w:rsidR="007F1F2F" w:rsidRPr="00663D4A">
        <w:rPr>
          <w:rFonts w:ascii="Times New Roman" w:eastAsia="Times New Roman" w:hAnsi="Times New Roman" w:cs="Times New Roman"/>
          <w:sz w:val="20"/>
          <w:szCs w:val="20"/>
          <w:lang w:val="en-US" w:eastAsia="it-IT"/>
        </w:rPr>
        <w:t xml:space="preserve"> </w:t>
      </w:r>
      <w:r w:rsidRPr="00663D4A">
        <w:rPr>
          <w:rFonts w:ascii="Times New Roman" w:eastAsia="Times New Roman" w:hAnsi="Times New Roman" w:cs="Times New Roman"/>
          <w:sz w:val="20"/>
          <w:szCs w:val="20"/>
          <w:lang w:val="en-US" w:eastAsia="it-IT"/>
        </w:rPr>
        <w:t>J.</w:t>
      </w:r>
      <w:r w:rsidR="007F1F2F" w:rsidRPr="00663D4A">
        <w:rPr>
          <w:rFonts w:ascii="Times New Roman" w:eastAsia="Times New Roman" w:hAnsi="Times New Roman" w:cs="Times New Roman"/>
          <w:sz w:val="20"/>
          <w:szCs w:val="20"/>
          <w:lang w:val="en-US" w:eastAsia="it-IT"/>
        </w:rPr>
        <w:t xml:space="preserve"> </w:t>
      </w:r>
      <w:r w:rsidRPr="00663D4A">
        <w:rPr>
          <w:rFonts w:ascii="Times New Roman" w:eastAsia="Times New Roman" w:hAnsi="Times New Roman" w:cs="Times New Roman"/>
          <w:sz w:val="20"/>
          <w:szCs w:val="20"/>
          <w:lang w:val="en-US" w:eastAsia="it-IT"/>
        </w:rPr>
        <w:t>(2017),</w:t>
      </w:r>
      <w:r w:rsidR="007F1F2F" w:rsidRPr="00663D4A">
        <w:rPr>
          <w:rFonts w:ascii="Times New Roman" w:eastAsia="Times New Roman" w:hAnsi="Times New Roman" w:cs="Times New Roman"/>
          <w:sz w:val="20"/>
          <w:szCs w:val="20"/>
          <w:lang w:val="en-US" w:eastAsia="it-IT"/>
        </w:rPr>
        <w:t xml:space="preserve"> </w:t>
      </w:r>
      <w:r w:rsidRPr="00663D4A">
        <w:rPr>
          <w:rFonts w:ascii="Times New Roman" w:eastAsia="Times New Roman" w:hAnsi="Times New Roman" w:cs="Times New Roman"/>
          <w:sz w:val="20"/>
          <w:szCs w:val="20"/>
          <w:lang w:val="en-US" w:eastAsia="it-IT"/>
        </w:rPr>
        <w:t>“</w:t>
      </w:r>
      <w:r w:rsidRPr="00663D4A">
        <w:rPr>
          <w:rFonts w:ascii="Times New Roman" w:eastAsia="Times New Roman" w:hAnsi="Times New Roman" w:cs="Times New Roman"/>
          <w:bCs/>
          <w:sz w:val="20"/>
          <w:szCs w:val="20"/>
          <w:lang w:val="en-US" w:eastAsia="it-IT"/>
        </w:rPr>
        <w:t>There</w:t>
      </w:r>
      <w:r w:rsidR="007F1F2F" w:rsidRPr="00663D4A">
        <w:rPr>
          <w:rFonts w:ascii="Times New Roman" w:eastAsia="Times New Roman" w:hAnsi="Times New Roman" w:cs="Times New Roman"/>
          <w:bCs/>
          <w:sz w:val="20"/>
          <w:szCs w:val="20"/>
          <w:lang w:val="en-US" w:eastAsia="it-IT"/>
        </w:rPr>
        <w:t xml:space="preserve"> </w:t>
      </w:r>
      <w:r w:rsidRPr="00663D4A">
        <w:rPr>
          <w:rFonts w:ascii="Times New Roman" w:eastAsia="Times New Roman" w:hAnsi="Times New Roman" w:cs="Times New Roman"/>
          <w:bCs/>
          <w:sz w:val="20"/>
          <w:szCs w:val="20"/>
          <w:lang w:val="en-US" w:eastAsia="it-IT"/>
        </w:rPr>
        <w:t>Are</w:t>
      </w:r>
      <w:r w:rsidR="007F1F2F" w:rsidRPr="00663D4A">
        <w:rPr>
          <w:rFonts w:ascii="Times New Roman" w:eastAsia="Times New Roman" w:hAnsi="Times New Roman" w:cs="Times New Roman"/>
          <w:bCs/>
          <w:sz w:val="20"/>
          <w:szCs w:val="20"/>
          <w:lang w:val="en-US" w:eastAsia="it-IT"/>
        </w:rPr>
        <w:t xml:space="preserve"> </w:t>
      </w:r>
      <w:r w:rsidRPr="00663D4A">
        <w:rPr>
          <w:rFonts w:ascii="Times New Roman" w:eastAsia="Times New Roman" w:hAnsi="Times New Roman" w:cs="Times New Roman"/>
          <w:bCs/>
          <w:sz w:val="20"/>
          <w:szCs w:val="20"/>
          <w:lang w:val="en-US" w:eastAsia="it-IT"/>
        </w:rPr>
        <w:t>Only</w:t>
      </w:r>
      <w:r w:rsidR="007F1F2F" w:rsidRPr="00663D4A">
        <w:rPr>
          <w:rFonts w:ascii="Times New Roman" w:eastAsia="Times New Roman" w:hAnsi="Times New Roman" w:cs="Times New Roman"/>
          <w:bCs/>
          <w:sz w:val="20"/>
          <w:szCs w:val="20"/>
          <w:lang w:val="en-US" w:eastAsia="it-IT"/>
        </w:rPr>
        <w:t xml:space="preserve"> </w:t>
      </w:r>
      <w:r w:rsidRPr="00663D4A">
        <w:rPr>
          <w:rFonts w:ascii="Times New Roman" w:eastAsia="Times New Roman" w:hAnsi="Times New Roman" w:cs="Times New Roman"/>
          <w:bCs/>
          <w:sz w:val="20"/>
          <w:szCs w:val="20"/>
          <w:lang w:val="en-US" w:eastAsia="it-IT"/>
        </w:rPr>
        <w:t>92</w:t>
      </w:r>
      <w:r w:rsidR="007F1F2F" w:rsidRPr="00663D4A">
        <w:rPr>
          <w:rFonts w:ascii="Times New Roman" w:eastAsia="Times New Roman" w:hAnsi="Times New Roman" w:cs="Times New Roman"/>
          <w:bCs/>
          <w:sz w:val="20"/>
          <w:szCs w:val="20"/>
          <w:lang w:val="en-US" w:eastAsia="it-IT"/>
        </w:rPr>
        <w:t xml:space="preserve"> </w:t>
      </w:r>
      <w:r w:rsidRPr="00663D4A">
        <w:rPr>
          <w:rFonts w:ascii="Times New Roman" w:eastAsia="Times New Roman" w:hAnsi="Times New Roman" w:cs="Times New Roman"/>
          <w:bCs/>
          <w:sz w:val="20"/>
          <w:szCs w:val="20"/>
          <w:lang w:val="en-US" w:eastAsia="it-IT"/>
        </w:rPr>
        <w:t>stable</w:t>
      </w:r>
      <w:r w:rsidR="007F1F2F" w:rsidRPr="00663D4A">
        <w:rPr>
          <w:rFonts w:ascii="Times New Roman" w:eastAsia="Times New Roman" w:hAnsi="Times New Roman" w:cs="Times New Roman"/>
          <w:bCs/>
          <w:sz w:val="20"/>
          <w:szCs w:val="20"/>
          <w:lang w:val="en-US" w:eastAsia="it-IT"/>
        </w:rPr>
        <w:t xml:space="preserve"> </w:t>
      </w:r>
      <w:r w:rsidRPr="00663D4A">
        <w:rPr>
          <w:rFonts w:ascii="Times New Roman" w:eastAsia="Times New Roman" w:hAnsi="Times New Roman" w:cs="Times New Roman"/>
          <w:bCs/>
          <w:sz w:val="20"/>
          <w:szCs w:val="20"/>
          <w:lang w:val="en-US" w:eastAsia="it-IT"/>
        </w:rPr>
        <w:t>elements</w:t>
      </w:r>
      <w:r w:rsidR="007F1F2F" w:rsidRPr="00663D4A">
        <w:rPr>
          <w:rFonts w:ascii="Times New Roman" w:eastAsia="Times New Roman" w:hAnsi="Times New Roman" w:cs="Times New Roman"/>
          <w:bCs/>
          <w:sz w:val="20"/>
          <w:szCs w:val="20"/>
          <w:lang w:val="en-US" w:eastAsia="it-IT"/>
        </w:rPr>
        <w:t xml:space="preserve"> </w:t>
      </w:r>
      <w:r w:rsidRPr="00663D4A">
        <w:rPr>
          <w:rFonts w:ascii="Times New Roman" w:eastAsia="Times New Roman" w:hAnsi="Times New Roman" w:cs="Times New Roman"/>
          <w:bCs/>
          <w:sz w:val="20"/>
          <w:szCs w:val="20"/>
          <w:lang w:val="en-US" w:eastAsia="it-IT"/>
        </w:rPr>
        <w:t>in</w:t>
      </w:r>
      <w:r w:rsidR="007F1F2F" w:rsidRPr="00663D4A">
        <w:rPr>
          <w:rFonts w:ascii="Times New Roman" w:eastAsia="Times New Roman" w:hAnsi="Times New Roman" w:cs="Times New Roman"/>
          <w:bCs/>
          <w:sz w:val="20"/>
          <w:szCs w:val="20"/>
          <w:lang w:val="en-US" w:eastAsia="it-IT"/>
        </w:rPr>
        <w:t xml:space="preserve"> </w:t>
      </w:r>
      <w:r w:rsidRPr="00663D4A">
        <w:rPr>
          <w:rFonts w:ascii="Times New Roman" w:eastAsia="Times New Roman" w:hAnsi="Times New Roman" w:cs="Times New Roman"/>
          <w:bCs/>
          <w:sz w:val="20"/>
          <w:szCs w:val="20"/>
          <w:lang w:val="en-US" w:eastAsia="it-IT"/>
        </w:rPr>
        <w:t>Nature”,</w:t>
      </w:r>
      <w:r w:rsidR="007F1F2F" w:rsidRPr="00663D4A">
        <w:rPr>
          <w:rFonts w:ascii="Times New Roman" w:eastAsia="Times New Roman" w:hAnsi="Times New Roman" w:cs="Times New Roman"/>
          <w:sz w:val="20"/>
          <w:szCs w:val="20"/>
          <w:lang w:val="en-US" w:eastAsia="it-IT"/>
        </w:rPr>
        <w:t xml:space="preserve"> </w:t>
      </w:r>
      <w:r w:rsidRPr="00663D4A">
        <w:rPr>
          <w:rFonts w:ascii="Times New Roman" w:eastAsia="Times New Roman" w:hAnsi="Times New Roman" w:cs="Times New Roman"/>
          <w:iCs/>
          <w:sz w:val="20"/>
          <w:szCs w:val="20"/>
          <w:lang w:val="en-US" w:eastAsia="it-IT"/>
        </w:rPr>
        <w:t>Academia</w:t>
      </w:r>
      <w:r w:rsidR="007F1F2F" w:rsidRPr="00663D4A">
        <w:rPr>
          <w:rFonts w:ascii="Times New Roman" w:eastAsia="Times New Roman" w:hAnsi="Times New Roman" w:cs="Times New Roman"/>
          <w:iCs/>
          <w:sz w:val="20"/>
          <w:szCs w:val="20"/>
          <w:lang w:val="en-US" w:eastAsia="it-IT"/>
        </w:rPr>
        <w:t xml:space="preserve"> </w:t>
      </w:r>
      <w:r w:rsidRPr="00663D4A">
        <w:rPr>
          <w:rFonts w:ascii="Times New Roman" w:eastAsia="Times New Roman" w:hAnsi="Times New Roman" w:cs="Times New Roman"/>
          <w:iCs/>
          <w:sz w:val="20"/>
          <w:szCs w:val="20"/>
          <w:lang w:val="en-US" w:eastAsia="it-IT"/>
        </w:rPr>
        <w:t>Arena,</w:t>
      </w:r>
      <w:r w:rsidR="007F1F2F" w:rsidRPr="00663D4A">
        <w:rPr>
          <w:rFonts w:ascii="Times New Roman" w:eastAsia="Times New Roman" w:hAnsi="Times New Roman" w:cs="Times New Roman"/>
          <w:iCs/>
          <w:sz w:val="20"/>
          <w:szCs w:val="20"/>
          <w:lang w:val="en-US" w:eastAsia="it-IT"/>
        </w:rPr>
        <w:t xml:space="preserve"> </w:t>
      </w:r>
      <w:r w:rsidRPr="00663D4A">
        <w:rPr>
          <w:rFonts w:ascii="Times New Roman" w:eastAsia="Times New Roman" w:hAnsi="Times New Roman" w:cs="Times New Roman"/>
          <w:sz w:val="20"/>
          <w:szCs w:val="20"/>
          <w:lang w:val="en-US" w:eastAsia="it-IT"/>
        </w:rPr>
        <w:t>9,11,71-80.</w:t>
      </w:r>
      <w:r w:rsidR="007F1F2F" w:rsidRPr="00663D4A">
        <w:rPr>
          <w:rFonts w:ascii="Times New Roman" w:eastAsia="Times New Roman" w:hAnsi="Times New Roman" w:cs="Times New Roman"/>
          <w:sz w:val="20"/>
          <w:szCs w:val="20"/>
          <w:lang w:val="en-US" w:eastAsia="it-IT"/>
        </w:rPr>
        <w:t xml:space="preserve"> </w:t>
      </w:r>
    </w:p>
    <w:p w:rsidR="00FE65E5" w:rsidRPr="00663D4A" w:rsidRDefault="00FE65E5" w:rsidP="009B3B51">
      <w:pPr>
        <w:pStyle w:val="ListParagraph"/>
        <w:numPr>
          <w:ilvl w:val="0"/>
          <w:numId w:val="10"/>
        </w:numPr>
        <w:snapToGrid w:val="0"/>
        <w:spacing w:after="0" w:line="240" w:lineRule="auto"/>
        <w:ind w:left="425" w:hanging="425"/>
        <w:jc w:val="both"/>
        <w:rPr>
          <w:rFonts w:ascii="Times New Roman" w:hAnsi="Times New Roman" w:cs="Times New Roman"/>
          <w:sz w:val="20"/>
          <w:szCs w:val="20"/>
        </w:rPr>
      </w:pPr>
      <w:r w:rsidRPr="00663D4A">
        <w:rPr>
          <w:rFonts w:ascii="Times New Roman" w:hAnsi="Times New Roman" w:cs="Times New Roman"/>
          <w:sz w:val="20"/>
          <w:szCs w:val="20"/>
        </w:rPr>
        <w:t>de</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Broglie</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L</w:t>
      </w:r>
      <w:r w:rsidR="007F1F2F" w:rsidRPr="00663D4A">
        <w:rPr>
          <w:rFonts w:ascii="Times New Roman" w:hAnsi="Times New Roman" w:cs="Times New Roman"/>
          <w:sz w:val="20"/>
          <w:szCs w:val="20"/>
        </w:rPr>
        <w:t>. (</w:t>
      </w:r>
      <w:r w:rsidRPr="00663D4A">
        <w:rPr>
          <w:rFonts w:ascii="Times New Roman" w:hAnsi="Times New Roman" w:cs="Times New Roman"/>
          <w:sz w:val="20"/>
          <w:szCs w:val="20"/>
        </w:rPr>
        <w:t>1923),</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“Ondes</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et</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quanta”,</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Comtes</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Rendus,</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Vol.177,</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507-510.</w:t>
      </w:r>
    </w:p>
    <w:p w:rsidR="00FE65E5" w:rsidRPr="00663D4A" w:rsidRDefault="00FE65E5" w:rsidP="009B3B51">
      <w:pPr>
        <w:pStyle w:val="ListParagraph"/>
        <w:numPr>
          <w:ilvl w:val="0"/>
          <w:numId w:val="10"/>
        </w:numPr>
        <w:snapToGrid w:val="0"/>
        <w:spacing w:after="0" w:line="240" w:lineRule="auto"/>
        <w:ind w:left="425" w:hanging="425"/>
        <w:jc w:val="both"/>
        <w:rPr>
          <w:rFonts w:ascii="Times New Roman" w:hAnsi="Times New Roman" w:cs="Times New Roman"/>
          <w:sz w:val="20"/>
          <w:szCs w:val="20"/>
        </w:rPr>
      </w:pPr>
      <w:r w:rsidRPr="00663D4A">
        <w:rPr>
          <w:rFonts w:ascii="Times New Roman" w:hAnsi="Times New Roman" w:cs="Times New Roman"/>
          <w:sz w:val="20"/>
          <w:szCs w:val="20"/>
        </w:rPr>
        <w:t>Del</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Puppo</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F</w:t>
      </w:r>
      <w:r w:rsidR="007F1F2F" w:rsidRPr="00663D4A">
        <w:rPr>
          <w:rFonts w:ascii="Times New Roman" w:hAnsi="Times New Roman" w:cs="Times New Roman"/>
          <w:sz w:val="20"/>
          <w:szCs w:val="20"/>
        </w:rPr>
        <w:t>. (</w:t>
      </w:r>
      <w:r w:rsidRPr="00663D4A">
        <w:rPr>
          <w:rFonts w:ascii="Times New Roman" w:hAnsi="Times New Roman" w:cs="Times New Roman"/>
          <w:sz w:val="20"/>
          <w:szCs w:val="20"/>
        </w:rPr>
        <w:t>2016),“Studio</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della</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controparte</w:t>
      </w:r>
      <w:r w:rsidR="007F1F2F" w:rsidRPr="00663D4A">
        <w:rPr>
          <w:rFonts w:ascii="Times New Roman" w:hAnsi="Times New Roman" w:cs="Times New Roman"/>
          <w:sz w:val="20"/>
          <w:szCs w:val="20"/>
        </w:rPr>
        <w:t xml:space="preserve"> </w:t>
      </w:r>
      <w:r w:rsidR="000017AD" w:rsidRPr="00663D4A">
        <w:rPr>
          <w:rFonts w:ascii="Times New Roman" w:hAnsi="Times New Roman" w:cs="Times New Roman"/>
          <w:sz w:val="20"/>
          <w:szCs w:val="20"/>
        </w:rPr>
        <w:t>G</w:t>
      </w:r>
      <w:r w:rsidRPr="00663D4A">
        <w:rPr>
          <w:rFonts w:ascii="Times New Roman" w:hAnsi="Times New Roman" w:cs="Times New Roman"/>
          <w:sz w:val="20"/>
          <w:szCs w:val="20"/>
        </w:rPr>
        <w:t>amma</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dei</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Lampi</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Radio</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tramite</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l’Esperimento</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Fermi/LAT”,</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relatore</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F.</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Longo.</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Tesi</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di</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Laurea</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in</w:t>
      </w:r>
      <w:r w:rsidR="007F1F2F" w:rsidRPr="00663D4A">
        <w:rPr>
          <w:rFonts w:ascii="Times New Roman" w:hAnsi="Times New Roman" w:cs="Times New Roman"/>
          <w:sz w:val="20"/>
          <w:szCs w:val="20"/>
        </w:rPr>
        <w:t xml:space="preserve"> </w:t>
      </w:r>
      <w:r w:rsidR="000017AD" w:rsidRPr="00663D4A">
        <w:rPr>
          <w:rFonts w:ascii="Times New Roman" w:hAnsi="Times New Roman" w:cs="Times New Roman"/>
          <w:sz w:val="20"/>
          <w:szCs w:val="20"/>
        </w:rPr>
        <w:t>Fisica,</w:t>
      </w:r>
      <w:r w:rsidR="007F1F2F" w:rsidRPr="00663D4A">
        <w:rPr>
          <w:rFonts w:ascii="Times New Roman" w:hAnsi="Times New Roman" w:cs="Times New Roman"/>
          <w:sz w:val="20"/>
          <w:szCs w:val="20"/>
        </w:rPr>
        <w:t xml:space="preserve"> </w:t>
      </w:r>
      <w:r w:rsidR="000017AD" w:rsidRPr="00663D4A">
        <w:rPr>
          <w:rFonts w:ascii="Times New Roman" w:hAnsi="Times New Roman" w:cs="Times New Roman"/>
          <w:sz w:val="20"/>
          <w:szCs w:val="20"/>
        </w:rPr>
        <w:t>Università</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di</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Trieste,</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2016.</w:t>
      </w:r>
    </w:p>
    <w:p w:rsidR="00FE65E5" w:rsidRPr="00663D4A" w:rsidRDefault="00FE65E5" w:rsidP="009B3B51">
      <w:pPr>
        <w:pStyle w:val="ListParagraph"/>
        <w:numPr>
          <w:ilvl w:val="0"/>
          <w:numId w:val="10"/>
        </w:numPr>
        <w:snapToGrid w:val="0"/>
        <w:spacing w:after="0" w:line="240" w:lineRule="auto"/>
        <w:ind w:left="425" w:hanging="425"/>
        <w:jc w:val="both"/>
        <w:rPr>
          <w:rFonts w:ascii="Times New Roman" w:hAnsi="Times New Roman" w:cs="Times New Roman"/>
          <w:sz w:val="20"/>
          <w:szCs w:val="20"/>
        </w:rPr>
      </w:pPr>
      <w:r w:rsidRPr="00663D4A">
        <w:rPr>
          <w:rFonts w:ascii="Times New Roman" w:hAnsi="Times New Roman" w:cs="Times New Roman"/>
          <w:sz w:val="20"/>
          <w:szCs w:val="20"/>
          <w:lang w:val="en-US"/>
        </w:rPr>
        <w:t>Einstein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w:t>
      </w:r>
      <w:r w:rsidR="007F1F2F" w:rsidRPr="00663D4A">
        <w:rPr>
          <w:rFonts w:ascii="Times New Roman" w:hAnsi="Times New Roman" w:cs="Times New Roman"/>
          <w:sz w:val="20"/>
          <w:szCs w:val="20"/>
          <w:lang w:val="en-US"/>
        </w:rPr>
        <w:t>. (</w:t>
      </w:r>
      <w:r w:rsidRPr="00663D4A">
        <w:rPr>
          <w:rFonts w:ascii="Times New Roman" w:hAnsi="Times New Roman" w:cs="Times New Roman"/>
          <w:sz w:val="20"/>
          <w:szCs w:val="20"/>
          <w:lang w:val="en-US"/>
        </w:rPr>
        <w:t>1905),</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“Ist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die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Tragheit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eines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Korpers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von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seinem</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Energieinhalt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abhangig?”,</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Annalen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der</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rPr>
        <w:t>Physik</w:t>
      </w:r>
      <w:r w:rsidR="00236F80" w:rsidRPr="00663D4A">
        <w:rPr>
          <w:rFonts w:ascii="Times New Roman" w:hAnsi="Times New Roman" w:cs="Times New Roman"/>
          <w:sz w:val="20"/>
          <w:szCs w:val="20"/>
        </w:rPr>
        <w:t>, V</w:t>
      </w:r>
      <w:r w:rsidRPr="00663D4A">
        <w:rPr>
          <w:rFonts w:ascii="Times New Roman" w:hAnsi="Times New Roman" w:cs="Times New Roman"/>
          <w:sz w:val="20"/>
          <w:szCs w:val="20"/>
        </w:rPr>
        <w:t>ol.18</w:t>
      </w:r>
      <w:r w:rsidR="007F1F2F" w:rsidRPr="00663D4A">
        <w:rPr>
          <w:rFonts w:ascii="Times New Roman" w:hAnsi="Times New Roman" w:cs="Times New Roman"/>
          <w:sz w:val="20"/>
          <w:szCs w:val="20"/>
        </w:rPr>
        <w:t>,</w:t>
      </w:r>
      <w:r w:rsidRPr="00663D4A">
        <w:rPr>
          <w:rFonts w:ascii="Times New Roman" w:hAnsi="Times New Roman" w:cs="Times New Roman"/>
          <w:sz w:val="20"/>
          <w:szCs w:val="20"/>
        </w:rPr>
        <w:t>639-641.</w:t>
      </w:r>
    </w:p>
    <w:p w:rsidR="00FE65E5" w:rsidRPr="00663D4A" w:rsidRDefault="00FE65E5" w:rsidP="009B3B51">
      <w:pPr>
        <w:pStyle w:val="ListParagraph"/>
        <w:numPr>
          <w:ilvl w:val="0"/>
          <w:numId w:val="10"/>
        </w:numPr>
        <w:snapToGrid w:val="0"/>
        <w:spacing w:after="0" w:line="240" w:lineRule="auto"/>
        <w:ind w:left="425" w:hanging="425"/>
        <w:jc w:val="both"/>
        <w:rPr>
          <w:rFonts w:ascii="Times New Roman" w:hAnsi="Times New Roman" w:cs="Times New Roman"/>
          <w:sz w:val="20"/>
          <w:szCs w:val="20"/>
        </w:rPr>
      </w:pPr>
      <w:r w:rsidRPr="00663D4A">
        <w:rPr>
          <w:rFonts w:ascii="Times New Roman" w:hAnsi="Times New Roman" w:cs="Times New Roman"/>
          <w:sz w:val="20"/>
          <w:szCs w:val="20"/>
        </w:rPr>
        <w:t>Fermi</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E</w:t>
      </w:r>
      <w:r w:rsidR="007F1F2F" w:rsidRPr="00663D4A">
        <w:rPr>
          <w:rFonts w:ascii="Times New Roman" w:hAnsi="Times New Roman" w:cs="Times New Roman"/>
          <w:sz w:val="20"/>
          <w:szCs w:val="20"/>
        </w:rPr>
        <w:t>. (</w:t>
      </w:r>
      <w:r w:rsidRPr="00663D4A">
        <w:rPr>
          <w:rFonts w:ascii="Times New Roman" w:hAnsi="Times New Roman" w:cs="Times New Roman"/>
          <w:sz w:val="20"/>
          <w:szCs w:val="20"/>
        </w:rPr>
        <w:t>1926),</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“Argomenti</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pro</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e</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contro</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l’ipotesi</w:t>
      </w:r>
      <w:r w:rsidR="007F1F2F" w:rsidRPr="00663D4A">
        <w:rPr>
          <w:rFonts w:ascii="Times New Roman" w:hAnsi="Times New Roman" w:cs="Times New Roman"/>
          <w:sz w:val="20"/>
          <w:szCs w:val="20"/>
        </w:rPr>
        <w:t xml:space="preserve"> </w:t>
      </w:r>
      <w:r w:rsidR="000017AD" w:rsidRPr="00663D4A">
        <w:rPr>
          <w:rFonts w:ascii="Times New Roman" w:hAnsi="Times New Roman" w:cs="Times New Roman"/>
          <w:sz w:val="20"/>
          <w:szCs w:val="20"/>
        </w:rPr>
        <w:t>d</w:t>
      </w:r>
      <w:r w:rsidRPr="00663D4A">
        <w:rPr>
          <w:rFonts w:ascii="Times New Roman" w:hAnsi="Times New Roman" w:cs="Times New Roman"/>
          <w:sz w:val="20"/>
          <w:szCs w:val="20"/>
        </w:rPr>
        <w:t>ei</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quanti</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di</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luce”,</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Nuovo</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Cimento,3,201-206.</w:t>
      </w:r>
    </w:p>
    <w:p w:rsidR="00FE65E5" w:rsidRPr="00663D4A" w:rsidRDefault="00FE65E5" w:rsidP="009B3B51">
      <w:pPr>
        <w:pStyle w:val="ListParagraph"/>
        <w:numPr>
          <w:ilvl w:val="0"/>
          <w:numId w:val="10"/>
        </w:numPr>
        <w:snapToGrid w:val="0"/>
        <w:spacing w:after="0" w:line="240" w:lineRule="auto"/>
        <w:ind w:left="425" w:hanging="425"/>
        <w:jc w:val="both"/>
        <w:rPr>
          <w:rFonts w:ascii="Times New Roman" w:hAnsi="Times New Roman" w:cs="Times New Roman"/>
          <w:sz w:val="20"/>
          <w:szCs w:val="20"/>
        </w:rPr>
      </w:pPr>
      <w:r w:rsidRPr="00663D4A">
        <w:rPr>
          <w:rFonts w:ascii="Times New Roman" w:hAnsi="Times New Roman" w:cs="Times New Roman"/>
          <w:sz w:val="20"/>
          <w:szCs w:val="20"/>
        </w:rPr>
        <w:t>Fermi</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E</w:t>
      </w:r>
      <w:r w:rsidR="007F1F2F" w:rsidRPr="00663D4A">
        <w:rPr>
          <w:rFonts w:ascii="Times New Roman" w:hAnsi="Times New Roman" w:cs="Times New Roman"/>
          <w:sz w:val="20"/>
          <w:szCs w:val="20"/>
        </w:rPr>
        <w:t>. (</w:t>
      </w:r>
      <w:r w:rsidRPr="00663D4A">
        <w:rPr>
          <w:rFonts w:ascii="Times New Roman" w:hAnsi="Times New Roman" w:cs="Times New Roman"/>
          <w:sz w:val="20"/>
          <w:szCs w:val="20"/>
        </w:rPr>
        <w:t>2009),“Atomi</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Nuclei</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Particelle”</w:t>
      </w:r>
      <w:r w:rsidR="00236F80" w:rsidRPr="00663D4A">
        <w:rPr>
          <w:rFonts w:ascii="Times New Roman" w:hAnsi="Times New Roman" w:cs="Times New Roman"/>
          <w:sz w:val="20"/>
          <w:szCs w:val="20"/>
        </w:rPr>
        <w:t>, a</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cura</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di</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Vincenzo</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Barone</w:t>
      </w:r>
      <w:r w:rsidR="00236F80" w:rsidRPr="00663D4A">
        <w:rPr>
          <w:rFonts w:ascii="Times New Roman" w:hAnsi="Times New Roman" w:cs="Times New Roman"/>
          <w:sz w:val="20"/>
          <w:szCs w:val="20"/>
        </w:rPr>
        <w:t>, B</w:t>
      </w:r>
      <w:r w:rsidRPr="00663D4A">
        <w:rPr>
          <w:rFonts w:ascii="Times New Roman" w:hAnsi="Times New Roman" w:cs="Times New Roman"/>
          <w:sz w:val="20"/>
          <w:szCs w:val="20"/>
        </w:rPr>
        <w:t>oringhieri</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Ed</w:t>
      </w:r>
      <w:r w:rsidR="007F1F2F" w:rsidRPr="00663D4A">
        <w:rPr>
          <w:rFonts w:ascii="Times New Roman" w:hAnsi="Times New Roman" w:cs="Times New Roman"/>
          <w:sz w:val="20"/>
          <w:szCs w:val="20"/>
        </w:rPr>
        <w:t>. (</w:t>
      </w:r>
      <w:r w:rsidRPr="00663D4A">
        <w:rPr>
          <w:rFonts w:ascii="Times New Roman" w:hAnsi="Times New Roman" w:cs="Times New Roman"/>
          <w:sz w:val="20"/>
          <w:szCs w:val="20"/>
        </w:rPr>
        <w:t>Torino),24-26.</w:t>
      </w:r>
    </w:p>
    <w:p w:rsidR="00FE65E5" w:rsidRPr="00663D4A" w:rsidRDefault="00FE65E5" w:rsidP="009B3B51">
      <w:pPr>
        <w:pStyle w:val="ListParagraph"/>
        <w:numPr>
          <w:ilvl w:val="0"/>
          <w:numId w:val="10"/>
        </w:numPr>
        <w:snapToGrid w:val="0"/>
        <w:spacing w:after="0" w:line="240" w:lineRule="auto"/>
        <w:ind w:left="425" w:hanging="425"/>
        <w:jc w:val="both"/>
        <w:rPr>
          <w:rFonts w:ascii="Times New Roman" w:hAnsi="Times New Roman" w:cs="Times New Roman"/>
          <w:sz w:val="20"/>
          <w:szCs w:val="20"/>
          <w:lang w:val="en-US"/>
        </w:rPr>
      </w:pPr>
      <w:r w:rsidRPr="00663D4A">
        <w:rPr>
          <w:rFonts w:ascii="Times New Roman" w:hAnsi="Times New Roman" w:cs="Times New Roman"/>
          <w:sz w:val="20"/>
          <w:szCs w:val="20"/>
        </w:rPr>
        <w:t>Ferris</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T</w:t>
      </w:r>
      <w:r w:rsidR="007F1F2F" w:rsidRPr="00663D4A">
        <w:rPr>
          <w:rFonts w:ascii="Times New Roman" w:hAnsi="Times New Roman" w:cs="Times New Roman"/>
          <w:sz w:val="20"/>
          <w:szCs w:val="20"/>
        </w:rPr>
        <w:t>. (</w:t>
      </w:r>
      <w:r w:rsidRPr="00663D4A">
        <w:rPr>
          <w:rFonts w:ascii="Times New Roman" w:hAnsi="Times New Roman" w:cs="Times New Roman"/>
          <w:sz w:val="20"/>
          <w:szCs w:val="20"/>
        </w:rPr>
        <w:t>2015),“Materia</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ed</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Energia</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Oscura”,</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lang w:val="en-US"/>
        </w:rPr>
        <w:t>National</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Geographic</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(Ed.</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per</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l’Italia),1,74-89.</w:t>
      </w:r>
    </w:p>
    <w:p w:rsidR="00FE65E5" w:rsidRPr="00663D4A" w:rsidRDefault="00FE65E5" w:rsidP="009B3B51">
      <w:pPr>
        <w:pStyle w:val="ListParagraph"/>
        <w:numPr>
          <w:ilvl w:val="0"/>
          <w:numId w:val="10"/>
        </w:numPr>
        <w:snapToGrid w:val="0"/>
        <w:spacing w:after="0" w:line="240" w:lineRule="auto"/>
        <w:ind w:left="425" w:hanging="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Feynman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R</w:t>
      </w:r>
      <w:r w:rsidR="00236F80" w:rsidRPr="00663D4A">
        <w:rPr>
          <w:rFonts w:ascii="Times New Roman" w:hAnsi="Times New Roman" w:cs="Times New Roman"/>
          <w:sz w:val="20"/>
          <w:szCs w:val="20"/>
          <w:lang w:val="en-US"/>
        </w:rPr>
        <w:t>. P</w:t>
      </w:r>
      <w:r w:rsidRPr="00663D4A">
        <w:rPr>
          <w:rFonts w:ascii="Times New Roman" w:hAnsi="Times New Roman" w:cs="Times New Roman"/>
          <w:sz w:val="20"/>
          <w:szCs w:val="20"/>
          <w:lang w:val="en-US"/>
        </w:rPr>
        <w:t>.</w:t>
      </w:r>
      <w:r w:rsidR="007F1F2F" w:rsidRPr="00663D4A">
        <w:rPr>
          <w:rFonts w:ascii="Times New Roman" w:hAnsi="Times New Roman" w:cs="Times New Roman"/>
          <w:sz w:val="20"/>
          <w:szCs w:val="20"/>
          <w:lang w:val="en-US"/>
        </w:rPr>
        <w:t>, (</w:t>
      </w:r>
      <w:r w:rsidRPr="00663D4A">
        <w:rPr>
          <w:rFonts w:ascii="Times New Roman" w:hAnsi="Times New Roman" w:cs="Times New Roman"/>
          <w:sz w:val="20"/>
          <w:szCs w:val="20"/>
          <w:lang w:val="en-US"/>
        </w:rPr>
        <w:t>1985),“QED.</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GB"/>
        </w:rPr>
        <w:t>The</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Strange</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Theory</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of</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Light</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and</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Matter”,</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Richard</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P.</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Feynman</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1985;</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Adelphi</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ed.</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(Milano),</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51-52,67-69,115,30</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(1989).</w:t>
      </w:r>
    </w:p>
    <w:p w:rsidR="00FE65E5" w:rsidRPr="00663D4A" w:rsidRDefault="00FE65E5" w:rsidP="009B3B51">
      <w:pPr>
        <w:pStyle w:val="ListParagraph"/>
        <w:numPr>
          <w:ilvl w:val="0"/>
          <w:numId w:val="10"/>
        </w:numPr>
        <w:overflowPunct w:val="0"/>
        <w:autoSpaceDE w:val="0"/>
        <w:autoSpaceDN w:val="0"/>
        <w:adjustRightInd w:val="0"/>
        <w:snapToGrid w:val="0"/>
        <w:spacing w:after="0" w:line="240" w:lineRule="auto"/>
        <w:ind w:left="425" w:hanging="425"/>
        <w:jc w:val="both"/>
        <w:textAlignment w:val="baseline"/>
        <w:rPr>
          <w:rFonts w:ascii="Times New Roman" w:hAnsi="Times New Roman" w:cs="Times New Roman"/>
          <w:sz w:val="20"/>
          <w:szCs w:val="20"/>
          <w:lang w:val="en-US"/>
        </w:rPr>
      </w:pPr>
      <w:r w:rsidRPr="00663D4A">
        <w:rPr>
          <w:rFonts w:ascii="Times New Roman" w:hAnsi="Times New Roman" w:cs="Times New Roman"/>
          <w:sz w:val="20"/>
          <w:szCs w:val="20"/>
          <w:lang w:val="en-US"/>
        </w:rPr>
        <w:t>Feynman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R</w:t>
      </w:r>
      <w:r w:rsidR="00236F80" w:rsidRPr="00663D4A">
        <w:rPr>
          <w:rFonts w:ascii="Times New Roman" w:hAnsi="Times New Roman" w:cs="Times New Roman"/>
          <w:sz w:val="20"/>
          <w:szCs w:val="20"/>
          <w:lang w:val="en-US"/>
        </w:rPr>
        <w:t>. P</w:t>
      </w:r>
      <w:r w:rsidRPr="00663D4A">
        <w:rPr>
          <w:rFonts w:ascii="Times New Roman" w:hAnsi="Times New Roman" w:cs="Times New Roman"/>
          <w:sz w:val="20"/>
          <w:szCs w:val="20"/>
          <w:lang w:val="en-US"/>
        </w:rPr>
        <w: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(1965</w:t>
      </w:r>
      <w:r w:rsidR="00236F80" w:rsidRPr="00663D4A">
        <w:rPr>
          <w:rFonts w:ascii="Times New Roman" w:hAnsi="Times New Roman" w:cs="Times New Roman"/>
          <w:sz w:val="20"/>
          <w:szCs w:val="20"/>
          <w:lang w:val="en-US"/>
        </w:rPr>
        <w:t>, a</w:t>
      </w:r>
      <w:r w:rsidRPr="00663D4A">
        <w:rPr>
          <w:rFonts w:ascii="Times New Roman" w:hAnsi="Times New Roman" w:cs="Times New Roman"/>
          <w:sz w:val="20"/>
          <w:szCs w:val="20"/>
          <w:lang w:val="en-US"/>
        </w:rPr>
        <w: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GB"/>
        </w:rPr>
        <w:t>The</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Feynman</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Lectures</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on</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Physics,</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US"/>
        </w:rPr>
        <w:t>Vol.1</w:t>
      </w:r>
      <w:r w:rsidR="007F1F2F" w:rsidRPr="00663D4A">
        <w:rPr>
          <w:rFonts w:ascii="Times New Roman" w:hAnsi="Times New Roman" w:cs="Times New Roman"/>
          <w:sz w:val="20"/>
          <w:szCs w:val="20"/>
          <w:lang w:val="en-US"/>
        </w:rPr>
        <w:t>,</w:t>
      </w:r>
      <w:r w:rsidRPr="00663D4A">
        <w:rPr>
          <w:sz w:val="20"/>
          <w:szCs w:val="20"/>
          <w:lang w:val="en-US"/>
        </w:rPr>
        <w:sym w:font="Symbol" w:char="F0D3"/>
      </w:r>
      <w:r w:rsidRPr="00663D4A">
        <w:rPr>
          <w:rFonts w:ascii="Times New Roman" w:hAnsi="Times New Roman" w:cs="Times New Roman"/>
          <w:sz w:val="20"/>
          <w:szCs w:val="20"/>
          <w:lang w:val="en-GB"/>
        </w:rPr>
        <w:t>1965,</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California</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Institute</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of</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rPr>
        <w:t>Technology;</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Zanichelli</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Ed.,</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Bologna</w:t>
      </w:r>
      <w:r w:rsidR="00236F80" w:rsidRPr="00663D4A">
        <w:rPr>
          <w:rFonts w:ascii="Times New Roman" w:hAnsi="Times New Roman" w:cs="Times New Roman"/>
          <w:sz w:val="20"/>
          <w:szCs w:val="20"/>
        </w:rPr>
        <w:t>, V</w:t>
      </w:r>
      <w:r w:rsidRPr="00663D4A">
        <w:rPr>
          <w:rFonts w:ascii="Times New Roman" w:hAnsi="Times New Roman" w:cs="Times New Roman"/>
          <w:sz w:val="20"/>
          <w:szCs w:val="20"/>
        </w:rPr>
        <w:t>ol.1,15</w:t>
      </w:r>
      <w:r w:rsidR="000017AD" w:rsidRPr="00663D4A">
        <w:rPr>
          <w:rFonts w:ascii="Times New Roman" w:hAnsi="Times New Roman" w:cs="Times New Roman"/>
          <w:sz w:val="20"/>
          <w:szCs w:val="20"/>
        </w:rPr>
        <w:t>-13,</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lang w:val="en-US"/>
        </w:rPr>
        <w:t>10-13,31-8,31-2,34-16,7-16,17(2001).</w:t>
      </w:r>
    </w:p>
    <w:p w:rsidR="00FE65E5" w:rsidRPr="00663D4A" w:rsidRDefault="00FE65E5" w:rsidP="009B3B51">
      <w:pPr>
        <w:pStyle w:val="ListParagraph"/>
        <w:numPr>
          <w:ilvl w:val="0"/>
          <w:numId w:val="10"/>
        </w:numPr>
        <w:overflowPunct w:val="0"/>
        <w:autoSpaceDE w:val="0"/>
        <w:autoSpaceDN w:val="0"/>
        <w:adjustRightInd w:val="0"/>
        <w:snapToGrid w:val="0"/>
        <w:spacing w:after="0" w:line="240" w:lineRule="auto"/>
        <w:ind w:left="425" w:hanging="425"/>
        <w:jc w:val="both"/>
        <w:textAlignment w:val="baseline"/>
        <w:rPr>
          <w:rFonts w:ascii="Times New Roman" w:hAnsi="Times New Roman" w:cs="Times New Roman"/>
          <w:sz w:val="20"/>
          <w:szCs w:val="20"/>
          <w:lang w:val="en-US"/>
        </w:rPr>
      </w:pPr>
      <w:r w:rsidRPr="00663D4A">
        <w:rPr>
          <w:rFonts w:ascii="Times New Roman" w:hAnsi="Times New Roman" w:cs="Times New Roman"/>
          <w:sz w:val="20"/>
          <w:szCs w:val="20"/>
          <w:lang w:val="en-US"/>
        </w:rPr>
        <w:t>Feynman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R</w:t>
      </w:r>
      <w:r w:rsidR="00236F80" w:rsidRPr="00663D4A">
        <w:rPr>
          <w:rFonts w:ascii="Times New Roman" w:hAnsi="Times New Roman" w:cs="Times New Roman"/>
          <w:sz w:val="20"/>
          <w:szCs w:val="20"/>
          <w:lang w:val="en-US"/>
        </w:rPr>
        <w:t>. P</w:t>
      </w:r>
      <w:r w:rsidRPr="00663D4A">
        <w:rPr>
          <w:rFonts w:ascii="Times New Roman" w:hAnsi="Times New Roman" w:cs="Times New Roman"/>
          <w:sz w:val="20"/>
          <w:szCs w:val="20"/>
          <w:lang w:val="en-US"/>
        </w:rPr>
        <w: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(1965</w:t>
      </w:r>
      <w:r w:rsidR="00236F80" w:rsidRPr="00663D4A">
        <w:rPr>
          <w:rFonts w:ascii="Times New Roman" w:hAnsi="Times New Roman" w:cs="Times New Roman"/>
          <w:sz w:val="20"/>
          <w:szCs w:val="20"/>
          <w:lang w:val="en-US"/>
        </w:rPr>
        <w:t>, b</w:t>
      </w:r>
      <w:r w:rsidRPr="00663D4A">
        <w:rPr>
          <w:rFonts w:ascii="Times New Roman" w:hAnsi="Times New Roman" w:cs="Times New Roman"/>
          <w:sz w:val="20"/>
          <w:szCs w:val="20"/>
          <w:lang w:val="en-US"/>
        </w:rPr>
        <w: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GB"/>
        </w:rPr>
        <w:t>The</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Feynman</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Lectures</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on</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Physics,</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US"/>
        </w:rPr>
        <w:t>Vol.3:</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Quantum</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Mechanics,</w:t>
      </w:r>
      <w:r w:rsidRPr="00663D4A">
        <w:rPr>
          <w:sz w:val="20"/>
          <w:szCs w:val="20"/>
          <w:lang w:val="en-US"/>
        </w:rPr>
        <w:sym w:font="Symbol" w:char="F0D3"/>
      </w:r>
      <w:r w:rsidRPr="00663D4A">
        <w:rPr>
          <w:rFonts w:ascii="Times New Roman" w:hAnsi="Times New Roman" w:cs="Times New Roman"/>
          <w:sz w:val="20"/>
          <w:szCs w:val="20"/>
          <w:lang w:val="en-GB"/>
        </w:rPr>
        <w:t>1965,</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California</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Institute</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of</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Technology;</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Zanichelli</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Ed.,</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Bologna</w:t>
      </w:r>
      <w:r w:rsidR="00236F80" w:rsidRPr="00663D4A">
        <w:rPr>
          <w:rFonts w:ascii="Times New Roman" w:hAnsi="Times New Roman" w:cs="Times New Roman"/>
          <w:sz w:val="20"/>
          <w:szCs w:val="20"/>
          <w:lang w:val="en-US"/>
        </w:rPr>
        <w:t>, V</w:t>
      </w:r>
      <w:r w:rsidRPr="00663D4A">
        <w:rPr>
          <w:rFonts w:ascii="Times New Roman" w:hAnsi="Times New Roman" w:cs="Times New Roman"/>
          <w:sz w:val="20"/>
          <w:szCs w:val="20"/>
          <w:lang w:val="en-US"/>
        </w:rPr>
        <w:t>ol.3,2-4</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(2001).</w:t>
      </w:r>
    </w:p>
    <w:p w:rsidR="00FE65E5" w:rsidRPr="00663D4A" w:rsidRDefault="00FE65E5" w:rsidP="009B3B51">
      <w:pPr>
        <w:pStyle w:val="Heading3"/>
        <w:numPr>
          <w:ilvl w:val="0"/>
          <w:numId w:val="10"/>
        </w:numPr>
        <w:shd w:val="clear" w:color="auto" w:fill="FFFFFF"/>
        <w:snapToGrid w:val="0"/>
        <w:spacing w:before="0" w:beforeAutospacing="0" w:after="0" w:afterAutospacing="0"/>
        <w:ind w:left="425" w:hanging="425"/>
        <w:jc w:val="both"/>
        <w:rPr>
          <w:b w:val="0"/>
          <w:bCs w:val="0"/>
          <w:sz w:val="20"/>
          <w:szCs w:val="20"/>
          <w:lang w:val="en-US"/>
        </w:rPr>
      </w:pPr>
      <w:r w:rsidRPr="00663D4A">
        <w:rPr>
          <w:b w:val="0"/>
          <w:sz w:val="20"/>
          <w:szCs w:val="20"/>
          <w:lang w:val="en-US"/>
        </w:rPr>
        <w:t>Gao</w:t>
      </w:r>
      <w:r w:rsidR="007F1F2F" w:rsidRPr="00663D4A">
        <w:rPr>
          <w:b w:val="0"/>
          <w:sz w:val="20"/>
          <w:szCs w:val="20"/>
          <w:lang w:val="en-US"/>
        </w:rPr>
        <w:t xml:space="preserve"> </w:t>
      </w:r>
      <w:r w:rsidRPr="00663D4A">
        <w:rPr>
          <w:b w:val="0"/>
          <w:sz w:val="20"/>
          <w:szCs w:val="20"/>
          <w:lang w:val="en-US"/>
        </w:rPr>
        <w:t>H.</w:t>
      </w:r>
      <w:r w:rsidR="007F1F2F" w:rsidRPr="00663D4A">
        <w:rPr>
          <w:b w:val="0"/>
          <w:sz w:val="20"/>
          <w:szCs w:val="20"/>
          <w:lang w:val="en-US"/>
        </w:rPr>
        <w:t xml:space="preserve"> </w:t>
      </w:r>
      <w:r w:rsidRPr="00663D4A">
        <w:rPr>
          <w:b w:val="0"/>
          <w:sz w:val="20"/>
          <w:szCs w:val="20"/>
          <w:lang w:val="en-US"/>
        </w:rPr>
        <w:t>et</w:t>
      </w:r>
      <w:r w:rsidR="007F1F2F" w:rsidRPr="00663D4A">
        <w:rPr>
          <w:b w:val="0"/>
          <w:sz w:val="20"/>
          <w:szCs w:val="20"/>
          <w:lang w:val="en-US"/>
        </w:rPr>
        <w:t xml:space="preserve"> </w:t>
      </w:r>
      <w:r w:rsidRPr="00663D4A">
        <w:rPr>
          <w:b w:val="0"/>
          <w:sz w:val="20"/>
          <w:szCs w:val="20"/>
          <w:lang w:val="en-US"/>
        </w:rPr>
        <w:t>al</w:t>
      </w:r>
      <w:r w:rsidR="007F1F2F" w:rsidRPr="00663D4A">
        <w:rPr>
          <w:b w:val="0"/>
          <w:sz w:val="20"/>
          <w:szCs w:val="20"/>
          <w:lang w:val="en-US"/>
        </w:rPr>
        <w:t>. (</w:t>
      </w:r>
      <w:r w:rsidRPr="00663D4A">
        <w:rPr>
          <w:b w:val="0"/>
          <w:sz w:val="20"/>
          <w:szCs w:val="20"/>
          <w:lang w:val="en-US"/>
        </w:rPr>
        <w:t>2014),</w:t>
      </w:r>
      <w:r w:rsidR="007F1F2F" w:rsidRPr="00663D4A">
        <w:rPr>
          <w:b w:val="0"/>
          <w:sz w:val="20"/>
          <w:szCs w:val="20"/>
          <w:lang w:val="en-US"/>
        </w:rPr>
        <w:t xml:space="preserve"> </w:t>
      </w:r>
      <w:r w:rsidRPr="00663D4A">
        <w:rPr>
          <w:b w:val="0"/>
          <w:bCs w:val="0"/>
          <w:sz w:val="20"/>
          <w:szCs w:val="20"/>
          <w:lang w:val="en-US"/>
        </w:rPr>
        <w:t>“Fast</w:t>
      </w:r>
      <w:r w:rsidR="007F1F2F" w:rsidRPr="00663D4A">
        <w:rPr>
          <w:b w:val="0"/>
          <w:bCs w:val="0"/>
          <w:sz w:val="20"/>
          <w:szCs w:val="20"/>
          <w:lang w:val="en-US"/>
        </w:rPr>
        <w:t xml:space="preserve"> </w:t>
      </w:r>
      <w:r w:rsidRPr="00663D4A">
        <w:rPr>
          <w:b w:val="0"/>
          <w:bCs w:val="0"/>
          <w:sz w:val="20"/>
          <w:szCs w:val="20"/>
          <w:lang w:val="en-US"/>
        </w:rPr>
        <w:t>radio</w:t>
      </w:r>
      <w:r w:rsidR="007F1F2F" w:rsidRPr="00663D4A">
        <w:rPr>
          <w:b w:val="0"/>
          <w:bCs w:val="0"/>
          <w:sz w:val="20"/>
          <w:szCs w:val="20"/>
          <w:lang w:val="en-US"/>
        </w:rPr>
        <w:t xml:space="preserve"> </w:t>
      </w:r>
      <w:r w:rsidRPr="00663D4A">
        <w:rPr>
          <w:b w:val="0"/>
          <w:bCs w:val="0"/>
          <w:sz w:val="20"/>
          <w:szCs w:val="20"/>
          <w:lang w:val="en-US"/>
        </w:rPr>
        <w:t>burst/gamma-ray</w:t>
      </w:r>
      <w:r w:rsidR="007F1F2F" w:rsidRPr="00663D4A">
        <w:rPr>
          <w:b w:val="0"/>
          <w:bCs w:val="0"/>
          <w:sz w:val="20"/>
          <w:szCs w:val="20"/>
          <w:lang w:val="en-US"/>
        </w:rPr>
        <w:t xml:space="preserve"> </w:t>
      </w:r>
      <w:r w:rsidRPr="00663D4A">
        <w:rPr>
          <w:b w:val="0"/>
          <w:bCs w:val="0"/>
          <w:sz w:val="20"/>
          <w:szCs w:val="20"/>
          <w:lang w:val="en-US"/>
        </w:rPr>
        <w:t>burst</w:t>
      </w:r>
      <w:r w:rsidR="007F1F2F" w:rsidRPr="00663D4A">
        <w:rPr>
          <w:b w:val="0"/>
          <w:bCs w:val="0"/>
          <w:sz w:val="20"/>
          <w:szCs w:val="20"/>
          <w:lang w:val="en-US"/>
        </w:rPr>
        <w:t xml:space="preserve"> </w:t>
      </w:r>
      <w:r w:rsidRPr="00663D4A">
        <w:rPr>
          <w:b w:val="0"/>
          <w:bCs w:val="0"/>
          <w:sz w:val="20"/>
          <w:szCs w:val="20"/>
          <w:lang w:val="en-US"/>
        </w:rPr>
        <w:t>cosmography”,</w:t>
      </w:r>
      <w:r w:rsidR="007F1F2F" w:rsidRPr="00663D4A">
        <w:rPr>
          <w:b w:val="0"/>
          <w:sz w:val="20"/>
          <w:szCs w:val="20"/>
          <w:lang w:val="en-US"/>
        </w:rPr>
        <w:t xml:space="preserve"> </w:t>
      </w:r>
      <w:r w:rsidRPr="00663D4A">
        <w:rPr>
          <w:b w:val="0"/>
          <w:sz w:val="20"/>
          <w:szCs w:val="20"/>
          <w:lang w:val="en-US"/>
        </w:rPr>
        <w:t>arXiv:1402.2498</w:t>
      </w:r>
      <w:r w:rsidR="007F1F2F" w:rsidRPr="00663D4A">
        <w:rPr>
          <w:b w:val="0"/>
          <w:sz w:val="20"/>
          <w:szCs w:val="20"/>
          <w:lang w:val="en-US"/>
        </w:rPr>
        <w:t xml:space="preserve"> </w:t>
      </w:r>
      <w:r w:rsidRPr="00663D4A">
        <w:rPr>
          <w:b w:val="0"/>
          <w:sz w:val="20"/>
          <w:szCs w:val="20"/>
          <w:lang w:val="en-US"/>
        </w:rPr>
        <w:t>[astro-ph</w:t>
      </w:r>
      <w:r w:rsidR="00236F80" w:rsidRPr="00663D4A">
        <w:rPr>
          <w:b w:val="0"/>
          <w:sz w:val="20"/>
          <w:szCs w:val="20"/>
          <w:lang w:val="en-US"/>
        </w:rPr>
        <w:t>. C</w:t>
      </w:r>
      <w:r w:rsidRPr="00663D4A">
        <w:rPr>
          <w:b w:val="0"/>
          <w:sz w:val="20"/>
          <w:szCs w:val="20"/>
          <w:lang w:val="en-US"/>
        </w:rPr>
        <w:t>O]</w:t>
      </w:r>
    </w:p>
    <w:p w:rsidR="00FE65E5" w:rsidRPr="00663D4A" w:rsidRDefault="00FE65E5" w:rsidP="009B3B51">
      <w:pPr>
        <w:pStyle w:val="ListParagraph"/>
        <w:numPr>
          <w:ilvl w:val="0"/>
          <w:numId w:val="10"/>
        </w:numPr>
        <w:shd w:val="clear" w:color="auto" w:fill="FFFFFF"/>
        <w:snapToGrid w:val="0"/>
        <w:spacing w:after="0" w:line="240" w:lineRule="auto"/>
        <w:ind w:left="425" w:hanging="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Guth</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w:t>
      </w:r>
      <w:r w:rsidR="007F1F2F" w:rsidRPr="00663D4A">
        <w:rPr>
          <w:rFonts w:ascii="Times New Roman" w:hAnsi="Times New Roman" w:cs="Times New Roman"/>
          <w:sz w:val="20"/>
          <w:szCs w:val="20"/>
          <w:lang w:val="en-US"/>
        </w:rPr>
        <w:t>. (</w:t>
      </w:r>
      <w:r w:rsidRPr="00663D4A">
        <w:rPr>
          <w:rFonts w:ascii="Times New Roman" w:hAnsi="Times New Roman" w:cs="Times New Roman"/>
          <w:sz w:val="20"/>
          <w:szCs w:val="20"/>
          <w:lang w:val="en-US"/>
        </w:rPr>
        <w:t>1981),“Inflationary</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universe: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possible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solution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to</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the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horizon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and</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flatness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problems”,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Physical</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Review</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D,</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Vol.23</w:t>
      </w:r>
      <w:r w:rsidR="00236F80" w:rsidRPr="00663D4A">
        <w:rPr>
          <w:rFonts w:ascii="Times New Roman" w:hAnsi="Times New Roman" w:cs="Times New Roman"/>
          <w:sz w:val="20"/>
          <w:szCs w:val="20"/>
          <w:lang w:val="en-US"/>
        </w:rPr>
        <w:t>, I</w:t>
      </w:r>
      <w:r w:rsidRPr="00663D4A">
        <w:rPr>
          <w:rFonts w:ascii="Times New Roman" w:hAnsi="Times New Roman" w:cs="Times New Roman"/>
          <w:sz w:val="20"/>
          <w:szCs w:val="20"/>
          <w:lang w:val="en-US"/>
        </w:rPr>
        <w:t>ssue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2,</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347-356.</w:t>
      </w:r>
    </w:p>
    <w:p w:rsidR="00FE65E5" w:rsidRPr="00663D4A" w:rsidRDefault="007C7846" w:rsidP="009B3B51">
      <w:pPr>
        <w:pStyle w:val="ListParagraph"/>
        <w:numPr>
          <w:ilvl w:val="0"/>
          <w:numId w:val="10"/>
        </w:numPr>
        <w:snapToGrid w:val="0"/>
        <w:spacing w:after="0" w:line="240" w:lineRule="auto"/>
        <w:ind w:left="425" w:hanging="425"/>
        <w:jc w:val="both"/>
        <w:rPr>
          <w:rFonts w:ascii="Times New Roman" w:hAnsi="Times New Roman" w:cs="Times New Roman"/>
          <w:sz w:val="20"/>
          <w:szCs w:val="20"/>
          <w:lang w:val="en-GB"/>
        </w:rPr>
      </w:pPr>
      <w:r w:rsidRPr="00663D4A">
        <w:rPr>
          <w:rFonts w:ascii="Times New Roman" w:hAnsi="Times New Roman" w:cs="Times New Roman"/>
          <w:sz w:val="20"/>
          <w:szCs w:val="20"/>
          <w:lang w:val="de-DE"/>
        </w:rPr>
        <w:t>Heisen</w:t>
      </w:r>
      <w:r w:rsidR="00FE65E5" w:rsidRPr="00663D4A">
        <w:rPr>
          <w:rFonts w:ascii="Times New Roman" w:hAnsi="Times New Roman" w:cs="Times New Roman"/>
          <w:sz w:val="20"/>
          <w:szCs w:val="20"/>
          <w:lang w:val="de-DE"/>
        </w:rPr>
        <w:t>berg</w:t>
      </w:r>
      <w:r w:rsidR="007F1F2F" w:rsidRPr="00663D4A">
        <w:rPr>
          <w:rFonts w:ascii="Times New Roman" w:hAnsi="Times New Roman" w:cs="Times New Roman"/>
          <w:sz w:val="20"/>
          <w:szCs w:val="20"/>
          <w:lang w:val="de-DE"/>
        </w:rPr>
        <w:t xml:space="preserve"> </w:t>
      </w:r>
      <w:r w:rsidR="00FE65E5" w:rsidRPr="00663D4A">
        <w:rPr>
          <w:rFonts w:ascii="Times New Roman" w:hAnsi="Times New Roman" w:cs="Times New Roman"/>
          <w:sz w:val="20"/>
          <w:szCs w:val="20"/>
          <w:lang w:val="de-DE"/>
        </w:rPr>
        <w:t>W</w:t>
      </w:r>
      <w:r w:rsidR="007F1F2F" w:rsidRPr="00663D4A">
        <w:rPr>
          <w:rFonts w:ascii="Times New Roman" w:hAnsi="Times New Roman" w:cs="Times New Roman"/>
          <w:sz w:val="20"/>
          <w:szCs w:val="20"/>
          <w:lang w:val="de-DE"/>
        </w:rPr>
        <w:t>. (</w:t>
      </w:r>
      <w:r w:rsidR="00FE65E5" w:rsidRPr="00663D4A">
        <w:rPr>
          <w:rFonts w:ascii="Times New Roman" w:hAnsi="Times New Roman" w:cs="Times New Roman"/>
          <w:sz w:val="20"/>
          <w:szCs w:val="20"/>
          <w:lang w:val="de-DE"/>
        </w:rPr>
        <w:t>1927),</w:t>
      </w:r>
      <w:r w:rsidR="007F1F2F" w:rsidRPr="00663D4A">
        <w:rPr>
          <w:rFonts w:ascii="Times New Roman" w:hAnsi="Times New Roman" w:cs="Times New Roman"/>
          <w:sz w:val="20"/>
          <w:szCs w:val="20"/>
          <w:lang w:val="de-DE"/>
        </w:rPr>
        <w:t xml:space="preserve"> </w:t>
      </w:r>
      <w:r w:rsidR="00FE65E5" w:rsidRPr="00663D4A">
        <w:rPr>
          <w:rFonts w:ascii="Times New Roman" w:hAnsi="Times New Roman" w:cs="Times New Roman"/>
          <w:sz w:val="20"/>
          <w:szCs w:val="20"/>
          <w:lang w:val="de-DE"/>
        </w:rPr>
        <w:t>“Uber</w:t>
      </w:r>
      <w:r w:rsidR="007F1F2F" w:rsidRPr="00663D4A">
        <w:rPr>
          <w:rFonts w:ascii="Times New Roman" w:hAnsi="Times New Roman" w:cs="Times New Roman"/>
          <w:sz w:val="20"/>
          <w:szCs w:val="20"/>
          <w:lang w:val="de-DE"/>
        </w:rPr>
        <w:t xml:space="preserve"> </w:t>
      </w:r>
      <w:r w:rsidR="00FE65E5" w:rsidRPr="00663D4A">
        <w:rPr>
          <w:rFonts w:ascii="Times New Roman" w:hAnsi="Times New Roman" w:cs="Times New Roman"/>
          <w:sz w:val="20"/>
          <w:szCs w:val="20"/>
          <w:lang w:val="de-DE"/>
        </w:rPr>
        <w:t>den</w:t>
      </w:r>
      <w:r w:rsidR="007F1F2F" w:rsidRPr="00663D4A">
        <w:rPr>
          <w:rFonts w:ascii="Times New Roman" w:hAnsi="Times New Roman" w:cs="Times New Roman"/>
          <w:sz w:val="20"/>
          <w:szCs w:val="20"/>
          <w:lang w:val="de-DE"/>
        </w:rPr>
        <w:t xml:space="preserve"> </w:t>
      </w:r>
      <w:r w:rsidR="00FE65E5" w:rsidRPr="00663D4A">
        <w:rPr>
          <w:rFonts w:ascii="Times New Roman" w:hAnsi="Times New Roman" w:cs="Times New Roman"/>
          <w:sz w:val="20"/>
          <w:szCs w:val="20"/>
          <w:lang w:val="de-DE"/>
        </w:rPr>
        <w:t>anscauliken</w:t>
      </w:r>
      <w:r w:rsidR="007F1F2F" w:rsidRPr="00663D4A">
        <w:rPr>
          <w:rFonts w:ascii="Times New Roman" w:hAnsi="Times New Roman" w:cs="Times New Roman"/>
          <w:sz w:val="20"/>
          <w:szCs w:val="20"/>
          <w:lang w:val="de-DE"/>
        </w:rPr>
        <w:t xml:space="preserve"> </w:t>
      </w:r>
      <w:r w:rsidR="00FE65E5" w:rsidRPr="00663D4A">
        <w:rPr>
          <w:rFonts w:ascii="Times New Roman" w:hAnsi="Times New Roman" w:cs="Times New Roman"/>
          <w:sz w:val="20"/>
          <w:szCs w:val="20"/>
          <w:lang w:val="de-DE"/>
        </w:rPr>
        <w:t>Inhalt</w:t>
      </w:r>
      <w:r w:rsidR="007F1F2F" w:rsidRPr="00663D4A">
        <w:rPr>
          <w:rFonts w:ascii="Times New Roman" w:hAnsi="Times New Roman" w:cs="Times New Roman"/>
          <w:sz w:val="20"/>
          <w:szCs w:val="20"/>
          <w:lang w:val="de-DE"/>
        </w:rPr>
        <w:t xml:space="preserve"> </w:t>
      </w:r>
      <w:r w:rsidR="00FE65E5" w:rsidRPr="00663D4A">
        <w:rPr>
          <w:rFonts w:ascii="Times New Roman" w:hAnsi="Times New Roman" w:cs="Times New Roman"/>
          <w:sz w:val="20"/>
          <w:szCs w:val="20"/>
          <w:lang w:val="de-DE"/>
        </w:rPr>
        <w:t>er</w:t>
      </w:r>
      <w:r w:rsidR="007F1F2F" w:rsidRPr="00663D4A">
        <w:rPr>
          <w:rFonts w:ascii="Times New Roman" w:hAnsi="Times New Roman" w:cs="Times New Roman"/>
          <w:sz w:val="20"/>
          <w:szCs w:val="20"/>
          <w:lang w:val="de-DE"/>
        </w:rPr>
        <w:t xml:space="preserve"> </w:t>
      </w:r>
      <w:r w:rsidR="00FE65E5" w:rsidRPr="00663D4A">
        <w:rPr>
          <w:rFonts w:ascii="Times New Roman" w:hAnsi="Times New Roman" w:cs="Times New Roman"/>
          <w:sz w:val="20"/>
          <w:szCs w:val="20"/>
          <w:lang w:val="de-DE"/>
        </w:rPr>
        <w:t>Quantentheoritschen</w:t>
      </w:r>
      <w:r w:rsidR="007F1F2F" w:rsidRPr="00663D4A">
        <w:rPr>
          <w:rFonts w:ascii="Times New Roman" w:hAnsi="Times New Roman" w:cs="Times New Roman"/>
          <w:sz w:val="20"/>
          <w:szCs w:val="20"/>
          <w:lang w:val="de-DE"/>
        </w:rPr>
        <w:t xml:space="preserve"> </w:t>
      </w:r>
      <w:r w:rsidR="00FE65E5" w:rsidRPr="00663D4A">
        <w:rPr>
          <w:rFonts w:ascii="Times New Roman" w:hAnsi="Times New Roman" w:cs="Times New Roman"/>
          <w:sz w:val="20"/>
          <w:szCs w:val="20"/>
          <w:lang w:val="de-DE"/>
        </w:rPr>
        <w:t>Kinematik</w:t>
      </w:r>
      <w:r w:rsidR="007F1F2F" w:rsidRPr="00663D4A">
        <w:rPr>
          <w:rFonts w:ascii="Times New Roman" w:hAnsi="Times New Roman" w:cs="Times New Roman"/>
          <w:sz w:val="20"/>
          <w:szCs w:val="20"/>
          <w:lang w:val="de-DE"/>
        </w:rPr>
        <w:t xml:space="preserve"> </w:t>
      </w:r>
      <w:r w:rsidR="00FE65E5" w:rsidRPr="00663D4A">
        <w:rPr>
          <w:rFonts w:ascii="Times New Roman" w:hAnsi="Times New Roman" w:cs="Times New Roman"/>
          <w:sz w:val="20"/>
          <w:szCs w:val="20"/>
          <w:lang w:val="de-DE"/>
        </w:rPr>
        <w:t>und</w:t>
      </w:r>
      <w:r w:rsidR="007F1F2F" w:rsidRPr="00663D4A">
        <w:rPr>
          <w:rFonts w:ascii="Times New Roman" w:hAnsi="Times New Roman" w:cs="Times New Roman"/>
          <w:sz w:val="20"/>
          <w:szCs w:val="20"/>
          <w:lang w:val="de-DE"/>
        </w:rPr>
        <w:t xml:space="preserve"> </w:t>
      </w:r>
      <w:r w:rsidR="00FE65E5" w:rsidRPr="00663D4A">
        <w:rPr>
          <w:rFonts w:ascii="Times New Roman" w:hAnsi="Times New Roman" w:cs="Times New Roman"/>
          <w:sz w:val="20"/>
          <w:szCs w:val="20"/>
          <w:lang w:val="de-DE"/>
        </w:rPr>
        <w:t>Mechanik“,</w:t>
      </w:r>
      <w:r w:rsidR="007F1F2F" w:rsidRPr="00663D4A">
        <w:rPr>
          <w:rFonts w:ascii="Times New Roman" w:hAnsi="Times New Roman" w:cs="Times New Roman"/>
          <w:sz w:val="20"/>
          <w:szCs w:val="20"/>
          <w:lang w:val="de-DE"/>
        </w:rPr>
        <w:t xml:space="preserve"> </w:t>
      </w:r>
      <w:r w:rsidR="00FE65E5" w:rsidRPr="00663D4A">
        <w:rPr>
          <w:rFonts w:ascii="Times New Roman" w:hAnsi="Times New Roman" w:cs="Times New Roman"/>
          <w:sz w:val="20"/>
          <w:szCs w:val="20"/>
          <w:lang w:val="de-DE"/>
        </w:rPr>
        <w:t>Zeitschrift</w:t>
      </w:r>
      <w:r w:rsidR="007F1F2F" w:rsidRPr="00663D4A">
        <w:rPr>
          <w:rFonts w:ascii="Times New Roman" w:hAnsi="Times New Roman" w:cs="Times New Roman"/>
          <w:sz w:val="20"/>
          <w:szCs w:val="20"/>
          <w:lang w:val="de-DE"/>
        </w:rPr>
        <w:t xml:space="preserve"> </w:t>
      </w:r>
      <w:r w:rsidR="00FE65E5" w:rsidRPr="00663D4A">
        <w:rPr>
          <w:rFonts w:ascii="Times New Roman" w:hAnsi="Times New Roman" w:cs="Times New Roman"/>
          <w:sz w:val="20"/>
          <w:szCs w:val="20"/>
          <w:lang w:val="de-DE"/>
        </w:rPr>
        <w:t>fur</w:t>
      </w:r>
      <w:r w:rsidR="007F1F2F" w:rsidRPr="00663D4A">
        <w:rPr>
          <w:rFonts w:ascii="Times New Roman" w:hAnsi="Times New Roman" w:cs="Times New Roman"/>
          <w:sz w:val="20"/>
          <w:szCs w:val="20"/>
          <w:lang w:val="de-DE"/>
        </w:rPr>
        <w:t xml:space="preserve"> </w:t>
      </w:r>
      <w:r w:rsidR="00FE65E5" w:rsidRPr="00663D4A">
        <w:rPr>
          <w:rFonts w:ascii="Times New Roman" w:hAnsi="Times New Roman" w:cs="Times New Roman"/>
          <w:sz w:val="20"/>
          <w:szCs w:val="20"/>
          <w:lang w:val="de-DE"/>
        </w:rPr>
        <w:t>Physik</w:t>
      </w:r>
      <w:r w:rsidR="00236F80" w:rsidRPr="00663D4A">
        <w:rPr>
          <w:rFonts w:ascii="Times New Roman" w:hAnsi="Times New Roman" w:cs="Times New Roman"/>
          <w:sz w:val="20"/>
          <w:szCs w:val="20"/>
          <w:lang w:val="de-DE"/>
        </w:rPr>
        <w:t>, V</w:t>
      </w:r>
      <w:r w:rsidR="00FE65E5" w:rsidRPr="00663D4A">
        <w:rPr>
          <w:rFonts w:ascii="Times New Roman" w:hAnsi="Times New Roman" w:cs="Times New Roman"/>
          <w:sz w:val="20"/>
          <w:szCs w:val="20"/>
          <w:lang w:val="de-DE"/>
        </w:rPr>
        <w:t>ol.43,172-198.</w:t>
      </w:r>
    </w:p>
    <w:p w:rsidR="0029688F" w:rsidRPr="00663D4A" w:rsidRDefault="00200246" w:rsidP="009B3B51">
      <w:pPr>
        <w:pStyle w:val="ListParagraph"/>
        <w:numPr>
          <w:ilvl w:val="0"/>
          <w:numId w:val="10"/>
        </w:numPr>
        <w:snapToGrid w:val="0"/>
        <w:spacing w:after="0" w:line="240" w:lineRule="auto"/>
        <w:ind w:left="425" w:hanging="425"/>
        <w:jc w:val="both"/>
        <w:rPr>
          <w:rFonts w:ascii="Times New Roman" w:hAnsi="Times New Roman" w:cs="Times New Roman"/>
          <w:sz w:val="20"/>
          <w:szCs w:val="20"/>
        </w:rPr>
      </w:pPr>
      <w:r w:rsidRPr="00663D4A">
        <w:rPr>
          <w:rFonts w:ascii="Times New Roman" w:hAnsi="Times New Roman" w:cs="Times New Roman"/>
          <w:sz w:val="20"/>
          <w:szCs w:val="20"/>
        </w:rPr>
        <w:t>Heisen</w:t>
      </w:r>
      <w:r w:rsidR="00FE65E5" w:rsidRPr="00663D4A">
        <w:rPr>
          <w:rFonts w:ascii="Times New Roman" w:hAnsi="Times New Roman" w:cs="Times New Roman"/>
          <w:sz w:val="20"/>
          <w:szCs w:val="20"/>
        </w:rPr>
        <w:t>berg</w:t>
      </w:r>
      <w:r w:rsidR="007F1F2F" w:rsidRPr="00663D4A">
        <w:rPr>
          <w:rFonts w:ascii="Times New Roman" w:hAnsi="Times New Roman" w:cs="Times New Roman"/>
          <w:sz w:val="20"/>
          <w:szCs w:val="20"/>
        </w:rPr>
        <w:t xml:space="preserve"> </w:t>
      </w:r>
      <w:r w:rsidR="00FE65E5" w:rsidRPr="00663D4A">
        <w:rPr>
          <w:rFonts w:ascii="Times New Roman" w:hAnsi="Times New Roman" w:cs="Times New Roman"/>
          <w:sz w:val="20"/>
          <w:szCs w:val="20"/>
        </w:rPr>
        <w:t>W</w:t>
      </w:r>
      <w:r w:rsidR="007F1F2F" w:rsidRPr="00663D4A">
        <w:rPr>
          <w:rFonts w:ascii="Times New Roman" w:hAnsi="Times New Roman" w:cs="Times New Roman"/>
          <w:sz w:val="20"/>
          <w:szCs w:val="20"/>
        </w:rPr>
        <w:t>. (</w:t>
      </w:r>
      <w:r w:rsidR="00FE65E5" w:rsidRPr="00663D4A">
        <w:rPr>
          <w:rFonts w:ascii="Times New Roman" w:hAnsi="Times New Roman" w:cs="Times New Roman"/>
          <w:sz w:val="20"/>
          <w:szCs w:val="20"/>
        </w:rPr>
        <w:t>1930),</w:t>
      </w:r>
      <w:r w:rsidR="007F1F2F" w:rsidRPr="00663D4A">
        <w:rPr>
          <w:rFonts w:ascii="Times New Roman" w:hAnsi="Times New Roman" w:cs="Times New Roman"/>
          <w:sz w:val="20"/>
          <w:szCs w:val="20"/>
        </w:rPr>
        <w:t xml:space="preserve"> </w:t>
      </w:r>
      <w:r w:rsidR="00FE65E5" w:rsidRPr="00663D4A">
        <w:rPr>
          <w:rFonts w:ascii="Times New Roman" w:hAnsi="Times New Roman" w:cs="Times New Roman"/>
          <w:sz w:val="20"/>
          <w:szCs w:val="20"/>
        </w:rPr>
        <w:t>“Die</w:t>
      </w:r>
      <w:r w:rsidR="007F1F2F" w:rsidRPr="00663D4A">
        <w:rPr>
          <w:rFonts w:ascii="Times New Roman" w:hAnsi="Times New Roman" w:cs="Times New Roman"/>
          <w:sz w:val="20"/>
          <w:szCs w:val="20"/>
        </w:rPr>
        <w:t xml:space="preserve"> </w:t>
      </w:r>
      <w:r w:rsidR="00FE65E5" w:rsidRPr="00663D4A">
        <w:rPr>
          <w:rFonts w:ascii="Times New Roman" w:hAnsi="Times New Roman" w:cs="Times New Roman"/>
          <w:sz w:val="20"/>
          <w:szCs w:val="20"/>
        </w:rPr>
        <w:t>physikalischen</w:t>
      </w:r>
      <w:r w:rsidR="007F1F2F" w:rsidRPr="00663D4A">
        <w:rPr>
          <w:rFonts w:ascii="Times New Roman" w:hAnsi="Times New Roman" w:cs="Times New Roman"/>
          <w:sz w:val="20"/>
          <w:szCs w:val="20"/>
        </w:rPr>
        <w:t xml:space="preserve"> </w:t>
      </w:r>
      <w:r w:rsidR="00FE65E5" w:rsidRPr="00663D4A">
        <w:rPr>
          <w:rFonts w:ascii="Times New Roman" w:hAnsi="Times New Roman" w:cs="Times New Roman"/>
          <w:sz w:val="20"/>
          <w:szCs w:val="20"/>
        </w:rPr>
        <w:t>Prinzipien</w:t>
      </w:r>
      <w:r w:rsidR="007F1F2F" w:rsidRPr="00663D4A">
        <w:rPr>
          <w:rFonts w:ascii="Times New Roman" w:hAnsi="Times New Roman" w:cs="Times New Roman"/>
          <w:sz w:val="20"/>
          <w:szCs w:val="20"/>
        </w:rPr>
        <w:t xml:space="preserve"> </w:t>
      </w:r>
      <w:r w:rsidR="00FE65E5" w:rsidRPr="00663D4A">
        <w:rPr>
          <w:rFonts w:ascii="Times New Roman" w:hAnsi="Times New Roman" w:cs="Times New Roman"/>
          <w:sz w:val="20"/>
          <w:szCs w:val="20"/>
        </w:rPr>
        <w:t>der</w:t>
      </w:r>
      <w:r w:rsidR="007F1F2F" w:rsidRPr="00663D4A">
        <w:rPr>
          <w:rFonts w:ascii="Times New Roman" w:hAnsi="Times New Roman" w:cs="Times New Roman"/>
          <w:sz w:val="20"/>
          <w:szCs w:val="20"/>
        </w:rPr>
        <w:t xml:space="preserve"> </w:t>
      </w:r>
      <w:r w:rsidR="00FE65E5" w:rsidRPr="00663D4A">
        <w:rPr>
          <w:rFonts w:ascii="Times New Roman" w:hAnsi="Times New Roman" w:cs="Times New Roman"/>
          <w:sz w:val="20"/>
          <w:szCs w:val="20"/>
        </w:rPr>
        <w:t>Quantntheorie”</w:t>
      </w:r>
      <w:r w:rsidR="00236F80" w:rsidRPr="00663D4A">
        <w:rPr>
          <w:rFonts w:ascii="Times New Roman" w:hAnsi="Times New Roman" w:cs="Times New Roman"/>
          <w:sz w:val="20"/>
          <w:szCs w:val="20"/>
        </w:rPr>
        <w:t>, S</w:t>
      </w:r>
      <w:r w:rsidR="00FE65E5" w:rsidRPr="00663D4A">
        <w:rPr>
          <w:rFonts w:ascii="Times New Roman" w:hAnsi="Times New Roman" w:cs="Times New Roman"/>
          <w:sz w:val="20"/>
          <w:szCs w:val="20"/>
        </w:rPr>
        <w:t>.</w:t>
      </w:r>
      <w:r w:rsidR="007F1F2F" w:rsidRPr="00663D4A">
        <w:rPr>
          <w:rFonts w:ascii="Times New Roman" w:hAnsi="Times New Roman" w:cs="Times New Roman"/>
          <w:sz w:val="20"/>
          <w:szCs w:val="20"/>
        </w:rPr>
        <w:t xml:space="preserve"> </w:t>
      </w:r>
      <w:r w:rsidR="00FE65E5" w:rsidRPr="00663D4A">
        <w:rPr>
          <w:rFonts w:ascii="Times New Roman" w:hAnsi="Times New Roman" w:cs="Times New Roman"/>
          <w:sz w:val="20"/>
          <w:szCs w:val="20"/>
        </w:rPr>
        <w:t>Hirzel</w:t>
      </w:r>
      <w:r w:rsidR="007F1F2F" w:rsidRPr="00663D4A">
        <w:rPr>
          <w:rFonts w:ascii="Times New Roman" w:hAnsi="Times New Roman" w:cs="Times New Roman"/>
          <w:sz w:val="20"/>
          <w:szCs w:val="20"/>
        </w:rPr>
        <w:t xml:space="preserve"> </w:t>
      </w:r>
      <w:r w:rsidR="00FE65E5" w:rsidRPr="00663D4A">
        <w:rPr>
          <w:rFonts w:ascii="Times New Roman" w:hAnsi="Times New Roman" w:cs="Times New Roman"/>
          <w:sz w:val="20"/>
          <w:szCs w:val="20"/>
        </w:rPr>
        <w:t>Verlag</w:t>
      </w:r>
      <w:r w:rsidR="007F1F2F" w:rsidRPr="00663D4A">
        <w:rPr>
          <w:rFonts w:ascii="Times New Roman" w:hAnsi="Times New Roman" w:cs="Times New Roman"/>
          <w:sz w:val="20"/>
          <w:szCs w:val="20"/>
        </w:rPr>
        <w:t xml:space="preserve"> </w:t>
      </w:r>
      <w:r w:rsidR="00FE65E5" w:rsidRPr="00663D4A">
        <w:rPr>
          <w:rFonts w:ascii="Times New Roman" w:hAnsi="Times New Roman" w:cs="Times New Roman"/>
          <w:sz w:val="20"/>
          <w:szCs w:val="20"/>
        </w:rPr>
        <w:t>Ed.,</w:t>
      </w:r>
      <w:r w:rsidR="007F1F2F" w:rsidRPr="00663D4A">
        <w:rPr>
          <w:rFonts w:ascii="Times New Roman" w:hAnsi="Times New Roman" w:cs="Times New Roman"/>
          <w:sz w:val="20"/>
          <w:szCs w:val="20"/>
        </w:rPr>
        <w:t xml:space="preserve"> </w:t>
      </w:r>
      <w:r w:rsidR="00FE65E5" w:rsidRPr="00663D4A">
        <w:rPr>
          <w:rFonts w:ascii="Times New Roman" w:hAnsi="Times New Roman" w:cs="Times New Roman"/>
          <w:sz w:val="20"/>
          <w:szCs w:val="20"/>
        </w:rPr>
        <w:t>Leipzig,</w:t>
      </w:r>
      <w:r w:rsidR="007F1F2F" w:rsidRPr="00663D4A">
        <w:rPr>
          <w:rFonts w:ascii="Times New Roman" w:hAnsi="Times New Roman" w:cs="Times New Roman"/>
          <w:sz w:val="20"/>
          <w:szCs w:val="20"/>
        </w:rPr>
        <w:t xml:space="preserve"> </w:t>
      </w:r>
      <w:r w:rsidR="00FE65E5" w:rsidRPr="00663D4A">
        <w:rPr>
          <w:rFonts w:ascii="Times New Roman" w:hAnsi="Times New Roman" w:cs="Times New Roman"/>
          <w:sz w:val="20"/>
          <w:szCs w:val="20"/>
        </w:rPr>
        <w:t>1930;</w:t>
      </w:r>
      <w:r w:rsidR="007F1F2F" w:rsidRPr="00663D4A">
        <w:rPr>
          <w:rFonts w:ascii="Times New Roman" w:hAnsi="Times New Roman" w:cs="Times New Roman"/>
          <w:sz w:val="20"/>
          <w:szCs w:val="20"/>
        </w:rPr>
        <w:t xml:space="preserve"> </w:t>
      </w:r>
      <w:r w:rsidR="00FE65E5" w:rsidRPr="00663D4A">
        <w:rPr>
          <w:rFonts w:ascii="Times New Roman" w:hAnsi="Times New Roman" w:cs="Times New Roman"/>
          <w:sz w:val="20"/>
          <w:szCs w:val="20"/>
        </w:rPr>
        <w:t>“I</w:t>
      </w:r>
      <w:r w:rsidR="007F1F2F" w:rsidRPr="00663D4A">
        <w:rPr>
          <w:rFonts w:ascii="Times New Roman" w:hAnsi="Times New Roman" w:cs="Times New Roman"/>
          <w:sz w:val="20"/>
          <w:szCs w:val="20"/>
        </w:rPr>
        <w:t xml:space="preserve"> </w:t>
      </w:r>
      <w:r w:rsidR="00FE65E5" w:rsidRPr="00663D4A">
        <w:rPr>
          <w:rFonts w:ascii="Times New Roman" w:hAnsi="Times New Roman" w:cs="Times New Roman"/>
          <w:sz w:val="20"/>
          <w:szCs w:val="20"/>
        </w:rPr>
        <w:t>Principi</w:t>
      </w:r>
      <w:r w:rsidR="007F1F2F" w:rsidRPr="00663D4A">
        <w:rPr>
          <w:rFonts w:ascii="Times New Roman" w:hAnsi="Times New Roman" w:cs="Times New Roman"/>
          <w:sz w:val="20"/>
          <w:szCs w:val="20"/>
        </w:rPr>
        <w:t xml:space="preserve"> </w:t>
      </w:r>
      <w:r w:rsidR="00FE65E5" w:rsidRPr="00663D4A">
        <w:rPr>
          <w:rFonts w:ascii="Times New Roman" w:hAnsi="Times New Roman" w:cs="Times New Roman"/>
          <w:sz w:val="20"/>
          <w:szCs w:val="20"/>
        </w:rPr>
        <w:t>Fisici</w:t>
      </w:r>
      <w:r w:rsidR="007F1F2F" w:rsidRPr="00663D4A">
        <w:rPr>
          <w:rFonts w:ascii="Times New Roman" w:hAnsi="Times New Roman" w:cs="Times New Roman"/>
          <w:sz w:val="20"/>
          <w:szCs w:val="20"/>
        </w:rPr>
        <w:t xml:space="preserve"> </w:t>
      </w:r>
      <w:r w:rsidR="00FE65E5" w:rsidRPr="00663D4A">
        <w:rPr>
          <w:rFonts w:ascii="Times New Roman" w:hAnsi="Times New Roman" w:cs="Times New Roman"/>
          <w:sz w:val="20"/>
          <w:szCs w:val="20"/>
        </w:rPr>
        <w:t>della</w:t>
      </w:r>
      <w:r w:rsidR="007F1F2F" w:rsidRPr="00663D4A">
        <w:rPr>
          <w:rFonts w:ascii="Times New Roman" w:hAnsi="Times New Roman" w:cs="Times New Roman"/>
          <w:sz w:val="20"/>
          <w:szCs w:val="20"/>
        </w:rPr>
        <w:t xml:space="preserve"> </w:t>
      </w:r>
      <w:r w:rsidR="00FE65E5" w:rsidRPr="00663D4A">
        <w:rPr>
          <w:rFonts w:ascii="Times New Roman" w:hAnsi="Times New Roman" w:cs="Times New Roman"/>
          <w:sz w:val="20"/>
          <w:szCs w:val="20"/>
        </w:rPr>
        <w:t>Teoria</w:t>
      </w:r>
      <w:r w:rsidR="007F1F2F" w:rsidRPr="00663D4A">
        <w:rPr>
          <w:rFonts w:ascii="Times New Roman" w:hAnsi="Times New Roman" w:cs="Times New Roman"/>
          <w:sz w:val="20"/>
          <w:szCs w:val="20"/>
        </w:rPr>
        <w:t xml:space="preserve"> </w:t>
      </w:r>
      <w:r w:rsidR="00FE65E5" w:rsidRPr="00663D4A">
        <w:rPr>
          <w:rFonts w:ascii="Times New Roman" w:hAnsi="Times New Roman" w:cs="Times New Roman"/>
          <w:sz w:val="20"/>
          <w:szCs w:val="20"/>
        </w:rPr>
        <w:t>dei</w:t>
      </w:r>
      <w:r w:rsidR="007F1F2F" w:rsidRPr="00663D4A">
        <w:rPr>
          <w:rFonts w:ascii="Times New Roman" w:hAnsi="Times New Roman" w:cs="Times New Roman"/>
          <w:sz w:val="20"/>
          <w:szCs w:val="20"/>
        </w:rPr>
        <w:t xml:space="preserve"> </w:t>
      </w:r>
      <w:r w:rsidR="00FE65E5" w:rsidRPr="00663D4A">
        <w:rPr>
          <w:rFonts w:ascii="Times New Roman" w:hAnsi="Times New Roman" w:cs="Times New Roman"/>
          <w:sz w:val="20"/>
          <w:szCs w:val="20"/>
        </w:rPr>
        <w:t>Quanti,</w:t>
      </w:r>
      <w:r w:rsidR="007F1F2F" w:rsidRPr="00663D4A">
        <w:rPr>
          <w:rFonts w:ascii="Times New Roman" w:hAnsi="Times New Roman" w:cs="Times New Roman"/>
          <w:sz w:val="20"/>
          <w:szCs w:val="20"/>
        </w:rPr>
        <w:t xml:space="preserve"> </w:t>
      </w:r>
      <w:r w:rsidR="00FE65E5" w:rsidRPr="00663D4A">
        <w:rPr>
          <w:rFonts w:ascii="Times New Roman" w:hAnsi="Times New Roman" w:cs="Times New Roman"/>
          <w:sz w:val="20"/>
          <w:szCs w:val="20"/>
        </w:rPr>
        <w:t>Boringhie</w:t>
      </w:r>
      <w:r w:rsidR="0029688F" w:rsidRPr="00663D4A">
        <w:rPr>
          <w:rFonts w:ascii="Times New Roman" w:hAnsi="Times New Roman" w:cs="Times New Roman"/>
          <w:sz w:val="20"/>
          <w:szCs w:val="20"/>
        </w:rPr>
        <w:t>ri</w:t>
      </w:r>
      <w:r w:rsidR="007F1F2F" w:rsidRPr="00663D4A">
        <w:rPr>
          <w:rFonts w:ascii="Times New Roman" w:hAnsi="Times New Roman" w:cs="Times New Roman"/>
          <w:sz w:val="20"/>
          <w:szCs w:val="20"/>
        </w:rPr>
        <w:t xml:space="preserve"> </w:t>
      </w:r>
      <w:r w:rsidR="0029688F" w:rsidRPr="00663D4A">
        <w:rPr>
          <w:rFonts w:ascii="Times New Roman" w:hAnsi="Times New Roman" w:cs="Times New Roman"/>
          <w:sz w:val="20"/>
          <w:szCs w:val="20"/>
        </w:rPr>
        <w:t>Ed.,</w:t>
      </w:r>
      <w:r w:rsidR="007F1F2F" w:rsidRPr="00663D4A">
        <w:rPr>
          <w:rFonts w:ascii="Times New Roman" w:hAnsi="Times New Roman" w:cs="Times New Roman"/>
          <w:sz w:val="20"/>
          <w:szCs w:val="20"/>
        </w:rPr>
        <w:t xml:space="preserve"> </w:t>
      </w:r>
      <w:r w:rsidR="0029688F" w:rsidRPr="00663D4A">
        <w:rPr>
          <w:rFonts w:ascii="Times New Roman" w:hAnsi="Times New Roman" w:cs="Times New Roman"/>
          <w:sz w:val="20"/>
          <w:szCs w:val="20"/>
        </w:rPr>
        <w:t>Torino,</w:t>
      </w:r>
      <w:r w:rsidR="007F1F2F" w:rsidRPr="00663D4A">
        <w:rPr>
          <w:rFonts w:ascii="Times New Roman" w:hAnsi="Times New Roman" w:cs="Times New Roman"/>
          <w:sz w:val="20"/>
          <w:szCs w:val="20"/>
        </w:rPr>
        <w:t xml:space="preserve"> </w:t>
      </w:r>
      <w:r w:rsidR="0029688F" w:rsidRPr="00663D4A">
        <w:rPr>
          <w:rFonts w:ascii="Times New Roman" w:hAnsi="Times New Roman" w:cs="Times New Roman"/>
          <w:sz w:val="20"/>
          <w:szCs w:val="20"/>
        </w:rPr>
        <w:t>25-26</w:t>
      </w:r>
      <w:r w:rsidR="007F1F2F" w:rsidRPr="00663D4A">
        <w:rPr>
          <w:rFonts w:ascii="Times New Roman" w:hAnsi="Times New Roman" w:cs="Times New Roman"/>
          <w:sz w:val="20"/>
          <w:szCs w:val="20"/>
        </w:rPr>
        <w:t xml:space="preserve"> </w:t>
      </w:r>
      <w:r w:rsidR="0029688F" w:rsidRPr="00663D4A">
        <w:rPr>
          <w:rFonts w:ascii="Times New Roman" w:hAnsi="Times New Roman" w:cs="Times New Roman"/>
          <w:sz w:val="20"/>
          <w:szCs w:val="20"/>
        </w:rPr>
        <w:t>(1976).</w:t>
      </w:r>
      <w:r w:rsidR="007F1F2F" w:rsidRPr="00663D4A">
        <w:rPr>
          <w:rFonts w:ascii="Times New Roman" w:hAnsi="Times New Roman" w:cs="Times New Roman"/>
          <w:sz w:val="20"/>
          <w:szCs w:val="20"/>
        </w:rPr>
        <w:t xml:space="preserve"> </w:t>
      </w:r>
    </w:p>
    <w:p w:rsidR="0029688F" w:rsidRPr="00663D4A" w:rsidRDefault="0029688F" w:rsidP="009B3B51">
      <w:pPr>
        <w:pStyle w:val="ListParagraph"/>
        <w:numPr>
          <w:ilvl w:val="0"/>
          <w:numId w:val="10"/>
        </w:numPr>
        <w:snapToGrid w:val="0"/>
        <w:spacing w:after="0" w:line="240" w:lineRule="auto"/>
        <w:ind w:left="425" w:hanging="425"/>
        <w:jc w:val="both"/>
        <w:rPr>
          <w:rFonts w:ascii="Times New Roman" w:eastAsia="Times New Roman" w:hAnsi="Times New Roman" w:cs="Times New Roman"/>
          <w:sz w:val="20"/>
          <w:szCs w:val="20"/>
          <w:lang w:val="en-US" w:eastAsia="it-IT"/>
        </w:rPr>
      </w:pPr>
      <w:r w:rsidRPr="00663D4A">
        <w:rPr>
          <w:rFonts w:ascii="Times New Roman" w:eastAsia="Times New Roman" w:hAnsi="Times New Roman" w:cs="Times New Roman"/>
          <w:sz w:val="20"/>
          <w:szCs w:val="20"/>
          <w:lang w:val="en-US" w:eastAsia="it-IT"/>
        </w:rPr>
        <w:lastRenderedPageBreak/>
        <w:t>Hongbao</w:t>
      </w:r>
      <w:r w:rsidR="007F1F2F" w:rsidRPr="00663D4A">
        <w:rPr>
          <w:rFonts w:ascii="Times New Roman" w:eastAsia="Times New Roman" w:hAnsi="Times New Roman" w:cs="Times New Roman"/>
          <w:sz w:val="20"/>
          <w:szCs w:val="20"/>
          <w:lang w:val="en-US" w:eastAsia="it-IT"/>
        </w:rPr>
        <w:t xml:space="preserve"> </w:t>
      </w:r>
      <w:r w:rsidRPr="00663D4A">
        <w:rPr>
          <w:rFonts w:ascii="Times New Roman" w:eastAsia="Times New Roman" w:hAnsi="Times New Roman" w:cs="Times New Roman"/>
          <w:sz w:val="20"/>
          <w:szCs w:val="20"/>
          <w:lang w:val="en-US" w:eastAsia="it-IT"/>
        </w:rPr>
        <w:t>Ma</w:t>
      </w:r>
      <w:r w:rsidR="007F1F2F" w:rsidRPr="00663D4A">
        <w:rPr>
          <w:rFonts w:ascii="Times New Roman" w:eastAsia="Times New Roman" w:hAnsi="Times New Roman" w:cs="Times New Roman"/>
          <w:sz w:val="20"/>
          <w:szCs w:val="20"/>
          <w:lang w:val="en-US" w:eastAsia="it-IT"/>
        </w:rPr>
        <w:t xml:space="preserve"> </w:t>
      </w:r>
      <w:r w:rsidRPr="00663D4A">
        <w:rPr>
          <w:rFonts w:ascii="Times New Roman" w:eastAsia="Times New Roman" w:hAnsi="Times New Roman" w:cs="Times New Roman"/>
          <w:sz w:val="20"/>
          <w:szCs w:val="20"/>
          <w:lang w:val="en-US" w:eastAsia="it-IT"/>
        </w:rPr>
        <w:t>(2018),</w:t>
      </w:r>
      <w:r w:rsidR="007F1F2F" w:rsidRPr="00663D4A">
        <w:rPr>
          <w:rFonts w:ascii="Times New Roman" w:eastAsia="Times New Roman" w:hAnsi="Times New Roman" w:cs="Times New Roman"/>
          <w:sz w:val="20"/>
          <w:szCs w:val="20"/>
          <w:lang w:val="en-US" w:eastAsia="it-IT"/>
        </w:rPr>
        <w:t xml:space="preserve"> </w:t>
      </w:r>
      <w:r w:rsidRPr="00663D4A">
        <w:rPr>
          <w:rFonts w:ascii="Times New Roman" w:eastAsia="Times New Roman" w:hAnsi="Times New Roman" w:cs="Times New Roman"/>
          <w:sz w:val="20"/>
          <w:szCs w:val="20"/>
          <w:lang w:val="en-US" w:eastAsia="it-IT"/>
        </w:rPr>
        <w:t>“</w:t>
      </w:r>
      <w:r w:rsidRPr="00663D4A">
        <w:rPr>
          <w:rFonts w:ascii="Times New Roman" w:eastAsia="Times New Roman" w:hAnsi="Times New Roman" w:cs="Times New Roman"/>
          <w:bCs/>
          <w:sz w:val="20"/>
          <w:szCs w:val="20"/>
          <w:lang w:val="en-US" w:eastAsia="it-IT"/>
        </w:rPr>
        <w:t>Life</w:t>
      </w:r>
      <w:r w:rsidR="007F1F2F" w:rsidRPr="00663D4A">
        <w:rPr>
          <w:rFonts w:ascii="Times New Roman" w:eastAsia="Times New Roman" w:hAnsi="Times New Roman" w:cs="Times New Roman"/>
          <w:bCs/>
          <w:sz w:val="20"/>
          <w:szCs w:val="20"/>
          <w:lang w:val="en-US" w:eastAsia="it-IT"/>
        </w:rPr>
        <w:t xml:space="preserve"> </w:t>
      </w:r>
      <w:r w:rsidRPr="00663D4A">
        <w:rPr>
          <w:rFonts w:ascii="Times New Roman" w:eastAsia="Times New Roman" w:hAnsi="Times New Roman" w:cs="Times New Roman"/>
          <w:bCs/>
          <w:sz w:val="20"/>
          <w:szCs w:val="20"/>
          <w:lang w:val="en-US" w:eastAsia="it-IT"/>
        </w:rPr>
        <w:t>and</w:t>
      </w:r>
      <w:r w:rsidR="007F1F2F" w:rsidRPr="00663D4A">
        <w:rPr>
          <w:rFonts w:ascii="Times New Roman" w:eastAsia="Times New Roman" w:hAnsi="Times New Roman" w:cs="Times New Roman"/>
          <w:bCs/>
          <w:sz w:val="20"/>
          <w:szCs w:val="20"/>
          <w:lang w:val="en-US" w:eastAsia="it-IT"/>
        </w:rPr>
        <w:t xml:space="preserve"> </w:t>
      </w:r>
      <w:r w:rsidRPr="00663D4A">
        <w:rPr>
          <w:rFonts w:ascii="Times New Roman" w:eastAsia="Times New Roman" w:hAnsi="Times New Roman" w:cs="Times New Roman"/>
          <w:bCs/>
          <w:sz w:val="20"/>
          <w:szCs w:val="20"/>
          <w:lang w:val="en-US" w:eastAsia="it-IT"/>
        </w:rPr>
        <w:t>Quantum</w:t>
      </w:r>
      <w:r w:rsidR="007F1F2F" w:rsidRPr="00663D4A">
        <w:rPr>
          <w:rFonts w:ascii="Times New Roman" w:eastAsia="Times New Roman" w:hAnsi="Times New Roman" w:cs="Times New Roman"/>
          <w:bCs/>
          <w:sz w:val="20"/>
          <w:szCs w:val="20"/>
          <w:lang w:val="en-US" w:eastAsia="it-IT"/>
        </w:rPr>
        <w:t xml:space="preserve"> </w:t>
      </w:r>
      <w:r w:rsidRPr="00663D4A">
        <w:rPr>
          <w:rFonts w:ascii="Times New Roman" w:eastAsia="Times New Roman" w:hAnsi="Times New Roman" w:cs="Times New Roman"/>
          <w:bCs/>
          <w:sz w:val="20"/>
          <w:szCs w:val="20"/>
          <w:lang w:val="en-US" w:eastAsia="it-IT"/>
        </w:rPr>
        <w:t>Research</w:t>
      </w:r>
      <w:r w:rsidR="007F1F2F" w:rsidRPr="00663D4A">
        <w:rPr>
          <w:rFonts w:ascii="Times New Roman" w:eastAsia="Times New Roman" w:hAnsi="Times New Roman" w:cs="Times New Roman"/>
          <w:bCs/>
          <w:sz w:val="20"/>
          <w:szCs w:val="20"/>
          <w:lang w:val="en-US" w:eastAsia="it-IT"/>
        </w:rPr>
        <w:t xml:space="preserve"> </w:t>
      </w:r>
      <w:r w:rsidRPr="00663D4A">
        <w:rPr>
          <w:rFonts w:ascii="Times New Roman" w:eastAsia="Times New Roman" w:hAnsi="Times New Roman" w:cs="Times New Roman"/>
          <w:bCs/>
          <w:sz w:val="20"/>
          <w:szCs w:val="20"/>
          <w:lang w:val="en-US" w:eastAsia="it-IT"/>
        </w:rPr>
        <w:t>Literatures”,</w:t>
      </w:r>
      <w:r w:rsidR="007F1F2F" w:rsidRPr="00663D4A">
        <w:rPr>
          <w:rFonts w:ascii="Times New Roman" w:eastAsia="Times New Roman" w:hAnsi="Times New Roman" w:cs="Times New Roman"/>
          <w:bCs/>
          <w:sz w:val="20"/>
          <w:szCs w:val="20"/>
          <w:lang w:val="en-US" w:eastAsia="it-IT"/>
        </w:rPr>
        <w:t xml:space="preserve"> </w:t>
      </w:r>
      <w:r w:rsidRPr="00663D4A">
        <w:rPr>
          <w:rFonts w:ascii="Times New Roman" w:eastAsia="Times New Roman" w:hAnsi="Times New Roman" w:cs="Times New Roman"/>
          <w:sz w:val="20"/>
          <w:szCs w:val="20"/>
          <w:lang w:val="en-US" w:eastAsia="it-IT"/>
        </w:rPr>
        <w:t>Report</w:t>
      </w:r>
      <w:r w:rsidR="007F1F2F" w:rsidRPr="00663D4A">
        <w:rPr>
          <w:rFonts w:ascii="Times New Roman" w:eastAsia="Times New Roman" w:hAnsi="Times New Roman" w:cs="Times New Roman"/>
          <w:sz w:val="20"/>
          <w:szCs w:val="20"/>
          <w:lang w:val="en-US" w:eastAsia="it-IT"/>
        </w:rPr>
        <w:t xml:space="preserve"> </w:t>
      </w:r>
      <w:r w:rsidRPr="00663D4A">
        <w:rPr>
          <w:rFonts w:ascii="Times New Roman" w:eastAsia="Times New Roman" w:hAnsi="Times New Roman" w:cs="Times New Roman"/>
          <w:sz w:val="20"/>
          <w:szCs w:val="20"/>
          <w:lang w:val="en-US" w:eastAsia="it-IT"/>
        </w:rPr>
        <w:t>and</w:t>
      </w:r>
      <w:r w:rsidR="007F1F2F" w:rsidRPr="00663D4A">
        <w:rPr>
          <w:rFonts w:ascii="Times New Roman" w:eastAsia="Times New Roman" w:hAnsi="Times New Roman" w:cs="Times New Roman"/>
          <w:sz w:val="20"/>
          <w:szCs w:val="20"/>
          <w:lang w:val="en-US" w:eastAsia="it-IT"/>
        </w:rPr>
        <w:t xml:space="preserve"> </w:t>
      </w:r>
      <w:r w:rsidRPr="00663D4A">
        <w:rPr>
          <w:rFonts w:ascii="Times New Roman" w:eastAsia="Times New Roman" w:hAnsi="Times New Roman" w:cs="Times New Roman"/>
          <w:sz w:val="20"/>
          <w:szCs w:val="20"/>
          <w:lang w:val="en-US" w:eastAsia="it-IT"/>
        </w:rPr>
        <w:t>Opinion,</w:t>
      </w:r>
      <w:r w:rsidR="007F1F2F" w:rsidRPr="00663D4A">
        <w:rPr>
          <w:rFonts w:ascii="Times New Roman" w:eastAsia="Times New Roman" w:hAnsi="Times New Roman" w:cs="Times New Roman"/>
          <w:sz w:val="20"/>
          <w:szCs w:val="20"/>
          <w:lang w:val="en-US" w:eastAsia="it-IT"/>
        </w:rPr>
        <w:t xml:space="preserve"> </w:t>
      </w:r>
      <w:r w:rsidRPr="00663D4A">
        <w:rPr>
          <w:rFonts w:ascii="Times New Roman" w:eastAsia="Times New Roman" w:hAnsi="Times New Roman" w:cs="Times New Roman"/>
          <w:sz w:val="20"/>
          <w:szCs w:val="20"/>
          <w:lang w:val="en-US" w:eastAsia="it-IT"/>
        </w:rPr>
        <w:t>10,2,68-94.</w:t>
      </w:r>
    </w:p>
    <w:p w:rsidR="009476B1" w:rsidRPr="00663D4A" w:rsidRDefault="009476B1" w:rsidP="009B3B51">
      <w:pPr>
        <w:pStyle w:val="ListParagraph"/>
        <w:numPr>
          <w:ilvl w:val="0"/>
          <w:numId w:val="10"/>
        </w:numPr>
        <w:snapToGrid w:val="0"/>
        <w:spacing w:after="0" w:line="240" w:lineRule="auto"/>
        <w:ind w:left="425" w:hanging="425"/>
        <w:jc w:val="both"/>
        <w:rPr>
          <w:rFonts w:ascii="Times New Roman" w:eastAsia="Times New Roman" w:hAnsi="Times New Roman" w:cs="Times New Roman"/>
          <w:sz w:val="20"/>
          <w:szCs w:val="20"/>
          <w:lang w:val="en-US" w:eastAsia="it-IT"/>
        </w:rPr>
      </w:pPr>
      <w:r w:rsidRPr="00663D4A">
        <w:rPr>
          <w:rFonts w:ascii="Times New Roman" w:eastAsia="Times New Roman" w:hAnsi="Times New Roman" w:cs="Times New Roman"/>
          <w:sz w:val="20"/>
          <w:szCs w:val="20"/>
          <w:lang w:val="en-US" w:eastAsia="it-IT"/>
        </w:rPr>
        <w:t>Hongxuan</w:t>
      </w:r>
      <w:r w:rsidR="007F1F2F" w:rsidRPr="00663D4A">
        <w:rPr>
          <w:rFonts w:ascii="Times New Roman" w:eastAsia="Times New Roman" w:hAnsi="Times New Roman" w:cs="Times New Roman"/>
          <w:sz w:val="20"/>
          <w:szCs w:val="20"/>
          <w:lang w:val="en-US" w:eastAsia="it-IT"/>
        </w:rPr>
        <w:t xml:space="preserve"> </w:t>
      </w:r>
      <w:r w:rsidRPr="00663D4A">
        <w:rPr>
          <w:rFonts w:ascii="Times New Roman" w:eastAsia="Times New Roman" w:hAnsi="Times New Roman" w:cs="Times New Roman"/>
          <w:sz w:val="20"/>
          <w:szCs w:val="20"/>
          <w:lang w:val="en-US" w:eastAsia="it-IT"/>
        </w:rPr>
        <w:t>W.,</w:t>
      </w:r>
      <w:r w:rsidR="007F1F2F" w:rsidRPr="00663D4A">
        <w:rPr>
          <w:rFonts w:ascii="Times New Roman" w:eastAsia="Times New Roman" w:hAnsi="Times New Roman" w:cs="Times New Roman"/>
          <w:sz w:val="20"/>
          <w:szCs w:val="20"/>
          <w:lang w:val="en-US" w:eastAsia="it-IT"/>
        </w:rPr>
        <w:t xml:space="preserve"> </w:t>
      </w:r>
      <w:r w:rsidRPr="00663D4A">
        <w:rPr>
          <w:rFonts w:ascii="Times New Roman" w:eastAsia="Times New Roman" w:hAnsi="Times New Roman" w:cs="Times New Roman"/>
          <w:sz w:val="20"/>
          <w:szCs w:val="20"/>
          <w:lang w:val="en-US" w:eastAsia="it-IT"/>
        </w:rPr>
        <w:t>Yiping</w:t>
      </w:r>
      <w:r w:rsidR="007F1F2F" w:rsidRPr="00663D4A">
        <w:rPr>
          <w:rFonts w:ascii="Times New Roman" w:eastAsia="Times New Roman" w:hAnsi="Times New Roman" w:cs="Times New Roman"/>
          <w:sz w:val="20"/>
          <w:szCs w:val="20"/>
          <w:lang w:val="en-US" w:eastAsia="it-IT"/>
        </w:rPr>
        <w:t xml:space="preserve"> </w:t>
      </w:r>
      <w:r w:rsidRPr="00663D4A">
        <w:rPr>
          <w:rFonts w:ascii="Times New Roman" w:eastAsia="Times New Roman" w:hAnsi="Times New Roman" w:cs="Times New Roman"/>
          <w:sz w:val="20"/>
          <w:szCs w:val="20"/>
          <w:lang w:val="en-US" w:eastAsia="it-IT"/>
        </w:rPr>
        <w:t>W.</w:t>
      </w:r>
      <w:r w:rsidR="007F1F2F" w:rsidRPr="00663D4A">
        <w:rPr>
          <w:rFonts w:ascii="Times New Roman" w:eastAsia="Times New Roman" w:hAnsi="Times New Roman" w:cs="Times New Roman"/>
          <w:sz w:val="20"/>
          <w:szCs w:val="20"/>
          <w:lang w:val="en-US" w:eastAsia="it-IT"/>
        </w:rPr>
        <w:t xml:space="preserve"> </w:t>
      </w:r>
      <w:r w:rsidRPr="00663D4A">
        <w:rPr>
          <w:rFonts w:ascii="Times New Roman" w:eastAsia="Times New Roman" w:hAnsi="Times New Roman" w:cs="Times New Roman"/>
          <w:sz w:val="20"/>
          <w:szCs w:val="20"/>
          <w:lang w:val="en-US" w:eastAsia="it-IT"/>
        </w:rPr>
        <w:t>(2019),</w:t>
      </w:r>
      <w:r w:rsidR="007F1F2F" w:rsidRPr="00663D4A">
        <w:rPr>
          <w:rFonts w:ascii="Times New Roman" w:eastAsia="Times New Roman" w:hAnsi="Times New Roman" w:cs="Times New Roman"/>
          <w:bCs/>
          <w:sz w:val="20"/>
          <w:szCs w:val="20"/>
          <w:lang w:val="en-US" w:eastAsia="it-IT"/>
        </w:rPr>
        <w:t xml:space="preserve"> </w:t>
      </w:r>
      <w:r w:rsidRPr="00663D4A">
        <w:rPr>
          <w:rFonts w:ascii="Times New Roman" w:eastAsia="Times New Roman" w:hAnsi="Times New Roman" w:cs="Times New Roman"/>
          <w:bCs/>
          <w:sz w:val="20"/>
          <w:szCs w:val="20"/>
          <w:lang w:val="en-US" w:eastAsia="it-IT"/>
        </w:rPr>
        <w:t>“Based</w:t>
      </w:r>
      <w:r w:rsidR="007F1F2F" w:rsidRPr="00663D4A">
        <w:rPr>
          <w:rFonts w:ascii="Times New Roman" w:eastAsia="Times New Roman" w:hAnsi="Times New Roman" w:cs="Times New Roman"/>
          <w:bCs/>
          <w:sz w:val="20"/>
          <w:szCs w:val="20"/>
          <w:lang w:val="en-US" w:eastAsia="it-IT"/>
        </w:rPr>
        <w:t xml:space="preserve"> </w:t>
      </w:r>
      <w:r w:rsidRPr="00663D4A">
        <w:rPr>
          <w:rFonts w:ascii="Times New Roman" w:eastAsia="Times New Roman" w:hAnsi="Times New Roman" w:cs="Times New Roman"/>
          <w:bCs/>
          <w:sz w:val="20"/>
          <w:szCs w:val="20"/>
          <w:lang w:val="en-US" w:eastAsia="it-IT"/>
        </w:rPr>
        <w:t>on</w:t>
      </w:r>
      <w:r w:rsidR="007F1F2F" w:rsidRPr="00663D4A">
        <w:rPr>
          <w:rFonts w:ascii="Times New Roman" w:eastAsia="Times New Roman" w:hAnsi="Times New Roman" w:cs="Times New Roman"/>
          <w:bCs/>
          <w:sz w:val="20"/>
          <w:szCs w:val="20"/>
          <w:lang w:val="en-US" w:eastAsia="it-IT"/>
        </w:rPr>
        <w:t xml:space="preserve"> </w:t>
      </w:r>
      <w:r w:rsidRPr="00663D4A">
        <w:rPr>
          <w:rFonts w:ascii="Times New Roman" w:eastAsia="Times New Roman" w:hAnsi="Times New Roman" w:cs="Times New Roman"/>
          <w:bCs/>
          <w:sz w:val="20"/>
          <w:szCs w:val="20"/>
          <w:lang w:val="en-US" w:eastAsia="it-IT"/>
        </w:rPr>
        <w:t>the</w:t>
      </w:r>
      <w:r w:rsidR="007F1F2F" w:rsidRPr="00663D4A">
        <w:rPr>
          <w:rFonts w:ascii="Times New Roman" w:eastAsia="Times New Roman" w:hAnsi="Times New Roman" w:cs="Times New Roman"/>
          <w:bCs/>
          <w:sz w:val="20"/>
          <w:szCs w:val="20"/>
          <w:lang w:val="en-US" w:eastAsia="it-IT"/>
        </w:rPr>
        <w:t xml:space="preserve"> </w:t>
      </w:r>
      <w:r w:rsidRPr="00663D4A">
        <w:rPr>
          <w:rFonts w:ascii="Times New Roman" w:eastAsia="Times New Roman" w:hAnsi="Times New Roman" w:cs="Times New Roman"/>
          <w:bCs/>
          <w:sz w:val="20"/>
          <w:szCs w:val="20"/>
          <w:lang w:val="en-US" w:eastAsia="it-IT"/>
        </w:rPr>
        <w:t>Circular</w:t>
      </w:r>
      <w:r w:rsidR="007F1F2F" w:rsidRPr="00663D4A">
        <w:rPr>
          <w:rFonts w:ascii="Times New Roman" w:eastAsia="Times New Roman" w:hAnsi="Times New Roman" w:cs="Times New Roman"/>
          <w:bCs/>
          <w:sz w:val="20"/>
          <w:szCs w:val="20"/>
          <w:lang w:val="en-US" w:eastAsia="it-IT"/>
        </w:rPr>
        <w:t xml:space="preserve"> </w:t>
      </w:r>
      <w:r w:rsidRPr="00663D4A">
        <w:rPr>
          <w:rFonts w:ascii="Times New Roman" w:eastAsia="Times New Roman" w:hAnsi="Times New Roman" w:cs="Times New Roman"/>
          <w:bCs/>
          <w:sz w:val="20"/>
          <w:szCs w:val="20"/>
          <w:lang w:val="en-US" w:eastAsia="it-IT"/>
        </w:rPr>
        <w:t>Logarithm</w:t>
      </w:r>
      <w:r w:rsidR="007F1F2F" w:rsidRPr="00663D4A">
        <w:rPr>
          <w:rFonts w:ascii="Times New Roman" w:eastAsia="Times New Roman" w:hAnsi="Times New Roman" w:cs="Times New Roman"/>
          <w:bCs/>
          <w:sz w:val="20"/>
          <w:szCs w:val="20"/>
          <w:lang w:val="en-US" w:eastAsia="it-IT"/>
        </w:rPr>
        <w:t xml:space="preserve"> </w:t>
      </w:r>
      <w:r w:rsidRPr="00663D4A">
        <w:rPr>
          <w:rFonts w:ascii="Times New Roman" w:eastAsia="Times New Roman" w:hAnsi="Times New Roman" w:cs="Times New Roman"/>
          <w:bCs/>
          <w:sz w:val="20"/>
          <w:szCs w:val="20"/>
          <w:lang w:val="en-US" w:eastAsia="it-IT"/>
        </w:rPr>
        <w:t>Theory</w:t>
      </w:r>
      <w:r w:rsidR="007F1F2F" w:rsidRPr="00663D4A">
        <w:rPr>
          <w:rFonts w:ascii="Times New Roman" w:eastAsia="Times New Roman" w:hAnsi="Times New Roman" w:cs="Times New Roman"/>
          <w:bCs/>
          <w:sz w:val="20"/>
          <w:szCs w:val="20"/>
          <w:lang w:val="en-US" w:eastAsia="it-IT"/>
        </w:rPr>
        <w:t xml:space="preserve"> </w:t>
      </w:r>
      <w:r w:rsidRPr="00663D4A">
        <w:rPr>
          <w:rFonts w:ascii="Times New Roman" w:eastAsia="Times New Roman" w:hAnsi="Times New Roman" w:cs="Times New Roman"/>
          <w:bCs/>
          <w:sz w:val="20"/>
          <w:szCs w:val="20"/>
          <w:lang w:val="en-US" w:eastAsia="it-IT"/>
        </w:rPr>
        <w:t>‘Verification</w:t>
      </w:r>
      <w:r w:rsidR="007F1F2F" w:rsidRPr="00663D4A">
        <w:rPr>
          <w:rFonts w:ascii="Times New Roman" w:eastAsia="Times New Roman" w:hAnsi="Times New Roman" w:cs="Times New Roman"/>
          <w:bCs/>
          <w:sz w:val="20"/>
          <w:szCs w:val="20"/>
          <w:lang w:val="en-US" w:eastAsia="it-IT"/>
        </w:rPr>
        <w:t xml:space="preserve"> </w:t>
      </w:r>
      <w:r w:rsidRPr="00663D4A">
        <w:rPr>
          <w:rFonts w:ascii="Times New Roman" w:eastAsia="Times New Roman" w:hAnsi="Times New Roman" w:cs="Times New Roman"/>
          <w:bCs/>
          <w:sz w:val="20"/>
          <w:szCs w:val="20"/>
          <w:lang w:val="en-US" w:eastAsia="it-IT"/>
        </w:rPr>
        <w:t>of</w:t>
      </w:r>
      <w:r w:rsidR="007F1F2F" w:rsidRPr="00663D4A">
        <w:rPr>
          <w:rFonts w:ascii="Times New Roman" w:eastAsia="Times New Roman" w:hAnsi="Times New Roman" w:cs="Times New Roman"/>
          <w:bCs/>
          <w:sz w:val="20"/>
          <w:szCs w:val="20"/>
          <w:lang w:val="en-US" w:eastAsia="it-IT"/>
        </w:rPr>
        <w:t xml:space="preserve"> </w:t>
      </w:r>
      <w:r w:rsidRPr="00663D4A">
        <w:rPr>
          <w:rFonts w:ascii="Times New Roman" w:eastAsia="Times New Roman" w:hAnsi="Times New Roman" w:cs="Times New Roman"/>
          <w:bCs/>
          <w:sz w:val="20"/>
          <w:szCs w:val="20"/>
          <w:lang w:val="en-US" w:eastAsia="it-IT"/>
        </w:rPr>
        <w:t>Falk-</w:t>
      </w:r>
      <w:r w:rsidR="007F1F2F" w:rsidRPr="00663D4A">
        <w:rPr>
          <w:rFonts w:ascii="Times New Roman" w:eastAsia="Times New Roman" w:hAnsi="Times New Roman" w:cs="Times New Roman"/>
          <w:bCs/>
          <w:sz w:val="20"/>
          <w:szCs w:val="20"/>
          <w:lang w:val="en-US" w:eastAsia="it-IT"/>
        </w:rPr>
        <w:t xml:space="preserve"> </w:t>
      </w:r>
      <w:r w:rsidRPr="00663D4A">
        <w:rPr>
          <w:rFonts w:ascii="Times New Roman" w:eastAsia="Times New Roman" w:hAnsi="Times New Roman" w:cs="Times New Roman"/>
          <w:bCs/>
          <w:sz w:val="20"/>
          <w:szCs w:val="20"/>
          <w:lang w:val="en-US" w:eastAsia="it-IT"/>
        </w:rPr>
        <w:t>Wills</w:t>
      </w:r>
      <w:r w:rsidR="007F1F2F" w:rsidRPr="00663D4A">
        <w:rPr>
          <w:rFonts w:ascii="Times New Roman" w:eastAsia="Times New Roman" w:hAnsi="Times New Roman" w:cs="Times New Roman"/>
          <w:bCs/>
          <w:sz w:val="20"/>
          <w:szCs w:val="20"/>
          <w:lang w:val="en-US" w:eastAsia="it-IT"/>
        </w:rPr>
        <w:t xml:space="preserve"> </w:t>
      </w:r>
      <w:r w:rsidRPr="00663D4A">
        <w:rPr>
          <w:rFonts w:ascii="Times New Roman" w:eastAsia="Times New Roman" w:hAnsi="Times New Roman" w:cs="Times New Roman"/>
          <w:bCs/>
          <w:sz w:val="20"/>
          <w:szCs w:val="20"/>
          <w:lang w:val="en-US" w:eastAsia="it-IT"/>
        </w:rPr>
        <w:t>Theorem’</w:t>
      </w:r>
      <w:r w:rsidR="007F1F2F" w:rsidRPr="00663D4A">
        <w:rPr>
          <w:rFonts w:ascii="Times New Roman" w:eastAsia="Times New Roman" w:hAnsi="Times New Roman" w:cs="Times New Roman"/>
          <w:bCs/>
          <w:sz w:val="20"/>
          <w:szCs w:val="20"/>
          <w:lang w:val="en-US" w:eastAsia="it-IT"/>
        </w:rPr>
        <w:t xml:space="preserve"> </w:t>
      </w:r>
      <w:r w:rsidRPr="00663D4A">
        <w:rPr>
          <w:rFonts w:ascii="Times New Roman" w:eastAsia="Times New Roman" w:hAnsi="Times New Roman" w:cs="Times New Roman"/>
          <w:bCs/>
          <w:sz w:val="20"/>
          <w:szCs w:val="20"/>
          <w:lang w:val="en-US" w:eastAsia="it-IT"/>
        </w:rPr>
        <w:t>and</w:t>
      </w:r>
      <w:r w:rsidR="007F1F2F" w:rsidRPr="00663D4A">
        <w:rPr>
          <w:rFonts w:ascii="Times New Roman" w:eastAsia="Times New Roman" w:hAnsi="Times New Roman" w:cs="Times New Roman"/>
          <w:bCs/>
          <w:sz w:val="20"/>
          <w:szCs w:val="20"/>
          <w:lang w:val="en-US" w:eastAsia="it-IT"/>
        </w:rPr>
        <w:t xml:space="preserve"> </w:t>
      </w:r>
      <w:r w:rsidRPr="00663D4A">
        <w:rPr>
          <w:rFonts w:ascii="Times New Roman" w:eastAsia="Times New Roman" w:hAnsi="Times New Roman" w:cs="Times New Roman"/>
          <w:bCs/>
          <w:sz w:val="20"/>
          <w:szCs w:val="20"/>
          <w:lang w:val="en-US" w:eastAsia="it-IT"/>
        </w:rPr>
        <w:t>Its</w:t>
      </w:r>
      <w:r w:rsidR="007F1F2F" w:rsidRPr="00663D4A">
        <w:rPr>
          <w:rFonts w:ascii="Times New Roman" w:eastAsia="Times New Roman" w:hAnsi="Times New Roman" w:cs="Times New Roman"/>
          <w:bCs/>
          <w:sz w:val="20"/>
          <w:szCs w:val="20"/>
          <w:lang w:val="en-US" w:eastAsia="it-IT"/>
        </w:rPr>
        <w:t xml:space="preserve"> </w:t>
      </w:r>
      <w:r w:rsidRPr="00663D4A">
        <w:rPr>
          <w:rFonts w:ascii="Times New Roman" w:eastAsia="Times New Roman" w:hAnsi="Times New Roman" w:cs="Times New Roman"/>
          <w:bCs/>
          <w:sz w:val="20"/>
          <w:szCs w:val="20"/>
          <w:lang w:val="en-US" w:eastAsia="it-IT"/>
        </w:rPr>
        <w:t>Application”,</w:t>
      </w:r>
      <w:r w:rsidR="007F1F2F" w:rsidRPr="00663D4A">
        <w:rPr>
          <w:rFonts w:ascii="Times New Roman" w:eastAsia="Times New Roman" w:hAnsi="Times New Roman" w:cs="Times New Roman"/>
          <w:i/>
          <w:iCs/>
          <w:sz w:val="20"/>
          <w:szCs w:val="20"/>
          <w:lang w:val="en-US" w:eastAsia="it-IT"/>
        </w:rPr>
        <w:t xml:space="preserve"> </w:t>
      </w:r>
      <w:r w:rsidRPr="00663D4A">
        <w:rPr>
          <w:rFonts w:ascii="Times New Roman" w:eastAsia="Times New Roman" w:hAnsi="Times New Roman" w:cs="Times New Roman"/>
          <w:sz w:val="20"/>
          <w:szCs w:val="20"/>
          <w:lang w:val="en-US" w:eastAsia="it-IT"/>
        </w:rPr>
        <w:t>New</w:t>
      </w:r>
      <w:r w:rsidR="007F1F2F" w:rsidRPr="00663D4A">
        <w:rPr>
          <w:rFonts w:ascii="Times New Roman" w:eastAsia="Times New Roman" w:hAnsi="Times New Roman" w:cs="Times New Roman"/>
          <w:sz w:val="20"/>
          <w:szCs w:val="20"/>
          <w:lang w:val="en-US" w:eastAsia="it-IT"/>
        </w:rPr>
        <w:t xml:space="preserve"> </w:t>
      </w:r>
      <w:r w:rsidRPr="00663D4A">
        <w:rPr>
          <w:rFonts w:ascii="Times New Roman" w:eastAsia="Times New Roman" w:hAnsi="Times New Roman" w:cs="Times New Roman"/>
          <w:sz w:val="20"/>
          <w:szCs w:val="20"/>
          <w:lang w:val="en-US" w:eastAsia="it-IT"/>
        </w:rPr>
        <w:t>York</w:t>
      </w:r>
      <w:r w:rsidR="007F1F2F" w:rsidRPr="00663D4A">
        <w:rPr>
          <w:rFonts w:ascii="Times New Roman" w:eastAsia="Times New Roman" w:hAnsi="Times New Roman" w:cs="Times New Roman"/>
          <w:sz w:val="20"/>
          <w:szCs w:val="20"/>
          <w:lang w:val="en-US" w:eastAsia="it-IT"/>
        </w:rPr>
        <w:t xml:space="preserve"> </w:t>
      </w:r>
      <w:r w:rsidRPr="00663D4A">
        <w:rPr>
          <w:rFonts w:ascii="Times New Roman" w:eastAsia="Times New Roman" w:hAnsi="Times New Roman" w:cs="Times New Roman"/>
          <w:sz w:val="20"/>
          <w:szCs w:val="20"/>
          <w:lang w:val="en-US" w:eastAsia="it-IT"/>
        </w:rPr>
        <w:t>Science</w:t>
      </w:r>
      <w:r w:rsidR="007F1F2F" w:rsidRPr="00663D4A">
        <w:rPr>
          <w:rFonts w:ascii="Times New Roman" w:eastAsia="Times New Roman" w:hAnsi="Times New Roman" w:cs="Times New Roman"/>
          <w:sz w:val="20"/>
          <w:szCs w:val="20"/>
          <w:lang w:val="en-US" w:eastAsia="it-IT"/>
        </w:rPr>
        <w:t xml:space="preserve"> </w:t>
      </w:r>
      <w:r w:rsidRPr="00663D4A">
        <w:rPr>
          <w:rFonts w:ascii="Times New Roman" w:eastAsia="Times New Roman" w:hAnsi="Times New Roman" w:cs="Times New Roman"/>
          <w:sz w:val="20"/>
          <w:szCs w:val="20"/>
          <w:lang w:val="en-US" w:eastAsia="it-IT"/>
        </w:rPr>
        <w:t>Journal,</w:t>
      </w:r>
      <w:r w:rsidR="007F1F2F" w:rsidRPr="00663D4A">
        <w:rPr>
          <w:rFonts w:ascii="Times New Roman" w:eastAsia="Times New Roman" w:hAnsi="Times New Roman" w:cs="Times New Roman"/>
          <w:sz w:val="20"/>
          <w:szCs w:val="20"/>
          <w:lang w:val="en-US" w:eastAsia="it-IT"/>
        </w:rPr>
        <w:t xml:space="preserve"> </w:t>
      </w:r>
      <w:r w:rsidRPr="00663D4A">
        <w:rPr>
          <w:rFonts w:ascii="Times New Roman" w:eastAsia="Times New Roman" w:hAnsi="Times New Roman" w:cs="Times New Roman"/>
          <w:sz w:val="20"/>
          <w:szCs w:val="20"/>
          <w:lang w:val="en-US" w:eastAsia="it-IT"/>
        </w:rPr>
        <w:t>12,1,65-76.</w:t>
      </w:r>
    </w:p>
    <w:p w:rsidR="00E22E43" w:rsidRPr="00663D4A" w:rsidRDefault="00FE65E5" w:rsidP="009B3B51">
      <w:pPr>
        <w:pStyle w:val="Heading1"/>
        <w:keepNext w:val="0"/>
        <w:keepLines w:val="0"/>
        <w:numPr>
          <w:ilvl w:val="0"/>
          <w:numId w:val="10"/>
        </w:numPr>
        <w:shd w:val="clear" w:color="auto" w:fill="FFFFFF"/>
        <w:snapToGrid w:val="0"/>
        <w:spacing w:before="0" w:line="240" w:lineRule="auto"/>
        <w:ind w:left="425" w:hanging="425"/>
        <w:jc w:val="both"/>
        <w:rPr>
          <w:rFonts w:ascii="Times New Roman" w:hAnsi="Times New Roman" w:cs="Times New Roman"/>
          <w:b w:val="0"/>
          <w:color w:val="auto"/>
          <w:sz w:val="20"/>
          <w:szCs w:val="20"/>
          <w:shd w:val="clear" w:color="auto" w:fill="FFFFFF"/>
          <w:lang w:val="en-US"/>
        </w:rPr>
      </w:pPr>
      <w:r w:rsidRPr="00663D4A">
        <w:rPr>
          <w:rFonts w:ascii="Times New Roman" w:eastAsia="Times New Roman" w:hAnsi="Times New Roman" w:cs="Times New Roman"/>
          <w:b w:val="0"/>
          <w:color w:val="auto"/>
          <w:sz w:val="20"/>
          <w:szCs w:val="20"/>
          <w:lang w:val="en-US" w:eastAsia="it-IT"/>
        </w:rPr>
        <w:t>Huang</w:t>
      </w:r>
      <w:r w:rsidR="007F1F2F" w:rsidRPr="00663D4A">
        <w:rPr>
          <w:rFonts w:ascii="Times New Roman" w:eastAsia="Times New Roman" w:hAnsi="Times New Roman" w:cs="Times New Roman"/>
          <w:b w:val="0"/>
          <w:color w:val="auto"/>
          <w:sz w:val="20"/>
          <w:szCs w:val="20"/>
          <w:lang w:val="en-US" w:eastAsia="it-IT"/>
        </w:rPr>
        <w:t xml:space="preserve"> </w:t>
      </w:r>
      <w:r w:rsidRPr="00663D4A">
        <w:rPr>
          <w:rFonts w:ascii="Times New Roman" w:eastAsia="Times New Roman" w:hAnsi="Times New Roman" w:cs="Times New Roman"/>
          <w:b w:val="0"/>
          <w:color w:val="auto"/>
          <w:sz w:val="20"/>
          <w:szCs w:val="20"/>
          <w:lang w:val="en-US" w:eastAsia="it-IT"/>
        </w:rPr>
        <w:t>Y</w:t>
      </w:r>
      <w:r w:rsidR="00236F80" w:rsidRPr="00663D4A">
        <w:rPr>
          <w:rFonts w:ascii="Times New Roman" w:eastAsia="Times New Roman" w:hAnsi="Times New Roman" w:cs="Times New Roman"/>
          <w:b w:val="0"/>
          <w:color w:val="auto"/>
          <w:sz w:val="20"/>
          <w:szCs w:val="20"/>
          <w:lang w:val="en-US" w:eastAsia="it-IT"/>
        </w:rPr>
        <w:t>. F</w:t>
      </w:r>
      <w:r w:rsidRPr="00663D4A">
        <w:rPr>
          <w:rFonts w:ascii="Times New Roman" w:eastAsia="Times New Roman" w:hAnsi="Times New Roman" w:cs="Times New Roman"/>
          <w:b w:val="0"/>
          <w:color w:val="auto"/>
          <w:sz w:val="20"/>
          <w:szCs w:val="20"/>
          <w:lang w:val="en-US" w:eastAsia="it-IT"/>
        </w:rPr>
        <w:t>.,</w:t>
      </w:r>
      <w:r w:rsidR="007F1F2F" w:rsidRPr="00663D4A">
        <w:rPr>
          <w:rFonts w:ascii="Times New Roman" w:eastAsia="Times New Roman" w:hAnsi="Times New Roman" w:cs="Times New Roman"/>
          <w:b w:val="0"/>
          <w:color w:val="auto"/>
          <w:sz w:val="20"/>
          <w:szCs w:val="20"/>
          <w:lang w:val="en-US" w:eastAsia="it-IT"/>
        </w:rPr>
        <w:t xml:space="preserve"> </w:t>
      </w:r>
      <w:r w:rsidRPr="00663D4A">
        <w:rPr>
          <w:rFonts w:ascii="Times New Roman" w:eastAsia="Times New Roman" w:hAnsi="Times New Roman" w:cs="Times New Roman"/>
          <w:b w:val="0"/>
          <w:color w:val="auto"/>
          <w:sz w:val="20"/>
          <w:szCs w:val="20"/>
          <w:lang w:val="en-US" w:eastAsia="it-IT"/>
        </w:rPr>
        <w:t>Geng</w:t>
      </w:r>
      <w:r w:rsidR="007F1F2F" w:rsidRPr="00663D4A">
        <w:rPr>
          <w:rFonts w:ascii="Times New Roman" w:eastAsia="Times New Roman" w:hAnsi="Times New Roman" w:cs="Times New Roman"/>
          <w:b w:val="0"/>
          <w:color w:val="auto"/>
          <w:sz w:val="20"/>
          <w:szCs w:val="20"/>
          <w:lang w:val="en-US" w:eastAsia="it-IT"/>
        </w:rPr>
        <w:t xml:space="preserve"> </w:t>
      </w:r>
      <w:r w:rsidRPr="00663D4A">
        <w:rPr>
          <w:rFonts w:ascii="Times New Roman" w:eastAsia="Times New Roman" w:hAnsi="Times New Roman" w:cs="Times New Roman"/>
          <w:b w:val="0"/>
          <w:color w:val="auto"/>
          <w:sz w:val="20"/>
          <w:szCs w:val="20"/>
          <w:lang w:val="en-US" w:eastAsia="it-IT"/>
        </w:rPr>
        <w:t>J</w:t>
      </w:r>
      <w:r w:rsidR="00236F80" w:rsidRPr="00663D4A">
        <w:rPr>
          <w:rFonts w:ascii="Times New Roman" w:eastAsia="Times New Roman" w:hAnsi="Times New Roman" w:cs="Times New Roman"/>
          <w:b w:val="0"/>
          <w:color w:val="auto"/>
          <w:sz w:val="20"/>
          <w:szCs w:val="20"/>
          <w:lang w:val="en-US" w:eastAsia="it-IT"/>
        </w:rPr>
        <w:t>. J</w:t>
      </w:r>
      <w:r w:rsidR="007F1F2F" w:rsidRPr="00663D4A">
        <w:rPr>
          <w:rFonts w:ascii="Times New Roman" w:eastAsia="Times New Roman" w:hAnsi="Times New Roman" w:cs="Times New Roman"/>
          <w:b w:val="0"/>
          <w:color w:val="auto"/>
          <w:sz w:val="20"/>
          <w:szCs w:val="20"/>
          <w:lang w:val="en-US" w:eastAsia="it-IT"/>
        </w:rPr>
        <w:t>. (</w:t>
      </w:r>
      <w:r w:rsidRPr="00663D4A">
        <w:rPr>
          <w:rFonts w:ascii="Times New Roman" w:eastAsia="Times New Roman" w:hAnsi="Times New Roman" w:cs="Times New Roman"/>
          <w:b w:val="0"/>
          <w:color w:val="auto"/>
          <w:sz w:val="20"/>
          <w:szCs w:val="20"/>
          <w:lang w:val="en-US" w:eastAsia="it-IT"/>
        </w:rPr>
        <w:t>2015),</w:t>
      </w:r>
      <w:r w:rsidRPr="00663D4A">
        <w:rPr>
          <w:rFonts w:ascii="Times New Roman" w:hAnsi="Times New Roman" w:cs="Times New Roman"/>
          <w:b w:val="0"/>
          <w:color w:val="auto"/>
          <w:sz w:val="20"/>
          <w:szCs w:val="20"/>
          <w:lang w:val="en-US"/>
        </w:rPr>
        <w:t>“Fast</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Radio</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Bursts:</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Collisions</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between</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Neutron</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Stars</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and</w:t>
      </w:r>
      <w:r w:rsidR="007F1F2F" w:rsidRPr="00663D4A">
        <w:rPr>
          <w:rFonts w:ascii="Times New Roman" w:hAnsi="Times New Roman" w:cs="Times New Roman"/>
          <w:b w:val="0"/>
          <w:color w:val="auto"/>
          <w:sz w:val="20"/>
          <w:szCs w:val="20"/>
          <w:lang w:val="en-US"/>
        </w:rPr>
        <w:t xml:space="preserve"> </w:t>
      </w:r>
      <w:r w:rsidR="009476B1" w:rsidRPr="00663D4A">
        <w:rPr>
          <w:rFonts w:ascii="Times New Roman" w:hAnsi="Times New Roman" w:cs="Times New Roman"/>
          <w:b w:val="0"/>
          <w:color w:val="auto"/>
          <w:sz w:val="20"/>
          <w:szCs w:val="20"/>
          <w:lang w:val="en-US"/>
        </w:rPr>
        <w:t>Asteroid/</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Comets”,</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shd w:val="clear" w:color="auto" w:fill="FFFFFF"/>
          <w:lang w:val="en-US"/>
        </w:rPr>
        <w:t>The</w:t>
      </w:r>
      <w:r w:rsidR="007F1F2F" w:rsidRPr="00663D4A">
        <w:rPr>
          <w:rFonts w:ascii="Times New Roman" w:hAnsi="Times New Roman" w:cs="Times New Roman"/>
          <w:b w:val="0"/>
          <w:color w:val="auto"/>
          <w:sz w:val="20"/>
          <w:szCs w:val="20"/>
          <w:shd w:val="clear" w:color="auto" w:fill="FFFFFF"/>
          <w:lang w:val="en-US"/>
        </w:rPr>
        <w:t xml:space="preserve"> </w:t>
      </w:r>
      <w:r w:rsidRPr="00663D4A">
        <w:rPr>
          <w:rFonts w:ascii="Times New Roman" w:hAnsi="Times New Roman" w:cs="Times New Roman"/>
          <w:b w:val="0"/>
          <w:color w:val="auto"/>
          <w:sz w:val="20"/>
          <w:szCs w:val="20"/>
          <w:shd w:val="clear" w:color="auto" w:fill="FFFFFF"/>
          <w:lang w:val="en-US"/>
        </w:rPr>
        <w:t>Astrophysical</w:t>
      </w:r>
      <w:r w:rsidR="007F1F2F" w:rsidRPr="00663D4A">
        <w:rPr>
          <w:rFonts w:ascii="Times New Roman" w:hAnsi="Times New Roman" w:cs="Times New Roman"/>
          <w:b w:val="0"/>
          <w:color w:val="auto"/>
          <w:sz w:val="20"/>
          <w:szCs w:val="20"/>
          <w:shd w:val="clear" w:color="auto" w:fill="FFFFFF"/>
          <w:lang w:val="en-US"/>
        </w:rPr>
        <w:t xml:space="preserve"> </w:t>
      </w:r>
      <w:r w:rsidRPr="00663D4A">
        <w:rPr>
          <w:rFonts w:ascii="Times New Roman" w:hAnsi="Times New Roman" w:cs="Times New Roman"/>
          <w:b w:val="0"/>
          <w:color w:val="auto"/>
          <w:sz w:val="20"/>
          <w:szCs w:val="20"/>
          <w:shd w:val="clear" w:color="auto" w:fill="FFFFFF"/>
          <w:lang w:val="en-US"/>
        </w:rPr>
        <w:t>Journal,</w:t>
      </w:r>
      <w:r w:rsidR="007F1F2F" w:rsidRPr="00663D4A">
        <w:rPr>
          <w:rFonts w:ascii="Times New Roman" w:hAnsi="Times New Roman" w:cs="Times New Roman"/>
          <w:b w:val="0"/>
          <w:color w:val="auto"/>
          <w:sz w:val="20"/>
          <w:szCs w:val="20"/>
          <w:shd w:val="clear" w:color="auto" w:fill="FFFFFF"/>
          <w:lang w:val="en-US"/>
        </w:rPr>
        <w:t xml:space="preserve"> </w:t>
      </w:r>
      <w:r w:rsidRPr="00663D4A">
        <w:rPr>
          <w:rFonts w:ascii="Times New Roman" w:hAnsi="Times New Roman" w:cs="Times New Roman"/>
          <w:b w:val="0"/>
          <w:color w:val="auto"/>
          <w:sz w:val="20"/>
          <w:szCs w:val="20"/>
          <w:shd w:val="clear" w:color="auto" w:fill="FFFFFF"/>
          <w:lang w:val="en-US"/>
        </w:rPr>
        <w:t>809,</w:t>
      </w:r>
      <w:r w:rsidR="007F1F2F" w:rsidRPr="00663D4A">
        <w:rPr>
          <w:rFonts w:ascii="Times New Roman" w:hAnsi="Times New Roman" w:cs="Times New Roman"/>
          <w:b w:val="0"/>
          <w:color w:val="auto"/>
          <w:sz w:val="20"/>
          <w:szCs w:val="20"/>
          <w:shd w:val="clear" w:color="auto" w:fill="FFFFFF"/>
          <w:lang w:val="en-US"/>
        </w:rPr>
        <w:t xml:space="preserve"> </w:t>
      </w:r>
      <w:r w:rsidR="009476B1" w:rsidRPr="00663D4A">
        <w:rPr>
          <w:rFonts w:ascii="Times New Roman" w:hAnsi="Times New Roman" w:cs="Times New Roman"/>
          <w:b w:val="0"/>
          <w:color w:val="auto"/>
          <w:sz w:val="20"/>
          <w:szCs w:val="20"/>
          <w:shd w:val="clear" w:color="auto" w:fill="FFFFFF"/>
          <w:lang w:val="en-US"/>
        </w:rPr>
        <w:t>24-34.</w:t>
      </w:r>
    </w:p>
    <w:p w:rsidR="00FE65E5" w:rsidRPr="00663D4A" w:rsidRDefault="00FE65E5" w:rsidP="009B3B51">
      <w:pPr>
        <w:pStyle w:val="ListParagraph"/>
        <w:numPr>
          <w:ilvl w:val="0"/>
          <w:numId w:val="10"/>
        </w:numPr>
        <w:shd w:val="clear" w:color="auto" w:fill="FFFFFF"/>
        <w:snapToGrid w:val="0"/>
        <w:spacing w:after="0" w:line="240" w:lineRule="auto"/>
        <w:ind w:left="425" w:hanging="425"/>
        <w:jc w:val="both"/>
        <w:rPr>
          <w:rFonts w:ascii="Times New Roman" w:eastAsia="Times New Roman" w:hAnsi="Times New Roman" w:cs="Times New Roman"/>
          <w:sz w:val="20"/>
          <w:szCs w:val="20"/>
          <w:lang w:val="en-US" w:eastAsia="it-IT"/>
        </w:rPr>
      </w:pPr>
      <w:r w:rsidRPr="00663D4A">
        <w:rPr>
          <w:rFonts w:ascii="Times New Roman" w:hAnsi="Times New Roman" w:cs="Times New Roman"/>
          <w:sz w:val="20"/>
          <w:szCs w:val="20"/>
          <w:lang w:val="en-US"/>
        </w:rPr>
        <w:t>Keane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E</w:t>
      </w:r>
      <w:r w:rsidR="00236F80" w:rsidRPr="00663D4A">
        <w:rPr>
          <w:rFonts w:ascii="Times New Roman" w:hAnsi="Times New Roman" w:cs="Times New Roman"/>
          <w:sz w:val="20"/>
          <w:szCs w:val="20"/>
          <w:lang w:val="en-US"/>
        </w:rPr>
        <w:t>. F</w:t>
      </w:r>
      <w:r w:rsidRPr="00663D4A">
        <w:rPr>
          <w:rFonts w:ascii="Times New Roman" w:hAnsi="Times New Roman" w:cs="Times New Roman"/>
          <w:sz w:val="20"/>
          <w:szCs w:val="20"/>
          <w:lang w:val="en-US"/>
        </w:rPr>
        <w: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et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al</w:t>
      </w:r>
      <w:r w:rsidR="007F1F2F" w:rsidRPr="00663D4A">
        <w:rPr>
          <w:rFonts w:ascii="Times New Roman" w:hAnsi="Times New Roman" w:cs="Times New Roman"/>
          <w:sz w:val="20"/>
          <w:szCs w:val="20"/>
          <w:lang w:val="en-US"/>
        </w:rPr>
        <w:t>. (</w:t>
      </w:r>
      <w:r w:rsidRPr="00663D4A">
        <w:rPr>
          <w:rFonts w:ascii="Times New Roman" w:hAnsi="Times New Roman" w:cs="Times New Roman"/>
          <w:sz w:val="20"/>
          <w:szCs w:val="20"/>
          <w:lang w:val="en-US"/>
        </w:rPr>
        <w:t>2016),“The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host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galaxy</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of</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fast</w:t>
      </w:r>
      <w:r w:rsidR="007F1F2F" w:rsidRPr="00663D4A">
        <w:rPr>
          <w:rFonts w:ascii="Times New Roman" w:hAnsi="Times New Roman" w:cs="Times New Roman"/>
          <w:sz w:val="20"/>
          <w:szCs w:val="20"/>
          <w:lang w:val="en-US"/>
        </w:rPr>
        <w:t xml:space="preserve"> </w:t>
      </w:r>
      <w:r w:rsidR="00825B73" w:rsidRPr="00663D4A">
        <w:rPr>
          <w:rFonts w:ascii="Times New Roman" w:hAnsi="Times New Roman" w:cs="Times New Roman"/>
          <w:sz w:val="20"/>
          <w:szCs w:val="20"/>
          <w:lang w:val="en-US"/>
        </w:rPr>
        <w:t>R</w:t>
      </w:r>
      <w:r w:rsidRPr="00663D4A">
        <w:rPr>
          <w:rFonts w:ascii="Times New Roman" w:hAnsi="Times New Roman" w:cs="Times New Roman"/>
          <w:sz w:val="20"/>
          <w:szCs w:val="20"/>
          <w:lang w:val="en-US"/>
        </w:rPr>
        <w:t>adio</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burst”</w:t>
      </w:r>
      <w:r w:rsidR="00236F80" w:rsidRPr="00663D4A">
        <w:rPr>
          <w:rFonts w:ascii="Times New Roman" w:hAnsi="Times New Roman" w:cs="Times New Roman"/>
          <w:sz w:val="20"/>
          <w:szCs w:val="20"/>
          <w:lang w:val="en-US"/>
        </w:rPr>
        <w:t>, N</w:t>
      </w:r>
      <w:r w:rsidRPr="00663D4A">
        <w:rPr>
          <w:rFonts w:ascii="Times New Roman" w:hAnsi="Times New Roman" w:cs="Times New Roman"/>
          <w:sz w:val="20"/>
          <w:szCs w:val="20"/>
          <w:lang w:val="en-US"/>
        </w:rPr>
        <w:t>ature,530,7591,453-461.</w:t>
      </w:r>
    </w:p>
    <w:p w:rsidR="00FE65E5" w:rsidRPr="00663D4A" w:rsidRDefault="00FE65E5" w:rsidP="009B3B51">
      <w:pPr>
        <w:pStyle w:val="ListParagraph"/>
        <w:numPr>
          <w:ilvl w:val="0"/>
          <w:numId w:val="10"/>
        </w:numPr>
        <w:snapToGrid w:val="0"/>
        <w:spacing w:after="0" w:line="240" w:lineRule="auto"/>
        <w:ind w:left="425" w:hanging="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Keplero</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Johanne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(1619),</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“De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Cometis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Libelli</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Tres.”;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publisher</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Augustae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Vindelicorum,</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Andrea</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Aspergeri,</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Auguftani.</w:t>
      </w:r>
    </w:p>
    <w:p w:rsidR="00FE65E5" w:rsidRPr="00663D4A" w:rsidRDefault="00FE65E5" w:rsidP="009B3B51">
      <w:pPr>
        <w:pStyle w:val="ListParagraph"/>
        <w:numPr>
          <w:ilvl w:val="0"/>
          <w:numId w:val="10"/>
        </w:numPr>
        <w:snapToGrid w:val="0"/>
        <w:spacing w:after="0" w:line="240" w:lineRule="auto"/>
        <w:ind w:left="425" w:hanging="425"/>
        <w:jc w:val="both"/>
        <w:rPr>
          <w:rFonts w:ascii="Times New Roman" w:hAnsi="Times New Roman" w:cs="Times New Roman"/>
          <w:sz w:val="20"/>
          <w:szCs w:val="20"/>
          <w:lang w:val="de-DE"/>
        </w:rPr>
      </w:pPr>
      <w:r w:rsidRPr="00663D4A">
        <w:rPr>
          <w:rFonts w:ascii="Times New Roman" w:hAnsi="Times New Roman" w:cs="Times New Roman"/>
          <w:sz w:val="20"/>
          <w:szCs w:val="20"/>
          <w:lang w:val="de-DE"/>
        </w:rPr>
        <w:t>Lenard</w:t>
      </w:r>
      <w:r w:rsidR="007F1F2F" w:rsidRPr="00663D4A">
        <w:rPr>
          <w:rFonts w:ascii="Times New Roman" w:hAnsi="Times New Roman" w:cs="Times New Roman"/>
          <w:sz w:val="20"/>
          <w:szCs w:val="20"/>
          <w:lang w:val="de-DE"/>
        </w:rPr>
        <w:t xml:space="preserve"> </w:t>
      </w:r>
      <w:r w:rsidRPr="00663D4A">
        <w:rPr>
          <w:rFonts w:ascii="Times New Roman" w:hAnsi="Times New Roman" w:cs="Times New Roman"/>
          <w:sz w:val="20"/>
          <w:szCs w:val="20"/>
          <w:lang w:val="de-DE"/>
        </w:rPr>
        <w:t>P</w:t>
      </w:r>
      <w:r w:rsidR="007F1F2F" w:rsidRPr="00663D4A">
        <w:rPr>
          <w:rFonts w:ascii="Times New Roman" w:hAnsi="Times New Roman" w:cs="Times New Roman"/>
          <w:sz w:val="20"/>
          <w:szCs w:val="20"/>
          <w:lang w:val="de-DE"/>
        </w:rPr>
        <w:t>. (</w:t>
      </w:r>
      <w:r w:rsidRPr="00663D4A">
        <w:rPr>
          <w:rFonts w:ascii="Times New Roman" w:hAnsi="Times New Roman" w:cs="Times New Roman"/>
          <w:sz w:val="20"/>
          <w:szCs w:val="20"/>
          <w:lang w:val="de-DE"/>
        </w:rPr>
        <w:t>1902),</w:t>
      </w:r>
      <w:r w:rsidR="007F1F2F" w:rsidRPr="00663D4A">
        <w:rPr>
          <w:rFonts w:ascii="Times New Roman" w:hAnsi="Times New Roman" w:cs="Times New Roman"/>
          <w:sz w:val="20"/>
          <w:szCs w:val="20"/>
          <w:lang w:val="de-DE"/>
        </w:rPr>
        <w:t xml:space="preserve"> </w:t>
      </w:r>
      <w:r w:rsidRPr="00663D4A">
        <w:rPr>
          <w:rFonts w:ascii="Times New Roman" w:hAnsi="Times New Roman" w:cs="Times New Roman"/>
          <w:sz w:val="20"/>
          <w:szCs w:val="20"/>
          <w:lang w:val="de-DE"/>
        </w:rPr>
        <w:t>Ueber</w:t>
      </w:r>
      <w:r w:rsidR="007F1F2F" w:rsidRPr="00663D4A">
        <w:rPr>
          <w:rFonts w:ascii="Times New Roman" w:hAnsi="Times New Roman" w:cs="Times New Roman"/>
          <w:sz w:val="20"/>
          <w:szCs w:val="20"/>
          <w:lang w:val="de-DE"/>
        </w:rPr>
        <w:t xml:space="preserve"> </w:t>
      </w:r>
      <w:r w:rsidRPr="00663D4A">
        <w:rPr>
          <w:rFonts w:ascii="Times New Roman" w:hAnsi="Times New Roman" w:cs="Times New Roman"/>
          <w:sz w:val="20"/>
          <w:szCs w:val="20"/>
          <w:lang w:val="de-DE"/>
        </w:rPr>
        <w:t>die</w:t>
      </w:r>
      <w:r w:rsidR="007F1F2F" w:rsidRPr="00663D4A">
        <w:rPr>
          <w:rFonts w:ascii="Times New Roman" w:hAnsi="Times New Roman" w:cs="Times New Roman"/>
          <w:sz w:val="20"/>
          <w:szCs w:val="20"/>
          <w:lang w:val="de-DE"/>
        </w:rPr>
        <w:t xml:space="preserve"> </w:t>
      </w:r>
      <w:r w:rsidRPr="00663D4A">
        <w:rPr>
          <w:rFonts w:ascii="Times New Roman" w:hAnsi="Times New Roman" w:cs="Times New Roman"/>
          <w:sz w:val="20"/>
          <w:szCs w:val="20"/>
          <w:lang w:val="de-DE"/>
        </w:rPr>
        <w:t>lichtelektrische</w:t>
      </w:r>
      <w:r w:rsidR="007F1F2F" w:rsidRPr="00663D4A">
        <w:rPr>
          <w:rFonts w:ascii="Times New Roman" w:hAnsi="Times New Roman" w:cs="Times New Roman"/>
          <w:sz w:val="20"/>
          <w:szCs w:val="20"/>
          <w:lang w:val="de-DE"/>
        </w:rPr>
        <w:t xml:space="preserve"> </w:t>
      </w:r>
      <w:r w:rsidRPr="00663D4A">
        <w:rPr>
          <w:rFonts w:ascii="Times New Roman" w:hAnsi="Times New Roman" w:cs="Times New Roman"/>
          <w:sz w:val="20"/>
          <w:szCs w:val="20"/>
          <w:lang w:val="de-DE"/>
        </w:rPr>
        <w:t>Wirkung,</w:t>
      </w:r>
      <w:r w:rsidR="007F1F2F" w:rsidRPr="00663D4A">
        <w:rPr>
          <w:rFonts w:ascii="Times New Roman" w:hAnsi="Times New Roman" w:cs="Times New Roman"/>
          <w:sz w:val="20"/>
          <w:szCs w:val="20"/>
          <w:lang w:val="de-DE"/>
        </w:rPr>
        <w:t xml:space="preserve"> </w:t>
      </w:r>
      <w:r w:rsidRPr="00663D4A">
        <w:rPr>
          <w:rFonts w:ascii="Times New Roman" w:hAnsi="Times New Roman" w:cs="Times New Roman"/>
          <w:sz w:val="20"/>
          <w:szCs w:val="20"/>
          <w:lang w:val="de-DE"/>
        </w:rPr>
        <w:t>Ann</w:t>
      </w:r>
      <w:r w:rsidR="00A045B2" w:rsidRPr="00663D4A">
        <w:rPr>
          <w:rFonts w:ascii="Times New Roman" w:hAnsi="Times New Roman" w:cs="Times New Roman"/>
          <w:sz w:val="20"/>
          <w:szCs w:val="20"/>
          <w:lang w:val="de-DE"/>
        </w:rPr>
        <w:t>alen</w:t>
      </w:r>
      <w:r w:rsidR="007F1F2F" w:rsidRPr="00663D4A">
        <w:rPr>
          <w:rFonts w:ascii="Times New Roman" w:hAnsi="Times New Roman" w:cs="Times New Roman"/>
          <w:sz w:val="20"/>
          <w:szCs w:val="20"/>
          <w:lang w:val="de-DE"/>
        </w:rPr>
        <w:t xml:space="preserve"> </w:t>
      </w:r>
      <w:r w:rsidR="00A045B2" w:rsidRPr="00663D4A">
        <w:rPr>
          <w:rFonts w:ascii="Times New Roman" w:hAnsi="Times New Roman" w:cs="Times New Roman"/>
          <w:sz w:val="20"/>
          <w:szCs w:val="20"/>
          <w:lang w:val="de-DE"/>
        </w:rPr>
        <w:t>der</w:t>
      </w:r>
      <w:r w:rsidR="007F1F2F" w:rsidRPr="00663D4A">
        <w:rPr>
          <w:rFonts w:ascii="Times New Roman" w:hAnsi="Times New Roman" w:cs="Times New Roman"/>
          <w:sz w:val="20"/>
          <w:szCs w:val="20"/>
          <w:lang w:val="de-DE"/>
        </w:rPr>
        <w:t xml:space="preserve"> </w:t>
      </w:r>
      <w:r w:rsidRPr="00663D4A">
        <w:rPr>
          <w:rFonts w:ascii="Times New Roman" w:hAnsi="Times New Roman" w:cs="Times New Roman"/>
          <w:sz w:val="20"/>
          <w:szCs w:val="20"/>
          <w:lang w:val="de-DE"/>
        </w:rPr>
        <w:t>Physik,</w:t>
      </w:r>
      <w:r w:rsidR="007F1F2F" w:rsidRPr="00663D4A">
        <w:rPr>
          <w:rFonts w:ascii="Times New Roman" w:hAnsi="Times New Roman" w:cs="Times New Roman"/>
          <w:sz w:val="20"/>
          <w:szCs w:val="20"/>
          <w:lang w:val="de-DE"/>
        </w:rPr>
        <w:t xml:space="preserve"> </w:t>
      </w:r>
      <w:r w:rsidRPr="00663D4A">
        <w:rPr>
          <w:rFonts w:ascii="Times New Roman" w:hAnsi="Times New Roman" w:cs="Times New Roman"/>
          <w:sz w:val="20"/>
          <w:szCs w:val="20"/>
          <w:lang w:val="de-DE"/>
        </w:rPr>
        <w:t>8,</w:t>
      </w:r>
      <w:r w:rsidR="007F1F2F" w:rsidRPr="00663D4A">
        <w:rPr>
          <w:rFonts w:ascii="Times New Roman" w:hAnsi="Times New Roman" w:cs="Times New Roman"/>
          <w:sz w:val="20"/>
          <w:szCs w:val="20"/>
          <w:lang w:val="de-DE"/>
        </w:rPr>
        <w:t xml:space="preserve"> </w:t>
      </w:r>
      <w:r w:rsidRPr="00663D4A">
        <w:rPr>
          <w:rFonts w:ascii="Times New Roman" w:hAnsi="Times New Roman" w:cs="Times New Roman"/>
          <w:sz w:val="20"/>
          <w:szCs w:val="20"/>
          <w:lang w:val="de-DE"/>
        </w:rPr>
        <w:t>149-198.</w:t>
      </w:r>
    </w:p>
    <w:p w:rsidR="00FE65E5" w:rsidRPr="00663D4A" w:rsidRDefault="00FE65E5" w:rsidP="009B3B51">
      <w:pPr>
        <w:pStyle w:val="BodyText"/>
        <w:numPr>
          <w:ilvl w:val="0"/>
          <w:numId w:val="10"/>
        </w:numPr>
        <w:snapToGrid w:val="0"/>
        <w:spacing w:after="0"/>
        <w:ind w:left="425" w:hanging="425"/>
        <w:jc w:val="both"/>
        <w:rPr>
          <w:sz w:val="20"/>
          <w:szCs w:val="20"/>
        </w:rPr>
      </w:pPr>
      <w:r w:rsidRPr="00663D4A">
        <w:rPr>
          <w:sz w:val="20"/>
          <w:szCs w:val="20"/>
          <w:lang w:val="en-US"/>
        </w:rPr>
        <w:t>Lorimer</w:t>
      </w:r>
      <w:r w:rsidR="007F1F2F" w:rsidRPr="00663D4A">
        <w:rPr>
          <w:sz w:val="20"/>
          <w:szCs w:val="20"/>
          <w:lang w:val="en-US"/>
        </w:rPr>
        <w:t xml:space="preserve"> </w:t>
      </w:r>
      <w:r w:rsidRPr="00663D4A">
        <w:rPr>
          <w:sz w:val="20"/>
          <w:szCs w:val="20"/>
          <w:lang w:val="en-US"/>
        </w:rPr>
        <w:t>D</w:t>
      </w:r>
      <w:r w:rsidR="00236F80" w:rsidRPr="00663D4A">
        <w:rPr>
          <w:sz w:val="20"/>
          <w:szCs w:val="20"/>
          <w:lang w:val="en-US"/>
        </w:rPr>
        <w:t>. R</w:t>
      </w:r>
      <w:r w:rsidRPr="00663D4A">
        <w:rPr>
          <w:sz w:val="20"/>
          <w:szCs w:val="20"/>
          <w:lang w:val="en-US"/>
        </w:rPr>
        <w:t>,</w:t>
      </w:r>
      <w:r w:rsidR="007F1F2F" w:rsidRPr="00663D4A">
        <w:rPr>
          <w:sz w:val="20"/>
          <w:szCs w:val="20"/>
          <w:lang w:val="en-US"/>
        </w:rPr>
        <w:t xml:space="preserve"> </w:t>
      </w:r>
      <w:r w:rsidRPr="00663D4A">
        <w:rPr>
          <w:sz w:val="20"/>
          <w:szCs w:val="20"/>
          <w:lang w:val="en-US"/>
        </w:rPr>
        <w:t>Bailes</w:t>
      </w:r>
      <w:r w:rsidR="007F1F2F" w:rsidRPr="00663D4A">
        <w:rPr>
          <w:sz w:val="20"/>
          <w:szCs w:val="20"/>
          <w:lang w:val="en-US"/>
        </w:rPr>
        <w:t xml:space="preserve"> </w:t>
      </w:r>
      <w:r w:rsidRPr="00663D4A">
        <w:rPr>
          <w:sz w:val="20"/>
          <w:szCs w:val="20"/>
          <w:lang w:val="en-US"/>
        </w:rPr>
        <w:t>M.</w:t>
      </w:r>
      <w:r w:rsidR="00236F80" w:rsidRPr="00663D4A">
        <w:rPr>
          <w:sz w:val="20"/>
          <w:szCs w:val="20"/>
          <w:lang w:val="en-US"/>
        </w:rPr>
        <w:t>, M</w:t>
      </w:r>
      <w:r w:rsidRPr="00663D4A">
        <w:rPr>
          <w:sz w:val="20"/>
          <w:szCs w:val="20"/>
          <w:lang w:val="en-US"/>
        </w:rPr>
        <w:t>cLaughlin</w:t>
      </w:r>
      <w:r w:rsidR="007F1F2F" w:rsidRPr="00663D4A">
        <w:rPr>
          <w:sz w:val="20"/>
          <w:szCs w:val="20"/>
          <w:lang w:val="en-US"/>
        </w:rPr>
        <w:t xml:space="preserve"> </w:t>
      </w:r>
      <w:r w:rsidRPr="00663D4A">
        <w:rPr>
          <w:sz w:val="20"/>
          <w:szCs w:val="20"/>
          <w:lang w:val="en-US"/>
        </w:rPr>
        <w:t>M</w:t>
      </w:r>
      <w:r w:rsidR="00236F80" w:rsidRPr="00663D4A">
        <w:rPr>
          <w:sz w:val="20"/>
          <w:szCs w:val="20"/>
          <w:lang w:val="en-US"/>
        </w:rPr>
        <w:t>. A</w:t>
      </w:r>
      <w:r w:rsidRPr="00663D4A">
        <w:rPr>
          <w:sz w:val="20"/>
          <w:szCs w:val="20"/>
          <w:lang w:val="en-US"/>
        </w:rPr>
        <w:t>.,</w:t>
      </w:r>
      <w:r w:rsidR="007F1F2F" w:rsidRPr="00663D4A">
        <w:rPr>
          <w:sz w:val="20"/>
          <w:szCs w:val="20"/>
          <w:lang w:val="en-US"/>
        </w:rPr>
        <w:t xml:space="preserve"> </w:t>
      </w:r>
      <w:r w:rsidRPr="00663D4A">
        <w:rPr>
          <w:sz w:val="20"/>
          <w:szCs w:val="20"/>
          <w:lang w:val="en-US"/>
        </w:rPr>
        <w:t>Narkevic</w:t>
      </w:r>
      <w:r w:rsidR="007F1F2F" w:rsidRPr="00663D4A">
        <w:rPr>
          <w:sz w:val="20"/>
          <w:szCs w:val="20"/>
          <w:lang w:val="en-US"/>
        </w:rPr>
        <w:t xml:space="preserve"> </w:t>
      </w:r>
      <w:r w:rsidRPr="00663D4A">
        <w:rPr>
          <w:sz w:val="20"/>
          <w:szCs w:val="20"/>
          <w:lang w:val="en-US"/>
        </w:rPr>
        <w:t>D</w:t>
      </w:r>
      <w:r w:rsidR="00236F80" w:rsidRPr="00663D4A">
        <w:rPr>
          <w:sz w:val="20"/>
          <w:szCs w:val="20"/>
          <w:lang w:val="en-US"/>
        </w:rPr>
        <w:t>. J</w:t>
      </w:r>
      <w:r w:rsidRPr="00663D4A">
        <w:rPr>
          <w:sz w:val="20"/>
          <w:szCs w:val="20"/>
          <w:lang w:val="en-US"/>
        </w:rPr>
        <w:t>.</w:t>
      </w:r>
      <w:r w:rsidR="00236F80" w:rsidRPr="00663D4A">
        <w:rPr>
          <w:sz w:val="20"/>
          <w:szCs w:val="20"/>
          <w:lang w:val="en-US"/>
        </w:rPr>
        <w:t>, C</w:t>
      </w:r>
      <w:r w:rsidRPr="00663D4A">
        <w:rPr>
          <w:sz w:val="20"/>
          <w:szCs w:val="20"/>
          <w:lang w:val="en-US"/>
        </w:rPr>
        <w:t>rawfordet</w:t>
      </w:r>
      <w:r w:rsidR="007F1F2F" w:rsidRPr="00663D4A">
        <w:rPr>
          <w:sz w:val="20"/>
          <w:szCs w:val="20"/>
          <w:lang w:val="en-US"/>
        </w:rPr>
        <w:t xml:space="preserve"> </w:t>
      </w:r>
      <w:r w:rsidRPr="00663D4A">
        <w:rPr>
          <w:sz w:val="20"/>
          <w:szCs w:val="20"/>
          <w:lang w:val="en-US"/>
        </w:rPr>
        <w:t>F</w:t>
      </w:r>
      <w:r w:rsidR="007F1F2F" w:rsidRPr="00663D4A">
        <w:rPr>
          <w:sz w:val="20"/>
          <w:szCs w:val="20"/>
          <w:lang w:val="en-US"/>
        </w:rPr>
        <w:t>. (</w:t>
      </w:r>
      <w:r w:rsidRPr="00663D4A">
        <w:rPr>
          <w:sz w:val="20"/>
          <w:szCs w:val="20"/>
          <w:lang w:val="en-US"/>
        </w:rPr>
        <w:t>2007),</w:t>
      </w:r>
      <w:r w:rsidR="007F1F2F" w:rsidRPr="00663D4A">
        <w:rPr>
          <w:sz w:val="20"/>
          <w:szCs w:val="20"/>
          <w:lang w:val="en-US"/>
        </w:rPr>
        <w:t xml:space="preserve"> </w:t>
      </w:r>
      <w:r w:rsidRPr="00663D4A">
        <w:rPr>
          <w:sz w:val="20"/>
          <w:szCs w:val="20"/>
          <w:lang w:val="en-US"/>
        </w:rPr>
        <w:t>“A</w:t>
      </w:r>
      <w:r w:rsidR="007F1F2F" w:rsidRPr="00663D4A">
        <w:rPr>
          <w:sz w:val="20"/>
          <w:szCs w:val="20"/>
          <w:lang w:val="en-US"/>
        </w:rPr>
        <w:t xml:space="preserve"> </w:t>
      </w:r>
      <w:r w:rsidRPr="00663D4A">
        <w:rPr>
          <w:sz w:val="20"/>
          <w:szCs w:val="20"/>
          <w:lang w:val="en-US"/>
        </w:rPr>
        <w:t>bright</w:t>
      </w:r>
      <w:r w:rsidR="007F1F2F" w:rsidRPr="00663D4A">
        <w:rPr>
          <w:sz w:val="20"/>
          <w:szCs w:val="20"/>
          <w:lang w:val="en-US"/>
        </w:rPr>
        <w:t xml:space="preserve"> </w:t>
      </w:r>
      <w:r w:rsidRPr="00663D4A">
        <w:rPr>
          <w:sz w:val="20"/>
          <w:szCs w:val="20"/>
          <w:lang w:val="en-US"/>
        </w:rPr>
        <w:t>Millisecond</w:t>
      </w:r>
      <w:r w:rsidR="007F1F2F" w:rsidRPr="00663D4A">
        <w:rPr>
          <w:sz w:val="20"/>
          <w:szCs w:val="20"/>
          <w:lang w:val="en-US"/>
        </w:rPr>
        <w:t xml:space="preserve"> </w:t>
      </w:r>
      <w:r w:rsidRPr="00663D4A">
        <w:rPr>
          <w:sz w:val="20"/>
          <w:szCs w:val="20"/>
          <w:lang w:val="en-US"/>
        </w:rPr>
        <w:t>Radio</w:t>
      </w:r>
      <w:r w:rsidR="007F1F2F" w:rsidRPr="00663D4A">
        <w:rPr>
          <w:sz w:val="20"/>
          <w:szCs w:val="20"/>
          <w:lang w:val="en-US"/>
        </w:rPr>
        <w:t xml:space="preserve"> </w:t>
      </w:r>
      <w:r w:rsidRPr="00663D4A">
        <w:rPr>
          <w:sz w:val="20"/>
          <w:szCs w:val="20"/>
          <w:lang w:val="en-US"/>
        </w:rPr>
        <w:t>Burst</w:t>
      </w:r>
      <w:r w:rsidR="007F1F2F" w:rsidRPr="00663D4A">
        <w:rPr>
          <w:sz w:val="20"/>
          <w:szCs w:val="20"/>
          <w:lang w:val="en-US"/>
        </w:rPr>
        <w:t xml:space="preserve"> </w:t>
      </w:r>
      <w:r w:rsidRPr="00663D4A">
        <w:rPr>
          <w:sz w:val="20"/>
          <w:szCs w:val="20"/>
          <w:lang w:val="en-US"/>
        </w:rPr>
        <w:t>of</w:t>
      </w:r>
      <w:r w:rsidR="007F1F2F" w:rsidRPr="00663D4A">
        <w:rPr>
          <w:sz w:val="20"/>
          <w:szCs w:val="20"/>
          <w:lang w:val="en-US"/>
        </w:rPr>
        <w:t xml:space="preserve"> </w:t>
      </w:r>
      <w:r w:rsidRPr="00663D4A">
        <w:rPr>
          <w:sz w:val="20"/>
          <w:szCs w:val="20"/>
          <w:lang w:val="en-US"/>
        </w:rPr>
        <w:t>Extragalactic</w:t>
      </w:r>
      <w:r w:rsidR="007F1F2F" w:rsidRPr="00663D4A">
        <w:rPr>
          <w:sz w:val="20"/>
          <w:szCs w:val="20"/>
          <w:lang w:val="en-US"/>
        </w:rPr>
        <w:t xml:space="preserve"> </w:t>
      </w:r>
      <w:r w:rsidRPr="00663D4A">
        <w:rPr>
          <w:sz w:val="20"/>
          <w:szCs w:val="20"/>
          <w:lang w:val="en-US"/>
        </w:rPr>
        <w:t>Origin”,</w:t>
      </w:r>
      <w:r w:rsidR="007F1F2F" w:rsidRPr="00663D4A">
        <w:rPr>
          <w:sz w:val="20"/>
          <w:szCs w:val="20"/>
          <w:lang w:val="en-US"/>
        </w:rPr>
        <w:t xml:space="preserve"> </w:t>
      </w:r>
      <w:r w:rsidRPr="00663D4A">
        <w:rPr>
          <w:sz w:val="20"/>
          <w:szCs w:val="20"/>
        </w:rPr>
        <w:t>Science,</w:t>
      </w:r>
      <w:r w:rsidR="007F1F2F" w:rsidRPr="00663D4A">
        <w:rPr>
          <w:sz w:val="20"/>
          <w:szCs w:val="20"/>
        </w:rPr>
        <w:t xml:space="preserve"> </w:t>
      </w:r>
      <w:r w:rsidRPr="00663D4A">
        <w:rPr>
          <w:sz w:val="20"/>
          <w:szCs w:val="20"/>
        </w:rPr>
        <w:t>318,5851,777-780.</w:t>
      </w:r>
      <w:r w:rsidR="007F1F2F" w:rsidRPr="00663D4A">
        <w:rPr>
          <w:sz w:val="20"/>
          <w:szCs w:val="20"/>
        </w:rPr>
        <w:t xml:space="preserve"> </w:t>
      </w:r>
    </w:p>
    <w:p w:rsidR="00FE65E5" w:rsidRPr="00663D4A" w:rsidRDefault="00FE65E5" w:rsidP="009B3B51">
      <w:pPr>
        <w:pStyle w:val="BodyText"/>
        <w:numPr>
          <w:ilvl w:val="0"/>
          <w:numId w:val="10"/>
        </w:numPr>
        <w:snapToGrid w:val="0"/>
        <w:spacing w:after="0"/>
        <w:ind w:left="425" w:hanging="425"/>
        <w:jc w:val="both"/>
        <w:rPr>
          <w:sz w:val="20"/>
          <w:szCs w:val="20"/>
        </w:rPr>
      </w:pPr>
      <w:r w:rsidRPr="00663D4A">
        <w:rPr>
          <w:sz w:val="20"/>
          <w:szCs w:val="20"/>
        </w:rPr>
        <w:t>MEDIA</w:t>
      </w:r>
      <w:r w:rsidR="007F1F2F" w:rsidRPr="00663D4A">
        <w:rPr>
          <w:sz w:val="20"/>
          <w:szCs w:val="20"/>
        </w:rPr>
        <w:t xml:space="preserve"> </w:t>
      </w:r>
      <w:r w:rsidRPr="00663D4A">
        <w:rPr>
          <w:sz w:val="20"/>
          <w:szCs w:val="20"/>
        </w:rPr>
        <w:t>INA</w:t>
      </w:r>
      <w:r w:rsidR="007F1F2F" w:rsidRPr="00663D4A">
        <w:rPr>
          <w:sz w:val="20"/>
          <w:szCs w:val="20"/>
        </w:rPr>
        <w:t>F (</w:t>
      </w:r>
      <w:r w:rsidRPr="00663D4A">
        <w:rPr>
          <w:sz w:val="20"/>
          <w:szCs w:val="20"/>
        </w:rPr>
        <w:t>2019),</w:t>
      </w:r>
      <w:r w:rsidR="007F1F2F" w:rsidRPr="00663D4A">
        <w:rPr>
          <w:sz w:val="20"/>
          <w:szCs w:val="20"/>
        </w:rPr>
        <w:t xml:space="preserve"> </w:t>
      </w:r>
      <w:r w:rsidRPr="00663D4A">
        <w:rPr>
          <w:sz w:val="20"/>
          <w:szCs w:val="20"/>
        </w:rPr>
        <w:t>“La</w:t>
      </w:r>
      <w:r w:rsidR="007F1F2F" w:rsidRPr="00663D4A">
        <w:rPr>
          <w:sz w:val="20"/>
          <w:szCs w:val="20"/>
        </w:rPr>
        <w:t xml:space="preserve"> </w:t>
      </w:r>
      <w:r w:rsidRPr="00663D4A">
        <w:rPr>
          <w:sz w:val="20"/>
          <w:szCs w:val="20"/>
        </w:rPr>
        <w:t>conta</w:t>
      </w:r>
      <w:r w:rsidR="007F1F2F" w:rsidRPr="00663D4A">
        <w:rPr>
          <w:sz w:val="20"/>
          <w:szCs w:val="20"/>
        </w:rPr>
        <w:t xml:space="preserve"> </w:t>
      </w:r>
      <w:r w:rsidRPr="00663D4A">
        <w:rPr>
          <w:sz w:val="20"/>
          <w:szCs w:val="20"/>
        </w:rPr>
        <w:t>dei</w:t>
      </w:r>
      <w:r w:rsidR="007F1F2F" w:rsidRPr="00663D4A">
        <w:rPr>
          <w:sz w:val="20"/>
          <w:szCs w:val="20"/>
        </w:rPr>
        <w:t xml:space="preserve"> </w:t>
      </w:r>
      <w:r w:rsidRPr="00663D4A">
        <w:rPr>
          <w:sz w:val="20"/>
          <w:szCs w:val="20"/>
        </w:rPr>
        <w:t>Fast</w:t>
      </w:r>
      <w:r w:rsidR="007F1F2F" w:rsidRPr="00663D4A">
        <w:rPr>
          <w:sz w:val="20"/>
          <w:szCs w:val="20"/>
        </w:rPr>
        <w:t xml:space="preserve"> </w:t>
      </w:r>
      <w:r w:rsidRPr="00663D4A">
        <w:rPr>
          <w:sz w:val="20"/>
          <w:szCs w:val="20"/>
        </w:rPr>
        <w:t>Radio</w:t>
      </w:r>
      <w:r w:rsidR="007F1F2F" w:rsidRPr="00663D4A">
        <w:rPr>
          <w:sz w:val="20"/>
          <w:szCs w:val="20"/>
        </w:rPr>
        <w:t xml:space="preserve"> </w:t>
      </w:r>
      <w:r w:rsidRPr="00663D4A">
        <w:rPr>
          <w:sz w:val="20"/>
          <w:szCs w:val="20"/>
        </w:rPr>
        <w:t>Burst”,</w:t>
      </w:r>
      <w:r w:rsidR="007F1F2F" w:rsidRPr="00663D4A">
        <w:rPr>
          <w:sz w:val="20"/>
          <w:szCs w:val="20"/>
        </w:rPr>
        <w:t xml:space="preserve"> </w:t>
      </w:r>
      <w:r w:rsidRPr="00663D4A">
        <w:rPr>
          <w:sz w:val="20"/>
          <w:szCs w:val="20"/>
        </w:rPr>
        <w:t>Istituto</w:t>
      </w:r>
      <w:r w:rsidR="007F1F2F" w:rsidRPr="00663D4A">
        <w:rPr>
          <w:sz w:val="20"/>
          <w:szCs w:val="20"/>
        </w:rPr>
        <w:t xml:space="preserve"> </w:t>
      </w:r>
      <w:r w:rsidRPr="00663D4A">
        <w:rPr>
          <w:sz w:val="20"/>
          <w:szCs w:val="20"/>
        </w:rPr>
        <w:t>di</w:t>
      </w:r>
      <w:r w:rsidR="007F1F2F" w:rsidRPr="00663D4A">
        <w:rPr>
          <w:sz w:val="20"/>
          <w:szCs w:val="20"/>
        </w:rPr>
        <w:t xml:space="preserve"> </w:t>
      </w:r>
      <w:r w:rsidRPr="00663D4A">
        <w:rPr>
          <w:sz w:val="20"/>
          <w:szCs w:val="20"/>
        </w:rPr>
        <w:t>Astrofisica,</w:t>
      </w:r>
      <w:r w:rsidR="007F1F2F" w:rsidRPr="00663D4A">
        <w:rPr>
          <w:sz w:val="20"/>
          <w:szCs w:val="20"/>
        </w:rPr>
        <w:t xml:space="preserve"> </w:t>
      </w:r>
      <w:r w:rsidRPr="00663D4A">
        <w:rPr>
          <w:sz w:val="20"/>
          <w:szCs w:val="20"/>
        </w:rPr>
        <w:t>Bologna</w:t>
      </w:r>
      <w:r w:rsidR="007F1F2F" w:rsidRPr="00663D4A">
        <w:rPr>
          <w:sz w:val="20"/>
          <w:szCs w:val="20"/>
        </w:rPr>
        <w:t xml:space="preserve"> </w:t>
      </w:r>
      <w:r w:rsidRPr="00663D4A">
        <w:rPr>
          <w:sz w:val="20"/>
          <w:szCs w:val="20"/>
        </w:rPr>
        <w:t>University</w:t>
      </w:r>
      <w:r w:rsidR="00800340" w:rsidRPr="00663D4A">
        <w:rPr>
          <w:sz w:val="20"/>
          <w:szCs w:val="20"/>
        </w:rPr>
        <w:t>.</w:t>
      </w:r>
    </w:p>
    <w:p w:rsidR="00FE65E5" w:rsidRPr="00663D4A" w:rsidRDefault="00FE65E5" w:rsidP="009B3B51">
      <w:pPr>
        <w:pStyle w:val="BodyText"/>
        <w:numPr>
          <w:ilvl w:val="0"/>
          <w:numId w:val="10"/>
        </w:numPr>
        <w:snapToGrid w:val="0"/>
        <w:spacing w:after="0"/>
        <w:ind w:left="425" w:hanging="425"/>
        <w:jc w:val="both"/>
        <w:rPr>
          <w:sz w:val="20"/>
          <w:szCs w:val="20"/>
          <w:lang w:val="en-US"/>
        </w:rPr>
      </w:pPr>
      <w:r w:rsidRPr="00663D4A">
        <w:rPr>
          <w:sz w:val="20"/>
          <w:szCs w:val="20"/>
          <w:lang w:val="en-US"/>
        </w:rPr>
        <w:t>Michilli</w:t>
      </w:r>
      <w:r w:rsidR="007F1F2F" w:rsidRPr="00663D4A">
        <w:rPr>
          <w:sz w:val="20"/>
          <w:szCs w:val="20"/>
          <w:lang w:val="en-US"/>
        </w:rPr>
        <w:t xml:space="preserve"> </w:t>
      </w:r>
      <w:r w:rsidRPr="00663D4A">
        <w:rPr>
          <w:sz w:val="20"/>
          <w:szCs w:val="20"/>
          <w:lang w:val="en-US"/>
        </w:rPr>
        <w:t>D.</w:t>
      </w:r>
      <w:r w:rsidR="007F1F2F" w:rsidRPr="00663D4A">
        <w:rPr>
          <w:sz w:val="20"/>
          <w:szCs w:val="20"/>
          <w:lang w:val="en-US"/>
        </w:rPr>
        <w:t xml:space="preserve"> </w:t>
      </w:r>
      <w:r w:rsidRPr="00663D4A">
        <w:rPr>
          <w:sz w:val="20"/>
          <w:szCs w:val="20"/>
          <w:lang w:val="en-US"/>
        </w:rPr>
        <w:t>et</w:t>
      </w:r>
      <w:r w:rsidR="007F1F2F" w:rsidRPr="00663D4A">
        <w:rPr>
          <w:sz w:val="20"/>
          <w:szCs w:val="20"/>
          <w:lang w:val="en-US"/>
        </w:rPr>
        <w:t xml:space="preserve"> </w:t>
      </w:r>
      <w:r w:rsidRPr="00663D4A">
        <w:rPr>
          <w:sz w:val="20"/>
          <w:szCs w:val="20"/>
          <w:lang w:val="en-US"/>
        </w:rPr>
        <w:t>al</w:t>
      </w:r>
      <w:r w:rsidR="007F1F2F" w:rsidRPr="00663D4A">
        <w:rPr>
          <w:sz w:val="20"/>
          <w:szCs w:val="20"/>
          <w:lang w:val="en-US"/>
        </w:rPr>
        <w:t>. (</w:t>
      </w:r>
      <w:r w:rsidRPr="00663D4A">
        <w:rPr>
          <w:sz w:val="20"/>
          <w:szCs w:val="20"/>
          <w:lang w:val="en-US"/>
        </w:rPr>
        <w:t>2018),</w:t>
      </w:r>
      <w:r w:rsidR="007F1F2F" w:rsidRPr="00663D4A">
        <w:rPr>
          <w:sz w:val="20"/>
          <w:szCs w:val="20"/>
          <w:lang w:val="en-US"/>
        </w:rPr>
        <w:t xml:space="preserve"> </w:t>
      </w:r>
      <w:r w:rsidRPr="00663D4A">
        <w:rPr>
          <w:sz w:val="20"/>
          <w:szCs w:val="20"/>
          <w:lang w:val="en-US"/>
        </w:rPr>
        <w:t>“The</w:t>
      </w:r>
      <w:r w:rsidR="007F1F2F" w:rsidRPr="00663D4A">
        <w:rPr>
          <w:sz w:val="20"/>
          <w:szCs w:val="20"/>
          <w:lang w:val="en-US"/>
        </w:rPr>
        <w:t xml:space="preserve"> </w:t>
      </w:r>
      <w:r w:rsidRPr="00663D4A">
        <w:rPr>
          <w:sz w:val="20"/>
          <w:szCs w:val="20"/>
          <w:lang w:val="en-US"/>
        </w:rPr>
        <w:t>fast</w:t>
      </w:r>
      <w:r w:rsidR="007F1F2F" w:rsidRPr="00663D4A">
        <w:rPr>
          <w:sz w:val="20"/>
          <w:szCs w:val="20"/>
          <w:lang w:val="en-US"/>
        </w:rPr>
        <w:t xml:space="preserve"> </w:t>
      </w:r>
      <w:r w:rsidRPr="00663D4A">
        <w:rPr>
          <w:sz w:val="20"/>
          <w:szCs w:val="20"/>
          <w:lang w:val="en-US"/>
        </w:rPr>
        <w:t>radio</w:t>
      </w:r>
      <w:r w:rsidR="007F1F2F" w:rsidRPr="00663D4A">
        <w:rPr>
          <w:sz w:val="20"/>
          <w:szCs w:val="20"/>
          <w:lang w:val="en-US"/>
        </w:rPr>
        <w:t xml:space="preserve"> </w:t>
      </w:r>
      <w:r w:rsidRPr="00663D4A">
        <w:rPr>
          <w:sz w:val="20"/>
          <w:szCs w:val="20"/>
          <w:lang w:val="en-US"/>
        </w:rPr>
        <w:t>burst</w:t>
      </w:r>
      <w:r w:rsidR="007F1F2F" w:rsidRPr="00663D4A">
        <w:rPr>
          <w:sz w:val="20"/>
          <w:szCs w:val="20"/>
          <w:lang w:val="en-US"/>
        </w:rPr>
        <w:t xml:space="preserve"> </w:t>
      </w:r>
      <w:r w:rsidR="00800340" w:rsidRPr="00663D4A">
        <w:rPr>
          <w:sz w:val="20"/>
          <w:szCs w:val="20"/>
          <w:lang w:val="en-US"/>
        </w:rPr>
        <w:t>s</w:t>
      </w:r>
      <w:r w:rsidRPr="00663D4A">
        <w:rPr>
          <w:sz w:val="20"/>
          <w:szCs w:val="20"/>
          <w:lang w:val="en-US"/>
        </w:rPr>
        <w:t>ource</w:t>
      </w:r>
      <w:r w:rsidR="007F1F2F" w:rsidRPr="00663D4A">
        <w:rPr>
          <w:sz w:val="20"/>
          <w:szCs w:val="20"/>
          <w:lang w:val="en-US"/>
        </w:rPr>
        <w:t xml:space="preserve"> </w:t>
      </w:r>
      <w:r w:rsidRPr="00663D4A">
        <w:rPr>
          <w:sz w:val="20"/>
          <w:szCs w:val="20"/>
          <w:lang w:val="en-US"/>
        </w:rPr>
        <w:t>FRB</w:t>
      </w:r>
      <w:r w:rsidR="007F1F2F" w:rsidRPr="00663D4A">
        <w:rPr>
          <w:sz w:val="20"/>
          <w:szCs w:val="20"/>
          <w:lang w:val="en-US"/>
        </w:rPr>
        <w:t xml:space="preserve"> </w:t>
      </w:r>
      <w:r w:rsidRPr="00663D4A">
        <w:rPr>
          <w:sz w:val="20"/>
          <w:szCs w:val="20"/>
          <w:lang w:val="en-US"/>
        </w:rPr>
        <w:t>121102”,</w:t>
      </w:r>
      <w:r w:rsidR="007F1F2F" w:rsidRPr="00663D4A">
        <w:rPr>
          <w:sz w:val="20"/>
          <w:szCs w:val="20"/>
          <w:lang w:val="en-US"/>
        </w:rPr>
        <w:t xml:space="preserve"> </w:t>
      </w:r>
      <w:r w:rsidRPr="00663D4A">
        <w:rPr>
          <w:sz w:val="20"/>
          <w:szCs w:val="20"/>
          <w:lang w:val="en-US"/>
        </w:rPr>
        <w:t>Nature,</w:t>
      </w:r>
      <w:r w:rsidR="007F1F2F" w:rsidRPr="00663D4A">
        <w:rPr>
          <w:sz w:val="20"/>
          <w:szCs w:val="20"/>
          <w:lang w:val="en-US"/>
        </w:rPr>
        <w:t xml:space="preserve"> </w:t>
      </w:r>
      <w:r w:rsidRPr="00663D4A">
        <w:rPr>
          <w:sz w:val="20"/>
          <w:szCs w:val="20"/>
          <w:lang w:val="en-US"/>
        </w:rPr>
        <w:t>Vol.553,182-185.</w:t>
      </w:r>
    </w:p>
    <w:p w:rsidR="00FE65E5" w:rsidRPr="00663D4A" w:rsidRDefault="00FE65E5" w:rsidP="009B3B51">
      <w:pPr>
        <w:pStyle w:val="ListParagraph"/>
        <w:numPr>
          <w:ilvl w:val="0"/>
          <w:numId w:val="10"/>
        </w:numPr>
        <w:snapToGrid w:val="0"/>
        <w:spacing w:after="0" w:line="240" w:lineRule="auto"/>
        <w:ind w:left="425" w:hanging="425"/>
        <w:jc w:val="both"/>
        <w:rPr>
          <w:rFonts w:ascii="Times New Roman" w:hAnsi="Times New Roman" w:cs="Times New Roman"/>
          <w:sz w:val="20"/>
          <w:szCs w:val="20"/>
          <w:lang w:val="en-GB"/>
        </w:rPr>
      </w:pPr>
      <w:r w:rsidRPr="00663D4A">
        <w:rPr>
          <w:rFonts w:ascii="Times New Roman" w:hAnsi="Times New Roman" w:cs="Times New Roman"/>
          <w:sz w:val="20"/>
          <w:szCs w:val="20"/>
          <w:lang w:val="en-GB"/>
        </w:rPr>
        <w:t>Newton</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I</w:t>
      </w:r>
      <w:r w:rsidR="007F1F2F" w:rsidRPr="00663D4A">
        <w:rPr>
          <w:rFonts w:ascii="Times New Roman" w:hAnsi="Times New Roman" w:cs="Times New Roman"/>
          <w:sz w:val="20"/>
          <w:szCs w:val="20"/>
          <w:lang w:val="en-GB"/>
        </w:rPr>
        <w:t>. (</w:t>
      </w:r>
      <w:r w:rsidRPr="00663D4A">
        <w:rPr>
          <w:rFonts w:ascii="Times New Roman" w:hAnsi="Times New Roman" w:cs="Times New Roman"/>
          <w:sz w:val="20"/>
          <w:szCs w:val="20"/>
          <w:lang w:val="en-GB"/>
        </w:rPr>
        <w:t>1664),</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“Questiones</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quaedam</w:t>
      </w:r>
      <w:r w:rsidR="007F1F2F" w:rsidRPr="00663D4A">
        <w:rPr>
          <w:rFonts w:ascii="Times New Roman" w:hAnsi="Times New Roman" w:cs="Times New Roman"/>
          <w:sz w:val="20"/>
          <w:szCs w:val="20"/>
          <w:lang w:val="en-GB"/>
        </w:rPr>
        <w:t xml:space="preserve"> </w:t>
      </w:r>
      <w:r w:rsidR="00800340" w:rsidRPr="00663D4A">
        <w:rPr>
          <w:rFonts w:ascii="Times New Roman" w:hAnsi="Times New Roman" w:cs="Times New Roman"/>
          <w:sz w:val="20"/>
          <w:szCs w:val="20"/>
          <w:lang w:val="en-GB"/>
        </w:rPr>
        <w:t>P</w:t>
      </w:r>
      <w:r w:rsidRPr="00663D4A">
        <w:rPr>
          <w:rFonts w:ascii="Times New Roman" w:hAnsi="Times New Roman" w:cs="Times New Roman"/>
          <w:sz w:val="20"/>
          <w:szCs w:val="20"/>
          <w:lang w:val="en-GB"/>
        </w:rPr>
        <w:t>hilosophicae</w:t>
      </w:r>
      <w:r w:rsidR="007F1F2F" w:rsidRPr="00663D4A">
        <w:rPr>
          <w:rFonts w:ascii="Times New Roman" w:hAnsi="Times New Roman" w:cs="Times New Roman"/>
          <w:sz w:val="20"/>
          <w:szCs w:val="20"/>
          <w:lang w:val="en-GB"/>
        </w:rPr>
        <w:t xml:space="preserve"> </w:t>
      </w:r>
      <w:r w:rsidR="00800340" w:rsidRPr="00663D4A">
        <w:rPr>
          <w:rFonts w:ascii="Times New Roman" w:hAnsi="Times New Roman" w:cs="Times New Roman"/>
          <w:sz w:val="20"/>
          <w:szCs w:val="20"/>
          <w:lang w:val="en-GB"/>
        </w:rPr>
        <w:t>o</w:t>
      </w:r>
      <w:r w:rsidRPr="00663D4A">
        <w:rPr>
          <w:rFonts w:ascii="Times New Roman" w:hAnsi="Times New Roman" w:cs="Times New Roman"/>
          <w:sz w:val="20"/>
          <w:szCs w:val="20"/>
          <w:lang w:val="en-GB"/>
        </w:rPr>
        <w:t>f</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Colours”,1664.</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Certain</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Philosophical</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Questions:</w:t>
      </w:r>
      <w:r w:rsidR="007F1F2F" w:rsidRPr="00663D4A">
        <w:rPr>
          <w:rFonts w:ascii="Times New Roman" w:hAnsi="Times New Roman" w:cs="Times New Roman"/>
          <w:sz w:val="20"/>
          <w:szCs w:val="20"/>
          <w:lang w:val="en-GB"/>
        </w:rPr>
        <w:t xml:space="preserve"> </w:t>
      </w:r>
      <w:r w:rsidR="00800340" w:rsidRPr="00663D4A">
        <w:rPr>
          <w:rFonts w:ascii="Times New Roman" w:hAnsi="Times New Roman" w:cs="Times New Roman"/>
          <w:sz w:val="20"/>
          <w:szCs w:val="20"/>
          <w:lang w:val="en-GB"/>
        </w:rPr>
        <w:t>N</w:t>
      </w:r>
      <w:r w:rsidRPr="00663D4A">
        <w:rPr>
          <w:rFonts w:ascii="Times New Roman" w:hAnsi="Times New Roman" w:cs="Times New Roman"/>
          <w:sz w:val="20"/>
          <w:szCs w:val="20"/>
          <w:lang w:val="en-GB"/>
        </w:rPr>
        <w:t>ewton’s</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Trinity</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Notebook,</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ed.</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By</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J</w:t>
      </w:r>
      <w:r w:rsidR="00236F80" w:rsidRPr="00663D4A">
        <w:rPr>
          <w:rFonts w:ascii="Times New Roman" w:hAnsi="Times New Roman" w:cs="Times New Roman"/>
          <w:sz w:val="20"/>
          <w:szCs w:val="20"/>
          <w:lang w:val="en-GB"/>
        </w:rPr>
        <w:t>. E</w:t>
      </w:r>
      <w:r w:rsidRPr="00663D4A">
        <w:rPr>
          <w:rFonts w:ascii="Times New Roman" w:hAnsi="Times New Roman" w:cs="Times New Roman"/>
          <w:sz w:val="20"/>
          <w:szCs w:val="20"/>
          <w:lang w:val="en-GB"/>
        </w:rPr>
        <w:t>.</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McGuire-Martin</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Tamay,</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Cambridge,</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Cambridge</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University</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Press</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(1983).</w:t>
      </w:r>
      <w:r w:rsidR="007F1F2F" w:rsidRPr="00663D4A">
        <w:rPr>
          <w:rFonts w:ascii="Times New Roman" w:hAnsi="Times New Roman" w:cs="Times New Roman"/>
          <w:sz w:val="20"/>
          <w:szCs w:val="20"/>
          <w:lang w:val="en-GB"/>
        </w:rPr>
        <w:t xml:space="preserve"> </w:t>
      </w:r>
    </w:p>
    <w:p w:rsidR="00FE65E5" w:rsidRPr="00663D4A" w:rsidRDefault="00FE65E5" w:rsidP="009B3B51">
      <w:pPr>
        <w:pStyle w:val="ListParagraph"/>
        <w:numPr>
          <w:ilvl w:val="0"/>
          <w:numId w:val="10"/>
        </w:numPr>
        <w:snapToGrid w:val="0"/>
        <w:spacing w:after="0" w:line="240" w:lineRule="auto"/>
        <w:ind w:left="425" w:hanging="425"/>
        <w:jc w:val="both"/>
        <w:rPr>
          <w:rFonts w:ascii="Times New Roman" w:hAnsi="Times New Roman" w:cs="Times New Roman"/>
          <w:sz w:val="20"/>
          <w:szCs w:val="20"/>
          <w:lang w:val="en-US"/>
        </w:rPr>
      </w:pPr>
      <w:r w:rsidRPr="00663D4A">
        <w:rPr>
          <w:rFonts w:ascii="Times New Roman" w:hAnsi="Times New Roman" w:cs="Times New Roman"/>
          <w:sz w:val="20"/>
          <w:szCs w:val="20"/>
          <w:lang w:val="en-GB"/>
        </w:rPr>
        <w:t>Newton</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I.</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(1670),</w:t>
      </w:r>
      <w:r w:rsidR="00663D4A" w:rsidRPr="00663D4A">
        <w:rPr>
          <w:rFonts w:ascii="Times New Roman" w:hAnsi="Times New Roman" w:cs="Times New Roman" w:hint="eastAsia"/>
          <w:sz w:val="20"/>
          <w:szCs w:val="20"/>
          <w:lang w:val="en-GB" w:eastAsia="zh-CN"/>
        </w:rPr>
        <w:t xml:space="preserve"> </w:t>
      </w:r>
      <w:r w:rsidRPr="00663D4A">
        <w:rPr>
          <w:rFonts w:ascii="Times New Roman" w:hAnsi="Times New Roman" w:cs="Times New Roman"/>
          <w:sz w:val="20"/>
          <w:szCs w:val="20"/>
          <w:lang w:val="en-GB"/>
        </w:rPr>
        <w:t>“Lectiones</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opticae.</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New</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Theory</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about</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Light</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and</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Colors</w:t>
      </w:r>
      <w:r w:rsidRPr="00663D4A">
        <w:rPr>
          <w:rFonts w:ascii="Times New Roman" w:hAnsi="Times New Roman" w:cs="Times New Roman"/>
          <w:sz w:val="20"/>
          <w:szCs w:val="20"/>
          <w:lang w:val="en-US"/>
        </w:rPr>
        <w:t>”,</w:t>
      </w:r>
      <w:r w:rsidR="00663D4A" w:rsidRPr="00663D4A">
        <w:rPr>
          <w:rFonts w:ascii="Times New Roman" w:hAnsi="Times New Roman" w:cs="Times New Roman" w:hint="eastAsia"/>
          <w:sz w:val="20"/>
          <w:szCs w:val="20"/>
          <w:lang w:val="en-US" w:eastAsia="zh-CN"/>
        </w:rPr>
        <w:t xml:space="preserve"> </w:t>
      </w:r>
      <w:r w:rsidRPr="00663D4A">
        <w:rPr>
          <w:rFonts w:ascii="Times New Roman" w:hAnsi="Times New Roman" w:cs="Times New Roman"/>
          <w:sz w:val="20"/>
          <w:szCs w:val="20"/>
          <w:lang w:val="en-US"/>
        </w:rPr>
        <w:t>1670.</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Isaac</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Newton,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“Optiks: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or</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Treatise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of</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the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reflexions,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refractions,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inflexions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and</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colours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of</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light”,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London,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printed</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for</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S.</w:t>
      </w:r>
      <w:r w:rsidR="007F1F2F" w:rsidRPr="00663D4A">
        <w:rPr>
          <w:rFonts w:ascii="Times New Roman" w:hAnsi="Times New Roman" w:cs="Times New Roman"/>
          <w:sz w:val="20"/>
          <w:szCs w:val="20"/>
          <w:lang w:val="en-US"/>
        </w:rPr>
        <w:t xml:space="preserve"> </w:t>
      </w:r>
      <w:r w:rsidR="000F4DC4" w:rsidRPr="00663D4A">
        <w:rPr>
          <w:rFonts w:ascii="Times New Roman" w:hAnsi="Times New Roman" w:cs="Times New Roman"/>
          <w:sz w:val="20"/>
          <w:szCs w:val="20"/>
          <w:lang w:val="en-US"/>
        </w:rPr>
        <w:t>S</w:t>
      </w:r>
      <w:r w:rsidRPr="00663D4A">
        <w:rPr>
          <w:rFonts w:ascii="Times New Roman" w:hAnsi="Times New Roman" w:cs="Times New Roman"/>
          <w:sz w:val="20"/>
          <w:szCs w:val="20"/>
          <w:lang w:val="en-US"/>
        </w:rPr>
        <w:t>mith</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and</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B.</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Walford,1704.</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rPr>
        <w:t>Italian</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edition:</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I.</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Newton,</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“Scritti</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sulla</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Luce</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e</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I</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Colori”,</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a</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cura</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di</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Franco</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Giudice,</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Rizzoli</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ed.,</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Milano,</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40-44</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(2006).</w:t>
      </w:r>
      <w:r w:rsidR="007F1F2F" w:rsidRPr="00663D4A">
        <w:rPr>
          <w:rFonts w:ascii="Times New Roman" w:hAnsi="Times New Roman" w:cs="Times New Roman"/>
          <w:sz w:val="20"/>
          <w:szCs w:val="20"/>
        </w:rPr>
        <w:t xml:space="preserve"> </w:t>
      </w:r>
      <w:r w:rsidR="00800340" w:rsidRPr="00663D4A">
        <w:rPr>
          <w:rFonts w:ascii="Times New Roman" w:hAnsi="Times New Roman" w:cs="Times New Roman"/>
          <w:sz w:val="20"/>
          <w:szCs w:val="20"/>
          <w:lang w:val="en-US"/>
        </w:rPr>
        <w:t>37.</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Newton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Is</w:t>
      </w:r>
      <w:r w:rsidR="007F1F2F" w:rsidRPr="00663D4A">
        <w:rPr>
          <w:rFonts w:ascii="Times New Roman" w:hAnsi="Times New Roman" w:cs="Times New Roman"/>
          <w:sz w:val="20"/>
          <w:szCs w:val="20"/>
          <w:lang w:val="en-US"/>
        </w:rPr>
        <w:t>. (</w:t>
      </w:r>
      <w:r w:rsidRPr="00663D4A">
        <w:rPr>
          <w:rFonts w:ascii="Times New Roman" w:hAnsi="Times New Roman" w:cs="Times New Roman"/>
          <w:sz w:val="20"/>
          <w:szCs w:val="20"/>
          <w:lang w:val="en-US"/>
        </w:rPr>
        <w:t>1687),</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“PHILOSOPHIAE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NATURALIS</w:t>
      </w:r>
      <w:r w:rsidR="007F1F2F" w:rsidRPr="00663D4A">
        <w:rPr>
          <w:rFonts w:ascii="Times New Roman" w:hAnsi="Times New Roman" w:cs="Times New Roman"/>
          <w:sz w:val="20"/>
          <w:szCs w:val="20"/>
          <w:lang w:val="en-US"/>
        </w:rPr>
        <w:t xml:space="preserve"> </w:t>
      </w:r>
      <w:r w:rsidR="00800340" w:rsidRPr="00663D4A">
        <w:rPr>
          <w:rFonts w:ascii="Times New Roman" w:hAnsi="Times New Roman" w:cs="Times New Roman"/>
          <w:sz w:val="20"/>
          <w:szCs w:val="20"/>
          <w:lang w:val="en-US"/>
        </w:rPr>
        <w:t>P</w:t>
      </w:r>
      <w:r w:rsidRPr="00663D4A">
        <w:rPr>
          <w:rFonts w:ascii="Times New Roman" w:hAnsi="Times New Roman" w:cs="Times New Roman"/>
          <w:sz w:val="20"/>
          <w:szCs w:val="20"/>
          <w:lang w:val="en-US"/>
        </w:rPr>
        <w:t>RINCIPIA</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MATHEMATICA”.</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GB"/>
        </w:rPr>
        <w:t>Imprimatur</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S.</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Pepys,</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Reg</w:t>
      </w:r>
      <w:r w:rsidR="00236F80" w:rsidRPr="00663D4A">
        <w:rPr>
          <w:rFonts w:ascii="Times New Roman" w:hAnsi="Times New Roman" w:cs="Times New Roman"/>
          <w:sz w:val="20"/>
          <w:szCs w:val="20"/>
          <w:lang w:val="en-GB"/>
        </w:rPr>
        <w:t>. S</w:t>
      </w:r>
      <w:r w:rsidRPr="00663D4A">
        <w:rPr>
          <w:rFonts w:ascii="Times New Roman" w:hAnsi="Times New Roman" w:cs="Times New Roman"/>
          <w:sz w:val="20"/>
          <w:szCs w:val="20"/>
          <w:lang w:val="en-GB"/>
        </w:rPr>
        <w:t>oc.</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Praeses.</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iulii</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US"/>
        </w:rPr>
        <w:t>5.1686</w:t>
      </w:r>
      <w:r w:rsidR="00236F80" w:rsidRPr="00663D4A">
        <w:rPr>
          <w:rFonts w:ascii="Times New Roman" w:hAnsi="Times New Roman" w:cs="Times New Roman"/>
          <w:sz w:val="20"/>
          <w:szCs w:val="20"/>
          <w:lang w:val="en-US"/>
        </w:rPr>
        <w:t>. L</w:t>
      </w:r>
      <w:r w:rsidRPr="00663D4A">
        <w:rPr>
          <w:rFonts w:ascii="Times New Roman" w:hAnsi="Times New Roman" w:cs="Times New Roman"/>
          <w:sz w:val="20"/>
          <w:szCs w:val="20"/>
          <w:lang w:val="en-US"/>
        </w:rPr>
        <w:t>ondini.</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i/>
          <w:sz w:val="20"/>
          <w:szCs w:val="20"/>
          <w:lang w:val="en-US"/>
        </w:rPr>
        <w:t>Anno</w:t>
      </w:r>
      <w:r w:rsidR="007F1F2F" w:rsidRPr="00663D4A">
        <w:rPr>
          <w:rFonts w:ascii="Times New Roman" w:hAnsi="Times New Roman" w:cs="Times New Roman"/>
          <w:i/>
          <w:sz w:val="20"/>
          <w:szCs w:val="20"/>
          <w:lang w:val="en-US"/>
        </w:rPr>
        <w:t xml:space="preserve"> </w:t>
      </w:r>
      <w:r w:rsidRPr="00663D4A">
        <w:rPr>
          <w:rFonts w:ascii="Times New Roman" w:hAnsi="Times New Roman" w:cs="Times New Roman"/>
          <w:sz w:val="20"/>
          <w:szCs w:val="20"/>
          <w:lang w:val="en-US"/>
        </w:rPr>
        <w:t>MDCLXXXVII.</w:t>
      </w:r>
    </w:p>
    <w:p w:rsidR="00FE65E5" w:rsidRPr="00663D4A" w:rsidRDefault="00FE65E5" w:rsidP="009B3B51">
      <w:pPr>
        <w:pStyle w:val="Heading1"/>
        <w:keepNext w:val="0"/>
        <w:keepLines w:val="0"/>
        <w:numPr>
          <w:ilvl w:val="0"/>
          <w:numId w:val="10"/>
        </w:numPr>
        <w:shd w:val="clear" w:color="auto" w:fill="FFFFFF"/>
        <w:snapToGrid w:val="0"/>
        <w:spacing w:before="0" w:line="240" w:lineRule="auto"/>
        <w:ind w:left="425" w:hanging="425"/>
        <w:jc w:val="both"/>
        <w:rPr>
          <w:rFonts w:ascii="Times New Roman" w:eastAsia="Times New Roman" w:hAnsi="Times New Roman" w:cs="Times New Roman"/>
          <w:b w:val="0"/>
          <w:color w:val="auto"/>
          <w:sz w:val="20"/>
          <w:szCs w:val="20"/>
          <w:lang w:eastAsia="it-IT"/>
        </w:rPr>
      </w:pPr>
      <w:r w:rsidRPr="00663D4A">
        <w:rPr>
          <w:rFonts w:ascii="Times New Roman" w:hAnsi="Times New Roman" w:cs="Times New Roman"/>
          <w:b w:val="0"/>
          <w:color w:val="auto"/>
          <w:sz w:val="20"/>
          <w:szCs w:val="20"/>
          <w:lang w:val="en-US"/>
        </w:rPr>
        <w:t>Platts</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E.,</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Weltman</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A.,</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Walters</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A.,</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Tendulkar</w:t>
      </w:r>
      <w:r w:rsidR="007F1F2F" w:rsidRPr="00663D4A">
        <w:rPr>
          <w:rStyle w:val="Hyperlink"/>
          <w:rFonts w:ascii="Times New Roman" w:hAnsi="Times New Roman" w:cs="Times New Roman"/>
          <w:b w:val="0"/>
          <w:color w:val="auto"/>
          <w:sz w:val="20"/>
          <w:szCs w:val="20"/>
          <w:u w:val="none"/>
          <w:lang w:val="en-US"/>
        </w:rPr>
        <w:t xml:space="preserve"> </w:t>
      </w:r>
      <w:r w:rsidR="00986945" w:rsidRPr="00663D4A">
        <w:rPr>
          <w:rStyle w:val="Hyperlink"/>
          <w:rFonts w:ascii="Times New Roman" w:hAnsi="Times New Roman" w:cs="Times New Roman"/>
          <w:b w:val="0"/>
          <w:color w:val="auto"/>
          <w:sz w:val="20"/>
          <w:szCs w:val="20"/>
          <w:u w:val="none"/>
          <w:lang w:val="en-US"/>
        </w:rPr>
        <w:t>S</w:t>
      </w:r>
      <w:r w:rsidR="00236F80" w:rsidRPr="00663D4A">
        <w:rPr>
          <w:rStyle w:val="Hyperlink"/>
          <w:rFonts w:ascii="Times New Roman" w:hAnsi="Times New Roman" w:cs="Times New Roman"/>
          <w:b w:val="0"/>
          <w:color w:val="auto"/>
          <w:sz w:val="20"/>
          <w:szCs w:val="20"/>
          <w:u w:val="none"/>
          <w:lang w:val="en-US"/>
        </w:rPr>
        <w:t>. P</w:t>
      </w:r>
      <w:r w:rsidR="00986945" w:rsidRPr="00663D4A">
        <w:rPr>
          <w:rStyle w:val="Hyperlink"/>
          <w:rFonts w:ascii="Times New Roman" w:hAnsi="Times New Roman" w:cs="Times New Roman"/>
          <w:b w:val="0"/>
          <w:color w:val="auto"/>
          <w:sz w:val="20"/>
          <w:szCs w:val="20"/>
          <w:u w:val="none"/>
          <w:lang w:val="en-US"/>
        </w:rPr>
        <w:t>.,</w:t>
      </w:r>
      <w:r w:rsidR="007F1F2F" w:rsidRPr="00663D4A">
        <w:rPr>
          <w:rStyle w:val="Hyperlink"/>
          <w:rFonts w:ascii="Times New Roman" w:hAnsi="Times New Roman" w:cs="Times New Roman"/>
          <w:b w:val="0"/>
          <w:color w:val="auto"/>
          <w:sz w:val="20"/>
          <w:szCs w:val="20"/>
          <w:u w:val="none"/>
          <w:lang w:val="en-US"/>
        </w:rPr>
        <w:t xml:space="preserve"> </w:t>
      </w:r>
      <w:r w:rsidRPr="00663D4A">
        <w:rPr>
          <w:rFonts w:ascii="Times New Roman" w:hAnsi="Times New Roman" w:cs="Times New Roman"/>
          <w:b w:val="0"/>
          <w:color w:val="auto"/>
          <w:sz w:val="20"/>
          <w:szCs w:val="20"/>
          <w:lang w:val="en-US"/>
        </w:rPr>
        <w:t>Gordin</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J</w:t>
      </w:r>
      <w:r w:rsidR="00236F80" w:rsidRPr="00663D4A">
        <w:rPr>
          <w:rFonts w:ascii="Times New Roman" w:hAnsi="Times New Roman" w:cs="Times New Roman"/>
          <w:b w:val="0"/>
          <w:color w:val="auto"/>
          <w:sz w:val="20"/>
          <w:szCs w:val="20"/>
          <w:lang w:val="en-US"/>
        </w:rPr>
        <w:t>. E. B</w:t>
      </w:r>
      <w:r w:rsidRPr="00663D4A">
        <w:rPr>
          <w:rFonts w:ascii="Times New Roman" w:hAnsi="Times New Roman" w:cs="Times New Roman"/>
          <w:b w:val="0"/>
          <w:color w:val="auto"/>
          <w:sz w:val="20"/>
          <w:szCs w:val="20"/>
          <w:lang w:val="en-US"/>
        </w:rPr>
        <w:t>.,</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Kandhai</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S</w:t>
      </w:r>
      <w:r w:rsidR="007F1F2F" w:rsidRPr="00663D4A">
        <w:rPr>
          <w:rFonts w:ascii="Times New Roman" w:hAnsi="Times New Roman" w:cs="Times New Roman"/>
          <w:b w:val="0"/>
          <w:color w:val="auto"/>
          <w:sz w:val="20"/>
          <w:szCs w:val="20"/>
          <w:lang w:val="en-US"/>
        </w:rPr>
        <w:t>. (</w:t>
      </w:r>
      <w:r w:rsidRPr="00663D4A">
        <w:rPr>
          <w:rFonts w:ascii="Times New Roman" w:hAnsi="Times New Roman" w:cs="Times New Roman"/>
          <w:b w:val="0"/>
          <w:color w:val="auto"/>
          <w:sz w:val="20"/>
          <w:szCs w:val="20"/>
          <w:lang w:val="en-US"/>
        </w:rPr>
        <w:t>2019),</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“A</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Living</w:t>
      </w:r>
      <w:r w:rsidR="007F1F2F" w:rsidRPr="00663D4A">
        <w:rPr>
          <w:rFonts w:ascii="Times New Roman" w:hAnsi="Times New Roman" w:cs="Times New Roman"/>
          <w:b w:val="0"/>
          <w:color w:val="auto"/>
          <w:sz w:val="20"/>
          <w:szCs w:val="20"/>
          <w:lang w:val="en-US"/>
        </w:rPr>
        <w:t xml:space="preserve"> </w:t>
      </w:r>
      <w:r w:rsidR="00986945" w:rsidRPr="00663D4A">
        <w:rPr>
          <w:rFonts w:ascii="Times New Roman" w:hAnsi="Times New Roman" w:cs="Times New Roman"/>
          <w:b w:val="0"/>
          <w:color w:val="auto"/>
          <w:sz w:val="20"/>
          <w:szCs w:val="20"/>
          <w:lang w:val="en-US"/>
        </w:rPr>
        <w:t>Theory</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Catalogue</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for</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Fast</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Radio</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Bursts”,</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Physics</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Reports,</w:t>
      </w:r>
      <w:r w:rsidR="007F1F2F" w:rsidRPr="00663D4A">
        <w:rPr>
          <w:rFonts w:ascii="Times New Roman" w:hAnsi="Times New Roman" w:cs="Times New Roman"/>
          <w:b w:val="0"/>
          <w:color w:val="auto"/>
          <w:sz w:val="20"/>
          <w:szCs w:val="20"/>
          <w:lang w:val="en-US"/>
        </w:rPr>
        <w:t xml:space="preserve"> </w:t>
      </w:r>
      <w:r w:rsidRPr="00663D4A">
        <w:rPr>
          <w:rFonts w:ascii="Times New Roman" w:eastAsia="Times New Roman" w:hAnsi="Times New Roman" w:cs="Times New Roman"/>
          <w:b w:val="0"/>
          <w:color w:val="auto"/>
          <w:sz w:val="20"/>
          <w:szCs w:val="20"/>
          <w:u w:val="single"/>
          <w:lang w:eastAsia="it-IT"/>
        </w:rPr>
        <w:t>10.1016/j.physrep.2019.06.003</w:t>
      </w:r>
    </w:p>
    <w:p w:rsidR="00FE65E5" w:rsidRPr="00663D4A" w:rsidRDefault="00FE65E5" w:rsidP="009B3B51">
      <w:pPr>
        <w:pStyle w:val="BodyText"/>
        <w:numPr>
          <w:ilvl w:val="0"/>
          <w:numId w:val="10"/>
        </w:numPr>
        <w:snapToGrid w:val="0"/>
        <w:spacing w:after="0"/>
        <w:ind w:left="425" w:hanging="425"/>
        <w:jc w:val="both"/>
        <w:rPr>
          <w:sz w:val="20"/>
          <w:szCs w:val="20"/>
        </w:rPr>
      </w:pPr>
      <w:r w:rsidRPr="00663D4A">
        <w:rPr>
          <w:sz w:val="20"/>
          <w:szCs w:val="20"/>
        </w:rPr>
        <w:t>Possenti</w:t>
      </w:r>
      <w:r w:rsidR="007F1F2F" w:rsidRPr="00663D4A">
        <w:rPr>
          <w:sz w:val="20"/>
          <w:szCs w:val="20"/>
        </w:rPr>
        <w:t xml:space="preserve"> </w:t>
      </w:r>
      <w:r w:rsidRPr="00663D4A">
        <w:rPr>
          <w:sz w:val="20"/>
          <w:szCs w:val="20"/>
        </w:rPr>
        <w:t>A</w:t>
      </w:r>
      <w:r w:rsidR="007F1F2F" w:rsidRPr="00663D4A">
        <w:rPr>
          <w:sz w:val="20"/>
          <w:szCs w:val="20"/>
        </w:rPr>
        <w:t>. (</w:t>
      </w:r>
      <w:r w:rsidRPr="00663D4A">
        <w:rPr>
          <w:sz w:val="20"/>
          <w:szCs w:val="20"/>
        </w:rPr>
        <w:t>2017),“La</w:t>
      </w:r>
      <w:r w:rsidR="007F1F2F" w:rsidRPr="00663D4A">
        <w:rPr>
          <w:sz w:val="20"/>
          <w:szCs w:val="20"/>
        </w:rPr>
        <w:t xml:space="preserve"> </w:t>
      </w:r>
      <w:r w:rsidRPr="00663D4A">
        <w:rPr>
          <w:sz w:val="20"/>
          <w:szCs w:val="20"/>
        </w:rPr>
        <w:t>natura</w:t>
      </w:r>
      <w:r w:rsidR="007F1F2F" w:rsidRPr="00663D4A">
        <w:rPr>
          <w:sz w:val="20"/>
          <w:szCs w:val="20"/>
        </w:rPr>
        <w:t xml:space="preserve"> </w:t>
      </w:r>
      <w:r w:rsidRPr="00663D4A">
        <w:rPr>
          <w:sz w:val="20"/>
          <w:szCs w:val="20"/>
        </w:rPr>
        <w:t>enigmatica</w:t>
      </w:r>
      <w:r w:rsidR="007F1F2F" w:rsidRPr="00663D4A">
        <w:rPr>
          <w:sz w:val="20"/>
          <w:szCs w:val="20"/>
        </w:rPr>
        <w:t xml:space="preserve"> </w:t>
      </w:r>
      <w:r w:rsidRPr="00663D4A">
        <w:rPr>
          <w:sz w:val="20"/>
          <w:szCs w:val="20"/>
        </w:rPr>
        <w:t>dei</w:t>
      </w:r>
      <w:r w:rsidR="007F1F2F" w:rsidRPr="00663D4A">
        <w:rPr>
          <w:sz w:val="20"/>
          <w:szCs w:val="20"/>
        </w:rPr>
        <w:t xml:space="preserve"> </w:t>
      </w:r>
      <w:r w:rsidRPr="00663D4A">
        <w:rPr>
          <w:sz w:val="20"/>
          <w:szCs w:val="20"/>
        </w:rPr>
        <w:t>Fast</w:t>
      </w:r>
      <w:r w:rsidR="007F1F2F" w:rsidRPr="00663D4A">
        <w:rPr>
          <w:sz w:val="20"/>
          <w:szCs w:val="20"/>
        </w:rPr>
        <w:t xml:space="preserve"> </w:t>
      </w:r>
      <w:r w:rsidRPr="00663D4A">
        <w:rPr>
          <w:sz w:val="20"/>
          <w:szCs w:val="20"/>
        </w:rPr>
        <w:t>Radio</w:t>
      </w:r>
      <w:r w:rsidR="007F1F2F" w:rsidRPr="00663D4A">
        <w:rPr>
          <w:sz w:val="20"/>
          <w:szCs w:val="20"/>
        </w:rPr>
        <w:t xml:space="preserve"> </w:t>
      </w:r>
      <w:r w:rsidRPr="00663D4A">
        <w:rPr>
          <w:sz w:val="20"/>
          <w:szCs w:val="20"/>
        </w:rPr>
        <w:t>Bursts”,</w:t>
      </w:r>
      <w:r w:rsidR="007F1F2F" w:rsidRPr="00663D4A">
        <w:rPr>
          <w:sz w:val="20"/>
          <w:szCs w:val="20"/>
        </w:rPr>
        <w:t xml:space="preserve"> </w:t>
      </w:r>
      <w:r w:rsidRPr="00663D4A">
        <w:rPr>
          <w:sz w:val="20"/>
          <w:szCs w:val="20"/>
        </w:rPr>
        <w:t>MEDIA</w:t>
      </w:r>
      <w:r w:rsidR="007F1F2F" w:rsidRPr="00663D4A">
        <w:rPr>
          <w:sz w:val="20"/>
          <w:szCs w:val="20"/>
        </w:rPr>
        <w:t xml:space="preserve"> </w:t>
      </w:r>
      <w:r w:rsidRPr="00663D4A">
        <w:rPr>
          <w:sz w:val="20"/>
          <w:szCs w:val="20"/>
        </w:rPr>
        <w:t>INAF,</w:t>
      </w:r>
      <w:r w:rsidR="007F1F2F" w:rsidRPr="00663D4A">
        <w:rPr>
          <w:sz w:val="20"/>
          <w:szCs w:val="20"/>
        </w:rPr>
        <w:t xml:space="preserve"> </w:t>
      </w:r>
      <w:r w:rsidRPr="00663D4A">
        <w:rPr>
          <w:sz w:val="20"/>
          <w:szCs w:val="20"/>
        </w:rPr>
        <w:t>29</w:t>
      </w:r>
      <w:r w:rsidR="007F1F2F" w:rsidRPr="00663D4A">
        <w:rPr>
          <w:sz w:val="20"/>
          <w:szCs w:val="20"/>
        </w:rPr>
        <w:t xml:space="preserve"> </w:t>
      </w:r>
      <w:r w:rsidRPr="00663D4A">
        <w:rPr>
          <w:sz w:val="20"/>
          <w:szCs w:val="20"/>
        </w:rPr>
        <w:t>Agosto</w:t>
      </w:r>
      <w:r w:rsidR="007F1F2F" w:rsidRPr="00663D4A">
        <w:rPr>
          <w:sz w:val="20"/>
          <w:szCs w:val="20"/>
        </w:rPr>
        <w:t xml:space="preserve"> </w:t>
      </w:r>
      <w:r w:rsidR="001E5777" w:rsidRPr="00663D4A">
        <w:rPr>
          <w:sz w:val="20"/>
          <w:szCs w:val="20"/>
        </w:rPr>
        <w:t>2017</w:t>
      </w:r>
      <w:r w:rsidRPr="00663D4A">
        <w:rPr>
          <w:sz w:val="20"/>
          <w:szCs w:val="20"/>
        </w:rPr>
        <w:t>.</w:t>
      </w:r>
    </w:p>
    <w:p w:rsidR="00FE65E5" w:rsidRPr="00663D4A" w:rsidRDefault="00577F52" w:rsidP="009B3B51">
      <w:pPr>
        <w:pStyle w:val="BodyText"/>
        <w:numPr>
          <w:ilvl w:val="0"/>
          <w:numId w:val="10"/>
        </w:numPr>
        <w:snapToGrid w:val="0"/>
        <w:spacing w:after="0"/>
        <w:ind w:left="425" w:hanging="425"/>
        <w:jc w:val="both"/>
        <w:rPr>
          <w:sz w:val="20"/>
          <w:szCs w:val="20"/>
          <w:lang w:val="en-US"/>
        </w:rPr>
      </w:pPr>
      <w:r w:rsidRPr="00663D4A">
        <w:rPr>
          <w:sz w:val="20"/>
          <w:szCs w:val="20"/>
          <w:lang w:val="en-US"/>
        </w:rPr>
        <w:t>Puccini</w:t>
      </w:r>
      <w:r w:rsidR="007F1F2F" w:rsidRPr="00663D4A">
        <w:rPr>
          <w:sz w:val="20"/>
          <w:szCs w:val="20"/>
          <w:lang w:val="en-US"/>
        </w:rPr>
        <w:t xml:space="preserve"> </w:t>
      </w:r>
      <w:r w:rsidR="00FE65E5" w:rsidRPr="00663D4A">
        <w:rPr>
          <w:sz w:val="20"/>
          <w:szCs w:val="20"/>
          <w:lang w:val="en-US"/>
        </w:rPr>
        <w:t>A.</w:t>
      </w:r>
      <w:r w:rsidR="007F1F2F" w:rsidRPr="00663D4A">
        <w:rPr>
          <w:sz w:val="20"/>
          <w:szCs w:val="20"/>
          <w:lang w:val="en-US"/>
        </w:rPr>
        <w:t xml:space="preserve"> </w:t>
      </w:r>
      <w:r w:rsidR="00FE65E5" w:rsidRPr="00663D4A">
        <w:rPr>
          <w:sz w:val="20"/>
          <w:szCs w:val="20"/>
          <w:lang w:val="en-US"/>
        </w:rPr>
        <w:t>(2005</w:t>
      </w:r>
      <w:r w:rsidR="00236F80" w:rsidRPr="00663D4A">
        <w:rPr>
          <w:sz w:val="20"/>
          <w:szCs w:val="20"/>
          <w:lang w:val="en-US"/>
        </w:rPr>
        <w:t>, a</w:t>
      </w:r>
      <w:r w:rsidR="00FE65E5" w:rsidRPr="00663D4A">
        <w:rPr>
          <w:sz w:val="20"/>
          <w:szCs w:val="20"/>
          <w:lang w:val="en-US"/>
        </w:rPr>
        <w:t>),</w:t>
      </w:r>
      <w:r w:rsidR="007F1F2F" w:rsidRPr="00663D4A">
        <w:rPr>
          <w:sz w:val="20"/>
          <w:szCs w:val="20"/>
          <w:lang w:val="en-US"/>
        </w:rPr>
        <w:t xml:space="preserve"> </w:t>
      </w:r>
      <w:r w:rsidR="00FE65E5" w:rsidRPr="00663D4A">
        <w:rPr>
          <w:sz w:val="20"/>
          <w:szCs w:val="20"/>
          <w:lang w:val="en-US"/>
        </w:rPr>
        <w:t>“Uncertainty</w:t>
      </w:r>
      <w:r w:rsidR="007F1F2F" w:rsidRPr="00663D4A">
        <w:rPr>
          <w:sz w:val="20"/>
          <w:szCs w:val="20"/>
          <w:lang w:val="en-US"/>
        </w:rPr>
        <w:t xml:space="preserve"> </w:t>
      </w:r>
      <w:r w:rsidR="00FE65E5" w:rsidRPr="00663D4A">
        <w:rPr>
          <w:sz w:val="20"/>
          <w:szCs w:val="20"/>
          <w:lang w:val="en-US"/>
        </w:rPr>
        <w:t>Principle</w:t>
      </w:r>
      <w:r w:rsidR="007F1F2F" w:rsidRPr="00663D4A">
        <w:rPr>
          <w:sz w:val="20"/>
          <w:szCs w:val="20"/>
          <w:lang w:val="en-US"/>
        </w:rPr>
        <w:t xml:space="preserve"> </w:t>
      </w:r>
      <w:r w:rsidR="00FE65E5" w:rsidRPr="00663D4A">
        <w:rPr>
          <w:sz w:val="20"/>
          <w:szCs w:val="20"/>
          <w:lang w:val="en-US"/>
        </w:rPr>
        <w:t>and</w:t>
      </w:r>
      <w:r w:rsidR="007F1F2F" w:rsidRPr="00663D4A">
        <w:rPr>
          <w:sz w:val="20"/>
          <w:szCs w:val="20"/>
          <w:lang w:val="en-US"/>
        </w:rPr>
        <w:t xml:space="preserve"> </w:t>
      </w:r>
      <w:r w:rsidR="00FE65E5" w:rsidRPr="00663D4A">
        <w:rPr>
          <w:sz w:val="20"/>
          <w:szCs w:val="20"/>
          <w:lang w:val="en-US"/>
        </w:rPr>
        <w:t>Electromagnetic</w:t>
      </w:r>
      <w:r w:rsidR="007F1F2F" w:rsidRPr="00663D4A">
        <w:rPr>
          <w:sz w:val="20"/>
          <w:szCs w:val="20"/>
          <w:lang w:val="en-US"/>
        </w:rPr>
        <w:t xml:space="preserve"> </w:t>
      </w:r>
      <w:r w:rsidR="00FE65E5" w:rsidRPr="00663D4A">
        <w:rPr>
          <w:sz w:val="20"/>
          <w:szCs w:val="20"/>
          <w:lang w:val="en-US"/>
        </w:rPr>
        <w:t>Waves”,</w:t>
      </w:r>
      <w:r w:rsidR="007F1F2F" w:rsidRPr="00663D4A">
        <w:rPr>
          <w:sz w:val="20"/>
          <w:szCs w:val="20"/>
          <w:lang w:val="en-US"/>
        </w:rPr>
        <w:t xml:space="preserve"> </w:t>
      </w:r>
      <w:r w:rsidR="00FE65E5" w:rsidRPr="00663D4A">
        <w:rPr>
          <w:sz w:val="20"/>
          <w:szCs w:val="20"/>
          <w:lang w:val="en-US"/>
        </w:rPr>
        <w:t>Journal</w:t>
      </w:r>
      <w:r w:rsidR="007F1F2F" w:rsidRPr="00663D4A">
        <w:rPr>
          <w:sz w:val="20"/>
          <w:szCs w:val="20"/>
          <w:lang w:val="en-US"/>
        </w:rPr>
        <w:t xml:space="preserve"> </w:t>
      </w:r>
      <w:r w:rsidR="00FE65E5" w:rsidRPr="00663D4A">
        <w:rPr>
          <w:sz w:val="20"/>
          <w:szCs w:val="20"/>
          <w:lang w:val="en-US"/>
        </w:rPr>
        <w:t>of</w:t>
      </w:r>
      <w:r w:rsidR="007F1F2F" w:rsidRPr="00663D4A">
        <w:rPr>
          <w:sz w:val="20"/>
          <w:szCs w:val="20"/>
          <w:lang w:val="en-US"/>
        </w:rPr>
        <w:t xml:space="preserve"> </w:t>
      </w:r>
      <w:r w:rsidR="00FE65E5" w:rsidRPr="00663D4A">
        <w:rPr>
          <w:sz w:val="20"/>
          <w:szCs w:val="20"/>
          <w:lang w:val="en-US"/>
        </w:rPr>
        <w:t>Electromagnetic</w:t>
      </w:r>
      <w:r w:rsidR="007F1F2F" w:rsidRPr="00663D4A">
        <w:rPr>
          <w:sz w:val="20"/>
          <w:szCs w:val="20"/>
          <w:lang w:val="en-US"/>
        </w:rPr>
        <w:t xml:space="preserve"> </w:t>
      </w:r>
      <w:r w:rsidR="001E5777" w:rsidRPr="00663D4A">
        <w:rPr>
          <w:sz w:val="20"/>
          <w:szCs w:val="20"/>
          <w:lang w:val="en-US"/>
        </w:rPr>
        <w:t>W</w:t>
      </w:r>
      <w:r w:rsidR="00FE65E5" w:rsidRPr="00663D4A">
        <w:rPr>
          <w:sz w:val="20"/>
          <w:szCs w:val="20"/>
          <w:lang w:val="en-US"/>
        </w:rPr>
        <w:t>aves</w:t>
      </w:r>
      <w:r w:rsidR="007F1F2F" w:rsidRPr="00663D4A">
        <w:rPr>
          <w:sz w:val="20"/>
          <w:szCs w:val="20"/>
          <w:lang w:val="en-US"/>
        </w:rPr>
        <w:t xml:space="preserve"> </w:t>
      </w:r>
      <w:r w:rsidR="00FE65E5" w:rsidRPr="00663D4A">
        <w:rPr>
          <w:sz w:val="20"/>
          <w:szCs w:val="20"/>
          <w:lang w:val="en-US"/>
        </w:rPr>
        <w:t>and</w:t>
      </w:r>
      <w:r w:rsidR="007F1F2F" w:rsidRPr="00663D4A">
        <w:rPr>
          <w:sz w:val="20"/>
          <w:szCs w:val="20"/>
          <w:lang w:val="en-US"/>
        </w:rPr>
        <w:t xml:space="preserve"> </w:t>
      </w:r>
      <w:r w:rsidR="00FE65E5" w:rsidRPr="00663D4A">
        <w:rPr>
          <w:sz w:val="20"/>
          <w:szCs w:val="20"/>
          <w:lang w:val="en-US"/>
        </w:rPr>
        <w:t>Applications</w:t>
      </w:r>
      <w:r w:rsidR="007F1F2F" w:rsidRPr="00663D4A">
        <w:rPr>
          <w:sz w:val="20"/>
          <w:szCs w:val="20"/>
          <w:lang w:val="en-US"/>
        </w:rPr>
        <w:t xml:space="preserve"> </w:t>
      </w:r>
      <w:r w:rsidR="00FE65E5" w:rsidRPr="00663D4A">
        <w:rPr>
          <w:sz w:val="20"/>
          <w:szCs w:val="20"/>
          <w:lang w:val="en-US"/>
        </w:rPr>
        <w:t>(</w:t>
      </w:r>
      <w:r w:rsidR="00FE65E5" w:rsidRPr="00663D4A">
        <w:rPr>
          <w:i/>
          <w:sz w:val="20"/>
          <w:szCs w:val="20"/>
          <w:lang w:val="en-US"/>
        </w:rPr>
        <w:t>JEMWA</w:t>
      </w:r>
      <w:r w:rsidR="00FE65E5" w:rsidRPr="00663D4A">
        <w:rPr>
          <w:sz w:val="20"/>
          <w:szCs w:val="20"/>
          <w:lang w:val="en-US"/>
        </w:rPr>
        <w:t>),</w:t>
      </w:r>
      <w:r w:rsidR="007F1F2F" w:rsidRPr="00663D4A">
        <w:rPr>
          <w:sz w:val="20"/>
          <w:szCs w:val="20"/>
          <w:lang w:val="en-US"/>
        </w:rPr>
        <w:t xml:space="preserve"> </w:t>
      </w:r>
      <w:r w:rsidR="00FE65E5" w:rsidRPr="00663D4A">
        <w:rPr>
          <w:sz w:val="20"/>
          <w:szCs w:val="20"/>
          <w:lang w:val="en-US"/>
        </w:rPr>
        <w:t>Vol.19,</w:t>
      </w:r>
      <w:r w:rsidR="007F1F2F" w:rsidRPr="00663D4A">
        <w:rPr>
          <w:sz w:val="20"/>
          <w:szCs w:val="20"/>
          <w:lang w:val="en-US"/>
        </w:rPr>
        <w:t xml:space="preserve"> </w:t>
      </w:r>
      <w:r w:rsidR="00FE65E5" w:rsidRPr="00663D4A">
        <w:rPr>
          <w:sz w:val="20"/>
          <w:szCs w:val="20"/>
          <w:lang w:val="en-US"/>
        </w:rPr>
        <w:t>Iss.7,</w:t>
      </w:r>
      <w:r w:rsidR="007F1F2F" w:rsidRPr="00663D4A">
        <w:rPr>
          <w:sz w:val="20"/>
          <w:szCs w:val="20"/>
          <w:lang w:val="en-US"/>
        </w:rPr>
        <w:t xml:space="preserve"> </w:t>
      </w:r>
      <w:r w:rsidR="00FE65E5" w:rsidRPr="00663D4A">
        <w:rPr>
          <w:sz w:val="20"/>
          <w:szCs w:val="20"/>
          <w:lang w:val="en-US"/>
        </w:rPr>
        <w:t>885-890.</w:t>
      </w:r>
    </w:p>
    <w:p w:rsidR="00FE65E5" w:rsidRPr="00663D4A" w:rsidRDefault="00FE65E5" w:rsidP="009B3B51">
      <w:pPr>
        <w:pStyle w:val="ListParagraph"/>
        <w:numPr>
          <w:ilvl w:val="0"/>
          <w:numId w:val="10"/>
        </w:numPr>
        <w:overflowPunct w:val="0"/>
        <w:autoSpaceDE w:val="0"/>
        <w:autoSpaceDN w:val="0"/>
        <w:adjustRightInd w:val="0"/>
        <w:snapToGrid w:val="0"/>
        <w:spacing w:after="0" w:line="240" w:lineRule="auto"/>
        <w:ind w:left="425" w:hanging="425"/>
        <w:jc w:val="both"/>
        <w:textAlignment w:val="baseline"/>
        <w:rPr>
          <w:rFonts w:ascii="Times New Roman" w:hAnsi="Times New Roman" w:cs="Times New Roman"/>
          <w:sz w:val="20"/>
          <w:szCs w:val="20"/>
          <w:lang w:val="en-GB"/>
        </w:rPr>
      </w:pPr>
      <w:r w:rsidRPr="00663D4A">
        <w:rPr>
          <w:rFonts w:ascii="Times New Roman" w:hAnsi="Times New Roman" w:cs="Times New Roman"/>
          <w:sz w:val="20"/>
          <w:szCs w:val="20"/>
          <w:lang w:val="en-US"/>
        </w:rPr>
        <w:lastRenderedPageBreak/>
        <w:t>Puccini</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w:t>
      </w:r>
      <w:r w:rsidR="007F1F2F" w:rsidRPr="00663D4A">
        <w:rPr>
          <w:rFonts w:ascii="Times New Roman" w:hAnsi="Times New Roman" w:cs="Times New Roman"/>
          <w:sz w:val="20"/>
          <w:szCs w:val="20"/>
          <w:lang w:val="en-US"/>
        </w:rPr>
        <w:t>. (</w:t>
      </w:r>
      <w:r w:rsidRPr="00663D4A">
        <w:rPr>
          <w:rFonts w:ascii="Times New Roman" w:hAnsi="Times New Roman" w:cs="Times New Roman"/>
          <w:sz w:val="20"/>
          <w:szCs w:val="20"/>
          <w:lang w:val="en-US"/>
        </w:rPr>
        <w:t>2005</w:t>
      </w:r>
      <w:r w:rsidR="00236F80" w:rsidRPr="00663D4A">
        <w:rPr>
          <w:rFonts w:ascii="Times New Roman" w:hAnsi="Times New Roman" w:cs="Times New Roman"/>
          <w:sz w:val="20"/>
          <w:szCs w:val="20"/>
          <w:lang w:val="en-US"/>
        </w:rPr>
        <w:t>, b</w:t>
      </w:r>
      <w:r w:rsidRPr="00663D4A">
        <w:rPr>
          <w:rFonts w:ascii="Times New Roman" w:hAnsi="Times New Roman" w:cs="Times New Roman"/>
          <w:sz w:val="20"/>
          <w:szCs w:val="20"/>
          <w:lang w:val="en-US"/>
        </w:rPr>
        <w:t>),“</w:t>
      </w:r>
      <w:r w:rsidRPr="00663D4A">
        <w:rPr>
          <w:rFonts w:ascii="Times New Roman" w:hAnsi="Times New Roman" w:cs="Times New Roman"/>
          <w:sz w:val="20"/>
          <w:szCs w:val="20"/>
          <w:lang w:val="en-GB"/>
        </w:rPr>
        <w:t>About</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the</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Zero</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Mass</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of</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Photon”,</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Progress</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in</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Electromagnetic</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Research</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w:t>
      </w:r>
      <w:r w:rsidRPr="00663D4A">
        <w:rPr>
          <w:rFonts w:ascii="Times New Roman" w:hAnsi="Times New Roman" w:cs="Times New Roman"/>
          <w:i/>
          <w:sz w:val="20"/>
          <w:szCs w:val="20"/>
          <w:lang w:val="en-GB"/>
        </w:rPr>
        <w:t>PIER</w:t>
      </w:r>
      <w:r w:rsidRPr="00663D4A">
        <w:rPr>
          <w:rFonts w:ascii="Times New Roman" w:hAnsi="Times New Roman" w:cs="Times New Roman"/>
          <w:sz w:val="20"/>
          <w:szCs w:val="20"/>
          <w:lang w:val="en-GB"/>
        </w:rPr>
        <w:t>),</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Vol.55,</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117-146.</w:t>
      </w:r>
    </w:p>
    <w:p w:rsidR="00FE65E5" w:rsidRPr="00663D4A" w:rsidRDefault="00FE65E5" w:rsidP="009B3B51">
      <w:pPr>
        <w:pStyle w:val="ListParagraph"/>
        <w:numPr>
          <w:ilvl w:val="0"/>
          <w:numId w:val="10"/>
        </w:numPr>
        <w:snapToGrid w:val="0"/>
        <w:spacing w:after="0" w:line="240" w:lineRule="auto"/>
        <w:ind w:left="425" w:hanging="425"/>
        <w:jc w:val="both"/>
        <w:rPr>
          <w:rFonts w:ascii="Times New Roman" w:hAnsi="Times New Roman" w:cs="Times New Roman"/>
          <w:sz w:val="20"/>
          <w:szCs w:val="20"/>
          <w:lang w:val="en-US"/>
        </w:rPr>
      </w:pPr>
      <w:r w:rsidRPr="00663D4A">
        <w:rPr>
          <w:rFonts w:ascii="Times New Roman" w:hAnsi="Times New Roman" w:cs="Times New Roman"/>
          <w:sz w:val="20"/>
          <w:szCs w:val="20"/>
          <w:lang w:val="en-GB"/>
        </w:rPr>
        <w:t>Puccini</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A</w:t>
      </w:r>
      <w:r w:rsidR="007F1F2F" w:rsidRPr="00663D4A">
        <w:rPr>
          <w:rFonts w:ascii="Times New Roman" w:hAnsi="Times New Roman" w:cs="Times New Roman"/>
          <w:sz w:val="20"/>
          <w:szCs w:val="20"/>
          <w:lang w:val="en-GB"/>
        </w:rPr>
        <w:t>. (</w:t>
      </w:r>
      <w:r w:rsidRPr="00663D4A">
        <w:rPr>
          <w:rFonts w:ascii="Times New Roman" w:hAnsi="Times New Roman" w:cs="Times New Roman"/>
          <w:sz w:val="20"/>
          <w:szCs w:val="20"/>
          <w:lang w:val="en-GB"/>
        </w:rPr>
        <w:t>2010</w:t>
      </w:r>
      <w:r w:rsidR="00236F80" w:rsidRPr="00663D4A">
        <w:rPr>
          <w:rFonts w:ascii="Times New Roman" w:hAnsi="Times New Roman" w:cs="Times New Roman"/>
          <w:sz w:val="20"/>
          <w:szCs w:val="20"/>
          <w:lang w:val="en-GB"/>
        </w:rPr>
        <w:t>, a</w:t>
      </w:r>
      <w:r w:rsidRPr="00663D4A">
        <w:rPr>
          <w:rFonts w:ascii="Times New Roman" w:hAnsi="Times New Roman" w:cs="Times New Roman"/>
          <w:sz w:val="20"/>
          <w:szCs w:val="20"/>
          <w:lang w:val="en-GB"/>
        </w:rPr>
        <w:t>),</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“The</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Inflationist</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Expansion</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of</w:t>
      </w:r>
      <w:r w:rsidR="007F1F2F" w:rsidRPr="00663D4A">
        <w:rPr>
          <w:rFonts w:ascii="Times New Roman" w:hAnsi="Times New Roman" w:cs="Times New Roman"/>
          <w:sz w:val="20"/>
          <w:szCs w:val="20"/>
          <w:lang w:val="en-GB"/>
        </w:rPr>
        <w:t xml:space="preserve"> </w:t>
      </w:r>
      <w:r w:rsidR="001E5777" w:rsidRPr="00663D4A">
        <w:rPr>
          <w:rFonts w:ascii="Times New Roman" w:hAnsi="Times New Roman" w:cs="Times New Roman"/>
          <w:sz w:val="20"/>
          <w:szCs w:val="20"/>
          <w:lang w:val="en-GB"/>
        </w:rPr>
        <w:t>t</w:t>
      </w:r>
      <w:r w:rsidRPr="00663D4A">
        <w:rPr>
          <w:rFonts w:ascii="Times New Roman" w:hAnsi="Times New Roman" w:cs="Times New Roman"/>
          <w:sz w:val="20"/>
          <w:szCs w:val="20"/>
          <w:lang w:val="en-GB"/>
        </w:rPr>
        <w:t>he</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Universe</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Was</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Conducted</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by</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Very</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High</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Energy</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Photons”</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(Session</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3P1:</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Optics</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and</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Photonics).</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Progress</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in</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Electromagnetics</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Research</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Symposium</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i/>
          <w:sz w:val="20"/>
          <w:szCs w:val="20"/>
          <w:lang w:val="en-GB"/>
        </w:rPr>
        <w:t>Proceedings</w:t>
      </w:r>
      <w:r w:rsidR="007F1F2F" w:rsidRPr="00663D4A">
        <w:rPr>
          <w:rFonts w:ascii="Times New Roman" w:hAnsi="Times New Roman" w:cs="Times New Roman"/>
          <w:i/>
          <w:sz w:val="20"/>
          <w:szCs w:val="20"/>
          <w:lang w:val="en-GB"/>
        </w:rPr>
        <w:t xml:space="preserve"> </w:t>
      </w:r>
      <w:r w:rsidR="00577F52" w:rsidRPr="00663D4A">
        <w:rPr>
          <w:rFonts w:ascii="Times New Roman" w:hAnsi="Times New Roman" w:cs="Times New Roman"/>
          <w:sz w:val="20"/>
          <w:szCs w:val="20"/>
          <w:lang w:val="en-GB"/>
        </w:rPr>
        <w:t>(PIERS)</w:t>
      </w:r>
      <w:r w:rsidRPr="00663D4A">
        <w:rPr>
          <w:rFonts w:ascii="Times New Roman" w:hAnsi="Times New Roman" w:cs="Times New Roman"/>
          <w:sz w:val="20"/>
          <w:szCs w:val="20"/>
          <w:lang w:val="en-GB"/>
        </w:rPr>
        <w:t>,</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Cambridge</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(Ma),</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USA,</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July</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5-8,</w:t>
      </w:r>
      <w:r w:rsidR="007F1F2F" w:rsidRPr="00663D4A">
        <w:rPr>
          <w:rFonts w:ascii="Times New Roman" w:hAnsi="Times New Roman" w:cs="Times New Roman"/>
          <w:sz w:val="20"/>
          <w:szCs w:val="20"/>
          <w:lang w:val="en-GB"/>
        </w:rPr>
        <w:t xml:space="preserve"> </w:t>
      </w:r>
      <w:r w:rsidRPr="00663D4A">
        <w:rPr>
          <w:rFonts w:ascii="Times New Roman" w:hAnsi="Times New Roman" w:cs="Times New Roman"/>
          <w:sz w:val="20"/>
          <w:szCs w:val="20"/>
          <w:lang w:val="en-GB"/>
        </w:rPr>
        <w:t>819-822.</w:t>
      </w:r>
      <w:r w:rsidR="007F1F2F" w:rsidRPr="00663D4A">
        <w:rPr>
          <w:rFonts w:ascii="Times New Roman" w:hAnsi="Times New Roman" w:cs="Times New Roman"/>
          <w:sz w:val="20"/>
          <w:szCs w:val="20"/>
          <w:lang w:val="en-GB"/>
        </w:rPr>
        <w:t xml:space="preserve"> </w:t>
      </w:r>
    </w:p>
    <w:p w:rsidR="00FE65E5" w:rsidRPr="00663D4A" w:rsidRDefault="00FE65E5" w:rsidP="009B3B51">
      <w:pPr>
        <w:pStyle w:val="ListParagraph"/>
        <w:numPr>
          <w:ilvl w:val="0"/>
          <w:numId w:val="10"/>
        </w:numPr>
        <w:tabs>
          <w:tab w:val="num" w:pos="720"/>
        </w:tabs>
        <w:snapToGrid w:val="0"/>
        <w:spacing w:after="0" w:line="240" w:lineRule="auto"/>
        <w:ind w:left="425" w:hanging="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Puccini</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w:t>
      </w:r>
      <w:r w:rsidR="007F1F2F" w:rsidRPr="00663D4A">
        <w:rPr>
          <w:rFonts w:ascii="Times New Roman" w:hAnsi="Times New Roman" w:cs="Times New Roman"/>
          <w:sz w:val="20"/>
          <w:szCs w:val="20"/>
          <w:lang w:val="en-US"/>
        </w:rPr>
        <w:t>. (</w:t>
      </w:r>
      <w:r w:rsidRPr="00663D4A">
        <w:rPr>
          <w:rFonts w:ascii="Times New Roman" w:hAnsi="Times New Roman" w:cs="Times New Roman"/>
          <w:sz w:val="20"/>
          <w:szCs w:val="20"/>
          <w:lang w:val="en-US"/>
        </w:rPr>
        <w:t>2011</w:t>
      </w:r>
      <w:r w:rsidR="00236F80" w:rsidRPr="00663D4A">
        <w:rPr>
          <w:rFonts w:ascii="Times New Roman" w:hAnsi="Times New Roman" w:cs="Times New Roman"/>
          <w:sz w:val="20"/>
          <w:szCs w:val="20"/>
          <w:lang w:val="en-US"/>
        </w:rPr>
        <w:t>, a</w:t>
      </w:r>
      <w:r w:rsidRPr="00663D4A">
        <w:rPr>
          <w:rFonts w:ascii="Times New Roman" w:hAnsi="Times New Roman" w:cs="Times New Roman"/>
          <w:sz w:val="20"/>
          <w:szCs w:val="20"/>
          <w:lang w:val="en-US"/>
        </w:rPr>
        <w: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“Quantum</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Mechanics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Suggests</w:t>
      </w:r>
      <w:r w:rsidR="007F1F2F" w:rsidRPr="00663D4A">
        <w:rPr>
          <w:rFonts w:ascii="Times New Roman" w:hAnsi="Times New Roman" w:cs="Times New Roman"/>
          <w:sz w:val="20"/>
          <w:szCs w:val="20"/>
          <w:lang w:val="en-US"/>
        </w:rPr>
        <w:t xml:space="preserve"> </w:t>
      </w:r>
      <w:r w:rsidR="00FE316D" w:rsidRPr="00663D4A">
        <w:rPr>
          <w:rFonts w:ascii="Times New Roman" w:hAnsi="Times New Roman" w:cs="Times New Roman"/>
          <w:sz w:val="20"/>
          <w:szCs w:val="20"/>
          <w:lang w:val="en-US"/>
        </w:rPr>
        <w:t>t</w:t>
      </w:r>
      <w:r w:rsidRPr="00663D4A">
        <w:rPr>
          <w:rFonts w:ascii="Times New Roman" w:hAnsi="Times New Roman" w:cs="Times New Roman"/>
          <w:sz w:val="20"/>
          <w:szCs w:val="20"/>
          <w:lang w:val="en-US"/>
        </w:rPr>
        <w:t>hat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Photons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with</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Different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Energy</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Do</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Not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Travel</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the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Same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Speed”,</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Session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2P2:</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Electromagnetic</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Theory</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and</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Design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on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the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Optical</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Dispersive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Materials,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Invisible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Cloak</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and</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Photonic</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Crystals,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i/>
          <w:sz w:val="20"/>
          <w:szCs w:val="20"/>
          <w:lang w:val="en-US"/>
        </w:rPr>
        <w:t>Proceedings</w:t>
      </w:r>
      <w:r w:rsidR="007F1F2F" w:rsidRPr="00663D4A">
        <w:rPr>
          <w:rFonts w:ascii="Times New Roman" w:hAnsi="Times New Roman" w:cs="Times New Roman"/>
          <w:i/>
          <w:sz w:val="20"/>
          <w:szCs w:val="20"/>
          <w:lang w:val="en-US"/>
        </w:rPr>
        <w:t xml:space="preserve"> </w:t>
      </w:r>
      <w:r w:rsidRPr="00663D4A">
        <w:rPr>
          <w:rFonts w:ascii="Times New Roman" w:hAnsi="Times New Roman" w:cs="Times New Roman"/>
          <w:i/>
          <w:sz w:val="20"/>
          <w:szCs w:val="20"/>
          <w:lang w:val="en-US"/>
        </w:rPr>
        <w:t>of</w:t>
      </w:r>
      <w:r w:rsidR="007F1F2F" w:rsidRPr="00663D4A">
        <w:rPr>
          <w:rFonts w:ascii="Times New Roman" w:hAnsi="Times New Roman" w:cs="Times New Roman"/>
          <w:i/>
          <w:sz w:val="20"/>
          <w:szCs w:val="20"/>
          <w:lang w:val="en-US"/>
        </w:rPr>
        <w:t xml:space="preserve"> </w:t>
      </w:r>
      <w:r w:rsidRPr="00663D4A">
        <w:rPr>
          <w:rFonts w:ascii="Times New Roman" w:hAnsi="Times New Roman" w:cs="Times New Roman"/>
          <w:sz w:val="20"/>
          <w:szCs w:val="20"/>
          <w:lang w:val="en-US"/>
        </w:rPr>
        <w:t>Progress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in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Electromagnetics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Research</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Symposium</w:t>
      </w:r>
      <w:r w:rsidR="007F1F2F" w:rsidRPr="00663D4A">
        <w:rPr>
          <w:rFonts w:ascii="Times New Roman" w:hAnsi="Times New Roman" w:cs="Times New Roman"/>
          <w:sz w:val="20"/>
          <w:szCs w:val="20"/>
          <w:lang w:val="en-US"/>
        </w:rPr>
        <w:t xml:space="preserve"> </w:t>
      </w:r>
      <w:r w:rsidR="00577F52" w:rsidRPr="00663D4A">
        <w:rPr>
          <w:rFonts w:ascii="Times New Roman" w:hAnsi="Times New Roman" w:cs="Times New Roman"/>
          <w:sz w:val="20"/>
          <w:szCs w:val="20"/>
          <w:lang w:val="en-US"/>
        </w:rPr>
        <w:t>(PIERS)</w:t>
      </w:r>
      <w:r w:rsidRPr="00663D4A">
        <w:rPr>
          <w:rFonts w:ascii="Times New Roman" w:hAnsi="Times New Roman" w:cs="Times New Roman"/>
          <w:sz w:val="20"/>
          <w:szCs w:val="20"/>
          <w:lang w:val="en-US"/>
        </w:rPr>
        <w: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Marrakesh</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Morocco,</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Mar.</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20-23,</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729-733.</w:t>
      </w:r>
    </w:p>
    <w:p w:rsidR="00FE65E5" w:rsidRPr="00663D4A" w:rsidRDefault="00FE65E5" w:rsidP="009B3B51">
      <w:pPr>
        <w:pStyle w:val="ListParagraph"/>
        <w:numPr>
          <w:ilvl w:val="0"/>
          <w:numId w:val="10"/>
        </w:numPr>
        <w:snapToGrid w:val="0"/>
        <w:spacing w:after="0" w:line="240" w:lineRule="auto"/>
        <w:ind w:left="425" w:hanging="425"/>
        <w:jc w:val="both"/>
        <w:rPr>
          <w:rFonts w:ascii="Times New Roman" w:hAnsi="Times New Roman" w:cs="Times New Roman"/>
          <w:sz w:val="20"/>
          <w:szCs w:val="20"/>
          <w:lang w:val="en-GB"/>
        </w:rPr>
      </w:pPr>
      <w:r w:rsidRPr="00663D4A">
        <w:rPr>
          <w:rFonts w:ascii="Times New Roman" w:hAnsi="Times New Roman" w:cs="Times New Roman"/>
          <w:sz w:val="20"/>
          <w:szCs w:val="20"/>
          <w:lang w:val="en-US"/>
        </w:rPr>
        <w:t>Puccini</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w:t>
      </w:r>
      <w:r w:rsidR="007F1F2F" w:rsidRPr="00663D4A">
        <w:rPr>
          <w:rFonts w:ascii="Times New Roman" w:hAnsi="Times New Roman" w:cs="Times New Roman"/>
          <w:sz w:val="20"/>
          <w:szCs w:val="20"/>
          <w:lang w:val="en-US"/>
        </w:rPr>
        <w:t>. (</w:t>
      </w:r>
      <w:r w:rsidRPr="00663D4A">
        <w:rPr>
          <w:rFonts w:ascii="Times New Roman" w:hAnsi="Times New Roman" w:cs="Times New Roman"/>
          <w:sz w:val="20"/>
          <w:szCs w:val="20"/>
          <w:lang w:val="en-US"/>
        </w:rPr>
        <w:t>2011</w:t>
      </w:r>
      <w:r w:rsidR="00236F80" w:rsidRPr="00663D4A">
        <w:rPr>
          <w:rFonts w:ascii="Times New Roman" w:hAnsi="Times New Roman" w:cs="Times New Roman"/>
          <w:sz w:val="20"/>
          <w:szCs w:val="20"/>
          <w:lang w:val="en-US"/>
        </w:rPr>
        <w:t>, b</w:t>
      </w:r>
      <w:r w:rsidRPr="00663D4A">
        <w:rPr>
          <w:rFonts w:ascii="Times New Roman" w:hAnsi="Times New Roman" w:cs="Times New Roman"/>
          <w:sz w:val="20"/>
          <w:szCs w:val="20"/>
          <w:lang w:val="en-US"/>
        </w:rPr>
        <w: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“The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Momentum</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of</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Photon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May</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Explain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the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Measurement’s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Paradox</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in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the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World”</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(Session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1A2:</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Electromagnetic</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Theory</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and</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Design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on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the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Optical</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Dispersive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Materials,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Invisible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Cloak</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and</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Photonic</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Crystals).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i/>
          <w:sz w:val="20"/>
          <w:szCs w:val="20"/>
          <w:lang w:val="en-US"/>
        </w:rPr>
        <w:t>Proceedings</w:t>
      </w:r>
      <w:r w:rsidR="007F1F2F" w:rsidRPr="00663D4A">
        <w:rPr>
          <w:rFonts w:ascii="Times New Roman" w:hAnsi="Times New Roman" w:cs="Times New Roman"/>
          <w:i/>
          <w:sz w:val="20"/>
          <w:szCs w:val="20"/>
          <w:lang w:val="en-US"/>
        </w:rPr>
        <w:t xml:space="preserve"> </w:t>
      </w:r>
      <w:r w:rsidRPr="00663D4A">
        <w:rPr>
          <w:rFonts w:ascii="Times New Roman" w:hAnsi="Times New Roman" w:cs="Times New Roman"/>
          <w:i/>
          <w:sz w:val="20"/>
          <w:szCs w:val="20"/>
          <w:lang w:val="en-US"/>
        </w:rPr>
        <w:t>of</w:t>
      </w:r>
      <w:r w:rsidR="007F1F2F" w:rsidRPr="00663D4A">
        <w:rPr>
          <w:rFonts w:ascii="Times New Roman" w:hAnsi="Times New Roman" w:cs="Times New Roman"/>
          <w:i/>
          <w:sz w:val="20"/>
          <w:szCs w:val="20"/>
          <w:lang w:val="en-US"/>
        </w:rPr>
        <w:t xml:space="preserve"> </w:t>
      </w:r>
      <w:r w:rsidRPr="00663D4A">
        <w:rPr>
          <w:rFonts w:ascii="Times New Roman" w:hAnsi="Times New Roman" w:cs="Times New Roman"/>
          <w:sz w:val="20"/>
          <w:szCs w:val="20"/>
          <w:lang w:val="en-US"/>
        </w:rPr>
        <w:t>Progress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In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Electromagnetics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Research</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Symposium</w:t>
      </w:r>
      <w:r w:rsidR="007F1F2F" w:rsidRPr="00663D4A">
        <w:rPr>
          <w:rFonts w:ascii="Times New Roman" w:hAnsi="Times New Roman" w:cs="Times New Roman"/>
          <w:sz w:val="20"/>
          <w:szCs w:val="20"/>
          <w:lang w:val="en-US"/>
        </w:rPr>
        <w:t xml:space="preserve"> </w:t>
      </w:r>
      <w:r w:rsidR="00FE316D" w:rsidRPr="00663D4A">
        <w:rPr>
          <w:rFonts w:ascii="Times New Roman" w:hAnsi="Times New Roman" w:cs="Times New Roman"/>
          <w:sz w:val="20"/>
          <w:szCs w:val="20"/>
          <w:lang w:val="en-US"/>
        </w:rPr>
        <w:t>(PIERS)</w:t>
      </w:r>
      <w:r w:rsidRPr="00663D4A">
        <w:rPr>
          <w:rFonts w:ascii="Times New Roman" w:hAnsi="Times New Roman" w:cs="Times New Roman"/>
          <w:sz w:val="20"/>
          <w:szCs w:val="20"/>
          <w:lang w:val="en-US"/>
        </w:rPr>
        <w: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Suzhou,</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China,</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Sept.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12-16,</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27-30.</w:t>
      </w:r>
    </w:p>
    <w:p w:rsidR="00FE65E5" w:rsidRPr="00663D4A" w:rsidRDefault="00FE65E5" w:rsidP="009B3B51">
      <w:pPr>
        <w:pStyle w:val="ListParagraph"/>
        <w:numPr>
          <w:ilvl w:val="0"/>
          <w:numId w:val="10"/>
        </w:numPr>
        <w:snapToGrid w:val="0"/>
        <w:spacing w:after="0" w:line="240" w:lineRule="auto"/>
        <w:ind w:left="425" w:hanging="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Puccini</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w:t>
      </w:r>
      <w:r w:rsidR="007F1F2F" w:rsidRPr="00663D4A">
        <w:rPr>
          <w:rFonts w:ascii="Times New Roman" w:hAnsi="Times New Roman" w:cs="Times New Roman"/>
          <w:sz w:val="20"/>
          <w:szCs w:val="20"/>
          <w:lang w:val="en-US"/>
        </w:rPr>
        <w:t>. (</w:t>
      </w:r>
      <w:r w:rsidRPr="00663D4A">
        <w:rPr>
          <w:rFonts w:ascii="Times New Roman" w:hAnsi="Times New Roman" w:cs="Times New Roman"/>
          <w:sz w:val="20"/>
          <w:szCs w:val="20"/>
          <w:lang w:val="en-US"/>
        </w:rPr>
        <w:t>2011</w:t>
      </w:r>
      <w:r w:rsidR="00236F80" w:rsidRPr="00663D4A">
        <w:rPr>
          <w:rFonts w:ascii="Times New Roman" w:hAnsi="Times New Roman" w:cs="Times New Roman"/>
          <w:sz w:val="20"/>
          <w:szCs w:val="20"/>
          <w:lang w:val="en-US"/>
        </w:rPr>
        <w:t>, c</w:t>
      </w:r>
      <w:r w:rsidRPr="00663D4A">
        <w:rPr>
          <w:rFonts w:ascii="Times New Roman" w:hAnsi="Times New Roman" w:cs="Times New Roman"/>
          <w:sz w:val="20"/>
          <w:szCs w:val="20"/>
          <w:lang w:val="en-US"/>
        </w:rPr>
        <w: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“About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the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Zero</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Point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Energy,</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Zero</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Point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Mass,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Zero</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Point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Temperature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and</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Zero</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Point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Motion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in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the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Subatomic</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World</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and</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Photonics”,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Progress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in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Electromagnetics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Research</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Symposium</w:t>
      </w:r>
      <w:r w:rsidR="007F1F2F" w:rsidRPr="00663D4A">
        <w:rPr>
          <w:rFonts w:ascii="Times New Roman" w:hAnsi="Times New Roman" w:cs="Times New Roman"/>
          <w:sz w:val="20"/>
          <w:szCs w:val="20"/>
          <w:lang w:val="en-US"/>
        </w:rPr>
        <w:t xml:space="preserve"> </w:t>
      </w:r>
      <w:r w:rsidR="008011A7" w:rsidRPr="00663D4A">
        <w:rPr>
          <w:rFonts w:ascii="Times New Roman" w:hAnsi="Times New Roman" w:cs="Times New Roman"/>
          <w:i/>
          <w:sz w:val="20"/>
          <w:szCs w:val="20"/>
          <w:lang w:val="en-US"/>
        </w:rPr>
        <w:t>Proceedings</w:t>
      </w:r>
      <w:r w:rsidR="007F1F2F" w:rsidRPr="00663D4A">
        <w:rPr>
          <w:rFonts w:ascii="Times New Roman" w:hAnsi="Times New Roman" w:cs="Times New Roman"/>
          <w:i/>
          <w:sz w:val="20"/>
          <w:szCs w:val="20"/>
          <w:lang w:val="en-US"/>
        </w:rPr>
        <w:t xml:space="preserve"> </w:t>
      </w:r>
      <w:r w:rsidR="008011A7" w:rsidRPr="00663D4A">
        <w:rPr>
          <w:rFonts w:ascii="Times New Roman" w:hAnsi="Times New Roman" w:cs="Times New Roman"/>
          <w:sz w:val="20"/>
          <w:szCs w:val="20"/>
          <w:lang w:val="en-US"/>
        </w:rPr>
        <w:t>(PIERS)</w:t>
      </w:r>
      <w:r w:rsidRPr="00663D4A">
        <w:rPr>
          <w:rFonts w:ascii="Times New Roman" w:hAnsi="Times New Roman" w:cs="Times New Roman"/>
          <w:sz w:val="20"/>
          <w:szCs w:val="20"/>
          <w:lang w:val="en-US"/>
        </w:rPr>
        <w: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Suzhou,</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China,</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1169-1171</w:t>
      </w:r>
      <w:r w:rsidR="00236F80" w:rsidRPr="00663D4A">
        <w:rPr>
          <w:rFonts w:ascii="Times New Roman" w:hAnsi="Times New Roman" w:cs="Times New Roman"/>
          <w:sz w:val="20"/>
          <w:szCs w:val="20"/>
          <w:lang w:val="en-US"/>
        </w:rPr>
        <w:t>, S</w:t>
      </w:r>
      <w:r w:rsidRPr="00663D4A">
        <w:rPr>
          <w:rFonts w:ascii="Times New Roman" w:hAnsi="Times New Roman" w:cs="Times New Roman"/>
          <w:sz w:val="20"/>
          <w:szCs w:val="20"/>
          <w:lang w:val="en-US"/>
        </w:rPr>
        <w:t>ept.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12-16</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(2011),.</w:t>
      </w:r>
      <w:r w:rsidR="007F1F2F" w:rsidRPr="00663D4A">
        <w:rPr>
          <w:rFonts w:ascii="Times New Roman" w:hAnsi="Times New Roman" w:cs="Times New Roman"/>
          <w:sz w:val="20"/>
          <w:szCs w:val="20"/>
          <w:lang w:val="en-US"/>
        </w:rPr>
        <w:t xml:space="preserve"> </w:t>
      </w:r>
    </w:p>
    <w:p w:rsidR="00FE65E5" w:rsidRPr="00663D4A" w:rsidRDefault="00FE65E5" w:rsidP="009B3B51">
      <w:pPr>
        <w:pStyle w:val="ListParagraph"/>
        <w:numPr>
          <w:ilvl w:val="0"/>
          <w:numId w:val="10"/>
        </w:numPr>
        <w:snapToGrid w:val="0"/>
        <w:spacing w:after="0" w:line="240" w:lineRule="auto"/>
        <w:ind w:left="425" w:hanging="425"/>
        <w:jc w:val="both"/>
        <w:rPr>
          <w:rFonts w:ascii="Times New Roman" w:hAnsi="Times New Roman" w:cs="Times New Roman"/>
          <w:sz w:val="20"/>
          <w:szCs w:val="20"/>
          <w:lang w:val="en-GB"/>
        </w:rPr>
      </w:pPr>
      <w:r w:rsidRPr="00663D4A">
        <w:rPr>
          <w:rFonts w:ascii="Times New Roman" w:hAnsi="Times New Roman" w:cs="Times New Roman"/>
          <w:sz w:val="20"/>
          <w:szCs w:val="20"/>
          <w:lang w:val="en-US"/>
        </w:rPr>
        <w:t>Puccini</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w:t>
      </w:r>
      <w:r w:rsidR="007F1F2F" w:rsidRPr="00663D4A">
        <w:rPr>
          <w:rFonts w:ascii="Times New Roman" w:hAnsi="Times New Roman" w:cs="Times New Roman"/>
          <w:sz w:val="20"/>
          <w:szCs w:val="20"/>
          <w:lang w:val="en-US"/>
        </w:rPr>
        <w:t>, (</w:t>
      </w:r>
      <w:r w:rsidRPr="00663D4A">
        <w:rPr>
          <w:rFonts w:ascii="Times New Roman" w:hAnsi="Times New Roman" w:cs="Times New Roman"/>
          <w:sz w:val="20"/>
          <w:szCs w:val="20"/>
          <w:lang w:val="en-US"/>
        </w:rPr>
        <w:t>2011</w:t>
      </w:r>
      <w:r w:rsidR="00236F80" w:rsidRPr="00663D4A">
        <w:rPr>
          <w:rFonts w:ascii="Times New Roman" w:hAnsi="Times New Roman" w:cs="Times New Roman"/>
          <w:sz w:val="20"/>
          <w:szCs w:val="20"/>
          <w:lang w:val="en-US"/>
        </w:rPr>
        <w:t>, d</w:t>
      </w:r>
      <w:r w:rsidRPr="00663D4A">
        <w:rPr>
          <w:rFonts w:ascii="Times New Roman" w:hAnsi="Times New Roman" w:cs="Times New Roman"/>
          <w:sz w:val="20"/>
          <w:szCs w:val="20"/>
          <w:lang w:val="en-US"/>
        </w:rPr>
        <w: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“Applying</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Margolus-Levitin</w:t>
      </w:r>
      <w:r w:rsidR="007F1F2F" w:rsidRPr="00663D4A">
        <w:rPr>
          <w:rFonts w:ascii="Times New Roman" w:hAnsi="Times New Roman" w:cs="Times New Roman"/>
          <w:sz w:val="20"/>
          <w:szCs w:val="20"/>
          <w:lang w:val="en-US"/>
        </w:rPr>
        <w:t xml:space="preserve"> </w:t>
      </w:r>
      <w:r w:rsidR="008011A7" w:rsidRPr="00663D4A">
        <w:rPr>
          <w:rFonts w:ascii="Times New Roman" w:hAnsi="Times New Roman" w:cs="Times New Roman"/>
          <w:sz w:val="20"/>
          <w:szCs w:val="20"/>
          <w:lang w:val="en-US"/>
        </w:rPr>
        <w:t>T</w:t>
      </w:r>
      <w:r w:rsidRPr="00663D4A">
        <w:rPr>
          <w:rFonts w:ascii="Times New Roman" w:hAnsi="Times New Roman" w:cs="Times New Roman"/>
          <w:sz w:val="20"/>
          <w:szCs w:val="20"/>
          <w:lang w:val="en-US"/>
        </w:rPr>
        <w:t>heorem</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to</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Quantum</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Computers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Emerges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that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Photons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with</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Different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Energy</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May</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Travel</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with</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Different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Speed”</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(Session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3A5a:</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Electromagnetic</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Modelin</w:t>
      </w:r>
      <w:r w:rsidR="008011A7" w:rsidRPr="00663D4A">
        <w:rPr>
          <w:rFonts w:ascii="Times New Roman" w:hAnsi="Times New Roman" w:cs="Times New Roman"/>
          <w:sz w:val="20"/>
          <w:szCs w:val="20"/>
          <w:lang w:val="en-US"/>
        </w:rPr>
        <w:t>g,</w:t>
      </w:r>
      <w:r w:rsidR="007F1F2F" w:rsidRPr="00663D4A">
        <w:rPr>
          <w:rFonts w:ascii="Times New Roman" w:hAnsi="Times New Roman" w:cs="Times New Roman"/>
          <w:sz w:val="20"/>
          <w:szCs w:val="20"/>
          <w:lang w:val="en-US"/>
        </w:rPr>
        <w:t xml:space="preserve"> </w:t>
      </w:r>
      <w:r w:rsidR="008011A7" w:rsidRPr="00663D4A">
        <w:rPr>
          <w:rFonts w:ascii="Times New Roman" w:hAnsi="Times New Roman" w:cs="Times New Roman"/>
          <w:sz w:val="20"/>
          <w:szCs w:val="20"/>
          <w:lang w:val="en-US"/>
        </w:rPr>
        <w:t>Inversion</w:t>
      </w:r>
      <w:r w:rsidR="007F1F2F" w:rsidRPr="00663D4A">
        <w:rPr>
          <w:rFonts w:ascii="Times New Roman" w:hAnsi="Times New Roman" w:cs="Times New Roman"/>
          <w:sz w:val="20"/>
          <w:szCs w:val="20"/>
          <w:lang w:val="en-US"/>
        </w:rPr>
        <w:t xml:space="preserve"> </w:t>
      </w:r>
      <w:r w:rsidR="008011A7" w:rsidRPr="00663D4A">
        <w:rPr>
          <w:rFonts w:ascii="Times New Roman" w:hAnsi="Times New Roman" w:cs="Times New Roman"/>
          <w:sz w:val="20"/>
          <w:szCs w:val="20"/>
          <w:lang w:val="en-US"/>
        </w:rPr>
        <w:t>and</w:t>
      </w:r>
      <w:r w:rsidR="007F1F2F" w:rsidRPr="00663D4A">
        <w:rPr>
          <w:rFonts w:ascii="Times New Roman" w:hAnsi="Times New Roman" w:cs="Times New Roman"/>
          <w:sz w:val="20"/>
          <w:szCs w:val="20"/>
          <w:lang w:val="en-US"/>
        </w:rPr>
        <w:t xml:space="preserve"> </w:t>
      </w:r>
      <w:r w:rsidR="008011A7" w:rsidRPr="00663D4A">
        <w:rPr>
          <w:rFonts w:ascii="Times New Roman" w:hAnsi="Times New Roman" w:cs="Times New Roman"/>
          <w:sz w:val="20"/>
          <w:szCs w:val="20"/>
          <w:lang w:val="en-US"/>
        </w:rPr>
        <w:t>Applications).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Progress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in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Electromagnetics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Research</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Symposium</w:t>
      </w:r>
      <w:r w:rsidR="007F1F2F" w:rsidRPr="00663D4A">
        <w:rPr>
          <w:rFonts w:ascii="Times New Roman" w:hAnsi="Times New Roman" w:cs="Times New Roman"/>
          <w:sz w:val="20"/>
          <w:szCs w:val="20"/>
          <w:lang w:val="en-US"/>
        </w:rPr>
        <w:t xml:space="preserve"> </w:t>
      </w:r>
      <w:r w:rsidR="008011A7" w:rsidRPr="00663D4A">
        <w:rPr>
          <w:rFonts w:ascii="Times New Roman" w:hAnsi="Times New Roman" w:cs="Times New Roman"/>
          <w:i/>
          <w:sz w:val="20"/>
          <w:szCs w:val="20"/>
          <w:lang w:val="en-US"/>
        </w:rPr>
        <w:t>Proceed</w:t>
      </w:r>
      <w:r w:rsidR="00FE316D" w:rsidRPr="00663D4A">
        <w:rPr>
          <w:rFonts w:ascii="Times New Roman" w:hAnsi="Times New Roman" w:cs="Times New Roman"/>
          <w:i/>
          <w:sz w:val="20"/>
          <w:szCs w:val="20"/>
          <w:lang w:val="en-US"/>
        </w:rPr>
        <w:t>.</w:t>
      </w:r>
      <w:r w:rsidR="007F1F2F" w:rsidRPr="00663D4A">
        <w:rPr>
          <w:rFonts w:ascii="Times New Roman" w:hAnsi="Times New Roman" w:cs="Times New Roman"/>
          <w:i/>
          <w:sz w:val="20"/>
          <w:szCs w:val="20"/>
          <w:lang w:val="en-US"/>
        </w:rPr>
        <w:t xml:space="preserve"> </w:t>
      </w:r>
      <w:r w:rsidR="008011A7" w:rsidRPr="00663D4A">
        <w:rPr>
          <w:rFonts w:ascii="Times New Roman" w:hAnsi="Times New Roman" w:cs="Times New Roman"/>
          <w:sz w:val="20"/>
          <w:szCs w:val="20"/>
          <w:lang w:val="en-US"/>
        </w:rPr>
        <w:t>(PIERS)</w:t>
      </w:r>
      <w:r w:rsidRPr="00663D4A">
        <w:rPr>
          <w:rFonts w:ascii="Times New Roman" w:hAnsi="Times New Roman" w:cs="Times New Roman"/>
          <w:sz w:val="20"/>
          <w:szCs w:val="20"/>
          <w:lang w:val="en-US"/>
        </w:rPr>
        <w: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Suzhou,</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China,</w:t>
      </w:r>
      <w:r w:rsidR="007F1F2F" w:rsidRPr="00663D4A">
        <w:rPr>
          <w:rFonts w:ascii="Times New Roman" w:hAnsi="Times New Roman" w:cs="Times New Roman"/>
          <w:sz w:val="20"/>
          <w:szCs w:val="20"/>
          <w:lang w:val="en-US"/>
        </w:rPr>
        <w:t xml:space="preserve"> </w:t>
      </w:r>
      <w:r w:rsidR="00D50F33" w:rsidRPr="00663D4A">
        <w:rPr>
          <w:rFonts w:ascii="Times New Roman" w:hAnsi="Times New Roman" w:cs="Times New Roman"/>
          <w:sz w:val="20"/>
          <w:szCs w:val="20"/>
          <w:lang w:val="en-US"/>
        </w:rPr>
        <w:t>492,</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Sept.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12-16</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(2011).</w:t>
      </w:r>
    </w:p>
    <w:p w:rsidR="00FE65E5" w:rsidRPr="00663D4A" w:rsidRDefault="00FE65E5" w:rsidP="009B3B51">
      <w:pPr>
        <w:pStyle w:val="ListParagraph"/>
        <w:numPr>
          <w:ilvl w:val="0"/>
          <w:numId w:val="10"/>
        </w:numPr>
        <w:tabs>
          <w:tab w:val="num" w:pos="720"/>
        </w:tabs>
        <w:snapToGrid w:val="0"/>
        <w:spacing w:after="0" w:line="240" w:lineRule="auto"/>
        <w:ind w:left="425" w:hanging="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Puccini</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w:t>
      </w:r>
      <w:r w:rsidR="007F1F2F" w:rsidRPr="00663D4A">
        <w:rPr>
          <w:rFonts w:ascii="Times New Roman" w:hAnsi="Times New Roman" w:cs="Times New Roman"/>
          <w:sz w:val="20"/>
          <w:szCs w:val="20"/>
          <w:lang w:val="en-US"/>
        </w:rPr>
        <w:t>. (</w:t>
      </w:r>
      <w:r w:rsidRPr="00663D4A">
        <w:rPr>
          <w:rFonts w:ascii="Times New Roman" w:hAnsi="Times New Roman" w:cs="Times New Roman"/>
          <w:sz w:val="20"/>
          <w:szCs w:val="20"/>
          <w:lang w:val="en-US"/>
        </w:rPr>
        <w:t>2012</w:t>
      </w:r>
      <w:r w:rsidR="00236F80" w:rsidRPr="00663D4A">
        <w:rPr>
          <w:rFonts w:ascii="Times New Roman" w:hAnsi="Times New Roman" w:cs="Times New Roman"/>
          <w:sz w:val="20"/>
          <w:szCs w:val="20"/>
          <w:lang w:val="en-US"/>
        </w:rPr>
        <w:t>, a</w:t>
      </w:r>
      <w:r w:rsidRPr="00663D4A">
        <w:rPr>
          <w:rFonts w:ascii="Times New Roman" w:hAnsi="Times New Roman" w:cs="Times New Roman"/>
          <w:sz w:val="20"/>
          <w:szCs w:val="20"/>
          <w:lang w:val="en-US"/>
        </w:rPr>
        <w:t>),“Why</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Gamma</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Photons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Induce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Cherenkov</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Effect”,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i/>
          <w:sz w:val="20"/>
          <w:szCs w:val="20"/>
          <w:lang w:val="en-US"/>
        </w:rPr>
        <w:t>Proceedings</w:t>
      </w:r>
      <w:r w:rsidR="007F1F2F" w:rsidRPr="00663D4A">
        <w:rPr>
          <w:rFonts w:ascii="Times New Roman" w:hAnsi="Times New Roman" w:cs="Times New Roman"/>
          <w:i/>
          <w:sz w:val="20"/>
          <w:szCs w:val="20"/>
          <w:lang w:val="en-US"/>
        </w:rPr>
        <w:t xml:space="preserve"> </w:t>
      </w:r>
      <w:r w:rsidRPr="00663D4A">
        <w:rPr>
          <w:rFonts w:ascii="Times New Roman" w:hAnsi="Times New Roman" w:cs="Times New Roman"/>
          <w:sz w:val="20"/>
          <w:szCs w:val="20"/>
          <w:lang w:val="en-US"/>
        </w:rPr>
        <w:t>of</w:t>
      </w:r>
      <w:r w:rsidR="007F1F2F" w:rsidRPr="00663D4A">
        <w:rPr>
          <w:rFonts w:ascii="Times New Roman" w:hAnsi="Times New Roman" w:cs="Times New Roman"/>
          <w:i/>
          <w:sz w:val="20"/>
          <w:szCs w:val="20"/>
          <w:lang w:val="en-US"/>
        </w:rPr>
        <w:t xml:space="preserve"> </w:t>
      </w:r>
      <w:r w:rsidRPr="00663D4A">
        <w:rPr>
          <w:rFonts w:ascii="Times New Roman" w:hAnsi="Times New Roman" w:cs="Times New Roman"/>
          <w:sz w:val="20"/>
          <w:szCs w:val="20"/>
          <w:lang w:val="en-US"/>
        </w:rPr>
        <w:t>Progress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in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Electromagnetics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Research</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Symposium</w:t>
      </w:r>
      <w:r w:rsidR="007F1F2F" w:rsidRPr="00663D4A">
        <w:rPr>
          <w:rFonts w:ascii="Times New Roman" w:hAnsi="Times New Roman" w:cs="Times New Roman"/>
          <w:sz w:val="20"/>
          <w:szCs w:val="20"/>
          <w:lang w:val="en-US"/>
        </w:rPr>
        <w:t xml:space="preserve"> </w:t>
      </w:r>
      <w:r w:rsidR="008011A7" w:rsidRPr="00663D4A">
        <w:rPr>
          <w:rFonts w:ascii="Times New Roman" w:hAnsi="Times New Roman" w:cs="Times New Roman"/>
          <w:sz w:val="20"/>
          <w:szCs w:val="20"/>
          <w:lang w:val="en-US"/>
        </w:rPr>
        <w:t>(PIERS)</w:t>
      </w:r>
      <w:r w:rsidRPr="00663D4A">
        <w:rPr>
          <w:rFonts w:ascii="Times New Roman" w:hAnsi="Times New Roman" w:cs="Times New Roman"/>
          <w:sz w:val="20"/>
          <w:szCs w:val="20"/>
          <w:lang w:val="en-US"/>
        </w:rPr>
        <w: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Moscow,</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Russia,</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August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19-23,</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343-347.</w:t>
      </w:r>
    </w:p>
    <w:p w:rsidR="00FE65E5" w:rsidRPr="00663D4A" w:rsidRDefault="00FE65E5" w:rsidP="009B3B51">
      <w:pPr>
        <w:pStyle w:val="ListParagraph"/>
        <w:numPr>
          <w:ilvl w:val="0"/>
          <w:numId w:val="10"/>
        </w:numPr>
        <w:snapToGrid w:val="0"/>
        <w:spacing w:after="0" w:line="240" w:lineRule="auto"/>
        <w:ind w:left="425" w:hanging="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Puccini</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w:t>
      </w:r>
      <w:r w:rsidR="007F1F2F" w:rsidRPr="00663D4A">
        <w:rPr>
          <w:rFonts w:ascii="Times New Roman" w:hAnsi="Times New Roman" w:cs="Times New Roman"/>
          <w:sz w:val="20"/>
          <w:szCs w:val="20"/>
          <w:lang w:val="en-US"/>
        </w:rPr>
        <w:t>. (</w:t>
      </w:r>
      <w:r w:rsidRPr="00663D4A">
        <w:rPr>
          <w:rFonts w:ascii="Times New Roman" w:hAnsi="Times New Roman" w:cs="Times New Roman"/>
          <w:sz w:val="20"/>
          <w:szCs w:val="20"/>
          <w:lang w:val="en-US"/>
        </w:rPr>
        <w:t>2012</w:t>
      </w:r>
      <w:r w:rsidR="00236F80" w:rsidRPr="00663D4A">
        <w:rPr>
          <w:rFonts w:ascii="Times New Roman" w:hAnsi="Times New Roman" w:cs="Times New Roman"/>
          <w:sz w:val="20"/>
          <w:szCs w:val="20"/>
          <w:lang w:val="en-US"/>
        </w:rPr>
        <w:t>, b</w:t>
      </w:r>
      <w:r w:rsidRPr="00663D4A">
        <w:rPr>
          <w:rFonts w:ascii="Times New Roman" w:hAnsi="Times New Roman" w:cs="Times New Roman"/>
          <w:sz w:val="20"/>
          <w:szCs w:val="20"/>
          <w:lang w:val="en-US"/>
        </w:rPr>
        <w: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“The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Momentum</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of</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Luminous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Photon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Can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Explain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the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Mistery</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of</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the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Scission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of</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the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Water</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Molecule,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Fundamental</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Event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in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the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Clorophyllose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Photosynthesis”,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i/>
          <w:sz w:val="20"/>
          <w:szCs w:val="20"/>
          <w:lang w:val="en-US"/>
        </w:rPr>
        <w:t>Proceedings</w:t>
      </w:r>
      <w:r w:rsidR="007F1F2F" w:rsidRPr="00663D4A">
        <w:rPr>
          <w:rFonts w:ascii="Times New Roman" w:hAnsi="Times New Roman" w:cs="Times New Roman"/>
          <w:i/>
          <w:sz w:val="20"/>
          <w:szCs w:val="20"/>
          <w:lang w:val="en-US"/>
        </w:rPr>
        <w:t xml:space="preserve"> </w:t>
      </w:r>
      <w:r w:rsidRPr="00663D4A">
        <w:rPr>
          <w:rFonts w:ascii="Times New Roman" w:hAnsi="Times New Roman" w:cs="Times New Roman"/>
          <w:sz w:val="20"/>
          <w:szCs w:val="20"/>
          <w:lang w:val="en-US"/>
        </w:rPr>
        <w:t>of</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Progress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in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Electromagnetics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Research</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Symposium</w:t>
      </w:r>
      <w:r w:rsidR="007F1F2F" w:rsidRPr="00663D4A">
        <w:rPr>
          <w:rFonts w:ascii="Times New Roman" w:hAnsi="Times New Roman" w:cs="Times New Roman"/>
          <w:sz w:val="20"/>
          <w:szCs w:val="20"/>
          <w:lang w:val="en-US"/>
        </w:rPr>
        <w:t xml:space="preserve"> </w:t>
      </w:r>
      <w:r w:rsidR="008011A7" w:rsidRPr="00663D4A">
        <w:rPr>
          <w:rFonts w:ascii="Times New Roman" w:hAnsi="Times New Roman" w:cs="Times New Roman"/>
          <w:sz w:val="20"/>
          <w:szCs w:val="20"/>
          <w:lang w:val="en-US"/>
        </w:rPr>
        <w:t>(PIERS)</w:t>
      </w:r>
      <w:r w:rsidRPr="00663D4A">
        <w:rPr>
          <w:rFonts w:ascii="Times New Roman" w:hAnsi="Times New Roman" w:cs="Times New Roman"/>
          <w:sz w:val="20"/>
          <w:szCs w:val="20"/>
          <w:lang w:val="en-US"/>
        </w:rPr>
        <w: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Moscow,</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Russia,</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August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19-23,</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353-357.</w:t>
      </w:r>
    </w:p>
    <w:p w:rsidR="00FE65E5" w:rsidRPr="00663D4A" w:rsidRDefault="00FE65E5" w:rsidP="009B3B51">
      <w:pPr>
        <w:pStyle w:val="ListParagraph"/>
        <w:numPr>
          <w:ilvl w:val="0"/>
          <w:numId w:val="10"/>
        </w:numPr>
        <w:snapToGrid w:val="0"/>
        <w:spacing w:after="0" w:line="240" w:lineRule="auto"/>
        <w:ind w:left="425" w:hanging="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Puccini</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w:t>
      </w:r>
      <w:r w:rsidR="007F1F2F" w:rsidRPr="00663D4A">
        <w:rPr>
          <w:rFonts w:ascii="Times New Roman" w:hAnsi="Times New Roman" w:cs="Times New Roman"/>
          <w:sz w:val="20"/>
          <w:szCs w:val="20"/>
          <w:lang w:val="en-US"/>
        </w:rPr>
        <w:t>. (</w:t>
      </w:r>
      <w:r w:rsidRPr="00663D4A">
        <w:rPr>
          <w:rFonts w:ascii="Times New Roman" w:hAnsi="Times New Roman" w:cs="Times New Roman"/>
          <w:sz w:val="20"/>
          <w:szCs w:val="20"/>
          <w:lang w:val="en-US"/>
        </w:rPr>
        <w:t>2017),</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“Correct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Quantum</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Gravity</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is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Mechanical</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Effect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Induced</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by</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Dynamic-Mass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Light’s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Quanta”,</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viXra.org.,</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Quantum</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Gravity</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and</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String</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Theory,</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1712.0546.</w:t>
      </w:r>
    </w:p>
    <w:p w:rsidR="00FE65E5" w:rsidRPr="00663D4A" w:rsidRDefault="00FE65E5" w:rsidP="009B3B51">
      <w:pPr>
        <w:pStyle w:val="ListParagraph"/>
        <w:numPr>
          <w:ilvl w:val="0"/>
          <w:numId w:val="10"/>
        </w:numPr>
        <w:snapToGrid w:val="0"/>
        <w:spacing w:after="0" w:line="240" w:lineRule="auto"/>
        <w:ind w:left="425" w:hanging="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lastRenderedPageBreak/>
        <w:t>Puccini</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w:t>
      </w:r>
      <w:r w:rsidR="007F1F2F" w:rsidRPr="00663D4A">
        <w:rPr>
          <w:rFonts w:ascii="Times New Roman" w:hAnsi="Times New Roman" w:cs="Times New Roman"/>
          <w:sz w:val="20"/>
          <w:szCs w:val="20"/>
          <w:lang w:val="en-US"/>
        </w:rPr>
        <w:t>. (</w:t>
      </w:r>
      <w:r w:rsidRPr="00663D4A">
        <w:rPr>
          <w:rFonts w:ascii="Times New Roman" w:hAnsi="Times New Roman" w:cs="Times New Roman"/>
          <w:sz w:val="20"/>
          <w:szCs w:val="20"/>
          <w:lang w:val="en-US"/>
        </w:rPr>
        <w:t>2018</w:t>
      </w:r>
      <w:r w:rsidR="00236F80" w:rsidRPr="00663D4A">
        <w:rPr>
          <w:rFonts w:ascii="Times New Roman" w:hAnsi="Times New Roman" w:cs="Times New Roman"/>
          <w:sz w:val="20"/>
          <w:szCs w:val="20"/>
          <w:lang w:val="en-US"/>
        </w:rPr>
        <w:t>, a</w:t>
      </w:r>
      <w:r w:rsidRPr="00663D4A">
        <w:rPr>
          <w:rFonts w:ascii="Times New Roman" w:hAnsi="Times New Roman" w:cs="Times New Roman"/>
          <w:sz w:val="20"/>
          <w:szCs w:val="20"/>
          <w:lang w:val="en-US"/>
        </w:rPr>
        <w: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“Neutronization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Equations”,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viXra.org,</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Mathematical</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Physics:</w:t>
      </w:r>
      <w:r w:rsidR="00663D4A" w:rsidRPr="00663D4A">
        <w:rPr>
          <w:rFonts w:ascii="Times New Roman" w:hAnsi="Times New Roman" w:cs="Times New Roman" w:hint="eastAsia"/>
          <w:sz w:val="20"/>
          <w:szCs w:val="20"/>
          <w:lang w:val="en-US" w:eastAsia="zh-CN"/>
        </w:rPr>
        <w:t xml:space="preserve"> </w:t>
      </w:r>
      <w:r w:rsidRPr="00663D4A">
        <w:rPr>
          <w:rFonts w:ascii="Times New Roman" w:hAnsi="Times New Roman" w:cs="Times New Roman"/>
          <w:sz w:val="20"/>
          <w:szCs w:val="20"/>
          <w:lang w:val="en-US"/>
        </w:rPr>
        <w:t>1807.0495.</w:t>
      </w:r>
    </w:p>
    <w:p w:rsidR="00FE65E5" w:rsidRPr="00663D4A" w:rsidRDefault="00FE65E5" w:rsidP="009B3B51">
      <w:pPr>
        <w:pStyle w:val="ListParagraph"/>
        <w:numPr>
          <w:ilvl w:val="0"/>
          <w:numId w:val="10"/>
        </w:numPr>
        <w:snapToGrid w:val="0"/>
        <w:spacing w:after="0" w:line="240" w:lineRule="auto"/>
        <w:ind w:left="425" w:hanging="425"/>
        <w:jc w:val="both"/>
        <w:rPr>
          <w:rFonts w:ascii="Times New Roman" w:hAnsi="Times New Roman" w:cs="Times New Roman"/>
          <w:sz w:val="20"/>
          <w:szCs w:val="20"/>
          <w:shd w:val="clear" w:color="auto" w:fill="FFFFFF"/>
          <w:lang w:val="en-US"/>
        </w:rPr>
      </w:pPr>
      <w:r w:rsidRPr="00663D4A">
        <w:rPr>
          <w:rFonts w:ascii="Times New Roman" w:hAnsi="Times New Roman" w:cs="Times New Roman"/>
          <w:sz w:val="20"/>
          <w:szCs w:val="20"/>
          <w:shd w:val="clear" w:color="auto" w:fill="FFFFFF"/>
          <w:lang w:val="en-US"/>
        </w:rPr>
        <w:t>Puccini</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A</w:t>
      </w:r>
      <w:r w:rsidR="007F1F2F" w:rsidRPr="00663D4A">
        <w:rPr>
          <w:rFonts w:ascii="Times New Roman" w:hAnsi="Times New Roman" w:cs="Times New Roman"/>
          <w:sz w:val="20"/>
          <w:szCs w:val="20"/>
          <w:shd w:val="clear" w:color="auto" w:fill="FFFFFF"/>
          <w:lang w:val="en-US"/>
        </w:rPr>
        <w:t>. (</w:t>
      </w:r>
      <w:r w:rsidRPr="00663D4A">
        <w:rPr>
          <w:rFonts w:ascii="Times New Roman" w:hAnsi="Times New Roman" w:cs="Times New Roman"/>
          <w:sz w:val="20"/>
          <w:szCs w:val="20"/>
          <w:shd w:val="clear" w:color="auto" w:fill="FFFFFF"/>
          <w:lang w:val="en-US"/>
        </w:rPr>
        <w:t>2018</w:t>
      </w:r>
      <w:r w:rsidR="00236F80" w:rsidRPr="00663D4A">
        <w:rPr>
          <w:rFonts w:ascii="Times New Roman" w:hAnsi="Times New Roman" w:cs="Times New Roman"/>
          <w:sz w:val="20"/>
          <w:szCs w:val="20"/>
          <w:shd w:val="clear" w:color="auto" w:fill="FFFFFF"/>
          <w:lang w:val="en-US"/>
        </w:rPr>
        <w:t>, b</w:t>
      </w:r>
      <w:r w:rsidRPr="00663D4A">
        <w:rPr>
          <w:rFonts w:ascii="Times New Roman" w:hAnsi="Times New Roman" w:cs="Times New Roman"/>
          <w:sz w:val="20"/>
          <w:szCs w:val="20"/>
          <w:shd w:val="clear" w:color="auto" w:fill="FFFFFF"/>
          <w:lang w:val="en-US"/>
        </w:rPr>
        <w:t>),</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“Light</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Quantum</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Induces</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the</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Measurement</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Paradox”,</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Journal</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of</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Advances</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in</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Physics,</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Vol.15,</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6039-6055.</w:t>
      </w:r>
    </w:p>
    <w:p w:rsidR="00FE65E5" w:rsidRPr="00663D4A" w:rsidRDefault="00FE65E5" w:rsidP="009B3B51">
      <w:pPr>
        <w:pStyle w:val="ListParagraph"/>
        <w:numPr>
          <w:ilvl w:val="0"/>
          <w:numId w:val="10"/>
        </w:numPr>
        <w:snapToGrid w:val="0"/>
        <w:spacing w:after="0" w:line="240" w:lineRule="auto"/>
        <w:ind w:left="425" w:hanging="425"/>
        <w:jc w:val="both"/>
        <w:rPr>
          <w:rFonts w:ascii="Times New Roman" w:hAnsi="Times New Roman" w:cs="Times New Roman"/>
          <w:sz w:val="20"/>
          <w:szCs w:val="20"/>
          <w:shd w:val="clear" w:color="auto" w:fill="FFFFFF"/>
          <w:lang w:val="en-US"/>
        </w:rPr>
      </w:pPr>
      <w:r w:rsidRPr="00663D4A">
        <w:rPr>
          <w:rFonts w:ascii="Times New Roman" w:hAnsi="Times New Roman" w:cs="Times New Roman"/>
          <w:sz w:val="20"/>
          <w:szCs w:val="20"/>
          <w:shd w:val="clear" w:color="auto" w:fill="FFFFFF"/>
          <w:lang w:val="en-US"/>
        </w:rPr>
        <w:t>Puccini</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A</w:t>
      </w:r>
      <w:r w:rsidR="007F1F2F" w:rsidRPr="00663D4A">
        <w:rPr>
          <w:rFonts w:ascii="Times New Roman" w:hAnsi="Times New Roman" w:cs="Times New Roman"/>
          <w:sz w:val="20"/>
          <w:szCs w:val="20"/>
          <w:shd w:val="clear" w:color="auto" w:fill="FFFFFF"/>
          <w:lang w:val="en-US"/>
        </w:rPr>
        <w:t>. (</w:t>
      </w:r>
      <w:r w:rsidRPr="00663D4A">
        <w:rPr>
          <w:rFonts w:ascii="Times New Roman" w:hAnsi="Times New Roman" w:cs="Times New Roman"/>
          <w:sz w:val="20"/>
          <w:szCs w:val="20"/>
          <w:shd w:val="clear" w:color="auto" w:fill="FFFFFF"/>
          <w:lang w:val="en-US"/>
        </w:rPr>
        <w:t>2019</w:t>
      </w:r>
      <w:r w:rsidR="00236F80" w:rsidRPr="00663D4A">
        <w:rPr>
          <w:rFonts w:ascii="Times New Roman" w:hAnsi="Times New Roman" w:cs="Times New Roman"/>
          <w:sz w:val="20"/>
          <w:szCs w:val="20"/>
          <w:shd w:val="clear" w:color="auto" w:fill="FFFFFF"/>
          <w:lang w:val="en-US"/>
        </w:rPr>
        <w:t>, a</w:t>
      </w:r>
      <w:r w:rsidRPr="00663D4A">
        <w:rPr>
          <w:rFonts w:ascii="Times New Roman" w:hAnsi="Times New Roman" w:cs="Times New Roman"/>
          <w:sz w:val="20"/>
          <w:szCs w:val="20"/>
          <w:shd w:val="clear" w:color="auto" w:fill="FFFFFF"/>
          <w:lang w:val="en-US"/>
        </w:rPr>
        <w:t>),</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“Quantum</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Gravity</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is</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Induced</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by</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a</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Mechanical</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Effect</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Elicited</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by</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Momentum</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of</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Light’s</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Quanta”,</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Asian</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Journal</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of</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Science</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and</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Technology</w:t>
      </w:r>
      <w:r w:rsidR="00236F80" w:rsidRPr="00663D4A">
        <w:rPr>
          <w:rFonts w:ascii="Times New Roman" w:hAnsi="Times New Roman" w:cs="Times New Roman"/>
          <w:sz w:val="20"/>
          <w:szCs w:val="20"/>
          <w:shd w:val="clear" w:color="auto" w:fill="FFFFFF"/>
          <w:lang w:val="en-US"/>
        </w:rPr>
        <w:t>, V</w:t>
      </w:r>
      <w:r w:rsidRPr="00663D4A">
        <w:rPr>
          <w:rFonts w:ascii="Times New Roman" w:hAnsi="Times New Roman" w:cs="Times New Roman"/>
          <w:sz w:val="20"/>
          <w:szCs w:val="20"/>
          <w:shd w:val="clear" w:color="auto" w:fill="FFFFFF"/>
          <w:lang w:val="en-US"/>
        </w:rPr>
        <w:t>ol.10,</w:t>
      </w:r>
      <w:r w:rsidR="007F1F2F" w:rsidRPr="00663D4A">
        <w:rPr>
          <w:rFonts w:ascii="Times New Roman" w:hAnsi="Times New Roman" w:cs="Times New Roman"/>
          <w:sz w:val="20"/>
          <w:szCs w:val="20"/>
          <w:shd w:val="clear" w:color="auto" w:fill="FFFFFF"/>
          <w:lang w:val="en-US"/>
        </w:rPr>
        <w:t xml:space="preserve"> </w:t>
      </w:r>
      <w:r w:rsidR="00E36062" w:rsidRPr="00663D4A">
        <w:rPr>
          <w:rFonts w:ascii="Times New Roman" w:hAnsi="Times New Roman" w:cs="Times New Roman"/>
          <w:sz w:val="20"/>
          <w:szCs w:val="20"/>
          <w:shd w:val="clear" w:color="auto" w:fill="FFFFFF"/>
          <w:lang w:val="en-US"/>
        </w:rPr>
        <w:t>Issue</w:t>
      </w:r>
      <w:r w:rsidRPr="00663D4A">
        <w:rPr>
          <w:rFonts w:ascii="Times New Roman" w:hAnsi="Times New Roman" w:cs="Times New Roman"/>
          <w:sz w:val="20"/>
          <w:szCs w:val="20"/>
          <w:shd w:val="clear" w:color="auto" w:fill="FFFFFF"/>
          <w:lang w:val="en-US"/>
        </w:rPr>
        <w:t>1,9206-9220.</w:t>
      </w:r>
    </w:p>
    <w:p w:rsidR="00FE65E5" w:rsidRPr="00663D4A" w:rsidRDefault="00FE65E5" w:rsidP="009B3B51">
      <w:pPr>
        <w:pStyle w:val="ListParagraph"/>
        <w:numPr>
          <w:ilvl w:val="0"/>
          <w:numId w:val="10"/>
        </w:numPr>
        <w:snapToGrid w:val="0"/>
        <w:spacing w:after="0" w:line="240" w:lineRule="auto"/>
        <w:ind w:left="425" w:hanging="425"/>
        <w:jc w:val="both"/>
        <w:rPr>
          <w:rFonts w:ascii="Times New Roman" w:hAnsi="Times New Roman" w:cs="Times New Roman"/>
          <w:sz w:val="20"/>
          <w:szCs w:val="20"/>
          <w:shd w:val="clear" w:color="auto" w:fill="FFFFFF"/>
          <w:lang w:val="en-US"/>
        </w:rPr>
      </w:pPr>
      <w:r w:rsidRPr="00663D4A">
        <w:rPr>
          <w:rFonts w:ascii="Times New Roman" w:hAnsi="Times New Roman" w:cs="Times New Roman"/>
          <w:sz w:val="20"/>
          <w:szCs w:val="20"/>
          <w:shd w:val="clear" w:color="auto" w:fill="FFFFFF"/>
          <w:lang w:val="en-US"/>
        </w:rPr>
        <w:t>Puccini</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A.</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(2019</w:t>
      </w:r>
      <w:r w:rsidR="00236F80" w:rsidRPr="00663D4A">
        <w:rPr>
          <w:rFonts w:ascii="Times New Roman" w:hAnsi="Times New Roman" w:cs="Times New Roman"/>
          <w:sz w:val="20"/>
          <w:szCs w:val="20"/>
          <w:shd w:val="clear" w:color="auto" w:fill="FFFFFF"/>
          <w:lang w:val="en-US"/>
        </w:rPr>
        <w:t>, b</w:t>
      </w:r>
      <w:r w:rsidRPr="00663D4A">
        <w:rPr>
          <w:rFonts w:ascii="Times New Roman" w:hAnsi="Times New Roman" w:cs="Times New Roman"/>
          <w:sz w:val="20"/>
          <w:szCs w:val="20"/>
          <w:shd w:val="clear" w:color="auto" w:fill="FFFFFF"/>
          <w:lang w:val="en-US"/>
        </w:rPr>
        <w:t>),</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“Neutronization:</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a</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More</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Comprehensive</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Equation”,</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International</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Journal</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of</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Current</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Research</w:t>
      </w:r>
      <w:r w:rsidR="00236F80" w:rsidRPr="00663D4A">
        <w:rPr>
          <w:rFonts w:ascii="Times New Roman" w:hAnsi="Times New Roman" w:cs="Times New Roman"/>
          <w:sz w:val="20"/>
          <w:szCs w:val="20"/>
          <w:shd w:val="clear" w:color="auto" w:fill="FFFFFF"/>
          <w:lang w:val="en-US"/>
        </w:rPr>
        <w:t>, V</w:t>
      </w:r>
      <w:r w:rsidRPr="00663D4A">
        <w:rPr>
          <w:rFonts w:ascii="Times New Roman" w:hAnsi="Times New Roman" w:cs="Times New Roman"/>
          <w:sz w:val="20"/>
          <w:szCs w:val="20"/>
          <w:shd w:val="clear" w:color="auto" w:fill="FFFFFF"/>
          <w:lang w:val="en-US"/>
        </w:rPr>
        <w:t>ol.11,</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Iss.7,</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5805-5812.</w:t>
      </w:r>
    </w:p>
    <w:p w:rsidR="00FE65E5" w:rsidRPr="00663D4A" w:rsidRDefault="00FE65E5" w:rsidP="009B3B51">
      <w:pPr>
        <w:pStyle w:val="ListParagraph"/>
        <w:numPr>
          <w:ilvl w:val="0"/>
          <w:numId w:val="10"/>
        </w:numPr>
        <w:snapToGrid w:val="0"/>
        <w:spacing w:after="0" w:line="240" w:lineRule="auto"/>
        <w:ind w:left="425" w:hanging="425"/>
        <w:jc w:val="both"/>
        <w:rPr>
          <w:rFonts w:ascii="Times New Roman" w:hAnsi="Times New Roman" w:cs="Times New Roman"/>
          <w:sz w:val="20"/>
          <w:szCs w:val="20"/>
          <w:shd w:val="clear" w:color="auto" w:fill="FFFFFF"/>
          <w:lang w:val="en-US"/>
        </w:rPr>
      </w:pPr>
      <w:r w:rsidRPr="00663D4A">
        <w:rPr>
          <w:rFonts w:ascii="Times New Roman" w:hAnsi="Times New Roman" w:cs="Times New Roman"/>
          <w:sz w:val="20"/>
          <w:szCs w:val="20"/>
          <w:shd w:val="clear" w:color="auto" w:fill="FFFFFF"/>
          <w:lang w:val="en-US"/>
        </w:rPr>
        <w:t>Puccini</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A</w:t>
      </w:r>
      <w:r w:rsidR="007F1F2F" w:rsidRPr="00663D4A">
        <w:rPr>
          <w:rFonts w:ascii="Times New Roman" w:hAnsi="Times New Roman" w:cs="Times New Roman"/>
          <w:sz w:val="20"/>
          <w:szCs w:val="20"/>
          <w:shd w:val="clear" w:color="auto" w:fill="FFFFFF"/>
          <w:lang w:val="en-US"/>
        </w:rPr>
        <w:t>. (</w:t>
      </w:r>
      <w:r w:rsidRPr="00663D4A">
        <w:rPr>
          <w:rFonts w:ascii="Times New Roman" w:hAnsi="Times New Roman" w:cs="Times New Roman"/>
          <w:sz w:val="20"/>
          <w:szCs w:val="20"/>
          <w:shd w:val="clear" w:color="auto" w:fill="FFFFFF"/>
          <w:lang w:val="en-US"/>
        </w:rPr>
        <w:t>2019</w:t>
      </w:r>
      <w:r w:rsidR="00236F80" w:rsidRPr="00663D4A">
        <w:rPr>
          <w:rFonts w:ascii="Times New Roman" w:hAnsi="Times New Roman" w:cs="Times New Roman"/>
          <w:sz w:val="20"/>
          <w:szCs w:val="20"/>
          <w:shd w:val="clear" w:color="auto" w:fill="FFFFFF"/>
          <w:lang w:val="en-US"/>
        </w:rPr>
        <w:t>, c</w:t>
      </w:r>
      <w:r w:rsidRPr="00663D4A">
        <w:rPr>
          <w:rFonts w:ascii="Times New Roman" w:hAnsi="Times New Roman" w:cs="Times New Roman"/>
          <w:sz w:val="20"/>
          <w:szCs w:val="20"/>
          <w:shd w:val="clear" w:color="auto" w:fill="FFFFFF"/>
          <w:lang w:val="en-US"/>
        </w:rPr>
        <w:t>),</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“Dark</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Energy</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Particles</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May</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Be</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Photons”,</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International</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Journal</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of</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Science</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and</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Research,</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Vol.</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8,</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Iss.8,</w:t>
      </w:r>
      <w:r w:rsidR="007F1F2F" w:rsidRPr="00663D4A">
        <w:rPr>
          <w:rFonts w:ascii="Times New Roman" w:hAnsi="Times New Roman" w:cs="Times New Roman"/>
          <w:sz w:val="20"/>
          <w:szCs w:val="20"/>
          <w:shd w:val="clear" w:color="auto" w:fill="FFFFFF"/>
          <w:lang w:val="en-US"/>
        </w:rPr>
        <w:t xml:space="preserve"> </w:t>
      </w:r>
      <w:r w:rsidRPr="00663D4A">
        <w:rPr>
          <w:rFonts w:ascii="Times New Roman" w:hAnsi="Times New Roman" w:cs="Times New Roman"/>
          <w:sz w:val="20"/>
          <w:szCs w:val="20"/>
          <w:shd w:val="clear" w:color="auto" w:fill="FFFFFF"/>
          <w:lang w:val="en-US"/>
        </w:rPr>
        <w:t>473-491.</w:t>
      </w:r>
    </w:p>
    <w:p w:rsidR="00C3326B" w:rsidRPr="00663D4A" w:rsidRDefault="00C3326B" w:rsidP="009B3B51">
      <w:pPr>
        <w:pStyle w:val="ListParagraph"/>
        <w:numPr>
          <w:ilvl w:val="0"/>
          <w:numId w:val="10"/>
        </w:numPr>
        <w:snapToGrid w:val="0"/>
        <w:spacing w:after="0" w:line="240" w:lineRule="auto"/>
        <w:ind w:left="425" w:hanging="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Puccini</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w:t>
      </w:r>
      <w:r w:rsidR="007F1F2F" w:rsidRPr="00663D4A">
        <w:rPr>
          <w:rFonts w:ascii="Times New Roman" w:hAnsi="Times New Roman" w:cs="Times New Roman"/>
          <w:sz w:val="20"/>
          <w:szCs w:val="20"/>
          <w:lang w:val="en-US"/>
        </w:rPr>
        <w:t>. (</w:t>
      </w:r>
      <w:r w:rsidRPr="00663D4A">
        <w:rPr>
          <w:rFonts w:ascii="Times New Roman" w:hAnsi="Times New Roman" w:cs="Times New Roman"/>
          <w:sz w:val="20"/>
          <w:szCs w:val="20"/>
          <w:lang w:val="en-US"/>
        </w:rPr>
        <w:t>2019</w:t>
      </w:r>
      <w:r w:rsidR="00236F80" w:rsidRPr="00663D4A">
        <w:rPr>
          <w:rFonts w:ascii="Times New Roman" w:hAnsi="Times New Roman" w:cs="Times New Roman"/>
          <w:sz w:val="20"/>
          <w:szCs w:val="20"/>
          <w:lang w:val="en-US"/>
        </w:rPr>
        <w:t>, d</w:t>
      </w:r>
      <w:r w:rsidRPr="00663D4A">
        <w:rPr>
          <w:rFonts w:ascii="Times New Roman" w:hAnsi="Times New Roman" w:cs="Times New Roman"/>
          <w:sz w:val="20"/>
          <w:szCs w:val="20"/>
          <w:lang w:val="en-US"/>
        </w:rPr>
        <w: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“Margolus-Levitin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Theorem</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Applied</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to</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Electromagnetic</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Waves”,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Asia</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Pacific</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Journal</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of</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Research,</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Vol.1,</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Issue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CV,</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24-28.</w:t>
      </w:r>
    </w:p>
    <w:p w:rsidR="00FE65E5" w:rsidRPr="00663D4A" w:rsidRDefault="00FE65E5" w:rsidP="009B3B51">
      <w:pPr>
        <w:pStyle w:val="ListParagraph"/>
        <w:numPr>
          <w:ilvl w:val="0"/>
          <w:numId w:val="10"/>
        </w:numPr>
        <w:snapToGrid w:val="0"/>
        <w:spacing w:after="0" w:line="240" w:lineRule="auto"/>
        <w:ind w:left="425" w:hanging="425"/>
        <w:jc w:val="both"/>
        <w:rPr>
          <w:rFonts w:ascii="Times New Roman" w:hAnsi="Times New Roman" w:cs="Times New Roman"/>
          <w:sz w:val="20"/>
          <w:szCs w:val="20"/>
        </w:rPr>
      </w:pPr>
      <w:r w:rsidRPr="00663D4A">
        <w:rPr>
          <w:rFonts w:ascii="Times New Roman" w:hAnsi="Times New Roman" w:cs="Times New Roman"/>
          <w:sz w:val="20"/>
          <w:szCs w:val="20"/>
        </w:rPr>
        <w:lastRenderedPageBreak/>
        <w:t>Regge</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T</w:t>
      </w:r>
      <w:r w:rsidR="007F1F2F" w:rsidRPr="00663D4A">
        <w:rPr>
          <w:rFonts w:ascii="Times New Roman" w:hAnsi="Times New Roman" w:cs="Times New Roman"/>
          <w:sz w:val="20"/>
          <w:szCs w:val="20"/>
        </w:rPr>
        <w:t>. (</w:t>
      </w:r>
      <w:r w:rsidRPr="00663D4A">
        <w:rPr>
          <w:rFonts w:ascii="Times New Roman" w:hAnsi="Times New Roman" w:cs="Times New Roman"/>
          <w:sz w:val="20"/>
          <w:szCs w:val="20"/>
        </w:rPr>
        <w:t>1982),</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“Quantum</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Mechanics”,</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Tutto</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Scienze,</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La</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Stampa</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Ed</w:t>
      </w:r>
      <w:r w:rsidR="007F1F2F" w:rsidRPr="00663D4A">
        <w:rPr>
          <w:rFonts w:ascii="Times New Roman" w:hAnsi="Times New Roman" w:cs="Times New Roman"/>
          <w:sz w:val="20"/>
          <w:szCs w:val="20"/>
        </w:rPr>
        <w:t>. (</w:t>
      </w:r>
      <w:r w:rsidRPr="00663D4A">
        <w:rPr>
          <w:rFonts w:ascii="Times New Roman" w:hAnsi="Times New Roman" w:cs="Times New Roman"/>
          <w:sz w:val="20"/>
          <w:szCs w:val="20"/>
        </w:rPr>
        <w:t>Torino),116,</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97,</w:t>
      </w:r>
      <w:r w:rsidR="007F1F2F" w:rsidRPr="00663D4A">
        <w:rPr>
          <w:rFonts w:ascii="Times New Roman" w:hAnsi="Times New Roman" w:cs="Times New Roman"/>
          <w:sz w:val="20"/>
          <w:szCs w:val="20"/>
        </w:rPr>
        <w:t xml:space="preserve"> </w:t>
      </w:r>
      <w:r w:rsidRPr="00663D4A">
        <w:rPr>
          <w:rFonts w:ascii="Times New Roman" w:hAnsi="Times New Roman" w:cs="Times New Roman"/>
          <w:sz w:val="20"/>
          <w:szCs w:val="20"/>
        </w:rPr>
        <w:t>2.</w:t>
      </w:r>
    </w:p>
    <w:p w:rsidR="00FE65E5" w:rsidRPr="00663D4A" w:rsidRDefault="00FE65E5" w:rsidP="009B3B51">
      <w:pPr>
        <w:pStyle w:val="Heading1"/>
        <w:keepNext w:val="0"/>
        <w:keepLines w:val="0"/>
        <w:numPr>
          <w:ilvl w:val="0"/>
          <w:numId w:val="10"/>
        </w:numPr>
        <w:snapToGrid w:val="0"/>
        <w:spacing w:before="0" w:line="240" w:lineRule="auto"/>
        <w:ind w:left="425" w:hanging="425"/>
        <w:jc w:val="both"/>
        <w:rPr>
          <w:rFonts w:ascii="Times New Roman" w:hAnsi="Times New Roman" w:cs="Times New Roman"/>
          <w:b w:val="0"/>
          <w:color w:val="auto"/>
          <w:sz w:val="20"/>
          <w:szCs w:val="20"/>
          <w:lang w:val="en-US"/>
        </w:rPr>
      </w:pPr>
      <w:r w:rsidRPr="00663D4A">
        <w:rPr>
          <w:rFonts w:ascii="Times New Roman" w:hAnsi="Times New Roman" w:cs="Times New Roman"/>
          <w:b w:val="0"/>
          <w:bCs w:val="0"/>
          <w:color w:val="auto"/>
          <w:sz w:val="20"/>
          <w:szCs w:val="20"/>
          <w:lang w:val="en-US"/>
        </w:rPr>
        <w:t>Sari</w:t>
      </w:r>
      <w:r w:rsidR="007F1F2F" w:rsidRPr="00663D4A">
        <w:rPr>
          <w:rFonts w:ascii="Times New Roman" w:hAnsi="Times New Roman" w:cs="Times New Roman"/>
          <w:b w:val="0"/>
          <w:bCs w:val="0"/>
          <w:color w:val="auto"/>
          <w:sz w:val="20"/>
          <w:szCs w:val="20"/>
          <w:lang w:val="en-US"/>
        </w:rPr>
        <w:t xml:space="preserve"> </w:t>
      </w:r>
      <w:r w:rsidRPr="00663D4A">
        <w:rPr>
          <w:rFonts w:ascii="Times New Roman" w:hAnsi="Times New Roman" w:cs="Times New Roman"/>
          <w:b w:val="0"/>
          <w:bCs w:val="0"/>
          <w:color w:val="auto"/>
          <w:sz w:val="20"/>
          <w:szCs w:val="20"/>
          <w:lang w:val="en-US"/>
        </w:rPr>
        <w:t>R</w:t>
      </w:r>
      <w:r w:rsidR="007F1F2F" w:rsidRPr="00663D4A">
        <w:rPr>
          <w:rFonts w:ascii="Times New Roman" w:hAnsi="Times New Roman" w:cs="Times New Roman"/>
          <w:b w:val="0"/>
          <w:bCs w:val="0"/>
          <w:color w:val="auto"/>
          <w:sz w:val="20"/>
          <w:szCs w:val="20"/>
          <w:lang w:val="en-US"/>
        </w:rPr>
        <w:t>. (</w:t>
      </w:r>
      <w:r w:rsidRPr="00663D4A">
        <w:rPr>
          <w:rFonts w:ascii="Times New Roman" w:hAnsi="Times New Roman" w:cs="Times New Roman"/>
          <w:b w:val="0"/>
          <w:bCs w:val="0"/>
          <w:color w:val="auto"/>
          <w:sz w:val="20"/>
          <w:szCs w:val="20"/>
          <w:lang w:val="en-US"/>
        </w:rPr>
        <w:t>1997),“Hydrodynamics</w:t>
      </w:r>
      <w:r w:rsidR="007F1F2F" w:rsidRPr="00663D4A">
        <w:rPr>
          <w:rFonts w:ascii="Times New Roman" w:hAnsi="Times New Roman" w:cs="Times New Roman"/>
          <w:b w:val="0"/>
          <w:bCs w:val="0"/>
          <w:color w:val="auto"/>
          <w:sz w:val="20"/>
          <w:szCs w:val="20"/>
          <w:lang w:val="en-US"/>
        </w:rPr>
        <w:t xml:space="preserve"> </w:t>
      </w:r>
      <w:r w:rsidRPr="00663D4A">
        <w:rPr>
          <w:rFonts w:ascii="Times New Roman" w:hAnsi="Times New Roman" w:cs="Times New Roman"/>
          <w:b w:val="0"/>
          <w:bCs w:val="0"/>
          <w:color w:val="auto"/>
          <w:sz w:val="20"/>
          <w:szCs w:val="20"/>
          <w:lang w:val="en-US"/>
        </w:rPr>
        <w:t>of</w:t>
      </w:r>
      <w:r w:rsidR="007F1F2F" w:rsidRPr="00663D4A">
        <w:rPr>
          <w:rFonts w:ascii="Times New Roman" w:hAnsi="Times New Roman" w:cs="Times New Roman"/>
          <w:b w:val="0"/>
          <w:bCs w:val="0"/>
          <w:color w:val="auto"/>
          <w:sz w:val="20"/>
          <w:szCs w:val="20"/>
          <w:lang w:val="en-US"/>
        </w:rPr>
        <w:t xml:space="preserve"> </w:t>
      </w:r>
      <w:r w:rsidRPr="00663D4A">
        <w:rPr>
          <w:rFonts w:ascii="Times New Roman" w:hAnsi="Times New Roman" w:cs="Times New Roman"/>
          <w:b w:val="0"/>
          <w:bCs w:val="0"/>
          <w:color w:val="auto"/>
          <w:sz w:val="20"/>
          <w:szCs w:val="20"/>
          <w:lang w:val="en-US"/>
        </w:rPr>
        <w:t>Gamma-Ray</w:t>
      </w:r>
      <w:r w:rsidR="007F1F2F" w:rsidRPr="00663D4A">
        <w:rPr>
          <w:rFonts w:ascii="Times New Roman" w:hAnsi="Times New Roman" w:cs="Times New Roman"/>
          <w:b w:val="0"/>
          <w:bCs w:val="0"/>
          <w:color w:val="auto"/>
          <w:sz w:val="20"/>
          <w:szCs w:val="20"/>
          <w:lang w:val="en-US"/>
        </w:rPr>
        <w:t xml:space="preserve"> </w:t>
      </w:r>
      <w:r w:rsidRPr="00663D4A">
        <w:rPr>
          <w:rFonts w:ascii="Times New Roman" w:hAnsi="Times New Roman" w:cs="Times New Roman"/>
          <w:b w:val="0"/>
          <w:bCs w:val="0"/>
          <w:color w:val="auto"/>
          <w:sz w:val="20"/>
          <w:szCs w:val="20"/>
          <w:lang w:val="en-US"/>
        </w:rPr>
        <w:t>Burst</w:t>
      </w:r>
      <w:r w:rsidR="007F1F2F" w:rsidRPr="00663D4A">
        <w:rPr>
          <w:rFonts w:ascii="Times New Roman" w:hAnsi="Times New Roman" w:cs="Times New Roman"/>
          <w:b w:val="0"/>
          <w:bCs w:val="0"/>
          <w:color w:val="auto"/>
          <w:sz w:val="20"/>
          <w:szCs w:val="20"/>
          <w:lang w:val="en-US"/>
        </w:rPr>
        <w:t xml:space="preserve"> </w:t>
      </w:r>
      <w:r w:rsidRPr="00663D4A">
        <w:rPr>
          <w:rFonts w:ascii="Times New Roman" w:hAnsi="Times New Roman" w:cs="Times New Roman"/>
          <w:b w:val="0"/>
          <w:bCs w:val="0"/>
          <w:color w:val="auto"/>
          <w:sz w:val="20"/>
          <w:szCs w:val="20"/>
          <w:lang w:val="en-US"/>
        </w:rPr>
        <w:t>Afterglo</w:t>
      </w:r>
      <w:r w:rsidR="0033781F" w:rsidRPr="00663D4A">
        <w:rPr>
          <w:rFonts w:ascii="Times New Roman" w:hAnsi="Times New Roman" w:cs="Times New Roman"/>
          <w:b w:val="0"/>
          <w:bCs w:val="0"/>
          <w:color w:val="auto"/>
          <w:sz w:val="20"/>
          <w:szCs w:val="20"/>
          <w:lang w:val="en-US"/>
        </w:rPr>
        <w:t>w”,</w:t>
      </w:r>
      <w:r w:rsidR="007F1F2F" w:rsidRPr="00663D4A">
        <w:rPr>
          <w:rFonts w:ascii="Times New Roman" w:hAnsi="Times New Roman" w:cs="Times New Roman"/>
          <w:b w:val="0"/>
          <w:bCs w:val="0"/>
          <w:color w:val="auto"/>
          <w:sz w:val="20"/>
          <w:szCs w:val="20"/>
          <w:lang w:val="en-US"/>
        </w:rPr>
        <w:t xml:space="preserve"> </w:t>
      </w:r>
      <w:r w:rsidR="0033781F" w:rsidRPr="00663D4A">
        <w:rPr>
          <w:rFonts w:ascii="Times New Roman" w:hAnsi="Times New Roman" w:cs="Times New Roman"/>
          <w:b w:val="0"/>
          <w:bCs w:val="0"/>
          <w:color w:val="auto"/>
          <w:sz w:val="20"/>
          <w:szCs w:val="20"/>
          <w:lang w:val="en-US"/>
        </w:rPr>
        <w:t>The</w:t>
      </w:r>
      <w:r w:rsidR="007F1F2F" w:rsidRPr="00663D4A">
        <w:rPr>
          <w:rFonts w:ascii="Times New Roman" w:hAnsi="Times New Roman" w:cs="Times New Roman"/>
          <w:b w:val="0"/>
          <w:bCs w:val="0"/>
          <w:color w:val="auto"/>
          <w:sz w:val="20"/>
          <w:szCs w:val="20"/>
          <w:lang w:val="en-US"/>
        </w:rPr>
        <w:t xml:space="preserve"> </w:t>
      </w:r>
      <w:r w:rsidR="0033781F" w:rsidRPr="00663D4A">
        <w:rPr>
          <w:rFonts w:ascii="Times New Roman" w:hAnsi="Times New Roman" w:cs="Times New Roman"/>
          <w:b w:val="0"/>
          <w:bCs w:val="0"/>
          <w:color w:val="auto"/>
          <w:sz w:val="20"/>
          <w:szCs w:val="20"/>
          <w:lang w:val="en-US"/>
        </w:rPr>
        <w:t>Astrophysical</w:t>
      </w:r>
      <w:r w:rsidR="007F1F2F" w:rsidRPr="00663D4A">
        <w:rPr>
          <w:rFonts w:ascii="Times New Roman" w:hAnsi="Times New Roman" w:cs="Times New Roman"/>
          <w:b w:val="0"/>
          <w:bCs w:val="0"/>
          <w:color w:val="auto"/>
          <w:sz w:val="20"/>
          <w:szCs w:val="20"/>
          <w:lang w:val="en-US"/>
        </w:rPr>
        <w:t xml:space="preserve"> </w:t>
      </w:r>
      <w:r w:rsidR="0033781F" w:rsidRPr="00663D4A">
        <w:rPr>
          <w:rFonts w:ascii="Times New Roman" w:hAnsi="Times New Roman" w:cs="Times New Roman"/>
          <w:b w:val="0"/>
          <w:bCs w:val="0"/>
          <w:color w:val="auto"/>
          <w:sz w:val="20"/>
          <w:szCs w:val="20"/>
          <w:lang w:val="en-US"/>
        </w:rPr>
        <w:t>Journal,</w:t>
      </w:r>
      <w:r w:rsidR="007F1F2F" w:rsidRPr="00663D4A">
        <w:rPr>
          <w:rFonts w:ascii="Times New Roman" w:hAnsi="Times New Roman" w:cs="Times New Roman"/>
          <w:b w:val="0"/>
          <w:bCs w:val="0"/>
          <w:color w:val="auto"/>
          <w:sz w:val="20"/>
          <w:szCs w:val="20"/>
          <w:lang w:val="en-US"/>
        </w:rPr>
        <w:t xml:space="preserve"> </w:t>
      </w:r>
      <w:r w:rsidRPr="00663D4A">
        <w:rPr>
          <w:rFonts w:ascii="Times New Roman" w:hAnsi="Times New Roman" w:cs="Times New Roman"/>
          <w:b w:val="0"/>
          <w:color w:val="auto"/>
          <w:sz w:val="20"/>
          <w:szCs w:val="20"/>
          <w:lang w:val="en-US"/>
        </w:rPr>
        <w:t>Vol.</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489,</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1,</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L37,</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January</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2009</w:t>
      </w:r>
      <w:r w:rsidR="00236F80" w:rsidRPr="00663D4A">
        <w:rPr>
          <w:rFonts w:ascii="Times New Roman" w:hAnsi="Times New Roman" w:cs="Times New Roman"/>
          <w:b w:val="0"/>
          <w:color w:val="auto"/>
          <w:sz w:val="20"/>
          <w:szCs w:val="20"/>
          <w:lang w:val="en-US"/>
        </w:rPr>
        <w:t>, D</w:t>
      </w:r>
      <w:r w:rsidRPr="00663D4A">
        <w:rPr>
          <w:rFonts w:ascii="Times New Roman" w:hAnsi="Times New Roman" w:cs="Times New Roman"/>
          <w:b w:val="0"/>
          <w:color w:val="auto"/>
          <w:sz w:val="20"/>
          <w:szCs w:val="20"/>
          <w:lang w:val="en-US"/>
        </w:rPr>
        <w:t>OI:</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bdr w:val="none" w:sz="0" w:space="0" w:color="auto" w:frame="1"/>
          <w:lang w:val="en-US"/>
        </w:rPr>
        <w:t>10.1086/310957</w:t>
      </w:r>
    </w:p>
    <w:p w:rsidR="00FE65E5" w:rsidRPr="00663D4A" w:rsidRDefault="00FE65E5" w:rsidP="009B3B51">
      <w:pPr>
        <w:pStyle w:val="ListParagraph"/>
        <w:numPr>
          <w:ilvl w:val="0"/>
          <w:numId w:val="10"/>
        </w:numPr>
        <w:snapToGrid w:val="0"/>
        <w:spacing w:after="0" w:line="240" w:lineRule="auto"/>
        <w:ind w:left="425" w:hanging="425"/>
        <w:jc w:val="both"/>
        <w:rPr>
          <w:rFonts w:ascii="Times New Roman" w:hAnsi="Times New Roman" w:cs="Times New Roman"/>
          <w:sz w:val="20"/>
          <w:szCs w:val="20"/>
          <w:lang w:val="en-US"/>
        </w:rPr>
      </w:pPr>
      <w:r w:rsidRPr="00663D4A">
        <w:rPr>
          <w:rFonts w:ascii="Times New Roman" w:hAnsi="Times New Roman" w:cs="Times New Roman"/>
          <w:sz w:val="20"/>
          <w:szCs w:val="20"/>
          <w:lang w:val="en-US"/>
        </w:rPr>
        <w:t>Shannon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R</w:t>
      </w:r>
      <w:r w:rsidR="00236F80" w:rsidRPr="00663D4A">
        <w:rPr>
          <w:rFonts w:ascii="Times New Roman" w:hAnsi="Times New Roman" w:cs="Times New Roman"/>
          <w:sz w:val="20"/>
          <w:szCs w:val="20"/>
          <w:lang w:val="en-US"/>
        </w:rPr>
        <w:t>. M</w:t>
      </w:r>
      <w:r w:rsidRPr="00663D4A">
        <w:rPr>
          <w:rFonts w:ascii="Times New Roman" w:hAnsi="Times New Roman" w:cs="Times New Roman"/>
          <w:sz w:val="20"/>
          <w:szCs w:val="20"/>
          <w:lang w:val="en-US"/>
        </w:rPr>
        <w: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et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al</w:t>
      </w:r>
      <w:r w:rsidR="007F1F2F" w:rsidRPr="00663D4A">
        <w:rPr>
          <w:rFonts w:ascii="Times New Roman" w:hAnsi="Times New Roman" w:cs="Times New Roman"/>
          <w:sz w:val="20"/>
          <w:szCs w:val="20"/>
          <w:lang w:val="en-US"/>
        </w:rPr>
        <w:t>. (</w:t>
      </w:r>
      <w:r w:rsidRPr="00663D4A">
        <w:rPr>
          <w:rFonts w:ascii="Times New Roman" w:hAnsi="Times New Roman" w:cs="Times New Roman"/>
          <w:sz w:val="20"/>
          <w:szCs w:val="20"/>
          <w:lang w:val="en-US"/>
        </w:rPr>
        <w:t>2018),“The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dispersion-</w:t>
      </w:r>
      <w:r w:rsidR="007F1F2F" w:rsidRPr="00663D4A">
        <w:rPr>
          <w:rFonts w:ascii="Times New Roman" w:hAnsi="Times New Roman" w:cs="Times New Roman"/>
          <w:sz w:val="20"/>
          <w:szCs w:val="20"/>
          <w:lang w:val="en-US"/>
        </w:rPr>
        <w:t xml:space="preserve"> </w:t>
      </w:r>
      <w:r w:rsidR="00E36062" w:rsidRPr="00663D4A">
        <w:rPr>
          <w:rFonts w:ascii="Times New Roman" w:hAnsi="Times New Roman" w:cs="Times New Roman"/>
          <w:sz w:val="20"/>
          <w:szCs w:val="20"/>
          <w:lang w:val="en-US"/>
        </w:rPr>
        <w:t>b</w:t>
      </w:r>
      <w:r w:rsidRPr="00663D4A">
        <w:rPr>
          <w:rFonts w:ascii="Times New Roman" w:hAnsi="Times New Roman" w:cs="Times New Roman"/>
          <w:sz w:val="20"/>
          <w:szCs w:val="20"/>
          <w:lang w:val="en-US"/>
        </w:rPr>
        <w:t>rightness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relation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for</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fast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radio</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bursts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from</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wide-field</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Survey”,</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Nature.,562,7727,386-390.</w:t>
      </w:r>
    </w:p>
    <w:p w:rsidR="00E36062" w:rsidRPr="00663D4A" w:rsidRDefault="00E36062" w:rsidP="009B3B51">
      <w:pPr>
        <w:pStyle w:val="ListParagraph"/>
        <w:numPr>
          <w:ilvl w:val="0"/>
          <w:numId w:val="10"/>
        </w:numPr>
        <w:snapToGrid w:val="0"/>
        <w:spacing w:after="0" w:line="240" w:lineRule="auto"/>
        <w:ind w:left="425" w:hanging="425"/>
        <w:jc w:val="both"/>
        <w:rPr>
          <w:rStyle w:val="HTMLCite"/>
          <w:rFonts w:ascii="Times New Roman" w:hAnsi="Times New Roman" w:cs="Times New Roman"/>
          <w:i w:val="0"/>
          <w:iCs w:val="0"/>
          <w:sz w:val="20"/>
          <w:szCs w:val="20"/>
          <w:lang w:val="en-US"/>
        </w:rPr>
      </w:pPr>
      <w:r w:rsidRPr="00663D4A">
        <w:rPr>
          <w:rStyle w:val="HTMLCite"/>
          <w:rFonts w:ascii="Times New Roman" w:hAnsi="Times New Roman" w:cs="Times New Roman"/>
          <w:i w:val="0"/>
          <w:iCs w:val="0"/>
          <w:sz w:val="20"/>
          <w:szCs w:val="20"/>
          <w:shd w:val="clear" w:color="auto" w:fill="FFFFFF"/>
          <w:lang w:val="en-US"/>
        </w:rPr>
        <w:t>https://en.wikipedia.org</w:t>
      </w:r>
      <w:r w:rsidR="007F1F2F" w:rsidRPr="00663D4A">
        <w:rPr>
          <w:rStyle w:val="HTMLCite"/>
          <w:rFonts w:ascii="Times New Roman" w:hAnsi="Times New Roman" w:cs="Times New Roman"/>
          <w:i w:val="0"/>
          <w:iCs w:val="0"/>
          <w:sz w:val="20"/>
          <w:szCs w:val="20"/>
          <w:shd w:val="clear" w:color="auto" w:fill="FFFFFF"/>
          <w:lang w:val="en-US"/>
        </w:rPr>
        <w:t xml:space="preserve"> </w:t>
      </w:r>
      <w:r w:rsidRPr="00663D4A">
        <w:rPr>
          <w:rStyle w:val="HTMLCite"/>
          <w:rFonts w:ascii="Times New Roman" w:hAnsi="Times New Roman" w:cs="Times New Roman"/>
          <w:i w:val="0"/>
          <w:iCs w:val="0"/>
          <w:sz w:val="20"/>
          <w:szCs w:val="20"/>
          <w:shd w:val="clear" w:color="auto" w:fill="FFFFFF"/>
          <w:lang w:val="en-US"/>
        </w:rPr>
        <w:t>›</w:t>
      </w:r>
      <w:r w:rsidR="007F1F2F" w:rsidRPr="00663D4A">
        <w:rPr>
          <w:rStyle w:val="HTMLCite"/>
          <w:rFonts w:ascii="Times New Roman" w:hAnsi="Times New Roman" w:cs="Times New Roman"/>
          <w:i w:val="0"/>
          <w:iCs w:val="0"/>
          <w:sz w:val="20"/>
          <w:szCs w:val="20"/>
          <w:shd w:val="clear" w:color="auto" w:fill="FFFFFF"/>
          <w:lang w:val="en-US"/>
        </w:rPr>
        <w:t xml:space="preserve"> </w:t>
      </w:r>
      <w:bookmarkStart w:id="0" w:name="_GoBack"/>
      <w:bookmarkEnd w:id="0"/>
      <w:r w:rsidRPr="00663D4A">
        <w:rPr>
          <w:rStyle w:val="HTMLCite"/>
          <w:rFonts w:ascii="Times New Roman" w:hAnsi="Times New Roman" w:cs="Times New Roman"/>
          <w:i w:val="0"/>
          <w:iCs w:val="0"/>
          <w:sz w:val="20"/>
          <w:szCs w:val="20"/>
          <w:shd w:val="clear" w:color="auto" w:fill="FFFFFF"/>
          <w:lang w:val="en-US"/>
        </w:rPr>
        <w:t>wiki›Fast_radio_burst.11September2019</w:t>
      </w:r>
      <w:r w:rsidR="007F1F2F" w:rsidRPr="00663D4A">
        <w:rPr>
          <w:rStyle w:val="HTMLCite"/>
          <w:rFonts w:ascii="Times New Roman" w:hAnsi="Times New Roman" w:cs="Times New Roman"/>
          <w:i w:val="0"/>
          <w:iCs w:val="0"/>
          <w:sz w:val="20"/>
          <w:szCs w:val="20"/>
          <w:shd w:val="clear" w:color="auto" w:fill="FFFFFF"/>
          <w:lang w:val="en-US"/>
        </w:rPr>
        <w:t xml:space="preserve"> </w:t>
      </w:r>
    </w:p>
    <w:p w:rsidR="00EF0B40" w:rsidRPr="00663D4A" w:rsidRDefault="00EF0B40" w:rsidP="009B3B51">
      <w:pPr>
        <w:pStyle w:val="ListParagraph"/>
        <w:numPr>
          <w:ilvl w:val="0"/>
          <w:numId w:val="10"/>
        </w:numPr>
        <w:snapToGrid w:val="0"/>
        <w:spacing w:after="0" w:line="240" w:lineRule="auto"/>
        <w:ind w:left="425" w:hanging="425"/>
        <w:jc w:val="both"/>
        <w:rPr>
          <w:rStyle w:val="HTMLCite"/>
          <w:rFonts w:ascii="Times New Roman" w:hAnsi="Times New Roman" w:cs="Times New Roman"/>
          <w:i w:val="0"/>
          <w:iCs w:val="0"/>
          <w:sz w:val="20"/>
          <w:szCs w:val="20"/>
          <w:lang w:val="en-US"/>
        </w:rPr>
      </w:pPr>
      <w:r w:rsidRPr="00663D4A">
        <w:rPr>
          <w:rStyle w:val="HTMLCite"/>
          <w:rFonts w:ascii="Times New Roman" w:hAnsi="Times New Roman" w:cs="Times New Roman"/>
          <w:i w:val="0"/>
          <w:iCs w:val="0"/>
          <w:sz w:val="20"/>
          <w:szCs w:val="20"/>
          <w:shd w:val="clear" w:color="auto" w:fill="FFFFFF"/>
          <w:lang w:val="en-US"/>
        </w:rPr>
        <w:t>https://en.wikipedia.org</w:t>
      </w:r>
      <w:r w:rsidR="007F1F2F" w:rsidRPr="00663D4A">
        <w:rPr>
          <w:rStyle w:val="HTMLCite"/>
          <w:rFonts w:ascii="Times New Roman" w:hAnsi="Times New Roman" w:cs="Times New Roman"/>
          <w:i w:val="0"/>
          <w:iCs w:val="0"/>
          <w:sz w:val="20"/>
          <w:szCs w:val="20"/>
          <w:shd w:val="clear" w:color="auto" w:fill="FFFFFF"/>
          <w:lang w:val="en-US"/>
        </w:rPr>
        <w:t xml:space="preserve"> </w:t>
      </w:r>
      <w:r w:rsidRPr="00663D4A">
        <w:rPr>
          <w:rStyle w:val="HTMLCite"/>
          <w:rFonts w:ascii="Times New Roman" w:hAnsi="Times New Roman" w:cs="Times New Roman"/>
          <w:i w:val="0"/>
          <w:iCs w:val="0"/>
          <w:sz w:val="20"/>
          <w:szCs w:val="20"/>
          <w:shd w:val="clear" w:color="auto" w:fill="FFFFFF"/>
          <w:lang w:val="en-US"/>
        </w:rPr>
        <w:t>›</w:t>
      </w:r>
      <w:r w:rsidR="007F1F2F" w:rsidRPr="00663D4A">
        <w:rPr>
          <w:rStyle w:val="HTMLCite"/>
          <w:rFonts w:ascii="Times New Roman" w:hAnsi="Times New Roman" w:cs="Times New Roman"/>
          <w:i w:val="0"/>
          <w:iCs w:val="0"/>
          <w:sz w:val="20"/>
          <w:szCs w:val="20"/>
          <w:shd w:val="clear" w:color="auto" w:fill="FFFFFF"/>
          <w:lang w:val="en-US"/>
        </w:rPr>
        <w:t xml:space="preserve"> </w:t>
      </w:r>
      <w:r w:rsidRPr="00663D4A">
        <w:rPr>
          <w:rStyle w:val="HTMLCite"/>
          <w:rFonts w:ascii="Times New Roman" w:hAnsi="Times New Roman" w:cs="Times New Roman"/>
          <w:i w:val="0"/>
          <w:iCs w:val="0"/>
          <w:sz w:val="20"/>
          <w:szCs w:val="20"/>
          <w:shd w:val="clear" w:color="auto" w:fill="FFFFFF"/>
          <w:lang w:val="en-US"/>
        </w:rPr>
        <w:t>wiki</w:t>
      </w:r>
      <w:r w:rsidR="007F1F2F" w:rsidRPr="00663D4A">
        <w:rPr>
          <w:rStyle w:val="HTMLCite"/>
          <w:rFonts w:ascii="Times New Roman" w:hAnsi="Times New Roman" w:cs="Times New Roman"/>
          <w:i w:val="0"/>
          <w:iCs w:val="0"/>
          <w:sz w:val="20"/>
          <w:szCs w:val="20"/>
          <w:shd w:val="clear" w:color="auto" w:fill="FFFFFF"/>
          <w:lang w:val="en-US"/>
        </w:rPr>
        <w:t xml:space="preserve"> </w:t>
      </w:r>
      <w:r w:rsidRPr="00663D4A">
        <w:rPr>
          <w:rStyle w:val="HTMLCite"/>
          <w:rFonts w:ascii="Times New Roman" w:hAnsi="Times New Roman" w:cs="Times New Roman"/>
          <w:i w:val="0"/>
          <w:iCs w:val="0"/>
          <w:sz w:val="20"/>
          <w:szCs w:val="20"/>
          <w:shd w:val="clear" w:color="auto" w:fill="FFFFFF"/>
          <w:lang w:val="en-US"/>
        </w:rPr>
        <w:t>›</w:t>
      </w:r>
      <w:r w:rsidR="007F1F2F" w:rsidRPr="00663D4A">
        <w:rPr>
          <w:rStyle w:val="HTMLCite"/>
          <w:rFonts w:ascii="Times New Roman" w:hAnsi="Times New Roman" w:cs="Times New Roman"/>
          <w:i w:val="0"/>
          <w:iCs w:val="0"/>
          <w:sz w:val="20"/>
          <w:szCs w:val="20"/>
          <w:shd w:val="clear" w:color="auto" w:fill="FFFFFF"/>
          <w:lang w:val="en-US"/>
        </w:rPr>
        <w:t xml:space="preserve"> </w:t>
      </w:r>
      <w:r w:rsidRPr="00663D4A">
        <w:rPr>
          <w:rStyle w:val="HTMLCite"/>
          <w:rFonts w:ascii="Times New Roman" w:hAnsi="Times New Roman" w:cs="Times New Roman"/>
          <w:i w:val="0"/>
          <w:iCs w:val="0"/>
          <w:sz w:val="20"/>
          <w:szCs w:val="20"/>
          <w:shd w:val="clear" w:color="auto" w:fill="FFFFFF"/>
          <w:lang w:val="en-US"/>
        </w:rPr>
        <w:t>Gamma_radio_burst.17October2018</w:t>
      </w:r>
      <w:r w:rsidR="007F1F2F" w:rsidRPr="00663D4A">
        <w:rPr>
          <w:rStyle w:val="HTMLCite"/>
          <w:rFonts w:ascii="Times New Roman" w:hAnsi="Times New Roman" w:cs="Times New Roman"/>
          <w:i w:val="0"/>
          <w:iCs w:val="0"/>
          <w:sz w:val="20"/>
          <w:szCs w:val="20"/>
          <w:shd w:val="clear" w:color="auto" w:fill="FFFFFF"/>
          <w:lang w:val="en-US"/>
        </w:rPr>
        <w:t xml:space="preserve"> </w:t>
      </w:r>
    </w:p>
    <w:p w:rsidR="00FE65E5" w:rsidRPr="00663D4A" w:rsidRDefault="00FE65E5" w:rsidP="009B3B51">
      <w:pPr>
        <w:pStyle w:val="ListParagraph"/>
        <w:numPr>
          <w:ilvl w:val="0"/>
          <w:numId w:val="10"/>
        </w:numPr>
        <w:snapToGrid w:val="0"/>
        <w:spacing w:after="0" w:line="240" w:lineRule="auto"/>
        <w:ind w:left="425" w:hanging="425"/>
        <w:jc w:val="both"/>
        <w:rPr>
          <w:rStyle w:val="HTMLCite"/>
          <w:rFonts w:ascii="Times New Roman" w:hAnsi="Times New Roman" w:cs="Times New Roman"/>
          <w:i w:val="0"/>
          <w:iCs w:val="0"/>
          <w:sz w:val="20"/>
          <w:szCs w:val="20"/>
          <w:lang w:val="en-US"/>
        </w:rPr>
      </w:pPr>
      <w:r w:rsidRPr="00663D4A">
        <w:rPr>
          <w:rFonts w:ascii="Times New Roman" w:hAnsi="Times New Roman" w:cs="Times New Roman"/>
          <w:sz w:val="20"/>
          <w:szCs w:val="20"/>
          <w:lang w:val="en-US"/>
        </w:rPr>
        <w:t>Weinberg</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“The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First</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Three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Minutes.</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A</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Modern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View</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of</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the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Origin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of</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the</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Universe”,</w:t>
      </w:r>
      <w:r w:rsidR="007F1F2F" w:rsidRPr="00663D4A">
        <w:rPr>
          <w:rFonts w:ascii="Times New Roman" w:hAnsi="Times New Roman" w:cs="Times New Roman"/>
          <w:sz w:val="20"/>
          <w:szCs w:val="20"/>
          <w:lang w:val="en-US"/>
        </w:rPr>
        <w:t xml:space="preserve"> </w:t>
      </w:r>
      <w:r w:rsidRPr="00663D4A">
        <w:rPr>
          <w:sz w:val="20"/>
          <w:szCs w:val="20"/>
          <w:lang w:val="en-US"/>
        </w:rPr>
        <w:sym w:font="Symbol" w:char="F0D3"/>
      </w:r>
      <w:r w:rsidRPr="00663D4A">
        <w:rPr>
          <w:rFonts w:ascii="Times New Roman" w:hAnsi="Times New Roman" w:cs="Times New Roman"/>
          <w:sz w:val="20"/>
          <w:szCs w:val="20"/>
          <w:lang w:val="en-US"/>
        </w:rPr>
        <w:t>1977</w:t>
      </w:r>
      <w:r w:rsidR="007F1F2F" w:rsidRPr="00663D4A">
        <w:rPr>
          <w:rFonts w:ascii="Times New Roman" w:hAnsi="Times New Roman" w:cs="Times New Roman"/>
          <w:sz w:val="20"/>
          <w:szCs w:val="20"/>
          <w:lang w:val="en-US"/>
        </w:rPr>
        <w:t xml:space="preserve"> </w:t>
      </w:r>
      <w:r w:rsidR="001E7B89" w:rsidRPr="00663D4A">
        <w:rPr>
          <w:rFonts w:ascii="Times New Roman" w:hAnsi="Times New Roman" w:cs="Times New Roman"/>
          <w:sz w:val="20"/>
          <w:szCs w:val="20"/>
          <w:lang w:val="en-US"/>
        </w:rPr>
        <w:t>by</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Steven</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Weinberg;</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Mondadori</w:t>
      </w:r>
      <w:r w:rsidR="007F1F2F" w:rsidRPr="00663D4A">
        <w:rPr>
          <w:rFonts w:ascii="Times New Roman" w:hAnsi="Times New Roman" w:cs="Times New Roman"/>
          <w:sz w:val="20"/>
          <w:szCs w:val="20"/>
          <w:lang w:val="en-US"/>
        </w:rPr>
        <w:t xml:space="preserve"> </w:t>
      </w:r>
      <w:r w:rsidRPr="00663D4A">
        <w:rPr>
          <w:rFonts w:ascii="Times New Roman" w:hAnsi="Times New Roman" w:cs="Times New Roman"/>
          <w:sz w:val="20"/>
          <w:szCs w:val="20"/>
          <w:lang w:val="en-US"/>
        </w:rPr>
        <w:t>Ed.</w:t>
      </w:r>
      <w:r w:rsidR="00236F80" w:rsidRPr="00663D4A">
        <w:rPr>
          <w:rFonts w:ascii="Times New Roman" w:hAnsi="Times New Roman" w:cs="Times New Roman"/>
          <w:sz w:val="20"/>
          <w:szCs w:val="20"/>
          <w:lang w:val="en-US"/>
        </w:rPr>
        <w:t>, M</w:t>
      </w:r>
      <w:r w:rsidRPr="00663D4A">
        <w:rPr>
          <w:rFonts w:ascii="Times New Roman" w:hAnsi="Times New Roman" w:cs="Times New Roman"/>
          <w:sz w:val="20"/>
          <w:szCs w:val="20"/>
          <w:lang w:val="en-US"/>
        </w:rPr>
        <w:t>ilano,75(1977).</w:t>
      </w:r>
    </w:p>
    <w:p w:rsidR="007F1F2F" w:rsidRPr="00663D4A" w:rsidRDefault="00FE65E5" w:rsidP="009B3B51">
      <w:pPr>
        <w:pStyle w:val="Heading1"/>
        <w:keepNext w:val="0"/>
        <w:keepLines w:val="0"/>
        <w:numPr>
          <w:ilvl w:val="0"/>
          <w:numId w:val="10"/>
        </w:numPr>
        <w:shd w:val="clear" w:color="auto" w:fill="FFFFFF"/>
        <w:snapToGrid w:val="0"/>
        <w:spacing w:before="0" w:line="240" w:lineRule="auto"/>
        <w:ind w:left="425" w:hanging="425"/>
        <w:jc w:val="both"/>
        <w:rPr>
          <w:rFonts w:ascii="Times New Roman" w:hAnsi="Times New Roman" w:cs="Times New Roman"/>
          <w:b w:val="0"/>
          <w:color w:val="auto"/>
          <w:sz w:val="20"/>
          <w:szCs w:val="20"/>
          <w:lang w:val="en-US"/>
        </w:rPr>
      </w:pPr>
      <w:r w:rsidRPr="00663D4A">
        <w:rPr>
          <w:rFonts w:ascii="Times New Roman" w:hAnsi="Times New Roman" w:cs="Times New Roman"/>
          <w:b w:val="0"/>
          <w:color w:val="auto"/>
          <w:sz w:val="20"/>
          <w:szCs w:val="20"/>
          <w:lang w:val="en-US"/>
        </w:rPr>
        <w:t>Young</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Thomas</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(1807),</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A</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Course</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of</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Lectures</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on</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Natural</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Philosophy</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and</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the</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Mechanical</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Arts”,</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Printed</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for</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Joseph</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Johnson,</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St.</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Paul’s</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Church</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Yard,</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London,</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Volume</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1,</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413</w:t>
      </w:r>
      <w:r w:rsidR="007F1F2F" w:rsidRPr="00663D4A">
        <w:rPr>
          <w:rFonts w:ascii="Times New Roman" w:hAnsi="Times New Roman" w:cs="Times New Roman"/>
          <w:b w:val="0"/>
          <w:color w:val="auto"/>
          <w:sz w:val="20"/>
          <w:szCs w:val="20"/>
          <w:lang w:val="en-US"/>
        </w:rPr>
        <w:t xml:space="preserve"> </w:t>
      </w:r>
      <w:r w:rsidRPr="00663D4A">
        <w:rPr>
          <w:rFonts w:ascii="Times New Roman" w:hAnsi="Times New Roman" w:cs="Times New Roman"/>
          <w:b w:val="0"/>
          <w:color w:val="auto"/>
          <w:sz w:val="20"/>
          <w:szCs w:val="20"/>
          <w:lang w:val="en-US"/>
        </w:rPr>
        <w:t>(1807).</w:t>
      </w:r>
    </w:p>
    <w:p w:rsidR="009B3B51" w:rsidRPr="00663D4A" w:rsidRDefault="009B3B51" w:rsidP="009B3B51">
      <w:pPr>
        <w:snapToGrid w:val="0"/>
        <w:spacing w:after="0" w:line="240" w:lineRule="auto"/>
        <w:ind w:left="425" w:hanging="425"/>
        <w:jc w:val="both"/>
        <w:rPr>
          <w:rFonts w:ascii="Times New Roman" w:hAnsi="Times New Roman" w:cs="Times New Roman"/>
          <w:sz w:val="20"/>
          <w:szCs w:val="20"/>
        </w:rPr>
        <w:sectPr w:rsidR="009B3B51" w:rsidRPr="00663D4A" w:rsidSect="00AD00F8">
          <w:headerReference w:type="default" r:id="rId43"/>
          <w:pgSz w:w="12240" w:h="15840"/>
          <w:pgMar w:top="1440" w:right="1440" w:bottom="1440" w:left="1440" w:header="720" w:footer="720" w:gutter="0"/>
          <w:cols w:num="2" w:space="550"/>
          <w:docGrid w:linePitch="360"/>
        </w:sectPr>
      </w:pPr>
    </w:p>
    <w:p w:rsidR="009B3B51" w:rsidRPr="00663D4A" w:rsidRDefault="009B3B51" w:rsidP="009B3B51">
      <w:pPr>
        <w:snapToGrid w:val="0"/>
        <w:spacing w:after="0" w:line="240" w:lineRule="auto"/>
        <w:ind w:left="425" w:hanging="425"/>
        <w:jc w:val="both"/>
        <w:rPr>
          <w:rFonts w:ascii="Times New Roman" w:hAnsi="Times New Roman" w:cs="Times New Roman"/>
          <w:sz w:val="20"/>
          <w:szCs w:val="20"/>
          <w:lang w:eastAsia="zh-CN"/>
        </w:rPr>
      </w:pPr>
    </w:p>
    <w:p w:rsidR="009B3B51" w:rsidRPr="00663D4A" w:rsidRDefault="00236F80" w:rsidP="009B3B51">
      <w:pPr>
        <w:snapToGrid w:val="0"/>
        <w:spacing w:after="0" w:line="240" w:lineRule="auto"/>
        <w:ind w:left="425" w:hanging="425"/>
        <w:jc w:val="both"/>
        <w:rPr>
          <w:rFonts w:ascii="Times New Roman" w:hAnsi="Times New Roman" w:cs="Times New Roman"/>
          <w:sz w:val="20"/>
          <w:szCs w:val="20"/>
          <w:lang w:eastAsia="zh-CN"/>
        </w:rPr>
      </w:pPr>
      <w:r w:rsidRPr="00663D4A">
        <w:rPr>
          <w:rFonts w:ascii="Times New Roman" w:hAnsi="Times New Roman" w:cs="Times New Roman" w:hint="eastAsia"/>
          <w:sz w:val="20"/>
          <w:szCs w:val="20"/>
          <w:lang w:eastAsia="zh-CN"/>
        </w:rPr>
        <w:t xml:space="preserve"> </w:t>
      </w:r>
    </w:p>
    <w:p w:rsidR="009B3B51" w:rsidRPr="00663D4A" w:rsidRDefault="009B3B51" w:rsidP="009B3B51">
      <w:pPr>
        <w:snapToGrid w:val="0"/>
        <w:spacing w:after="0" w:line="240" w:lineRule="auto"/>
        <w:ind w:firstLine="425"/>
        <w:jc w:val="both"/>
        <w:rPr>
          <w:rFonts w:ascii="Times New Roman" w:hAnsi="Times New Roman" w:cs="Times New Roman"/>
          <w:sz w:val="20"/>
          <w:szCs w:val="20"/>
          <w:lang w:eastAsia="zh-CN"/>
        </w:rPr>
      </w:pPr>
    </w:p>
    <w:p w:rsidR="00FE65E5" w:rsidRPr="00663D4A" w:rsidRDefault="007F1F2F" w:rsidP="009B3B51">
      <w:pPr>
        <w:snapToGrid w:val="0"/>
        <w:spacing w:after="0" w:line="240" w:lineRule="auto"/>
        <w:jc w:val="both"/>
        <w:rPr>
          <w:rFonts w:ascii="Times New Roman" w:hAnsi="Times New Roman" w:cs="Times New Roman"/>
          <w:sz w:val="20"/>
          <w:szCs w:val="20"/>
        </w:rPr>
      </w:pPr>
      <w:r w:rsidRPr="00663D4A">
        <w:rPr>
          <w:rFonts w:ascii="Times New Roman" w:hAnsi="Times New Roman" w:cs="Times New Roman"/>
          <w:sz w:val="20"/>
          <w:szCs w:val="20"/>
        </w:rPr>
        <w:t>2/17/2020</w:t>
      </w:r>
    </w:p>
    <w:sectPr w:rsidR="00FE65E5" w:rsidRPr="00663D4A" w:rsidSect="007F1F2F">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93B" w:rsidRDefault="00CE093B" w:rsidP="000C7F17">
      <w:pPr>
        <w:spacing w:after="0" w:line="240" w:lineRule="auto"/>
      </w:pPr>
      <w:r>
        <w:separator/>
      </w:r>
    </w:p>
  </w:endnote>
  <w:endnote w:type="continuationSeparator" w:id="0">
    <w:p w:rsidR="00CE093B" w:rsidRDefault="00CE093B" w:rsidP="000C7F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B51" w:rsidRPr="00AD00F8" w:rsidRDefault="00F06E58" w:rsidP="00AD00F8">
    <w:pPr>
      <w:spacing w:after="0" w:line="240" w:lineRule="auto"/>
      <w:jc w:val="center"/>
      <w:rPr>
        <w:rFonts w:ascii="Times New Roman" w:hAnsi="Times New Roman" w:cs="Times New Roman"/>
        <w:sz w:val="20"/>
      </w:rPr>
    </w:pPr>
    <w:r w:rsidRPr="00AD00F8">
      <w:rPr>
        <w:rFonts w:ascii="Times New Roman" w:hAnsi="Times New Roman" w:cs="Times New Roman"/>
        <w:sz w:val="20"/>
      </w:rPr>
      <w:fldChar w:fldCharType="begin"/>
    </w:r>
    <w:r w:rsidR="00AD00F8" w:rsidRPr="00AD00F8">
      <w:rPr>
        <w:rFonts w:ascii="Times New Roman" w:hAnsi="Times New Roman" w:cs="Times New Roman"/>
        <w:sz w:val="20"/>
      </w:rPr>
      <w:instrText xml:space="preserve"> page </w:instrText>
    </w:r>
    <w:r w:rsidRPr="00AD00F8">
      <w:rPr>
        <w:rFonts w:ascii="Times New Roman" w:hAnsi="Times New Roman" w:cs="Times New Roman"/>
        <w:sz w:val="20"/>
      </w:rPr>
      <w:fldChar w:fldCharType="separate"/>
    </w:r>
    <w:r w:rsidR="00663D4A">
      <w:rPr>
        <w:rFonts w:ascii="Times New Roman" w:hAnsi="Times New Roman" w:cs="Times New Roman"/>
        <w:noProof/>
        <w:sz w:val="20"/>
      </w:rPr>
      <w:t>78</w:t>
    </w:r>
    <w:r w:rsidRPr="00AD00F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93B" w:rsidRDefault="00CE093B" w:rsidP="000C7F17">
      <w:pPr>
        <w:spacing w:after="0" w:line="240" w:lineRule="auto"/>
      </w:pPr>
      <w:r>
        <w:separator/>
      </w:r>
    </w:p>
  </w:footnote>
  <w:footnote w:type="continuationSeparator" w:id="0">
    <w:p w:rsidR="00CE093B" w:rsidRDefault="00CE093B" w:rsidP="000C7F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0F8" w:rsidRPr="00AD00F8" w:rsidRDefault="00AD00F8" w:rsidP="00AD00F8">
    <w:pPr>
      <w:pStyle w:val="Header"/>
      <w:rPr>
        <w:szCs w:val="20"/>
      </w:rPr>
    </w:pPr>
    <w:r>
      <w:rPr>
        <w:noProof/>
        <w:szCs w:val="20"/>
        <w:lang w:val="en-US"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0F8" w:rsidRPr="00AD00F8" w:rsidRDefault="00AD00F8" w:rsidP="00AD00F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D00F8">
      <w:rPr>
        <w:rFonts w:ascii="Times New Roman" w:hAnsi="Times New Roman" w:cs="Times New Roman" w:hint="eastAsia"/>
        <w:sz w:val="20"/>
        <w:szCs w:val="20"/>
      </w:rPr>
      <w:tab/>
    </w:r>
    <w:r w:rsidRPr="00AD00F8">
      <w:rPr>
        <w:rFonts w:ascii="Times New Roman" w:hAnsi="Times New Roman" w:cs="Times New Roman"/>
        <w:sz w:val="20"/>
        <w:szCs w:val="20"/>
      </w:rPr>
      <w:t>New York Science Journal 20</w:t>
    </w:r>
    <w:r w:rsidRPr="00AD00F8">
      <w:rPr>
        <w:rFonts w:ascii="Times New Roman" w:hAnsi="Times New Roman" w:cs="Times New Roman" w:hint="eastAsia"/>
        <w:sz w:val="20"/>
        <w:szCs w:val="20"/>
      </w:rPr>
      <w:t>20</w:t>
    </w:r>
    <w:r w:rsidRPr="00AD00F8">
      <w:rPr>
        <w:rFonts w:ascii="Times New Roman" w:hAnsi="Times New Roman" w:cs="Times New Roman"/>
        <w:sz w:val="20"/>
        <w:szCs w:val="20"/>
      </w:rPr>
      <w:t>;</w:t>
    </w:r>
    <w:r w:rsidRPr="00AD00F8">
      <w:rPr>
        <w:rFonts w:ascii="Times New Roman" w:hAnsi="Times New Roman" w:cs="Times New Roman" w:hint="eastAsia"/>
        <w:sz w:val="20"/>
        <w:szCs w:val="20"/>
      </w:rPr>
      <w:t>13</w:t>
    </w:r>
    <w:r w:rsidRPr="00AD00F8">
      <w:rPr>
        <w:rFonts w:ascii="Times New Roman" w:hAnsi="Times New Roman" w:cs="Times New Roman"/>
        <w:sz w:val="20"/>
        <w:szCs w:val="20"/>
      </w:rPr>
      <w:t>(</w:t>
    </w:r>
    <w:r w:rsidRPr="00AD00F8">
      <w:rPr>
        <w:rFonts w:ascii="Times New Roman" w:hAnsi="Times New Roman" w:cs="Times New Roman" w:hint="eastAsia"/>
        <w:sz w:val="20"/>
        <w:szCs w:val="20"/>
      </w:rPr>
      <w:t>2</w:t>
    </w:r>
    <w:r w:rsidRPr="00AD00F8">
      <w:rPr>
        <w:rFonts w:ascii="Times New Roman" w:hAnsi="Times New Roman" w:cs="Times New Roman"/>
        <w:sz w:val="20"/>
        <w:szCs w:val="20"/>
      </w:rPr>
      <w:t>)</w:t>
    </w:r>
    <w:r w:rsidRPr="00AD00F8">
      <w:rPr>
        <w:rFonts w:ascii="Times New Roman" w:hAnsi="Times New Roman" w:cs="Times New Roman"/>
        <w:iCs/>
        <w:sz w:val="20"/>
        <w:szCs w:val="20"/>
      </w:rPr>
      <w:t xml:space="preserve"> </w:t>
    </w:r>
    <w:r w:rsidRPr="00AD00F8">
      <w:rPr>
        <w:rFonts w:ascii="Times New Roman" w:hAnsi="Times New Roman" w:cs="Times New Roman" w:hint="eastAsia"/>
        <w:iCs/>
        <w:sz w:val="20"/>
        <w:szCs w:val="20"/>
      </w:rPr>
      <w:tab/>
    </w:r>
    <w:r w:rsidRPr="00AD00F8">
      <w:rPr>
        <w:rFonts w:ascii="Times New Roman" w:hAnsi="Times New Roman" w:cs="Times New Roman"/>
        <w:iCs/>
        <w:sz w:val="20"/>
        <w:szCs w:val="20"/>
      </w:rPr>
      <w:t xml:space="preserve">  </w:t>
    </w:r>
    <w:hyperlink r:id="rId1" w:history="1">
      <w:r w:rsidRPr="00AD00F8">
        <w:rPr>
          <w:rStyle w:val="Hyperlink"/>
          <w:rFonts w:ascii="Times New Roman" w:hAnsi="Times New Roman" w:cs="Times New Roman"/>
          <w:sz w:val="20"/>
          <w:szCs w:val="20"/>
        </w:rPr>
        <w:t>http://www.sciencepub.net/newyork</w:t>
      </w:r>
    </w:hyperlink>
    <w:r w:rsidRPr="00AD00F8">
      <w:rPr>
        <w:rFonts w:ascii="Times New Roman" w:hAnsi="Times New Roman" w:cs="Times New Roman" w:hint="eastAsia"/>
        <w:sz w:val="20"/>
      </w:rPr>
      <w:t xml:space="preserve">   </w:t>
    </w:r>
    <w:r w:rsidRPr="00AD00F8">
      <w:rPr>
        <w:rFonts w:ascii="Times New Roman" w:hAnsi="Times New Roman" w:cs="Times New Roman" w:hint="eastAsia"/>
        <w:b/>
        <w:i/>
        <w:color w:val="FF0000"/>
        <w:sz w:val="20"/>
        <w:szCs w:val="20"/>
        <w:bdr w:val="single" w:sz="4" w:space="0" w:color="FF0000"/>
      </w:rPr>
      <w:t>NYJ</w:t>
    </w:r>
  </w:p>
  <w:p w:rsidR="00AD00F8" w:rsidRPr="00AD00F8" w:rsidRDefault="00AD00F8" w:rsidP="00AD00F8">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86C89"/>
    <w:multiLevelType w:val="multilevel"/>
    <w:tmpl w:val="43F8F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AC25FE"/>
    <w:multiLevelType w:val="hybridMultilevel"/>
    <w:tmpl w:val="9034C6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890396"/>
    <w:multiLevelType w:val="hybridMultilevel"/>
    <w:tmpl w:val="6F28BA0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0006913"/>
    <w:multiLevelType w:val="hybridMultilevel"/>
    <w:tmpl w:val="7B6690C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CD76A33"/>
    <w:multiLevelType w:val="hybridMultilevel"/>
    <w:tmpl w:val="0EA40CCA"/>
    <w:lvl w:ilvl="0" w:tplc="0FBAA0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2937C2"/>
    <w:multiLevelType w:val="multilevel"/>
    <w:tmpl w:val="86D4F568"/>
    <w:lvl w:ilvl="0">
      <w:start w:val="2"/>
      <w:numFmt w:val="decimal"/>
      <w:lvlText w:val="%1"/>
      <w:lvlJc w:val="left"/>
      <w:pPr>
        <w:ind w:left="360" w:hanging="360"/>
      </w:pPr>
      <w:rPr>
        <w:rFonts w:hint="default"/>
      </w:rPr>
    </w:lvl>
    <w:lvl w:ilvl="1">
      <w:start w:val="7"/>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50545ECD"/>
    <w:multiLevelType w:val="multilevel"/>
    <w:tmpl w:val="625A9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99541D"/>
    <w:multiLevelType w:val="hybridMultilevel"/>
    <w:tmpl w:val="F3A20FF2"/>
    <w:lvl w:ilvl="0" w:tplc="B414ED6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F631F57"/>
    <w:multiLevelType w:val="multilevel"/>
    <w:tmpl w:val="EB16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5C10B4"/>
    <w:multiLevelType w:val="multilevel"/>
    <w:tmpl w:val="E2AA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6"/>
  </w:num>
  <w:num w:numId="4">
    <w:abstractNumId w:val="3"/>
  </w:num>
  <w:num w:numId="5">
    <w:abstractNumId w:val="7"/>
  </w:num>
  <w:num w:numId="6">
    <w:abstractNumId w:val="0"/>
  </w:num>
  <w:num w:numId="7">
    <w:abstractNumId w:val="2"/>
  </w:num>
  <w:num w:numId="8">
    <w:abstractNumId w:val="5"/>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08"/>
  <w:hyphenationZone w:val="283"/>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useFELayout/>
  </w:compat>
  <w:rsids>
    <w:rsidRoot w:val="00B90531"/>
    <w:rsid w:val="000017AD"/>
    <w:rsid w:val="0000394C"/>
    <w:rsid w:val="00003D3F"/>
    <w:rsid w:val="00006E85"/>
    <w:rsid w:val="000075E0"/>
    <w:rsid w:val="00007AB4"/>
    <w:rsid w:val="00011297"/>
    <w:rsid w:val="00011589"/>
    <w:rsid w:val="00013F68"/>
    <w:rsid w:val="000225D2"/>
    <w:rsid w:val="00023262"/>
    <w:rsid w:val="000240D9"/>
    <w:rsid w:val="00024222"/>
    <w:rsid w:val="00025BA0"/>
    <w:rsid w:val="00030D41"/>
    <w:rsid w:val="00031213"/>
    <w:rsid w:val="000328F5"/>
    <w:rsid w:val="00033CC6"/>
    <w:rsid w:val="00034920"/>
    <w:rsid w:val="000354FB"/>
    <w:rsid w:val="00037A29"/>
    <w:rsid w:val="00041111"/>
    <w:rsid w:val="00044090"/>
    <w:rsid w:val="000512D5"/>
    <w:rsid w:val="00051AC5"/>
    <w:rsid w:val="00051B22"/>
    <w:rsid w:val="00054B12"/>
    <w:rsid w:val="00054D68"/>
    <w:rsid w:val="00056154"/>
    <w:rsid w:val="00062122"/>
    <w:rsid w:val="000636DC"/>
    <w:rsid w:val="00063D09"/>
    <w:rsid w:val="0006479D"/>
    <w:rsid w:val="00066A4F"/>
    <w:rsid w:val="00071562"/>
    <w:rsid w:val="00072023"/>
    <w:rsid w:val="00073154"/>
    <w:rsid w:val="00073ADB"/>
    <w:rsid w:val="0007427D"/>
    <w:rsid w:val="0007614B"/>
    <w:rsid w:val="00080714"/>
    <w:rsid w:val="00081DDA"/>
    <w:rsid w:val="000822FD"/>
    <w:rsid w:val="00083E0B"/>
    <w:rsid w:val="00090878"/>
    <w:rsid w:val="00090903"/>
    <w:rsid w:val="0009211C"/>
    <w:rsid w:val="00093F6D"/>
    <w:rsid w:val="00095311"/>
    <w:rsid w:val="00095954"/>
    <w:rsid w:val="000A0302"/>
    <w:rsid w:val="000A0E5B"/>
    <w:rsid w:val="000A1E35"/>
    <w:rsid w:val="000A54E6"/>
    <w:rsid w:val="000A5A9D"/>
    <w:rsid w:val="000A5BED"/>
    <w:rsid w:val="000A6B68"/>
    <w:rsid w:val="000B4CA2"/>
    <w:rsid w:val="000B548E"/>
    <w:rsid w:val="000B7AAE"/>
    <w:rsid w:val="000C2906"/>
    <w:rsid w:val="000C2F6D"/>
    <w:rsid w:val="000C5A64"/>
    <w:rsid w:val="000C69A7"/>
    <w:rsid w:val="000C7F17"/>
    <w:rsid w:val="000D1056"/>
    <w:rsid w:val="000D16BF"/>
    <w:rsid w:val="000D1A23"/>
    <w:rsid w:val="000D221C"/>
    <w:rsid w:val="000D4ACE"/>
    <w:rsid w:val="000D7F90"/>
    <w:rsid w:val="000E0BAA"/>
    <w:rsid w:val="000E750B"/>
    <w:rsid w:val="000F20A8"/>
    <w:rsid w:val="000F248E"/>
    <w:rsid w:val="000F24C2"/>
    <w:rsid w:val="000F43A0"/>
    <w:rsid w:val="000F4DC4"/>
    <w:rsid w:val="000F54AE"/>
    <w:rsid w:val="00100AA0"/>
    <w:rsid w:val="00101C45"/>
    <w:rsid w:val="00104288"/>
    <w:rsid w:val="00111F80"/>
    <w:rsid w:val="001123B5"/>
    <w:rsid w:val="001123DA"/>
    <w:rsid w:val="00114CE6"/>
    <w:rsid w:val="00116940"/>
    <w:rsid w:val="00116A1E"/>
    <w:rsid w:val="00120591"/>
    <w:rsid w:val="00123B90"/>
    <w:rsid w:val="00124FA2"/>
    <w:rsid w:val="001267A5"/>
    <w:rsid w:val="001310BC"/>
    <w:rsid w:val="00131B29"/>
    <w:rsid w:val="00132BBF"/>
    <w:rsid w:val="0013424E"/>
    <w:rsid w:val="00136576"/>
    <w:rsid w:val="00136818"/>
    <w:rsid w:val="001373D5"/>
    <w:rsid w:val="00141A73"/>
    <w:rsid w:val="00143652"/>
    <w:rsid w:val="00143DD4"/>
    <w:rsid w:val="001440CA"/>
    <w:rsid w:val="00146DA5"/>
    <w:rsid w:val="00147644"/>
    <w:rsid w:val="00150B3F"/>
    <w:rsid w:val="00151443"/>
    <w:rsid w:val="001515CE"/>
    <w:rsid w:val="00152F6C"/>
    <w:rsid w:val="001575C1"/>
    <w:rsid w:val="0016225E"/>
    <w:rsid w:val="00164555"/>
    <w:rsid w:val="0016634B"/>
    <w:rsid w:val="00170E07"/>
    <w:rsid w:val="00171582"/>
    <w:rsid w:val="00172931"/>
    <w:rsid w:val="00175E10"/>
    <w:rsid w:val="0017662E"/>
    <w:rsid w:val="00176C92"/>
    <w:rsid w:val="001771B5"/>
    <w:rsid w:val="001771C0"/>
    <w:rsid w:val="00183151"/>
    <w:rsid w:val="00183435"/>
    <w:rsid w:val="00184ED9"/>
    <w:rsid w:val="00186579"/>
    <w:rsid w:val="00193404"/>
    <w:rsid w:val="00193B5B"/>
    <w:rsid w:val="00194131"/>
    <w:rsid w:val="00195864"/>
    <w:rsid w:val="0019619B"/>
    <w:rsid w:val="001A1D70"/>
    <w:rsid w:val="001A3930"/>
    <w:rsid w:val="001A402A"/>
    <w:rsid w:val="001A4E3F"/>
    <w:rsid w:val="001A5406"/>
    <w:rsid w:val="001A562D"/>
    <w:rsid w:val="001B01B7"/>
    <w:rsid w:val="001B08CC"/>
    <w:rsid w:val="001B0927"/>
    <w:rsid w:val="001B0FED"/>
    <w:rsid w:val="001B1419"/>
    <w:rsid w:val="001B4076"/>
    <w:rsid w:val="001B5CBE"/>
    <w:rsid w:val="001B644B"/>
    <w:rsid w:val="001B7652"/>
    <w:rsid w:val="001C01F5"/>
    <w:rsid w:val="001C1D7B"/>
    <w:rsid w:val="001C1F5E"/>
    <w:rsid w:val="001C4588"/>
    <w:rsid w:val="001C4918"/>
    <w:rsid w:val="001C4ED6"/>
    <w:rsid w:val="001C67A3"/>
    <w:rsid w:val="001C72E4"/>
    <w:rsid w:val="001D2379"/>
    <w:rsid w:val="001D28D3"/>
    <w:rsid w:val="001D4DD1"/>
    <w:rsid w:val="001D6841"/>
    <w:rsid w:val="001D745F"/>
    <w:rsid w:val="001D7C42"/>
    <w:rsid w:val="001D7E90"/>
    <w:rsid w:val="001E0F80"/>
    <w:rsid w:val="001E101C"/>
    <w:rsid w:val="001E54B4"/>
    <w:rsid w:val="001E5777"/>
    <w:rsid w:val="001E661C"/>
    <w:rsid w:val="001E7B26"/>
    <w:rsid w:val="001E7B89"/>
    <w:rsid w:val="001F140B"/>
    <w:rsid w:val="001F3490"/>
    <w:rsid w:val="001F534F"/>
    <w:rsid w:val="001F5470"/>
    <w:rsid w:val="001F5DAB"/>
    <w:rsid w:val="001F6F18"/>
    <w:rsid w:val="001F7E7A"/>
    <w:rsid w:val="00200246"/>
    <w:rsid w:val="00200D31"/>
    <w:rsid w:val="00201191"/>
    <w:rsid w:val="002013F4"/>
    <w:rsid w:val="00202A9A"/>
    <w:rsid w:val="00202CE5"/>
    <w:rsid w:val="00203C37"/>
    <w:rsid w:val="002057EE"/>
    <w:rsid w:val="002067F6"/>
    <w:rsid w:val="00207667"/>
    <w:rsid w:val="0021125A"/>
    <w:rsid w:val="002119F6"/>
    <w:rsid w:val="002123FB"/>
    <w:rsid w:val="00213D2D"/>
    <w:rsid w:val="002146EF"/>
    <w:rsid w:val="0021500F"/>
    <w:rsid w:val="0022149D"/>
    <w:rsid w:val="00221642"/>
    <w:rsid w:val="0022532B"/>
    <w:rsid w:val="002257F9"/>
    <w:rsid w:val="00225F77"/>
    <w:rsid w:val="002275FA"/>
    <w:rsid w:val="00230ECC"/>
    <w:rsid w:val="00231B00"/>
    <w:rsid w:val="00232F9A"/>
    <w:rsid w:val="002334E3"/>
    <w:rsid w:val="00234DB6"/>
    <w:rsid w:val="00236F80"/>
    <w:rsid w:val="0024291D"/>
    <w:rsid w:val="00243514"/>
    <w:rsid w:val="00243D37"/>
    <w:rsid w:val="002452BD"/>
    <w:rsid w:val="002456EE"/>
    <w:rsid w:val="002471EB"/>
    <w:rsid w:val="00252231"/>
    <w:rsid w:val="002527BD"/>
    <w:rsid w:val="00253D13"/>
    <w:rsid w:val="00255AA8"/>
    <w:rsid w:val="00255D35"/>
    <w:rsid w:val="00256FEF"/>
    <w:rsid w:val="00261B66"/>
    <w:rsid w:val="00262D42"/>
    <w:rsid w:val="002676CE"/>
    <w:rsid w:val="00270A76"/>
    <w:rsid w:val="00270F15"/>
    <w:rsid w:val="00270F4F"/>
    <w:rsid w:val="00271BBD"/>
    <w:rsid w:val="00272D65"/>
    <w:rsid w:val="002737BC"/>
    <w:rsid w:val="0027679C"/>
    <w:rsid w:val="002775B1"/>
    <w:rsid w:val="002810FB"/>
    <w:rsid w:val="0028194B"/>
    <w:rsid w:val="002850FF"/>
    <w:rsid w:val="00285BF5"/>
    <w:rsid w:val="0028606F"/>
    <w:rsid w:val="0028789F"/>
    <w:rsid w:val="0029028B"/>
    <w:rsid w:val="0029053A"/>
    <w:rsid w:val="00290555"/>
    <w:rsid w:val="00291AED"/>
    <w:rsid w:val="00295ABD"/>
    <w:rsid w:val="0029688F"/>
    <w:rsid w:val="002A0288"/>
    <w:rsid w:val="002A1E23"/>
    <w:rsid w:val="002A5246"/>
    <w:rsid w:val="002A658E"/>
    <w:rsid w:val="002A7597"/>
    <w:rsid w:val="002B0E22"/>
    <w:rsid w:val="002B1669"/>
    <w:rsid w:val="002B29D7"/>
    <w:rsid w:val="002B2D94"/>
    <w:rsid w:val="002B3F98"/>
    <w:rsid w:val="002B4953"/>
    <w:rsid w:val="002B4EBE"/>
    <w:rsid w:val="002C1372"/>
    <w:rsid w:val="002C37A1"/>
    <w:rsid w:val="002C43AA"/>
    <w:rsid w:val="002C5D18"/>
    <w:rsid w:val="002D08BA"/>
    <w:rsid w:val="002D1525"/>
    <w:rsid w:val="002D258D"/>
    <w:rsid w:val="002D51AB"/>
    <w:rsid w:val="002D5C37"/>
    <w:rsid w:val="002D6AF6"/>
    <w:rsid w:val="002E081A"/>
    <w:rsid w:val="002E0BC8"/>
    <w:rsid w:val="002E1FA5"/>
    <w:rsid w:val="002E254A"/>
    <w:rsid w:val="002E28C3"/>
    <w:rsid w:val="002E2DEC"/>
    <w:rsid w:val="002E2F49"/>
    <w:rsid w:val="002E3849"/>
    <w:rsid w:val="002E3B91"/>
    <w:rsid w:val="002E43E5"/>
    <w:rsid w:val="002E4B6E"/>
    <w:rsid w:val="002E5FE2"/>
    <w:rsid w:val="002E63BA"/>
    <w:rsid w:val="002E64F9"/>
    <w:rsid w:val="002E70A4"/>
    <w:rsid w:val="002E71CA"/>
    <w:rsid w:val="002F418C"/>
    <w:rsid w:val="002F57DC"/>
    <w:rsid w:val="002F72C9"/>
    <w:rsid w:val="002F7E24"/>
    <w:rsid w:val="00300148"/>
    <w:rsid w:val="0030088D"/>
    <w:rsid w:val="00300C88"/>
    <w:rsid w:val="00302DDB"/>
    <w:rsid w:val="00304EB8"/>
    <w:rsid w:val="00305456"/>
    <w:rsid w:val="00305659"/>
    <w:rsid w:val="00307408"/>
    <w:rsid w:val="003119EE"/>
    <w:rsid w:val="00313801"/>
    <w:rsid w:val="00316B41"/>
    <w:rsid w:val="00320871"/>
    <w:rsid w:val="0032269C"/>
    <w:rsid w:val="00322733"/>
    <w:rsid w:val="003231CB"/>
    <w:rsid w:val="0032320D"/>
    <w:rsid w:val="00323961"/>
    <w:rsid w:val="003246BD"/>
    <w:rsid w:val="003303D3"/>
    <w:rsid w:val="00332496"/>
    <w:rsid w:val="003369D3"/>
    <w:rsid w:val="0033781F"/>
    <w:rsid w:val="0034149E"/>
    <w:rsid w:val="00350B09"/>
    <w:rsid w:val="00352F6B"/>
    <w:rsid w:val="003553E0"/>
    <w:rsid w:val="00356921"/>
    <w:rsid w:val="003609AD"/>
    <w:rsid w:val="003617A5"/>
    <w:rsid w:val="00363756"/>
    <w:rsid w:val="00364AD8"/>
    <w:rsid w:val="00370174"/>
    <w:rsid w:val="0038041C"/>
    <w:rsid w:val="00381DCF"/>
    <w:rsid w:val="003828F5"/>
    <w:rsid w:val="00383075"/>
    <w:rsid w:val="003832ED"/>
    <w:rsid w:val="00383916"/>
    <w:rsid w:val="00383FFC"/>
    <w:rsid w:val="003840C8"/>
    <w:rsid w:val="003902E2"/>
    <w:rsid w:val="0039082C"/>
    <w:rsid w:val="003908B0"/>
    <w:rsid w:val="00391047"/>
    <w:rsid w:val="003921C4"/>
    <w:rsid w:val="00393E80"/>
    <w:rsid w:val="003A1215"/>
    <w:rsid w:val="003A1434"/>
    <w:rsid w:val="003A24D9"/>
    <w:rsid w:val="003A2644"/>
    <w:rsid w:val="003A2B82"/>
    <w:rsid w:val="003A4482"/>
    <w:rsid w:val="003A57A8"/>
    <w:rsid w:val="003A694D"/>
    <w:rsid w:val="003B06E0"/>
    <w:rsid w:val="003B0849"/>
    <w:rsid w:val="003B1687"/>
    <w:rsid w:val="003B1F15"/>
    <w:rsid w:val="003B3A87"/>
    <w:rsid w:val="003B4EC0"/>
    <w:rsid w:val="003B5867"/>
    <w:rsid w:val="003B7088"/>
    <w:rsid w:val="003B7A5F"/>
    <w:rsid w:val="003C083B"/>
    <w:rsid w:val="003C0879"/>
    <w:rsid w:val="003C114C"/>
    <w:rsid w:val="003C1B79"/>
    <w:rsid w:val="003C1CFF"/>
    <w:rsid w:val="003C2259"/>
    <w:rsid w:val="003C2725"/>
    <w:rsid w:val="003C2AD0"/>
    <w:rsid w:val="003C77C8"/>
    <w:rsid w:val="003C79ED"/>
    <w:rsid w:val="003D0F67"/>
    <w:rsid w:val="003D395A"/>
    <w:rsid w:val="003D45FF"/>
    <w:rsid w:val="003D553A"/>
    <w:rsid w:val="003D73C1"/>
    <w:rsid w:val="003D7574"/>
    <w:rsid w:val="003E1EBB"/>
    <w:rsid w:val="003E5988"/>
    <w:rsid w:val="003E68CB"/>
    <w:rsid w:val="003F0A26"/>
    <w:rsid w:val="003F0B81"/>
    <w:rsid w:val="003F162E"/>
    <w:rsid w:val="003F1F9F"/>
    <w:rsid w:val="003F2848"/>
    <w:rsid w:val="003F3B5E"/>
    <w:rsid w:val="003F4241"/>
    <w:rsid w:val="003F4622"/>
    <w:rsid w:val="004057AA"/>
    <w:rsid w:val="004074E9"/>
    <w:rsid w:val="004078A5"/>
    <w:rsid w:val="00407D65"/>
    <w:rsid w:val="004125E8"/>
    <w:rsid w:val="00412BDF"/>
    <w:rsid w:val="00413219"/>
    <w:rsid w:val="00415135"/>
    <w:rsid w:val="00415B33"/>
    <w:rsid w:val="00416DA9"/>
    <w:rsid w:val="00417565"/>
    <w:rsid w:val="0041799F"/>
    <w:rsid w:val="00420B8A"/>
    <w:rsid w:val="00423779"/>
    <w:rsid w:val="00423791"/>
    <w:rsid w:val="00427CF8"/>
    <w:rsid w:val="00427E59"/>
    <w:rsid w:val="00427F5A"/>
    <w:rsid w:val="004325D9"/>
    <w:rsid w:val="00433A14"/>
    <w:rsid w:val="004375FA"/>
    <w:rsid w:val="004417B1"/>
    <w:rsid w:val="00441EF6"/>
    <w:rsid w:val="0044242C"/>
    <w:rsid w:val="00443313"/>
    <w:rsid w:val="00443C74"/>
    <w:rsid w:val="00444229"/>
    <w:rsid w:val="0044426D"/>
    <w:rsid w:val="00445164"/>
    <w:rsid w:val="00447248"/>
    <w:rsid w:val="00451706"/>
    <w:rsid w:val="00452E3F"/>
    <w:rsid w:val="00453388"/>
    <w:rsid w:val="00455260"/>
    <w:rsid w:val="00456BA7"/>
    <w:rsid w:val="00461100"/>
    <w:rsid w:val="004626A0"/>
    <w:rsid w:val="00463B77"/>
    <w:rsid w:val="00464146"/>
    <w:rsid w:val="00464203"/>
    <w:rsid w:val="00464A3D"/>
    <w:rsid w:val="00467E3F"/>
    <w:rsid w:val="004709DF"/>
    <w:rsid w:val="0047214E"/>
    <w:rsid w:val="00474FD7"/>
    <w:rsid w:val="00481553"/>
    <w:rsid w:val="00486D5C"/>
    <w:rsid w:val="0049049A"/>
    <w:rsid w:val="00490BF9"/>
    <w:rsid w:val="00490BFB"/>
    <w:rsid w:val="004912F7"/>
    <w:rsid w:val="00492386"/>
    <w:rsid w:val="004928ED"/>
    <w:rsid w:val="00494744"/>
    <w:rsid w:val="0049637A"/>
    <w:rsid w:val="004A24B3"/>
    <w:rsid w:val="004A2E89"/>
    <w:rsid w:val="004A3C39"/>
    <w:rsid w:val="004A412E"/>
    <w:rsid w:val="004A6329"/>
    <w:rsid w:val="004B0F29"/>
    <w:rsid w:val="004B23CA"/>
    <w:rsid w:val="004B3392"/>
    <w:rsid w:val="004B3B64"/>
    <w:rsid w:val="004B6CC0"/>
    <w:rsid w:val="004C028B"/>
    <w:rsid w:val="004C1243"/>
    <w:rsid w:val="004C1D03"/>
    <w:rsid w:val="004C1DC1"/>
    <w:rsid w:val="004C3309"/>
    <w:rsid w:val="004C33F4"/>
    <w:rsid w:val="004C74AE"/>
    <w:rsid w:val="004C74BD"/>
    <w:rsid w:val="004D1154"/>
    <w:rsid w:val="004D22B2"/>
    <w:rsid w:val="004D35A9"/>
    <w:rsid w:val="004D6E56"/>
    <w:rsid w:val="004D7E89"/>
    <w:rsid w:val="004E12ED"/>
    <w:rsid w:val="004E2E35"/>
    <w:rsid w:val="004E30B3"/>
    <w:rsid w:val="004E375A"/>
    <w:rsid w:val="004E7AEA"/>
    <w:rsid w:val="004F2BC0"/>
    <w:rsid w:val="004F6EE7"/>
    <w:rsid w:val="00500643"/>
    <w:rsid w:val="00503BBC"/>
    <w:rsid w:val="005046B8"/>
    <w:rsid w:val="005051C6"/>
    <w:rsid w:val="00505243"/>
    <w:rsid w:val="00505F69"/>
    <w:rsid w:val="00507D43"/>
    <w:rsid w:val="00510819"/>
    <w:rsid w:val="00510AE1"/>
    <w:rsid w:val="00514703"/>
    <w:rsid w:val="00516DF9"/>
    <w:rsid w:val="00517301"/>
    <w:rsid w:val="00521D1C"/>
    <w:rsid w:val="005227EF"/>
    <w:rsid w:val="005233FD"/>
    <w:rsid w:val="005245BF"/>
    <w:rsid w:val="005259AA"/>
    <w:rsid w:val="00526D11"/>
    <w:rsid w:val="00530832"/>
    <w:rsid w:val="00532548"/>
    <w:rsid w:val="00534734"/>
    <w:rsid w:val="005413F0"/>
    <w:rsid w:val="0054177D"/>
    <w:rsid w:val="005434DF"/>
    <w:rsid w:val="005444D9"/>
    <w:rsid w:val="00544569"/>
    <w:rsid w:val="00544BFC"/>
    <w:rsid w:val="00544CC4"/>
    <w:rsid w:val="00551856"/>
    <w:rsid w:val="005527C3"/>
    <w:rsid w:val="005544CB"/>
    <w:rsid w:val="005579CE"/>
    <w:rsid w:val="00557A88"/>
    <w:rsid w:val="00557B1F"/>
    <w:rsid w:val="00557DD2"/>
    <w:rsid w:val="00563BF2"/>
    <w:rsid w:val="00564E0A"/>
    <w:rsid w:val="0056769C"/>
    <w:rsid w:val="0057127B"/>
    <w:rsid w:val="005741BB"/>
    <w:rsid w:val="005742B0"/>
    <w:rsid w:val="005776BC"/>
    <w:rsid w:val="00577E59"/>
    <w:rsid w:val="00577F52"/>
    <w:rsid w:val="005801CE"/>
    <w:rsid w:val="00580B7F"/>
    <w:rsid w:val="00580D1E"/>
    <w:rsid w:val="005821C8"/>
    <w:rsid w:val="00582BF8"/>
    <w:rsid w:val="00590E32"/>
    <w:rsid w:val="005914FF"/>
    <w:rsid w:val="00592ADD"/>
    <w:rsid w:val="0059308C"/>
    <w:rsid w:val="005936D8"/>
    <w:rsid w:val="00595766"/>
    <w:rsid w:val="005965A2"/>
    <w:rsid w:val="00597696"/>
    <w:rsid w:val="005A2B46"/>
    <w:rsid w:val="005A55C7"/>
    <w:rsid w:val="005A6068"/>
    <w:rsid w:val="005A65B3"/>
    <w:rsid w:val="005A76C7"/>
    <w:rsid w:val="005B2D70"/>
    <w:rsid w:val="005B2F9E"/>
    <w:rsid w:val="005B6FF8"/>
    <w:rsid w:val="005C2A3A"/>
    <w:rsid w:val="005C31F2"/>
    <w:rsid w:val="005C3BF1"/>
    <w:rsid w:val="005C5628"/>
    <w:rsid w:val="005C5C92"/>
    <w:rsid w:val="005C5EA3"/>
    <w:rsid w:val="005C62B4"/>
    <w:rsid w:val="005C69C6"/>
    <w:rsid w:val="005D0499"/>
    <w:rsid w:val="005D15DA"/>
    <w:rsid w:val="005D2B9E"/>
    <w:rsid w:val="005D2F61"/>
    <w:rsid w:val="005D3E62"/>
    <w:rsid w:val="005D6284"/>
    <w:rsid w:val="005D751A"/>
    <w:rsid w:val="005E0549"/>
    <w:rsid w:val="005E08F3"/>
    <w:rsid w:val="005E1FAF"/>
    <w:rsid w:val="005E2C65"/>
    <w:rsid w:val="005E48C2"/>
    <w:rsid w:val="005E6133"/>
    <w:rsid w:val="005E79DE"/>
    <w:rsid w:val="005F149E"/>
    <w:rsid w:val="005F49F7"/>
    <w:rsid w:val="005F5597"/>
    <w:rsid w:val="005F5917"/>
    <w:rsid w:val="005F68E8"/>
    <w:rsid w:val="00600D67"/>
    <w:rsid w:val="00601432"/>
    <w:rsid w:val="00606873"/>
    <w:rsid w:val="006124EA"/>
    <w:rsid w:val="006131FB"/>
    <w:rsid w:val="006143F7"/>
    <w:rsid w:val="006167CE"/>
    <w:rsid w:val="00616C03"/>
    <w:rsid w:val="0061770A"/>
    <w:rsid w:val="00620FAF"/>
    <w:rsid w:val="00624A16"/>
    <w:rsid w:val="006275D4"/>
    <w:rsid w:val="0063003D"/>
    <w:rsid w:val="006311FC"/>
    <w:rsid w:val="006312FD"/>
    <w:rsid w:val="0063131B"/>
    <w:rsid w:val="0063357F"/>
    <w:rsid w:val="006342F4"/>
    <w:rsid w:val="00636B07"/>
    <w:rsid w:val="00643327"/>
    <w:rsid w:val="00643526"/>
    <w:rsid w:val="00645820"/>
    <w:rsid w:val="00645DB9"/>
    <w:rsid w:val="0064634A"/>
    <w:rsid w:val="0064691C"/>
    <w:rsid w:val="006473CC"/>
    <w:rsid w:val="006507A6"/>
    <w:rsid w:val="006507FE"/>
    <w:rsid w:val="00653928"/>
    <w:rsid w:val="00653D86"/>
    <w:rsid w:val="0065454B"/>
    <w:rsid w:val="00656A03"/>
    <w:rsid w:val="0066046C"/>
    <w:rsid w:val="00662170"/>
    <w:rsid w:val="0066227B"/>
    <w:rsid w:val="0066264D"/>
    <w:rsid w:val="006639B1"/>
    <w:rsid w:val="00663D4A"/>
    <w:rsid w:val="00665B3E"/>
    <w:rsid w:val="00667602"/>
    <w:rsid w:val="00667CBC"/>
    <w:rsid w:val="0067116A"/>
    <w:rsid w:val="00671B23"/>
    <w:rsid w:val="006745D1"/>
    <w:rsid w:val="006752B7"/>
    <w:rsid w:val="00677027"/>
    <w:rsid w:val="0067710C"/>
    <w:rsid w:val="0068169E"/>
    <w:rsid w:val="006835EF"/>
    <w:rsid w:val="00683651"/>
    <w:rsid w:val="00683AF8"/>
    <w:rsid w:val="006858DC"/>
    <w:rsid w:val="00685FC5"/>
    <w:rsid w:val="00691F8E"/>
    <w:rsid w:val="00693C61"/>
    <w:rsid w:val="00694B55"/>
    <w:rsid w:val="0069585B"/>
    <w:rsid w:val="00697B89"/>
    <w:rsid w:val="006A15CF"/>
    <w:rsid w:val="006A3C6F"/>
    <w:rsid w:val="006A4827"/>
    <w:rsid w:val="006A6C8B"/>
    <w:rsid w:val="006A6E1A"/>
    <w:rsid w:val="006A7DEC"/>
    <w:rsid w:val="006B2B8D"/>
    <w:rsid w:val="006B52B3"/>
    <w:rsid w:val="006B55B2"/>
    <w:rsid w:val="006B59C3"/>
    <w:rsid w:val="006B773E"/>
    <w:rsid w:val="006B7D29"/>
    <w:rsid w:val="006C1D4F"/>
    <w:rsid w:val="006C6943"/>
    <w:rsid w:val="006C6D33"/>
    <w:rsid w:val="006C766A"/>
    <w:rsid w:val="006D3ABB"/>
    <w:rsid w:val="006D4BAF"/>
    <w:rsid w:val="006D568D"/>
    <w:rsid w:val="006E1604"/>
    <w:rsid w:val="006E1738"/>
    <w:rsid w:val="006E5717"/>
    <w:rsid w:val="006E7368"/>
    <w:rsid w:val="006E78D9"/>
    <w:rsid w:val="006F0111"/>
    <w:rsid w:val="006F0665"/>
    <w:rsid w:val="006F0880"/>
    <w:rsid w:val="006F0AEC"/>
    <w:rsid w:val="006F1104"/>
    <w:rsid w:val="006F2824"/>
    <w:rsid w:val="006F376C"/>
    <w:rsid w:val="006F47A8"/>
    <w:rsid w:val="006F6588"/>
    <w:rsid w:val="006F7798"/>
    <w:rsid w:val="0070150D"/>
    <w:rsid w:val="00703A5B"/>
    <w:rsid w:val="00704C4F"/>
    <w:rsid w:val="0070560A"/>
    <w:rsid w:val="00711992"/>
    <w:rsid w:val="00712047"/>
    <w:rsid w:val="00713158"/>
    <w:rsid w:val="00713647"/>
    <w:rsid w:val="0071370D"/>
    <w:rsid w:val="00713B9C"/>
    <w:rsid w:val="00722774"/>
    <w:rsid w:val="00725310"/>
    <w:rsid w:val="0072589C"/>
    <w:rsid w:val="0072754C"/>
    <w:rsid w:val="00730532"/>
    <w:rsid w:val="0073144F"/>
    <w:rsid w:val="00731B52"/>
    <w:rsid w:val="00733B2F"/>
    <w:rsid w:val="00733C92"/>
    <w:rsid w:val="00734E56"/>
    <w:rsid w:val="00736968"/>
    <w:rsid w:val="007379DE"/>
    <w:rsid w:val="007413F2"/>
    <w:rsid w:val="00741D06"/>
    <w:rsid w:val="00744B05"/>
    <w:rsid w:val="0074741D"/>
    <w:rsid w:val="007534FF"/>
    <w:rsid w:val="00753D67"/>
    <w:rsid w:val="00756DF0"/>
    <w:rsid w:val="007577E9"/>
    <w:rsid w:val="00757B3F"/>
    <w:rsid w:val="00760DFC"/>
    <w:rsid w:val="00761C65"/>
    <w:rsid w:val="007621B4"/>
    <w:rsid w:val="007636A3"/>
    <w:rsid w:val="0076376B"/>
    <w:rsid w:val="00764B41"/>
    <w:rsid w:val="00771604"/>
    <w:rsid w:val="00773B1D"/>
    <w:rsid w:val="00773EC7"/>
    <w:rsid w:val="007756EC"/>
    <w:rsid w:val="00775737"/>
    <w:rsid w:val="0078031E"/>
    <w:rsid w:val="0078138A"/>
    <w:rsid w:val="007814A6"/>
    <w:rsid w:val="007816C9"/>
    <w:rsid w:val="00781F41"/>
    <w:rsid w:val="007828E4"/>
    <w:rsid w:val="007867C1"/>
    <w:rsid w:val="00787C7E"/>
    <w:rsid w:val="00787D89"/>
    <w:rsid w:val="00790A5E"/>
    <w:rsid w:val="00790B9A"/>
    <w:rsid w:val="00791727"/>
    <w:rsid w:val="007928E9"/>
    <w:rsid w:val="00792A98"/>
    <w:rsid w:val="00792E9D"/>
    <w:rsid w:val="00794F88"/>
    <w:rsid w:val="00795CC0"/>
    <w:rsid w:val="00795E4A"/>
    <w:rsid w:val="007A33BF"/>
    <w:rsid w:val="007A5AE0"/>
    <w:rsid w:val="007A5BF5"/>
    <w:rsid w:val="007B15F8"/>
    <w:rsid w:val="007B2195"/>
    <w:rsid w:val="007B236F"/>
    <w:rsid w:val="007B4106"/>
    <w:rsid w:val="007B5A7B"/>
    <w:rsid w:val="007B662B"/>
    <w:rsid w:val="007B6647"/>
    <w:rsid w:val="007B67E4"/>
    <w:rsid w:val="007B7417"/>
    <w:rsid w:val="007B791D"/>
    <w:rsid w:val="007C223E"/>
    <w:rsid w:val="007C2757"/>
    <w:rsid w:val="007C413E"/>
    <w:rsid w:val="007C7846"/>
    <w:rsid w:val="007D0FCD"/>
    <w:rsid w:val="007D1556"/>
    <w:rsid w:val="007D22B1"/>
    <w:rsid w:val="007D2F7F"/>
    <w:rsid w:val="007D3B96"/>
    <w:rsid w:val="007D4471"/>
    <w:rsid w:val="007E1B6F"/>
    <w:rsid w:val="007E2252"/>
    <w:rsid w:val="007E30F8"/>
    <w:rsid w:val="007E596E"/>
    <w:rsid w:val="007E6462"/>
    <w:rsid w:val="007F02E9"/>
    <w:rsid w:val="007F184A"/>
    <w:rsid w:val="007F1F2F"/>
    <w:rsid w:val="007F473B"/>
    <w:rsid w:val="007F61D5"/>
    <w:rsid w:val="007F6F62"/>
    <w:rsid w:val="007F7FA1"/>
    <w:rsid w:val="008001BC"/>
    <w:rsid w:val="00800340"/>
    <w:rsid w:val="008011A7"/>
    <w:rsid w:val="008045F1"/>
    <w:rsid w:val="00805C17"/>
    <w:rsid w:val="00805DCF"/>
    <w:rsid w:val="00806055"/>
    <w:rsid w:val="00807EDE"/>
    <w:rsid w:val="008103D0"/>
    <w:rsid w:val="00810880"/>
    <w:rsid w:val="00811E99"/>
    <w:rsid w:val="008124FD"/>
    <w:rsid w:val="008141C7"/>
    <w:rsid w:val="008144EF"/>
    <w:rsid w:val="0081490F"/>
    <w:rsid w:val="00815B11"/>
    <w:rsid w:val="00817B66"/>
    <w:rsid w:val="008210E4"/>
    <w:rsid w:val="00821AAF"/>
    <w:rsid w:val="00823F64"/>
    <w:rsid w:val="00825B73"/>
    <w:rsid w:val="00827DF3"/>
    <w:rsid w:val="00830BDC"/>
    <w:rsid w:val="008365FC"/>
    <w:rsid w:val="00836625"/>
    <w:rsid w:val="00836C04"/>
    <w:rsid w:val="0083712B"/>
    <w:rsid w:val="00837382"/>
    <w:rsid w:val="00837C0D"/>
    <w:rsid w:val="008406C3"/>
    <w:rsid w:val="00840DBF"/>
    <w:rsid w:val="00840E4A"/>
    <w:rsid w:val="00841086"/>
    <w:rsid w:val="00843DD1"/>
    <w:rsid w:val="00845F2D"/>
    <w:rsid w:val="0084628A"/>
    <w:rsid w:val="0084650F"/>
    <w:rsid w:val="00846510"/>
    <w:rsid w:val="00847C0A"/>
    <w:rsid w:val="008556A8"/>
    <w:rsid w:val="008601B1"/>
    <w:rsid w:val="0086125F"/>
    <w:rsid w:val="00863852"/>
    <w:rsid w:val="0086389A"/>
    <w:rsid w:val="00867192"/>
    <w:rsid w:val="00871202"/>
    <w:rsid w:val="00872018"/>
    <w:rsid w:val="00874928"/>
    <w:rsid w:val="008754D6"/>
    <w:rsid w:val="00877204"/>
    <w:rsid w:val="00877949"/>
    <w:rsid w:val="00884FBF"/>
    <w:rsid w:val="0088671C"/>
    <w:rsid w:val="00886AD3"/>
    <w:rsid w:val="008916DF"/>
    <w:rsid w:val="00896A0B"/>
    <w:rsid w:val="008A153E"/>
    <w:rsid w:val="008A28C8"/>
    <w:rsid w:val="008A2D7C"/>
    <w:rsid w:val="008A3AE3"/>
    <w:rsid w:val="008A3DC7"/>
    <w:rsid w:val="008A7170"/>
    <w:rsid w:val="008B11A6"/>
    <w:rsid w:val="008B432E"/>
    <w:rsid w:val="008B5051"/>
    <w:rsid w:val="008B7025"/>
    <w:rsid w:val="008C1635"/>
    <w:rsid w:val="008C38A1"/>
    <w:rsid w:val="008C3AE9"/>
    <w:rsid w:val="008C6D6C"/>
    <w:rsid w:val="008D085B"/>
    <w:rsid w:val="008D40C5"/>
    <w:rsid w:val="008D6199"/>
    <w:rsid w:val="008D6A67"/>
    <w:rsid w:val="008E1712"/>
    <w:rsid w:val="008E2CAE"/>
    <w:rsid w:val="008E2DDE"/>
    <w:rsid w:val="008E2FBE"/>
    <w:rsid w:val="008E358D"/>
    <w:rsid w:val="008E5691"/>
    <w:rsid w:val="008E5B1F"/>
    <w:rsid w:val="008E70B3"/>
    <w:rsid w:val="008F008C"/>
    <w:rsid w:val="008F03C5"/>
    <w:rsid w:val="008F080C"/>
    <w:rsid w:val="008F0971"/>
    <w:rsid w:val="008F0B18"/>
    <w:rsid w:val="008F2FC6"/>
    <w:rsid w:val="008F3B75"/>
    <w:rsid w:val="008F4967"/>
    <w:rsid w:val="008F697B"/>
    <w:rsid w:val="008F792F"/>
    <w:rsid w:val="0090131D"/>
    <w:rsid w:val="009015EE"/>
    <w:rsid w:val="0090270E"/>
    <w:rsid w:val="0090405B"/>
    <w:rsid w:val="0090497F"/>
    <w:rsid w:val="00906698"/>
    <w:rsid w:val="0091146F"/>
    <w:rsid w:val="00912404"/>
    <w:rsid w:val="00912500"/>
    <w:rsid w:val="00916BAC"/>
    <w:rsid w:val="00917B0E"/>
    <w:rsid w:val="009217F7"/>
    <w:rsid w:val="00924063"/>
    <w:rsid w:val="00924D7A"/>
    <w:rsid w:val="0092685B"/>
    <w:rsid w:val="00930265"/>
    <w:rsid w:val="009326E6"/>
    <w:rsid w:val="009329CF"/>
    <w:rsid w:val="00936CE1"/>
    <w:rsid w:val="009376C6"/>
    <w:rsid w:val="00940D84"/>
    <w:rsid w:val="00941287"/>
    <w:rsid w:val="00941D40"/>
    <w:rsid w:val="00943098"/>
    <w:rsid w:val="009432D3"/>
    <w:rsid w:val="0094354D"/>
    <w:rsid w:val="00943CAD"/>
    <w:rsid w:val="0094439F"/>
    <w:rsid w:val="009453BF"/>
    <w:rsid w:val="0094682D"/>
    <w:rsid w:val="00947569"/>
    <w:rsid w:val="009476B1"/>
    <w:rsid w:val="009513CF"/>
    <w:rsid w:val="00954103"/>
    <w:rsid w:val="00961047"/>
    <w:rsid w:val="009613F5"/>
    <w:rsid w:val="00963B49"/>
    <w:rsid w:val="00966F6C"/>
    <w:rsid w:val="00972F19"/>
    <w:rsid w:val="0097501D"/>
    <w:rsid w:val="0097508E"/>
    <w:rsid w:val="00975340"/>
    <w:rsid w:val="00976C01"/>
    <w:rsid w:val="00977316"/>
    <w:rsid w:val="00977AA1"/>
    <w:rsid w:val="00977AF4"/>
    <w:rsid w:val="009827FE"/>
    <w:rsid w:val="00982B7B"/>
    <w:rsid w:val="009847FF"/>
    <w:rsid w:val="00986945"/>
    <w:rsid w:val="00991F46"/>
    <w:rsid w:val="00992E89"/>
    <w:rsid w:val="009976B0"/>
    <w:rsid w:val="009978EB"/>
    <w:rsid w:val="00997B4D"/>
    <w:rsid w:val="009A354B"/>
    <w:rsid w:val="009A4136"/>
    <w:rsid w:val="009A4A28"/>
    <w:rsid w:val="009A5B5C"/>
    <w:rsid w:val="009B29FB"/>
    <w:rsid w:val="009B3B51"/>
    <w:rsid w:val="009B5429"/>
    <w:rsid w:val="009B6064"/>
    <w:rsid w:val="009B6A02"/>
    <w:rsid w:val="009B718E"/>
    <w:rsid w:val="009B7CB5"/>
    <w:rsid w:val="009C40DA"/>
    <w:rsid w:val="009D0F44"/>
    <w:rsid w:val="009D13F7"/>
    <w:rsid w:val="009D174C"/>
    <w:rsid w:val="009D27EE"/>
    <w:rsid w:val="009D3966"/>
    <w:rsid w:val="009D4E98"/>
    <w:rsid w:val="009D5C8D"/>
    <w:rsid w:val="009E138B"/>
    <w:rsid w:val="009E33B3"/>
    <w:rsid w:val="009E472F"/>
    <w:rsid w:val="009E4746"/>
    <w:rsid w:val="009E48A1"/>
    <w:rsid w:val="009E5353"/>
    <w:rsid w:val="009E5A9E"/>
    <w:rsid w:val="009F0181"/>
    <w:rsid w:val="009F0B19"/>
    <w:rsid w:val="009F0EF2"/>
    <w:rsid w:val="009F13DD"/>
    <w:rsid w:val="009F29CE"/>
    <w:rsid w:val="009F484E"/>
    <w:rsid w:val="009F505D"/>
    <w:rsid w:val="009F793F"/>
    <w:rsid w:val="00A00A44"/>
    <w:rsid w:val="00A0366A"/>
    <w:rsid w:val="00A0430C"/>
    <w:rsid w:val="00A045B2"/>
    <w:rsid w:val="00A06A7A"/>
    <w:rsid w:val="00A07B5D"/>
    <w:rsid w:val="00A1112D"/>
    <w:rsid w:val="00A11373"/>
    <w:rsid w:val="00A13051"/>
    <w:rsid w:val="00A13379"/>
    <w:rsid w:val="00A143BC"/>
    <w:rsid w:val="00A1464A"/>
    <w:rsid w:val="00A14A83"/>
    <w:rsid w:val="00A15F23"/>
    <w:rsid w:val="00A16A4E"/>
    <w:rsid w:val="00A17B34"/>
    <w:rsid w:val="00A21729"/>
    <w:rsid w:val="00A21A91"/>
    <w:rsid w:val="00A22A25"/>
    <w:rsid w:val="00A23491"/>
    <w:rsid w:val="00A238A9"/>
    <w:rsid w:val="00A23E3D"/>
    <w:rsid w:val="00A2500C"/>
    <w:rsid w:val="00A3120F"/>
    <w:rsid w:val="00A31F87"/>
    <w:rsid w:val="00A324FA"/>
    <w:rsid w:val="00A339B8"/>
    <w:rsid w:val="00A34144"/>
    <w:rsid w:val="00A3418F"/>
    <w:rsid w:val="00A36968"/>
    <w:rsid w:val="00A36EED"/>
    <w:rsid w:val="00A37413"/>
    <w:rsid w:val="00A4253B"/>
    <w:rsid w:val="00A43ECE"/>
    <w:rsid w:val="00A44C11"/>
    <w:rsid w:val="00A45450"/>
    <w:rsid w:val="00A46369"/>
    <w:rsid w:val="00A46587"/>
    <w:rsid w:val="00A46F06"/>
    <w:rsid w:val="00A47B5E"/>
    <w:rsid w:val="00A505B4"/>
    <w:rsid w:val="00A51D76"/>
    <w:rsid w:val="00A52064"/>
    <w:rsid w:val="00A528B7"/>
    <w:rsid w:val="00A5590B"/>
    <w:rsid w:val="00A607F9"/>
    <w:rsid w:val="00A60D6D"/>
    <w:rsid w:val="00A61DDE"/>
    <w:rsid w:val="00A6492E"/>
    <w:rsid w:val="00A658C9"/>
    <w:rsid w:val="00A65AFF"/>
    <w:rsid w:val="00A67802"/>
    <w:rsid w:val="00A704B4"/>
    <w:rsid w:val="00A71E9F"/>
    <w:rsid w:val="00A73458"/>
    <w:rsid w:val="00A74788"/>
    <w:rsid w:val="00A7478A"/>
    <w:rsid w:val="00A74D8F"/>
    <w:rsid w:val="00A75527"/>
    <w:rsid w:val="00A76369"/>
    <w:rsid w:val="00A76711"/>
    <w:rsid w:val="00A826E1"/>
    <w:rsid w:val="00A841CB"/>
    <w:rsid w:val="00A842ED"/>
    <w:rsid w:val="00A855A3"/>
    <w:rsid w:val="00A86DC6"/>
    <w:rsid w:val="00A86E15"/>
    <w:rsid w:val="00A9331A"/>
    <w:rsid w:val="00A93328"/>
    <w:rsid w:val="00A94C60"/>
    <w:rsid w:val="00A966F2"/>
    <w:rsid w:val="00A9730E"/>
    <w:rsid w:val="00AA0C74"/>
    <w:rsid w:val="00AA15B9"/>
    <w:rsid w:val="00AA167B"/>
    <w:rsid w:val="00AA196C"/>
    <w:rsid w:val="00AA1E97"/>
    <w:rsid w:val="00AA2492"/>
    <w:rsid w:val="00AA54A5"/>
    <w:rsid w:val="00AA75B5"/>
    <w:rsid w:val="00AA7C20"/>
    <w:rsid w:val="00AB2660"/>
    <w:rsid w:val="00AB3FED"/>
    <w:rsid w:val="00AB575C"/>
    <w:rsid w:val="00AB652A"/>
    <w:rsid w:val="00AB6837"/>
    <w:rsid w:val="00AB6D68"/>
    <w:rsid w:val="00AC07AE"/>
    <w:rsid w:val="00AC2C5C"/>
    <w:rsid w:val="00AC3F09"/>
    <w:rsid w:val="00AC4B7E"/>
    <w:rsid w:val="00AC4DBF"/>
    <w:rsid w:val="00AC52F9"/>
    <w:rsid w:val="00AC628A"/>
    <w:rsid w:val="00AC67A7"/>
    <w:rsid w:val="00AD00F8"/>
    <w:rsid w:val="00AD449F"/>
    <w:rsid w:val="00AD78B3"/>
    <w:rsid w:val="00AE0EEC"/>
    <w:rsid w:val="00AE1296"/>
    <w:rsid w:val="00AE59B2"/>
    <w:rsid w:val="00AE6CB9"/>
    <w:rsid w:val="00AE788E"/>
    <w:rsid w:val="00AE7EC2"/>
    <w:rsid w:val="00AF0E9F"/>
    <w:rsid w:val="00AF4B0F"/>
    <w:rsid w:val="00AF63C4"/>
    <w:rsid w:val="00AF777A"/>
    <w:rsid w:val="00B01934"/>
    <w:rsid w:val="00B0268C"/>
    <w:rsid w:val="00B02983"/>
    <w:rsid w:val="00B03792"/>
    <w:rsid w:val="00B07B39"/>
    <w:rsid w:val="00B112C6"/>
    <w:rsid w:val="00B12176"/>
    <w:rsid w:val="00B13215"/>
    <w:rsid w:val="00B13AF4"/>
    <w:rsid w:val="00B15D90"/>
    <w:rsid w:val="00B16D58"/>
    <w:rsid w:val="00B1746E"/>
    <w:rsid w:val="00B177C7"/>
    <w:rsid w:val="00B23733"/>
    <w:rsid w:val="00B23AD5"/>
    <w:rsid w:val="00B25044"/>
    <w:rsid w:val="00B2562A"/>
    <w:rsid w:val="00B308FC"/>
    <w:rsid w:val="00B35A9F"/>
    <w:rsid w:val="00B35FFB"/>
    <w:rsid w:val="00B36937"/>
    <w:rsid w:val="00B370D1"/>
    <w:rsid w:val="00B377AE"/>
    <w:rsid w:val="00B4052B"/>
    <w:rsid w:val="00B41409"/>
    <w:rsid w:val="00B41993"/>
    <w:rsid w:val="00B43A77"/>
    <w:rsid w:val="00B44EA2"/>
    <w:rsid w:val="00B50AFF"/>
    <w:rsid w:val="00B510A8"/>
    <w:rsid w:val="00B5335E"/>
    <w:rsid w:val="00B53719"/>
    <w:rsid w:val="00B5382B"/>
    <w:rsid w:val="00B55DC8"/>
    <w:rsid w:val="00B56FA3"/>
    <w:rsid w:val="00B57657"/>
    <w:rsid w:val="00B60393"/>
    <w:rsid w:val="00B609A6"/>
    <w:rsid w:val="00B61AB6"/>
    <w:rsid w:val="00B63C3C"/>
    <w:rsid w:val="00B640C7"/>
    <w:rsid w:val="00B64852"/>
    <w:rsid w:val="00B6714F"/>
    <w:rsid w:val="00B678D4"/>
    <w:rsid w:val="00B67FDA"/>
    <w:rsid w:val="00B70465"/>
    <w:rsid w:val="00B731C0"/>
    <w:rsid w:val="00B750E1"/>
    <w:rsid w:val="00B805DF"/>
    <w:rsid w:val="00B8519F"/>
    <w:rsid w:val="00B90531"/>
    <w:rsid w:val="00B91341"/>
    <w:rsid w:val="00B93770"/>
    <w:rsid w:val="00B93DE0"/>
    <w:rsid w:val="00B95491"/>
    <w:rsid w:val="00B96683"/>
    <w:rsid w:val="00B96802"/>
    <w:rsid w:val="00BA0987"/>
    <w:rsid w:val="00BA0E74"/>
    <w:rsid w:val="00BA101D"/>
    <w:rsid w:val="00BA1712"/>
    <w:rsid w:val="00BA1AF5"/>
    <w:rsid w:val="00BA20A0"/>
    <w:rsid w:val="00BA766F"/>
    <w:rsid w:val="00BB42EA"/>
    <w:rsid w:val="00BB5CC7"/>
    <w:rsid w:val="00BB6CD6"/>
    <w:rsid w:val="00BC05A0"/>
    <w:rsid w:val="00BC188A"/>
    <w:rsid w:val="00BC1BD4"/>
    <w:rsid w:val="00BC1D4C"/>
    <w:rsid w:val="00BC576B"/>
    <w:rsid w:val="00BC6A8D"/>
    <w:rsid w:val="00BC7D14"/>
    <w:rsid w:val="00BD0FED"/>
    <w:rsid w:val="00BD14E1"/>
    <w:rsid w:val="00BD2221"/>
    <w:rsid w:val="00BD50DC"/>
    <w:rsid w:val="00BD5724"/>
    <w:rsid w:val="00BD7CCC"/>
    <w:rsid w:val="00BE047A"/>
    <w:rsid w:val="00BE0CF3"/>
    <w:rsid w:val="00BE34A6"/>
    <w:rsid w:val="00BE461D"/>
    <w:rsid w:val="00BE4DD8"/>
    <w:rsid w:val="00BF2C49"/>
    <w:rsid w:val="00BF31C4"/>
    <w:rsid w:val="00BF399B"/>
    <w:rsid w:val="00BF4755"/>
    <w:rsid w:val="00BF636C"/>
    <w:rsid w:val="00C00745"/>
    <w:rsid w:val="00C00D16"/>
    <w:rsid w:val="00C02AEE"/>
    <w:rsid w:val="00C02EF2"/>
    <w:rsid w:val="00C04C9B"/>
    <w:rsid w:val="00C05249"/>
    <w:rsid w:val="00C06772"/>
    <w:rsid w:val="00C07EC8"/>
    <w:rsid w:val="00C104E1"/>
    <w:rsid w:val="00C1116E"/>
    <w:rsid w:val="00C16CB1"/>
    <w:rsid w:val="00C22B41"/>
    <w:rsid w:val="00C22CE1"/>
    <w:rsid w:val="00C237E0"/>
    <w:rsid w:val="00C25224"/>
    <w:rsid w:val="00C2622D"/>
    <w:rsid w:val="00C30D3D"/>
    <w:rsid w:val="00C31EEF"/>
    <w:rsid w:val="00C32A78"/>
    <w:rsid w:val="00C3326B"/>
    <w:rsid w:val="00C409B2"/>
    <w:rsid w:val="00C40DD4"/>
    <w:rsid w:val="00C41961"/>
    <w:rsid w:val="00C42C5A"/>
    <w:rsid w:val="00C433BC"/>
    <w:rsid w:val="00C468D0"/>
    <w:rsid w:val="00C50375"/>
    <w:rsid w:val="00C526E8"/>
    <w:rsid w:val="00C5286A"/>
    <w:rsid w:val="00C53469"/>
    <w:rsid w:val="00C53E56"/>
    <w:rsid w:val="00C54BEA"/>
    <w:rsid w:val="00C55AEF"/>
    <w:rsid w:val="00C55BE6"/>
    <w:rsid w:val="00C61CB6"/>
    <w:rsid w:val="00C62891"/>
    <w:rsid w:val="00C629A4"/>
    <w:rsid w:val="00C63581"/>
    <w:rsid w:val="00C646CD"/>
    <w:rsid w:val="00C64FB7"/>
    <w:rsid w:val="00C70D85"/>
    <w:rsid w:val="00C801AB"/>
    <w:rsid w:val="00C801FA"/>
    <w:rsid w:val="00C80C15"/>
    <w:rsid w:val="00C84BA3"/>
    <w:rsid w:val="00C85ACC"/>
    <w:rsid w:val="00C9072D"/>
    <w:rsid w:val="00C94123"/>
    <w:rsid w:val="00CA05D3"/>
    <w:rsid w:val="00CA0818"/>
    <w:rsid w:val="00CA3E6E"/>
    <w:rsid w:val="00CA4E6D"/>
    <w:rsid w:val="00CA6887"/>
    <w:rsid w:val="00CA78E6"/>
    <w:rsid w:val="00CA7EB4"/>
    <w:rsid w:val="00CB0730"/>
    <w:rsid w:val="00CB0EDE"/>
    <w:rsid w:val="00CB0F8E"/>
    <w:rsid w:val="00CB5E14"/>
    <w:rsid w:val="00CB5F4C"/>
    <w:rsid w:val="00CC0FA8"/>
    <w:rsid w:val="00CC1311"/>
    <w:rsid w:val="00CC1A29"/>
    <w:rsid w:val="00CC248A"/>
    <w:rsid w:val="00CC278E"/>
    <w:rsid w:val="00CC2B77"/>
    <w:rsid w:val="00CC300B"/>
    <w:rsid w:val="00CC3351"/>
    <w:rsid w:val="00CC4E95"/>
    <w:rsid w:val="00CC6318"/>
    <w:rsid w:val="00CC71BA"/>
    <w:rsid w:val="00CC7B64"/>
    <w:rsid w:val="00CC7F3F"/>
    <w:rsid w:val="00CD0C13"/>
    <w:rsid w:val="00CD22F8"/>
    <w:rsid w:val="00CD23B5"/>
    <w:rsid w:val="00CE093B"/>
    <w:rsid w:val="00CE2423"/>
    <w:rsid w:val="00CE254F"/>
    <w:rsid w:val="00CE2A62"/>
    <w:rsid w:val="00CE3C91"/>
    <w:rsid w:val="00CE4373"/>
    <w:rsid w:val="00CE4904"/>
    <w:rsid w:val="00CE4ABC"/>
    <w:rsid w:val="00CE59E3"/>
    <w:rsid w:val="00CF09A4"/>
    <w:rsid w:val="00CF0B06"/>
    <w:rsid w:val="00CF22ED"/>
    <w:rsid w:val="00CF4165"/>
    <w:rsid w:val="00CF424A"/>
    <w:rsid w:val="00CF63D0"/>
    <w:rsid w:val="00CF7EEB"/>
    <w:rsid w:val="00D003AB"/>
    <w:rsid w:val="00D0248C"/>
    <w:rsid w:val="00D03C9E"/>
    <w:rsid w:val="00D04068"/>
    <w:rsid w:val="00D06F8E"/>
    <w:rsid w:val="00D070E9"/>
    <w:rsid w:val="00D1006C"/>
    <w:rsid w:val="00D10224"/>
    <w:rsid w:val="00D1305C"/>
    <w:rsid w:val="00D14709"/>
    <w:rsid w:val="00D15D36"/>
    <w:rsid w:val="00D1633F"/>
    <w:rsid w:val="00D173FC"/>
    <w:rsid w:val="00D20372"/>
    <w:rsid w:val="00D210A8"/>
    <w:rsid w:val="00D21D3C"/>
    <w:rsid w:val="00D21ED2"/>
    <w:rsid w:val="00D22E66"/>
    <w:rsid w:val="00D24A26"/>
    <w:rsid w:val="00D27EEF"/>
    <w:rsid w:val="00D31547"/>
    <w:rsid w:val="00D34428"/>
    <w:rsid w:val="00D35194"/>
    <w:rsid w:val="00D3709C"/>
    <w:rsid w:val="00D37112"/>
    <w:rsid w:val="00D37A06"/>
    <w:rsid w:val="00D37BAC"/>
    <w:rsid w:val="00D4283D"/>
    <w:rsid w:val="00D435DD"/>
    <w:rsid w:val="00D50014"/>
    <w:rsid w:val="00D50F33"/>
    <w:rsid w:val="00D515E0"/>
    <w:rsid w:val="00D51E81"/>
    <w:rsid w:val="00D52AE5"/>
    <w:rsid w:val="00D54705"/>
    <w:rsid w:val="00D5595B"/>
    <w:rsid w:val="00D56592"/>
    <w:rsid w:val="00D56BD1"/>
    <w:rsid w:val="00D613DC"/>
    <w:rsid w:val="00D61BCD"/>
    <w:rsid w:val="00D62978"/>
    <w:rsid w:val="00D651CC"/>
    <w:rsid w:val="00D65DCE"/>
    <w:rsid w:val="00D6629E"/>
    <w:rsid w:val="00D676D5"/>
    <w:rsid w:val="00D71242"/>
    <w:rsid w:val="00D72012"/>
    <w:rsid w:val="00D7326A"/>
    <w:rsid w:val="00D747F4"/>
    <w:rsid w:val="00D74B3E"/>
    <w:rsid w:val="00D761CE"/>
    <w:rsid w:val="00D80340"/>
    <w:rsid w:val="00D81C0C"/>
    <w:rsid w:val="00D85B0C"/>
    <w:rsid w:val="00D87543"/>
    <w:rsid w:val="00D87997"/>
    <w:rsid w:val="00D90435"/>
    <w:rsid w:val="00D91F9A"/>
    <w:rsid w:val="00D93E83"/>
    <w:rsid w:val="00D963E5"/>
    <w:rsid w:val="00D966DA"/>
    <w:rsid w:val="00D9796A"/>
    <w:rsid w:val="00DA0A5E"/>
    <w:rsid w:val="00DA2115"/>
    <w:rsid w:val="00DA2D35"/>
    <w:rsid w:val="00DA642E"/>
    <w:rsid w:val="00DA756B"/>
    <w:rsid w:val="00DB023A"/>
    <w:rsid w:val="00DB10D5"/>
    <w:rsid w:val="00DB10FD"/>
    <w:rsid w:val="00DB1222"/>
    <w:rsid w:val="00DB2C37"/>
    <w:rsid w:val="00DB42FF"/>
    <w:rsid w:val="00DB5E42"/>
    <w:rsid w:val="00DB61ED"/>
    <w:rsid w:val="00DC076E"/>
    <w:rsid w:val="00DC4615"/>
    <w:rsid w:val="00DC4A18"/>
    <w:rsid w:val="00DC4FA3"/>
    <w:rsid w:val="00DC72AD"/>
    <w:rsid w:val="00DC7B2C"/>
    <w:rsid w:val="00DD0D61"/>
    <w:rsid w:val="00DD14C0"/>
    <w:rsid w:val="00DD1BE2"/>
    <w:rsid w:val="00DD411A"/>
    <w:rsid w:val="00DD5747"/>
    <w:rsid w:val="00DD5A46"/>
    <w:rsid w:val="00DE2F00"/>
    <w:rsid w:val="00DE3F26"/>
    <w:rsid w:val="00DE44C9"/>
    <w:rsid w:val="00DE66D1"/>
    <w:rsid w:val="00DE6860"/>
    <w:rsid w:val="00DE77AA"/>
    <w:rsid w:val="00DF025A"/>
    <w:rsid w:val="00DF0904"/>
    <w:rsid w:val="00DF0F75"/>
    <w:rsid w:val="00E01EF5"/>
    <w:rsid w:val="00E04D14"/>
    <w:rsid w:val="00E05E44"/>
    <w:rsid w:val="00E05E97"/>
    <w:rsid w:val="00E07115"/>
    <w:rsid w:val="00E13B55"/>
    <w:rsid w:val="00E1523F"/>
    <w:rsid w:val="00E156EF"/>
    <w:rsid w:val="00E168A0"/>
    <w:rsid w:val="00E16E85"/>
    <w:rsid w:val="00E203D6"/>
    <w:rsid w:val="00E20473"/>
    <w:rsid w:val="00E21DC9"/>
    <w:rsid w:val="00E22E43"/>
    <w:rsid w:val="00E23A5B"/>
    <w:rsid w:val="00E24A5B"/>
    <w:rsid w:val="00E2565C"/>
    <w:rsid w:val="00E25A53"/>
    <w:rsid w:val="00E27412"/>
    <w:rsid w:val="00E331CA"/>
    <w:rsid w:val="00E34CFF"/>
    <w:rsid w:val="00E35164"/>
    <w:rsid w:val="00E357F0"/>
    <w:rsid w:val="00E35ACD"/>
    <w:rsid w:val="00E36062"/>
    <w:rsid w:val="00E3683E"/>
    <w:rsid w:val="00E416AF"/>
    <w:rsid w:val="00E41F84"/>
    <w:rsid w:val="00E42191"/>
    <w:rsid w:val="00E42B8B"/>
    <w:rsid w:val="00E42FD6"/>
    <w:rsid w:val="00E44722"/>
    <w:rsid w:val="00E4486A"/>
    <w:rsid w:val="00E46F4B"/>
    <w:rsid w:val="00E50282"/>
    <w:rsid w:val="00E51278"/>
    <w:rsid w:val="00E53095"/>
    <w:rsid w:val="00E532A4"/>
    <w:rsid w:val="00E550A5"/>
    <w:rsid w:val="00E62F11"/>
    <w:rsid w:val="00E653E5"/>
    <w:rsid w:val="00E65419"/>
    <w:rsid w:val="00E7260A"/>
    <w:rsid w:val="00E73B94"/>
    <w:rsid w:val="00E73CA7"/>
    <w:rsid w:val="00E74347"/>
    <w:rsid w:val="00E76FBF"/>
    <w:rsid w:val="00E77361"/>
    <w:rsid w:val="00E81C3A"/>
    <w:rsid w:val="00E81D37"/>
    <w:rsid w:val="00E83B19"/>
    <w:rsid w:val="00E84D73"/>
    <w:rsid w:val="00E8549F"/>
    <w:rsid w:val="00E8637A"/>
    <w:rsid w:val="00E864CD"/>
    <w:rsid w:val="00E86788"/>
    <w:rsid w:val="00E914DD"/>
    <w:rsid w:val="00E944F3"/>
    <w:rsid w:val="00E94891"/>
    <w:rsid w:val="00E9549B"/>
    <w:rsid w:val="00E95EC2"/>
    <w:rsid w:val="00EA010F"/>
    <w:rsid w:val="00EA18FF"/>
    <w:rsid w:val="00EA1906"/>
    <w:rsid w:val="00EA294C"/>
    <w:rsid w:val="00EA3484"/>
    <w:rsid w:val="00EA49EA"/>
    <w:rsid w:val="00EA5937"/>
    <w:rsid w:val="00EA635D"/>
    <w:rsid w:val="00EA7EA5"/>
    <w:rsid w:val="00EB489B"/>
    <w:rsid w:val="00EB76E6"/>
    <w:rsid w:val="00EC0E90"/>
    <w:rsid w:val="00EC0E96"/>
    <w:rsid w:val="00EC2DD9"/>
    <w:rsid w:val="00EC484D"/>
    <w:rsid w:val="00EC6C11"/>
    <w:rsid w:val="00EC7C1F"/>
    <w:rsid w:val="00ED0470"/>
    <w:rsid w:val="00ED1F21"/>
    <w:rsid w:val="00ED2C04"/>
    <w:rsid w:val="00EE2253"/>
    <w:rsid w:val="00EE2990"/>
    <w:rsid w:val="00EE4F82"/>
    <w:rsid w:val="00EE5061"/>
    <w:rsid w:val="00EE6E3E"/>
    <w:rsid w:val="00EE7511"/>
    <w:rsid w:val="00EE76B6"/>
    <w:rsid w:val="00EF08CB"/>
    <w:rsid w:val="00EF0B40"/>
    <w:rsid w:val="00EF16BD"/>
    <w:rsid w:val="00EF30E0"/>
    <w:rsid w:val="00EF4C2A"/>
    <w:rsid w:val="00EF6D50"/>
    <w:rsid w:val="00F000A2"/>
    <w:rsid w:val="00F005EE"/>
    <w:rsid w:val="00F03675"/>
    <w:rsid w:val="00F06E58"/>
    <w:rsid w:val="00F07E59"/>
    <w:rsid w:val="00F10FB8"/>
    <w:rsid w:val="00F11188"/>
    <w:rsid w:val="00F118F1"/>
    <w:rsid w:val="00F13FEE"/>
    <w:rsid w:val="00F14340"/>
    <w:rsid w:val="00F14D77"/>
    <w:rsid w:val="00F17889"/>
    <w:rsid w:val="00F2375A"/>
    <w:rsid w:val="00F243AA"/>
    <w:rsid w:val="00F25644"/>
    <w:rsid w:val="00F261AF"/>
    <w:rsid w:val="00F30775"/>
    <w:rsid w:val="00F30B52"/>
    <w:rsid w:val="00F34E85"/>
    <w:rsid w:val="00F403F3"/>
    <w:rsid w:val="00F40887"/>
    <w:rsid w:val="00F40974"/>
    <w:rsid w:val="00F437BD"/>
    <w:rsid w:val="00F43EB4"/>
    <w:rsid w:val="00F4531E"/>
    <w:rsid w:val="00F45499"/>
    <w:rsid w:val="00F45997"/>
    <w:rsid w:val="00F514FD"/>
    <w:rsid w:val="00F5182B"/>
    <w:rsid w:val="00F52804"/>
    <w:rsid w:val="00F55D7F"/>
    <w:rsid w:val="00F5661F"/>
    <w:rsid w:val="00F6777B"/>
    <w:rsid w:val="00F767AC"/>
    <w:rsid w:val="00F76ED9"/>
    <w:rsid w:val="00F80DE6"/>
    <w:rsid w:val="00F81C34"/>
    <w:rsid w:val="00F8269A"/>
    <w:rsid w:val="00F835BE"/>
    <w:rsid w:val="00F838F2"/>
    <w:rsid w:val="00F85509"/>
    <w:rsid w:val="00F85A07"/>
    <w:rsid w:val="00F87460"/>
    <w:rsid w:val="00F9115A"/>
    <w:rsid w:val="00F92474"/>
    <w:rsid w:val="00F94EF3"/>
    <w:rsid w:val="00F970B6"/>
    <w:rsid w:val="00F97380"/>
    <w:rsid w:val="00F9762E"/>
    <w:rsid w:val="00FA2F74"/>
    <w:rsid w:val="00FA3F8C"/>
    <w:rsid w:val="00FA6091"/>
    <w:rsid w:val="00FA64A4"/>
    <w:rsid w:val="00FB22F2"/>
    <w:rsid w:val="00FB39ED"/>
    <w:rsid w:val="00FB4163"/>
    <w:rsid w:val="00FB64D3"/>
    <w:rsid w:val="00FB7490"/>
    <w:rsid w:val="00FB7709"/>
    <w:rsid w:val="00FC2634"/>
    <w:rsid w:val="00FC26CD"/>
    <w:rsid w:val="00FC705F"/>
    <w:rsid w:val="00FD014E"/>
    <w:rsid w:val="00FD1600"/>
    <w:rsid w:val="00FD16C8"/>
    <w:rsid w:val="00FD1993"/>
    <w:rsid w:val="00FD20D1"/>
    <w:rsid w:val="00FD3379"/>
    <w:rsid w:val="00FD475D"/>
    <w:rsid w:val="00FD47E7"/>
    <w:rsid w:val="00FD6FA2"/>
    <w:rsid w:val="00FE0254"/>
    <w:rsid w:val="00FE190A"/>
    <w:rsid w:val="00FE203F"/>
    <w:rsid w:val="00FE268E"/>
    <w:rsid w:val="00FE316D"/>
    <w:rsid w:val="00FE4D5C"/>
    <w:rsid w:val="00FE65E5"/>
    <w:rsid w:val="00FF380E"/>
    <w:rsid w:val="00FF5572"/>
    <w:rsid w:val="00FF5B79"/>
    <w:rsid w:val="00FF6F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6D1"/>
  </w:style>
  <w:style w:type="paragraph" w:styleId="Heading1">
    <w:name w:val="heading 1"/>
    <w:basedOn w:val="Normal"/>
    <w:next w:val="Normal"/>
    <w:link w:val="Heading1Char"/>
    <w:uiPriority w:val="9"/>
    <w:qFormat/>
    <w:rsid w:val="00D51E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C1D4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Heading3">
    <w:name w:val="heading 3"/>
    <w:basedOn w:val="Normal"/>
    <w:link w:val="Heading3Char"/>
    <w:uiPriority w:val="9"/>
    <w:qFormat/>
    <w:rsid w:val="00BC1D4C"/>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Heading4">
    <w:name w:val="heading 4"/>
    <w:basedOn w:val="Normal"/>
    <w:link w:val="Heading4Char"/>
    <w:uiPriority w:val="9"/>
    <w:qFormat/>
    <w:rsid w:val="00BC1D4C"/>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F17"/>
    <w:pPr>
      <w:tabs>
        <w:tab w:val="center" w:pos="4819"/>
        <w:tab w:val="right" w:pos="9638"/>
      </w:tabs>
      <w:spacing w:after="0" w:line="240" w:lineRule="auto"/>
    </w:pPr>
  </w:style>
  <w:style w:type="character" w:customStyle="1" w:styleId="HeaderChar">
    <w:name w:val="Header Char"/>
    <w:basedOn w:val="DefaultParagraphFont"/>
    <w:link w:val="Header"/>
    <w:uiPriority w:val="99"/>
    <w:rsid w:val="000C7F17"/>
  </w:style>
  <w:style w:type="paragraph" w:styleId="Footer">
    <w:name w:val="footer"/>
    <w:basedOn w:val="Normal"/>
    <w:link w:val="FooterChar"/>
    <w:uiPriority w:val="99"/>
    <w:unhideWhenUsed/>
    <w:rsid w:val="000C7F17"/>
    <w:pPr>
      <w:tabs>
        <w:tab w:val="center" w:pos="4819"/>
        <w:tab w:val="right" w:pos="9638"/>
      </w:tabs>
      <w:spacing w:after="0" w:line="240" w:lineRule="auto"/>
    </w:pPr>
  </w:style>
  <w:style w:type="character" w:customStyle="1" w:styleId="FooterChar">
    <w:name w:val="Footer Char"/>
    <w:basedOn w:val="DefaultParagraphFont"/>
    <w:link w:val="Footer"/>
    <w:uiPriority w:val="99"/>
    <w:rsid w:val="000C7F17"/>
  </w:style>
  <w:style w:type="paragraph" w:styleId="BodyText">
    <w:name w:val="Body Text"/>
    <w:basedOn w:val="Normal"/>
    <w:link w:val="BodyTextChar"/>
    <w:rsid w:val="00A76711"/>
    <w:pPr>
      <w:spacing w:after="120" w:line="240" w:lineRule="auto"/>
    </w:pPr>
    <w:rPr>
      <w:rFonts w:ascii="Times New Roman" w:eastAsia="Times New Roman" w:hAnsi="Times New Roman" w:cs="Times New Roman"/>
      <w:sz w:val="24"/>
      <w:szCs w:val="24"/>
      <w:lang w:eastAsia="it-IT"/>
    </w:rPr>
  </w:style>
  <w:style w:type="character" w:customStyle="1" w:styleId="BodyTextChar">
    <w:name w:val="Body Text Char"/>
    <w:basedOn w:val="DefaultParagraphFont"/>
    <w:link w:val="BodyText"/>
    <w:rsid w:val="00A76711"/>
    <w:rPr>
      <w:rFonts w:ascii="Times New Roman" w:eastAsia="Times New Roman" w:hAnsi="Times New Roman" w:cs="Times New Roman"/>
      <w:sz w:val="24"/>
      <w:szCs w:val="24"/>
      <w:lang w:eastAsia="it-IT"/>
    </w:rPr>
  </w:style>
  <w:style w:type="character" w:customStyle="1" w:styleId="mo">
    <w:name w:val="mo"/>
    <w:basedOn w:val="DefaultParagraphFont"/>
    <w:rsid w:val="004F6EE7"/>
  </w:style>
  <w:style w:type="character" w:customStyle="1" w:styleId="mn">
    <w:name w:val="mn"/>
    <w:basedOn w:val="DefaultParagraphFont"/>
    <w:rsid w:val="004F6EE7"/>
  </w:style>
  <w:style w:type="character" w:customStyle="1" w:styleId="mi">
    <w:name w:val="mi"/>
    <w:basedOn w:val="DefaultParagraphFont"/>
    <w:rsid w:val="004F6EE7"/>
  </w:style>
  <w:style w:type="paragraph" w:styleId="NormalWeb">
    <w:name w:val="Normal (Web)"/>
    <w:basedOn w:val="Normal"/>
    <w:uiPriority w:val="99"/>
    <w:unhideWhenUsed/>
    <w:rsid w:val="00A60D6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Heading2Char">
    <w:name w:val="Heading 2 Char"/>
    <w:basedOn w:val="DefaultParagraphFont"/>
    <w:link w:val="Heading2"/>
    <w:uiPriority w:val="9"/>
    <w:rsid w:val="00BC1D4C"/>
    <w:rPr>
      <w:rFonts w:ascii="Times New Roman" w:eastAsia="Times New Roman" w:hAnsi="Times New Roman" w:cs="Times New Roman"/>
      <w:b/>
      <w:bCs/>
      <w:sz w:val="36"/>
      <w:szCs w:val="36"/>
      <w:lang w:eastAsia="it-IT"/>
    </w:rPr>
  </w:style>
  <w:style w:type="character" w:customStyle="1" w:styleId="Heading3Char">
    <w:name w:val="Heading 3 Char"/>
    <w:basedOn w:val="DefaultParagraphFont"/>
    <w:link w:val="Heading3"/>
    <w:uiPriority w:val="9"/>
    <w:rsid w:val="00BC1D4C"/>
    <w:rPr>
      <w:rFonts w:ascii="Times New Roman" w:eastAsia="Times New Roman" w:hAnsi="Times New Roman" w:cs="Times New Roman"/>
      <w:b/>
      <w:bCs/>
      <w:sz w:val="27"/>
      <w:szCs w:val="27"/>
      <w:lang w:eastAsia="it-IT"/>
    </w:rPr>
  </w:style>
  <w:style w:type="character" w:customStyle="1" w:styleId="Heading4Char">
    <w:name w:val="Heading 4 Char"/>
    <w:basedOn w:val="DefaultParagraphFont"/>
    <w:link w:val="Heading4"/>
    <w:uiPriority w:val="9"/>
    <w:rsid w:val="00BC1D4C"/>
    <w:rPr>
      <w:rFonts w:ascii="Times New Roman" w:eastAsia="Times New Roman" w:hAnsi="Times New Roman" w:cs="Times New Roman"/>
      <w:b/>
      <w:bCs/>
      <w:sz w:val="24"/>
      <w:szCs w:val="24"/>
      <w:lang w:eastAsia="it-IT"/>
    </w:rPr>
  </w:style>
  <w:style w:type="character" w:styleId="Strong">
    <w:name w:val="Strong"/>
    <w:basedOn w:val="DefaultParagraphFont"/>
    <w:uiPriority w:val="22"/>
    <w:qFormat/>
    <w:rsid w:val="00BC1D4C"/>
    <w:rPr>
      <w:b/>
      <w:bCs/>
    </w:rPr>
  </w:style>
  <w:style w:type="character" w:styleId="Hyperlink">
    <w:name w:val="Hyperlink"/>
    <w:basedOn w:val="DefaultParagraphFont"/>
    <w:uiPriority w:val="99"/>
    <w:unhideWhenUsed/>
    <w:rsid w:val="00BC1D4C"/>
    <w:rPr>
      <w:color w:val="0000FF"/>
      <w:u w:val="single"/>
    </w:rPr>
  </w:style>
  <w:style w:type="character" w:styleId="Emphasis">
    <w:name w:val="Emphasis"/>
    <w:basedOn w:val="DefaultParagraphFont"/>
    <w:uiPriority w:val="20"/>
    <w:qFormat/>
    <w:rsid w:val="00BC1D4C"/>
    <w:rPr>
      <w:i/>
      <w:iCs/>
    </w:rPr>
  </w:style>
  <w:style w:type="paragraph" w:customStyle="1" w:styleId="article-authordesc">
    <w:name w:val="article-author__desc"/>
    <w:basedOn w:val="Normal"/>
    <w:rsid w:val="00BC1D4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ticle-authorthumb-credit">
    <w:name w:val="article-author__thumb-credit"/>
    <w:basedOn w:val="Normal"/>
    <w:rsid w:val="00BC1D4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meta">
    <w:name w:val="t_meta"/>
    <w:basedOn w:val="Normal"/>
    <w:rsid w:val="00BC1D4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BalloonText">
    <w:name w:val="Balloon Text"/>
    <w:basedOn w:val="Normal"/>
    <w:link w:val="BalloonTextChar"/>
    <w:uiPriority w:val="99"/>
    <w:semiHidden/>
    <w:unhideWhenUsed/>
    <w:rsid w:val="00BC1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D4C"/>
    <w:rPr>
      <w:rFonts w:ascii="Tahoma" w:hAnsi="Tahoma" w:cs="Tahoma"/>
      <w:sz w:val="16"/>
      <w:szCs w:val="16"/>
    </w:rPr>
  </w:style>
  <w:style w:type="character" w:customStyle="1" w:styleId="Heading1Char">
    <w:name w:val="Heading 1 Char"/>
    <w:basedOn w:val="DefaultParagraphFont"/>
    <w:link w:val="Heading1"/>
    <w:uiPriority w:val="9"/>
    <w:rsid w:val="00D51E81"/>
    <w:rPr>
      <w:rFonts w:asciiTheme="majorHAnsi" w:eastAsiaTheme="majorEastAsia" w:hAnsiTheme="majorHAnsi" w:cstheme="majorBidi"/>
      <w:b/>
      <w:bCs/>
      <w:color w:val="365F91" w:themeColor="accent1" w:themeShade="BF"/>
      <w:sz w:val="28"/>
      <w:szCs w:val="28"/>
    </w:rPr>
  </w:style>
  <w:style w:type="character" w:styleId="HTMLCite">
    <w:name w:val="HTML Cite"/>
    <w:basedOn w:val="DefaultParagraphFont"/>
    <w:uiPriority w:val="99"/>
    <w:semiHidden/>
    <w:unhideWhenUsed/>
    <w:rsid w:val="00D51E81"/>
    <w:rPr>
      <w:i/>
      <w:iCs/>
    </w:rPr>
  </w:style>
  <w:style w:type="character" w:customStyle="1" w:styleId="st">
    <w:name w:val="st"/>
    <w:basedOn w:val="DefaultParagraphFont"/>
    <w:rsid w:val="00D51E81"/>
  </w:style>
  <w:style w:type="character" w:customStyle="1" w:styleId="ui-ncbitoggler-master-text">
    <w:name w:val="ui-ncbitoggler-master-text"/>
    <w:basedOn w:val="DefaultParagraphFont"/>
    <w:rsid w:val="00415B33"/>
  </w:style>
  <w:style w:type="paragraph" w:customStyle="1" w:styleId="Corpodeltesto21">
    <w:name w:val="Corpo del testo 21"/>
    <w:basedOn w:val="Normal"/>
    <w:rsid w:val="008B432E"/>
    <w:pPr>
      <w:overflowPunct w:val="0"/>
      <w:autoSpaceDE w:val="0"/>
      <w:autoSpaceDN w:val="0"/>
      <w:adjustRightInd w:val="0"/>
      <w:spacing w:after="0" w:line="360" w:lineRule="auto"/>
      <w:ind w:left="360"/>
      <w:jc w:val="both"/>
      <w:textAlignment w:val="baseline"/>
    </w:pPr>
    <w:rPr>
      <w:rFonts w:ascii="Times New Roman" w:eastAsia="Times New Roman" w:hAnsi="Times New Roman" w:cs="Times New Roman"/>
      <w:sz w:val="24"/>
      <w:szCs w:val="20"/>
      <w:lang w:val="en-GB" w:eastAsia="it-IT"/>
    </w:rPr>
  </w:style>
  <w:style w:type="paragraph" w:styleId="ListParagraph">
    <w:name w:val="List Paragraph"/>
    <w:basedOn w:val="Normal"/>
    <w:uiPriority w:val="34"/>
    <w:qFormat/>
    <w:rsid w:val="00024222"/>
    <w:pPr>
      <w:ind w:left="720"/>
      <w:contextualSpacing/>
    </w:pPr>
  </w:style>
  <w:style w:type="character" w:styleId="PlaceholderText">
    <w:name w:val="Placeholder Text"/>
    <w:basedOn w:val="DefaultParagraphFont"/>
    <w:uiPriority w:val="99"/>
    <w:semiHidden/>
    <w:rsid w:val="00A34144"/>
    <w:rPr>
      <w:color w:val="808080"/>
    </w:rPr>
  </w:style>
  <w:style w:type="character" w:customStyle="1" w:styleId="mwe-math-mathml-inline">
    <w:name w:val="mwe-math-mathml-inline"/>
    <w:basedOn w:val="DefaultParagraphFont"/>
    <w:rsid w:val="00FC705F"/>
  </w:style>
  <w:style w:type="paragraph" w:customStyle="1" w:styleId="gb-buy-options-link">
    <w:name w:val="gb-buy-options-link"/>
    <w:basedOn w:val="Normal"/>
    <w:rsid w:val="00A07B5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gb-buy-options-arrow">
    <w:name w:val="gb-buy-options-arrow"/>
    <w:basedOn w:val="DefaultParagraphFont"/>
    <w:rsid w:val="00A07B5D"/>
  </w:style>
  <w:style w:type="character" w:customStyle="1" w:styleId="num-ratings">
    <w:name w:val="num-ratings"/>
    <w:basedOn w:val="DefaultParagraphFont"/>
    <w:rsid w:val="00A07B5D"/>
  </w:style>
  <w:style w:type="character" w:customStyle="1" w:styleId="count">
    <w:name w:val="count"/>
    <w:basedOn w:val="DefaultParagraphFont"/>
    <w:rsid w:val="00A07B5D"/>
  </w:style>
  <w:style w:type="character" w:customStyle="1" w:styleId="addmd">
    <w:name w:val="addmd"/>
    <w:basedOn w:val="DefaultParagraphFont"/>
    <w:rsid w:val="00A07B5D"/>
  </w:style>
  <w:style w:type="character" w:customStyle="1" w:styleId="mw-headline">
    <w:name w:val="mw-headline"/>
    <w:basedOn w:val="DefaultParagraphFont"/>
    <w:rsid w:val="002123FB"/>
  </w:style>
  <w:style w:type="character" w:customStyle="1" w:styleId="mw-editsection">
    <w:name w:val="mw-editsection"/>
    <w:basedOn w:val="DefaultParagraphFont"/>
    <w:rsid w:val="002123FB"/>
  </w:style>
  <w:style w:type="character" w:customStyle="1" w:styleId="mw-editsection-bracket">
    <w:name w:val="mw-editsection-bracket"/>
    <w:basedOn w:val="DefaultParagraphFont"/>
    <w:rsid w:val="002123FB"/>
  </w:style>
  <w:style w:type="character" w:customStyle="1" w:styleId="texhtml">
    <w:name w:val="texhtml"/>
    <w:basedOn w:val="DefaultParagraphFont"/>
    <w:rsid w:val="002123FB"/>
  </w:style>
  <w:style w:type="character" w:customStyle="1" w:styleId="al-author-name">
    <w:name w:val="al-author-name"/>
    <w:basedOn w:val="DefaultParagraphFont"/>
    <w:rsid w:val="00D173FC"/>
  </w:style>
  <w:style w:type="character" w:customStyle="1" w:styleId="delimiter">
    <w:name w:val="delimiter"/>
    <w:basedOn w:val="DefaultParagraphFont"/>
    <w:rsid w:val="00D173FC"/>
  </w:style>
  <w:style w:type="character" w:customStyle="1" w:styleId="publication-metatype">
    <w:name w:val="publication-meta__type"/>
    <w:basedOn w:val="DefaultParagraphFont"/>
    <w:rsid w:val="00090878"/>
  </w:style>
  <w:style w:type="character" w:customStyle="1" w:styleId="nova-c-buttonlabel">
    <w:name w:val="nova-c-button__label"/>
    <w:basedOn w:val="DefaultParagraphFont"/>
    <w:rsid w:val="00090878"/>
  </w:style>
  <w:style w:type="character" w:styleId="FollowedHyperlink">
    <w:name w:val="FollowedHyperlink"/>
    <w:basedOn w:val="DefaultParagraphFont"/>
    <w:uiPriority w:val="99"/>
    <w:semiHidden/>
    <w:unhideWhenUsed/>
    <w:rsid w:val="003B7088"/>
    <w:rPr>
      <w:color w:val="800080" w:themeColor="followedHyperlink"/>
      <w:u w:val="single"/>
    </w:rPr>
  </w:style>
  <w:style w:type="character" w:customStyle="1" w:styleId="italic">
    <w:name w:val="italic"/>
    <w:basedOn w:val="DefaultParagraphFont"/>
    <w:rsid w:val="00B5382B"/>
  </w:style>
  <w:style w:type="character" w:customStyle="1" w:styleId="tlid-translation">
    <w:name w:val="tlid-translation"/>
    <w:basedOn w:val="DefaultParagraphFont"/>
    <w:rsid w:val="00202A9A"/>
  </w:style>
  <w:style w:type="table" w:styleId="TableGrid">
    <w:name w:val="Table Grid"/>
    <w:basedOn w:val="TableNormal"/>
    <w:uiPriority w:val="59"/>
    <w:rsid w:val="00247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
    <w:name w:val="Menzione non risolta1"/>
    <w:basedOn w:val="DefaultParagraphFont"/>
    <w:uiPriority w:val="99"/>
    <w:semiHidden/>
    <w:unhideWhenUsed/>
    <w:rsid w:val="00FE65E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4033912">
      <w:bodyDiv w:val="1"/>
      <w:marLeft w:val="0"/>
      <w:marRight w:val="0"/>
      <w:marTop w:val="0"/>
      <w:marBottom w:val="0"/>
      <w:divBdr>
        <w:top w:val="none" w:sz="0" w:space="0" w:color="auto"/>
        <w:left w:val="none" w:sz="0" w:space="0" w:color="auto"/>
        <w:bottom w:val="none" w:sz="0" w:space="0" w:color="auto"/>
        <w:right w:val="none" w:sz="0" w:space="0" w:color="auto"/>
      </w:divBdr>
      <w:divsChild>
        <w:div w:id="1849638870">
          <w:marLeft w:val="0"/>
          <w:marRight w:val="0"/>
          <w:marTop w:val="0"/>
          <w:marBottom w:val="0"/>
          <w:divBdr>
            <w:top w:val="none" w:sz="0" w:space="0" w:color="auto"/>
            <w:left w:val="none" w:sz="0" w:space="0" w:color="auto"/>
            <w:bottom w:val="none" w:sz="0" w:space="0" w:color="auto"/>
            <w:right w:val="none" w:sz="0" w:space="0" w:color="auto"/>
          </w:divBdr>
          <w:divsChild>
            <w:div w:id="774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3906">
      <w:bodyDiv w:val="1"/>
      <w:marLeft w:val="0"/>
      <w:marRight w:val="0"/>
      <w:marTop w:val="0"/>
      <w:marBottom w:val="0"/>
      <w:divBdr>
        <w:top w:val="none" w:sz="0" w:space="0" w:color="auto"/>
        <w:left w:val="none" w:sz="0" w:space="0" w:color="auto"/>
        <w:bottom w:val="none" w:sz="0" w:space="0" w:color="auto"/>
        <w:right w:val="none" w:sz="0" w:space="0" w:color="auto"/>
      </w:divBdr>
      <w:divsChild>
        <w:div w:id="1938632481">
          <w:marLeft w:val="0"/>
          <w:marRight w:val="0"/>
          <w:marTop w:val="600"/>
          <w:marBottom w:val="0"/>
          <w:divBdr>
            <w:top w:val="none" w:sz="0" w:space="0" w:color="auto"/>
            <w:left w:val="none" w:sz="0" w:space="0" w:color="auto"/>
            <w:bottom w:val="none" w:sz="0" w:space="0" w:color="auto"/>
            <w:right w:val="none" w:sz="0" w:space="0" w:color="auto"/>
          </w:divBdr>
          <w:divsChild>
            <w:div w:id="1349140751">
              <w:marLeft w:val="0"/>
              <w:marRight w:val="0"/>
              <w:marTop w:val="0"/>
              <w:marBottom w:val="0"/>
              <w:divBdr>
                <w:top w:val="none" w:sz="0" w:space="0" w:color="auto"/>
                <w:left w:val="none" w:sz="0" w:space="0" w:color="auto"/>
                <w:bottom w:val="none" w:sz="0" w:space="0" w:color="auto"/>
                <w:right w:val="none" w:sz="0" w:space="0" w:color="auto"/>
              </w:divBdr>
              <w:divsChild>
                <w:div w:id="1433355741">
                  <w:marLeft w:val="0"/>
                  <w:marRight w:val="0"/>
                  <w:marTop w:val="0"/>
                  <w:marBottom w:val="0"/>
                  <w:divBdr>
                    <w:top w:val="none" w:sz="0" w:space="0" w:color="auto"/>
                    <w:left w:val="none" w:sz="0" w:space="0" w:color="auto"/>
                    <w:bottom w:val="none" w:sz="0" w:space="0" w:color="auto"/>
                    <w:right w:val="none" w:sz="0" w:space="0" w:color="auto"/>
                  </w:divBdr>
                  <w:divsChild>
                    <w:div w:id="1690135166">
                      <w:marLeft w:val="0"/>
                      <w:marRight w:val="0"/>
                      <w:marTop w:val="150"/>
                      <w:marBottom w:val="0"/>
                      <w:divBdr>
                        <w:top w:val="none" w:sz="0" w:space="0" w:color="auto"/>
                        <w:left w:val="none" w:sz="0" w:space="0" w:color="auto"/>
                        <w:bottom w:val="none" w:sz="0" w:space="0" w:color="auto"/>
                        <w:right w:val="none" w:sz="0" w:space="0" w:color="auto"/>
                      </w:divBdr>
                    </w:div>
                    <w:div w:id="402414031">
                      <w:marLeft w:val="300"/>
                      <w:marRight w:val="0"/>
                      <w:marTop w:val="0"/>
                      <w:marBottom w:val="0"/>
                      <w:divBdr>
                        <w:top w:val="none" w:sz="0" w:space="0" w:color="auto"/>
                        <w:left w:val="none" w:sz="0" w:space="0" w:color="auto"/>
                        <w:bottom w:val="none" w:sz="0" w:space="0" w:color="auto"/>
                        <w:right w:val="none" w:sz="0" w:space="0" w:color="auto"/>
                      </w:divBdr>
                    </w:div>
                    <w:div w:id="7884059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75445">
          <w:marLeft w:val="0"/>
          <w:marRight w:val="0"/>
          <w:marTop w:val="600"/>
          <w:marBottom w:val="0"/>
          <w:divBdr>
            <w:top w:val="none" w:sz="0" w:space="0" w:color="auto"/>
            <w:left w:val="none" w:sz="0" w:space="0" w:color="auto"/>
            <w:bottom w:val="none" w:sz="0" w:space="0" w:color="auto"/>
            <w:right w:val="none" w:sz="0" w:space="0" w:color="auto"/>
          </w:divBdr>
          <w:divsChild>
            <w:div w:id="293675623">
              <w:marLeft w:val="0"/>
              <w:marRight w:val="0"/>
              <w:marTop w:val="0"/>
              <w:marBottom w:val="0"/>
              <w:divBdr>
                <w:top w:val="none" w:sz="0" w:space="0" w:color="auto"/>
                <w:left w:val="none" w:sz="0" w:space="0" w:color="auto"/>
                <w:bottom w:val="none" w:sz="0" w:space="0" w:color="auto"/>
                <w:right w:val="none" w:sz="0" w:space="0" w:color="auto"/>
              </w:divBdr>
            </w:div>
          </w:divsChild>
        </w:div>
        <w:div w:id="1111632271">
          <w:marLeft w:val="0"/>
          <w:marRight w:val="0"/>
          <w:marTop w:val="0"/>
          <w:marBottom w:val="0"/>
          <w:divBdr>
            <w:top w:val="none" w:sz="0" w:space="0" w:color="auto"/>
            <w:left w:val="none" w:sz="0" w:space="0" w:color="auto"/>
            <w:bottom w:val="none" w:sz="0" w:space="0" w:color="auto"/>
            <w:right w:val="none" w:sz="0" w:space="0" w:color="auto"/>
          </w:divBdr>
        </w:div>
        <w:div w:id="1703703766">
          <w:marLeft w:val="0"/>
          <w:marRight w:val="0"/>
          <w:marTop w:val="0"/>
          <w:marBottom w:val="0"/>
          <w:divBdr>
            <w:top w:val="none" w:sz="0" w:space="0" w:color="auto"/>
            <w:left w:val="none" w:sz="0" w:space="0" w:color="auto"/>
            <w:bottom w:val="none" w:sz="0" w:space="0" w:color="auto"/>
            <w:right w:val="none" w:sz="0" w:space="0" w:color="auto"/>
          </w:divBdr>
          <w:divsChild>
            <w:div w:id="1426223248">
              <w:marLeft w:val="0"/>
              <w:marRight w:val="0"/>
              <w:marTop w:val="0"/>
              <w:marBottom w:val="0"/>
              <w:divBdr>
                <w:top w:val="none" w:sz="0" w:space="0" w:color="auto"/>
                <w:left w:val="none" w:sz="0" w:space="0" w:color="auto"/>
                <w:bottom w:val="none" w:sz="0" w:space="0" w:color="auto"/>
                <w:right w:val="none" w:sz="0" w:space="0" w:color="auto"/>
              </w:divBdr>
            </w:div>
          </w:divsChild>
        </w:div>
        <w:div w:id="499077599">
          <w:marLeft w:val="0"/>
          <w:marRight w:val="0"/>
          <w:marTop w:val="450"/>
          <w:marBottom w:val="0"/>
          <w:divBdr>
            <w:top w:val="none" w:sz="0" w:space="0" w:color="auto"/>
            <w:left w:val="none" w:sz="0" w:space="0" w:color="auto"/>
            <w:bottom w:val="none" w:sz="0" w:space="0" w:color="auto"/>
            <w:right w:val="none" w:sz="0" w:space="0" w:color="auto"/>
          </w:divBdr>
          <w:divsChild>
            <w:div w:id="1747145301">
              <w:marLeft w:val="0"/>
              <w:marRight w:val="0"/>
              <w:marTop w:val="0"/>
              <w:marBottom w:val="0"/>
              <w:divBdr>
                <w:top w:val="none" w:sz="0" w:space="0" w:color="auto"/>
                <w:left w:val="none" w:sz="0" w:space="0" w:color="auto"/>
                <w:bottom w:val="none" w:sz="0" w:space="0" w:color="auto"/>
                <w:right w:val="none" w:sz="0" w:space="0" w:color="auto"/>
              </w:divBdr>
              <w:divsChild>
                <w:div w:id="2072995323">
                  <w:marLeft w:val="0"/>
                  <w:marRight w:val="0"/>
                  <w:marTop w:val="0"/>
                  <w:marBottom w:val="0"/>
                  <w:divBdr>
                    <w:top w:val="none" w:sz="0" w:space="0" w:color="auto"/>
                    <w:left w:val="none" w:sz="0" w:space="0" w:color="auto"/>
                    <w:bottom w:val="none" w:sz="0" w:space="0" w:color="auto"/>
                    <w:right w:val="none" w:sz="0" w:space="0" w:color="auto"/>
                  </w:divBdr>
                  <w:divsChild>
                    <w:div w:id="1888489163">
                      <w:marLeft w:val="0"/>
                      <w:marRight w:val="0"/>
                      <w:marTop w:val="0"/>
                      <w:marBottom w:val="0"/>
                      <w:divBdr>
                        <w:top w:val="none" w:sz="0" w:space="0" w:color="auto"/>
                        <w:left w:val="none" w:sz="0" w:space="0" w:color="auto"/>
                        <w:bottom w:val="none" w:sz="0" w:space="0" w:color="auto"/>
                        <w:right w:val="none" w:sz="0" w:space="0" w:color="auto"/>
                      </w:divBdr>
                      <w:divsChild>
                        <w:div w:id="78913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8830">
                  <w:marLeft w:val="0"/>
                  <w:marRight w:val="0"/>
                  <w:marTop w:val="0"/>
                  <w:marBottom w:val="0"/>
                  <w:divBdr>
                    <w:top w:val="none" w:sz="0" w:space="0" w:color="auto"/>
                    <w:left w:val="none" w:sz="0" w:space="0" w:color="auto"/>
                    <w:bottom w:val="none" w:sz="0" w:space="0" w:color="auto"/>
                    <w:right w:val="none" w:sz="0" w:space="0" w:color="auto"/>
                  </w:divBdr>
                  <w:divsChild>
                    <w:div w:id="1211964445">
                      <w:marLeft w:val="0"/>
                      <w:marRight w:val="0"/>
                      <w:marTop w:val="0"/>
                      <w:marBottom w:val="0"/>
                      <w:divBdr>
                        <w:top w:val="none" w:sz="0" w:space="0" w:color="auto"/>
                        <w:left w:val="none" w:sz="0" w:space="0" w:color="auto"/>
                        <w:bottom w:val="none" w:sz="0" w:space="0" w:color="auto"/>
                        <w:right w:val="none" w:sz="0" w:space="0" w:color="auto"/>
                      </w:divBdr>
                      <w:divsChild>
                        <w:div w:id="4277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91469">
      <w:bodyDiv w:val="1"/>
      <w:marLeft w:val="0"/>
      <w:marRight w:val="0"/>
      <w:marTop w:val="0"/>
      <w:marBottom w:val="0"/>
      <w:divBdr>
        <w:top w:val="none" w:sz="0" w:space="0" w:color="auto"/>
        <w:left w:val="none" w:sz="0" w:space="0" w:color="auto"/>
        <w:bottom w:val="none" w:sz="0" w:space="0" w:color="auto"/>
        <w:right w:val="none" w:sz="0" w:space="0" w:color="auto"/>
      </w:divBdr>
    </w:div>
    <w:div w:id="277683652">
      <w:bodyDiv w:val="1"/>
      <w:marLeft w:val="0"/>
      <w:marRight w:val="0"/>
      <w:marTop w:val="0"/>
      <w:marBottom w:val="0"/>
      <w:divBdr>
        <w:top w:val="none" w:sz="0" w:space="0" w:color="auto"/>
        <w:left w:val="none" w:sz="0" w:space="0" w:color="auto"/>
        <w:bottom w:val="none" w:sz="0" w:space="0" w:color="auto"/>
        <w:right w:val="none" w:sz="0" w:space="0" w:color="auto"/>
      </w:divBdr>
      <w:divsChild>
        <w:div w:id="2083522521">
          <w:marLeft w:val="0"/>
          <w:marRight w:val="0"/>
          <w:marTop w:val="0"/>
          <w:marBottom w:val="0"/>
          <w:divBdr>
            <w:top w:val="none" w:sz="0" w:space="0" w:color="auto"/>
            <w:left w:val="none" w:sz="0" w:space="0" w:color="auto"/>
            <w:bottom w:val="none" w:sz="0" w:space="0" w:color="auto"/>
            <w:right w:val="none" w:sz="0" w:space="0" w:color="auto"/>
          </w:divBdr>
          <w:divsChild>
            <w:div w:id="199887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59679">
      <w:bodyDiv w:val="1"/>
      <w:marLeft w:val="0"/>
      <w:marRight w:val="0"/>
      <w:marTop w:val="0"/>
      <w:marBottom w:val="0"/>
      <w:divBdr>
        <w:top w:val="none" w:sz="0" w:space="0" w:color="auto"/>
        <w:left w:val="none" w:sz="0" w:space="0" w:color="auto"/>
        <w:bottom w:val="none" w:sz="0" w:space="0" w:color="auto"/>
        <w:right w:val="none" w:sz="0" w:space="0" w:color="auto"/>
      </w:divBdr>
      <w:divsChild>
        <w:div w:id="469789587">
          <w:marLeft w:val="0"/>
          <w:marRight w:val="0"/>
          <w:marTop w:val="0"/>
          <w:marBottom w:val="0"/>
          <w:divBdr>
            <w:top w:val="none" w:sz="0" w:space="0" w:color="auto"/>
            <w:left w:val="none" w:sz="0" w:space="0" w:color="auto"/>
            <w:bottom w:val="none" w:sz="0" w:space="0" w:color="auto"/>
            <w:right w:val="none" w:sz="0" w:space="0" w:color="auto"/>
          </w:divBdr>
        </w:div>
      </w:divsChild>
    </w:div>
    <w:div w:id="425198145">
      <w:bodyDiv w:val="1"/>
      <w:marLeft w:val="0"/>
      <w:marRight w:val="0"/>
      <w:marTop w:val="0"/>
      <w:marBottom w:val="0"/>
      <w:divBdr>
        <w:top w:val="none" w:sz="0" w:space="0" w:color="auto"/>
        <w:left w:val="none" w:sz="0" w:space="0" w:color="auto"/>
        <w:bottom w:val="none" w:sz="0" w:space="0" w:color="auto"/>
        <w:right w:val="none" w:sz="0" w:space="0" w:color="auto"/>
      </w:divBdr>
      <w:divsChild>
        <w:div w:id="1964801127">
          <w:marLeft w:val="0"/>
          <w:marRight w:val="0"/>
          <w:marTop w:val="0"/>
          <w:marBottom w:val="0"/>
          <w:divBdr>
            <w:top w:val="none" w:sz="0" w:space="0" w:color="auto"/>
            <w:left w:val="none" w:sz="0" w:space="0" w:color="auto"/>
            <w:bottom w:val="none" w:sz="0" w:space="0" w:color="auto"/>
            <w:right w:val="none" w:sz="0" w:space="0" w:color="auto"/>
          </w:divBdr>
          <w:divsChild>
            <w:div w:id="1742217101">
              <w:marLeft w:val="0"/>
              <w:marRight w:val="150"/>
              <w:marTop w:val="0"/>
              <w:marBottom w:val="90"/>
              <w:divBdr>
                <w:top w:val="none" w:sz="0" w:space="0" w:color="auto"/>
                <w:left w:val="none" w:sz="0" w:space="0" w:color="auto"/>
                <w:bottom w:val="none" w:sz="0" w:space="0" w:color="auto"/>
                <w:right w:val="none" w:sz="0" w:space="0" w:color="auto"/>
              </w:divBdr>
              <w:divsChild>
                <w:div w:id="1969773211">
                  <w:marLeft w:val="0"/>
                  <w:marRight w:val="0"/>
                  <w:marTop w:val="0"/>
                  <w:marBottom w:val="60"/>
                  <w:divBdr>
                    <w:top w:val="none" w:sz="0" w:space="0" w:color="auto"/>
                    <w:left w:val="none" w:sz="0" w:space="0" w:color="auto"/>
                    <w:bottom w:val="none" w:sz="0" w:space="0" w:color="auto"/>
                    <w:right w:val="none" w:sz="0" w:space="0" w:color="auto"/>
                  </w:divBdr>
                  <w:divsChild>
                    <w:div w:id="1388920225">
                      <w:marLeft w:val="0"/>
                      <w:marRight w:val="0"/>
                      <w:marTop w:val="75"/>
                      <w:marBottom w:val="0"/>
                      <w:divBdr>
                        <w:top w:val="none" w:sz="0" w:space="0" w:color="auto"/>
                        <w:left w:val="none" w:sz="0" w:space="0" w:color="auto"/>
                        <w:bottom w:val="none" w:sz="0" w:space="0" w:color="auto"/>
                        <w:right w:val="none" w:sz="0" w:space="0" w:color="auto"/>
                      </w:divBdr>
                      <w:divsChild>
                        <w:div w:id="1136141274">
                          <w:marLeft w:val="0"/>
                          <w:marRight w:val="120"/>
                          <w:marTop w:val="0"/>
                          <w:marBottom w:val="0"/>
                          <w:divBdr>
                            <w:top w:val="none" w:sz="0" w:space="0" w:color="auto"/>
                            <w:left w:val="none" w:sz="0" w:space="0" w:color="auto"/>
                            <w:bottom w:val="none" w:sz="0" w:space="0" w:color="auto"/>
                            <w:right w:val="none" w:sz="0" w:space="0" w:color="auto"/>
                          </w:divBdr>
                        </w:div>
                        <w:div w:id="203823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15986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533420467">
      <w:bodyDiv w:val="1"/>
      <w:marLeft w:val="0"/>
      <w:marRight w:val="0"/>
      <w:marTop w:val="0"/>
      <w:marBottom w:val="0"/>
      <w:divBdr>
        <w:top w:val="none" w:sz="0" w:space="0" w:color="auto"/>
        <w:left w:val="none" w:sz="0" w:space="0" w:color="auto"/>
        <w:bottom w:val="none" w:sz="0" w:space="0" w:color="auto"/>
        <w:right w:val="none" w:sz="0" w:space="0" w:color="auto"/>
      </w:divBdr>
    </w:div>
    <w:div w:id="612172242">
      <w:bodyDiv w:val="1"/>
      <w:marLeft w:val="0"/>
      <w:marRight w:val="0"/>
      <w:marTop w:val="0"/>
      <w:marBottom w:val="0"/>
      <w:divBdr>
        <w:top w:val="none" w:sz="0" w:space="0" w:color="auto"/>
        <w:left w:val="none" w:sz="0" w:space="0" w:color="auto"/>
        <w:bottom w:val="none" w:sz="0" w:space="0" w:color="auto"/>
        <w:right w:val="none" w:sz="0" w:space="0" w:color="auto"/>
      </w:divBdr>
      <w:divsChild>
        <w:div w:id="1686176669">
          <w:marLeft w:val="300"/>
          <w:marRight w:val="0"/>
          <w:marTop w:val="120"/>
          <w:marBottom w:val="120"/>
          <w:divBdr>
            <w:top w:val="none" w:sz="0" w:space="0" w:color="auto"/>
            <w:left w:val="none" w:sz="0" w:space="0" w:color="auto"/>
            <w:bottom w:val="none" w:sz="0" w:space="0" w:color="auto"/>
            <w:right w:val="none" w:sz="0" w:space="0" w:color="auto"/>
          </w:divBdr>
        </w:div>
      </w:divsChild>
    </w:div>
    <w:div w:id="635451095">
      <w:bodyDiv w:val="1"/>
      <w:marLeft w:val="0"/>
      <w:marRight w:val="0"/>
      <w:marTop w:val="0"/>
      <w:marBottom w:val="0"/>
      <w:divBdr>
        <w:top w:val="none" w:sz="0" w:space="0" w:color="auto"/>
        <w:left w:val="none" w:sz="0" w:space="0" w:color="auto"/>
        <w:bottom w:val="none" w:sz="0" w:space="0" w:color="auto"/>
        <w:right w:val="none" w:sz="0" w:space="0" w:color="auto"/>
      </w:divBdr>
    </w:div>
    <w:div w:id="649476829">
      <w:bodyDiv w:val="1"/>
      <w:marLeft w:val="0"/>
      <w:marRight w:val="0"/>
      <w:marTop w:val="0"/>
      <w:marBottom w:val="0"/>
      <w:divBdr>
        <w:top w:val="none" w:sz="0" w:space="0" w:color="auto"/>
        <w:left w:val="none" w:sz="0" w:space="0" w:color="auto"/>
        <w:bottom w:val="none" w:sz="0" w:space="0" w:color="auto"/>
        <w:right w:val="none" w:sz="0" w:space="0" w:color="auto"/>
      </w:divBdr>
      <w:divsChild>
        <w:div w:id="1840538135">
          <w:marLeft w:val="300"/>
          <w:marRight w:val="0"/>
          <w:marTop w:val="120"/>
          <w:marBottom w:val="120"/>
          <w:divBdr>
            <w:top w:val="none" w:sz="0" w:space="0" w:color="auto"/>
            <w:left w:val="none" w:sz="0" w:space="0" w:color="auto"/>
            <w:bottom w:val="none" w:sz="0" w:space="0" w:color="auto"/>
            <w:right w:val="none" w:sz="0" w:space="0" w:color="auto"/>
          </w:divBdr>
        </w:div>
      </w:divsChild>
    </w:div>
    <w:div w:id="718356911">
      <w:bodyDiv w:val="1"/>
      <w:marLeft w:val="0"/>
      <w:marRight w:val="0"/>
      <w:marTop w:val="0"/>
      <w:marBottom w:val="0"/>
      <w:divBdr>
        <w:top w:val="none" w:sz="0" w:space="0" w:color="auto"/>
        <w:left w:val="none" w:sz="0" w:space="0" w:color="auto"/>
        <w:bottom w:val="none" w:sz="0" w:space="0" w:color="auto"/>
        <w:right w:val="none" w:sz="0" w:space="0" w:color="auto"/>
      </w:divBdr>
    </w:div>
    <w:div w:id="840660163">
      <w:bodyDiv w:val="1"/>
      <w:marLeft w:val="0"/>
      <w:marRight w:val="0"/>
      <w:marTop w:val="0"/>
      <w:marBottom w:val="0"/>
      <w:divBdr>
        <w:top w:val="none" w:sz="0" w:space="0" w:color="auto"/>
        <w:left w:val="none" w:sz="0" w:space="0" w:color="auto"/>
        <w:bottom w:val="none" w:sz="0" w:space="0" w:color="auto"/>
        <w:right w:val="none" w:sz="0" w:space="0" w:color="auto"/>
      </w:divBdr>
    </w:div>
    <w:div w:id="842890155">
      <w:bodyDiv w:val="1"/>
      <w:marLeft w:val="0"/>
      <w:marRight w:val="0"/>
      <w:marTop w:val="0"/>
      <w:marBottom w:val="0"/>
      <w:divBdr>
        <w:top w:val="none" w:sz="0" w:space="0" w:color="auto"/>
        <w:left w:val="none" w:sz="0" w:space="0" w:color="auto"/>
        <w:bottom w:val="none" w:sz="0" w:space="0" w:color="auto"/>
        <w:right w:val="none" w:sz="0" w:space="0" w:color="auto"/>
      </w:divBdr>
      <w:divsChild>
        <w:div w:id="1763718849">
          <w:marLeft w:val="0"/>
          <w:marRight w:val="0"/>
          <w:marTop w:val="0"/>
          <w:marBottom w:val="0"/>
          <w:divBdr>
            <w:top w:val="none" w:sz="0" w:space="0" w:color="auto"/>
            <w:left w:val="none" w:sz="0" w:space="0" w:color="auto"/>
            <w:bottom w:val="none" w:sz="0" w:space="0" w:color="auto"/>
            <w:right w:val="none" w:sz="0" w:space="0" w:color="auto"/>
          </w:divBdr>
          <w:divsChild>
            <w:div w:id="1593513835">
              <w:marLeft w:val="0"/>
              <w:marRight w:val="0"/>
              <w:marTop w:val="0"/>
              <w:marBottom w:val="165"/>
              <w:divBdr>
                <w:top w:val="none" w:sz="0" w:space="0" w:color="auto"/>
                <w:left w:val="none" w:sz="0" w:space="0" w:color="auto"/>
                <w:bottom w:val="none" w:sz="0" w:space="0" w:color="auto"/>
                <w:right w:val="none" w:sz="0" w:space="0" w:color="auto"/>
              </w:divBdr>
              <w:divsChild>
                <w:div w:id="9031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97563">
          <w:marLeft w:val="0"/>
          <w:marRight w:val="0"/>
          <w:marTop w:val="165"/>
          <w:marBottom w:val="165"/>
          <w:divBdr>
            <w:top w:val="none" w:sz="0" w:space="0" w:color="auto"/>
            <w:left w:val="none" w:sz="0" w:space="0" w:color="auto"/>
            <w:bottom w:val="none" w:sz="0" w:space="0" w:color="auto"/>
            <w:right w:val="none" w:sz="0" w:space="0" w:color="auto"/>
          </w:divBdr>
          <w:divsChild>
            <w:div w:id="1999141388">
              <w:marLeft w:val="0"/>
              <w:marRight w:val="0"/>
              <w:marTop w:val="0"/>
              <w:marBottom w:val="0"/>
              <w:divBdr>
                <w:top w:val="none" w:sz="0" w:space="0" w:color="auto"/>
                <w:left w:val="none" w:sz="0" w:space="0" w:color="auto"/>
                <w:bottom w:val="none" w:sz="0" w:space="0" w:color="auto"/>
                <w:right w:val="none" w:sz="0" w:space="0" w:color="auto"/>
              </w:divBdr>
              <w:divsChild>
                <w:div w:id="77059057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863178672">
      <w:bodyDiv w:val="1"/>
      <w:marLeft w:val="0"/>
      <w:marRight w:val="0"/>
      <w:marTop w:val="0"/>
      <w:marBottom w:val="0"/>
      <w:divBdr>
        <w:top w:val="none" w:sz="0" w:space="0" w:color="auto"/>
        <w:left w:val="none" w:sz="0" w:space="0" w:color="auto"/>
        <w:bottom w:val="none" w:sz="0" w:space="0" w:color="auto"/>
        <w:right w:val="none" w:sz="0" w:space="0" w:color="auto"/>
      </w:divBdr>
    </w:div>
    <w:div w:id="960188769">
      <w:bodyDiv w:val="1"/>
      <w:marLeft w:val="0"/>
      <w:marRight w:val="0"/>
      <w:marTop w:val="0"/>
      <w:marBottom w:val="0"/>
      <w:divBdr>
        <w:top w:val="none" w:sz="0" w:space="0" w:color="auto"/>
        <w:left w:val="none" w:sz="0" w:space="0" w:color="auto"/>
        <w:bottom w:val="none" w:sz="0" w:space="0" w:color="auto"/>
        <w:right w:val="none" w:sz="0" w:space="0" w:color="auto"/>
      </w:divBdr>
      <w:divsChild>
        <w:div w:id="1238515905">
          <w:marLeft w:val="300"/>
          <w:marRight w:val="0"/>
          <w:marTop w:val="120"/>
          <w:marBottom w:val="120"/>
          <w:divBdr>
            <w:top w:val="none" w:sz="0" w:space="0" w:color="auto"/>
            <w:left w:val="none" w:sz="0" w:space="0" w:color="auto"/>
            <w:bottom w:val="none" w:sz="0" w:space="0" w:color="auto"/>
            <w:right w:val="none" w:sz="0" w:space="0" w:color="auto"/>
          </w:divBdr>
        </w:div>
      </w:divsChild>
    </w:div>
    <w:div w:id="1006711113">
      <w:bodyDiv w:val="1"/>
      <w:marLeft w:val="0"/>
      <w:marRight w:val="0"/>
      <w:marTop w:val="0"/>
      <w:marBottom w:val="0"/>
      <w:divBdr>
        <w:top w:val="none" w:sz="0" w:space="0" w:color="auto"/>
        <w:left w:val="none" w:sz="0" w:space="0" w:color="auto"/>
        <w:bottom w:val="none" w:sz="0" w:space="0" w:color="auto"/>
        <w:right w:val="none" w:sz="0" w:space="0" w:color="auto"/>
      </w:divBdr>
      <w:divsChild>
        <w:div w:id="1002049895">
          <w:marLeft w:val="0"/>
          <w:marRight w:val="0"/>
          <w:marTop w:val="0"/>
          <w:marBottom w:val="0"/>
          <w:divBdr>
            <w:top w:val="none" w:sz="0" w:space="0" w:color="auto"/>
            <w:left w:val="none" w:sz="0" w:space="0" w:color="auto"/>
            <w:bottom w:val="none" w:sz="0" w:space="0" w:color="auto"/>
            <w:right w:val="none" w:sz="0" w:space="0" w:color="auto"/>
          </w:divBdr>
        </w:div>
      </w:divsChild>
    </w:div>
    <w:div w:id="1137801692">
      <w:bodyDiv w:val="1"/>
      <w:marLeft w:val="0"/>
      <w:marRight w:val="0"/>
      <w:marTop w:val="0"/>
      <w:marBottom w:val="0"/>
      <w:divBdr>
        <w:top w:val="none" w:sz="0" w:space="0" w:color="auto"/>
        <w:left w:val="none" w:sz="0" w:space="0" w:color="auto"/>
        <w:bottom w:val="none" w:sz="0" w:space="0" w:color="auto"/>
        <w:right w:val="none" w:sz="0" w:space="0" w:color="auto"/>
      </w:divBdr>
    </w:div>
    <w:div w:id="1348558258">
      <w:bodyDiv w:val="1"/>
      <w:marLeft w:val="0"/>
      <w:marRight w:val="0"/>
      <w:marTop w:val="0"/>
      <w:marBottom w:val="0"/>
      <w:divBdr>
        <w:top w:val="none" w:sz="0" w:space="0" w:color="auto"/>
        <w:left w:val="none" w:sz="0" w:space="0" w:color="auto"/>
        <w:bottom w:val="none" w:sz="0" w:space="0" w:color="auto"/>
        <w:right w:val="none" w:sz="0" w:space="0" w:color="auto"/>
      </w:divBdr>
    </w:div>
    <w:div w:id="1401977296">
      <w:bodyDiv w:val="1"/>
      <w:marLeft w:val="0"/>
      <w:marRight w:val="0"/>
      <w:marTop w:val="0"/>
      <w:marBottom w:val="0"/>
      <w:divBdr>
        <w:top w:val="none" w:sz="0" w:space="0" w:color="auto"/>
        <w:left w:val="none" w:sz="0" w:space="0" w:color="auto"/>
        <w:bottom w:val="none" w:sz="0" w:space="0" w:color="auto"/>
        <w:right w:val="none" w:sz="0" w:space="0" w:color="auto"/>
      </w:divBdr>
    </w:div>
    <w:div w:id="1418939189">
      <w:bodyDiv w:val="1"/>
      <w:marLeft w:val="0"/>
      <w:marRight w:val="0"/>
      <w:marTop w:val="0"/>
      <w:marBottom w:val="0"/>
      <w:divBdr>
        <w:top w:val="none" w:sz="0" w:space="0" w:color="auto"/>
        <w:left w:val="none" w:sz="0" w:space="0" w:color="auto"/>
        <w:bottom w:val="none" w:sz="0" w:space="0" w:color="auto"/>
        <w:right w:val="none" w:sz="0" w:space="0" w:color="auto"/>
      </w:divBdr>
    </w:div>
    <w:div w:id="1419523709">
      <w:bodyDiv w:val="1"/>
      <w:marLeft w:val="0"/>
      <w:marRight w:val="0"/>
      <w:marTop w:val="0"/>
      <w:marBottom w:val="0"/>
      <w:divBdr>
        <w:top w:val="none" w:sz="0" w:space="0" w:color="auto"/>
        <w:left w:val="none" w:sz="0" w:space="0" w:color="auto"/>
        <w:bottom w:val="none" w:sz="0" w:space="0" w:color="auto"/>
        <w:right w:val="none" w:sz="0" w:space="0" w:color="auto"/>
      </w:divBdr>
      <w:divsChild>
        <w:div w:id="1965695080">
          <w:marLeft w:val="0"/>
          <w:marRight w:val="0"/>
          <w:marTop w:val="0"/>
          <w:marBottom w:val="0"/>
          <w:divBdr>
            <w:top w:val="none" w:sz="0" w:space="0" w:color="auto"/>
            <w:left w:val="none" w:sz="0" w:space="0" w:color="auto"/>
            <w:bottom w:val="none" w:sz="0" w:space="0" w:color="auto"/>
            <w:right w:val="none" w:sz="0" w:space="0" w:color="auto"/>
          </w:divBdr>
        </w:div>
        <w:div w:id="1568146467">
          <w:marLeft w:val="45"/>
          <w:marRight w:val="45"/>
          <w:marTop w:val="15"/>
          <w:marBottom w:val="0"/>
          <w:divBdr>
            <w:top w:val="none" w:sz="0" w:space="0" w:color="auto"/>
            <w:left w:val="none" w:sz="0" w:space="0" w:color="auto"/>
            <w:bottom w:val="none" w:sz="0" w:space="0" w:color="auto"/>
            <w:right w:val="none" w:sz="0" w:space="0" w:color="auto"/>
          </w:divBdr>
          <w:divsChild>
            <w:div w:id="477457238">
              <w:marLeft w:val="0"/>
              <w:marRight w:val="0"/>
              <w:marTop w:val="0"/>
              <w:marBottom w:val="0"/>
              <w:divBdr>
                <w:top w:val="none" w:sz="0" w:space="0" w:color="auto"/>
                <w:left w:val="none" w:sz="0" w:space="0" w:color="auto"/>
                <w:bottom w:val="none" w:sz="0" w:space="0" w:color="auto"/>
                <w:right w:val="none" w:sz="0" w:space="0" w:color="auto"/>
              </w:divBdr>
            </w:div>
          </w:divsChild>
        </w:div>
        <w:div w:id="694312872">
          <w:marLeft w:val="0"/>
          <w:marRight w:val="0"/>
          <w:marTop w:val="0"/>
          <w:marBottom w:val="0"/>
          <w:divBdr>
            <w:top w:val="none" w:sz="0" w:space="0" w:color="auto"/>
            <w:left w:val="none" w:sz="0" w:space="0" w:color="auto"/>
            <w:bottom w:val="none" w:sz="0" w:space="0" w:color="auto"/>
            <w:right w:val="none" w:sz="0" w:space="0" w:color="auto"/>
          </w:divBdr>
        </w:div>
      </w:divsChild>
    </w:div>
    <w:div w:id="1516993738">
      <w:bodyDiv w:val="1"/>
      <w:marLeft w:val="0"/>
      <w:marRight w:val="0"/>
      <w:marTop w:val="0"/>
      <w:marBottom w:val="0"/>
      <w:divBdr>
        <w:top w:val="none" w:sz="0" w:space="0" w:color="auto"/>
        <w:left w:val="none" w:sz="0" w:space="0" w:color="auto"/>
        <w:bottom w:val="none" w:sz="0" w:space="0" w:color="auto"/>
        <w:right w:val="none" w:sz="0" w:space="0" w:color="auto"/>
      </w:divBdr>
      <w:divsChild>
        <w:div w:id="1419329126">
          <w:marLeft w:val="0"/>
          <w:marRight w:val="0"/>
          <w:marTop w:val="0"/>
          <w:marBottom w:val="300"/>
          <w:divBdr>
            <w:top w:val="none" w:sz="0" w:space="0" w:color="auto"/>
            <w:left w:val="none" w:sz="0" w:space="0" w:color="auto"/>
            <w:bottom w:val="none" w:sz="0" w:space="0" w:color="auto"/>
            <w:right w:val="none" w:sz="0" w:space="0" w:color="auto"/>
          </w:divBdr>
          <w:divsChild>
            <w:div w:id="1993215463">
              <w:marLeft w:val="0"/>
              <w:marRight w:val="0"/>
              <w:marTop w:val="0"/>
              <w:marBottom w:val="75"/>
              <w:divBdr>
                <w:top w:val="none" w:sz="0" w:space="0" w:color="auto"/>
                <w:left w:val="none" w:sz="0" w:space="0" w:color="auto"/>
                <w:bottom w:val="none" w:sz="0" w:space="0" w:color="auto"/>
                <w:right w:val="none" w:sz="0" w:space="0" w:color="auto"/>
              </w:divBdr>
            </w:div>
            <w:div w:id="156028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32819">
      <w:bodyDiv w:val="1"/>
      <w:marLeft w:val="0"/>
      <w:marRight w:val="0"/>
      <w:marTop w:val="0"/>
      <w:marBottom w:val="0"/>
      <w:divBdr>
        <w:top w:val="none" w:sz="0" w:space="0" w:color="auto"/>
        <w:left w:val="none" w:sz="0" w:space="0" w:color="auto"/>
        <w:bottom w:val="none" w:sz="0" w:space="0" w:color="auto"/>
        <w:right w:val="none" w:sz="0" w:space="0" w:color="auto"/>
      </w:divBdr>
    </w:div>
    <w:div w:id="1788697074">
      <w:bodyDiv w:val="1"/>
      <w:marLeft w:val="0"/>
      <w:marRight w:val="0"/>
      <w:marTop w:val="0"/>
      <w:marBottom w:val="0"/>
      <w:divBdr>
        <w:top w:val="none" w:sz="0" w:space="0" w:color="auto"/>
        <w:left w:val="none" w:sz="0" w:space="0" w:color="auto"/>
        <w:bottom w:val="none" w:sz="0" w:space="0" w:color="auto"/>
        <w:right w:val="none" w:sz="0" w:space="0" w:color="auto"/>
      </w:divBdr>
      <w:divsChild>
        <w:div w:id="20132650">
          <w:marLeft w:val="0"/>
          <w:marRight w:val="0"/>
          <w:marTop w:val="288"/>
          <w:marBottom w:val="100"/>
          <w:divBdr>
            <w:top w:val="none" w:sz="0" w:space="0" w:color="auto"/>
            <w:left w:val="none" w:sz="0" w:space="0" w:color="auto"/>
            <w:bottom w:val="none" w:sz="0" w:space="0" w:color="auto"/>
            <w:right w:val="none" w:sz="0" w:space="0" w:color="auto"/>
          </w:divBdr>
          <w:divsChild>
            <w:div w:id="31387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3648">
      <w:bodyDiv w:val="1"/>
      <w:marLeft w:val="0"/>
      <w:marRight w:val="0"/>
      <w:marTop w:val="0"/>
      <w:marBottom w:val="0"/>
      <w:divBdr>
        <w:top w:val="none" w:sz="0" w:space="0" w:color="auto"/>
        <w:left w:val="none" w:sz="0" w:space="0" w:color="auto"/>
        <w:bottom w:val="none" w:sz="0" w:space="0" w:color="auto"/>
        <w:right w:val="none" w:sz="0" w:space="0" w:color="auto"/>
      </w:divBdr>
      <w:divsChild>
        <w:div w:id="1561210332">
          <w:marLeft w:val="0"/>
          <w:marRight w:val="0"/>
          <w:marTop w:val="0"/>
          <w:marBottom w:val="0"/>
          <w:divBdr>
            <w:top w:val="none" w:sz="0" w:space="0" w:color="auto"/>
            <w:left w:val="none" w:sz="0" w:space="0" w:color="auto"/>
            <w:bottom w:val="none" w:sz="0" w:space="0" w:color="auto"/>
            <w:right w:val="none" w:sz="0" w:space="0" w:color="auto"/>
          </w:divBdr>
          <w:divsChild>
            <w:div w:id="21264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70716">
      <w:bodyDiv w:val="1"/>
      <w:marLeft w:val="0"/>
      <w:marRight w:val="0"/>
      <w:marTop w:val="0"/>
      <w:marBottom w:val="0"/>
      <w:divBdr>
        <w:top w:val="none" w:sz="0" w:space="0" w:color="auto"/>
        <w:left w:val="none" w:sz="0" w:space="0" w:color="auto"/>
        <w:bottom w:val="none" w:sz="0" w:space="0" w:color="auto"/>
        <w:right w:val="none" w:sz="0" w:space="0" w:color="auto"/>
      </w:divBdr>
      <w:divsChild>
        <w:div w:id="1668946149">
          <w:marLeft w:val="0"/>
          <w:marRight w:val="0"/>
          <w:marTop w:val="0"/>
          <w:marBottom w:val="0"/>
          <w:divBdr>
            <w:top w:val="none" w:sz="0" w:space="0" w:color="auto"/>
            <w:left w:val="none" w:sz="0" w:space="0" w:color="auto"/>
            <w:bottom w:val="none" w:sz="0" w:space="0" w:color="auto"/>
            <w:right w:val="none" w:sz="0" w:space="0" w:color="auto"/>
          </w:divBdr>
        </w:div>
        <w:div w:id="1346056814">
          <w:marLeft w:val="45"/>
          <w:marRight w:val="45"/>
          <w:marTop w:val="15"/>
          <w:marBottom w:val="0"/>
          <w:divBdr>
            <w:top w:val="none" w:sz="0" w:space="0" w:color="auto"/>
            <w:left w:val="none" w:sz="0" w:space="0" w:color="auto"/>
            <w:bottom w:val="none" w:sz="0" w:space="0" w:color="auto"/>
            <w:right w:val="none" w:sz="0" w:space="0" w:color="auto"/>
          </w:divBdr>
          <w:divsChild>
            <w:div w:id="653918270">
              <w:marLeft w:val="0"/>
              <w:marRight w:val="0"/>
              <w:marTop w:val="0"/>
              <w:marBottom w:val="0"/>
              <w:divBdr>
                <w:top w:val="none" w:sz="0" w:space="0" w:color="auto"/>
                <w:left w:val="none" w:sz="0" w:space="0" w:color="auto"/>
                <w:bottom w:val="none" w:sz="0" w:space="0" w:color="auto"/>
                <w:right w:val="none" w:sz="0" w:space="0" w:color="auto"/>
              </w:divBdr>
            </w:div>
          </w:divsChild>
        </w:div>
        <w:div w:id="1038698814">
          <w:marLeft w:val="0"/>
          <w:marRight w:val="0"/>
          <w:marTop w:val="0"/>
          <w:marBottom w:val="0"/>
          <w:divBdr>
            <w:top w:val="none" w:sz="0" w:space="0" w:color="auto"/>
            <w:left w:val="none" w:sz="0" w:space="0" w:color="auto"/>
            <w:bottom w:val="none" w:sz="0" w:space="0" w:color="auto"/>
            <w:right w:val="none" w:sz="0" w:space="0" w:color="auto"/>
          </w:divBdr>
        </w:div>
      </w:divsChild>
    </w:div>
    <w:div w:id="2097631303">
      <w:bodyDiv w:val="1"/>
      <w:marLeft w:val="0"/>
      <w:marRight w:val="0"/>
      <w:marTop w:val="0"/>
      <w:marBottom w:val="0"/>
      <w:divBdr>
        <w:top w:val="none" w:sz="0" w:space="0" w:color="auto"/>
        <w:left w:val="none" w:sz="0" w:space="0" w:color="auto"/>
        <w:bottom w:val="none" w:sz="0" w:space="0" w:color="auto"/>
        <w:right w:val="none" w:sz="0" w:space="0" w:color="auto"/>
      </w:divBdr>
      <w:divsChild>
        <w:div w:id="1808665614">
          <w:marLeft w:val="0"/>
          <w:marRight w:val="0"/>
          <w:marTop w:val="0"/>
          <w:marBottom w:val="0"/>
          <w:divBdr>
            <w:top w:val="none" w:sz="0" w:space="0" w:color="auto"/>
            <w:left w:val="none" w:sz="0" w:space="0" w:color="auto"/>
            <w:bottom w:val="none" w:sz="0" w:space="0" w:color="auto"/>
            <w:right w:val="none" w:sz="0" w:space="0" w:color="auto"/>
          </w:divBdr>
          <w:divsChild>
            <w:div w:id="14725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io.puccini.4rr1@na.omceo.it" TargetMode="External"/><Relationship Id="rId13" Type="http://schemas.openxmlformats.org/officeDocument/2006/relationships/footer" Target="footer1.xml"/><Relationship Id="rId18" Type="http://schemas.openxmlformats.org/officeDocument/2006/relationships/hyperlink" Target="http://astronomy.swin.edu.au/cosmos/P/Parsec" TargetMode="External"/><Relationship Id="rId26" Type="http://schemas.openxmlformats.org/officeDocument/2006/relationships/hyperlink" Target="https://en.wikipedia.org/wiki/Wave" TargetMode="External"/><Relationship Id="rId39" Type="http://schemas.openxmlformats.org/officeDocument/2006/relationships/hyperlink" Target="https://en.wikipedia.org/wiki/Mass" TargetMode="External"/><Relationship Id="rId3" Type="http://schemas.openxmlformats.org/officeDocument/2006/relationships/styles" Target="styles.xml"/><Relationship Id="rId21" Type="http://schemas.openxmlformats.org/officeDocument/2006/relationships/hyperlink" Target="https://en.wikipedia.org/wiki/Dimensionless_number" TargetMode="External"/><Relationship Id="rId34" Type="http://schemas.openxmlformats.org/officeDocument/2006/relationships/hyperlink" Target="https://en.wikipedia.org/wiki/William_Herschel_Telescope" TargetMode="External"/><Relationship Id="rId42" Type="http://schemas.openxmlformats.org/officeDocument/2006/relationships/hyperlink" Target="https://en.wikipedia.org/wiki/Centimetre%E2%80%93gram%E2%80%93second_system_of_unit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astronomy.swin.edu.au/cosmos/H/Hertz" TargetMode="External"/><Relationship Id="rId25" Type="http://schemas.openxmlformats.org/officeDocument/2006/relationships/hyperlink" Target="https://en.wikipedia.org/wiki/Phase_(waves)" TargetMode="External"/><Relationship Id="rId33" Type="http://schemas.openxmlformats.org/officeDocument/2006/relationships/hyperlink" Target="https://en.wikipedia.org/wiki/GRB_970228" TargetMode="External"/><Relationship Id="rId38" Type="http://schemas.openxmlformats.org/officeDocument/2006/relationships/hyperlink" Target="https://en.wikipedia.org/wiki/Light_year" TargetMode="External"/><Relationship Id="rId2" Type="http://schemas.openxmlformats.org/officeDocument/2006/relationships/numbering" Target="numbering.xml"/><Relationship Id="rId16" Type="http://schemas.openxmlformats.org/officeDocument/2006/relationships/hyperlink" Target="http://astronomy.swin.edu.au/cosmos/F/Flux" TargetMode="External"/><Relationship Id="rId20" Type="http://schemas.openxmlformats.org/officeDocument/2006/relationships/hyperlink" Target="https://en.wikipedia.org/wiki/Wavelength" TargetMode="External"/><Relationship Id="rId29" Type="http://schemas.openxmlformats.org/officeDocument/2006/relationships/hyperlink" Target="https://en.wikipedia.org/wiki/Wavelength" TargetMode="External"/><Relationship Id="rId41" Type="http://schemas.openxmlformats.org/officeDocument/2006/relationships/hyperlink" Target="https://en.wikipedia.org/wiki/Vector_quant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nys130220.08" TargetMode="External"/><Relationship Id="rId24" Type="http://schemas.openxmlformats.org/officeDocument/2006/relationships/hyperlink" Target="https://en.wikipedia.org/wiki/Phase_velocity" TargetMode="External"/><Relationship Id="rId32" Type="http://schemas.openxmlformats.org/officeDocument/2006/relationships/hyperlink" Target="https://en.wikipedia.org/wiki/BeppoSAX" TargetMode="External"/><Relationship Id="rId37" Type="http://schemas.openxmlformats.org/officeDocument/2006/relationships/hyperlink" Target="https://en.wikipedia.org/wiki/Redshift" TargetMode="External"/><Relationship Id="rId40" Type="http://schemas.openxmlformats.org/officeDocument/2006/relationships/hyperlink" Target="https://en.wikipedia.org/wiki/Velocity"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stronomy.swin.edu.au/cosmos/J/Jansky" TargetMode="External"/><Relationship Id="rId23" Type="http://schemas.openxmlformats.org/officeDocument/2006/relationships/hyperlink" Target="https://en.wikipedia.org/wiki/Vacuum" TargetMode="External"/><Relationship Id="rId28" Type="http://schemas.openxmlformats.org/officeDocument/2006/relationships/hyperlink" Target="https://en.wikipedia.org/wiki/Envelope_(waves)" TargetMode="External"/><Relationship Id="rId36" Type="http://schemas.openxmlformats.org/officeDocument/2006/relationships/hyperlink" Target="https://en.wikipedia.org/wiki/Absorption_spectrum" TargetMode="External"/><Relationship Id="rId10" Type="http://schemas.openxmlformats.org/officeDocument/2006/relationships/hyperlink" Target="http://www.sciencepub.net/newyork" TargetMode="External"/><Relationship Id="rId19" Type="http://schemas.openxmlformats.org/officeDocument/2006/relationships/hyperlink" Target="http://astronomy.swin.edu.au/cosmos/S/Small+Magellanic+Cloud" TargetMode="External"/><Relationship Id="rId31" Type="http://schemas.openxmlformats.org/officeDocument/2006/relationships/hyperlink" Target="https://en.wikipedia.org/wiki/Eject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tonio_puccini@libero.it" TargetMode="External"/><Relationship Id="rId14" Type="http://schemas.openxmlformats.org/officeDocument/2006/relationships/hyperlink" Target="http://astronomy.swin.edu.au/cosmos/G/Giant+Pulses" TargetMode="External"/><Relationship Id="rId22" Type="http://schemas.openxmlformats.org/officeDocument/2006/relationships/hyperlink" Target="https://en.wikipedia.org/wiki/EM_radiation" TargetMode="External"/><Relationship Id="rId27" Type="http://schemas.openxmlformats.org/officeDocument/2006/relationships/hyperlink" Target="https://en.wikipedia.org/wiki/Group_velocity" TargetMode="External"/><Relationship Id="rId30" Type="http://schemas.openxmlformats.org/officeDocument/2006/relationships/hyperlink" Target="https://en.wikipedia.org/wiki/Dispersion_measure" TargetMode="External"/><Relationship Id="rId35" Type="http://schemas.openxmlformats.org/officeDocument/2006/relationships/hyperlink" Target="https://en.wikipedia.org/wiki/GRB_970508" TargetMode="External"/><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97344-FF4B-49B9-AFBF-6B723C1E2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13104</Words>
  <Characters>74695</Characters>
  <Application>Microsoft Office Word</Application>
  <DocSecurity>0</DocSecurity>
  <Lines>622</Lines>
  <Paragraphs>175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Administrator</cp:lastModifiedBy>
  <cp:revision>3</cp:revision>
  <cp:lastPrinted>2020-02-16T16:46:00Z</cp:lastPrinted>
  <dcterms:created xsi:type="dcterms:W3CDTF">2020-02-19T23:28:00Z</dcterms:created>
  <dcterms:modified xsi:type="dcterms:W3CDTF">2020-02-20T01:46:00Z</dcterms:modified>
</cp:coreProperties>
</file>