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7DF" w:rsidRPr="00640582" w:rsidRDefault="00D347DF" w:rsidP="00D347DF">
      <w:pPr>
        <w:snapToGrid w:val="0"/>
        <w:spacing w:after="0" w:line="240" w:lineRule="auto"/>
        <w:jc w:val="center"/>
        <w:rPr>
          <w:rFonts w:ascii="Times New Roman" w:hAnsi="Times New Roman"/>
          <w:b/>
          <w:sz w:val="20"/>
          <w:szCs w:val="20"/>
          <w:lang w:eastAsia="zh-CN"/>
        </w:rPr>
      </w:pPr>
    </w:p>
    <w:p w:rsidR="00080A50" w:rsidRPr="00640582" w:rsidRDefault="00B47836" w:rsidP="00D347DF">
      <w:pPr>
        <w:snapToGrid w:val="0"/>
        <w:spacing w:after="0" w:line="240" w:lineRule="auto"/>
        <w:jc w:val="center"/>
        <w:rPr>
          <w:rFonts w:ascii="Times New Roman" w:hAnsi="Times New Roman"/>
          <w:b/>
          <w:sz w:val="20"/>
          <w:szCs w:val="20"/>
          <w:lang w:eastAsia="zh-CN"/>
        </w:rPr>
      </w:pPr>
      <w:r w:rsidRPr="00640582">
        <w:rPr>
          <w:rFonts w:ascii="Times New Roman" w:hAnsi="Times New Roman"/>
          <w:b/>
          <w:sz w:val="20"/>
          <w:szCs w:val="20"/>
        </w:rPr>
        <w:t xml:space="preserve">Examples and Counterexamples to Theory of Everything </w:t>
      </w:r>
      <w:r w:rsidR="00015255" w:rsidRPr="00640582">
        <w:rPr>
          <w:rFonts w:ascii="Times New Roman" w:hAnsi="Times New Roman"/>
          <w:b/>
          <w:sz w:val="20"/>
          <w:szCs w:val="20"/>
        </w:rPr>
        <w:t>[</w:t>
      </w:r>
      <w:proofErr w:type="spellStart"/>
      <w:r w:rsidR="0050024B" w:rsidRPr="00640582">
        <w:rPr>
          <w:rFonts w:ascii="Times New Roman" w:hAnsi="Times New Roman"/>
          <w:b/>
          <w:sz w:val="20"/>
          <w:szCs w:val="20"/>
        </w:rPr>
        <w:t>ToE</w:t>
      </w:r>
      <w:proofErr w:type="spellEnd"/>
      <w:r w:rsidR="0050024B" w:rsidRPr="00640582">
        <w:rPr>
          <w:rFonts w:ascii="Times New Roman" w:hAnsi="Times New Roman"/>
          <w:b/>
          <w:sz w:val="20"/>
          <w:szCs w:val="20"/>
        </w:rPr>
        <w:t>]</w:t>
      </w:r>
    </w:p>
    <w:p w:rsidR="00080A50" w:rsidRPr="00640582" w:rsidRDefault="00080A50" w:rsidP="00D347DF">
      <w:pPr>
        <w:snapToGrid w:val="0"/>
        <w:spacing w:after="0" w:line="240" w:lineRule="auto"/>
        <w:jc w:val="center"/>
        <w:rPr>
          <w:rFonts w:ascii="Times New Roman" w:hAnsi="Times New Roman"/>
          <w:b/>
          <w:sz w:val="20"/>
          <w:szCs w:val="20"/>
          <w:lang w:eastAsia="zh-CN"/>
        </w:rPr>
      </w:pPr>
    </w:p>
    <w:p w:rsidR="00080A50" w:rsidRPr="00640582" w:rsidRDefault="00080A50" w:rsidP="00D347DF">
      <w:pPr>
        <w:snapToGrid w:val="0"/>
        <w:spacing w:after="0" w:line="240" w:lineRule="auto"/>
        <w:jc w:val="center"/>
        <w:rPr>
          <w:rFonts w:ascii="Times New Roman" w:hAnsi="Times New Roman"/>
          <w:sz w:val="20"/>
          <w:szCs w:val="20"/>
        </w:rPr>
      </w:pPr>
      <w:r w:rsidRPr="00640582">
        <w:rPr>
          <w:rFonts w:ascii="Times New Roman" w:hAnsi="Times New Roman"/>
          <w:sz w:val="20"/>
          <w:szCs w:val="20"/>
        </w:rPr>
        <w:t>S</w:t>
      </w:r>
      <w:r w:rsidR="00015255" w:rsidRPr="00640582">
        <w:rPr>
          <w:rFonts w:ascii="Times New Roman" w:hAnsi="Times New Roman"/>
          <w:sz w:val="20"/>
          <w:szCs w:val="20"/>
        </w:rPr>
        <w:t xml:space="preserve">. Kalimuthu </w:t>
      </w:r>
    </w:p>
    <w:p w:rsidR="00080A50" w:rsidRPr="00640582" w:rsidRDefault="00080A50" w:rsidP="00D347DF">
      <w:pPr>
        <w:snapToGrid w:val="0"/>
        <w:spacing w:after="0" w:line="240" w:lineRule="auto"/>
        <w:jc w:val="center"/>
        <w:rPr>
          <w:rFonts w:ascii="Times New Roman" w:hAnsi="Times New Roman"/>
          <w:b/>
          <w:sz w:val="20"/>
          <w:szCs w:val="20"/>
        </w:rPr>
      </w:pPr>
    </w:p>
    <w:p w:rsidR="00015255" w:rsidRPr="00640582" w:rsidRDefault="00015255" w:rsidP="00D347DF">
      <w:pPr>
        <w:pStyle w:val="Default"/>
        <w:snapToGrid w:val="0"/>
        <w:jc w:val="center"/>
        <w:rPr>
          <w:color w:val="auto"/>
          <w:sz w:val="20"/>
          <w:szCs w:val="20"/>
        </w:rPr>
      </w:pPr>
      <w:r w:rsidRPr="00640582">
        <w:rPr>
          <w:color w:val="auto"/>
          <w:sz w:val="20"/>
          <w:szCs w:val="20"/>
        </w:rPr>
        <w:t>2/394, Kanjampatti P.O</w:t>
      </w:r>
      <w:r w:rsidR="00080A50" w:rsidRPr="00640582">
        <w:rPr>
          <w:color w:val="auto"/>
          <w:sz w:val="20"/>
          <w:szCs w:val="20"/>
        </w:rPr>
        <w:t>,</w:t>
      </w:r>
      <w:r w:rsidRPr="00640582">
        <w:rPr>
          <w:color w:val="auto"/>
          <w:sz w:val="20"/>
          <w:szCs w:val="20"/>
        </w:rPr>
        <w:t xml:space="preserve"> Pollachi, Tamil Nadu 642003, India </w:t>
      </w:r>
      <w:r w:rsidRPr="00640582">
        <w:rPr>
          <w:color w:val="auto"/>
          <w:sz w:val="20"/>
          <w:szCs w:val="20"/>
        </w:rPr>
        <w:tab/>
      </w:r>
    </w:p>
    <w:p w:rsidR="00015255" w:rsidRPr="00640582" w:rsidRDefault="00580CF2" w:rsidP="00D347DF">
      <w:pPr>
        <w:snapToGrid w:val="0"/>
        <w:spacing w:after="0" w:line="240" w:lineRule="auto"/>
        <w:jc w:val="center"/>
        <w:rPr>
          <w:rFonts w:ascii="Times New Roman" w:hAnsi="Times New Roman"/>
          <w:sz w:val="20"/>
          <w:szCs w:val="20"/>
        </w:rPr>
      </w:pPr>
      <w:hyperlink r:id="rId7" w:history="1">
        <w:r w:rsidR="00015255" w:rsidRPr="00640582">
          <w:rPr>
            <w:rStyle w:val="Hyperlink"/>
            <w:rFonts w:ascii="Times New Roman" w:hAnsi="Times New Roman"/>
            <w:color w:val="auto"/>
            <w:sz w:val="20"/>
            <w:szCs w:val="20"/>
            <w:u w:val="none"/>
          </w:rPr>
          <w:t>owlskalimuthu@gmail.com</w:t>
        </w:r>
      </w:hyperlink>
      <w:r w:rsidR="00080A50" w:rsidRPr="00640582">
        <w:rPr>
          <w:rFonts w:ascii="Times New Roman" w:hAnsi="Times New Roman"/>
          <w:sz w:val="20"/>
          <w:szCs w:val="20"/>
        </w:rPr>
        <w:t xml:space="preserve"> </w:t>
      </w:r>
      <w:r w:rsidR="00015255" w:rsidRPr="00640582">
        <w:rPr>
          <w:rFonts w:ascii="Times New Roman" w:hAnsi="Times New Roman"/>
          <w:sz w:val="20"/>
          <w:szCs w:val="20"/>
        </w:rPr>
        <w:t>Mobile +91 8220541577</w:t>
      </w:r>
    </w:p>
    <w:p w:rsidR="00015255" w:rsidRPr="00640582" w:rsidRDefault="00015255" w:rsidP="00D347DF">
      <w:pPr>
        <w:pStyle w:val="NoSpacing"/>
        <w:snapToGrid w:val="0"/>
        <w:jc w:val="center"/>
        <w:rPr>
          <w:rFonts w:ascii="Times New Roman" w:hAnsi="Times New Roman"/>
          <w:sz w:val="20"/>
          <w:szCs w:val="20"/>
        </w:rPr>
      </w:pPr>
      <w:r w:rsidRPr="00640582">
        <w:rPr>
          <w:rStyle w:val="Strong"/>
          <w:rFonts w:ascii="Times New Roman" w:hAnsi="Times New Roman"/>
          <w:b w:val="0"/>
          <w:sz w:val="20"/>
          <w:szCs w:val="20"/>
        </w:rPr>
        <w:t>Researche</w:t>
      </w:r>
      <w:r w:rsidR="003210FE" w:rsidRPr="00640582">
        <w:rPr>
          <w:rStyle w:val="Strong"/>
          <w:rFonts w:ascii="Times New Roman" w:hAnsi="Times New Roman"/>
          <w:b w:val="0"/>
          <w:sz w:val="20"/>
          <w:szCs w:val="20"/>
        </w:rPr>
        <w:t>r I</w:t>
      </w:r>
      <w:r w:rsidRPr="00640582">
        <w:rPr>
          <w:rStyle w:val="Strong"/>
          <w:rFonts w:ascii="Times New Roman" w:hAnsi="Times New Roman"/>
          <w:b w:val="0"/>
          <w:sz w:val="20"/>
          <w:szCs w:val="20"/>
        </w:rPr>
        <w:t>D</w:t>
      </w:r>
      <w:r w:rsidR="00080A50" w:rsidRPr="00640582">
        <w:rPr>
          <w:rStyle w:val="Strong"/>
          <w:rFonts w:ascii="Times New Roman" w:hAnsi="Times New Roman"/>
          <w:b w:val="0"/>
          <w:sz w:val="20"/>
          <w:szCs w:val="20"/>
        </w:rPr>
        <w:t>:</w:t>
      </w:r>
      <w:r w:rsidRPr="00640582">
        <w:rPr>
          <w:rStyle w:val="Strong"/>
          <w:rFonts w:ascii="Times New Roman" w:hAnsi="Times New Roman"/>
          <w:b w:val="0"/>
          <w:sz w:val="20"/>
          <w:szCs w:val="20"/>
        </w:rPr>
        <w:t xml:space="preserve"> </w:t>
      </w:r>
      <w:r w:rsidRPr="00640582">
        <w:rPr>
          <w:rFonts w:ascii="Times New Roman" w:hAnsi="Times New Roman"/>
          <w:sz w:val="20"/>
          <w:szCs w:val="20"/>
        </w:rPr>
        <w:t>AAP-4476-2020</w:t>
      </w:r>
    </w:p>
    <w:p w:rsidR="00015255" w:rsidRPr="00640582" w:rsidRDefault="00580CF2" w:rsidP="00D347DF">
      <w:pPr>
        <w:pStyle w:val="NoSpacing"/>
        <w:snapToGrid w:val="0"/>
        <w:jc w:val="center"/>
        <w:rPr>
          <w:rFonts w:ascii="Times New Roman" w:hAnsi="Times New Roman"/>
          <w:sz w:val="20"/>
          <w:szCs w:val="20"/>
        </w:rPr>
      </w:pPr>
      <w:hyperlink r:id="rId8" w:tgtFrame="externalIdentifier.commonName" w:history="1">
        <w:r w:rsidR="00015255" w:rsidRPr="00640582">
          <w:rPr>
            <w:rStyle w:val="Hyperlink"/>
            <w:rFonts w:ascii="Times New Roman" w:hAnsi="Times New Roman"/>
            <w:color w:val="auto"/>
            <w:sz w:val="20"/>
            <w:szCs w:val="20"/>
            <w:u w:val="none"/>
          </w:rPr>
          <w:t>Scopus Author ID: 25723330600</w:t>
        </w:r>
      </w:hyperlink>
    </w:p>
    <w:p w:rsidR="00015255" w:rsidRPr="00640582" w:rsidRDefault="00580CF2" w:rsidP="00D347DF">
      <w:pPr>
        <w:pStyle w:val="NoSpacing"/>
        <w:snapToGrid w:val="0"/>
        <w:jc w:val="center"/>
        <w:rPr>
          <w:rFonts w:ascii="Times New Roman" w:hAnsi="Times New Roman"/>
          <w:sz w:val="20"/>
          <w:szCs w:val="20"/>
        </w:rPr>
      </w:pPr>
      <w:hyperlink r:id="rId9" w:history="1">
        <w:r w:rsidR="00015255" w:rsidRPr="00640582">
          <w:rPr>
            <w:rStyle w:val="Hyperlink"/>
            <w:rFonts w:ascii="Times New Roman" w:hAnsi="Times New Roman"/>
            <w:color w:val="auto"/>
            <w:sz w:val="20"/>
            <w:szCs w:val="20"/>
            <w:u w:val="none"/>
          </w:rPr>
          <w:t>ORCID ID</w:t>
        </w:r>
        <w:r w:rsidR="00080A50" w:rsidRPr="00640582">
          <w:rPr>
            <w:rStyle w:val="Hyperlink"/>
            <w:rFonts w:ascii="Times New Roman" w:hAnsi="Times New Roman"/>
            <w:color w:val="auto"/>
            <w:sz w:val="20"/>
            <w:szCs w:val="20"/>
            <w:u w:val="none"/>
          </w:rPr>
          <w:t xml:space="preserve">: </w:t>
        </w:r>
        <w:r w:rsidR="00015255" w:rsidRPr="00640582">
          <w:rPr>
            <w:rStyle w:val="Hyperlink"/>
            <w:rFonts w:ascii="Times New Roman" w:hAnsi="Times New Roman"/>
            <w:color w:val="auto"/>
            <w:sz w:val="20"/>
            <w:szCs w:val="20"/>
            <w:u w:val="none"/>
          </w:rPr>
          <w:t>0000-0001-7978-9013</w:t>
        </w:r>
      </w:hyperlink>
    </w:p>
    <w:p w:rsidR="00080A50" w:rsidRPr="00640582" w:rsidRDefault="00EF15BC" w:rsidP="00D347DF">
      <w:pPr>
        <w:pStyle w:val="NoSpacing"/>
        <w:snapToGrid w:val="0"/>
        <w:jc w:val="center"/>
        <w:rPr>
          <w:rFonts w:ascii="Times New Roman" w:hAnsi="Times New Roman"/>
          <w:sz w:val="20"/>
          <w:szCs w:val="20"/>
        </w:rPr>
      </w:pPr>
      <w:r w:rsidRPr="00640582">
        <w:rPr>
          <w:rFonts w:ascii="Times New Roman" w:hAnsi="Times New Roman"/>
          <w:sz w:val="20"/>
          <w:szCs w:val="20"/>
        </w:rPr>
        <w:t>MR ID 1048338</w:t>
      </w:r>
    </w:p>
    <w:p w:rsidR="00080A50" w:rsidRPr="00640582" w:rsidRDefault="00080A50" w:rsidP="00D347DF">
      <w:pPr>
        <w:pStyle w:val="NoSpacing"/>
        <w:snapToGrid w:val="0"/>
        <w:jc w:val="center"/>
        <w:rPr>
          <w:rFonts w:ascii="Times New Roman" w:hAnsi="Times New Roman"/>
          <w:sz w:val="20"/>
          <w:szCs w:val="20"/>
        </w:rPr>
      </w:pPr>
    </w:p>
    <w:p w:rsidR="00843D9A" w:rsidRPr="00640582" w:rsidRDefault="00015255" w:rsidP="00D347DF">
      <w:pPr>
        <w:pStyle w:val="NoSpacing"/>
        <w:snapToGrid w:val="0"/>
        <w:jc w:val="both"/>
        <w:rPr>
          <w:rFonts w:ascii="Times New Roman" w:hAnsi="Times New Roman"/>
          <w:sz w:val="20"/>
          <w:szCs w:val="20"/>
        </w:rPr>
      </w:pPr>
      <w:r w:rsidRPr="00640582">
        <w:rPr>
          <w:rFonts w:ascii="Times New Roman" w:hAnsi="Times New Roman"/>
          <w:b/>
          <w:sz w:val="20"/>
          <w:szCs w:val="20"/>
        </w:rPr>
        <w:t>Abstract</w:t>
      </w:r>
      <w:r w:rsidR="00D347DF" w:rsidRPr="00640582">
        <w:rPr>
          <w:rFonts w:ascii="Times New Roman" w:hAnsi="Times New Roman" w:hint="eastAsia"/>
          <w:b/>
          <w:sz w:val="20"/>
          <w:szCs w:val="20"/>
          <w:lang w:eastAsia="zh-CN"/>
        </w:rPr>
        <w:t xml:space="preserve">: </w:t>
      </w:r>
      <w:r w:rsidR="00843D9A" w:rsidRPr="00640582">
        <w:rPr>
          <w:rFonts w:ascii="Times New Roman" w:hAnsi="Times New Roman"/>
          <w:sz w:val="20"/>
          <w:szCs w:val="20"/>
        </w:rPr>
        <w:t>In the nineteen eighties, the Scottish physicist JC Maxwell realized that electric and magnetic forces are similar. He unified electricity and magnetism. Einstein unsuccessfully tried for more than thirty years to unify gravity and electromagnetic forces. In the nineteen seventies Abdus Salam and Steven Weinberg unified electromagnetic and nuclear weak inter action force.</w:t>
      </w:r>
      <w:r w:rsidR="00080A50" w:rsidRPr="00640582">
        <w:rPr>
          <w:rFonts w:ascii="Times New Roman" w:hAnsi="Times New Roman"/>
          <w:sz w:val="20"/>
          <w:szCs w:val="20"/>
        </w:rPr>
        <w:t xml:space="preserve"> </w:t>
      </w:r>
      <w:r w:rsidR="00843D9A" w:rsidRPr="00640582">
        <w:rPr>
          <w:rFonts w:ascii="Times New Roman" w:hAnsi="Times New Roman"/>
          <w:sz w:val="20"/>
          <w:szCs w:val="20"/>
        </w:rPr>
        <w:t>Physicists believe that at very high temperatures, the strong nuclear force behave like electroweak force. Attempts are being made to unify electroweak force with gravity. In this micro article, the author outlines examples and counterexamples in the theory of everything.</w:t>
      </w:r>
      <w:r w:rsidR="00096696" w:rsidRPr="00640582">
        <w:rPr>
          <w:rFonts w:ascii="Times New Roman" w:hAnsi="Times New Roman"/>
          <w:sz w:val="20"/>
          <w:szCs w:val="20"/>
        </w:rPr>
        <w:t xml:space="preserve"> The author politely tells that this is only an elementary attempt. The road is too long to travel to reach the Ultimate Theory.</w:t>
      </w:r>
    </w:p>
    <w:p w:rsidR="00D347DF" w:rsidRPr="00640582" w:rsidRDefault="00D347DF" w:rsidP="00D347DF">
      <w:pPr>
        <w:snapToGrid w:val="0"/>
        <w:spacing w:after="0" w:line="240" w:lineRule="auto"/>
        <w:jc w:val="both"/>
        <w:rPr>
          <w:rFonts w:ascii="Times New Roman" w:hAnsi="Times New Roman"/>
          <w:b/>
          <w:sz w:val="20"/>
          <w:szCs w:val="20"/>
          <w:lang w:eastAsia="zh-CN"/>
        </w:rPr>
      </w:pPr>
      <w:r w:rsidRPr="00640582">
        <w:rPr>
          <w:rFonts w:ascii="Times New Roman" w:hAnsi="Times New Roman"/>
          <w:bCs/>
          <w:sz w:val="20"/>
          <w:szCs w:val="20"/>
        </w:rPr>
        <w:t>[</w:t>
      </w:r>
      <w:r w:rsidRPr="00640582">
        <w:rPr>
          <w:rFonts w:ascii="Times New Roman" w:hAnsi="Times New Roman"/>
          <w:sz w:val="20"/>
          <w:szCs w:val="20"/>
        </w:rPr>
        <w:t>S. Kalimuthu.</w:t>
      </w:r>
      <w:r w:rsidRPr="00640582">
        <w:rPr>
          <w:rFonts w:ascii="Times New Roman" w:eastAsiaTheme="minorEastAsia" w:hAnsi="Times New Roman" w:hint="eastAsia"/>
          <w:b/>
          <w:bCs/>
          <w:sz w:val="20"/>
          <w:szCs w:val="20"/>
          <w:lang w:bidi="fa-IR"/>
        </w:rPr>
        <w:t xml:space="preserve"> </w:t>
      </w:r>
      <w:r w:rsidRPr="00640582">
        <w:rPr>
          <w:rFonts w:ascii="Times New Roman" w:hAnsi="Times New Roman"/>
          <w:b/>
          <w:sz w:val="20"/>
          <w:szCs w:val="20"/>
        </w:rPr>
        <w:t>Examples and Counterexamples to Theory of Everything [</w:t>
      </w:r>
      <w:proofErr w:type="spellStart"/>
      <w:r w:rsidRPr="00640582">
        <w:rPr>
          <w:rFonts w:ascii="Times New Roman" w:hAnsi="Times New Roman"/>
          <w:b/>
          <w:sz w:val="20"/>
          <w:szCs w:val="20"/>
        </w:rPr>
        <w:t>ToE</w:t>
      </w:r>
      <w:proofErr w:type="spellEnd"/>
      <w:r w:rsidRPr="00640582">
        <w:rPr>
          <w:rFonts w:ascii="Times New Roman" w:hAnsi="Times New Roman"/>
          <w:b/>
          <w:sz w:val="20"/>
          <w:szCs w:val="20"/>
        </w:rPr>
        <w:t>]</w:t>
      </w:r>
      <w:r w:rsidRPr="00640582">
        <w:rPr>
          <w:rFonts w:ascii="Times New Roman" w:eastAsia="Times New Roman" w:hAnsi="Times New Roman"/>
          <w:b/>
          <w:bCs/>
          <w:sz w:val="20"/>
          <w:szCs w:val="20"/>
          <w:lang w:bidi="fa-IR"/>
        </w:rPr>
        <w:t>.</w:t>
      </w:r>
      <w:r w:rsidRPr="00640582">
        <w:rPr>
          <w:rFonts w:ascii="Times New Roman" w:hAnsi="Times New Roman"/>
          <w:bCs/>
          <w:i/>
          <w:sz w:val="20"/>
          <w:szCs w:val="20"/>
        </w:rPr>
        <w:t xml:space="preserve"> N Y Sci J</w:t>
      </w:r>
      <w:r w:rsidRPr="00640582">
        <w:rPr>
          <w:rFonts w:ascii="Times New Roman" w:hAnsi="Times New Roman"/>
          <w:bCs/>
          <w:sz w:val="20"/>
          <w:szCs w:val="20"/>
        </w:rPr>
        <w:t xml:space="preserve"> </w:t>
      </w:r>
      <w:r w:rsidRPr="00640582">
        <w:rPr>
          <w:rFonts w:ascii="Times New Roman" w:hAnsi="Times New Roman"/>
          <w:sz w:val="20"/>
          <w:szCs w:val="20"/>
        </w:rPr>
        <w:t>20</w:t>
      </w:r>
      <w:r w:rsidRPr="00640582">
        <w:rPr>
          <w:rFonts w:ascii="Times New Roman" w:hAnsi="Times New Roman" w:hint="eastAsia"/>
          <w:sz w:val="20"/>
          <w:szCs w:val="20"/>
        </w:rPr>
        <w:t>20</w:t>
      </w:r>
      <w:r w:rsidRPr="00640582">
        <w:rPr>
          <w:rFonts w:ascii="Times New Roman" w:hAnsi="Times New Roman"/>
          <w:sz w:val="20"/>
          <w:szCs w:val="20"/>
        </w:rPr>
        <w:t>;</w:t>
      </w:r>
      <w:r w:rsidRPr="00640582">
        <w:rPr>
          <w:rFonts w:ascii="Times New Roman" w:hAnsi="Times New Roman" w:hint="eastAsia"/>
          <w:sz w:val="20"/>
          <w:szCs w:val="20"/>
        </w:rPr>
        <w:t>13</w:t>
      </w:r>
      <w:r w:rsidRPr="00640582">
        <w:rPr>
          <w:rFonts w:ascii="Times New Roman" w:hAnsi="Times New Roman"/>
          <w:sz w:val="20"/>
          <w:szCs w:val="20"/>
        </w:rPr>
        <w:t>(</w:t>
      </w:r>
      <w:r w:rsidRPr="00640582">
        <w:rPr>
          <w:rFonts w:ascii="Times New Roman" w:hAnsi="Times New Roman" w:hint="eastAsia"/>
          <w:sz w:val="20"/>
          <w:szCs w:val="20"/>
        </w:rPr>
        <w:t>11</w:t>
      </w:r>
      <w:r w:rsidRPr="00640582">
        <w:rPr>
          <w:rFonts w:ascii="Times New Roman" w:hAnsi="Times New Roman"/>
          <w:sz w:val="20"/>
          <w:szCs w:val="20"/>
        </w:rPr>
        <w:t>):</w:t>
      </w:r>
      <w:r w:rsidR="004F21AB" w:rsidRPr="00640582">
        <w:rPr>
          <w:rFonts w:ascii="Times New Roman" w:hAnsi="Times New Roman"/>
          <w:noProof/>
          <w:color w:val="000000"/>
          <w:sz w:val="20"/>
          <w:szCs w:val="20"/>
        </w:rPr>
        <w:t>10-1</w:t>
      </w:r>
      <w:r w:rsidR="00164936">
        <w:rPr>
          <w:rFonts w:ascii="Times New Roman" w:hAnsi="Times New Roman" w:hint="eastAsia"/>
          <w:noProof/>
          <w:color w:val="000000"/>
          <w:sz w:val="20"/>
          <w:szCs w:val="20"/>
          <w:lang w:eastAsia="zh-CN"/>
        </w:rPr>
        <w:t>2</w:t>
      </w:r>
      <w:r w:rsidRPr="00640582">
        <w:rPr>
          <w:rFonts w:ascii="Times New Roman" w:hAnsi="Times New Roman"/>
          <w:sz w:val="20"/>
          <w:szCs w:val="20"/>
        </w:rPr>
        <w:t xml:space="preserve">]. </w:t>
      </w:r>
      <w:r w:rsidRPr="00640582">
        <w:rPr>
          <w:rFonts w:ascii="Times New Roman" w:hAnsi="Times New Roman"/>
          <w:iCs/>
          <w:color w:val="000000"/>
          <w:sz w:val="20"/>
          <w:szCs w:val="20"/>
        </w:rPr>
        <w:t>ISSN 1554-0200 (print); ISSN 2375-723X (online)</w:t>
      </w:r>
      <w:r w:rsidRPr="00640582">
        <w:rPr>
          <w:rFonts w:ascii="Times New Roman" w:hAnsi="Times New Roman"/>
          <w:sz w:val="20"/>
          <w:szCs w:val="20"/>
        </w:rPr>
        <w:t xml:space="preserve">. </w:t>
      </w:r>
      <w:hyperlink r:id="rId10" w:history="1">
        <w:r w:rsidRPr="00640582">
          <w:rPr>
            <w:rStyle w:val="Hyperlink"/>
            <w:rFonts w:ascii="Times New Roman" w:hAnsi="Times New Roman"/>
            <w:sz w:val="20"/>
            <w:szCs w:val="20"/>
          </w:rPr>
          <w:t>http://www.sciencepub.net/newyork</w:t>
        </w:r>
      </w:hyperlink>
      <w:r w:rsidRPr="00640582">
        <w:rPr>
          <w:rFonts w:ascii="Times New Roman" w:hAnsi="Times New Roman"/>
          <w:sz w:val="20"/>
          <w:szCs w:val="20"/>
        </w:rPr>
        <w:t xml:space="preserve">. </w:t>
      </w:r>
      <w:r w:rsidRPr="00640582">
        <w:rPr>
          <w:rFonts w:ascii="Times New Roman" w:hAnsi="Times New Roman" w:hint="eastAsia"/>
          <w:sz w:val="20"/>
          <w:szCs w:val="20"/>
          <w:lang w:eastAsia="zh-CN"/>
        </w:rPr>
        <w:t>3</w:t>
      </w:r>
      <w:r w:rsidRPr="00640582">
        <w:rPr>
          <w:rFonts w:ascii="Times New Roman" w:hAnsi="Times New Roman" w:hint="eastAsia"/>
          <w:sz w:val="20"/>
          <w:szCs w:val="20"/>
        </w:rPr>
        <w:t xml:space="preserve">. </w:t>
      </w:r>
      <w:r w:rsidRPr="00640582">
        <w:rPr>
          <w:rFonts w:ascii="Times New Roman" w:hAnsi="Times New Roman"/>
          <w:color w:val="000000"/>
          <w:sz w:val="20"/>
          <w:szCs w:val="20"/>
          <w:shd w:val="clear" w:color="auto" w:fill="FFFFFF"/>
        </w:rPr>
        <w:t>doi:</w:t>
      </w:r>
      <w:hyperlink r:id="rId11" w:history="1">
        <w:r w:rsidRPr="00640582">
          <w:rPr>
            <w:rStyle w:val="Hyperlink"/>
            <w:rFonts w:ascii="Times New Roman" w:hAnsi="Times New Roman"/>
            <w:sz w:val="20"/>
            <w:szCs w:val="20"/>
            <w:shd w:val="clear" w:color="auto" w:fill="FFFFFF"/>
          </w:rPr>
          <w:t>10.7537/mars</w:t>
        </w:r>
        <w:r w:rsidRPr="00640582">
          <w:rPr>
            <w:rStyle w:val="Hyperlink"/>
            <w:rFonts w:ascii="Times New Roman" w:hAnsi="Times New Roman" w:hint="eastAsia"/>
            <w:sz w:val="20"/>
            <w:szCs w:val="20"/>
            <w:shd w:val="clear" w:color="auto" w:fill="FFFFFF"/>
          </w:rPr>
          <w:t>nys131120.</w:t>
        </w:r>
        <w:r w:rsidRPr="00640582">
          <w:rPr>
            <w:rStyle w:val="Hyperlink"/>
            <w:rFonts w:ascii="Times New Roman" w:hAnsi="Times New Roman"/>
            <w:sz w:val="20"/>
            <w:szCs w:val="20"/>
            <w:shd w:val="clear" w:color="auto" w:fill="FFFFFF"/>
          </w:rPr>
          <w:t>0</w:t>
        </w:r>
        <w:r w:rsidRPr="00640582">
          <w:rPr>
            <w:rStyle w:val="Hyperlink"/>
            <w:rFonts w:ascii="Times New Roman" w:hAnsi="Times New Roman" w:hint="eastAsia"/>
            <w:sz w:val="20"/>
            <w:szCs w:val="20"/>
            <w:shd w:val="clear" w:color="auto" w:fill="FFFFFF"/>
            <w:lang w:eastAsia="zh-CN"/>
          </w:rPr>
          <w:t>3</w:t>
        </w:r>
      </w:hyperlink>
      <w:r w:rsidRPr="00640582">
        <w:rPr>
          <w:rFonts w:ascii="Times New Roman" w:hAnsi="Times New Roman"/>
          <w:color w:val="000000"/>
          <w:sz w:val="20"/>
          <w:szCs w:val="20"/>
          <w:shd w:val="clear" w:color="auto" w:fill="FFFFFF"/>
        </w:rPr>
        <w:t>.</w:t>
      </w:r>
    </w:p>
    <w:p w:rsidR="00B47836" w:rsidRPr="00640582" w:rsidRDefault="00B47836" w:rsidP="00D347DF">
      <w:pPr>
        <w:snapToGrid w:val="0"/>
        <w:spacing w:after="0" w:line="240" w:lineRule="auto"/>
        <w:jc w:val="both"/>
        <w:rPr>
          <w:rFonts w:ascii="Times New Roman" w:hAnsi="Times New Roman"/>
          <w:sz w:val="20"/>
          <w:szCs w:val="20"/>
        </w:rPr>
      </w:pPr>
    </w:p>
    <w:p w:rsidR="00AF1AE6" w:rsidRPr="00640582" w:rsidRDefault="00AF1AE6" w:rsidP="00D347DF">
      <w:pPr>
        <w:snapToGrid w:val="0"/>
        <w:spacing w:after="0" w:line="240" w:lineRule="auto"/>
        <w:jc w:val="both"/>
        <w:rPr>
          <w:rFonts w:ascii="Times New Roman" w:hAnsi="Times New Roman"/>
          <w:sz w:val="20"/>
          <w:szCs w:val="20"/>
        </w:rPr>
      </w:pPr>
      <w:r w:rsidRPr="00640582">
        <w:rPr>
          <w:rFonts w:ascii="Times New Roman" w:hAnsi="Times New Roman"/>
          <w:b/>
          <w:sz w:val="20"/>
          <w:szCs w:val="20"/>
        </w:rPr>
        <w:t>Keywords:</w:t>
      </w:r>
      <w:r w:rsidR="00080A50" w:rsidRPr="00640582">
        <w:rPr>
          <w:rFonts w:ascii="Times New Roman" w:hAnsi="Times New Roman"/>
          <w:sz w:val="20"/>
          <w:szCs w:val="20"/>
        </w:rPr>
        <w:t xml:space="preserve"> </w:t>
      </w:r>
      <w:r w:rsidRPr="00640582">
        <w:rPr>
          <w:rFonts w:ascii="Times New Roman" w:hAnsi="Times New Roman"/>
          <w:sz w:val="20"/>
          <w:szCs w:val="20"/>
        </w:rPr>
        <w:t>Fundament al forces of Nature; Theory of Everything [</w:t>
      </w:r>
      <w:proofErr w:type="spellStart"/>
      <w:r w:rsidRPr="00640582">
        <w:rPr>
          <w:rFonts w:ascii="Times New Roman" w:hAnsi="Times New Roman"/>
          <w:sz w:val="20"/>
          <w:szCs w:val="20"/>
        </w:rPr>
        <w:t>ToE</w:t>
      </w:r>
      <w:proofErr w:type="spellEnd"/>
      <w:r w:rsidRPr="00640582">
        <w:rPr>
          <w:rFonts w:ascii="Times New Roman" w:hAnsi="Times New Roman"/>
          <w:sz w:val="20"/>
          <w:szCs w:val="20"/>
        </w:rPr>
        <w:t>]</w:t>
      </w:r>
    </w:p>
    <w:p w:rsidR="00D347DF" w:rsidRPr="00640582" w:rsidRDefault="00D347DF" w:rsidP="00D347DF">
      <w:pPr>
        <w:snapToGrid w:val="0"/>
        <w:spacing w:after="0" w:line="240" w:lineRule="auto"/>
        <w:jc w:val="both"/>
        <w:rPr>
          <w:rFonts w:ascii="Times New Roman" w:hAnsi="Times New Roman"/>
          <w:b/>
          <w:sz w:val="20"/>
          <w:szCs w:val="20"/>
          <w:lang w:eastAsia="zh-CN"/>
        </w:rPr>
      </w:pPr>
    </w:p>
    <w:p w:rsidR="00D347DF" w:rsidRPr="00640582" w:rsidRDefault="00D347DF" w:rsidP="00D347DF">
      <w:pPr>
        <w:snapToGrid w:val="0"/>
        <w:spacing w:after="0" w:line="240" w:lineRule="auto"/>
        <w:jc w:val="both"/>
        <w:rPr>
          <w:rFonts w:ascii="Times New Roman" w:hAnsi="Times New Roman"/>
          <w:b/>
          <w:sz w:val="20"/>
          <w:szCs w:val="20"/>
        </w:rPr>
        <w:sectPr w:rsidR="00D347DF" w:rsidRPr="00640582" w:rsidSect="004F21AB">
          <w:headerReference w:type="default" r:id="rId12"/>
          <w:footerReference w:type="default" r:id="rId13"/>
          <w:type w:val="continuous"/>
          <w:pgSz w:w="12240" w:h="15840"/>
          <w:pgMar w:top="1440" w:right="1440" w:bottom="1440" w:left="1440" w:header="720" w:footer="720" w:gutter="0"/>
          <w:pgNumType w:start="10"/>
          <w:cols w:space="720"/>
          <w:docGrid w:linePitch="360"/>
        </w:sectPr>
      </w:pPr>
    </w:p>
    <w:p w:rsidR="00D347DF" w:rsidRDefault="007F0DD3" w:rsidP="00D347DF">
      <w:pPr>
        <w:snapToGrid w:val="0"/>
        <w:spacing w:after="0" w:line="240" w:lineRule="auto"/>
        <w:jc w:val="both"/>
        <w:rPr>
          <w:rFonts w:ascii="Times New Roman" w:hAnsi="Times New Roman" w:hint="eastAsia"/>
          <w:sz w:val="20"/>
          <w:szCs w:val="20"/>
          <w:lang w:eastAsia="zh-CN"/>
        </w:rPr>
      </w:pPr>
      <w:r w:rsidRPr="00640582">
        <w:rPr>
          <w:rFonts w:ascii="Times New Roman" w:hAnsi="Times New Roman"/>
          <w:b/>
          <w:sz w:val="20"/>
          <w:szCs w:val="20"/>
        </w:rPr>
        <w:lastRenderedPageBreak/>
        <w:t xml:space="preserve">Example </w:t>
      </w:r>
      <w:r w:rsidR="004079AC" w:rsidRPr="00640582">
        <w:rPr>
          <w:rFonts w:ascii="Times New Roman" w:hAnsi="Times New Roman"/>
          <w:b/>
          <w:sz w:val="20"/>
          <w:szCs w:val="20"/>
        </w:rPr>
        <w:t>Statement:</w:t>
      </w:r>
      <w:r w:rsidR="004079AC" w:rsidRPr="00640582">
        <w:rPr>
          <w:rFonts w:ascii="Times New Roman" w:hAnsi="Times New Roman"/>
          <w:sz w:val="20"/>
          <w:szCs w:val="20"/>
        </w:rPr>
        <w:t xml:space="preserve"> Theory of Everything </w:t>
      </w:r>
      <w:r w:rsidRPr="00640582">
        <w:rPr>
          <w:rFonts w:ascii="Times New Roman" w:hAnsi="Times New Roman"/>
          <w:sz w:val="20"/>
          <w:szCs w:val="20"/>
        </w:rPr>
        <w:t>[</w:t>
      </w:r>
      <w:proofErr w:type="spellStart"/>
      <w:r w:rsidRPr="00640582">
        <w:rPr>
          <w:rFonts w:ascii="Times New Roman" w:hAnsi="Times New Roman"/>
          <w:sz w:val="20"/>
          <w:szCs w:val="20"/>
        </w:rPr>
        <w:t>ToE</w:t>
      </w:r>
      <w:proofErr w:type="spellEnd"/>
      <w:r w:rsidR="004079AC" w:rsidRPr="00640582">
        <w:rPr>
          <w:rFonts w:ascii="Times New Roman" w:hAnsi="Times New Roman"/>
          <w:sz w:val="20"/>
          <w:szCs w:val="20"/>
        </w:rPr>
        <w:t xml:space="preserve"> ] is not possible</w:t>
      </w:r>
    </w:p>
    <w:p w:rsidR="002E40E9" w:rsidRPr="00640582" w:rsidRDefault="002E40E9" w:rsidP="00D347DF">
      <w:pPr>
        <w:snapToGrid w:val="0"/>
        <w:spacing w:after="0" w:line="240" w:lineRule="auto"/>
        <w:jc w:val="both"/>
        <w:rPr>
          <w:rFonts w:ascii="Times New Roman" w:hAnsi="Times New Roman" w:hint="eastAsia"/>
          <w:sz w:val="20"/>
          <w:szCs w:val="20"/>
          <w:lang w:eastAsia="zh-CN"/>
        </w:rPr>
      </w:pPr>
    </w:p>
    <w:p w:rsidR="00D347DF" w:rsidRPr="00640582" w:rsidRDefault="004079AC" w:rsidP="00D347DF">
      <w:pPr>
        <w:snapToGrid w:val="0"/>
        <w:spacing w:after="0" w:line="240" w:lineRule="auto"/>
        <w:jc w:val="both"/>
        <w:rPr>
          <w:rFonts w:ascii="Times New Roman" w:hAnsi="Times New Roman"/>
          <w:b/>
          <w:sz w:val="20"/>
          <w:szCs w:val="20"/>
        </w:rPr>
      </w:pPr>
      <w:r w:rsidRPr="00640582">
        <w:rPr>
          <w:rFonts w:ascii="Times New Roman" w:hAnsi="Times New Roman"/>
          <w:b/>
          <w:sz w:val="20"/>
          <w:szCs w:val="20"/>
        </w:rPr>
        <w:t>Example 1</w:t>
      </w:r>
    </w:p>
    <w:p w:rsidR="00D347DF" w:rsidRPr="00640582" w:rsidRDefault="00034AA7" w:rsidP="00D347DF">
      <w:pPr>
        <w:shd w:val="clear" w:color="auto" w:fill="FFFFFF"/>
        <w:snapToGrid w:val="0"/>
        <w:spacing w:after="0" w:line="240" w:lineRule="auto"/>
        <w:ind w:firstLine="425"/>
        <w:jc w:val="both"/>
        <w:rPr>
          <w:rFonts w:ascii="Times New Roman" w:eastAsia="Times New Roman" w:hAnsi="Times New Roman"/>
          <w:color w:val="111111"/>
          <w:sz w:val="20"/>
          <w:szCs w:val="20"/>
        </w:rPr>
      </w:pPr>
      <w:r w:rsidRPr="00640582">
        <w:rPr>
          <w:rFonts w:ascii="Times New Roman" w:eastAsia="Times New Roman" w:hAnsi="Times New Roman"/>
          <w:color w:val="111111"/>
          <w:sz w:val="20"/>
          <w:szCs w:val="20"/>
        </w:rPr>
        <w:t xml:space="preserve">“Much has been written about this topic. For your particular question I can recommend the book "Infinity and the Mind" by Rudy Rucker, which can tell you much about </w:t>
      </w:r>
      <w:r w:rsidR="006F6C6D" w:rsidRPr="00640582">
        <w:rPr>
          <w:rFonts w:ascii="Times New Roman" w:eastAsia="Times New Roman" w:hAnsi="Times New Roman"/>
          <w:color w:val="111111"/>
          <w:sz w:val="20"/>
          <w:szCs w:val="20"/>
        </w:rPr>
        <w:t>Gödel</w:t>
      </w:r>
      <w:r w:rsidRPr="00640582">
        <w:rPr>
          <w:rFonts w:ascii="Times New Roman" w:eastAsia="Times New Roman" w:hAnsi="Times New Roman"/>
          <w:color w:val="111111"/>
          <w:sz w:val="20"/>
          <w:szCs w:val="20"/>
        </w:rPr>
        <w:t xml:space="preserve"> and his theorems (among an interesting variety of other things). Chapter 4 is devoted to your query, and RR's conclusion is (p. 173): "Reality is, on the deepest level, essentially infinite. No finitely programmed machine can ever exhaust the richness of the mental and physical world we inhabit".</w:t>
      </w:r>
    </w:p>
    <w:p w:rsidR="00D347DF" w:rsidRDefault="00034AA7" w:rsidP="00D347DF">
      <w:pPr>
        <w:shd w:val="clear" w:color="auto" w:fill="FFFFFF"/>
        <w:snapToGrid w:val="0"/>
        <w:spacing w:after="0" w:line="240" w:lineRule="auto"/>
        <w:ind w:firstLine="425"/>
        <w:jc w:val="both"/>
        <w:rPr>
          <w:rFonts w:ascii="Times New Roman" w:eastAsiaTheme="minorEastAsia" w:hAnsi="Times New Roman" w:hint="eastAsia"/>
          <w:color w:val="111111"/>
          <w:sz w:val="20"/>
          <w:szCs w:val="20"/>
          <w:vertAlign w:val="superscript"/>
          <w:lang w:eastAsia="zh-CN"/>
        </w:rPr>
      </w:pPr>
      <w:r w:rsidRPr="00640582">
        <w:rPr>
          <w:rFonts w:ascii="Times New Roman" w:eastAsia="Times New Roman" w:hAnsi="Times New Roman"/>
          <w:color w:val="111111"/>
          <w:sz w:val="20"/>
          <w:szCs w:val="20"/>
        </w:rPr>
        <w:t xml:space="preserve">So, finding a theory of everything would indeed be pretty much ruled out by </w:t>
      </w:r>
      <w:r w:rsidR="006F6C6D" w:rsidRPr="00640582">
        <w:rPr>
          <w:rFonts w:ascii="Times New Roman" w:eastAsia="Times New Roman" w:hAnsi="Times New Roman"/>
          <w:color w:val="111111"/>
          <w:sz w:val="20"/>
          <w:szCs w:val="20"/>
        </w:rPr>
        <w:t>Gödel</w:t>
      </w:r>
      <w:r w:rsidRPr="00640582">
        <w:rPr>
          <w:rFonts w:ascii="Times New Roman" w:eastAsia="Times New Roman" w:hAnsi="Times New Roman"/>
          <w:color w:val="111111"/>
          <w:sz w:val="20"/>
          <w:szCs w:val="20"/>
        </w:rPr>
        <w:t xml:space="preserve">, since we can never have a finite set of axioms and rules to grasp everything. Unless of course you believe the universe is finite in content and </w:t>
      </w:r>
      <w:proofErr w:type="spellStart"/>
      <w:r w:rsidRPr="00640582">
        <w:rPr>
          <w:rFonts w:ascii="Times New Roman" w:eastAsia="Times New Roman" w:hAnsi="Times New Roman"/>
          <w:color w:val="111111"/>
          <w:sz w:val="20"/>
          <w:szCs w:val="20"/>
        </w:rPr>
        <w:t>possibilities</w:t>
      </w:r>
      <w:r w:rsidRPr="00640582">
        <w:rPr>
          <w:rFonts w:ascii="Times New Roman" w:eastAsia="Times New Roman" w:hAnsi="Times New Roman"/>
          <w:sz w:val="20"/>
          <w:szCs w:val="20"/>
        </w:rPr>
        <w:t>”</w:t>
      </w:r>
      <w:hyperlink r:id="rId14" w:history="1">
        <w:r w:rsidRPr="00640582">
          <w:rPr>
            <w:rFonts w:ascii="Times New Roman" w:eastAsia="Times New Roman" w:hAnsi="Times New Roman"/>
            <w:sz w:val="20"/>
            <w:szCs w:val="20"/>
          </w:rPr>
          <w:t>Gert</w:t>
        </w:r>
        <w:proofErr w:type="spellEnd"/>
        <w:r w:rsidRPr="00640582">
          <w:rPr>
            <w:rFonts w:ascii="Times New Roman" w:eastAsia="Times New Roman" w:hAnsi="Times New Roman"/>
            <w:sz w:val="20"/>
            <w:szCs w:val="20"/>
          </w:rPr>
          <w:t xml:space="preserve"> Van </w:t>
        </w:r>
        <w:proofErr w:type="spellStart"/>
        <w:r w:rsidRPr="00640582">
          <w:rPr>
            <w:rFonts w:ascii="Times New Roman" w:eastAsia="Times New Roman" w:hAnsi="Times New Roman"/>
            <w:sz w:val="20"/>
            <w:szCs w:val="20"/>
          </w:rPr>
          <w:t>der</w:t>
        </w:r>
        <w:proofErr w:type="spellEnd"/>
        <w:r w:rsidRPr="00640582">
          <w:rPr>
            <w:rFonts w:ascii="Times New Roman" w:eastAsia="Times New Roman" w:hAnsi="Times New Roman"/>
            <w:sz w:val="20"/>
            <w:szCs w:val="20"/>
          </w:rPr>
          <w:t xml:space="preserve"> </w:t>
        </w:r>
        <w:proofErr w:type="spellStart"/>
        <w:r w:rsidRPr="00640582">
          <w:rPr>
            <w:rFonts w:ascii="Times New Roman" w:eastAsia="Times New Roman" w:hAnsi="Times New Roman"/>
            <w:sz w:val="20"/>
            <w:szCs w:val="20"/>
          </w:rPr>
          <w:t>Zwan</w:t>
        </w:r>
        <w:proofErr w:type="spellEnd"/>
      </w:hyperlink>
      <w:r w:rsidRPr="00640582">
        <w:rPr>
          <w:rFonts w:ascii="Times New Roman" w:eastAsia="Times New Roman" w:hAnsi="Times New Roman"/>
          <w:color w:val="777777"/>
          <w:sz w:val="20"/>
          <w:szCs w:val="20"/>
        </w:rPr>
        <w:t xml:space="preserve">, </w:t>
      </w:r>
      <w:proofErr w:type="spellStart"/>
      <w:r w:rsidRPr="00640582">
        <w:rPr>
          <w:rFonts w:ascii="Times New Roman" w:eastAsia="Times New Roman" w:hAnsi="Times New Roman"/>
          <w:color w:val="111111"/>
          <w:sz w:val="20"/>
          <w:szCs w:val="20"/>
        </w:rPr>
        <w:t>Vrije</w:t>
      </w:r>
      <w:proofErr w:type="spellEnd"/>
      <w:r w:rsidRPr="00640582">
        <w:rPr>
          <w:rFonts w:ascii="Times New Roman" w:eastAsia="Times New Roman" w:hAnsi="Times New Roman"/>
          <w:color w:val="111111"/>
          <w:sz w:val="20"/>
          <w:szCs w:val="20"/>
        </w:rPr>
        <w:t xml:space="preserve"> </w:t>
      </w:r>
      <w:proofErr w:type="spellStart"/>
      <w:r w:rsidRPr="00640582">
        <w:rPr>
          <w:rFonts w:ascii="Times New Roman" w:eastAsia="Times New Roman" w:hAnsi="Times New Roman"/>
          <w:color w:val="111111"/>
          <w:sz w:val="20"/>
          <w:szCs w:val="20"/>
        </w:rPr>
        <w:t>Universiteit</w:t>
      </w:r>
      <w:proofErr w:type="spellEnd"/>
      <w:r w:rsidRPr="00640582">
        <w:rPr>
          <w:rFonts w:ascii="Times New Roman" w:eastAsia="Times New Roman" w:hAnsi="Times New Roman"/>
          <w:color w:val="111111"/>
          <w:sz w:val="20"/>
          <w:szCs w:val="20"/>
        </w:rPr>
        <w:t xml:space="preserve"> Amsterdam </w:t>
      </w:r>
      <w:r w:rsidRPr="00640582">
        <w:rPr>
          <w:rFonts w:ascii="Times New Roman" w:eastAsia="Times New Roman" w:hAnsi="Times New Roman"/>
          <w:color w:val="111111"/>
          <w:sz w:val="20"/>
          <w:szCs w:val="20"/>
          <w:vertAlign w:val="superscript"/>
        </w:rPr>
        <w:t>[1]</w:t>
      </w:r>
    </w:p>
    <w:p w:rsidR="002E40E9" w:rsidRPr="002E40E9" w:rsidRDefault="002E40E9" w:rsidP="00D347DF">
      <w:pPr>
        <w:shd w:val="clear" w:color="auto" w:fill="FFFFFF"/>
        <w:snapToGrid w:val="0"/>
        <w:spacing w:after="0" w:line="240" w:lineRule="auto"/>
        <w:ind w:firstLine="425"/>
        <w:jc w:val="both"/>
        <w:rPr>
          <w:rFonts w:ascii="Times New Roman" w:eastAsiaTheme="minorEastAsia" w:hAnsi="Times New Roman" w:hint="eastAsia"/>
          <w:b/>
          <w:color w:val="111111"/>
          <w:sz w:val="20"/>
          <w:szCs w:val="20"/>
          <w:lang w:eastAsia="zh-CN"/>
        </w:rPr>
      </w:pPr>
    </w:p>
    <w:p w:rsidR="00D347DF" w:rsidRPr="00640582" w:rsidRDefault="00034AA7" w:rsidP="00D347DF">
      <w:pPr>
        <w:shd w:val="clear" w:color="auto" w:fill="FFFFFF"/>
        <w:snapToGrid w:val="0"/>
        <w:spacing w:after="0" w:line="240" w:lineRule="auto"/>
        <w:jc w:val="both"/>
        <w:rPr>
          <w:rFonts w:ascii="Times New Roman" w:eastAsia="Times New Roman" w:hAnsi="Times New Roman"/>
          <w:b/>
          <w:color w:val="111111"/>
          <w:sz w:val="20"/>
          <w:szCs w:val="20"/>
        </w:rPr>
      </w:pPr>
      <w:r w:rsidRPr="00640582">
        <w:rPr>
          <w:rFonts w:ascii="Times New Roman" w:eastAsia="Times New Roman" w:hAnsi="Times New Roman"/>
          <w:b/>
          <w:color w:val="111111"/>
          <w:sz w:val="20"/>
          <w:szCs w:val="20"/>
        </w:rPr>
        <w:t>Example 2</w:t>
      </w:r>
    </w:p>
    <w:p w:rsidR="00D347DF" w:rsidRDefault="00592B22" w:rsidP="00D347DF">
      <w:pPr>
        <w:snapToGrid w:val="0"/>
        <w:spacing w:after="0" w:line="240" w:lineRule="auto"/>
        <w:ind w:firstLine="425"/>
        <w:jc w:val="both"/>
        <w:rPr>
          <w:rFonts w:ascii="Times New Roman" w:hAnsi="Times New Roman" w:hint="eastAsia"/>
          <w:b/>
          <w:color w:val="242729"/>
          <w:sz w:val="20"/>
          <w:szCs w:val="20"/>
          <w:shd w:val="clear" w:color="auto" w:fill="FFFFFF"/>
          <w:vertAlign w:val="superscript"/>
          <w:lang w:eastAsia="zh-CN"/>
        </w:rPr>
      </w:pPr>
      <w:r w:rsidRPr="00640582">
        <w:rPr>
          <w:rFonts w:ascii="Times New Roman" w:hAnsi="Times New Roman"/>
          <w:color w:val="242729"/>
          <w:sz w:val="20"/>
          <w:szCs w:val="20"/>
          <w:shd w:val="clear" w:color="auto" w:fill="FFFFFF"/>
        </w:rPr>
        <w:t>“</w:t>
      </w:r>
      <w:r w:rsidR="00034AA7" w:rsidRPr="00640582">
        <w:rPr>
          <w:rFonts w:ascii="Times New Roman" w:hAnsi="Times New Roman"/>
          <w:color w:val="242729"/>
          <w:sz w:val="20"/>
          <w:szCs w:val="20"/>
          <w:shd w:val="clear" w:color="auto" w:fill="FFFFFF"/>
        </w:rPr>
        <w:t xml:space="preserve">Stephen Hawking believes that Gödel's Incompleteness Theorem makes the search for a 'Theory of Everything' impossible. He reasons that because there exist mathematical results that cannot be proven, there exist physical results that cannot be proven as well. Exactly how valid is his reasoning? </w:t>
      </w:r>
      <w:r w:rsidR="00034AA7" w:rsidRPr="00640582">
        <w:rPr>
          <w:rFonts w:ascii="Times New Roman" w:hAnsi="Times New Roman"/>
          <w:color w:val="242729"/>
          <w:sz w:val="20"/>
          <w:szCs w:val="20"/>
          <w:shd w:val="clear" w:color="auto" w:fill="FFFFFF"/>
        </w:rPr>
        <w:lastRenderedPageBreak/>
        <w:t xml:space="preserve">How can he apply a mathematical theorem to an empirical science? </w:t>
      </w:r>
      <w:r w:rsidRPr="00640582">
        <w:rPr>
          <w:rFonts w:ascii="Times New Roman" w:hAnsi="Times New Roman"/>
          <w:b/>
          <w:color w:val="242729"/>
          <w:sz w:val="20"/>
          <w:szCs w:val="20"/>
          <w:shd w:val="clear" w:color="auto" w:fill="FFFFFF"/>
          <w:vertAlign w:val="superscript"/>
        </w:rPr>
        <w:t>“</w:t>
      </w:r>
      <w:r w:rsidR="00034AA7" w:rsidRPr="00640582">
        <w:rPr>
          <w:rFonts w:ascii="Times New Roman" w:hAnsi="Times New Roman"/>
          <w:b/>
          <w:color w:val="242729"/>
          <w:sz w:val="20"/>
          <w:szCs w:val="20"/>
          <w:shd w:val="clear" w:color="auto" w:fill="FFFFFF"/>
          <w:vertAlign w:val="superscript"/>
        </w:rPr>
        <w:t>2]</w:t>
      </w:r>
    </w:p>
    <w:p w:rsidR="002E40E9" w:rsidRPr="00640582" w:rsidRDefault="002E40E9" w:rsidP="00D347DF">
      <w:pPr>
        <w:snapToGrid w:val="0"/>
        <w:spacing w:after="0" w:line="240" w:lineRule="auto"/>
        <w:ind w:firstLine="425"/>
        <w:jc w:val="both"/>
        <w:rPr>
          <w:rFonts w:ascii="Times New Roman" w:hAnsi="Times New Roman" w:hint="eastAsia"/>
          <w:color w:val="242729"/>
          <w:sz w:val="20"/>
          <w:szCs w:val="20"/>
          <w:shd w:val="clear" w:color="auto" w:fill="FFFFFF"/>
          <w:lang w:eastAsia="zh-CN"/>
        </w:rPr>
      </w:pPr>
    </w:p>
    <w:p w:rsidR="00D347DF" w:rsidRPr="00640582" w:rsidRDefault="00034AA7" w:rsidP="00D347DF">
      <w:pPr>
        <w:snapToGrid w:val="0"/>
        <w:spacing w:after="0" w:line="240" w:lineRule="auto"/>
        <w:jc w:val="both"/>
        <w:rPr>
          <w:rFonts w:ascii="Times New Roman" w:hAnsi="Times New Roman"/>
          <w:b/>
          <w:color w:val="242729"/>
          <w:sz w:val="20"/>
          <w:szCs w:val="20"/>
          <w:shd w:val="clear" w:color="auto" w:fill="FFFFFF"/>
        </w:rPr>
      </w:pPr>
      <w:r w:rsidRPr="00640582">
        <w:rPr>
          <w:rFonts w:ascii="Times New Roman" w:hAnsi="Times New Roman"/>
          <w:b/>
          <w:color w:val="242729"/>
          <w:sz w:val="20"/>
          <w:szCs w:val="20"/>
          <w:shd w:val="clear" w:color="auto" w:fill="FFFFFF"/>
        </w:rPr>
        <w:t>Example 3</w:t>
      </w:r>
    </w:p>
    <w:p w:rsidR="00D347DF" w:rsidRDefault="00592B22" w:rsidP="00D347DF">
      <w:pPr>
        <w:snapToGrid w:val="0"/>
        <w:spacing w:after="0" w:line="240" w:lineRule="auto"/>
        <w:ind w:firstLine="425"/>
        <w:jc w:val="both"/>
        <w:rPr>
          <w:rFonts w:ascii="Times New Roman" w:hAnsi="Times New Roman" w:hint="eastAsia"/>
          <w:color w:val="333333"/>
          <w:sz w:val="20"/>
          <w:szCs w:val="20"/>
          <w:shd w:val="clear" w:color="auto" w:fill="FFFFFF"/>
          <w:lang w:eastAsia="zh-CN"/>
        </w:rPr>
      </w:pPr>
      <w:r w:rsidRPr="00640582">
        <w:rPr>
          <w:rFonts w:ascii="Times New Roman" w:hAnsi="Times New Roman"/>
          <w:color w:val="333333"/>
          <w:sz w:val="20"/>
          <w:szCs w:val="20"/>
          <w:shd w:val="clear" w:color="auto" w:fill="FFFFFF"/>
        </w:rPr>
        <w:t>“</w:t>
      </w:r>
      <w:r w:rsidR="00034AA7" w:rsidRPr="00640582">
        <w:rPr>
          <w:rFonts w:ascii="Times New Roman" w:hAnsi="Times New Roman"/>
          <w:color w:val="333333"/>
          <w:sz w:val="20"/>
          <w:szCs w:val="20"/>
          <w:shd w:val="clear" w:color="auto" w:fill="FFFFFF"/>
        </w:rPr>
        <w:t>But then our experience with super gravity and string theory, and the analogy of Gödel’s theorem, suggest that even this formulation will be incomplete</w:t>
      </w:r>
      <w:r w:rsidRPr="00640582">
        <w:rPr>
          <w:rFonts w:ascii="Times New Roman" w:hAnsi="Times New Roman"/>
          <w:b/>
          <w:color w:val="333333"/>
          <w:sz w:val="20"/>
          <w:szCs w:val="20"/>
          <w:shd w:val="clear" w:color="auto" w:fill="FFFFFF"/>
          <w:vertAlign w:val="superscript"/>
        </w:rPr>
        <w:t xml:space="preserve"> “</w:t>
      </w:r>
      <w:r w:rsidR="00034AA7" w:rsidRPr="00640582">
        <w:rPr>
          <w:rFonts w:ascii="Times New Roman" w:hAnsi="Times New Roman"/>
          <w:b/>
          <w:color w:val="333333"/>
          <w:sz w:val="20"/>
          <w:szCs w:val="20"/>
          <w:shd w:val="clear" w:color="auto" w:fill="FFFFFF"/>
          <w:vertAlign w:val="superscript"/>
        </w:rPr>
        <w:t>[3]</w:t>
      </w:r>
      <w:r w:rsidR="00034AA7" w:rsidRPr="00640582">
        <w:rPr>
          <w:rFonts w:ascii="Times New Roman" w:hAnsi="Times New Roman"/>
          <w:color w:val="333333"/>
          <w:sz w:val="20"/>
          <w:szCs w:val="20"/>
          <w:shd w:val="clear" w:color="auto" w:fill="FFFFFF"/>
        </w:rPr>
        <w:t xml:space="preserve"> </w:t>
      </w:r>
    </w:p>
    <w:p w:rsidR="002E40E9" w:rsidRPr="00640582" w:rsidRDefault="002E40E9" w:rsidP="00D347DF">
      <w:pPr>
        <w:snapToGrid w:val="0"/>
        <w:spacing w:after="0" w:line="240" w:lineRule="auto"/>
        <w:ind w:firstLine="425"/>
        <w:jc w:val="both"/>
        <w:rPr>
          <w:rFonts w:ascii="Times New Roman" w:hAnsi="Times New Roman" w:hint="eastAsia"/>
          <w:color w:val="333333"/>
          <w:sz w:val="20"/>
          <w:szCs w:val="20"/>
          <w:shd w:val="clear" w:color="auto" w:fill="FFFFFF"/>
          <w:lang w:eastAsia="zh-CN"/>
        </w:rPr>
      </w:pPr>
    </w:p>
    <w:p w:rsidR="00D347DF" w:rsidRPr="00640582" w:rsidRDefault="00EB2F80" w:rsidP="00D347DF">
      <w:pPr>
        <w:snapToGrid w:val="0"/>
        <w:spacing w:after="0" w:line="240" w:lineRule="auto"/>
        <w:jc w:val="both"/>
        <w:rPr>
          <w:rFonts w:ascii="Times New Roman" w:hAnsi="Times New Roman"/>
          <w:b/>
          <w:color w:val="333333"/>
          <w:sz w:val="20"/>
          <w:szCs w:val="20"/>
          <w:shd w:val="clear" w:color="auto" w:fill="FFFFFF"/>
        </w:rPr>
      </w:pPr>
      <w:r w:rsidRPr="00640582">
        <w:rPr>
          <w:rFonts w:ascii="Times New Roman" w:hAnsi="Times New Roman"/>
          <w:b/>
          <w:color w:val="333333"/>
          <w:sz w:val="20"/>
          <w:szCs w:val="20"/>
          <w:shd w:val="clear" w:color="auto" w:fill="FFFFFF"/>
        </w:rPr>
        <w:t>Example 4</w:t>
      </w:r>
    </w:p>
    <w:p w:rsidR="00D347DF" w:rsidRDefault="00592B22" w:rsidP="00D347DF">
      <w:pPr>
        <w:autoSpaceDE w:val="0"/>
        <w:autoSpaceDN w:val="0"/>
        <w:adjustRightInd w:val="0"/>
        <w:snapToGrid w:val="0"/>
        <w:spacing w:after="0" w:line="240" w:lineRule="auto"/>
        <w:ind w:firstLine="425"/>
        <w:jc w:val="both"/>
        <w:rPr>
          <w:rFonts w:ascii="Times New Roman" w:hAnsi="Times New Roman" w:hint="eastAsia"/>
          <w:sz w:val="20"/>
          <w:szCs w:val="20"/>
          <w:lang w:eastAsia="zh-CN"/>
        </w:rPr>
      </w:pPr>
      <w:r w:rsidRPr="00640582">
        <w:rPr>
          <w:rFonts w:ascii="Times New Roman" w:hAnsi="Times New Roman"/>
          <w:sz w:val="20"/>
          <w:szCs w:val="20"/>
        </w:rPr>
        <w:t>“</w:t>
      </w:r>
      <w:r w:rsidR="00EB2F80" w:rsidRPr="00640582">
        <w:rPr>
          <w:rFonts w:ascii="Times New Roman" w:hAnsi="Times New Roman"/>
          <w:sz w:val="20"/>
          <w:szCs w:val="20"/>
        </w:rPr>
        <w:t>Some people will be very disappointed if there is not an ultimate theory that can be formulated as a finite number of principles. I used to belong to that camp, but I</w:t>
      </w:r>
      <w:r w:rsidR="00080A50" w:rsidRPr="00640582">
        <w:rPr>
          <w:rFonts w:ascii="Times New Roman" w:hAnsi="Times New Roman"/>
          <w:sz w:val="20"/>
          <w:szCs w:val="20"/>
        </w:rPr>
        <w:t xml:space="preserve"> </w:t>
      </w:r>
      <w:r w:rsidR="00EB2F80" w:rsidRPr="00640582">
        <w:rPr>
          <w:rFonts w:ascii="Times New Roman" w:hAnsi="Times New Roman"/>
          <w:sz w:val="20"/>
          <w:szCs w:val="20"/>
        </w:rPr>
        <w:t>have changed my mind. I'm</w:t>
      </w:r>
      <w:r w:rsidR="00080A50" w:rsidRPr="00640582">
        <w:rPr>
          <w:rFonts w:ascii="Times New Roman" w:hAnsi="Times New Roman"/>
          <w:sz w:val="20"/>
          <w:szCs w:val="20"/>
        </w:rPr>
        <w:t xml:space="preserve"> </w:t>
      </w:r>
      <w:r w:rsidR="00EB2F80" w:rsidRPr="00640582">
        <w:rPr>
          <w:rFonts w:ascii="Times New Roman" w:hAnsi="Times New Roman"/>
          <w:sz w:val="20"/>
          <w:szCs w:val="20"/>
        </w:rPr>
        <w:t>now glad that our search for understanding will never come to an end, and that we will always have the challenge of new discovery. Without it, we would stagnate. Gödel’s theorem ensured there would always be a job</w:t>
      </w:r>
      <w:r w:rsidR="003210FE" w:rsidRPr="00640582">
        <w:rPr>
          <w:rFonts w:ascii="Times New Roman" w:hAnsi="Times New Roman" w:hint="eastAsia"/>
          <w:sz w:val="20"/>
          <w:szCs w:val="20"/>
          <w:lang w:eastAsia="zh-CN"/>
        </w:rPr>
        <w:t>.</w:t>
      </w:r>
      <w:r w:rsidR="00EB2F80" w:rsidRPr="00640582">
        <w:rPr>
          <w:rFonts w:ascii="Times New Roman" w:hAnsi="Times New Roman"/>
          <w:sz w:val="20"/>
          <w:szCs w:val="20"/>
        </w:rPr>
        <w:t xml:space="preserve"> for physicists</w:t>
      </w:r>
      <w:r w:rsidR="00EB2F80" w:rsidRPr="00640582">
        <w:rPr>
          <w:rFonts w:ascii="Times New Roman" w:hAnsi="Times New Roman"/>
          <w:b/>
          <w:sz w:val="20"/>
          <w:szCs w:val="20"/>
          <w:vertAlign w:val="superscript"/>
        </w:rPr>
        <w:t>.</w:t>
      </w:r>
      <w:r w:rsidRPr="00640582">
        <w:rPr>
          <w:rFonts w:ascii="Times New Roman" w:hAnsi="Times New Roman"/>
          <w:b/>
          <w:sz w:val="20"/>
          <w:szCs w:val="20"/>
          <w:vertAlign w:val="superscript"/>
        </w:rPr>
        <w:t>”</w:t>
      </w:r>
      <w:r w:rsidR="00EB2F80" w:rsidRPr="00640582">
        <w:rPr>
          <w:rFonts w:ascii="Times New Roman" w:hAnsi="Times New Roman"/>
          <w:b/>
          <w:sz w:val="20"/>
          <w:szCs w:val="20"/>
          <w:vertAlign w:val="superscript"/>
        </w:rPr>
        <w:t xml:space="preserve"> [4]</w:t>
      </w:r>
      <w:r w:rsidR="00EB2F80" w:rsidRPr="00640582">
        <w:rPr>
          <w:rFonts w:ascii="Times New Roman" w:hAnsi="Times New Roman"/>
          <w:sz w:val="20"/>
          <w:szCs w:val="20"/>
        </w:rPr>
        <w:t xml:space="preserve"> </w:t>
      </w:r>
    </w:p>
    <w:p w:rsidR="002E40E9" w:rsidRPr="00640582" w:rsidRDefault="002E40E9" w:rsidP="00D347DF">
      <w:pPr>
        <w:autoSpaceDE w:val="0"/>
        <w:autoSpaceDN w:val="0"/>
        <w:adjustRightInd w:val="0"/>
        <w:snapToGrid w:val="0"/>
        <w:spacing w:after="0" w:line="240" w:lineRule="auto"/>
        <w:ind w:firstLine="425"/>
        <w:jc w:val="both"/>
        <w:rPr>
          <w:rFonts w:ascii="Times New Roman" w:hAnsi="Times New Roman" w:hint="eastAsia"/>
          <w:sz w:val="20"/>
          <w:szCs w:val="20"/>
          <w:lang w:eastAsia="zh-CN"/>
        </w:rPr>
      </w:pPr>
    </w:p>
    <w:p w:rsidR="00D347DF" w:rsidRPr="00640582" w:rsidRDefault="000C2098" w:rsidP="00D347DF">
      <w:pPr>
        <w:autoSpaceDE w:val="0"/>
        <w:autoSpaceDN w:val="0"/>
        <w:adjustRightInd w:val="0"/>
        <w:snapToGrid w:val="0"/>
        <w:spacing w:after="0" w:line="240" w:lineRule="auto"/>
        <w:jc w:val="both"/>
        <w:rPr>
          <w:rFonts w:ascii="Times New Roman" w:hAnsi="Times New Roman"/>
          <w:b/>
          <w:sz w:val="20"/>
          <w:szCs w:val="20"/>
        </w:rPr>
      </w:pPr>
      <w:r w:rsidRPr="00640582">
        <w:rPr>
          <w:rFonts w:ascii="Times New Roman" w:hAnsi="Times New Roman"/>
          <w:b/>
          <w:sz w:val="20"/>
          <w:szCs w:val="20"/>
        </w:rPr>
        <w:t>Example 5</w:t>
      </w:r>
    </w:p>
    <w:p w:rsidR="004F21AB" w:rsidRPr="00640582" w:rsidRDefault="00B57F61" w:rsidP="00D347DF">
      <w:pPr>
        <w:snapToGrid w:val="0"/>
        <w:spacing w:after="0" w:line="240" w:lineRule="auto"/>
        <w:ind w:firstLine="425"/>
        <w:jc w:val="both"/>
        <w:rPr>
          <w:rFonts w:ascii="Times New Roman" w:hAnsi="Times New Roman"/>
          <w:sz w:val="20"/>
          <w:szCs w:val="20"/>
        </w:rPr>
        <w:sectPr w:rsidR="004F21AB" w:rsidRPr="00640582" w:rsidSect="00D347DF">
          <w:type w:val="continuous"/>
          <w:pgSz w:w="12240" w:h="15840"/>
          <w:pgMar w:top="1440" w:right="1440" w:bottom="1440" w:left="1440" w:header="720" w:footer="720" w:gutter="0"/>
          <w:cols w:num="2" w:space="550"/>
          <w:docGrid w:linePitch="360"/>
        </w:sectPr>
      </w:pPr>
      <w:r w:rsidRPr="00640582">
        <w:rPr>
          <w:rFonts w:ascii="Times New Roman" w:hAnsi="Times New Roman"/>
          <w:sz w:val="20"/>
          <w:szCs w:val="20"/>
        </w:rPr>
        <w:t>“</w:t>
      </w:r>
      <w:r w:rsidR="000C2098" w:rsidRPr="00640582">
        <w:rPr>
          <w:rFonts w:ascii="Times New Roman" w:hAnsi="Times New Roman"/>
          <w:sz w:val="20"/>
          <w:szCs w:val="20"/>
        </w:rPr>
        <w:t xml:space="preserve">An ultimate Universal theory a complete theory that accounts, via few and simplest principles, for all the phenomena already observed and that will ever be observed { has been, and still is, the aspiration of most physicists and scientists. Yet, a basic principle that is embodied in the results of Gödel’s incompleteness </w:t>
      </w:r>
    </w:p>
    <w:p w:rsidR="00D347DF" w:rsidRDefault="002E40E9" w:rsidP="004F21AB">
      <w:pPr>
        <w:snapToGrid w:val="0"/>
        <w:spacing w:after="0" w:line="240" w:lineRule="auto"/>
        <w:jc w:val="both"/>
        <w:rPr>
          <w:rFonts w:ascii="Times New Roman" w:hAnsi="Times New Roman" w:hint="eastAsia"/>
          <w:b/>
          <w:sz w:val="20"/>
          <w:szCs w:val="20"/>
          <w:vertAlign w:val="superscript"/>
          <w:lang w:eastAsia="zh-CN"/>
        </w:rPr>
      </w:pPr>
      <w:r w:rsidRPr="00640582">
        <w:rPr>
          <w:rFonts w:ascii="Times New Roman" w:hAnsi="Times New Roman"/>
          <w:sz w:val="20"/>
          <w:szCs w:val="20"/>
        </w:rPr>
        <w:lastRenderedPageBreak/>
        <w:t>theorems is that self-referencing leads to logical conflict or failure, as in the liar paradox or Russell's paradox. In physical theories self referencing necessarily occurs when it is realized that the observer is also a participant in the experienced phenomena { we, humans, are part of the Universe while observing it. Therefore self-referencing, and</w:t>
      </w:r>
      <w:r>
        <w:rPr>
          <w:rFonts w:ascii="Times New Roman" w:hAnsi="Times New Roman" w:hint="eastAsia"/>
          <w:sz w:val="20"/>
          <w:szCs w:val="20"/>
          <w:lang w:eastAsia="zh-CN"/>
        </w:rPr>
        <w:t xml:space="preserve"> </w:t>
      </w:r>
      <w:r w:rsidR="000C2098" w:rsidRPr="00640582">
        <w:rPr>
          <w:rFonts w:ascii="Times New Roman" w:hAnsi="Times New Roman"/>
          <w:sz w:val="20"/>
          <w:szCs w:val="20"/>
        </w:rPr>
        <w:t>consequently logical conflicts, are unavoidable, and any theory pretending to be Universal is bound to be incomplete</w:t>
      </w:r>
      <w:r w:rsidR="000C2098" w:rsidRPr="00640582">
        <w:rPr>
          <w:rFonts w:ascii="Times New Roman" w:hAnsi="Times New Roman"/>
          <w:b/>
          <w:sz w:val="20"/>
          <w:szCs w:val="20"/>
          <w:vertAlign w:val="superscript"/>
        </w:rPr>
        <w:t>.</w:t>
      </w:r>
      <w:r w:rsidR="00B57F61" w:rsidRPr="00640582">
        <w:rPr>
          <w:rFonts w:ascii="Times New Roman" w:hAnsi="Times New Roman"/>
          <w:b/>
          <w:sz w:val="20"/>
          <w:szCs w:val="20"/>
          <w:vertAlign w:val="superscript"/>
        </w:rPr>
        <w:t>”</w:t>
      </w:r>
      <w:r w:rsidR="000C2098" w:rsidRPr="00640582">
        <w:rPr>
          <w:rFonts w:ascii="Times New Roman" w:hAnsi="Times New Roman"/>
          <w:b/>
          <w:sz w:val="20"/>
          <w:szCs w:val="20"/>
          <w:vertAlign w:val="superscript"/>
        </w:rPr>
        <w:t>[5]</w:t>
      </w:r>
    </w:p>
    <w:p w:rsidR="002E40E9" w:rsidRPr="00640582" w:rsidRDefault="002E40E9" w:rsidP="004F21AB">
      <w:pPr>
        <w:snapToGrid w:val="0"/>
        <w:spacing w:after="0" w:line="240" w:lineRule="auto"/>
        <w:jc w:val="both"/>
        <w:rPr>
          <w:rFonts w:ascii="Times New Roman" w:hAnsi="Times New Roman" w:hint="eastAsia"/>
          <w:sz w:val="20"/>
          <w:szCs w:val="20"/>
          <w:lang w:eastAsia="zh-CN"/>
        </w:rPr>
      </w:pPr>
    </w:p>
    <w:p w:rsidR="00D347DF" w:rsidRPr="00640582" w:rsidRDefault="000C2098" w:rsidP="00D347DF">
      <w:pPr>
        <w:snapToGrid w:val="0"/>
        <w:spacing w:after="0" w:line="240" w:lineRule="auto"/>
        <w:jc w:val="both"/>
        <w:rPr>
          <w:rFonts w:ascii="Times New Roman" w:hAnsi="Times New Roman"/>
          <w:b/>
          <w:sz w:val="20"/>
          <w:szCs w:val="20"/>
        </w:rPr>
      </w:pPr>
      <w:r w:rsidRPr="00640582">
        <w:rPr>
          <w:rFonts w:ascii="Times New Roman" w:hAnsi="Times New Roman"/>
          <w:b/>
          <w:sz w:val="20"/>
          <w:szCs w:val="20"/>
        </w:rPr>
        <w:t>Example 6</w:t>
      </w:r>
    </w:p>
    <w:p w:rsidR="00D347DF" w:rsidRPr="00640582" w:rsidRDefault="00B57F61" w:rsidP="00D347DF">
      <w:pPr>
        <w:snapToGrid w:val="0"/>
        <w:spacing w:after="0" w:line="240" w:lineRule="auto"/>
        <w:ind w:firstLine="425"/>
        <w:jc w:val="both"/>
        <w:rPr>
          <w:rFonts w:ascii="Times New Roman" w:hAnsi="Times New Roman"/>
          <w:sz w:val="20"/>
          <w:szCs w:val="20"/>
        </w:rPr>
      </w:pPr>
      <w:r w:rsidRPr="00640582">
        <w:rPr>
          <w:rFonts w:ascii="Times New Roman" w:hAnsi="Times New Roman"/>
          <w:sz w:val="20"/>
          <w:szCs w:val="20"/>
        </w:rPr>
        <w:t>“</w:t>
      </w:r>
      <w:r w:rsidR="000C2098" w:rsidRPr="00640582">
        <w:rPr>
          <w:rFonts w:ascii="Times New Roman" w:hAnsi="Times New Roman"/>
          <w:sz w:val="20"/>
          <w:szCs w:val="20"/>
        </w:rPr>
        <w:t xml:space="preserve">Any theory which includes Number theory will be </w:t>
      </w:r>
      <w:proofErr w:type="spellStart"/>
      <w:r w:rsidR="00592B22" w:rsidRPr="00640582">
        <w:rPr>
          <w:rFonts w:ascii="Times New Roman" w:hAnsi="Times New Roman"/>
          <w:sz w:val="20"/>
          <w:szCs w:val="20"/>
        </w:rPr>
        <w:t>undecidable</w:t>
      </w:r>
      <w:proofErr w:type="spellEnd"/>
      <w:r w:rsidR="00592B22" w:rsidRPr="00640582">
        <w:rPr>
          <w:rFonts w:ascii="Times New Roman" w:hAnsi="Times New Roman"/>
          <w:sz w:val="20"/>
          <w:szCs w:val="20"/>
        </w:rPr>
        <w:t>;</w:t>
      </w:r>
      <w:r w:rsidR="000C2098" w:rsidRPr="00640582">
        <w:rPr>
          <w:rFonts w:ascii="Times New Roman" w:hAnsi="Times New Roman"/>
          <w:sz w:val="20"/>
          <w:szCs w:val="20"/>
        </w:rPr>
        <w:t xml:space="preserve"> hence if a final Theory of Everything includes Number theory, then the final theory will also be </w:t>
      </w:r>
      <w:proofErr w:type="spellStart"/>
      <w:r w:rsidR="000C2098" w:rsidRPr="00640582">
        <w:rPr>
          <w:rFonts w:ascii="Times New Roman" w:hAnsi="Times New Roman"/>
          <w:sz w:val="20"/>
          <w:szCs w:val="20"/>
        </w:rPr>
        <w:t>undecidable</w:t>
      </w:r>
      <w:proofErr w:type="spellEnd"/>
      <w:r w:rsidR="000C2098" w:rsidRPr="00640582">
        <w:rPr>
          <w:rFonts w:ascii="Times New Roman" w:hAnsi="Times New Roman"/>
          <w:sz w:val="20"/>
          <w:szCs w:val="20"/>
        </w:rPr>
        <w:t>. The use of Number theory is fairly pervasive in mathematical physics, hence, at first sight, this appears to be highly damaging to the prospects for a final Theory of Everything in physics.</w:t>
      </w:r>
      <w:r w:rsidRPr="00640582">
        <w:rPr>
          <w:rFonts w:ascii="Times New Roman" w:hAnsi="Times New Roman"/>
          <w:sz w:val="20"/>
          <w:szCs w:val="20"/>
        </w:rPr>
        <w:t>”</w:t>
      </w:r>
      <w:r w:rsidR="000C2098" w:rsidRPr="00640582">
        <w:rPr>
          <w:rFonts w:ascii="Times New Roman" w:hAnsi="Times New Roman"/>
          <w:sz w:val="20"/>
          <w:szCs w:val="20"/>
        </w:rPr>
        <w:t xml:space="preserve"> </w:t>
      </w:r>
      <w:r w:rsidR="000C2098" w:rsidRPr="00640582">
        <w:rPr>
          <w:rFonts w:ascii="Times New Roman" w:hAnsi="Times New Roman"/>
          <w:b/>
          <w:sz w:val="20"/>
          <w:szCs w:val="20"/>
          <w:vertAlign w:val="superscript"/>
        </w:rPr>
        <w:t>[6]</w:t>
      </w:r>
    </w:p>
    <w:p w:rsidR="00D347DF" w:rsidRPr="00640582" w:rsidRDefault="00080A50" w:rsidP="00D347DF">
      <w:pPr>
        <w:snapToGrid w:val="0"/>
        <w:spacing w:after="0" w:line="240" w:lineRule="auto"/>
        <w:ind w:firstLine="425"/>
        <w:jc w:val="both"/>
        <w:rPr>
          <w:rFonts w:ascii="Times New Roman" w:hAnsi="Times New Roman"/>
          <w:sz w:val="20"/>
          <w:szCs w:val="20"/>
        </w:rPr>
      </w:pPr>
      <w:r w:rsidRPr="00640582">
        <w:rPr>
          <w:rFonts w:ascii="Times New Roman" w:hAnsi="Times New Roman"/>
          <w:b/>
          <w:sz w:val="20"/>
          <w:szCs w:val="20"/>
        </w:rPr>
        <w:t>C</w:t>
      </w:r>
      <w:r w:rsidR="007F0DD3" w:rsidRPr="00640582">
        <w:rPr>
          <w:rFonts w:ascii="Times New Roman" w:hAnsi="Times New Roman"/>
          <w:b/>
          <w:sz w:val="20"/>
          <w:szCs w:val="20"/>
        </w:rPr>
        <w:t xml:space="preserve">ounterexample </w:t>
      </w:r>
      <w:r w:rsidR="00B57F61" w:rsidRPr="00640582">
        <w:rPr>
          <w:rFonts w:ascii="Times New Roman" w:hAnsi="Times New Roman"/>
          <w:b/>
          <w:sz w:val="20"/>
          <w:szCs w:val="20"/>
        </w:rPr>
        <w:t>Statement:</w:t>
      </w:r>
      <w:r w:rsidR="00B57F61" w:rsidRPr="00640582">
        <w:rPr>
          <w:rFonts w:ascii="Times New Roman" w:hAnsi="Times New Roman"/>
          <w:sz w:val="20"/>
          <w:szCs w:val="20"/>
        </w:rPr>
        <w:t xml:space="preserve"> Theory of Everything is not possible</w:t>
      </w:r>
    </w:p>
    <w:p w:rsidR="002E40E9" w:rsidRDefault="002E40E9" w:rsidP="00D347DF">
      <w:pPr>
        <w:snapToGrid w:val="0"/>
        <w:spacing w:after="0" w:line="240" w:lineRule="auto"/>
        <w:jc w:val="both"/>
        <w:rPr>
          <w:rFonts w:ascii="Times New Roman" w:hAnsi="Times New Roman" w:hint="eastAsia"/>
          <w:b/>
          <w:sz w:val="20"/>
          <w:szCs w:val="20"/>
          <w:lang w:eastAsia="zh-CN"/>
        </w:rPr>
      </w:pPr>
    </w:p>
    <w:p w:rsidR="00D347DF" w:rsidRPr="00640582" w:rsidRDefault="00080A50" w:rsidP="00D347DF">
      <w:pPr>
        <w:snapToGrid w:val="0"/>
        <w:spacing w:after="0" w:line="240" w:lineRule="auto"/>
        <w:jc w:val="both"/>
        <w:rPr>
          <w:rFonts w:ascii="Times New Roman" w:hAnsi="Times New Roman"/>
          <w:b/>
          <w:sz w:val="20"/>
          <w:szCs w:val="20"/>
        </w:rPr>
      </w:pPr>
      <w:r w:rsidRPr="00640582">
        <w:rPr>
          <w:rFonts w:ascii="Times New Roman" w:hAnsi="Times New Roman"/>
          <w:b/>
          <w:sz w:val="20"/>
          <w:szCs w:val="20"/>
        </w:rPr>
        <w:t>C</w:t>
      </w:r>
      <w:r w:rsidR="007F0DD3" w:rsidRPr="00640582">
        <w:rPr>
          <w:rFonts w:ascii="Times New Roman" w:hAnsi="Times New Roman"/>
          <w:b/>
          <w:sz w:val="20"/>
          <w:szCs w:val="20"/>
        </w:rPr>
        <w:t>ounterexample 1</w:t>
      </w:r>
    </w:p>
    <w:p w:rsidR="00D347DF" w:rsidRPr="00640582" w:rsidRDefault="00B57F61" w:rsidP="00D347DF">
      <w:pPr>
        <w:snapToGrid w:val="0"/>
        <w:spacing w:after="0" w:line="240" w:lineRule="auto"/>
        <w:ind w:firstLine="425"/>
        <w:jc w:val="both"/>
        <w:rPr>
          <w:rFonts w:ascii="Times New Roman" w:hAnsi="Times New Roman"/>
          <w:sz w:val="20"/>
          <w:szCs w:val="20"/>
        </w:rPr>
      </w:pPr>
      <w:r w:rsidRPr="00640582">
        <w:rPr>
          <w:rFonts w:ascii="Times New Roman" w:hAnsi="Times New Roman"/>
          <w:sz w:val="20"/>
          <w:szCs w:val="20"/>
        </w:rPr>
        <w:t>It is well known that it has been proved that by using only ruler and compas</w:t>
      </w:r>
      <w:r w:rsidR="007F0DD3" w:rsidRPr="00640582">
        <w:rPr>
          <w:rFonts w:ascii="Times New Roman" w:hAnsi="Times New Roman"/>
          <w:sz w:val="20"/>
          <w:szCs w:val="20"/>
        </w:rPr>
        <w:t>s</w:t>
      </w:r>
      <w:r w:rsidR="00080A50" w:rsidRPr="00640582">
        <w:rPr>
          <w:rFonts w:ascii="Times New Roman" w:hAnsi="Times New Roman"/>
          <w:sz w:val="20"/>
          <w:szCs w:val="20"/>
        </w:rPr>
        <w:t>,</w:t>
      </w:r>
      <w:r w:rsidRPr="00640582">
        <w:rPr>
          <w:rFonts w:ascii="Times New Roman" w:hAnsi="Times New Roman"/>
          <w:sz w:val="20"/>
          <w:szCs w:val="20"/>
        </w:rPr>
        <w:t xml:space="preserve"> trisection of angle 60 degree is impossible. But in 2008, the author and his coworker </w:t>
      </w:r>
      <w:proofErr w:type="spellStart"/>
      <w:r w:rsidRPr="00640582">
        <w:rPr>
          <w:rFonts w:ascii="Times New Roman" w:hAnsi="Times New Roman"/>
          <w:sz w:val="20"/>
          <w:szCs w:val="20"/>
        </w:rPr>
        <w:t>Sivasubmanian</w:t>
      </w:r>
      <w:proofErr w:type="spellEnd"/>
      <w:r w:rsidRPr="00640582">
        <w:rPr>
          <w:rFonts w:ascii="Times New Roman" w:hAnsi="Times New Roman"/>
          <w:sz w:val="20"/>
          <w:szCs w:val="20"/>
        </w:rPr>
        <w:t xml:space="preserve"> found that it is possible to trisect 60</w:t>
      </w:r>
      <w:r w:rsidRPr="00640582">
        <w:rPr>
          <w:rFonts w:ascii="Times New Roman" w:hAnsi="Times New Roman"/>
          <w:sz w:val="20"/>
          <w:szCs w:val="20"/>
          <w:vertAlign w:val="superscript"/>
        </w:rPr>
        <w:t>0</w:t>
      </w:r>
      <w:r w:rsidRPr="00640582">
        <w:rPr>
          <w:rFonts w:ascii="Times New Roman" w:hAnsi="Times New Roman"/>
          <w:sz w:val="20"/>
          <w:szCs w:val="20"/>
        </w:rPr>
        <w:t xml:space="preserve">. </w:t>
      </w:r>
      <w:r w:rsidRPr="00640582">
        <w:rPr>
          <w:rFonts w:ascii="Times New Roman" w:hAnsi="Times New Roman"/>
          <w:b/>
          <w:sz w:val="20"/>
          <w:szCs w:val="20"/>
          <w:vertAlign w:val="superscript"/>
        </w:rPr>
        <w:t>[7]</w:t>
      </w:r>
    </w:p>
    <w:p w:rsidR="002E40E9" w:rsidRDefault="002E40E9" w:rsidP="00D347DF">
      <w:pPr>
        <w:snapToGrid w:val="0"/>
        <w:spacing w:after="0" w:line="240" w:lineRule="auto"/>
        <w:jc w:val="both"/>
        <w:rPr>
          <w:rFonts w:ascii="Times New Roman" w:hAnsi="Times New Roman" w:hint="eastAsia"/>
          <w:b/>
          <w:sz w:val="20"/>
          <w:szCs w:val="20"/>
          <w:lang w:eastAsia="zh-CN"/>
        </w:rPr>
      </w:pPr>
    </w:p>
    <w:p w:rsidR="00D347DF" w:rsidRPr="00640582" w:rsidRDefault="007F0DD3" w:rsidP="00D347DF">
      <w:pPr>
        <w:snapToGrid w:val="0"/>
        <w:spacing w:after="0" w:line="240" w:lineRule="auto"/>
        <w:jc w:val="both"/>
        <w:rPr>
          <w:rFonts w:ascii="Times New Roman" w:hAnsi="Times New Roman"/>
          <w:color w:val="242729"/>
          <w:sz w:val="20"/>
          <w:szCs w:val="20"/>
          <w:shd w:val="clear" w:color="auto" w:fill="FFFFFF"/>
        </w:rPr>
      </w:pPr>
      <w:r w:rsidRPr="00640582">
        <w:rPr>
          <w:rFonts w:ascii="Times New Roman" w:hAnsi="Times New Roman"/>
          <w:b/>
          <w:sz w:val="20"/>
          <w:szCs w:val="20"/>
        </w:rPr>
        <w:t>Counterexample 2</w:t>
      </w:r>
    </w:p>
    <w:p w:rsidR="00D347DF" w:rsidRPr="00640582" w:rsidRDefault="00B57F61" w:rsidP="00D347DF">
      <w:pPr>
        <w:snapToGrid w:val="0"/>
        <w:spacing w:after="0" w:line="240" w:lineRule="auto"/>
        <w:ind w:firstLine="425"/>
        <w:jc w:val="both"/>
        <w:rPr>
          <w:rFonts w:ascii="Times New Roman" w:hAnsi="Times New Roman"/>
          <w:color w:val="242729"/>
          <w:sz w:val="20"/>
          <w:szCs w:val="20"/>
          <w:shd w:val="clear" w:color="auto" w:fill="FFFFFF"/>
        </w:rPr>
      </w:pPr>
      <w:r w:rsidRPr="00640582">
        <w:rPr>
          <w:rFonts w:ascii="Times New Roman" w:hAnsi="Times New Roman"/>
          <w:color w:val="242729"/>
          <w:sz w:val="20"/>
          <w:szCs w:val="20"/>
          <w:shd w:val="clear" w:color="auto" w:fill="FFFFFF"/>
        </w:rPr>
        <w:t>The author’s elementary tensor calculus proof is given by for the unification of Theory of Everything. [</w:t>
      </w:r>
      <w:proofErr w:type="spellStart"/>
      <w:r w:rsidRPr="00640582">
        <w:rPr>
          <w:rFonts w:ascii="Times New Roman" w:hAnsi="Times New Roman"/>
          <w:color w:val="242729"/>
          <w:sz w:val="20"/>
          <w:szCs w:val="20"/>
          <w:shd w:val="clear" w:color="auto" w:fill="FFFFFF"/>
        </w:rPr>
        <w:t>ToE</w:t>
      </w:r>
      <w:proofErr w:type="spellEnd"/>
      <w:r w:rsidRPr="00640582">
        <w:rPr>
          <w:rFonts w:ascii="Times New Roman" w:hAnsi="Times New Roman"/>
          <w:color w:val="242729"/>
          <w:sz w:val="20"/>
          <w:szCs w:val="20"/>
          <w:shd w:val="clear" w:color="auto" w:fill="FFFFFF"/>
        </w:rPr>
        <w:t>]</w:t>
      </w:r>
    </w:p>
    <w:p w:rsidR="003210FE" w:rsidRPr="00640582" w:rsidRDefault="00037CA4" w:rsidP="00D347DF">
      <w:pPr>
        <w:snapToGrid w:val="0"/>
        <w:spacing w:after="0" w:line="240" w:lineRule="auto"/>
        <w:ind w:firstLine="425"/>
        <w:jc w:val="both"/>
        <w:rPr>
          <w:rFonts w:ascii="Times New Roman" w:hAnsi="Times New Roman"/>
          <w:sz w:val="20"/>
          <w:szCs w:val="20"/>
        </w:rPr>
      </w:pPr>
      <w:r w:rsidRPr="00640582">
        <w:rPr>
          <w:rFonts w:ascii="Times New Roman" w:hAnsi="Times New Roman"/>
          <w:sz w:val="20"/>
          <w:szCs w:val="20"/>
        </w:rPr>
        <w:t xml:space="preserve">Let e, g, s and w </w:t>
      </w:r>
      <w:r w:rsidR="00886F06" w:rsidRPr="00640582">
        <w:rPr>
          <w:rFonts w:ascii="Times New Roman" w:hAnsi="Times New Roman"/>
          <w:sz w:val="20"/>
          <w:szCs w:val="20"/>
        </w:rPr>
        <w:t>denote electromagnetic, gra</w:t>
      </w:r>
      <w:r w:rsidRPr="00640582">
        <w:rPr>
          <w:rFonts w:ascii="Times New Roman" w:hAnsi="Times New Roman"/>
          <w:sz w:val="20"/>
          <w:szCs w:val="20"/>
        </w:rPr>
        <w:t>vitational, strong nuclear interaction,</w:t>
      </w:r>
      <w:r w:rsidR="00080A50" w:rsidRPr="00640582">
        <w:rPr>
          <w:rFonts w:ascii="Times New Roman" w:hAnsi="Times New Roman"/>
          <w:sz w:val="20"/>
          <w:szCs w:val="20"/>
        </w:rPr>
        <w:t xml:space="preserve"> </w:t>
      </w:r>
      <w:r w:rsidRPr="00640582">
        <w:rPr>
          <w:rFonts w:ascii="Times New Roman" w:hAnsi="Times New Roman"/>
          <w:sz w:val="20"/>
          <w:szCs w:val="20"/>
        </w:rPr>
        <w:t>weak nuclear interaction forces respectivel</w:t>
      </w:r>
      <w:r w:rsidR="003210FE" w:rsidRPr="00640582">
        <w:rPr>
          <w:rFonts w:ascii="Times New Roman" w:hAnsi="Times New Roman"/>
          <w:sz w:val="20"/>
          <w:szCs w:val="20"/>
        </w:rPr>
        <w:t>y.</w:t>
      </w:r>
    </w:p>
    <w:p w:rsidR="00D347DF" w:rsidRPr="00640582" w:rsidRDefault="00037CA4" w:rsidP="00D347DF">
      <w:pPr>
        <w:snapToGrid w:val="0"/>
        <w:spacing w:after="0" w:line="240" w:lineRule="auto"/>
        <w:ind w:firstLine="425"/>
        <w:jc w:val="both"/>
        <w:rPr>
          <w:rFonts w:ascii="Times New Roman" w:hAnsi="Times New Roman"/>
          <w:sz w:val="20"/>
          <w:szCs w:val="20"/>
        </w:rPr>
      </w:pPr>
      <w:r w:rsidRPr="00640582">
        <w:rPr>
          <w:rFonts w:ascii="Times New Roman" w:hAnsi="Times New Roman"/>
          <w:sz w:val="20"/>
          <w:szCs w:val="20"/>
        </w:rPr>
        <w:t>Applying the laws of tensor algebra, we can formulate the following tensors:</w:t>
      </w:r>
    </w:p>
    <w:p w:rsidR="00D347DF" w:rsidRPr="00640582" w:rsidRDefault="00037CA4" w:rsidP="00D347DF">
      <w:pPr>
        <w:tabs>
          <w:tab w:val="left" w:pos="3119"/>
        </w:tabs>
        <w:snapToGrid w:val="0"/>
        <w:spacing w:after="0" w:line="240" w:lineRule="auto"/>
        <w:ind w:firstLine="425"/>
        <w:jc w:val="both"/>
        <w:rPr>
          <w:rFonts w:ascii="Times New Roman" w:hAnsi="Times New Roman"/>
          <w:sz w:val="20"/>
          <w:szCs w:val="20"/>
        </w:rPr>
      </w:pPr>
      <w:proofErr w:type="spellStart"/>
      <w:r w:rsidRPr="00640582">
        <w:rPr>
          <w:rFonts w:ascii="Times New Roman" w:hAnsi="Times New Roman"/>
          <w:sz w:val="20"/>
          <w:szCs w:val="20"/>
        </w:rPr>
        <w:t>A</w:t>
      </w:r>
      <w:r w:rsidRPr="00640582">
        <w:rPr>
          <w:rFonts w:ascii="Times New Roman" w:hAnsi="Times New Roman"/>
          <w:sz w:val="20"/>
          <w:szCs w:val="20"/>
          <w:vertAlign w:val="superscript"/>
        </w:rPr>
        <w:t>eg</w:t>
      </w:r>
      <w:proofErr w:type="spellEnd"/>
      <w:r w:rsidRPr="00640582">
        <w:rPr>
          <w:rFonts w:ascii="Times New Roman" w:hAnsi="Times New Roman"/>
          <w:sz w:val="20"/>
          <w:szCs w:val="20"/>
        </w:rPr>
        <w:tab/>
        <w:t>(1)</w:t>
      </w:r>
    </w:p>
    <w:p w:rsidR="00D347DF" w:rsidRPr="00640582" w:rsidRDefault="00037CA4" w:rsidP="00D347DF">
      <w:pPr>
        <w:tabs>
          <w:tab w:val="left" w:pos="3119"/>
        </w:tabs>
        <w:snapToGrid w:val="0"/>
        <w:spacing w:after="0" w:line="240" w:lineRule="auto"/>
        <w:ind w:firstLine="425"/>
        <w:jc w:val="both"/>
        <w:rPr>
          <w:rFonts w:ascii="Times New Roman" w:hAnsi="Times New Roman"/>
          <w:sz w:val="20"/>
          <w:szCs w:val="20"/>
        </w:rPr>
      </w:pPr>
      <w:proofErr w:type="spellStart"/>
      <w:r w:rsidRPr="00640582">
        <w:rPr>
          <w:rFonts w:ascii="Times New Roman" w:hAnsi="Times New Roman"/>
          <w:sz w:val="20"/>
          <w:szCs w:val="20"/>
        </w:rPr>
        <w:t>B</w:t>
      </w:r>
      <w:r w:rsidRPr="00640582">
        <w:rPr>
          <w:rFonts w:ascii="Times New Roman" w:hAnsi="Times New Roman"/>
          <w:sz w:val="20"/>
          <w:szCs w:val="20"/>
          <w:vertAlign w:val="subscript"/>
        </w:rPr>
        <w:t>ws</w:t>
      </w:r>
      <w:proofErr w:type="spellEnd"/>
      <w:r w:rsidRPr="00640582">
        <w:rPr>
          <w:rFonts w:ascii="Times New Roman" w:hAnsi="Times New Roman"/>
          <w:sz w:val="20"/>
          <w:szCs w:val="20"/>
        </w:rPr>
        <w:tab/>
        <w:t>(2)</w:t>
      </w:r>
    </w:p>
    <w:p w:rsidR="00D347DF" w:rsidRPr="00640582" w:rsidRDefault="00037CA4" w:rsidP="00D347DF">
      <w:pPr>
        <w:tabs>
          <w:tab w:val="left" w:pos="3119"/>
        </w:tabs>
        <w:snapToGrid w:val="0"/>
        <w:spacing w:after="0" w:line="240" w:lineRule="auto"/>
        <w:ind w:firstLine="425"/>
        <w:jc w:val="both"/>
        <w:rPr>
          <w:rFonts w:ascii="Times New Roman" w:hAnsi="Times New Roman"/>
          <w:sz w:val="20"/>
          <w:szCs w:val="20"/>
        </w:rPr>
      </w:pPr>
      <w:proofErr w:type="spellStart"/>
      <w:r w:rsidRPr="00640582">
        <w:rPr>
          <w:rFonts w:ascii="Times New Roman" w:hAnsi="Times New Roman"/>
          <w:sz w:val="20"/>
          <w:szCs w:val="20"/>
        </w:rPr>
        <w:t>C</w:t>
      </w:r>
      <w:r w:rsidRPr="00640582">
        <w:rPr>
          <w:rFonts w:ascii="Times New Roman" w:hAnsi="Times New Roman"/>
          <w:sz w:val="20"/>
          <w:szCs w:val="20"/>
          <w:vertAlign w:val="subscript"/>
        </w:rPr>
        <w:t>se</w:t>
      </w:r>
      <w:proofErr w:type="spellEnd"/>
      <w:r w:rsidRPr="00640582">
        <w:rPr>
          <w:rFonts w:ascii="Times New Roman" w:hAnsi="Times New Roman"/>
          <w:sz w:val="20"/>
          <w:szCs w:val="20"/>
        </w:rPr>
        <w:tab/>
        <w:t>(3)</w:t>
      </w:r>
    </w:p>
    <w:p w:rsidR="00D347DF" w:rsidRPr="00640582" w:rsidRDefault="00037CA4" w:rsidP="00D347DF">
      <w:pPr>
        <w:tabs>
          <w:tab w:val="left" w:pos="3119"/>
        </w:tabs>
        <w:snapToGrid w:val="0"/>
        <w:spacing w:after="0" w:line="240" w:lineRule="auto"/>
        <w:ind w:firstLine="425"/>
        <w:jc w:val="both"/>
        <w:rPr>
          <w:rFonts w:ascii="Times New Roman" w:hAnsi="Times New Roman"/>
          <w:sz w:val="20"/>
          <w:szCs w:val="20"/>
        </w:rPr>
      </w:pPr>
      <w:proofErr w:type="spellStart"/>
      <w:r w:rsidRPr="00640582">
        <w:rPr>
          <w:rFonts w:ascii="Times New Roman" w:hAnsi="Times New Roman"/>
          <w:sz w:val="20"/>
          <w:szCs w:val="20"/>
        </w:rPr>
        <w:t>D</w:t>
      </w:r>
      <w:r w:rsidRPr="00640582">
        <w:rPr>
          <w:rFonts w:ascii="Times New Roman" w:hAnsi="Times New Roman"/>
          <w:sz w:val="20"/>
          <w:szCs w:val="20"/>
          <w:vertAlign w:val="superscript"/>
        </w:rPr>
        <w:t>ws</w:t>
      </w:r>
      <w:proofErr w:type="spellEnd"/>
      <w:r w:rsidRPr="00640582">
        <w:rPr>
          <w:rFonts w:ascii="Times New Roman" w:hAnsi="Times New Roman"/>
          <w:sz w:val="20"/>
          <w:szCs w:val="20"/>
        </w:rPr>
        <w:tab/>
        <w:t>(4)</w:t>
      </w:r>
    </w:p>
    <w:p w:rsidR="00D347DF" w:rsidRPr="00640582" w:rsidRDefault="00037CA4" w:rsidP="00D347DF">
      <w:pPr>
        <w:tabs>
          <w:tab w:val="left" w:pos="3119"/>
        </w:tabs>
        <w:snapToGrid w:val="0"/>
        <w:spacing w:after="0" w:line="240" w:lineRule="auto"/>
        <w:ind w:firstLine="425"/>
        <w:jc w:val="both"/>
        <w:rPr>
          <w:rFonts w:ascii="Times New Roman" w:hAnsi="Times New Roman"/>
          <w:sz w:val="20"/>
          <w:szCs w:val="20"/>
        </w:rPr>
      </w:pPr>
      <w:proofErr w:type="spellStart"/>
      <w:r w:rsidRPr="00640582">
        <w:rPr>
          <w:rFonts w:ascii="Times New Roman" w:hAnsi="Times New Roman"/>
          <w:sz w:val="20"/>
          <w:szCs w:val="20"/>
        </w:rPr>
        <w:t>E</w:t>
      </w:r>
      <w:r w:rsidRPr="00640582">
        <w:rPr>
          <w:rFonts w:ascii="Times New Roman" w:hAnsi="Times New Roman"/>
          <w:sz w:val="20"/>
          <w:szCs w:val="20"/>
          <w:vertAlign w:val="subscript"/>
        </w:rPr>
        <w:t>eg</w:t>
      </w:r>
      <w:proofErr w:type="spellEnd"/>
      <w:r w:rsidRPr="00640582">
        <w:rPr>
          <w:rFonts w:ascii="Times New Roman" w:hAnsi="Times New Roman"/>
          <w:sz w:val="20"/>
          <w:szCs w:val="20"/>
        </w:rPr>
        <w:tab/>
        <w:t>(5)</w:t>
      </w:r>
    </w:p>
    <w:p w:rsidR="00D347DF" w:rsidRPr="00640582" w:rsidRDefault="00037CA4" w:rsidP="00D347DF">
      <w:pPr>
        <w:tabs>
          <w:tab w:val="left" w:pos="3119"/>
        </w:tabs>
        <w:snapToGrid w:val="0"/>
        <w:spacing w:after="0" w:line="240" w:lineRule="auto"/>
        <w:ind w:firstLine="425"/>
        <w:jc w:val="both"/>
        <w:rPr>
          <w:rFonts w:ascii="Times New Roman" w:hAnsi="Times New Roman"/>
          <w:sz w:val="20"/>
          <w:szCs w:val="20"/>
        </w:rPr>
      </w:pPr>
      <w:proofErr w:type="spellStart"/>
      <w:r w:rsidRPr="00640582">
        <w:rPr>
          <w:rFonts w:ascii="Times New Roman" w:hAnsi="Times New Roman"/>
          <w:sz w:val="20"/>
          <w:szCs w:val="20"/>
        </w:rPr>
        <w:t>F</w:t>
      </w:r>
      <w:r w:rsidRPr="00640582">
        <w:rPr>
          <w:rFonts w:ascii="Times New Roman" w:hAnsi="Times New Roman"/>
          <w:sz w:val="20"/>
          <w:szCs w:val="20"/>
          <w:vertAlign w:val="subscript"/>
        </w:rPr>
        <w:t>gw</w:t>
      </w:r>
      <w:proofErr w:type="spellEnd"/>
      <w:r w:rsidRPr="00640582">
        <w:rPr>
          <w:rFonts w:ascii="Times New Roman" w:hAnsi="Times New Roman"/>
          <w:sz w:val="20"/>
          <w:szCs w:val="20"/>
        </w:rPr>
        <w:tab/>
        <w:t>(6)</w:t>
      </w:r>
    </w:p>
    <w:p w:rsidR="00D347DF" w:rsidRPr="00640582" w:rsidRDefault="00037CA4" w:rsidP="00D347DF">
      <w:pPr>
        <w:snapToGrid w:val="0"/>
        <w:spacing w:after="0" w:line="240" w:lineRule="auto"/>
        <w:ind w:firstLine="425"/>
        <w:jc w:val="both"/>
        <w:rPr>
          <w:rFonts w:ascii="Times New Roman" w:hAnsi="Times New Roman"/>
          <w:sz w:val="20"/>
          <w:szCs w:val="20"/>
        </w:rPr>
      </w:pPr>
      <w:r w:rsidRPr="00640582">
        <w:rPr>
          <w:rFonts w:ascii="Times New Roman" w:hAnsi="Times New Roman"/>
          <w:sz w:val="20"/>
          <w:szCs w:val="20"/>
        </w:rPr>
        <w:t>(1)</w:t>
      </w:r>
      <w:r w:rsidR="00080A50" w:rsidRPr="00640582">
        <w:rPr>
          <w:rFonts w:ascii="Times New Roman" w:hAnsi="Times New Roman"/>
          <w:sz w:val="20"/>
          <w:szCs w:val="20"/>
        </w:rPr>
        <w:t>. (</w:t>
      </w:r>
      <w:r w:rsidRPr="00640582">
        <w:rPr>
          <w:rFonts w:ascii="Times New Roman" w:hAnsi="Times New Roman"/>
          <w:sz w:val="20"/>
          <w:szCs w:val="20"/>
        </w:rPr>
        <w:t>2)</w:t>
      </w:r>
      <w:r w:rsidR="00080A50" w:rsidRPr="00640582">
        <w:rPr>
          <w:rFonts w:ascii="Times New Roman" w:hAnsi="Times New Roman"/>
          <w:sz w:val="20"/>
          <w:szCs w:val="20"/>
        </w:rPr>
        <w:t>. (</w:t>
      </w:r>
      <w:r w:rsidRPr="00640582">
        <w:rPr>
          <w:rFonts w:ascii="Times New Roman" w:hAnsi="Times New Roman"/>
          <w:sz w:val="20"/>
          <w:szCs w:val="20"/>
        </w:rPr>
        <w:t>4)</w:t>
      </w:r>
      <w:r w:rsidR="00080A50" w:rsidRPr="00640582">
        <w:rPr>
          <w:rFonts w:ascii="Times New Roman" w:hAnsi="Times New Roman"/>
          <w:sz w:val="20"/>
          <w:szCs w:val="20"/>
        </w:rPr>
        <w:t>. (</w:t>
      </w:r>
      <w:r w:rsidRPr="00640582">
        <w:rPr>
          <w:rFonts w:ascii="Times New Roman" w:hAnsi="Times New Roman"/>
          <w:sz w:val="20"/>
          <w:szCs w:val="20"/>
        </w:rPr>
        <w:t xml:space="preserve">5).= </w:t>
      </w:r>
      <w:proofErr w:type="spellStart"/>
      <w:r w:rsidRPr="00640582">
        <w:rPr>
          <w:rFonts w:ascii="Times New Roman" w:hAnsi="Times New Roman"/>
          <w:sz w:val="20"/>
          <w:szCs w:val="20"/>
        </w:rPr>
        <w:t>A</w:t>
      </w:r>
      <w:r w:rsidRPr="00640582">
        <w:rPr>
          <w:rFonts w:ascii="Times New Roman" w:hAnsi="Times New Roman"/>
          <w:sz w:val="20"/>
          <w:szCs w:val="20"/>
          <w:vertAlign w:val="superscript"/>
        </w:rPr>
        <w:t>eg</w:t>
      </w:r>
      <w:proofErr w:type="spellEnd"/>
      <w:r w:rsidR="00080A50" w:rsidRPr="00640582">
        <w:rPr>
          <w:rFonts w:ascii="Times New Roman" w:hAnsi="Times New Roman"/>
          <w:sz w:val="20"/>
          <w:szCs w:val="20"/>
          <w:vertAlign w:val="superscript"/>
        </w:rPr>
        <w:t xml:space="preserve"> </w:t>
      </w:r>
      <w:proofErr w:type="spellStart"/>
      <w:r w:rsidRPr="00640582">
        <w:rPr>
          <w:rFonts w:ascii="Times New Roman" w:hAnsi="Times New Roman"/>
          <w:sz w:val="20"/>
          <w:szCs w:val="20"/>
        </w:rPr>
        <w:t>B</w:t>
      </w:r>
      <w:r w:rsidRPr="00640582">
        <w:rPr>
          <w:rFonts w:ascii="Times New Roman" w:hAnsi="Times New Roman"/>
          <w:sz w:val="20"/>
          <w:szCs w:val="20"/>
          <w:vertAlign w:val="subscript"/>
        </w:rPr>
        <w:t>ws</w:t>
      </w:r>
      <w:r w:rsidRPr="00640582">
        <w:rPr>
          <w:rFonts w:ascii="Times New Roman" w:hAnsi="Times New Roman"/>
          <w:sz w:val="20"/>
          <w:szCs w:val="20"/>
        </w:rPr>
        <w:t>D</w:t>
      </w:r>
      <w:r w:rsidRPr="00640582">
        <w:rPr>
          <w:rFonts w:ascii="Times New Roman" w:hAnsi="Times New Roman"/>
          <w:sz w:val="20"/>
          <w:szCs w:val="20"/>
          <w:vertAlign w:val="superscript"/>
        </w:rPr>
        <w:t>ws</w:t>
      </w:r>
      <w:proofErr w:type="spellEnd"/>
      <w:r w:rsidR="00080A50" w:rsidRPr="00640582">
        <w:rPr>
          <w:rFonts w:ascii="Times New Roman" w:hAnsi="Times New Roman"/>
          <w:sz w:val="20"/>
          <w:szCs w:val="20"/>
          <w:vertAlign w:val="superscript"/>
        </w:rPr>
        <w:t xml:space="preserve"> </w:t>
      </w:r>
      <w:proofErr w:type="spellStart"/>
      <w:r w:rsidRPr="00640582">
        <w:rPr>
          <w:rFonts w:ascii="Times New Roman" w:hAnsi="Times New Roman"/>
          <w:sz w:val="20"/>
          <w:szCs w:val="20"/>
        </w:rPr>
        <w:t>E</w:t>
      </w:r>
      <w:r w:rsidRPr="00640582">
        <w:rPr>
          <w:rFonts w:ascii="Times New Roman" w:hAnsi="Times New Roman"/>
          <w:sz w:val="20"/>
          <w:szCs w:val="20"/>
          <w:vertAlign w:val="subscript"/>
        </w:rPr>
        <w:t>eg</w:t>
      </w:r>
      <w:proofErr w:type="spellEnd"/>
      <w:r w:rsidRPr="00640582">
        <w:rPr>
          <w:rFonts w:ascii="Times New Roman" w:hAnsi="Times New Roman"/>
          <w:sz w:val="20"/>
          <w:szCs w:val="20"/>
          <w:vertAlign w:val="subscript"/>
        </w:rPr>
        <w:t xml:space="preserve"> </w:t>
      </w:r>
      <w:r w:rsidRPr="00640582">
        <w:rPr>
          <w:rFonts w:ascii="Times New Roman" w:hAnsi="Times New Roman"/>
          <w:sz w:val="20"/>
          <w:szCs w:val="20"/>
        </w:rPr>
        <w:t>= Unity</w:t>
      </w:r>
    </w:p>
    <w:p w:rsidR="00D347DF" w:rsidRPr="00640582" w:rsidRDefault="00037CA4" w:rsidP="00D347DF">
      <w:pPr>
        <w:snapToGrid w:val="0"/>
        <w:spacing w:after="0" w:line="240" w:lineRule="auto"/>
        <w:ind w:firstLine="425"/>
        <w:jc w:val="both"/>
        <w:rPr>
          <w:rFonts w:ascii="Times New Roman" w:hAnsi="Times New Roman"/>
          <w:sz w:val="20"/>
          <w:szCs w:val="20"/>
        </w:rPr>
      </w:pPr>
      <w:r w:rsidRPr="00640582">
        <w:rPr>
          <w:rFonts w:ascii="Times New Roman" w:hAnsi="Times New Roman"/>
          <w:sz w:val="20"/>
          <w:szCs w:val="20"/>
        </w:rPr>
        <w:t>(1)</w:t>
      </w:r>
      <w:r w:rsidR="00080A50" w:rsidRPr="00640582">
        <w:rPr>
          <w:rFonts w:ascii="Times New Roman" w:hAnsi="Times New Roman"/>
          <w:sz w:val="20"/>
          <w:szCs w:val="20"/>
        </w:rPr>
        <w:t>. (</w:t>
      </w:r>
      <w:r w:rsidRPr="00640582">
        <w:rPr>
          <w:rFonts w:ascii="Times New Roman" w:hAnsi="Times New Roman"/>
          <w:sz w:val="20"/>
          <w:szCs w:val="20"/>
        </w:rPr>
        <w:t>3)</w:t>
      </w:r>
      <w:r w:rsidR="00080A50" w:rsidRPr="00640582">
        <w:rPr>
          <w:rFonts w:ascii="Times New Roman" w:hAnsi="Times New Roman"/>
          <w:sz w:val="20"/>
          <w:szCs w:val="20"/>
        </w:rPr>
        <w:t>. (</w:t>
      </w:r>
      <w:r w:rsidRPr="00640582">
        <w:rPr>
          <w:rFonts w:ascii="Times New Roman" w:hAnsi="Times New Roman"/>
          <w:sz w:val="20"/>
          <w:szCs w:val="20"/>
        </w:rPr>
        <w:t>4)</w:t>
      </w:r>
      <w:r w:rsidR="00080A50" w:rsidRPr="00640582">
        <w:rPr>
          <w:rFonts w:ascii="Times New Roman" w:hAnsi="Times New Roman"/>
          <w:sz w:val="20"/>
          <w:szCs w:val="20"/>
        </w:rPr>
        <w:t>. (</w:t>
      </w:r>
      <w:r w:rsidRPr="00640582">
        <w:rPr>
          <w:rFonts w:ascii="Times New Roman" w:hAnsi="Times New Roman"/>
          <w:sz w:val="20"/>
          <w:szCs w:val="20"/>
        </w:rPr>
        <w:t xml:space="preserve">6).= </w:t>
      </w:r>
      <w:proofErr w:type="spellStart"/>
      <w:r w:rsidRPr="00640582">
        <w:rPr>
          <w:rFonts w:ascii="Times New Roman" w:hAnsi="Times New Roman"/>
          <w:sz w:val="20"/>
          <w:szCs w:val="20"/>
        </w:rPr>
        <w:t>A</w:t>
      </w:r>
      <w:r w:rsidRPr="00640582">
        <w:rPr>
          <w:rFonts w:ascii="Times New Roman" w:hAnsi="Times New Roman"/>
          <w:sz w:val="20"/>
          <w:szCs w:val="20"/>
          <w:vertAlign w:val="superscript"/>
        </w:rPr>
        <w:t>eg</w:t>
      </w:r>
      <w:r w:rsidRPr="00640582">
        <w:rPr>
          <w:rFonts w:ascii="Times New Roman" w:hAnsi="Times New Roman"/>
          <w:sz w:val="20"/>
          <w:szCs w:val="20"/>
        </w:rPr>
        <w:t>C</w:t>
      </w:r>
      <w:r w:rsidRPr="00640582">
        <w:rPr>
          <w:rFonts w:ascii="Times New Roman" w:hAnsi="Times New Roman"/>
          <w:sz w:val="20"/>
          <w:szCs w:val="20"/>
          <w:vertAlign w:val="subscript"/>
        </w:rPr>
        <w:t>se</w:t>
      </w:r>
      <w:proofErr w:type="spellEnd"/>
      <w:r w:rsidR="00080A50" w:rsidRPr="00640582">
        <w:rPr>
          <w:rFonts w:ascii="Times New Roman" w:hAnsi="Times New Roman"/>
          <w:sz w:val="20"/>
          <w:szCs w:val="20"/>
          <w:vertAlign w:val="subscript"/>
        </w:rPr>
        <w:t xml:space="preserve"> </w:t>
      </w:r>
      <w:proofErr w:type="spellStart"/>
      <w:r w:rsidRPr="00640582">
        <w:rPr>
          <w:rFonts w:ascii="Times New Roman" w:hAnsi="Times New Roman"/>
          <w:sz w:val="20"/>
          <w:szCs w:val="20"/>
        </w:rPr>
        <w:t>D</w:t>
      </w:r>
      <w:r w:rsidRPr="00640582">
        <w:rPr>
          <w:rFonts w:ascii="Times New Roman" w:hAnsi="Times New Roman"/>
          <w:sz w:val="20"/>
          <w:szCs w:val="20"/>
          <w:vertAlign w:val="superscript"/>
        </w:rPr>
        <w:t>ws</w:t>
      </w:r>
      <w:proofErr w:type="spellEnd"/>
      <w:r w:rsidRPr="00640582">
        <w:rPr>
          <w:rFonts w:ascii="Times New Roman" w:hAnsi="Times New Roman"/>
          <w:sz w:val="20"/>
          <w:szCs w:val="20"/>
          <w:vertAlign w:val="superscript"/>
        </w:rPr>
        <w:t xml:space="preserve"> </w:t>
      </w:r>
      <w:proofErr w:type="spellStart"/>
      <w:r w:rsidRPr="00640582">
        <w:rPr>
          <w:rFonts w:ascii="Times New Roman" w:hAnsi="Times New Roman"/>
          <w:sz w:val="20"/>
          <w:szCs w:val="20"/>
        </w:rPr>
        <w:t>F</w:t>
      </w:r>
      <w:r w:rsidRPr="00640582">
        <w:rPr>
          <w:rFonts w:ascii="Times New Roman" w:hAnsi="Times New Roman"/>
          <w:sz w:val="20"/>
          <w:szCs w:val="20"/>
          <w:vertAlign w:val="subscript"/>
        </w:rPr>
        <w:t>gw</w:t>
      </w:r>
      <w:proofErr w:type="spellEnd"/>
      <w:r w:rsidR="00080A50" w:rsidRPr="00640582">
        <w:rPr>
          <w:rFonts w:ascii="Times New Roman" w:hAnsi="Times New Roman"/>
          <w:sz w:val="20"/>
          <w:szCs w:val="20"/>
          <w:vertAlign w:val="subscript"/>
        </w:rPr>
        <w:t xml:space="preserve"> </w:t>
      </w:r>
      <w:r w:rsidRPr="00640582">
        <w:rPr>
          <w:rFonts w:ascii="Times New Roman" w:hAnsi="Times New Roman"/>
          <w:sz w:val="20"/>
          <w:szCs w:val="20"/>
        </w:rPr>
        <w:t>= Unity</w:t>
      </w:r>
    </w:p>
    <w:p w:rsidR="00D347DF" w:rsidRPr="00640582" w:rsidRDefault="00037CA4" w:rsidP="00D347DF">
      <w:pPr>
        <w:snapToGrid w:val="0"/>
        <w:spacing w:after="0" w:line="240" w:lineRule="auto"/>
        <w:ind w:firstLine="425"/>
        <w:jc w:val="both"/>
        <w:rPr>
          <w:rFonts w:ascii="Times New Roman" w:hAnsi="Times New Roman"/>
          <w:sz w:val="20"/>
          <w:szCs w:val="20"/>
        </w:rPr>
      </w:pPr>
      <w:r w:rsidRPr="00640582">
        <w:rPr>
          <w:rFonts w:ascii="Times New Roman" w:hAnsi="Times New Roman"/>
          <w:sz w:val="20"/>
          <w:szCs w:val="20"/>
        </w:rPr>
        <w:t>Equating the above two relations, (1)</w:t>
      </w:r>
      <w:r w:rsidR="00080A50" w:rsidRPr="00640582">
        <w:rPr>
          <w:rFonts w:ascii="Times New Roman" w:hAnsi="Times New Roman"/>
          <w:sz w:val="20"/>
          <w:szCs w:val="20"/>
        </w:rPr>
        <w:t>. (</w:t>
      </w:r>
      <w:r w:rsidRPr="00640582">
        <w:rPr>
          <w:rFonts w:ascii="Times New Roman" w:hAnsi="Times New Roman"/>
          <w:sz w:val="20"/>
          <w:szCs w:val="20"/>
        </w:rPr>
        <w:t>2)</w:t>
      </w:r>
      <w:r w:rsidR="00080A50" w:rsidRPr="00640582">
        <w:rPr>
          <w:rFonts w:ascii="Times New Roman" w:hAnsi="Times New Roman"/>
          <w:sz w:val="20"/>
          <w:szCs w:val="20"/>
        </w:rPr>
        <w:t>. (</w:t>
      </w:r>
      <w:r w:rsidRPr="00640582">
        <w:rPr>
          <w:rFonts w:ascii="Times New Roman" w:hAnsi="Times New Roman"/>
          <w:sz w:val="20"/>
          <w:szCs w:val="20"/>
        </w:rPr>
        <w:t>4)</w:t>
      </w:r>
      <w:r w:rsidR="00080A50" w:rsidRPr="00640582">
        <w:rPr>
          <w:rFonts w:ascii="Times New Roman" w:hAnsi="Times New Roman"/>
          <w:sz w:val="20"/>
          <w:szCs w:val="20"/>
        </w:rPr>
        <w:t>. (</w:t>
      </w:r>
      <w:r w:rsidRPr="00640582">
        <w:rPr>
          <w:rFonts w:ascii="Times New Roman" w:hAnsi="Times New Roman"/>
          <w:sz w:val="20"/>
          <w:szCs w:val="20"/>
        </w:rPr>
        <w:t>5).= (1)</w:t>
      </w:r>
      <w:r w:rsidR="00080A50" w:rsidRPr="00640582">
        <w:rPr>
          <w:rFonts w:ascii="Times New Roman" w:hAnsi="Times New Roman"/>
          <w:sz w:val="20"/>
          <w:szCs w:val="20"/>
        </w:rPr>
        <w:t>. (</w:t>
      </w:r>
      <w:r w:rsidRPr="00640582">
        <w:rPr>
          <w:rFonts w:ascii="Times New Roman" w:hAnsi="Times New Roman"/>
          <w:sz w:val="20"/>
          <w:szCs w:val="20"/>
        </w:rPr>
        <w:t>3)</w:t>
      </w:r>
      <w:r w:rsidR="00080A50" w:rsidRPr="00640582">
        <w:rPr>
          <w:rFonts w:ascii="Times New Roman" w:hAnsi="Times New Roman"/>
          <w:sz w:val="20"/>
          <w:szCs w:val="20"/>
        </w:rPr>
        <w:t>. (</w:t>
      </w:r>
      <w:r w:rsidRPr="00640582">
        <w:rPr>
          <w:rFonts w:ascii="Times New Roman" w:hAnsi="Times New Roman"/>
          <w:sz w:val="20"/>
          <w:szCs w:val="20"/>
        </w:rPr>
        <w:t>4)</w:t>
      </w:r>
      <w:r w:rsidR="00080A50" w:rsidRPr="00640582">
        <w:rPr>
          <w:rFonts w:ascii="Times New Roman" w:hAnsi="Times New Roman"/>
          <w:sz w:val="20"/>
          <w:szCs w:val="20"/>
        </w:rPr>
        <w:t>. (</w:t>
      </w:r>
      <w:r w:rsidRPr="00640582">
        <w:rPr>
          <w:rFonts w:ascii="Times New Roman" w:hAnsi="Times New Roman"/>
          <w:sz w:val="20"/>
          <w:szCs w:val="20"/>
        </w:rPr>
        <w:t>6).</w:t>
      </w:r>
    </w:p>
    <w:p w:rsidR="00D347DF" w:rsidRPr="00640582" w:rsidRDefault="00037CA4" w:rsidP="00D347DF">
      <w:pPr>
        <w:snapToGrid w:val="0"/>
        <w:spacing w:after="0" w:line="240" w:lineRule="auto"/>
        <w:ind w:firstLine="425"/>
        <w:jc w:val="both"/>
        <w:rPr>
          <w:rFonts w:ascii="Times New Roman" w:hAnsi="Times New Roman"/>
          <w:sz w:val="20"/>
          <w:szCs w:val="20"/>
          <w:vertAlign w:val="subscript"/>
        </w:rPr>
      </w:pPr>
      <w:r w:rsidRPr="00640582">
        <w:rPr>
          <w:rFonts w:ascii="Times New Roman" w:hAnsi="Times New Roman"/>
          <w:sz w:val="20"/>
          <w:szCs w:val="20"/>
        </w:rPr>
        <w:t xml:space="preserve">i.e. </w:t>
      </w:r>
      <w:proofErr w:type="spellStart"/>
      <w:r w:rsidRPr="00640582">
        <w:rPr>
          <w:rFonts w:ascii="Times New Roman" w:hAnsi="Times New Roman"/>
          <w:sz w:val="20"/>
          <w:szCs w:val="20"/>
        </w:rPr>
        <w:t>B</w:t>
      </w:r>
      <w:r w:rsidRPr="00640582">
        <w:rPr>
          <w:rFonts w:ascii="Times New Roman" w:hAnsi="Times New Roman"/>
          <w:sz w:val="20"/>
          <w:szCs w:val="20"/>
          <w:vertAlign w:val="subscript"/>
        </w:rPr>
        <w:t>ws</w:t>
      </w:r>
      <w:r w:rsidRPr="00640582">
        <w:rPr>
          <w:rFonts w:ascii="Times New Roman" w:hAnsi="Times New Roman"/>
          <w:sz w:val="20"/>
          <w:szCs w:val="20"/>
        </w:rPr>
        <w:t>E</w:t>
      </w:r>
      <w:r w:rsidRPr="00640582">
        <w:rPr>
          <w:rFonts w:ascii="Times New Roman" w:hAnsi="Times New Roman"/>
          <w:sz w:val="20"/>
          <w:szCs w:val="20"/>
          <w:vertAlign w:val="subscript"/>
        </w:rPr>
        <w:t>eg</w:t>
      </w:r>
      <w:proofErr w:type="spellEnd"/>
      <w:r w:rsidR="00080A50" w:rsidRPr="00640582">
        <w:rPr>
          <w:rFonts w:ascii="Times New Roman" w:hAnsi="Times New Roman"/>
          <w:sz w:val="20"/>
          <w:szCs w:val="20"/>
          <w:vertAlign w:val="subscript"/>
        </w:rPr>
        <w:t xml:space="preserve"> </w:t>
      </w:r>
      <w:r w:rsidRPr="00640582">
        <w:rPr>
          <w:rFonts w:ascii="Times New Roman" w:hAnsi="Times New Roman"/>
          <w:sz w:val="20"/>
          <w:szCs w:val="20"/>
        </w:rPr>
        <w:t xml:space="preserve">= </w:t>
      </w:r>
      <w:proofErr w:type="spellStart"/>
      <w:r w:rsidRPr="00640582">
        <w:rPr>
          <w:rFonts w:ascii="Times New Roman" w:hAnsi="Times New Roman"/>
          <w:sz w:val="20"/>
          <w:szCs w:val="20"/>
        </w:rPr>
        <w:t>C</w:t>
      </w:r>
      <w:r w:rsidRPr="00640582">
        <w:rPr>
          <w:rFonts w:ascii="Times New Roman" w:hAnsi="Times New Roman"/>
          <w:sz w:val="20"/>
          <w:szCs w:val="20"/>
          <w:vertAlign w:val="subscript"/>
        </w:rPr>
        <w:t>se</w:t>
      </w:r>
      <w:r w:rsidRPr="00640582">
        <w:rPr>
          <w:rFonts w:ascii="Times New Roman" w:hAnsi="Times New Roman"/>
          <w:sz w:val="20"/>
          <w:szCs w:val="20"/>
        </w:rPr>
        <w:t>F</w:t>
      </w:r>
      <w:r w:rsidRPr="00640582">
        <w:rPr>
          <w:rFonts w:ascii="Times New Roman" w:hAnsi="Times New Roman"/>
          <w:sz w:val="20"/>
          <w:szCs w:val="20"/>
          <w:vertAlign w:val="subscript"/>
        </w:rPr>
        <w:t>gw</w:t>
      </w:r>
      <w:proofErr w:type="spellEnd"/>
    </w:p>
    <w:p w:rsidR="00D347DF" w:rsidRPr="00640582" w:rsidRDefault="00886F06" w:rsidP="00D347DF">
      <w:pPr>
        <w:tabs>
          <w:tab w:val="left" w:pos="3119"/>
        </w:tabs>
        <w:snapToGrid w:val="0"/>
        <w:spacing w:after="0" w:line="240" w:lineRule="auto"/>
        <w:ind w:firstLine="425"/>
        <w:jc w:val="both"/>
        <w:rPr>
          <w:rFonts w:ascii="Times New Roman" w:hAnsi="Times New Roman"/>
          <w:sz w:val="20"/>
          <w:szCs w:val="20"/>
        </w:rPr>
      </w:pPr>
      <w:proofErr w:type="spellStart"/>
      <w:r w:rsidRPr="00640582">
        <w:rPr>
          <w:rFonts w:ascii="Times New Roman" w:hAnsi="Times New Roman"/>
          <w:sz w:val="20"/>
          <w:szCs w:val="20"/>
        </w:rPr>
        <w:t>i.e</w:t>
      </w:r>
      <w:proofErr w:type="spellEnd"/>
      <w:r w:rsidRPr="00640582">
        <w:rPr>
          <w:rFonts w:ascii="Times New Roman" w:hAnsi="Times New Roman"/>
          <w:sz w:val="20"/>
          <w:szCs w:val="20"/>
        </w:rPr>
        <w:t xml:space="preserve"> </w:t>
      </w:r>
      <w:proofErr w:type="spellStart"/>
      <w:r w:rsidR="00037CA4" w:rsidRPr="00640582">
        <w:rPr>
          <w:rFonts w:ascii="Times New Roman" w:hAnsi="Times New Roman"/>
          <w:sz w:val="20"/>
          <w:szCs w:val="20"/>
        </w:rPr>
        <w:t>Mwseg</w:t>
      </w:r>
      <w:proofErr w:type="spellEnd"/>
      <w:r w:rsidR="00037CA4" w:rsidRPr="00640582">
        <w:rPr>
          <w:rFonts w:ascii="Times New Roman" w:hAnsi="Times New Roman"/>
          <w:sz w:val="20"/>
          <w:szCs w:val="20"/>
        </w:rPr>
        <w:t xml:space="preserve"> = </w:t>
      </w:r>
      <w:proofErr w:type="spellStart"/>
      <w:r w:rsidR="00037CA4" w:rsidRPr="00640582">
        <w:rPr>
          <w:rFonts w:ascii="Times New Roman" w:hAnsi="Times New Roman"/>
          <w:sz w:val="20"/>
          <w:szCs w:val="20"/>
        </w:rPr>
        <w:t>Nsegw</w:t>
      </w:r>
      <w:proofErr w:type="spellEnd"/>
      <w:r w:rsidR="00037CA4" w:rsidRPr="00640582">
        <w:rPr>
          <w:rFonts w:ascii="Times New Roman" w:hAnsi="Times New Roman"/>
          <w:sz w:val="20"/>
          <w:szCs w:val="20"/>
        </w:rPr>
        <w:tab/>
      </w:r>
      <w:r w:rsidR="00080A50" w:rsidRPr="00640582">
        <w:rPr>
          <w:rFonts w:ascii="Times New Roman" w:hAnsi="Times New Roman"/>
          <w:sz w:val="20"/>
          <w:szCs w:val="20"/>
        </w:rPr>
        <w:t xml:space="preserve"> </w:t>
      </w:r>
      <w:r w:rsidR="00037CA4" w:rsidRPr="00640582">
        <w:rPr>
          <w:rFonts w:ascii="Times New Roman" w:hAnsi="Times New Roman"/>
          <w:sz w:val="20"/>
          <w:szCs w:val="20"/>
        </w:rPr>
        <w:t>(7)</w:t>
      </w:r>
    </w:p>
    <w:p w:rsidR="00D347DF" w:rsidRPr="00640582" w:rsidRDefault="00037CA4" w:rsidP="00D347DF">
      <w:pPr>
        <w:snapToGrid w:val="0"/>
        <w:spacing w:after="0" w:line="240" w:lineRule="auto"/>
        <w:ind w:firstLine="425"/>
        <w:jc w:val="both"/>
        <w:rPr>
          <w:rFonts w:ascii="Times New Roman" w:hAnsi="Times New Roman"/>
          <w:sz w:val="20"/>
          <w:szCs w:val="20"/>
        </w:rPr>
      </w:pPr>
      <w:r w:rsidRPr="00640582">
        <w:rPr>
          <w:rFonts w:ascii="Times New Roman" w:hAnsi="Times New Roman"/>
          <w:sz w:val="20"/>
          <w:szCs w:val="20"/>
        </w:rPr>
        <w:t>According to the law of equality of tensors, if two tensors of same rank and same type are equal, then their components are one to one equal, using this law in (9) we get the following relations:</w:t>
      </w:r>
    </w:p>
    <w:p w:rsidR="00D347DF" w:rsidRPr="00640582" w:rsidRDefault="00037CA4" w:rsidP="00D347DF">
      <w:pPr>
        <w:snapToGrid w:val="0"/>
        <w:spacing w:after="0" w:line="240" w:lineRule="auto"/>
        <w:ind w:firstLine="425"/>
        <w:jc w:val="both"/>
        <w:rPr>
          <w:rFonts w:ascii="Times New Roman" w:hAnsi="Times New Roman"/>
          <w:sz w:val="20"/>
          <w:szCs w:val="20"/>
        </w:rPr>
      </w:pPr>
      <w:r w:rsidRPr="00640582">
        <w:rPr>
          <w:rFonts w:ascii="Times New Roman" w:hAnsi="Times New Roman"/>
          <w:sz w:val="20"/>
          <w:szCs w:val="20"/>
        </w:rPr>
        <w:t>w = s; s = e; e = g; g = w`</w:t>
      </w:r>
    </w:p>
    <w:p w:rsidR="00D347DF" w:rsidRPr="00640582" w:rsidRDefault="00886F06" w:rsidP="00D347DF">
      <w:pPr>
        <w:tabs>
          <w:tab w:val="left" w:pos="3119"/>
        </w:tabs>
        <w:snapToGrid w:val="0"/>
        <w:spacing w:after="0" w:line="240" w:lineRule="auto"/>
        <w:ind w:firstLine="425"/>
        <w:jc w:val="both"/>
        <w:rPr>
          <w:rFonts w:ascii="Times New Roman" w:hAnsi="Times New Roman"/>
          <w:sz w:val="20"/>
          <w:szCs w:val="20"/>
        </w:rPr>
      </w:pPr>
      <w:r w:rsidRPr="00640582">
        <w:rPr>
          <w:rFonts w:ascii="Times New Roman" w:hAnsi="Times New Roman"/>
          <w:sz w:val="20"/>
          <w:szCs w:val="20"/>
        </w:rPr>
        <w:lastRenderedPageBreak/>
        <w:t>F</w:t>
      </w:r>
      <w:r w:rsidR="00037CA4" w:rsidRPr="00640582">
        <w:rPr>
          <w:rFonts w:ascii="Times New Roman" w:hAnsi="Times New Roman"/>
          <w:sz w:val="20"/>
          <w:szCs w:val="20"/>
        </w:rPr>
        <w:t>rom the above relation we obtain</w:t>
      </w:r>
      <w:r w:rsidR="00080A50" w:rsidRPr="00640582">
        <w:rPr>
          <w:rFonts w:ascii="Times New Roman" w:hAnsi="Times New Roman"/>
          <w:sz w:val="20"/>
          <w:szCs w:val="20"/>
        </w:rPr>
        <w:t>,</w:t>
      </w:r>
      <w:r w:rsidR="00037CA4" w:rsidRPr="00640582">
        <w:rPr>
          <w:rFonts w:ascii="Times New Roman" w:hAnsi="Times New Roman"/>
          <w:sz w:val="20"/>
          <w:szCs w:val="20"/>
        </w:rPr>
        <w:t xml:space="preserve"> </w:t>
      </w:r>
      <w:r w:rsidR="00037CA4" w:rsidRPr="00640582">
        <w:rPr>
          <w:rFonts w:ascii="Times New Roman" w:hAnsi="Times New Roman"/>
          <w:sz w:val="20"/>
          <w:szCs w:val="20"/>
        </w:rPr>
        <w:tab/>
        <w:t>e = g = w=s.</w:t>
      </w:r>
      <w:r w:rsidR="00037CA4" w:rsidRPr="00640582">
        <w:rPr>
          <w:rFonts w:ascii="Times New Roman" w:hAnsi="Times New Roman"/>
          <w:sz w:val="20"/>
          <w:szCs w:val="20"/>
        </w:rPr>
        <w:tab/>
      </w:r>
      <w:r w:rsidR="00080A50" w:rsidRPr="00640582">
        <w:rPr>
          <w:rFonts w:ascii="Times New Roman" w:hAnsi="Times New Roman"/>
          <w:sz w:val="20"/>
          <w:szCs w:val="20"/>
        </w:rPr>
        <w:t xml:space="preserve"> </w:t>
      </w:r>
      <w:r w:rsidR="00037CA4" w:rsidRPr="00640582">
        <w:rPr>
          <w:rFonts w:ascii="Times New Roman" w:hAnsi="Times New Roman"/>
          <w:sz w:val="20"/>
          <w:szCs w:val="20"/>
        </w:rPr>
        <w:t>(8)</w:t>
      </w:r>
    </w:p>
    <w:p w:rsidR="00D347DF" w:rsidRPr="00640582" w:rsidRDefault="00886F06" w:rsidP="00D347DF">
      <w:pPr>
        <w:snapToGrid w:val="0"/>
        <w:spacing w:after="0" w:line="240" w:lineRule="auto"/>
        <w:ind w:firstLine="425"/>
        <w:jc w:val="both"/>
        <w:rPr>
          <w:rFonts w:ascii="Times New Roman" w:hAnsi="Times New Roman"/>
          <w:sz w:val="20"/>
          <w:szCs w:val="20"/>
        </w:rPr>
      </w:pPr>
      <w:r w:rsidRPr="00640582">
        <w:rPr>
          <w:rFonts w:ascii="Times New Roman" w:hAnsi="Times New Roman"/>
          <w:color w:val="242729"/>
          <w:sz w:val="20"/>
          <w:szCs w:val="20"/>
          <w:shd w:val="clear" w:color="auto" w:fill="FFFFFF"/>
        </w:rPr>
        <w:t xml:space="preserve">From (8) we obtain that the properties of </w:t>
      </w:r>
      <w:r w:rsidRPr="00640582">
        <w:rPr>
          <w:rFonts w:ascii="Times New Roman" w:hAnsi="Times New Roman"/>
          <w:sz w:val="20"/>
          <w:szCs w:val="20"/>
        </w:rPr>
        <w:t>denote electromagnetic, gravitational, strong nuclear interaction</w:t>
      </w:r>
      <w:r w:rsidR="00987AC1" w:rsidRPr="00640582">
        <w:rPr>
          <w:rFonts w:ascii="Times New Roman" w:hAnsi="Times New Roman"/>
          <w:sz w:val="20"/>
          <w:szCs w:val="20"/>
        </w:rPr>
        <w:t>, weak</w:t>
      </w:r>
      <w:r w:rsidRPr="00640582">
        <w:rPr>
          <w:rFonts w:ascii="Times New Roman" w:hAnsi="Times New Roman"/>
          <w:sz w:val="20"/>
          <w:szCs w:val="20"/>
        </w:rPr>
        <w:t xml:space="preserve"> nuclear interaction </w:t>
      </w:r>
      <w:r w:rsidR="00987AC1" w:rsidRPr="00640582">
        <w:rPr>
          <w:rFonts w:ascii="Times New Roman" w:hAnsi="Times New Roman"/>
          <w:sz w:val="20"/>
          <w:szCs w:val="20"/>
        </w:rPr>
        <w:t>forces are</w:t>
      </w:r>
      <w:r w:rsidRPr="00640582">
        <w:rPr>
          <w:rFonts w:ascii="Times New Roman" w:hAnsi="Times New Roman"/>
          <w:sz w:val="20"/>
          <w:szCs w:val="20"/>
        </w:rPr>
        <w:t xml:space="preserve"> similar.</w:t>
      </w:r>
    </w:p>
    <w:p w:rsidR="002E40E9" w:rsidRDefault="002E40E9" w:rsidP="00D347DF">
      <w:pPr>
        <w:snapToGrid w:val="0"/>
        <w:spacing w:after="0" w:line="240" w:lineRule="auto"/>
        <w:jc w:val="both"/>
        <w:rPr>
          <w:rFonts w:ascii="Times New Roman" w:hAnsi="Times New Roman" w:hint="eastAsia"/>
          <w:b/>
          <w:sz w:val="20"/>
          <w:szCs w:val="20"/>
          <w:lang w:eastAsia="zh-CN"/>
        </w:rPr>
      </w:pPr>
    </w:p>
    <w:p w:rsidR="00D347DF" w:rsidRPr="00640582" w:rsidRDefault="00987AC1" w:rsidP="00D347DF">
      <w:pPr>
        <w:snapToGrid w:val="0"/>
        <w:spacing w:after="0" w:line="240" w:lineRule="auto"/>
        <w:jc w:val="both"/>
        <w:rPr>
          <w:rFonts w:ascii="Times New Roman" w:hAnsi="Times New Roman"/>
          <w:b/>
          <w:sz w:val="20"/>
          <w:szCs w:val="20"/>
        </w:rPr>
      </w:pPr>
      <w:r w:rsidRPr="00640582">
        <w:rPr>
          <w:rFonts w:ascii="Times New Roman" w:hAnsi="Times New Roman"/>
          <w:b/>
          <w:sz w:val="20"/>
          <w:szCs w:val="20"/>
        </w:rPr>
        <w:t>Please Note</w:t>
      </w:r>
    </w:p>
    <w:p w:rsidR="00D347DF" w:rsidRPr="00640582" w:rsidRDefault="00987AC1" w:rsidP="00D347DF">
      <w:pPr>
        <w:snapToGrid w:val="0"/>
        <w:spacing w:after="0" w:line="240" w:lineRule="auto"/>
        <w:ind w:firstLine="425"/>
        <w:jc w:val="both"/>
        <w:rPr>
          <w:rFonts w:ascii="Times New Roman" w:hAnsi="Times New Roman"/>
          <w:sz w:val="20"/>
          <w:szCs w:val="20"/>
          <w:lang w:eastAsia="zh-CN"/>
        </w:rPr>
      </w:pPr>
      <w:r w:rsidRPr="00640582">
        <w:rPr>
          <w:rFonts w:ascii="Times New Roman" w:hAnsi="Times New Roman"/>
          <w:sz w:val="20"/>
          <w:szCs w:val="20"/>
        </w:rPr>
        <w:t>The author does not make any top claims. This finding is only elementary, neither higher nor advanced. The research community may not content with this result. But the author is confident that this is only a foundation for the theory of everything. After finding the spherical/elliptical geometry Riemann politely wrote thus</w:t>
      </w:r>
      <w:r w:rsidRPr="00640582">
        <w:rPr>
          <w:rFonts w:ascii="Times New Roman" w:hAnsi="Times New Roman"/>
          <w:b/>
          <w:i/>
          <w:sz w:val="20"/>
          <w:szCs w:val="20"/>
        </w:rPr>
        <w:t>:” Hereafter, it is up to physicist to develop my result</w:t>
      </w:r>
      <w:r w:rsidRPr="00640582">
        <w:rPr>
          <w:rFonts w:ascii="Times New Roman" w:hAnsi="Times New Roman"/>
          <w:sz w:val="20"/>
          <w:szCs w:val="20"/>
        </w:rPr>
        <w:t>.” After more than 60 years, Einstein assumed the basics of Riemannian geometry to formulate general relativity theory. Also, in 1905, [ 81 years after the publication by Lobachevski]</w:t>
      </w:r>
      <w:r w:rsidR="00080A50" w:rsidRPr="00640582">
        <w:rPr>
          <w:rFonts w:ascii="Times New Roman" w:hAnsi="Times New Roman"/>
          <w:sz w:val="20"/>
          <w:szCs w:val="20"/>
        </w:rPr>
        <w:t xml:space="preserve"> </w:t>
      </w:r>
      <w:r w:rsidRPr="00640582">
        <w:rPr>
          <w:rFonts w:ascii="Times New Roman" w:hAnsi="Times New Roman"/>
          <w:sz w:val="20"/>
          <w:szCs w:val="20"/>
        </w:rPr>
        <w:t>Einstein applied hyperbolic geometry to his special relativity theory. Similarly, I sincerely request the research community to refer to this micro article for further explorations in theory of everything.</w:t>
      </w:r>
    </w:p>
    <w:p w:rsidR="00D347DF" w:rsidRPr="00640582" w:rsidRDefault="00D347DF" w:rsidP="00D347DF">
      <w:pPr>
        <w:snapToGrid w:val="0"/>
        <w:spacing w:after="0" w:line="240" w:lineRule="auto"/>
        <w:ind w:firstLine="425"/>
        <w:jc w:val="both"/>
        <w:rPr>
          <w:rFonts w:ascii="Times New Roman" w:hAnsi="Times New Roman"/>
          <w:sz w:val="20"/>
          <w:szCs w:val="20"/>
          <w:lang w:eastAsia="zh-CN"/>
        </w:rPr>
      </w:pPr>
    </w:p>
    <w:p w:rsidR="00D347DF" w:rsidRPr="00640582" w:rsidRDefault="004B2104" w:rsidP="00D347DF">
      <w:pPr>
        <w:snapToGrid w:val="0"/>
        <w:spacing w:after="0" w:line="240" w:lineRule="auto"/>
        <w:jc w:val="both"/>
        <w:rPr>
          <w:rFonts w:ascii="Times New Roman" w:hAnsi="Times New Roman"/>
          <w:b/>
          <w:sz w:val="20"/>
          <w:szCs w:val="20"/>
        </w:rPr>
      </w:pPr>
      <w:r w:rsidRPr="00640582">
        <w:rPr>
          <w:rFonts w:ascii="Times New Roman" w:hAnsi="Times New Roman"/>
          <w:b/>
          <w:sz w:val="20"/>
          <w:szCs w:val="20"/>
        </w:rPr>
        <w:t>Discussion</w:t>
      </w:r>
    </w:p>
    <w:p w:rsidR="00D347DF" w:rsidRPr="00640582" w:rsidRDefault="009E6EEC" w:rsidP="00D347DF">
      <w:pPr>
        <w:snapToGrid w:val="0"/>
        <w:spacing w:after="0" w:line="240" w:lineRule="auto"/>
        <w:ind w:firstLine="425"/>
        <w:jc w:val="both"/>
        <w:rPr>
          <w:rFonts w:ascii="Times New Roman" w:hAnsi="Times New Roman"/>
          <w:sz w:val="20"/>
          <w:szCs w:val="20"/>
          <w:lang w:eastAsia="zh-CN"/>
        </w:rPr>
      </w:pPr>
      <w:r w:rsidRPr="00640582">
        <w:rPr>
          <w:rFonts w:ascii="Times New Roman" w:hAnsi="Times New Roman"/>
          <w:sz w:val="20"/>
          <w:szCs w:val="20"/>
        </w:rPr>
        <w:t>Einstein modified Newtonian mechanics</w:t>
      </w:r>
      <w:r w:rsidRPr="00640582">
        <w:rPr>
          <w:rFonts w:ascii="Times New Roman" w:hAnsi="Times New Roman"/>
          <w:b/>
          <w:sz w:val="20"/>
          <w:szCs w:val="20"/>
        </w:rPr>
        <w:t xml:space="preserve"> </w:t>
      </w:r>
      <w:r w:rsidRPr="00640582">
        <w:rPr>
          <w:rFonts w:ascii="Times New Roman" w:hAnsi="Times New Roman"/>
          <w:sz w:val="20"/>
          <w:szCs w:val="20"/>
        </w:rPr>
        <w:t>and created special theory of relativity. He extended special relativity and formulated general relativity. Currently, general relativity is the well accepted and defined theory of gravity. When physicists apply general relativity to Quantum physics they encounter inconsistencies. So, general relativity needs more and more modifications and refinements. The attempts and investigations devoted to prove the fifth Euclidean postulate by applying the first four postulates paved the way for the origin of two non Euclidean geometries, namely hyperbolic and elliptical/spherical. Similarl</w:t>
      </w:r>
      <w:r w:rsidR="00987AC1" w:rsidRPr="00640582">
        <w:rPr>
          <w:rFonts w:ascii="Times New Roman" w:hAnsi="Times New Roman"/>
          <w:sz w:val="20"/>
          <w:szCs w:val="20"/>
        </w:rPr>
        <w:t>y</w:t>
      </w:r>
      <w:r w:rsidRPr="00640582">
        <w:rPr>
          <w:rFonts w:ascii="Times New Roman" w:hAnsi="Times New Roman"/>
          <w:sz w:val="20"/>
          <w:szCs w:val="20"/>
        </w:rPr>
        <w:t xml:space="preserve">, </w:t>
      </w:r>
      <w:r w:rsidR="00987AC1" w:rsidRPr="00640582">
        <w:rPr>
          <w:rFonts w:ascii="Times New Roman" w:hAnsi="Times New Roman"/>
          <w:sz w:val="20"/>
          <w:szCs w:val="20"/>
        </w:rPr>
        <w:t>Gödel’s</w:t>
      </w:r>
      <w:r w:rsidRPr="00640582">
        <w:rPr>
          <w:rFonts w:ascii="Times New Roman" w:hAnsi="Times New Roman"/>
          <w:sz w:val="20"/>
          <w:szCs w:val="20"/>
        </w:rPr>
        <w:t xml:space="preserve"> </w:t>
      </w:r>
      <w:r w:rsidR="00987AC1" w:rsidRPr="00640582">
        <w:rPr>
          <w:rFonts w:ascii="Times New Roman" w:hAnsi="Times New Roman"/>
          <w:sz w:val="20"/>
          <w:szCs w:val="20"/>
        </w:rPr>
        <w:t>incompleteness</w:t>
      </w:r>
      <w:r w:rsidRPr="00640582">
        <w:rPr>
          <w:rFonts w:ascii="Times New Roman" w:hAnsi="Times New Roman"/>
          <w:sz w:val="20"/>
          <w:szCs w:val="20"/>
        </w:rPr>
        <w:t xml:space="preserve"> </w:t>
      </w:r>
      <w:r w:rsidR="00987AC1" w:rsidRPr="00640582">
        <w:rPr>
          <w:rFonts w:ascii="Times New Roman" w:hAnsi="Times New Roman"/>
          <w:sz w:val="20"/>
          <w:szCs w:val="20"/>
        </w:rPr>
        <w:t>theorems need</w:t>
      </w:r>
      <w:r w:rsidRPr="00640582">
        <w:rPr>
          <w:rFonts w:ascii="Times New Roman" w:hAnsi="Times New Roman"/>
          <w:sz w:val="20"/>
          <w:szCs w:val="20"/>
        </w:rPr>
        <w:t xml:space="preserve"> modifications. </w:t>
      </w:r>
      <w:r w:rsidR="00780B4C" w:rsidRPr="00640582">
        <w:rPr>
          <w:rFonts w:ascii="Times New Roman" w:hAnsi="Times New Roman"/>
          <w:sz w:val="20"/>
          <w:szCs w:val="20"/>
        </w:rPr>
        <w:t>So, according to our</w:t>
      </w:r>
      <w:r w:rsidR="00080A50" w:rsidRPr="00640582">
        <w:rPr>
          <w:rFonts w:ascii="Times New Roman" w:hAnsi="Times New Roman"/>
          <w:sz w:val="20"/>
          <w:szCs w:val="20"/>
        </w:rPr>
        <w:t xml:space="preserve"> </w:t>
      </w:r>
      <w:r w:rsidR="00780B4C" w:rsidRPr="00640582">
        <w:rPr>
          <w:rFonts w:ascii="Times New Roman" w:hAnsi="Times New Roman"/>
          <w:sz w:val="20"/>
          <w:szCs w:val="20"/>
        </w:rPr>
        <w:t>two counterexamples the</w:t>
      </w:r>
      <w:r w:rsidR="00080A50" w:rsidRPr="00640582">
        <w:rPr>
          <w:rFonts w:ascii="Times New Roman" w:hAnsi="Times New Roman"/>
          <w:sz w:val="20"/>
          <w:szCs w:val="20"/>
        </w:rPr>
        <w:t xml:space="preserve"> </w:t>
      </w:r>
      <w:r w:rsidR="00780B4C" w:rsidRPr="00640582">
        <w:rPr>
          <w:rFonts w:ascii="Times New Roman" w:hAnsi="Times New Roman"/>
          <w:sz w:val="20"/>
          <w:szCs w:val="20"/>
        </w:rPr>
        <w:t>physical theory of everything IS POSSIBLE.</w:t>
      </w:r>
    </w:p>
    <w:p w:rsidR="00D347DF" w:rsidRPr="00640582" w:rsidRDefault="00D347DF" w:rsidP="00D347DF">
      <w:pPr>
        <w:snapToGrid w:val="0"/>
        <w:spacing w:after="0" w:line="240" w:lineRule="auto"/>
        <w:ind w:firstLine="425"/>
        <w:jc w:val="both"/>
        <w:rPr>
          <w:rFonts w:ascii="Times New Roman" w:hAnsi="Times New Roman"/>
          <w:sz w:val="20"/>
          <w:szCs w:val="20"/>
          <w:lang w:eastAsia="zh-CN"/>
        </w:rPr>
      </w:pPr>
    </w:p>
    <w:p w:rsidR="00D347DF" w:rsidRPr="00640582" w:rsidRDefault="00034AA7" w:rsidP="00D347DF">
      <w:pPr>
        <w:snapToGrid w:val="0"/>
        <w:spacing w:after="0" w:line="240" w:lineRule="auto"/>
        <w:jc w:val="both"/>
        <w:rPr>
          <w:rFonts w:ascii="Times New Roman" w:hAnsi="Times New Roman"/>
          <w:sz w:val="20"/>
          <w:szCs w:val="20"/>
        </w:rPr>
      </w:pPr>
      <w:r w:rsidRPr="00640582">
        <w:rPr>
          <w:rFonts w:ascii="Times New Roman" w:hAnsi="Times New Roman"/>
          <w:b/>
          <w:sz w:val="20"/>
          <w:szCs w:val="20"/>
        </w:rPr>
        <w:t>References</w:t>
      </w:r>
    </w:p>
    <w:p w:rsidR="00D347DF" w:rsidRPr="002E40E9" w:rsidRDefault="00034AA7" w:rsidP="00D347DF">
      <w:pPr>
        <w:numPr>
          <w:ilvl w:val="0"/>
          <w:numId w:val="3"/>
        </w:numPr>
        <w:snapToGrid w:val="0"/>
        <w:spacing w:after="0" w:line="240" w:lineRule="auto"/>
        <w:jc w:val="both"/>
        <w:rPr>
          <w:rFonts w:ascii="Times New Roman" w:eastAsia="Times New Roman" w:hAnsi="Times New Roman"/>
          <w:color w:val="111111"/>
          <w:sz w:val="20"/>
          <w:szCs w:val="20"/>
        </w:rPr>
      </w:pPr>
      <w:r w:rsidRPr="002E40E9">
        <w:rPr>
          <w:rFonts w:ascii="Times New Roman" w:eastAsia="Times New Roman" w:hAnsi="Times New Roman"/>
          <w:color w:val="0000FF"/>
          <w:sz w:val="20"/>
          <w:szCs w:val="20"/>
        </w:rPr>
        <w:t>http://press.princeton.edu/titles/5656.html</w:t>
      </w:r>
    </w:p>
    <w:p w:rsidR="00D347DF" w:rsidRPr="002E40E9" w:rsidRDefault="009E6EEC" w:rsidP="00D347DF">
      <w:pPr>
        <w:numPr>
          <w:ilvl w:val="0"/>
          <w:numId w:val="3"/>
        </w:numPr>
        <w:snapToGrid w:val="0"/>
        <w:spacing w:after="0" w:line="240" w:lineRule="auto"/>
        <w:jc w:val="both"/>
        <w:rPr>
          <w:rFonts w:ascii="Times New Roman" w:hAnsi="Times New Roman"/>
          <w:sz w:val="20"/>
          <w:szCs w:val="20"/>
        </w:rPr>
      </w:pPr>
      <w:r w:rsidRPr="002E40E9">
        <w:rPr>
          <w:rFonts w:ascii="Times New Roman" w:hAnsi="Times New Roman"/>
          <w:sz w:val="20"/>
          <w:szCs w:val="20"/>
        </w:rPr>
        <w:t>https://math.stackexchange.com/questions/228806/does-g%C3%B6dels-incompleteness-</w:t>
      </w:r>
      <w:r w:rsidR="00080A50" w:rsidRPr="002E40E9">
        <w:rPr>
          <w:rFonts w:ascii="Times New Roman" w:hAnsi="Times New Roman"/>
          <w:sz w:val="20"/>
          <w:szCs w:val="20"/>
        </w:rPr>
        <w:t xml:space="preserve"> </w:t>
      </w:r>
      <w:r w:rsidRPr="002E40E9">
        <w:rPr>
          <w:rFonts w:ascii="Times New Roman" w:hAnsi="Times New Roman"/>
          <w:sz w:val="20"/>
          <w:szCs w:val="20"/>
        </w:rPr>
        <w:t>theorem-really-say-anything-about-the-limitations-of</w:t>
      </w:r>
      <w:r w:rsidR="00080A50" w:rsidRPr="002E40E9">
        <w:rPr>
          <w:rFonts w:ascii="Times New Roman" w:hAnsi="Times New Roman"/>
          <w:sz w:val="20"/>
          <w:szCs w:val="20"/>
        </w:rPr>
        <w:t>…</w:t>
      </w:r>
      <w:r w:rsidRPr="002E40E9">
        <w:rPr>
          <w:rFonts w:ascii="Times New Roman" w:hAnsi="Times New Roman"/>
          <w:sz w:val="20"/>
          <w:szCs w:val="20"/>
        </w:rPr>
        <w:t>…</w:t>
      </w:r>
    </w:p>
    <w:p w:rsidR="00D347DF" w:rsidRPr="002E40E9" w:rsidRDefault="00034AA7" w:rsidP="00D347DF">
      <w:pPr>
        <w:numPr>
          <w:ilvl w:val="0"/>
          <w:numId w:val="3"/>
        </w:numPr>
        <w:snapToGrid w:val="0"/>
        <w:spacing w:after="0" w:line="240" w:lineRule="auto"/>
        <w:jc w:val="both"/>
        <w:rPr>
          <w:rFonts w:ascii="Times New Roman" w:hAnsi="Times New Roman"/>
          <w:sz w:val="20"/>
          <w:szCs w:val="20"/>
        </w:rPr>
      </w:pPr>
      <w:r w:rsidRPr="002E40E9">
        <w:rPr>
          <w:rFonts w:ascii="Times New Roman" w:hAnsi="Times New Roman"/>
          <w:sz w:val="20"/>
          <w:szCs w:val="20"/>
        </w:rPr>
        <w:t>http://www.hawking.org.uk/godel-and-the-end-of-physics.html</w:t>
      </w:r>
    </w:p>
    <w:p w:rsidR="00D347DF" w:rsidRPr="002E40E9" w:rsidRDefault="006E56E7" w:rsidP="00D347DF">
      <w:pPr>
        <w:numPr>
          <w:ilvl w:val="0"/>
          <w:numId w:val="3"/>
        </w:numPr>
        <w:autoSpaceDE w:val="0"/>
        <w:autoSpaceDN w:val="0"/>
        <w:adjustRightInd w:val="0"/>
        <w:snapToGrid w:val="0"/>
        <w:spacing w:after="0" w:line="240" w:lineRule="auto"/>
        <w:jc w:val="both"/>
        <w:rPr>
          <w:rFonts w:ascii="Times New Roman" w:hAnsi="Times New Roman"/>
          <w:sz w:val="20"/>
          <w:szCs w:val="20"/>
        </w:rPr>
      </w:pPr>
      <w:r w:rsidRPr="002E40E9">
        <w:rPr>
          <w:rFonts w:ascii="Times New Roman" w:hAnsi="Times New Roman"/>
          <w:sz w:val="20"/>
          <w:szCs w:val="20"/>
        </w:rPr>
        <w:t>http://www.hawking.org.uk/Godel-and-the-end-of-physics.html</w:t>
      </w:r>
      <w:r w:rsidR="00EB2F80" w:rsidRPr="002E40E9">
        <w:rPr>
          <w:rFonts w:ascii="Times New Roman" w:hAnsi="Times New Roman"/>
          <w:sz w:val="20"/>
          <w:szCs w:val="20"/>
        </w:rPr>
        <w:t>.</w:t>
      </w:r>
      <w:r w:rsidR="00080A50" w:rsidRPr="002E40E9">
        <w:rPr>
          <w:rFonts w:ascii="Times New Roman" w:hAnsi="Times New Roman"/>
          <w:sz w:val="20"/>
          <w:szCs w:val="20"/>
        </w:rPr>
        <w:t xml:space="preserve"> </w:t>
      </w:r>
      <w:r w:rsidRPr="002E40E9">
        <w:rPr>
          <w:rFonts w:ascii="Times New Roman" w:hAnsi="Times New Roman"/>
          <w:sz w:val="20"/>
          <w:szCs w:val="20"/>
        </w:rPr>
        <w:t>[</w:t>
      </w:r>
      <w:r w:rsidR="00EB2F80" w:rsidRPr="002E40E9">
        <w:rPr>
          <w:rFonts w:ascii="Times New Roman" w:hAnsi="Times New Roman"/>
          <w:sz w:val="20"/>
          <w:szCs w:val="20"/>
        </w:rPr>
        <w:t>Accessed</w:t>
      </w:r>
      <w:r w:rsidR="00080A50" w:rsidRPr="002E40E9">
        <w:rPr>
          <w:rFonts w:ascii="Times New Roman" w:hAnsi="Times New Roman"/>
          <w:sz w:val="20"/>
          <w:szCs w:val="20"/>
        </w:rPr>
        <w:t xml:space="preserve"> </w:t>
      </w:r>
      <w:r w:rsidR="00EB2F80" w:rsidRPr="002E40E9">
        <w:rPr>
          <w:rFonts w:ascii="Times New Roman" w:hAnsi="Times New Roman"/>
          <w:sz w:val="20"/>
          <w:szCs w:val="20"/>
        </w:rPr>
        <w:t>2.10.2017]</w:t>
      </w:r>
    </w:p>
    <w:p w:rsidR="003210FE" w:rsidRPr="002E40E9" w:rsidRDefault="000C2098" w:rsidP="00D347DF">
      <w:pPr>
        <w:numPr>
          <w:ilvl w:val="0"/>
          <w:numId w:val="3"/>
        </w:numPr>
        <w:autoSpaceDE w:val="0"/>
        <w:autoSpaceDN w:val="0"/>
        <w:adjustRightInd w:val="0"/>
        <w:snapToGrid w:val="0"/>
        <w:spacing w:after="0" w:line="240" w:lineRule="auto"/>
        <w:jc w:val="both"/>
        <w:rPr>
          <w:rFonts w:ascii="Times New Roman" w:hAnsi="Times New Roman"/>
          <w:sz w:val="20"/>
          <w:szCs w:val="20"/>
        </w:rPr>
      </w:pPr>
      <w:r w:rsidRPr="002E40E9">
        <w:rPr>
          <w:rFonts w:ascii="Times New Roman" w:hAnsi="Times New Roman"/>
          <w:sz w:val="20"/>
          <w:szCs w:val="20"/>
        </w:rPr>
        <w:t>Uri</w:t>
      </w:r>
      <w:r w:rsidR="00080A50" w:rsidRPr="002E40E9">
        <w:rPr>
          <w:rFonts w:ascii="Times New Roman" w:hAnsi="Times New Roman"/>
          <w:sz w:val="20"/>
          <w:szCs w:val="20"/>
        </w:rPr>
        <w:t xml:space="preserve"> </w:t>
      </w:r>
      <w:r w:rsidRPr="002E40E9">
        <w:rPr>
          <w:rFonts w:ascii="Times New Roman" w:hAnsi="Times New Roman"/>
          <w:sz w:val="20"/>
          <w:szCs w:val="20"/>
        </w:rPr>
        <w:t>Ben-</w:t>
      </w:r>
      <w:proofErr w:type="spellStart"/>
      <w:r w:rsidRPr="002E40E9">
        <w:rPr>
          <w:rFonts w:ascii="Times New Roman" w:hAnsi="Times New Roman"/>
          <w:sz w:val="20"/>
          <w:szCs w:val="20"/>
        </w:rPr>
        <w:t>Ya’acov</w:t>
      </w:r>
      <w:proofErr w:type="spellEnd"/>
      <w:r w:rsidR="00080A50" w:rsidRPr="002E40E9">
        <w:rPr>
          <w:rFonts w:ascii="Times New Roman" w:hAnsi="Times New Roman"/>
          <w:sz w:val="20"/>
          <w:szCs w:val="20"/>
        </w:rPr>
        <w:t xml:space="preserve"> </w:t>
      </w:r>
      <w:r w:rsidRPr="002E40E9">
        <w:rPr>
          <w:rFonts w:ascii="Times New Roman" w:hAnsi="Times New Roman"/>
          <w:sz w:val="20"/>
          <w:szCs w:val="20"/>
        </w:rPr>
        <w:t>2019</w:t>
      </w:r>
      <w:r w:rsidR="00080A50" w:rsidRPr="002E40E9">
        <w:rPr>
          <w:rFonts w:ascii="Times New Roman" w:hAnsi="Times New Roman"/>
          <w:sz w:val="20"/>
          <w:szCs w:val="20"/>
        </w:rPr>
        <w:t xml:space="preserve"> </w:t>
      </w:r>
      <w:r w:rsidRPr="002E40E9">
        <w:rPr>
          <w:rFonts w:ascii="Times New Roman" w:hAnsi="Times New Roman"/>
          <w:i/>
          <w:iCs/>
          <w:sz w:val="20"/>
          <w:szCs w:val="20"/>
        </w:rPr>
        <w:t>J.</w:t>
      </w:r>
      <w:r w:rsidR="00080A50" w:rsidRPr="002E40E9">
        <w:rPr>
          <w:rFonts w:ascii="Times New Roman" w:hAnsi="Times New Roman"/>
          <w:i/>
          <w:iCs/>
          <w:sz w:val="20"/>
          <w:szCs w:val="20"/>
        </w:rPr>
        <w:t xml:space="preserve"> </w:t>
      </w:r>
      <w:r w:rsidRPr="002E40E9">
        <w:rPr>
          <w:rFonts w:ascii="Times New Roman" w:hAnsi="Times New Roman"/>
          <w:i/>
          <w:iCs/>
          <w:sz w:val="20"/>
          <w:szCs w:val="20"/>
        </w:rPr>
        <w:t>Phys.:</w:t>
      </w:r>
      <w:r w:rsidR="00080A50" w:rsidRPr="002E40E9">
        <w:rPr>
          <w:rFonts w:ascii="Times New Roman" w:hAnsi="Times New Roman"/>
          <w:i/>
          <w:iCs/>
          <w:sz w:val="20"/>
          <w:szCs w:val="20"/>
        </w:rPr>
        <w:t xml:space="preserve"> </w:t>
      </w:r>
      <w:r w:rsidRPr="002E40E9">
        <w:rPr>
          <w:rFonts w:ascii="Times New Roman" w:hAnsi="Times New Roman"/>
          <w:i/>
          <w:iCs/>
          <w:sz w:val="20"/>
          <w:szCs w:val="20"/>
        </w:rPr>
        <w:t>Conf.</w:t>
      </w:r>
      <w:r w:rsidR="00080A50" w:rsidRPr="002E40E9">
        <w:rPr>
          <w:rFonts w:ascii="Times New Roman" w:hAnsi="Times New Roman"/>
          <w:i/>
          <w:iCs/>
          <w:sz w:val="20"/>
          <w:szCs w:val="20"/>
        </w:rPr>
        <w:t xml:space="preserve"> </w:t>
      </w:r>
      <w:r w:rsidRPr="002E40E9">
        <w:rPr>
          <w:rFonts w:ascii="Times New Roman" w:hAnsi="Times New Roman"/>
          <w:i/>
          <w:iCs/>
          <w:sz w:val="20"/>
          <w:szCs w:val="20"/>
        </w:rPr>
        <w:t>Ser.</w:t>
      </w:r>
      <w:r w:rsidR="00080A50" w:rsidRPr="002E40E9">
        <w:rPr>
          <w:rFonts w:ascii="Times New Roman" w:hAnsi="Times New Roman"/>
          <w:i/>
          <w:iCs/>
          <w:sz w:val="20"/>
          <w:szCs w:val="20"/>
        </w:rPr>
        <w:t xml:space="preserve"> </w:t>
      </w:r>
      <w:r w:rsidRPr="002E40E9">
        <w:rPr>
          <w:rFonts w:ascii="Times New Roman" w:hAnsi="Times New Roman"/>
          <w:bCs/>
          <w:sz w:val="20"/>
          <w:szCs w:val="20"/>
        </w:rPr>
        <w:t>1391</w:t>
      </w:r>
      <w:r w:rsidR="00080A50" w:rsidRPr="002E40E9">
        <w:rPr>
          <w:rFonts w:ascii="Times New Roman" w:hAnsi="Times New Roman"/>
          <w:bCs/>
          <w:sz w:val="20"/>
          <w:szCs w:val="20"/>
        </w:rPr>
        <w:t xml:space="preserve"> </w:t>
      </w:r>
      <w:r w:rsidRPr="002E40E9">
        <w:rPr>
          <w:rFonts w:ascii="Times New Roman" w:hAnsi="Times New Roman"/>
          <w:sz w:val="20"/>
          <w:szCs w:val="20"/>
        </w:rPr>
        <w:t>01206</w:t>
      </w:r>
      <w:r w:rsidR="003210FE" w:rsidRPr="002E40E9">
        <w:rPr>
          <w:rFonts w:ascii="Times New Roman" w:hAnsi="Times New Roman"/>
          <w:sz w:val="20"/>
          <w:szCs w:val="20"/>
        </w:rPr>
        <w:t>7.</w:t>
      </w:r>
    </w:p>
    <w:p w:rsidR="00D347DF" w:rsidRPr="002E40E9" w:rsidRDefault="000C2098" w:rsidP="00D347DF">
      <w:pPr>
        <w:numPr>
          <w:ilvl w:val="0"/>
          <w:numId w:val="3"/>
        </w:numPr>
        <w:autoSpaceDE w:val="0"/>
        <w:autoSpaceDN w:val="0"/>
        <w:adjustRightInd w:val="0"/>
        <w:snapToGrid w:val="0"/>
        <w:spacing w:after="0" w:line="240" w:lineRule="auto"/>
        <w:jc w:val="both"/>
        <w:rPr>
          <w:rFonts w:ascii="Times New Roman" w:hAnsi="Times New Roman"/>
          <w:sz w:val="20"/>
          <w:szCs w:val="20"/>
        </w:rPr>
      </w:pPr>
      <w:r w:rsidRPr="002E40E9">
        <w:rPr>
          <w:rFonts w:ascii="Times New Roman" w:hAnsi="Times New Roman"/>
          <w:sz w:val="20"/>
          <w:szCs w:val="20"/>
        </w:rPr>
        <w:t>http://mccabism.blogspot.com/2009/06/theories-of-everything-and-godels.html</w:t>
      </w:r>
    </w:p>
    <w:p w:rsidR="00D347DF" w:rsidRPr="002E40E9" w:rsidRDefault="002E40E9" w:rsidP="00D347DF">
      <w:pPr>
        <w:numPr>
          <w:ilvl w:val="0"/>
          <w:numId w:val="3"/>
        </w:numPr>
        <w:snapToGrid w:val="0"/>
        <w:spacing w:after="0" w:line="240" w:lineRule="auto"/>
        <w:jc w:val="both"/>
        <w:rPr>
          <w:rFonts w:ascii="Times New Roman" w:hAnsi="Times New Roman"/>
          <w:sz w:val="20"/>
          <w:szCs w:val="20"/>
        </w:rPr>
      </w:pPr>
      <w:hyperlink r:id="rId15" w:history="1">
        <w:r w:rsidRPr="002E40E9">
          <w:rPr>
            <w:rStyle w:val="Hyperlink"/>
            <w:rFonts w:ascii="Times New Roman" w:hAnsi="Times New Roman"/>
            <w:sz w:val="20"/>
            <w:szCs w:val="20"/>
          </w:rPr>
          <w:t>http://old.inspirehep.net/record/1795188</w:t>
        </w:r>
      </w:hyperlink>
      <w:r w:rsidR="00080A50" w:rsidRPr="002E40E9">
        <w:rPr>
          <w:rFonts w:ascii="Times New Roman" w:hAnsi="Times New Roman"/>
          <w:sz w:val="20"/>
          <w:szCs w:val="20"/>
        </w:rPr>
        <w:t xml:space="preserve"> </w:t>
      </w:r>
    </w:p>
    <w:p w:rsidR="002E40E9" w:rsidRPr="002E40E9" w:rsidRDefault="002E40E9" w:rsidP="002E40E9">
      <w:pPr>
        <w:pStyle w:val="ListParagraph"/>
        <w:numPr>
          <w:ilvl w:val="0"/>
          <w:numId w:val="3"/>
        </w:numPr>
        <w:autoSpaceDE/>
        <w:autoSpaceDN/>
        <w:contextualSpacing/>
        <w:jc w:val="both"/>
        <w:rPr>
          <w:sz w:val="20"/>
          <w:szCs w:val="20"/>
        </w:rPr>
      </w:pPr>
      <w:r w:rsidRPr="002E40E9">
        <w:rPr>
          <w:sz w:val="20"/>
          <w:szCs w:val="20"/>
        </w:rPr>
        <w:lastRenderedPageBreak/>
        <w:t xml:space="preserve">Google. </w:t>
      </w:r>
      <w:hyperlink r:id="rId16" w:history="1">
        <w:r w:rsidRPr="002E40E9">
          <w:rPr>
            <w:rStyle w:val="Hyperlink"/>
            <w:sz w:val="20"/>
            <w:szCs w:val="20"/>
          </w:rPr>
          <w:t>http://www.google.com</w:t>
        </w:r>
      </w:hyperlink>
      <w:r w:rsidRPr="002E40E9">
        <w:rPr>
          <w:sz w:val="20"/>
          <w:szCs w:val="20"/>
        </w:rPr>
        <w:t>. 2020.</w:t>
      </w:r>
    </w:p>
    <w:p w:rsidR="002E40E9" w:rsidRPr="002E40E9" w:rsidRDefault="002E40E9" w:rsidP="002E40E9">
      <w:pPr>
        <w:pStyle w:val="ListParagraph"/>
        <w:numPr>
          <w:ilvl w:val="0"/>
          <w:numId w:val="3"/>
        </w:numPr>
        <w:autoSpaceDE/>
        <w:autoSpaceDN/>
        <w:contextualSpacing/>
        <w:jc w:val="both"/>
        <w:rPr>
          <w:sz w:val="20"/>
          <w:szCs w:val="20"/>
        </w:rPr>
      </w:pPr>
      <w:r w:rsidRPr="002E40E9">
        <w:rPr>
          <w:sz w:val="20"/>
          <w:szCs w:val="20"/>
        </w:rPr>
        <w:t xml:space="preserve">Journal of American Science. </w:t>
      </w:r>
      <w:hyperlink r:id="rId17" w:history="1">
        <w:r w:rsidRPr="002E40E9">
          <w:rPr>
            <w:rStyle w:val="Hyperlink"/>
            <w:sz w:val="20"/>
            <w:szCs w:val="20"/>
          </w:rPr>
          <w:t>http://www.jofamericanscience.org</w:t>
        </w:r>
      </w:hyperlink>
      <w:r w:rsidRPr="002E40E9">
        <w:rPr>
          <w:sz w:val="20"/>
          <w:szCs w:val="20"/>
        </w:rPr>
        <w:t>. 2020.</w:t>
      </w:r>
    </w:p>
    <w:p w:rsidR="002E40E9" w:rsidRPr="002E40E9" w:rsidRDefault="002E40E9" w:rsidP="002E40E9">
      <w:pPr>
        <w:pStyle w:val="ListParagraph"/>
        <w:numPr>
          <w:ilvl w:val="0"/>
          <w:numId w:val="3"/>
        </w:numPr>
        <w:autoSpaceDE/>
        <w:autoSpaceDN/>
        <w:contextualSpacing/>
        <w:jc w:val="both"/>
        <w:rPr>
          <w:sz w:val="20"/>
          <w:szCs w:val="20"/>
        </w:rPr>
      </w:pPr>
      <w:r w:rsidRPr="002E40E9">
        <w:rPr>
          <w:sz w:val="20"/>
          <w:szCs w:val="20"/>
        </w:rPr>
        <w:t xml:space="preserve">Life Science Journal. </w:t>
      </w:r>
      <w:hyperlink r:id="rId18" w:history="1">
        <w:r w:rsidRPr="002E40E9">
          <w:rPr>
            <w:rStyle w:val="Hyperlink"/>
            <w:sz w:val="20"/>
            <w:szCs w:val="20"/>
          </w:rPr>
          <w:t>http://www.lifesciencesite.com</w:t>
        </w:r>
      </w:hyperlink>
      <w:r w:rsidRPr="002E40E9">
        <w:rPr>
          <w:sz w:val="20"/>
          <w:szCs w:val="20"/>
        </w:rPr>
        <w:t>. 2020.</w:t>
      </w:r>
    </w:p>
    <w:p w:rsidR="002E40E9" w:rsidRPr="002E40E9" w:rsidRDefault="002E40E9" w:rsidP="002E40E9">
      <w:pPr>
        <w:pStyle w:val="ListParagraph"/>
        <w:numPr>
          <w:ilvl w:val="0"/>
          <w:numId w:val="3"/>
        </w:numPr>
        <w:autoSpaceDE/>
        <w:autoSpaceDN/>
        <w:contextualSpacing/>
        <w:jc w:val="both"/>
        <w:rPr>
          <w:sz w:val="20"/>
          <w:szCs w:val="20"/>
        </w:rPr>
      </w:pPr>
      <w:hyperlink r:id="rId19" w:history="1">
        <w:r w:rsidRPr="002E40E9">
          <w:rPr>
            <w:rStyle w:val="Hyperlink"/>
            <w:sz w:val="20"/>
            <w:szCs w:val="20"/>
          </w:rPr>
          <w:t>http://www.sciencepub.net/nature/0501/10-0247-mahongbao-eternal-ns.pdf</w:t>
        </w:r>
      </w:hyperlink>
      <w:r w:rsidRPr="002E40E9">
        <w:rPr>
          <w:sz w:val="20"/>
          <w:szCs w:val="20"/>
        </w:rPr>
        <w:t xml:space="preserve">. </w:t>
      </w:r>
    </w:p>
    <w:p w:rsidR="002E40E9" w:rsidRPr="002E40E9" w:rsidRDefault="002E40E9" w:rsidP="002E40E9">
      <w:pPr>
        <w:pStyle w:val="ListParagraph"/>
        <w:numPr>
          <w:ilvl w:val="0"/>
          <w:numId w:val="3"/>
        </w:numPr>
        <w:autoSpaceDE/>
        <w:autoSpaceDN/>
        <w:contextualSpacing/>
        <w:jc w:val="both"/>
        <w:rPr>
          <w:sz w:val="20"/>
          <w:szCs w:val="20"/>
        </w:rPr>
      </w:pPr>
      <w:r w:rsidRPr="002E40E9">
        <w:rPr>
          <w:sz w:val="20"/>
          <w:szCs w:val="20"/>
        </w:rPr>
        <w:t xml:space="preserve">Ma H. The Nature of Time and Space. Nature and science 2003;1(1):1-11. </w:t>
      </w:r>
      <w:r w:rsidRPr="002E40E9">
        <w:rPr>
          <w:color w:val="000000"/>
          <w:sz w:val="20"/>
          <w:szCs w:val="20"/>
        </w:rPr>
        <w:t>doi:</w:t>
      </w:r>
      <w:hyperlink r:id="rId20" w:history="1">
        <w:r w:rsidRPr="002E40E9">
          <w:rPr>
            <w:rStyle w:val="Hyperlink"/>
            <w:sz w:val="20"/>
            <w:szCs w:val="20"/>
          </w:rPr>
          <w:t>10.7537/marsnsj010103.01</w:t>
        </w:r>
      </w:hyperlink>
      <w:r w:rsidRPr="002E40E9">
        <w:rPr>
          <w:color w:val="000000"/>
          <w:sz w:val="20"/>
          <w:szCs w:val="20"/>
        </w:rPr>
        <w:t xml:space="preserve">. </w:t>
      </w:r>
      <w:hyperlink r:id="rId21" w:history="1">
        <w:r w:rsidRPr="002E40E9">
          <w:rPr>
            <w:rStyle w:val="Hyperlink"/>
            <w:sz w:val="20"/>
            <w:szCs w:val="20"/>
          </w:rPr>
          <w:t>http://www.sciencepub.net/nature/0101/01-ma.pdf</w:t>
        </w:r>
      </w:hyperlink>
      <w:r w:rsidRPr="002E40E9">
        <w:rPr>
          <w:sz w:val="20"/>
          <w:szCs w:val="20"/>
        </w:rPr>
        <w:t xml:space="preserve">. </w:t>
      </w:r>
    </w:p>
    <w:p w:rsidR="002E40E9" w:rsidRPr="002E40E9" w:rsidRDefault="002E40E9" w:rsidP="002E40E9">
      <w:pPr>
        <w:pStyle w:val="ListParagraph"/>
        <w:numPr>
          <w:ilvl w:val="0"/>
          <w:numId w:val="3"/>
        </w:numPr>
        <w:autoSpaceDE/>
        <w:autoSpaceDN/>
        <w:contextualSpacing/>
        <w:jc w:val="both"/>
        <w:rPr>
          <w:sz w:val="20"/>
          <w:szCs w:val="20"/>
        </w:rPr>
      </w:pPr>
      <w:proofErr w:type="spellStart"/>
      <w:r w:rsidRPr="002E40E9">
        <w:rPr>
          <w:sz w:val="20"/>
          <w:szCs w:val="20"/>
        </w:rPr>
        <w:lastRenderedPageBreak/>
        <w:t>Marsland</w:t>
      </w:r>
      <w:proofErr w:type="spellEnd"/>
      <w:r w:rsidRPr="002E40E9">
        <w:rPr>
          <w:sz w:val="20"/>
          <w:szCs w:val="20"/>
        </w:rPr>
        <w:t xml:space="preserve"> Press. </w:t>
      </w:r>
      <w:hyperlink r:id="rId22" w:history="1">
        <w:r w:rsidRPr="002E40E9">
          <w:rPr>
            <w:rStyle w:val="Hyperlink"/>
            <w:sz w:val="20"/>
            <w:szCs w:val="20"/>
          </w:rPr>
          <w:t>http://www.sciencepub.net</w:t>
        </w:r>
      </w:hyperlink>
      <w:r w:rsidRPr="002E40E9">
        <w:rPr>
          <w:sz w:val="20"/>
          <w:szCs w:val="20"/>
        </w:rPr>
        <w:t xml:space="preserve">. 2020. </w:t>
      </w:r>
    </w:p>
    <w:p w:rsidR="002E40E9" w:rsidRPr="002E40E9" w:rsidRDefault="002E40E9" w:rsidP="002E40E9">
      <w:pPr>
        <w:pStyle w:val="ListParagraph"/>
        <w:numPr>
          <w:ilvl w:val="0"/>
          <w:numId w:val="3"/>
        </w:numPr>
        <w:autoSpaceDE/>
        <w:autoSpaceDN/>
        <w:contextualSpacing/>
        <w:jc w:val="both"/>
        <w:rPr>
          <w:sz w:val="20"/>
          <w:szCs w:val="20"/>
        </w:rPr>
      </w:pPr>
      <w:proofErr w:type="spellStart"/>
      <w:r w:rsidRPr="002E40E9">
        <w:rPr>
          <w:sz w:val="20"/>
          <w:szCs w:val="20"/>
        </w:rPr>
        <w:t>Marsland</w:t>
      </w:r>
      <w:proofErr w:type="spellEnd"/>
      <w:r w:rsidRPr="002E40E9">
        <w:rPr>
          <w:sz w:val="20"/>
          <w:szCs w:val="20"/>
        </w:rPr>
        <w:t xml:space="preserve"> Press. </w:t>
      </w:r>
      <w:hyperlink r:id="rId23" w:history="1">
        <w:r w:rsidRPr="002E40E9">
          <w:rPr>
            <w:rStyle w:val="Hyperlink"/>
            <w:sz w:val="20"/>
            <w:szCs w:val="20"/>
          </w:rPr>
          <w:t>http://www.sciencepub.org</w:t>
        </w:r>
      </w:hyperlink>
      <w:r w:rsidRPr="002E40E9">
        <w:rPr>
          <w:sz w:val="20"/>
          <w:szCs w:val="20"/>
        </w:rPr>
        <w:t>. 2020.</w:t>
      </w:r>
    </w:p>
    <w:p w:rsidR="002E40E9" w:rsidRPr="002E40E9" w:rsidRDefault="002E40E9" w:rsidP="002E40E9">
      <w:pPr>
        <w:pStyle w:val="ListParagraph"/>
        <w:numPr>
          <w:ilvl w:val="0"/>
          <w:numId w:val="3"/>
        </w:numPr>
        <w:autoSpaceDE/>
        <w:autoSpaceDN/>
        <w:contextualSpacing/>
        <w:jc w:val="both"/>
        <w:rPr>
          <w:sz w:val="20"/>
          <w:szCs w:val="20"/>
        </w:rPr>
      </w:pPr>
      <w:r w:rsidRPr="002E40E9">
        <w:rPr>
          <w:sz w:val="20"/>
          <w:szCs w:val="20"/>
        </w:rPr>
        <w:t xml:space="preserve">National Center for Biotechnology Information, U.S. National Library of Medicine. </w:t>
      </w:r>
      <w:hyperlink r:id="rId24" w:history="1">
        <w:r w:rsidRPr="002E40E9">
          <w:rPr>
            <w:rStyle w:val="Hyperlink"/>
            <w:sz w:val="20"/>
            <w:szCs w:val="20"/>
          </w:rPr>
          <w:t>http://www.ncbi.nlm.nih.gov/pubmed</w:t>
        </w:r>
      </w:hyperlink>
      <w:r w:rsidRPr="002E40E9">
        <w:rPr>
          <w:sz w:val="20"/>
          <w:szCs w:val="20"/>
        </w:rPr>
        <w:t>. 2020.</w:t>
      </w:r>
    </w:p>
    <w:p w:rsidR="002E40E9" w:rsidRPr="002E40E9" w:rsidRDefault="002E40E9" w:rsidP="002E40E9">
      <w:pPr>
        <w:pStyle w:val="ListParagraph"/>
        <w:numPr>
          <w:ilvl w:val="0"/>
          <w:numId w:val="3"/>
        </w:numPr>
        <w:autoSpaceDE/>
        <w:autoSpaceDN/>
        <w:snapToGrid w:val="0"/>
        <w:contextualSpacing/>
        <w:jc w:val="both"/>
        <w:rPr>
          <w:sz w:val="20"/>
          <w:szCs w:val="20"/>
        </w:rPr>
      </w:pPr>
      <w:r w:rsidRPr="002E40E9">
        <w:rPr>
          <w:sz w:val="20"/>
          <w:szCs w:val="20"/>
        </w:rPr>
        <w:t xml:space="preserve">Nature and Science. </w:t>
      </w:r>
      <w:hyperlink r:id="rId25" w:history="1">
        <w:r w:rsidRPr="002E40E9">
          <w:rPr>
            <w:rStyle w:val="Hyperlink"/>
            <w:sz w:val="20"/>
            <w:szCs w:val="20"/>
          </w:rPr>
          <w:t>http://www.sciencepub.net/nature. 2020</w:t>
        </w:r>
      </w:hyperlink>
      <w:r w:rsidRPr="002E40E9">
        <w:rPr>
          <w:sz w:val="20"/>
          <w:szCs w:val="20"/>
        </w:rPr>
        <w:t>.</w:t>
      </w:r>
    </w:p>
    <w:p w:rsidR="002E40E9" w:rsidRPr="002E40E9" w:rsidRDefault="002E40E9" w:rsidP="002E40E9">
      <w:pPr>
        <w:pStyle w:val="ListParagraph"/>
        <w:numPr>
          <w:ilvl w:val="0"/>
          <w:numId w:val="3"/>
        </w:numPr>
        <w:autoSpaceDE/>
        <w:autoSpaceDN/>
        <w:snapToGrid w:val="0"/>
        <w:contextualSpacing/>
        <w:jc w:val="both"/>
        <w:rPr>
          <w:sz w:val="20"/>
          <w:szCs w:val="20"/>
        </w:rPr>
      </w:pPr>
      <w:r w:rsidRPr="002E40E9">
        <w:rPr>
          <w:sz w:val="20"/>
          <w:szCs w:val="20"/>
        </w:rPr>
        <w:t xml:space="preserve">Wikipedia. The free encyclopedia. </w:t>
      </w:r>
      <w:hyperlink r:id="rId26" w:history="1">
        <w:r w:rsidRPr="002E40E9">
          <w:rPr>
            <w:rStyle w:val="Hyperlink"/>
            <w:sz w:val="20"/>
            <w:szCs w:val="20"/>
          </w:rPr>
          <w:t>http://en.wikipedia.org</w:t>
        </w:r>
      </w:hyperlink>
      <w:r w:rsidRPr="002E40E9">
        <w:rPr>
          <w:sz w:val="20"/>
          <w:szCs w:val="20"/>
        </w:rPr>
        <w:t>. 2020.</w:t>
      </w:r>
    </w:p>
    <w:p w:rsidR="00D347DF" w:rsidRDefault="00D347DF" w:rsidP="00D347DF">
      <w:pPr>
        <w:autoSpaceDE w:val="0"/>
        <w:autoSpaceDN w:val="0"/>
        <w:adjustRightInd w:val="0"/>
        <w:snapToGrid w:val="0"/>
        <w:spacing w:after="0" w:line="240" w:lineRule="auto"/>
        <w:ind w:left="425" w:hanging="425"/>
        <w:jc w:val="both"/>
        <w:rPr>
          <w:rFonts w:ascii="Times New Roman" w:hAnsi="Times New Roman" w:hint="eastAsia"/>
          <w:sz w:val="20"/>
          <w:szCs w:val="20"/>
          <w:lang w:eastAsia="zh-CN"/>
        </w:rPr>
      </w:pPr>
    </w:p>
    <w:p w:rsidR="002E40E9" w:rsidRPr="00640582" w:rsidRDefault="002E40E9" w:rsidP="00D347DF">
      <w:pPr>
        <w:autoSpaceDE w:val="0"/>
        <w:autoSpaceDN w:val="0"/>
        <w:adjustRightInd w:val="0"/>
        <w:snapToGrid w:val="0"/>
        <w:spacing w:after="0" w:line="240" w:lineRule="auto"/>
        <w:ind w:left="425" w:hanging="425"/>
        <w:jc w:val="both"/>
        <w:rPr>
          <w:rFonts w:ascii="Times New Roman" w:hAnsi="Times New Roman" w:hint="eastAsia"/>
          <w:sz w:val="20"/>
          <w:szCs w:val="20"/>
          <w:lang w:eastAsia="zh-CN"/>
        </w:rPr>
        <w:sectPr w:rsidR="002E40E9" w:rsidRPr="00640582" w:rsidSect="004F21AB">
          <w:headerReference w:type="default" r:id="rId27"/>
          <w:pgSz w:w="12240" w:h="15840"/>
          <w:pgMar w:top="1440" w:right="1440" w:bottom="1440" w:left="1440" w:header="720" w:footer="720" w:gutter="0"/>
          <w:cols w:num="2" w:space="550"/>
          <w:docGrid w:linePitch="360"/>
        </w:sectPr>
      </w:pPr>
    </w:p>
    <w:p w:rsidR="000C2098" w:rsidRPr="00640582" w:rsidRDefault="003210FE" w:rsidP="00D347DF">
      <w:pPr>
        <w:autoSpaceDE w:val="0"/>
        <w:autoSpaceDN w:val="0"/>
        <w:adjustRightInd w:val="0"/>
        <w:snapToGrid w:val="0"/>
        <w:spacing w:after="0" w:line="240" w:lineRule="auto"/>
        <w:ind w:left="425" w:hanging="425"/>
        <w:jc w:val="both"/>
        <w:rPr>
          <w:rFonts w:ascii="Times New Roman" w:hAnsi="Times New Roman"/>
          <w:sz w:val="20"/>
          <w:szCs w:val="20"/>
          <w:lang w:eastAsia="zh-CN"/>
        </w:rPr>
      </w:pPr>
      <w:r w:rsidRPr="00640582">
        <w:rPr>
          <w:rFonts w:ascii="Times New Roman" w:hAnsi="Times New Roman" w:hint="eastAsia"/>
          <w:sz w:val="20"/>
          <w:szCs w:val="20"/>
          <w:lang w:eastAsia="zh-CN"/>
        </w:rPr>
        <w:lastRenderedPageBreak/>
        <w:t xml:space="preserve"> </w:t>
      </w:r>
    </w:p>
    <w:p w:rsidR="000C2098" w:rsidRPr="00640582" w:rsidRDefault="000C2098" w:rsidP="00D347DF">
      <w:pPr>
        <w:autoSpaceDE w:val="0"/>
        <w:autoSpaceDN w:val="0"/>
        <w:adjustRightInd w:val="0"/>
        <w:snapToGrid w:val="0"/>
        <w:spacing w:after="0" w:line="240" w:lineRule="auto"/>
        <w:ind w:left="425" w:hanging="425"/>
        <w:jc w:val="both"/>
        <w:rPr>
          <w:rFonts w:ascii="Times New Roman" w:hAnsi="Times New Roman"/>
          <w:sz w:val="20"/>
          <w:szCs w:val="20"/>
        </w:rPr>
      </w:pPr>
    </w:p>
    <w:p w:rsidR="00080A50" w:rsidRPr="00640582" w:rsidRDefault="00080A50" w:rsidP="00D347DF">
      <w:pPr>
        <w:snapToGrid w:val="0"/>
        <w:spacing w:after="0" w:line="240" w:lineRule="auto"/>
        <w:ind w:firstLine="425"/>
        <w:jc w:val="both"/>
        <w:rPr>
          <w:rFonts w:ascii="Times New Roman" w:hAnsi="Times New Roman"/>
          <w:sz w:val="20"/>
          <w:szCs w:val="20"/>
        </w:rPr>
      </w:pPr>
    </w:p>
    <w:p w:rsidR="00EB2F80" w:rsidRPr="00640582" w:rsidRDefault="00080A50" w:rsidP="00D347DF">
      <w:pPr>
        <w:snapToGrid w:val="0"/>
        <w:spacing w:after="0" w:line="240" w:lineRule="auto"/>
        <w:jc w:val="both"/>
        <w:rPr>
          <w:rFonts w:ascii="Times New Roman" w:hAnsi="Times New Roman"/>
          <w:sz w:val="20"/>
          <w:szCs w:val="20"/>
        </w:rPr>
      </w:pPr>
      <w:r w:rsidRPr="00640582">
        <w:rPr>
          <w:rFonts w:ascii="Times New Roman" w:hAnsi="Times New Roman"/>
          <w:sz w:val="20"/>
          <w:szCs w:val="20"/>
        </w:rPr>
        <w:t>11/5/2020</w:t>
      </w:r>
    </w:p>
    <w:sectPr w:rsidR="00EB2F80" w:rsidRPr="00640582" w:rsidSect="00080A50">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9EC" w:rsidRDefault="008339EC" w:rsidP="00080A50">
      <w:pPr>
        <w:spacing w:after="0" w:line="240" w:lineRule="auto"/>
      </w:pPr>
      <w:r>
        <w:separator/>
      </w:r>
    </w:p>
  </w:endnote>
  <w:endnote w:type="continuationSeparator" w:id="0">
    <w:p w:rsidR="008339EC" w:rsidRDefault="008339EC" w:rsidP="00080A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7DF" w:rsidRPr="009579A5" w:rsidRDefault="00580CF2" w:rsidP="009579A5">
    <w:pPr>
      <w:spacing w:after="0" w:line="240" w:lineRule="auto"/>
      <w:jc w:val="center"/>
      <w:rPr>
        <w:rFonts w:ascii="Times New Roman" w:hAnsi="Times New Roman"/>
        <w:sz w:val="20"/>
      </w:rPr>
    </w:pPr>
    <w:r w:rsidRPr="009579A5">
      <w:rPr>
        <w:rFonts w:ascii="Times New Roman" w:hAnsi="Times New Roman"/>
        <w:sz w:val="20"/>
      </w:rPr>
      <w:fldChar w:fldCharType="begin"/>
    </w:r>
    <w:r w:rsidR="009579A5" w:rsidRPr="009579A5">
      <w:rPr>
        <w:rFonts w:ascii="Times New Roman" w:hAnsi="Times New Roman"/>
        <w:sz w:val="20"/>
      </w:rPr>
      <w:instrText xml:space="preserve"> page </w:instrText>
    </w:r>
    <w:r w:rsidRPr="009579A5">
      <w:rPr>
        <w:rFonts w:ascii="Times New Roman" w:hAnsi="Times New Roman"/>
        <w:sz w:val="20"/>
      </w:rPr>
      <w:fldChar w:fldCharType="separate"/>
    </w:r>
    <w:r w:rsidR="00164936">
      <w:rPr>
        <w:rFonts w:ascii="Times New Roman" w:hAnsi="Times New Roman"/>
        <w:noProof/>
        <w:sz w:val="20"/>
      </w:rPr>
      <w:t>10</w:t>
    </w:r>
    <w:r w:rsidRPr="009579A5">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9EC" w:rsidRDefault="008339EC" w:rsidP="00080A50">
      <w:pPr>
        <w:spacing w:after="0" w:line="240" w:lineRule="auto"/>
      </w:pPr>
      <w:r>
        <w:separator/>
      </w:r>
    </w:p>
  </w:footnote>
  <w:footnote w:type="continuationSeparator" w:id="0">
    <w:p w:rsidR="008339EC" w:rsidRDefault="008339EC" w:rsidP="00080A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9A5" w:rsidRPr="009579A5" w:rsidRDefault="00580CF2" w:rsidP="009579A5">
    <w:pPr>
      <w:tabs>
        <w:tab w:val="left" w:pos="851"/>
        <w:tab w:val="left" w:pos="7200"/>
        <w:tab w:val="right" w:pos="8364"/>
      </w:tabs>
      <w:adjustRightInd w:val="0"/>
      <w:snapToGrid w:val="0"/>
      <w:spacing w:after="0" w:line="240" w:lineRule="auto"/>
      <w:jc w:val="both"/>
      <w:rPr>
        <w:rFonts w:ascii="Times New Roman" w:hAnsi="Times New Roman"/>
        <w:sz w:val="20"/>
        <w:szCs w:val="20"/>
      </w:rPr>
    </w:pPr>
    <w:r w:rsidRPr="00580CF2">
      <w:rPr>
        <w:rFonts w:ascii="Times New Roman" w:hAnsi="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62pt">
          <v:imagedata r:id="rId1" o:title="Mslndlogo-nys"/>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1AB" w:rsidRPr="009579A5" w:rsidRDefault="004F21AB" w:rsidP="009579A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9579A5">
      <w:rPr>
        <w:rFonts w:ascii="Times New Roman" w:hAnsi="Times New Roman" w:hint="eastAsia"/>
        <w:sz w:val="20"/>
        <w:szCs w:val="20"/>
      </w:rPr>
      <w:tab/>
    </w:r>
    <w:r w:rsidRPr="009579A5">
      <w:rPr>
        <w:rFonts w:ascii="Times New Roman" w:hAnsi="Times New Roman"/>
        <w:sz w:val="20"/>
        <w:szCs w:val="20"/>
      </w:rPr>
      <w:t>New York Science Journal 20</w:t>
    </w:r>
    <w:r w:rsidRPr="009579A5">
      <w:rPr>
        <w:rFonts w:ascii="Times New Roman" w:hAnsi="Times New Roman" w:hint="eastAsia"/>
        <w:sz w:val="20"/>
        <w:szCs w:val="20"/>
      </w:rPr>
      <w:t>20</w:t>
    </w:r>
    <w:r w:rsidRPr="009579A5">
      <w:rPr>
        <w:rFonts w:ascii="Times New Roman" w:hAnsi="Times New Roman"/>
        <w:sz w:val="20"/>
        <w:szCs w:val="20"/>
      </w:rPr>
      <w:t>;</w:t>
    </w:r>
    <w:r w:rsidRPr="009579A5">
      <w:rPr>
        <w:rFonts w:ascii="Times New Roman" w:hAnsi="Times New Roman" w:hint="eastAsia"/>
        <w:sz w:val="20"/>
        <w:szCs w:val="20"/>
      </w:rPr>
      <w:t>13</w:t>
    </w:r>
    <w:r w:rsidRPr="009579A5">
      <w:rPr>
        <w:rFonts w:ascii="Times New Roman" w:hAnsi="Times New Roman"/>
        <w:sz w:val="20"/>
        <w:szCs w:val="20"/>
      </w:rPr>
      <w:t>(</w:t>
    </w:r>
    <w:r w:rsidRPr="009579A5">
      <w:rPr>
        <w:rFonts w:ascii="Times New Roman" w:hAnsi="Times New Roman" w:hint="eastAsia"/>
        <w:sz w:val="20"/>
        <w:szCs w:val="20"/>
      </w:rPr>
      <w:t>11</w:t>
    </w:r>
    <w:r w:rsidRPr="009579A5">
      <w:rPr>
        <w:rFonts w:ascii="Times New Roman" w:hAnsi="Times New Roman"/>
        <w:sz w:val="20"/>
        <w:szCs w:val="20"/>
      </w:rPr>
      <w:t>)</w:t>
    </w:r>
    <w:r w:rsidRPr="009579A5">
      <w:rPr>
        <w:rFonts w:ascii="Times New Roman" w:hAnsi="Times New Roman"/>
        <w:iCs/>
        <w:sz w:val="20"/>
        <w:szCs w:val="20"/>
      </w:rPr>
      <w:t xml:space="preserve"> </w:t>
    </w:r>
    <w:r w:rsidRPr="009579A5">
      <w:rPr>
        <w:rFonts w:ascii="Times New Roman" w:hAnsi="Times New Roman" w:hint="eastAsia"/>
        <w:iCs/>
        <w:sz w:val="20"/>
        <w:szCs w:val="20"/>
      </w:rPr>
      <w:tab/>
    </w:r>
    <w:r w:rsidRPr="009579A5">
      <w:rPr>
        <w:rFonts w:ascii="Times New Roman" w:hAnsi="Times New Roman"/>
        <w:iCs/>
        <w:sz w:val="20"/>
        <w:szCs w:val="20"/>
      </w:rPr>
      <w:t xml:space="preserve">  </w:t>
    </w:r>
    <w:hyperlink r:id="rId1" w:history="1">
      <w:r w:rsidRPr="009579A5">
        <w:rPr>
          <w:rStyle w:val="Hyperlink"/>
          <w:rFonts w:ascii="Times New Roman" w:hAnsi="Times New Roman"/>
          <w:sz w:val="20"/>
          <w:szCs w:val="20"/>
        </w:rPr>
        <w:t>http://www.sciencepub.net/newyork</w:t>
      </w:r>
    </w:hyperlink>
    <w:r w:rsidRPr="009579A5">
      <w:rPr>
        <w:rFonts w:ascii="Times New Roman" w:hAnsi="Times New Roman" w:hint="eastAsia"/>
        <w:sz w:val="20"/>
      </w:rPr>
      <w:t xml:space="preserve">   </w:t>
    </w:r>
    <w:r w:rsidRPr="009579A5">
      <w:rPr>
        <w:rFonts w:ascii="Times New Roman" w:hAnsi="Times New Roman" w:hint="eastAsia"/>
        <w:b/>
        <w:i/>
        <w:color w:val="FF0000"/>
        <w:sz w:val="20"/>
        <w:szCs w:val="20"/>
        <w:bdr w:val="single" w:sz="4" w:space="0" w:color="FF0000"/>
      </w:rPr>
      <w:t>NYJ</w:t>
    </w:r>
  </w:p>
  <w:p w:rsidR="004F21AB" w:rsidRPr="009579A5" w:rsidRDefault="004F21AB" w:rsidP="009579A5">
    <w:pPr>
      <w:tabs>
        <w:tab w:val="left" w:pos="851"/>
        <w:tab w:val="left" w:pos="7200"/>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3441A"/>
    <w:multiLevelType w:val="hybridMultilevel"/>
    <w:tmpl w:val="F5E27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814FA7"/>
    <w:multiLevelType w:val="hybridMultilevel"/>
    <w:tmpl w:val="FBD480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3B0162E"/>
    <w:multiLevelType w:val="hybridMultilevel"/>
    <w:tmpl w:val="83DAE818"/>
    <w:lvl w:ilvl="0" w:tplc="7C507F5A">
      <w:start w:val="9"/>
      <w:numFmt w:val="decimal"/>
      <w:lvlText w:val="[%1]"/>
      <w:lvlJc w:val="left"/>
      <w:pPr>
        <w:ind w:left="100" w:hanging="343"/>
      </w:pPr>
      <w:rPr>
        <w:rFonts w:ascii="Times New Roman" w:eastAsia="Times New Roman" w:hAnsi="Times New Roman" w:cs="Times New Roman" w:hint="default"/>
        <w:spacing w:val="0"/>
        <w:w w:val="99"/>
        <w:sz w:val="24"/>
        <w:szCs w:val="24"/>
        <w:lang w:val="en-US" w:eastAsia="en-US" w:bidi="ar-SA"/>
      </w:rPr>
    </w:lvl>
    <w:lvl w:ilvl="1" w:tplc="1A06A554">
      <w:numFmt w:val="bullet"/>
      <w:lvlText w:val="•"/>
      <w:lvlJc w:val="left"/>
      <w:pPr>
        <w:ind w:left="1014" w:hanging="343"/>
      </w:pPr>
      <w:rPr>
        <w:lang w:val="en-US" w:eastAsia="en-US" w:bidi="ar-SA"/>
      </w:rPr>
    </w:lvl>
    <w:lvl w:ilvl="2" w:tplc="38883572">
      <w:numFmt w:val="bullet"/>
      <w:lvlText w:val="•"/>
      <w:lvlJc w:val="left"/>
      <w:pPr>
        <w:ind w:left="1929" w:hanging="343"/>
      </w:pPr>
      <w:rPr>
        <w:lang w:val="en-US" w:eastAsia="en-US" w:bidi="ar-SA"/>
      </w:rPr>
    </w:lvl>
    <w:lvl w:ilvl="3" w:tplc="A5D8F37E">
      <w:numFmt w:val="bullet"/>
      <w:lvlText w:val="•"/>
      <w:lvlJc w:val="left"/>
      <w:pPr>
        <w:ind w:left="2843" w:hanging="343"/>
      </w:pPr>
      <w:rPr>
        <w:lang w:val="en-US" w:eastAsia="en-US" w:bidi="ar-SA"/>
      </w:rPr>
    </w:lvl>
    <w:lvl w:ilvl="4" w:tplc="D8B65D28">
      <w:numFmt w:val="bullet"/>
      <w:lvlText w:val="•"/>
      <w:lvlJc w:val="left"/>
      <w:pPr>
        <w:ind w:left="3758" w:hanging="343"/>
      </w:pPr>
      <w:rPr>
        <w:lang w:val="en-US" w:eastAsia="en-US" w:bidi="ar-SA"/>
      </w:rPr>
    </w:lvl>
    <w:lvl w:ilvl="5" w:tplc="5C02357C">
      <w:numFmt w:val="bullet"/>
      <w:lvlText w:val="•"/>
      <w:lvlJc w:val="left"/>
      <w:pPr>
        <w:ind w:left="4673" w:hanging="343"/>
      </w:pPr>
      <w:rPr>
        <w:lang w:val="en-US" w:eastAsia="en-US" w:bidi="ar-SA"/>
      </w:rPr>
    </w:lvl>
    <w:lvl w:ilvl="6" w:tplc="3280D946">
      <w:numFmt w:val="bullet"/>
      <w:lvlText w:val="•"/>
      <w:lvlJc w:val="left"/>
      <w:pPr>
        <w:ind w:left="5587" w:hanging="343"/>
      </w:pPr>
      <w:rPr>
        <w:lang w:val="en-US" w:eastAsia="en-US" w:bidi="ar-SA"/>
      </w:rPr>
    </w:lvl>
    <w:lvl w:ilvl="7" w:tplc="EA1CC898">
      <w:numFmt w:val="bullet"/>
      <w:lvlText w:val="•"/>
      <w:lvlJc w:val="left"/>
      <w:pPr>
        <w:ind w:left="6502" w:hanging="343"/>
      </w:pPr>
      <w:rPr>
        <w:lang w:val="en-US" w:eastAsia="en-US" w:bidi="ar-SA"/>
      </w:rPr>
    </w:lvl>
    <w:lvl w:ilvl="8" w:tplc="E370FDE6">
      <w:numFmt w:val="bullet"/>
      <w:lvlText w:val="•"/>
      <w:lvlJc w:val="left"/>
      <w:pPr>
        <w:ind w:left="7417" w:hanging="343"/>
      </w:pPr>
      <w:rPr>
        <w:lang w:val="en-US" w:eastAsia="en-US" w:bidi="ar-SA"/>
      </w:rPr>
    </w:lvl>
  </w:abstractNum>
  <w:abstractNum w:abstractNumId="3">
    <w:nsid w:val="68E72DEE"/>
    <w:multiLevelType w:val="hybridMultilevel"/>
    <w:tmpl w:val="54723462"/>
    <w:lvl w:ilvl="0" w:tplc="9776FFB2">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lvlOverride w:ilvl="0">
      <w:startOverride w:val="9"/>
    </w:lvlOverride>
    <w:lvlOverride w:ilvl="1"/>
    <w:lvlOverride w:ilvl="2"/>
    <w:lvlOverride w:ilvl="3"/>
    <w:lvlOverride w:ilvl="4"/>
    <w:lvlOverride w:ilvl="5"/>
    <w:lvlOverride w:ilvl="6"/>
    <w:lvlOverride w:ilvl="7"/>
    <w:lvlOverride w:ilvl="8"/>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720"/>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47836"/>
    <w:rsid w:val="00015255"/>
    <w:rsid w:val="00034AA7"/>
    <w:rsid w:val="00037CA4"/>
    <w:rsid w:val="000654DF"/>
    <w:rsid w:val="00080A50"/>
    <w:rsid w:val="00096696"/>
    <w:rsid w:val="000C2098"/>
    <w:rsid w:val="001033EC"/>
    <w:rsid w:val="00164936"/>
    <w:rsid w:val="00226F8F"/>
    <w:rsid w:val="0029343F"/>
    <w:rsid w:val="002A49DC"/>
    <w:rsid w:val="002E40E9"/>
    <w:rsid w:val="003210FE"/>
    <w:rsid w:val="003B33A2"/>
    <w:rsid w:val="003E76F3"/>
    <w:rsid w:val="004079AC"/>
    <w:rsid w:val="00427B03"/>
    <w:rsid w:val="0045498A"/>
    <w:rsid w:val="004B2104"/>
    <w:rsid w:val="004F21AB"/>
    <w:rsid w:val="0050024B"/>
    <w:rsid w:val="0054168A"/>
    <w:rsid w:val="00580CF2"/>
    <w:rsid w:val="00592B22"/>
    <w:rsid w:val="00640582"/>
    <w:rsid w:val="00697D2A"/>
    <w:rsid w:val="006E56E7"/>
    <w:rsid w:val="006F6310"/>
    <w:rsid w:val="006F6C6D"/>
    <w:rsid w:val="00780B4C"/>
    <w:rsid w:val="007B16B1"/>
    <w:rsid w:val="007F0DD3"/>
    <w:rsid w:val="008339EC"/>
    <w:rsid w:val="00843D9A"/>
    <w:rsid w:val="00886F06"/>
    <w:rsid w:val="009579A5"/>
    <w:rsid w:val="00987AC1"/>
    <w:rsid w:val="009E6EEC"/>
    <w:rsid w:val="00A22D37"/>
    <w:rsid w:val="00A32E53"/>
    <w:rsid w:val="00AD60B3"/>
    <w:rsid w:val="00AF1AE6"/>
    <w:rsid w:val="00B47836"/>
    <w:rsid w:val="00B57F61"/>
    <w:rsid w:val="00C34499"/>
    <w:rsid w:val="00CA0796"/>
    <w:rsid w:val="00CF1116"/>
    <w:rsid w:val="00D347DF"/>
    <w:rsid w:val="00D60B93"/>
    <w:rsid w:val="00D75A34"/>
    <w:rsid w:val="00D9181A"/>
    <w:rsid w:val="00E474C1"/>
    <w:rsid w:val="00E61B72"/>
    <w:rsid w:val="00EB2F80"/>
    <w:rsid w:val="00EF15B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6F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5255"/>
    <w:pPr>
      <w:autoSpaceDE w:val="0"/>
      <w:autoSpaceDN w:val="0"/>
      <w:adjustRightInd w:val="0"/>
    </w:pPr>
    <w:rPr>
      <w:rFonts w:ascii="Times New Roman" w:hAnsi="Times New Roman"/>
      <w:color w:val="000000"/>
      <w:sz w:val="24"/>
      <w:szCs w:val="24"/>
      <w:lang w:eastAsia="en-US"/>
    </w:rPr>
  </w:style>
  <w:style w:type="character" w:styleId="Hyperlink">
    <w:name w:val="Hyperlink"/>
    <w:basedOn w:val="DefaultParagraphFont"/>
    <w:uiPriority w:val="99"/>
    <w:unhideWhenUsed/>
    <w:rsid w:val="00015255"/>
    <w:rPr>
      <w:color w:val="0000FF"/>
      <w:u w:val="single"/>
    </w:rPr>
  </w:style>
  <w:style w:type="paragraph" w:styleId="NoSpacing">
    <w:name w:val="No Spacing"/>
    <w:uiPriority w:val="1"/>
    <w:qFormat/>
    <w:rsid w:val="00015255"/>
    <w:rPr>
      <w:sz w:val="22"/>
      <w:szCs w:val="22"/>
      <w:lang w:eastAsia="en-US"/>
    </w:rPr>
  </w:style>
  <w:style w:type="character" w:styleId="Strong">
    <w:name w:val="Strong"/>
    <w:basedOn w:val="DefaultParagraphFont"/>
    <w:uiPriority w:val="22"/>
    <w:qFormat/>
    <w:rsid w:val="00015255"/>
    <w:rPr>
      <w:b/>
      <w:bCs/>
    </w:rPr>
  </w:style>
  <w:style w:type="paragraph" w:styleId="ListParagraph">
    <w:name w:val="List Paragraph"/>
    <w:basedOn w:val="Normal"/>
    <w:uiPriority w:val="34"/>
    <w:qFormat/>
    <w:rsid w:val="001033EC"/>
    <w:pPr>
      <w:widowControl w:val="0"/>
      <w:autoSpaceDE w:val="0"/>
      <w:autoSpaceDN w:val="0"/>
      <w:spacing w:after="0" w:line="240" w:lineRule="auto"/>
      <w:ind w:left="100"/>
    </w:pPr>
    <w:rPr>
      <w:rFonts w:ascii="Times New Roman" w:eastAsia="Times New Roman" w:hAnsi="Times New Roman"/>
    </w:rPr>
  </w:style>
  <w:style w:type="paragraph" w:styleId="Header">
    <w:name w:val="header"/>
    <w:basedOn w:val="Normal"/>
    <w:link w:val="HeaderChar"/>
    <w:uiPriority w:val="99"/>
    <w:semiHidden/>
    <w:unhideWhenUsed/>
    <w:rsid w:val="00080A50"/>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080A50"/>
    <w:rPr>
      <w:sz w:val="18"/>
      <w:szCs w:val="18"/>
      <w:lang w:eastAsia="en-US"/>
    </w:rPr>
  </w:style>
  <w:style w:type="paragraph" w:styleId="Footer">
    <w:name w:val="footer"/>
    <w:basedOn w:val="Normal"/>
    <w:link w:val="FooterChar"/>
    <w:uiPriority w:val="99"/>
    <w:semiHidden/>
    <w:unhideWhenUsed/>
    <w:rsid w:val="00080A50"/>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080A50"/>
    <w:rPr>
      <w:sz w:val="18"/>
      <w:szCs w:val="18"/>
      <w:lang w:eastAsia="en-US"/>
    </w:rPr>
  </w:style>
</w:styles>
</file>

<file path=word/webSettings.xml><?xml version="1.0" encoding="utf-8"?>
<w:webSettings xmlns:r="http://schemas.openxmlformats.org/officeDocument/2006/relationships" xmlns:w="http://schemas.openxmlformats.org/wordprocessingml/2006/main">
  <w:divs>
    <w:div w:id="200782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opus.com/inward/authorDetails.url?authorID=25723330600&amp;partnerID=MN8TOARS" TargetMode="External"/><Relationship Id="rId13" Type="http://schemas.openxmlformats.org/officeDocument/2006/relationships/footer" Target="footer1.xml"/><Relationship Id="rId18" Type="http://schemas.openxmlformats.org/officeDocument/2006/relationships/hyperlink" Target="http://www.lifesciencesite.com" TargetMode="External"/><Relationship Id="rId26" Type="http://schemas.openxmlformats.org/officeDocument/2006/relationships/hyperlink" Target="http://en.wikipedia.org" TargetMode="External"/><Relationship Id="rId3" Type="http://schemas.openxmlformats.org/officeDocument/2006/relationships/settings" Target="settings.xml"/><Relationship Id="rId21" Type="http://schemas.openxmlformats.org/officeDocument/2006/relationships/hyperlink" Target="http://www.sciencepub.net/nature/0101/01-ma.pdf" TargetMode="External"/><Relationship Id="rId7" Type="http://schemas.openxmlformats.org/officeDocument/2006/relationships/hyperlink" Target="mailto:owlskalimuthu@gmail.com" TargetMode="External"/><Relationship Id="rId12" Type="http://schemas.openxmlformats.org/officeDocument/2006/relationships/header" Target="header1.xml"/><Relationship Id="rId17" Type="http://schemas.openxmlformats.org/officeDocument/2006/relationships/hyperlink" Target="http://www.jofamericanscience.org" TargetMode="External"/><Relationship Id="rId25" Type="http://schemas.openxmlformats.org/officeDocument/2006/relationships/hyperlink" Target="http://www.sciencepub.net/nature.%202020" TargetMode="External"/><Relationship Id="rId2" Type="http://schemas.openxmlformats.org/officeDocument/2006/relationships/styles" Target="styles.xml"/><Relationship Id="rId16" Type="http://schemas.openxmlformats.org/officeDocument/2006/relationships/hyperlink" Target="http://www.google.com" TargetMode="External"/><Relationship Id="rId20" Type="http://schemas.openxmlformats.org/officeDocument/2006/relationships/hyperlink" Target="http://www.dx.doi.org/10.7537/marsnsj010103.0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x.doi.org/10.7537/marsnys131120.03" TargetMode="External"/><Relationship Id="rId24" Type="http://schemas.openxmlformats.org/officeDocument/2006/relationships/hyperlink" Target="http://www.ncbi.nlm.nih.gov/pubmed" TargetMode="External"/><Relationship Id="rId5" Type="http://schemas.openxmlformats.org/officeDocument/2006/relationships/footnotes" Target="footnotes.xml"/><Relationship Id="rId15" Type="http://schemas.openxmlformats.org/officeDocument/2006/relationships/hyperlink" Target="http://old.inspirehep.net/record/1795188" TargetMode="External"/><Relationship Id="rId23" Type="http://schemas.openxmlformats.org/officeDocument/2006/relationships/hyperlink" Target="http://www.sciencepub.org" TargetMode="External"/><Relationship Id="rId28" Type="http://schemas.openxmlformats.org/officeDocument/2006/relationships/fontTable" Target="fontTable.xml"/><Relationship Id="rId10" Type="http://schemas.openxmlformats.org/officeDocument/2006/relationships/hyperlink" Target="http://www.sciencepub.net/newyork" TargetMode="External"/><Relationship Id="rId19" Type="http://schemas.openxmlformats.org/officeDocument/2006/relationships/hyperlink" Target="http://www.sciencepub.net/nature/0501/10-0247-mahongbao-eternal-ns.pdf" TargetMode="External"/><Relationship Id="rId4" Type="http://schemas.openxmlformats.org/officeDocument/2006/relationships/webSettings" Target="webSettings.xml"/><Relationship Id="rId9" Type="http://schemas.openxmlformats.org/officeDocument/2006/relationships/hyperlink" Target="https://orcid.org/0000-0001-7978-9013" TargetMode="External"/><Relationship Id="rId14" Type="http://schemas.openxmlformats.org/officeDocument/2006/relationships/hyperlink" Target="https://www.researchgate.net/profile/Gert_Van_der_Zwan2" TargetMode="External"/><Relationship Id="rId22" Type="http://schemas.openxmlformats.org/officeDocument/2006/relationships/hyperlink" Target="http://www.sciencepub.net"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1427</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9542</CharactersWithSpaces>
  <SharedDoc>false</SharedDoc>
  <HLinks>
    <vt:vector size="24" baseType="variant">
      <vt:variant>
        <vt:i4>524391</vt:i4>
      </vt:variant>
      <vt:variant>
        <vt:i4>9</vt:i4>
      </vt:variant>
      <vt:variant>
        <vt:i4>0</vt:i4>
      </vt:variant>
      <vt:variant>
        <vt:i4>5</vt:i4>
      </vt:variant>
      <vt:variant>
        <vt:lpwstr>https://www.researchgate.net/profile/Gert_Van_der_Zwan2</vt:lpwstr>
      </vt:variant>
      <vt:variant>
        <vt:lpwstr/>
      </vt:variant>
      <vt:variant>
        <vt:i4>6094865</vt:i4>
      </vt:variant>
      <vt:variant>
        <vt:i4>6</vt:i4>
      </vt:variant>
      <vt:variant>
        <vt:i4>0</vt:i4>
      </vt:variant>
      <vt:variant>
        <vt:i4>5</vt:i4>
      </vt:variant>
      <vt:variant>
        <vt:lpwstr>https://orcid.org/0000-0001-7978-9013</vt:lpwstr>
      </vt:variant>
      <vt:variant>
        <vt:lpwstr/>
      </vt:variant>
      <vt:variant>
        <vt:i4>4063267</vt:i4>
      </vt:variant>
      <vt:variant>
        <vt:i4>3</vt:i4>
      </vt:variant>
      <vt:variant>
        <vt:i4>0</vt:i4>
      </vt:variant>
      <vt:variant>
        <vt:i4>5</vt:i4>
      </vt:variant>
      <vt:variant>
        <vt:lpwstr>http://www.scopus.com/inward/authorDetails.url?authorID=25723330600&amp;partnerID=MN8TOARS</vt:lpwstr>
      </vt:variant>
      <vt:variant>
        <vt:lpwstr/>
      </vt:variant>
      <vt:variant>
        <vt:i4>7209054</vt:i4>
      </vt:variant>
      <vt:variant>
        <vt:i4>0</vt:i4>
      </vt:variant>
      <vt:variant>
        <vt:i4>0</vt:i4>
      </vt:variant>
      <vt:variant>
        <vt:i4>5</vt:i4>
      </vt:variant>
      <vt:variant>
        <vt:lpwstr>mailto:owlskalimuthu@gmail.com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Lotus</dc:creator>
  <cp:lastModifiedBy>Administrator</cp:lastModifiedBy>
  <cp:revision>5</cp:revision>
  <dcterms:created xsi:type="dcterms:W3CDTF">2020-11-07T10:17:00Z</dcterms:created>
  <dcterms:modified xsi:type="dcterms:W3CDTF">2020-11-07T13:26:00Z</dcterms:modified>
</cp:coreProperties>
</file>