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A13BCF" w:rsidRDefault="002C2881">
      <w:pPr>
        <w:jc w:val="center"/>
        <w:rPr>
          <w:b/>
          <w:sz w:val="20"/>
          <w:szCs w:val="20"/>
        </w:rPr>
      </w:pPr>
    </w:p>
    <w:p w:rsidR="00A13BCF" w:rsidRDefault="00A13BCF">
      <w:pPr>
        <w:jc w:val="center"/>
        <w:rPr>
          <w:b/>
          <w:sz w:val="20"/>
          <w:szCs w:val="20"/>
        </w:rPr>
      </w:pPr>
    </w:p>
    <w:p w:rsidR="00000000" w:rsidRPr="00A13BCF" w:rsidRDefault="002C2881">
      <w:pPr>
        <w:jc w:val="center"/>
        <w:rPr>
          <w:b/>
          <w:sz w:val="20"/>
          <w:szCs w:val="20"/>
        </w:rPr>
      </w:pPr>
      <w:r w:rsidRPr="00A13BCF">
        <w:rPr>
          <w:b/>
          <w:sz w:val="20"/>
          <w:szCs w:val="20"/>
        </w:rPr>
        <w:t>Testing the Effectiveness of Using a Clust</w:t>
      </w:r>
      <w:bookmarkStart w:id="0" w:name="_GoBack"/>
      <w:bookmarkEnd w:id="0"/>
      <w:r w:rsidRPr="00A13BCF">
        <w:rPr>
          <w:b/>
          <w:sz w:val="20"/>
          <w:szCs w:val="20"/>
        </w:rPr>
        <w:t>ering Algorithm to Label Datasets</w:t>
      </w:r>
    </w:p>
    <w:p w:rsidR="00000000" w:rsidRPr="00A13BCF" w:rsidRDefault="002C2881">
      <w:pPr>
        <w:jc w:val="center"/>
        <w:rPr>
          <w:sz w:val="20"/>
          <w:szCs w:val="20"/>
        </w:rPr>
      </w:pPr>
    </w:p>
    <w:p w:rsidR="00000000" w:rsidRPr="00A13BCF" w:rsidRDefault="002C2881">
      <w:pPr>
        <w:jc w:val="center"/>
        <w:rPr>
          <w:sz w:val="20"/>
          <w:szCs w:val="20"/>
        </w:rPr>
      </w:pPr>
      <w:r w:rsidRPr="00A13BCF">
        <w:rPr>
          <w:sz w:val="20"/>
          <w:szCs w:val="20"/>
        </w:rPr>
        <w:t>Ashwag Maghraby, Fawaz AlBatati</w:t>
      </w:r>
    </w:p>
    <w:p w:rsidR="00000000" w:rsidRPr="00A13BCF" w:rsidRDefault="002C2881">
      <w:pPr>
        <w:jc w:val="center"/>
        <w:rPr>
          <w:sz w:val="20"/>
          <w:szCs w:val="20"/>
          <w:rtl/>
        </w:rPr>
      </w:pPr>
    </w:p>
    <w:p w:rsidR="00000000" w:rsidRPr="00A13BCF" w:rsidRDefault="002C2881">
      <w:pPr>
        <w:jc w:val="center"/>
        <w:rPr>
          <w:sz w:val="20"/>
          <w:szCs w:val="20"/>
        </w:rPr>
      </w:pPr>
      <w:r w:rsidRPr="00A13BCF">
        <w:rPr>
          <w:sz w:val="20"/>
          <w:szCs w:val="20"/>
        </w:rPr>
        <w:t>College of Computers, Umm Al-Qura University, Makkah, Kingdom of Saudi Arabia</w:t>
      </w:r>
    </w:p>
    <w:p w:rsidR="00000000" w:rsidRPr="00A13BCF" w:rsidRDefault="002C2881">
      <w:pPr>
        <w:pStyle w:val="FootnoteText"/>
        <w:ind w:firstLine="0"/>
        <w:jc w:val="center"/>
        <w:rPr>
          <w:sz w:val="20"/>
          <w:szCs w:val="20"/>
        </w:rPr>
      </w:pPr>
      <w:hyperlink r:id="rId7" w:history="1">
        <w:r w:rsidRPr="00A13BCF">
          <w:rPr>
            <w:rStyle w:val="Hyperlink"/>
            <w:sz w:val="20"/>
            <w:szCs w:val="20"/>
          </w:rPr>
          <w:t>aomaghraby@uqu.edu.sa</w:t>
        </w:r>
      </w:hyperlink>
      <w:r w:rsidRPr="00A13BCF">
        <w:rPr>
          <w:rStyle w:val="Hyperlink"/>
          <w:sz w:val="20"/>
          <w:szCs w:val="20"/>
        </w:rPr>
        <w:t xml:space="preserve"> </w:t>
      </w:r>
      <w:r w:rsidRPr="00A13BCF">
        <w:rPr>
          <w:rStyle w:val="Hyperlink"/>
          <w:sz w:val="20"/>
          <w:szCs w:val="20"/>
        </w:rPr>
        <w:t xml:space="preserve">, </w:t>
      </w:r>
      <w:hyperlink r:id="rId8" w:history="1">
        <w:r w:rsidRPr="00A13BCF">
          <w:rPr>
            <w:rStyle w:val="Hyperlink"/>
            <w:sz w:val="20"/>
            <w:szCs w:val="20"/>
          </w:rPr>
          <w:t>s44280427@st.uqu.edu.sa</w:t>
        </w:r>
      </w:hyperlink>
    </w:p>
    <w:p w:rsidR="00000000" w:rsidRPr="00A13BCF" w:rsidRDefault="002C2881">
      <w:pPr>
        <w:jc w:val="center"/>
        <w:rPr>
          <w:sz w:val="20"/>
          <w:szCs w:val="20"/>
        </w:rPr>
      </w:pPr>
    </w:p>
    <w:p w:rsidR="00000000" w:rsidRPr="00A13BCF" w:rsidRDefault="002C2881">
      <w:pPr>
        <w:jc w:val="both"/>
        <w:rPr>
          <w:sz w:val="20"/>
          <w:szCs w:val="20"/>
        </w:rPr>
      </w:pPr>
      <w:r w:rsidRPr="00A13BCF">
        <w:rPr>
          <w:b/>
          <w:sz w:val="20"/>
          <w:szCs w:val="20"/>
        </w:rPr>
        <w:t xml:space="preserve">Abstract: </w:t>
      </w:r>
      <w:r w:rsidRPr="00A13BCF">
        <w:rPr>
          <w:sz w:val="20"/>
          <w:szCs w:val="20"/>
        </w:rPr>
        <w:t>Big Data is generated in huge quantities and at tremendous speeds, and the vast majority of this big data is unlabeled datasets, unlike labeled datasets, which are very few</w:t>
      </w:r>
      <w:r w:rsidRPr="00A13BCF">
        <w:rPr>
          <w:sz w:val="20"/>
          <w:szCs w:val="20"/>
        </w:rPr>
        <w:t xml:space="preserve"> and limited. The labeled dataset is organized and formatted which makes it easier to search and analyze. In contrast, an unlabeled dataset has no explanation, label, tag, class, or name for the features which makes it more difficult to process and analyse</w:t>
      </w:r>
      <w:r w:rsidRPr="00A13BCF">
        <w:rPr>
          <w:sz w:val="20"/>
          <w:szCs w:val="20"/>
        </w:rPr>
        <w:t xml:space="preserve">s. For many researchers performing analytics on such Unlabeled vast data become challenging. This paper studied the effectiveness of utilizing a Clustering Algorithm Technique such as K-Medoids, K-Means, and Hierarchical to convert unlabeled datasets into </w:t>
      </w:r>
      <w:r w:rsidRPr="00A13BCF">
        <w:rPr>
          <w:sz w:val="20"/>
          <w:szCs w:val="20"/>
        </w:rPr>
        <w:t>a labeled form. The experiment results showed that the K-Medoids algorithm's performance is the best, followed by the Hierarchical algorithm and the K-Means algorithm, which are close in performance with a relative preference for the Hierarchical algorithm</w:t>
      </w:r>
      <w:r w:rsidRPr="00A13BCF">
        <w:rPr>
          <w:sz w:val="20"/>
          <w:szCs w:val="20"/>
        </w:rPr>
        <w:t>.</w:t>
      </w:r>
    </w:p>
    <w:p w:rsidR="00000000" w:rsidRPr="00A13BCF" w:rsidRDefault="002C2881">
      <w:pPr>
        <w:jc w:val="both"/>
        <w:rPr>
          <w:rStyle w:val="Hyperlink"/>
          <w:rFonts w:eastAsia="Times New Roman"/>
          <w:sz w:val="20"/>
          <w:szCs w:val="20"/>
          <w:lang w:eastAsia="zh-CN"/>
        </w:rPr>
      </w:pPr>
      <w:r w:rsidRPr="00A13BCF">
        <w:rPr>
          <w:sz w:val="20"/>
          <w:szCs w:val="20"/>
        </w:rPr>
        <w:t>[</w:t>
      </w:r>
      <w:r w:rsidRPr="00A13BCF">
        <w:rPr>
          <w:sz w:val="20"/>
          <w:szCs w:val="20"/>
        </w:rPr>
        <w:t>Ashwag Maghraby, Fawaz AlBatati</w:t>
      </w:r>
      <w:r w:rsidRPr="00A13BCF">
        <w:rPr>
          <w:sz w:val="20"/>
          <w:szCs w:val="20"/>
        </w:rPr>
        <w:t xml:space="preserve">. </w:t>
      </w:r>
      <w:r w:rsidRPr="00A13BCF">
        <w:rPr>
          <w:b/>
          <w:sz w:val="20"/>
          <w:szCs w:val="20"/>
        </w:rPr>
        <w:t>Testing the Effectiveness of Using a Clustering Algorithm to Label Datasets</w:t>
      </w:r>
      <w:r w:rsidRPr="00A13BCF">
        <w:rPr>
          <w:b/>
          <w:sz w:val="20"/>
          <w:szCs w:val="20"/>
        </w:rPr>
        <w:t>.</w:t>
      </w:r>
      <w:r w:rsidRPr="00A13BCF">
        <w:rPr>
          <w:sz w:val="20"/>
          <w:szCs w:val="20"/>
        </w:rPr>
        <w:t xml:space="preserve"> </w:t>
      </w:r>
      <w:r w:rsidRPr="00A13BCF">
        <w:rPr>
          <w:rFonts w:eastAsia="Times New Roman"/>
          <w:bCs/>
          <w:i/>
          <w:sz w:val="20"/>
          <w:szCs w:val="20"/>
        </w:rPr>
        <w:t>N Y Sci J</w:t>
      </w:r>
      <w:r w:rsidRPr="00A13BCF">
        <w:rPr>
          <w:rFonts w:eastAsia="Times New Roman"/>
          <w:bCs/>
          <w:sz w:val="20"/>
          <w:szCs w:val="20"/>
        </w:rPr>
        <w:t xml:space="preserve"> </w:t>
      </w:r>
      <w:r w:rsidRPr="00A13BCF">
        <w:rPr>
          <w:sz w:val="20"/>
          <w:szCs w:val="20"/>
        </w:rPr>
        <w:t>20</w:t>
      </w:r>
      <w:r w:rsidRPr="00A13BCF">
        <w:rPr>
          <w:sz w:val="20"/>
          <w:szCs w:val="20"/>
          <w:lang w:eastAsia="zh-CN"/>
        </w:rPr>
        <w:t>2</w:t>
      </w:r>
      <w:r w:rsidRPr="00A13BCF">
        <w:rPr>
          <w:sz w:val="20"/>
          <w:szCs w:val="20"/>
          <w:lang w:eastAsia="zh-CN"/>
        </w:rPr>
        <w:t>4</w:t>
      </w:r>
      <w:r w:rsidRPr="00A13BCF">
        <w:rPr>
          <w:sz w:val="20"/>
          <w:szCs w:val="20"/>
        </w:rPr>
        <w:t>;1</w:t>
      </w:r>
      <w:r w:rsidRPr="00A13BCF">
        <w:rPr>
          <w:sz w:val="20"/>
          <w:szCs w:val="20"/>
          <w:lang w:eastAsia="zh-CN"/>
        </w:rPr>
        <w:t>7</w:t>
      </w:r>
      <w:r w:rsidRPr="00A13BCF">
        <w:rPr>
          <w:sz w:val="20"/>
          <w:szCs w:val="20"/>
        </w:rPr>
        <w:t>(</w:t>
      </w:r>
      <w:r w:rsidRPr="00A13BCF">
        <w:rPr>
          <w:sz w:val="20"/>
          <w:szCs w:val="20"/>
          <w:lang w:eastAsia="zh-CN"/>
        </w:rPr>
        <w:t>5</w:t>
      </w:r>
      <w:r w:rsidRPr="00A13BCF">
        <w:rPr>
          <w:sz w:val="20"/>
          <w:szCs w:val="20"/>
        </w:rPr>
        <w:t>):</w:t>
      </w:r>
      <w:r w:rsidRPr="00A13BCF">
        <w:rPr>
          <w:sz w:val="20"/>
          <w:szCs w:val="20"/>
          <w:lang w:eastAsia="zh-CN"/>
        </w:rPr>
        <w:t>2</w:t>
      </w:r>
      <w:r w:rsidRPr="00A13BCF">
        <w:rPr>
          <w:sz w:val="20"/>
          <w:szCs w:val="20"/>
          <w:lang w:eastAsia="zh-CN"/>
        </w:rPr>
        <w:t>1</w:t>
      </w:r>
      <w:r w:rsidRPr="00A13BCF">
        <w:rPr>
          <w:sz w:val="20"/>
          <w:szCs w:val="20"/>
          <w:lang w:eastAsia="zh-CN"/>
        </w:rPr>
        <w:t>-</w:t>
      </w:r>
      <w:r w:rsidRPr="00A13BCF">
        <w:rPr>
          <w:sz w:val="20"/>
          <w:szCs w:val="20"/>
          <w:lang w:eastAsia="zh-CN"/>
        </w:rPr>
        <w:t>3</w:t>
      </w:r>
      <w:r w:rsidR="00810635">
        <w:rPr>
          <w:sz w:val="20"/>
          <w:szCs w:val="20"/>
          <w:lang w:eastAsia="zh-CN"/>
        </w:rPr>
        <w:t>1</w:t>
      </w:r>
      <w:r w:rsidRPr="00A13BCF">
        <w:rPr>
          <w:sz w:val="20"/>
          <w:szCs w:val="20"/>
        </w:rPr>
        <w:t xml:space="preserve">]. </w:t>
      </w:r>
      <w:r w:rsidRPr="00A13BCF">
        <w:rPr>
          <w:iCs/>
          <w:color w:val="000000"/>
          <w:sz w:val="20"/>
          <w:szCs w:val="20"/>
          <w:lang w:eastAsia="zh-CN"/>
        </w:rPr>
        <w:t>ISSN 1554-0200 (print); ISSN 2375-723X (online).</w:t>
      </w:r>
      <w:r w:rsidRPr="00A13BCF">
        <w:rPr>
          <w:sz w:val="20"/>
          <w:szCs w:val="20"/>
        </w:rPr>
        <w:t xml:space="preserve"> </w:t>
      </w:r>
      <w:hyperlink r:id="rId9" w:history="1">
        <w:r w:rsidRPr="00A13BCF">
          <w:rPr>
            <w:rStyle w:val="Hyperlink"/>
            <w:sz w:val="20"/>
            <w:szCs w:val="20"/>
          </w:rPr>
          <w:t>http://www.scien</w:t>
        </w:r>
        <w:r w:rsidRPr="00A13BCF">
          <w:rPr>
            <w:rStyle w:val="Hyperlink"/>
            <w:sz w:val="20"/>
            <w:szCs w:val="20"/>
          </w:rPr>
          <w:t>cepub.net/newyork</w:t>
        </w:r>
      </w:hyperlink>
      <w:r w:rsidRPr="00A13BCF">
        <w:rPr>
          <w:sz w:val="20"/>
          <w:szCs w:val="20"/>
          <w:lang w:eastAsia="zh-CN"/>
        </w:rPr>
        <w:t xml:space="preserve">. </w:t>
      </w:r>
      <w:r w:rsidRPr="00A13BCF">
        <w:rPr>
          <w:sz w:val="20"/>
          <w:szCs w:val="20"/>
          <w:lang w:eastAsia="zh-CN"/>
        </w:rPr>
        <w:t>0</w:t>
      </w:r>
      <w:r w:rsidRPr="00A13BCF">
        <w:rPr>
          <w:sz w:val="20"/>
          <w:szCs w:val="20"/>
          <w:lang w:eastAsia="zh-CN"/>
        </w:rPr>
        <w:t>4</w:t>
      </w:r>
      <w:r w:rsidRPr="00A13BCF">
        <w:rPr>
          <w:color w:val="0000FF"/>
          <w:sz w:val="20"/>
          <w:szCs w:val="20"/>
        </w:rPr>
        <w:t>.</w:t>
      </w:r>
      <w:r w:rsidR="00A13BCF" w:rsidRPr="00A13BCF">
        <w:rPr>
          <w:color w:val="0000FF"/>
          <w:sz w:val="20"/>
          <w:szCs w:val="20"/>
        </w:rPr>
        <w:t xml:space="preserve"> </w:t>
      </w:r>
      <w:r w:rsidRPr="00A13BCF">
        <w:rPr>
          <w:color w:val="0000FF"/>
          <w:sz w:val="20"/>
          <w:szCs w:val="20"/>
          <w:u w:val="single"/>
          <w:shd w:val="clear" w:color="auto" w:fill="FFFFFF"/>
        </w:rPr>
        <w:t>doi:</w:t>
      </w:r>
      <w:hyperlink r:id="rId10" w:history="1">
        <w:r w:rsidRPr="00A13BCF">
          <w:rPr>
            <w:rStyle w:val="Hyperlink"/>
            <w:sz w:val="20"/>
            <w:szCs w:val="20"/>
            <w:shd w:val="clear" w:color="auto" w:fill="FFFFFF"/>
          </w:rPr>
          <w:t>10.7537/marsnys170524.04</w:t>
        </w:r>
      </w:hyperlink>
      <w:r w:rsidRPr="00A13BCF">
        <w:rPr>
          <w:color w:val="0000FF"/>
          <w:sz w:val="20"/>
          <w:szCs w:val="20"/>
          <w:u w:val="single"/>
          <w:shd w:val="clear" w:color="auto" w:fill="FFFFFF"/>
          <w:lang w:eastAsia="zh-CN"/>
        </w:rPr>
        <w:t>.</w:t>
      </w:r>
    </w:p>
    <w:p w:rsidR="00000000" w:rsidRPr="00A13BCF" w:rsidRDefault="002C2881">
      <w:pPr>
        <w:jc w:val="both"/>
        <w:rPr>
          <w:sz w:val="20"/>
          <w:szCs w:val="20"/>
        </w:rPr>
      </w:pPr>
    </w:p>
    <w:p w:rsidR="00000000" w:rsidRPr="00A13BCF" w:rsidRDefault="002C2881">
      <w:pPr>
        <w:jc w:val="both"/>
        <w:rPr>
          <w:sz w:val="20"/>
          <w:szCs w:val="20"/>
        </w:rPr>
      </w:pPr>
      <w:r w:rsidRPr="00A13BCF">
        <w:rPr>
          <w:b/>
          <w:sz w:val="20"/>
          <w:szCs w:val="20"/>
        </w:rPr>
        <w:t xml:space="preserve">Keywords: </w:t>
      </w:r>
      <w:r w:rsidRPr="00A13BCF">
        <w:rPr>
          <w:sz w:val="20"/>
          <w:szCs w:val="20"/>
        </w:rPr>
        <w:t>Unsupervised Learning; Clustering Algorithm; Unlabeled data; labeling datasets</w:t>
      </w:r>
    </w:p>
    <w:p w:rsidR="00000000" w:rsidRPr="00A13BCF" w:rsidRDefault="002C2881">
      <w:pPr>
        <w:jc w:val="both"/>
        <w:rPr>
          <w:sz w:val="20"/>
          <w:szCs w:val="20"/>
        </w:rPr>
      </w:pPr>
    </w:p>
    <w:p w:rsidR="00000000" w:rsidRDefault="002C2881">
      <w:pPr>
        <w:jc w:val="both"/>
        <w:rPr>
          <w:b/>
          <w:sz w:val="20"/>
          <w:szCs w:val="20"/>
        </w:rPr>
      </w:pPr>
    </w:p>
    <w:p w:rsidR="00A13BCF" w:rsidRPr="00A13BCF" w:rsidRDefault="00A13BCF">
      <w:pPr>
        <w:jc w:val="both"/>
        <w:rPr>
          <w:b/>
          <w:sz w:val="20"/>
          <w:szCs w:val="20"/>
        </w:rPr>
        <w:sectPr w:rsidR="00A13BCF" w:rsidRPr="00A13BCF">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21"/>
          <w:cols w:space="720"/>
          <w:titlePg/>
          <w:docGrid w:linePitch="360"/>
        </w:sectPr>
      </w:pPr>
    </w:p>
    <w:p w:rsidR="00000000" w:rsidRPr="00A13BCF" w:rsidRDefault="002C2881">
      <w:pPr>
        <w:jc w:val="both"/>
        <w:rPr>
          <w:b/>
          <w:sz w:val="20"/>
          <w:szCs w:val="20"/>
        </w:rPr>
      </w:pPr>
      <w:r w:rsidRPr="00A13BCF">
        <w:rPr>
          <w:b/>
          <w:sz w:val="20"/>
          <w:szCs w:val="20"/>
        </w:rPr>
        <w:lastRenderedPageBreak/>
        <w:t>1. Introduction</w:t>
      </w:r>
    </w:p>
    <w:p w:rsidR="00000000" w:rsidRPr="00A13BCF" w:rsidRDefault="002C2881">
      <w:pPr>
        <w:ind w:firstLine="720"/>
        <w:jc w:val="both"/>
        <w:rPr>
          <w:sz w:val="20"/>
          <w:szCs w:val="20"/>
        </w:rPr>
      </w:pPr>
      <w:r w:rsidRPr="00A13BCF">
        <w:rPr>
          <w:sz w:val="20"/>
          <w:szCs w:val="20"/>
        </w:rPr>
        <w:t>Supervised learning is the proce</w:t>
      </w:r>
      <w:r w:rsidRPr="00A13BCF">
        <w:rPr>
          <w:sz w:val="20"/>
          <w:szCs w:val="20"/>
        </w:rPr>
        <w:t xml:space="preserve">ss of learning a prediction model using a set of labeled datasets. It is well known that prediction model accuracy often rises as more labeled datasets become available. </w:t>
      </w:r>
    </w:p>
    <w:p w:rsidR="00000000" w:rsidRPr="00A13BCF" w:rsidRDefault="002C2881">
      <w:pPr>
        <w:ind w:firstLine="720"/>
        <w:jc w:val="both"/>
        <w:rPr>
          <w:sz w:val="20"/>
          <w:szCs w:val="20"/>
        </w:rPr>
      </w:pPr>
      <w:r w:rsidRPr="00A13BCF">
        <w:rPr>
          <w:sz w:val="20"/>
          <w:szCs w:val="20"/>
        </w:rPr>
        <w:t>Labeled datasets are often difficult to collect since the labeling process is frequen</w:t>
      </w:r>
      <w:r w:rsidRPr="00A13BCF">
        <w:rPr>
          <w:sz w:val="20"/>
          <w:szCs w:val="20"/>
        </w:rPr>
        <w:t>tly done by experts in the field from which these data are extracted. On the contrary, unlabeled datasets are widely available because labeling is a time consuming and laborious operation.</w:t>
      </w:r>
    </w:p>
    <w:p w:rsidR="00000000" w:rsidRPr="00A13BCF" w:rsidRDefault="002C2881">
      <w:pPr>
        <w:ind w:firstLine="720"/>
        <w:jc w:val="both"/>
        <w:rPr>
          <w:sz w:val="20"/>
          <w:szCs w:val="20"/>
        </w:rPr>
      </w:pPr>
      <w:r w:rsidRPr="00A13BCF">
        <w:rPr>
          <w:sz w:val="20"/>
          <w:szCs w:val="20"/>
        </w:rPr>
        <w:t>Different researchers have used different methods to solve the issu</w:t>
      </w:r>
      <w:r w:rsidRPr="00A13BCF">
        <w:rPr>
          <w:sz w:val="20"/>
          <w:szCs w:val="20"/>
        </w:rPr>
        <w:t>e of few and scarcity of labeled datasets, among these researchers were those who dealt directly with datasets by using methods for labeling unlabeled datasets.</w:t>
      </w:r>
    </w:p>
    <w:p w:rsidR="00000000" w:rsidRPr="00A13BCF" w:rsidRDefault="002C2881">
      <w:pPr>
        <w:ind w:firstLine="720"/>
        <w:jc w:val="both"/>
        <w:rPr>
          <w:sz w:val="20"/>
          <w:szCs w:val="20"/>
        </w:rPr>
      </w:pPr>
      <w:r w:rsidRPr="00A13BCF">
        <w:rPr>
          <w:sz w:val="20"/>
          <w:szCs w:val="20"/>
        </w:rPr>
        <w:t xml:space="preserve">The majority of previous studies used supervised learning in [1] [2], semi-supervised learning </w:t>
      </w:r>
      <w:r w:rsidRPr="00A13BCF">
        <w:rPr>
          <w:sz w:val="20"/>
          <w:szCs w:val="20"/>
        </w:rPr>
        <w:t>in [3] [4] [5] [6], and deep learning in [5] with a small quantity of labeled data and a large amount of unlabeled data to create and learn their models. In contrast, few studies used unsupervised learning in [7] [8] [9] [10] and deep learning in [10] with</w:t>
      </w:r>
      <w:r w:rsidRPr="00A13BCF">
        <w:rPr>
          <w:sz w:val="20"/>
          <w:szCs w:val="20"/>
        </w:rPr>
        <w:t xml:space="preserve"> only unlabeled data in [7] [8] for creating and learning the models.  </w:t>
      </w:r>
    </w:p>
    <w:p w:rsidR="00000000" w:rsidRPr="00A13BCF" w:rsidRDefault="002C2881">
      <w:pPr>
        <w:ind w:firstLine="720"/>
        <w:jc w:val="both"/>
        <w:rPr>
          <w:sz w:val="20"/>
          <w:szCs w:val="20"/>
        </w:rPr>
      </w:pPr>
      <w:r w:rsidRPr="00A13BCF">
        <w:rPr>
          <w:sz w:val="20"/>
          <w:szCs w:val="20"/>
        </w:rPr>
        <w:t>This study offers a completely human-free solution to this pressing problem (labeling datasets) using AI itself. In order to turn unlabeled datasets into labeled datasets, this researc</w:t>
      </w:r>
      <w:r w:rsidRPr="00A13BCF">
        <w:rPr>
          <w:sz w:val="20"/>
          <w:szCs w:val="20"/>
        </w:rPr>
        <w:t xml:space="preserve">h provides a novel method employing unsupervised learning (Clustering </w:t>
      </w:r>
      <w:r w:rsidRPr="00A13BCF">
        <w:rPr>
          <w:sz w:val="20"/>
          <w:szCs w:val="20"/>
        </w:rPr>
        <w:lastRenderedPageBreak/>
        <w:t>Algorithms). These algorithms were used in conjunction with preprocessing methods to produce models that demonstrated and validated the efficacy of utilizing clustering algorithms for la</w:t>
      </w:r>
      <w:r w:rsidRPr="00A13BCF">
        <w:rPr>
          <w:sz w:val="20"/>
          <w:szCs w:val="20"/>
        </w:rPr>
        <w:t>beling datasets.</w:t>
      </w:r>
    </w:p>
    <w:p w:rsidR="00000000" w:rsidRPr="00A13BCF" w:rsidRDefault="002C2881">
      <w:pPr>
        <w:ind w:firstLine="720"/>
        <w:jc w:val="both"/>
        <w:rPr>
          <w:sz w:val="20"/>
          <w:szCs w:val="20"/>
        </w:rPr>
      </w:pPr>
      <w:r w:rsidRPr="00A13BCF">
        <w:rPr>
          <w:sz w:val="20"/>
          <w:szCs w:val="20"/>
        </w:rPr>
        <w:t>The remaining sections in this paper are organized as follows: firstly, section 2 literature survey provides a theoretical background for studies that used different methods to solve the issue of the scarcity of labeled datasets. Secondly,</w:t>
      </w:r>
      <w:r w:rsidRPr="00A13BCF">
        <w:rPr>
          <w:sz w:val="20"/>
          <w:szCs w:val="20"/>
        </w:rPr>
        <w:t xml:space="preserve"> in section 3 approaches, methodologies, algorithms, and methods were explained. Thirdly, in sections 4 and 5 experiment and results discussion explains the steps of the experiment for implementing the clustering algorithm and discusses the experiment's re</w:t>
      </w:r>
      <w:r w:rsidRPr="00A13BCF">
        <w:rPr>
          <w:sz w:val="20"/>
          <w:szCs w:val="20"/>
        </w:rPr>
        <w:t>sult. Finally, in section 6 conclusion and recommendations provides conclusions and suggestions that align with the study's major themes.</w:t>
      </w:r>
    </w:p>
    <w:p w:rsidR="00000000" w:rsidRPr="00A13BCF" w:rsidRDefault="002C2881">
      <w:pPr>
        <w:jc w:val="both"/>
        <w:rPr>
          <w:b/>
          <w:sz w:val="20"/>
          <w:szCs w:val="20"/>
        </w:rPr>
      </w:pPr>
    </w:p>
    <w:p w:rsidR="00000000" w:rsidRPr="00A13BCF" w:rsidRDefault="002C2881">
      <w:pPr>
        <w:jc w:val="both"/>
        <w:rPr>
          <w:b/>
          <w:sz w:val="20"/>
          <w:szCs w:val="20"/>
        </w:rPr>
      </w:pPr>
      <w:r w:rsidRPr="00A13BCF">
        <w:rPr>
          <w:b/>
          <w:sz w:val="20"/>
          <w:szCs w:val="20"/>
        </w:rPr>
        <w:t>2. Literature survey</w:t>
      </w:r>
    </w:p>
    <w:p w:rsidR="00000000" w:rsidRPr="00A13BCF" w:rsidRDefault="002C2881">
      <w:pPr>
        <w:ind w:firstLine="720"/>
        <w:jc w:val="both"/>
        <w:rPr>
          <w:sz w:val="20"/>
          <w:szCs w:val="20"/>
        </w:rPr>
      </w:pPr>
      <w:r w:rsidRPr="00A13BCF">
        <w:rPr>
          <w:sz w:val="20"/>
          <w:szCs w:val="20"/>
        </w:rPr>
        <w:t>Through extrapolating and reviewing the studies related to the subject of this research, they ca</w:t>
      </w:r>
      <w:r w:rsidRPr="00A13BCF">
        <w:rPr>
          <w:sz w:val="20"/>
          <w:szCs w:val="20"/>
        </w:rPr>
        <w:t>n be divided into three paradigms as follows:</w:t>
      </w:r>
    </w:p>
    <w:p w:rsidR="00000000" w:rsidRPr="00A13BCF" w:rsidRDefault="002C2881">
      <w:pPr>
        <w:ind w:firstLine="720"/>
        <w:jc w:val="both"/>
        <w:rPr>
          <w:sz w:val="20"/>
          <w:szCs w:val="20"/>
        </w:rPr>
      </w:pPr>
    </w:p>
    <w:p w:rsidR="00000000" w:rsidRPr="00A13BCF" w:rsidRDefault="002C2881">
      <w:pPr>
        <w:jc w:val="both"/>
        <w:rPr>
          <w:b/>
          <w:sz w:val="20"/>
          <w:szCs w:val="20"/>
        </w:rPr>
      </w:pPr>
      <w:r w:rsidRPr="00A13BCF">
        <w:rPr>
          <w:b/>
          <w:sz w:val="20"/>
          <w:szCs w:val="20"/>
        </w:rPr>
        <w:t>A. Supervised Learning Paradigm</w:t>
      </w:r>
    </w:p>
    <w:p w:rsidR="00000000" w:rsidRPr="00A13BCF" w:rsidRDefault="002C2881">
      <w:pPr>
        <w:jc w:val="both"/>
        <w:rPr>
          <w:sz w:val="20"/>
          <w:szCs w:val="20"/>
        </w:rPr>
      </w:pPr>
      <w:r w:rsidRPr="00A13BCF">
        <w:rPr>
          <w:sz w:val="20"/>
          <w:szCs w:val="20"/>
        </w:rPr>
        <w:t>Blum, A., et al.  [1] used substituted labels by utilizing the structure between the patterns' dispersion to the various sensory modalities. Where, De Sa, et al. [2], used two s</w:t>
      </w:r>
      <w:r w:rsidRPr="00A13BCF">
        <w:rPr>
          <w:sz w:val="20"/>
          <w:szCs w:val="20"/>
        </w:rPr>
        <w:t xml:space="preserve">upervised learning algorithms: co-training and multi-modality. Co-training makes use of two </w:t>
      </w:r>
      <w:r w:rsidRPr="00A13BCF">
        <w:rPr>
          <w:sz w:val="20"/>
          <w:szCs w:val="20"/>
        </w:rPr>
        <w:lastRenderedPageBreak/>
        <w:t>classifiers to learn from various views on the data</w:t>
      </w:r>
      <w:r w:rsidRPr="00A13BCF">
        <w:rPr>
          <w:b/>
          <w:sz w:val="20"/>
          <w:szCs w:val="20"/>
        </w:rPr>
        <w:t xml:space="preserve">, </w:t>
      </w:r>
      <w:r w:rsidRPr="00A13BCF">
        <w:rPr>
          <w:sz w:val="20"/>
          <w:szCs w:val="20"/>
        </w:rPr>
        <w:t>whereas multi-modality employs substituted labeling to assign labels to unlabeled data. Algorithms were evaluat</w:t>
      </w:r>
      <w:r w:rsidRPr="00A13BCF">
        <w:rPr>
          <w:sz w:val="20"/>
          <w:szCs w:val="20"/>
        </w:rPr>
        <w:t>ed on the tasks of classifying web pages and vowel recognition, and they were shown to be effective in achieving good performance even when there is a small amount of labeled data.</w:t>
      </w:r>
    </w:p>
    <w:p w:rsidR="00000000" w:rsidRPr="00A13BCF" w:rsidRDefault="002C2881">
      <w:pPr>
        <w:jc w:val="both"/>
        <w:rPr>
          <w:sz w:val="20"/>
          <w:szCs w:val="20"/>
        </w:rPr>
      </w:pPr>
    </w:p>
    <w:p w:rsidR="00000000" w:rsidRPr="00A13BCF" w:rsidRDefault="002C2881">
      <w:pPr>
        <w:jc w:val="both"/>
        <w:rPr>
          <w:b/>
          <w:sz w:val="20"/>
          <w:szCs w:val="20"/>
        </w:rPr>
      </w:pPr>
      <w:r w:rsidRPr="00A13BCF">
        <w:rPr>
          <w:b/>
          <w:sz w:val="20"/>
          <w:szCs w:val="20"/>
        </w:rPr>
        <w:t xml:space="preserve">B.Semi-Supervised </w:t>
      </w:r>
      <w:bookmarkStart w:id="4" w:name="_Hlk154764608"/>
      <w:r w:rsidRPr="00A13BCF">
        <w:rPr>
          <w:b/>
          <w:sz w:val="20"/>
          <w:szCs w:val="20"/>
        </w:rPr>
        <w:t xml:space="preserve">Learning </w:t>
      </w:r>
      <w:bookmarkEnd w:id="4"/>
      <w:r w:rsidRPr="00A13BCF">
        <w:rPr>
          <w:b/>
          <w:sz w:val="20"/>
          <w:szCs w:val="20"/>
        </w:rPr>
        <w:t>(with Deep Learning) Paradigm</w:t>
      </w:r>
    </w:p>
    <w:p w:rsidR="00000000" w:rsidRPr="00A13BCF" w:rsidRDefault="002C2881">
      <w:pPr>
        <w:ind w:firstLine="720"/>
        <w:jc w:val="both"/>
        <w:rPr>
          <w:sz w:val="20"/>
          <w:szCs w:val="20"/>
        </w:rPr>
      </w:pPr>
      <w:r w:rsidRPr="00A13BCF">
        <w:rPr>
          <w:sz w:val="20"/>
          <w:szCs w:val="20"/>
        </w:rPr>
        <w:t>A variety of task</w:t>
      </w:r>
      <w:r w:rsidRPr="00A13BCF">
        <w:rPr>
          <w:sz w:val="20"/>
          <w:szCs w:val="20"/>
        </w:rPr>
        <w:t>s, including information access, remote sensing image processing, natural language processing, and semi-supervised clustering, are covered in four publications[3][4][5][6]. Twenty distinct semi-supervised learning algorithms are proposed among the publicat</w:t>
      </w:r>
      <w:r w:rsidRPr="00A13BCF">
        <w:rPr>
          <w:sz w:val="20"/>
          <w:szCs w:val="20"/>
        </w:rPr>
        <w:t>ions, using a range of methods including classification, clustering, and dimensionality reduction. In the publications, the suggested algorithms are tested on various real-world data sets, and it is demonstrated that the algorithms can achieve good perform</w:t>
      </w:r>
      <w:r w:rsidRPr="00A13BCF">
        <w:rPr>
          <w:sz w:val="20"/>
          <w:szCs w:val="20"/>
        </w:rPr>
        <w:t>ance even when there is a small amount of labeled data. Vittaut JN, et al. [3] used a limited quantity of labelled data with a larage number of unlabeled data. In [4] study, Forestier, G. et al. employed a small amount of labelled data together with unlabe</w:t>
      </w:r>
      <w:r w:rsidRPr="00A13BCF">
        <w:rPr>
          <w:sz w:val="20"/>
          <w:szCs w:val="20"/>
        </w:rPr>
        <w:t>led data in this study. Bouchachia, A. researcher in [5] used partially labelled data along with unlabeled data, while Pavithra, M., et al. [6] used high-dimensional sparse data and a small number of labelled examples as seeds while researchers in [5] empl</w:t>
      </w:r>
      <w:r w:rsidRPr="00A13BCF">
        <w:rPr>
          <w:sz w:val="20"/>
          <w:szCs w:val="20"/>
        </w:rPr>
        <w:t>oying semi-supervised learning and deep learning (neural networks).</w:t>
      </w:r>
    </w:p>
    <w:p w:rsidR="00A13BCF" w:rsidRDefault="00A13BCF">
      <w:pPr>
        <w:jc w:val="both"/>
        <w:rPr>
          <w:b/>
          <w:sz w:val="20"/>
          <w:szCs w:val="20"/>
        </w:rPr>
      </w:pPr>
    </w:p>
    <w:p w:rsidR="00000000" w:rsidRPr="00A13BCF" w:rsidRDefault="002C2881">
      <w:pPr>
        <w:jc w:val="both"/>
        <w:rPr>
          <w:b/>
          <w:sz w:val="20"/>
          <w:szCs w:val="20"/>
        </w:rPr>
      </w:pPr>
      <w:r w:rsidRPr="00A13BCF">
        <w:rPr>
          <w:b/>
          <w:sz w:val="20"/>
          <w:szCs w:val="20"/>
        </w:rPr>
        <w:t>C.Unsupervised Learning (with Deep Learning) Paradigm</w:t>
      </w:r>
    </w:p>
    <w:p w:rsidR="00000000" w:rsidRPr="00A13BCF" w:rsidRDefault="002C2881">
      <w:pPr>
        <w:ind w:firstLine="720"/>
        <w:jc w:val="both"/>
        <w:rPr>
          <w:sz w:val="20"/>
          <w:szCs w:val="20"/>
        </w:rPr>
      </w:pPr>
      <w:r w:rsidRPr="00A13BCF">
        <w:rPr>
          <w:sz w:val="20"/>
          <w:szCs w:val="20"/>
        </w:rPr>
        <w:t>In [7], AlBatati and Alarabi used only unlabeled data to train a K-means clustering algorithm. They then used the clusters to label th</w:t>
      </w:r>
      <w:r w:rsidRPr="00A13BCF">
        <w:rPr>
          <w:sz w:val="20"/>
          <w:szCs w:val="20"/>
        </w:rPr>
        <w:t>e data. This approach was effective for labeling spatial data. In [8], Pius Owoh et al. used a combination of unsupervised and supervised learning to label unlabeled sensor data. They first used K-means clustering to cluster the data. Then, they used a sup</w:t>
      </w:r>
      <w:r w:rsidRPr="00A13BCF">
        <w:rPr>
          <w:sz w:val="20"/>
          <w:szCs w:val="20"/>
        </w:rPr>
        <w:t>port vector machine (SVM), K-nearest neighbor (KNN), and naive Bayes (NB) algorithm to classify the data. This approach achieved high accuracy in labeling the data. In [9], Tashfin Ansari et al. used only labeled data to train a K-means clustering algorith</w:t>
      </w:r>
      <w:r w:rsidRPr="00A13BCF">
        <w:rPr>
          <w:sz w:val="20"/>
          <w:szCs w:val="20"/>
        </w:rPr>
        <w:t>m. They then used the clusters to predict the labels of new data. This approach was effective for predicting the clusters of the IRIS dataset. In [10], Dara et al. used a self-organizing map to cluster unlabeled data and then inferred potential labels from</w:t>
      </w:r>
      <w:r w:rsidRPr="00A13BCF">
        <w:rPr>
          <w:sz w:val="20"/>
          <w:szCs w:val="20"/>
        </w:rPr>
        <w:t xml:space="preserve"> the clusters. They also used a multi-layer perceptron (MLP) algorithm to train the model on both labeled and inferred data. This approach improved the performance of the MLP algorithm on a variety of benchmark tasks.</w:t>
      </w:r>
    </w:p>
    <w:p w:rsidR="00000000" w:rsidRPr="00A13BCF" w:rsidRDefault="002C2881">
      <w:pPr>
        <w:ind w:firstLine="720"/>
        <w:jc w:val="both"/>
        <w:rPr>
          <w:sz w:val="20"/>
          <w:szCs w:val="20"/>
        </w:rPr>
      </w:pPr>
      <w:r w:rsidRPr="00A13BCF">
        <w:rPr>
          <w:sz w:val="20"/>
          <w:szCs w:val="20"/>
        </w:rPr>
        <w:lastRenderedPageBreak/>
        <w:t>The issues raised in the study [1] [2]</w:t>
      </w:r>
      <w:r w:rsidRPr="00A13BCF">
        <w:rPr>
          <w:sz w:val="20"/>
          <w:szCs w:val="20"/>
        </w:rPr>
        <w:t xml:space="preserve"> [3] [6] are the use of labeled datasets, even if their use is limited and small.It also brings attention to the absence of clustering algorithms in the papers analyzed. While in [6], the researchers discovered that clustering accuracy and performance sign</w:t>
      </w:r>
      <w:r w:rsidRPr="00A13BCF">
        <w:rPr>
          <w:sz w:val="20"/>
          <w:szCs w:val="20"/>
        </w:rPr>
        <w:t xml:space="preserve">ificantly improved when co-training, multi-modality, and semi-supervised clustering algorithms were combined with labeled data. </w:t>
      </w:r>
    </w:p>
    <w:p w:rsidR="00000000" w:rsidRPr="00A13BCF" w:rsidRDefault="002C2881">
      <w:pPr>
        <w:ind w:firstLine="720"/>
        <w:jc w:val="both"/>
        <w:rPr>
          <w:sz w:val="20"/>
          <w:szCs w:val="20"/>
        </w:rPr>
      </w:pPr>
      <w:r w:rsidRPr="00A13BCF">
        <w:rPr>
          <w:sz w:val="20"/>
          <w:szCs w:val="20"/>
        </w:rPr>
        <w:t>In [4], the result was due to the predictive model for the labeled data and not due to the clustering algorithm used. In [5], a</w:t>
      </w:r>
      <w:r w:rsidRPr="00A13BCF">
        <w:rPr>
          <w:sz w:val="20"/>
          <w:szCs w:val="20"/>
        </w:rPr>
        <w:t xml:space="preserve"> different clustering algorithm than the one used in this paper was used, and the performance of the model was improved by using the MLP pre-labeling method with only labeled data and not due to the used of clustering algorithms. In [7], a method for label</w:t>
      </w:r>
      <w:r w:rsidRPr="00A13BCF">
        <w:rPr>
          <w:sz w:val="20"/>
          <w:szCs w:val="20"/>
        </w:rPr>
        <w:t>ing unlabeled spatial data using the K-means clustering algorithm is demonstrated. In [8], unlabeled data was clustered using the K-means algorithm and then the outputs were used as labeled data to train three Supervised algorithms and the performance impr</w:t>
      </w:r>
      <w:r w:rsidRPr="00A13BCF">
        <w:rPr>
          <w:sz w:val="20"/>
          <w:szCs w:val="20"/>
        </w:rPr>
        <w:t>ovement was due to training the Supervised algorithms not due to the K-means algorithm. In [9], the K-means clustering algorithm was used on only one labeled dataset to demonstrate how to calculate the optimal K-value of clustering. In [10], a different cl</w:t>
      </w:r>
      <w:r w:rsidRPr="00A13BCF">
        <w:rPr>
          <w:sz w:val="20"/>
          <w:szCs w:val="20"/>
        </w:rPr>
        <w:t>ustering algorithm than the one used in this paper was used, and the result was thanks to the use of labeled data and the MLP algorithm.</w:t>
      </w:r>
    </w:p>
    <w:p w:rsidR="00000000" w:rsidRPr="00A13BCF" w:rsidRDefault="002C2881">
      <w:pPr>
        <w:ind w:firstLine="720"/>
        <w:jc w:val="both"/>
        <w:rPr>
          <w:sz w:val="20"/>
          <w:szCs w:val="20"/>
        </w:rPr>
      </w:pPr>
      <w:r w:rsidRPr="00A13BCF">
        <w:rPr>
          <w:sz w:val="20"/>
          <w:szCs w:val="20"/>
        </w:rPr>
        <w:t>By using clustering-based unsupervised learning algorithms, this research aimed to address the limitations of working w</w:t>
      </w:r>
      <w:r w:rsidRPr="00A13BCF">
        <w:rPr>
          <w:sz w:val="20"/>
          <w:szCs w:val="20"/>
        </w:rPr>
        <w:t>ith unlabeled datasets. The ultimate goal was to supply labeled datasets to artificial intelligence researchers so they could use them for productive research. It employed three Clustering-based unsupervised learning algorithms: K-Medoids, K-Means, and Hie</w:t>
      </w:r>
      <w:r w:rsidRPr="00A13BCF">
        <w:rPr>
          <w:sz w:val="20"/>
          <w:szCs w:val="20"/>
        </w:rPr>
        <w:t xml:space="preserve">rarchical clustering algorithms on unlabeled data to identify patterns and group similar data points together, and then the clustering output was compared with the actual class label to obtain the best algorithm that achieved the highest accuracy. Table 1 </w:t>
      </w:r>
      <w:r w:rsidRPr="00A13BCF">
        <w:rPr>
          <w:sz w:val="20"/>
          <w:szCs w:val="20"/>
        </w:rPr>
        <w:t>(a) and (b) summarize the key differences between the methodology used in this paper and earlier research, and it serves as the primary justification for this scientific.</w:t>
      </w:r>
    </w:p>
    <w:p w:rsidR="00000000" w:rsidRPr="00A13BCF" w:rsidRDefault="002C2881">
      <w:pPr>
        <w:jc w:val="both"/>
        <w:rPr>
          <w:sz w:val="20"/>
          <w:szCs w:val="20"/>
        </w:rPr>
      </w:pPr>
    </w:p>
    <w:p w:rsidR="00000000" w:rsidRPr="00A13BCF" w:rsidRDefault="002C2881">
      <w:pPr>
        <w:jc w:val="both"/>
        <w:rPr>
          <w:b/>
          <w:sz w:val="20"/>
          <w:szCs w:val="20"/>
        </w:rPr>
      </w:pPr>
      <w:r w:rsidRPr="00A13BCF">
        <w:rPr>
          <w:b/>
          <w:sz w:val="20"/>
          <w:szCs w:val="20"/>
        </w:rPr>
        <w:t xml:space="preserve"> 3. Clustering algorithms approaches</w:t>
      </w:r>
    </w:p>
    <w:p w:rsidR="00000000" w:rsidRPr="00A13BCF" w:rsidRDefault="002C2881">
      <w:pPr>
        <w:ind w:firstLine="720"/>
        <w:jc w:val="both"/>
        <w:rPr>
          <w:sz w:val="20"/>
          <w:szCs w:val="20"/>
        </w:rPr>
      </w:pPr>
      <w:r w:rsidRPr="00A13BCF">
        <w:rPr>
          <w:sz w:val="20"/>
          <w:szCs w:val="20"/>
        </w:rPr>
        <w:t>This section gives an overview of Clustering Al</w:t>
      </w:r>
      <w:r w:rsidRPr="00A13BCF">
        <w:rPr>
          <w:sz w:val="20"/>
          <w:szCs w:val="20"/>
        </w:rPr>
        <w:t>gorithms. It describes their uses, benefits, advantages, and disadvantages and how to implement and activate them.</w:t>
      </w:r>
    </w:p>
    <w:p w:rsidR="00000000" w:rsidRPr="00A13BCF" w:rsidRDefault="002C2881">
      <w:pPr>
        <w:ind w:firstLine="720"/>
        <w:jc w:val="both"/>
        <w:rPr>
          <w:sz w:val="20"/>
          <w:szCs w:val="20"/>
        </w:rPr>
      </w:pPr>
      <w:r w:rsidRPr="00A13BCF">
        <w:rPr>
          <w:sz w:val="20"/>
          <w:szCs w:val="20"/>
        </w:rPr>
        <w:t xml:space="preserve">Clustering is a type of unsupervised learning technique that seeks to group together instances that are strongly connected to one another in </w:t>
      </w:r>
      <w:r w:rsidRPr="00A13BCF">
        <w:rPr>
          <w:sz w:val="20"/>
          <w:szCs w:val="20"/>
        </w:rPr>
        <w:t xml:space="preserve">order to make instances from one cluster more comparable to those from other clusters [11]. </w:t>
      </w:r>
    </w:p>
    <w:p w:rsidR="00000000" w:rsidRPr="00A13BCF" w:rsidRDefault="002C2881">
      <w:pPr>
        <w:ind w:firstLine="720"/>
        <w:jc w:val="both"/>
        <w:rPr>
          <w:sz w:val="20"/>
          <w:szCs w:val="20"/>
        </w:rPr>
      </w:pPr>
      <w:r w:rsidRPr="00A13BCF">
        <w:rPr>
          <w:sz w:val="20"/>
          <w:szCs w:val="20"/>
        </w:rPr>
        <w:lastRenderedPageBreak/>
        <w:t>This paper presents three clustering algorithms for unsupervised learning to convert unlabeled datasets into categorized datasets: K-means, K-Medoids, and Hierarch</w:t>
      </w:r>
      <w:r w:rsidRPr="00A13BCF">
        <w:rPr>
          <w:sz w:val="20"/>
          <w:szCs w:val="20"/>
        </w:rPr>
        <w:t>ical clustering.</w:t>
      </w:r>
    </w:p>
    <w:p w:rsidR="00A13BCF" w:rsidRPr="00A13BCF" w:rsidRDefault="00A13BCF">
      <w:pPr>
        <w:pStyle w:val="TableTitle"/>
        <w:spacing w:before="240" w:after="120" w:line="216" w:lineRule="auto"/>
        <w:jc w:val="both"/>
        <w:rPr>
          <w:rFonts w:eastAsia="SimSun"/>
          <w:smallCaps w:val="0"/>
          <w:sz w:val="20"/>
          <w:szCs w:val="20"/>
          <w:lang w:eastAsia="ar-SA"/>
        </w:rPr>
        <w:sectPr w:rsidR="00A13BCF" w:rsidRPr="00A13BCF">
          <w:headerReference w:type="default" r:id="rId16"/>
          <w:footerReference w:type="default" r:id="rId17"/>
          <w:footnotePr>
            <w:pos w:val="beneathText"/>
          </w:footnotePr>
          <w:type w:val="continuous"/>
          <w:pgSz w:w="12240" w:h="15840"/>
          <w:pgMar w:top="1440" w:right="1440" w:bottom="1440" w:left="1440" w:header="720" w:footer="720" w:gutter="0"/>
          <w:cols w:num="2" w:space="576"/>
          <w:docGrid w:linePitch="360"/>
        </w:sectPr>
      </w:pPr>
    </w:p>
    <w:p w:rsidR="00A13BCF" w:rsidRPr="00A13BCF" w:rsidRDefault="00A13BCF">
      <w:pPr>
        <w:pStyle w:val="TableTitle"/>
        <w:spacing w:before="240" w:after="120" w:line="216" w:lineRule="auto"/>
        <w:jc w:val="both"/>
        <w:rPr>
          <w:rFonts w:eastAsia="SimSun"/>
          <w:smallCaps w:val="0"/>
          <w:sz w:val="20"/>
          <w:szCs w:val="20"/>
          <w:lang w:eastAsia="ar-SA"/>
        </w:rPr>
      </w:pPr>
    </w:p>
    <w:p w:rsidR="00000000" w:rsidRPr="00A13BCF" w:rsidRDefault="002C2881">
      <w:pPr>
        <w:pStyle w:val="TableTitle"/>
        <w:spacing w:before="240" w:after="120" w:line="216" w:lineRule="auto"/>
        <w:jc w:val="both"/>
        <w:rPr>
          <w:rFonts w:eastAsia="SimSun"/>
          <w:smallCaps w:val="0"/>
          <w:sz w:val="20"/>
          <w:szCs w:val="20"/>
          <w:lang w:eastAsia="ar-SA"/>
        </w:rPr>
      </w:pPr>
      <w:r w:rsidRPr="00A13BCF">
        <w:rPr>
          <w:rFonts w:eastAsia="SimSun"/>
          <w:smallCaps w:val="0"/>
          <w:sz w:val="20"/>
          <w:szCs w:val="20"/>
          <w:lang w:eastAsia="ar-SA"/>
        </w:rPr>
        <w:t>Table 1 (a).    summary of previous researches and paper approach</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6"/>
        <w:gridCol w:w="2390"/>
        <w:gridCol w:w="1592"/>
        <w:gridCol w:w="2132"/>
        <w:gridCol w:w="2026"/>
      </w:tblGrid>
      <w:tr w:rsidR="00000000" w:rsidRPr="00A13BCF" w:rsidTr="00A13BCF">
        <w:trPr>
          <w:cantSplit/>
          <w:trHeight w:val="477"/>
          <w:jc w:val="center"/>
        </w:trPr>
        <w:tc>
          <w:tcPr>
            <w:tcW w:w="750" w:type="pct"/>
            <w:shd w:val="clear" w:color="auto" w:fill="E7E6E6"/>
            <w:vAlign w:val="center"/>
          </w:tcPr>
          <w:p w:rsidR="00000000" w:rsidRPr="00A13BCF" w:rsidRDefault="002C2881">
            <w:pPr>
              <w:spacing w:line="122" w:lineRule="exact"/>
              <w:rPr>
                <w:b/>
                <w:bCs/>
                <w:sz w:val="20"/>
                <w:szCs w:val="20"/>
              </w:rPr>
            </w:pPr>
            <w:r w:rsidRPr="00A13BCF">
              <w:rPr>
                <w:b/>
                <w:bCs/>
                <w:sz w:val="20"/>
                <w:szCs w:val="20"/>
              </w:rPr>
              <w:t>Previous Studies</w:t>
            </w:r>
          </w:p>
        </w:tc>
        <w:tc>
          <w:tcPr>
            <w:tcW w:w="1248" w:type="pct"/>
            <w:shd w:val="clear" w:color="auto" w:fill="E7E6E6"/>
            <w:vAlign w:val="center"/>
          </w:tcPr>
          <w:p w:rsidR="00000000" w:rsidRPr="00A13BCF" w:rsidRDefault="002C2881">
            <w:pPr>
              <w:spacing w:line="122" w:lineRule="exact"/>
              <w:rPr>
                <w:b/>
                <w:bCs/>
                <w:sz w:val="20"/>
                <w:szCs w:val="20"/>
              </w:rPr>
            </w:pPr>
            <w:r w:rsidRPr="00A13BCF">
              <w:rPr>
                <w:b/>
                <w:bCs/>
                <w:sz w:val="20"/>
                <w:szCs w:val="20"/>
              </w:rPr>
              <w:t>Datasets selection</w:t>
            </w:r>
          </w:p>
        </w:tc>
        <w:tc>
          <w:tcPr>
            <w:tcW w:w="831" w:type="pct"/>
            <w:shd w:val="clear" w:color="auto" w:fill="E7E6E6"/>
            <w:vAlign w:val="center"/>
          </w:tcPr>
          <w:p w:rsidR="00000000" w:rsidRPr="00A13BCF" w:rsidRDefault="002C2881">
            <w:pPr>
              <w:spacing w:line="122" w:lineRule="exact"/>
              <w:rPr>
                <w:b/>
                <w:bCs/>
                <w:sz w:val="20"/>
                <w:szCs w:val="20"/>
              </w:rPr>
            </w:pPr>
            <w:r w:rsidRPr="00A13BCF">
              <w:rPr>
                <w:b/>
                <w:bCs/>
                <w:sz w:val="20"/>
                <w:szCs w:val="20"/>
              </w:rPr>
              <w:t>AI / ML methods</w:t>
            </w:r>
          </w:p>
        </w:tc>
        <w:tc>
          <w:tcPr>
            <w:tcW w:w="1113" w:type="pct"/>
            <w:shd w:val="clear" w:color="auto" w:fill="E7E6E6"/>
            <w:vAlign w:val="center"/>
          </w:tcPr>
          <w:p w:rsidR="00000000" w:rsidRPr="00A13BCF" w:rsidRDefault="002C2881">
            <w:pPr>
              <w:spacing w:line="122" w:lineRule="exact"/>
              <w:rPr>
                <w:b/>
                <w:bCs/>
                <w:sz w:val="20"/>
                <w:szCs w:val="20"/>
              </w:rPr>
            </w:pPr>
            <w:r w:rsidRPr="00A13BCF">
              <w:rPr>
                <w:b/>
                <w:bCs/>
                <w:sz w:val="20"/>
                <w:szCs w:val="20"/>
              </w:rPr>
              <w:t>Algorithms</w:t>
            </w:r>
          </w:p>
        </w:tc>
        <w:tc>
          <w:tcPr>
            <w:tcW w:w="1058" w:type="pct"/>
            <w:shd w:val="clear" w:color="auto" w:fill="E7E6E6"/>
            <w:vAlign w:val="center"/>
          </w:tcPr>
          <w:p w:rsidR="00000000" w:rsidRPr="00A13BCF" w:rsidRDefault="002C2881">
            <w:pPr>
              <w:spacing w:line="122" w:lineRule="exact"/>
              <w:rPr>
                <w:b/>
                <w:bCs/>
                <w:sz w:val="20"/>
                <w:szCs w:val="20"/>
                <w:lang w:eastAsia="zh-CN"/>
              </w:rPr>
            </w:pPr>
            <w:r w:rsidRPr="00A13BCF">
              <w:rPr>
                <w:b/>
                <w:bCs/>
                <w:sz w:val="20"/>
                <w:szCs w:val="20"/>
              </w:rPr>
              <w:t xml:space="preserve">Difference from </w:t>
            </w:r>
          </w:p>
          <w:p w:rsidR="00000000" w:rsidRPr="00A13BCF" w:rsidRDefault="002C2881">
            <w:pPr>
              <w:spacing w:line="122" w:lineRule="exact"/>
              <w:rPr>
                <w:b/>
                <w:bCs/>
                <w:sz w:val="20"/>
                <w:szCs w:val="20"/>
              </w:rPr>
            </w:pPr>
            <w:r w:rsidRPr="00A13BCF">
              <w:rPr>
                <w:b/>
                <w:bCs/>
                <w:sz w:val="20"/>
                <w:szCs w:val="20"/>
              </w:rPr>
              <w:t>this paper</w:t>
            </w:r>
          </w:p>
        </w:tc>
      </w:tr>
      <w:tr w:rsidR="00000000" w:rsidRPr="00A13BCF" w:rsidTr="00A13BCF">
        <w:trPr>
          <w:cantSplit/>
          <w:trHeight w:val="792"/>
          <w:jc w:val="center"/>
        </w:trPr>
        <w:tc>
          <w:tcPr>
            <w:tcW w:w="750" w:type="pct"/>
            <w:vAlign w:val="center"/>
          </w:tcPr>
          <w:p w:rsidR="00000000" w:rsidRPr="00A13BCF" w:rsidRDefault="002C2881">
            <w:pPr>
              <w:spacing w:line="122" w:lineRule="exact"/>
              <w:ind w:left="-115"/>
              <w:jc w:val="center"/>
              <w:rPr>
                <w:b/>
                <w:bCs/>
                <w:sz w:val="20"/>
                <w:szCs w:val="20"/>
              </w:rPr>
            </w:pPr>
            <w:r w:rsidRPr="00A13BCF">
              <w:rPr>
                <w:sz w:val="20"/>
                <w:szCs w:val="20"/>
              </w:rPr>
              <w:t>Blum, A.,</w:t>
            </w:r>
          </w:p>
          <w:p w:rsidR="00000000" w:rsidRPr="00A13BCF" w:rsidRDefault="002C2881">
            <w:pPr>
              <w:spacing w:line="122" w:lineRule="exact"/>
              <w:ind w:left="-115"/>
              <w:jc w:val="center"/>
              <w:rPr>
                <w:b/>
                <w:bCs/>
                <w:sz w:val="20"/>
                <w:szCs w:val="20"/>
              </w:rPr>
            </w:pPr>
            <w:r w:rsidRPr="00A13BCF">
              <w:rPr>
                <w:sz w:val="20"/>
                <w:szCs w:val="20"/>
              </w:rPr>
              <w:t>et al. [1]</w:t>
            </w:r>
          </w:p>
        </w:tc>
        <w:tc>
          <w:tcPr>
            <w:tcW w:w="1248" w:type="pct"/>
            <w:vAlign w:val="center"/>
          </w:tcPr>
          <w:p w:rsidR="00000000" w:rsidRPr="00A13BCF" w:rsidRDefault="002C2881">
            <w:pPr>
              <w:spacing w:line="122" w:lineRule="exact"/>
              <w:rPr>
                <w:sz w:val="20"/>
                <w:szCs w:val="20"/>
              </w:rPr>
            </w:pPr>
            <w:r w:rsidRPr="00A13BCF">
              <w:rPr>
                <w:sz w:val="20"/>
                <w:szCs w:val="20"/>
              </w:rPr>
              <w:t xml:space="preserve">Large set of unlabeled data </w:t>
            </w:r>
          </w:p>
          <w:p w:rsidR="00000000" w:rsidRPr="00A13BCF" w:rsidRDefault="002C2881">
            <w:pPr>
              <w:spacing w:line="122" w:lineRule="exact"/>
              <w:rPr>
                <w:sz w:val="20"/>
                <w:szCs w:val="20"/>
              </w:rPr>
            </w:pPr>
            <w:r w:rsidRPr="00A13BCF">
              <w:rPr>
                <w:sz w:val="20"/>
                <w:szCs w:val="20"/>
              </w:rPr>
              <w:t>+</w:t>
            </w:r>
          </w:p>
          <w:p w:rsidR="00000000" w:rsidRPr="00A13BCF" w:rsidRDefault="002C2881">
            <w:pPr>
              <w:spacing w:line="122" w:lineRule="exact"/>
              <w:rPr>
                <w:sz w:val="20"/>
                <w:szCs w:val="20"/>
              </w:rPr>
            </w:pPr>
            <w:r w:rsidRPr="00A13BCF">
              <w:rPr>
                <w:sz w:val="20"/>
                <w:szCs w:val="20"/>
              </w:rPr>
              <w:t>small set of labeled data</w:t>
            </w:r>
          </w:p>
        </w:tc>
        <w:tc>
          <w:tcPr>
            <w:tcW w:w="831" w:type="pct"/>
            <w:vAlign w:val="center"/>
          </w:tcPr>
          <w:p w:rsidR="00000000" w:rsidRPr="00A13BCF" w:rsidRDefault="002C2881">
            <w:pPr>
              <w:spacing w:line="122" w:lineRule="exact"/>
              <w:rPr>
                <w:sz w:val="20"/>
                <w:szCs w:val="20"/>
              </w:rPr>
            </w:pPr>
            <w:r w:rsidRPr="00A13BCF">
              <w:rPr>
                <w:sz w:val="20"/>
                <w:szCs w:val="20"/>
              </w:rPr>
              <w:t>Sup</w:t>
            </w:r>
            <w:r w:rsidRPr="00A13BCF">
              <w:rPr>
                <w:sz w:val="20"/>
                <w:szCs w:val="20"/>
              </w:rPr>
              <w:t>ervised Learning</w:t>
            </w:r>
          </w:p>
        </w:tc>
        <w:tc>
          <w:tcPr>
            <w:tcW w:w="1113" w:type="pct"/>
            <w:vAlign w:val="center"/>
          </w:tcPr>
          <w:p w:rsidR="00000000" w:rsidRPr="00A13BCF" w:rsidRDefault="002C2881">
            <w:pPr>
              <w:spacing w:line="122" w:lineRule="exact"/>
              <w:rPr>
                <w:sz w:val="20"/>
                <w:szCs w:val="20"/>
              </w:rPr>
            </w:pPr>
            <w:r w:rsidRPr="00A13BCF">
              <w:rPr>
                <w:sz w:val="20"/>
                <w:szCs w:val="20"/>
              </w:rPr>
              <w:t>Co-Training</w:t>
            </w:r>
          </w:p>
          <w:p w:rsidR="00000000" w:rsidRPr="00A13BCF" w:rsidRDefault="002C2881">
            <w:pPr>
              <w:spacing w:line="122" w:lineRule="exact"/>
              <w:rPr>
                <w:sz w:val="20"/>
                <w:szCs w:val="20"/>
              </w:rPr>
            </w:pPr>
            <w:r w:rsidRPr="00A13BCF">
              <w:rPr>
                <w:sz w:val="20"/>
                <w:szCs w:val="20"/>
              </w:rPr>
              <w:t>(Naive Bayes)</w:t>
            </w:r>
          </w:p>
        </w:tc>
        <w:tc>
          <w:tcPr>
            <w:tcW w:w="1058" w:type="pct"/>
            <w:vAlign w:val="center"/>
          </w:tcPr>
          <w:p w:rsidR="00000000" w:rsidRPr="00A13BCF" w:rsidRDefault="002C2881">
            <w:pPr>
              <w:spacing w:line="122" w:lineRule="exact"/>
              <w:rPr>
                <w:sz w:val="20"/>
                <w:szCs w:val="20"/>
              </w:rPr>
            </w:pPr>
            <w:r w:rsidRPr="00A13BCF">
              <w:rPr>
                <w:sz w:val="20"/>
                <w:szCs w:val="20"/>
              </w:rPr>
              <w:t>Use labeled data</w:t>
            </w:r>
          </w:p>
          <w:p w:rsidR="00000000" w:rsidRPr="00A13BCF" w:rsidRDefault="002C2881">
            <w:pPr>
              <w:spacing w:line="122" w:lineRule="exact"/>
              <w:rPr>
                <w:sz w:val="20"/>
                <w:szCs w:val="20"/>
              </w:rPr>
            </w:pPr>
            <w:r w:rsidRPr="00A13BCF">
              <w:rPr>
                <w:sz w:val="20"/>
                <w:szCs w:val="20"/>
              </w:rPr>
              <w:t>+</w:t>
            </w:r>
          </w:p>
          <w:p w:rsidR="00000000" w:rsidRPr="00A13BCF" w:rsidRDefault="002C2881">
            <w:pPr>
              <w:spacing w:line="122" w:lineRule="exact"/>
              <w:rPr>
                <w:sz w:val="20"/>
                <w:szCs w:val="20"/>
              </w:rPr>
            </w:pPr>
            <w:r w:rsidRPr="00A13BCF">
              <w:rPr>
                <w:sz w:val="20"/>
                <w:szCs w:val="20"/>
              </w:rPr>
              <w:t>Supervised Learning</w:t>
            </w:r>
          </w:p>
        </w:tc>
      </w:tr>
      <w:tr w:rsidR="00000000" w:rsidRPr="00A13BCF" w:rsidTr="00A13BCF">
        <w:trPr>
          <w:cantSplit/>
          <w:trHeight w:val="846"/>
          <w:jc w:val="center"/>
        </w:trPr>
        <w:tc>
          <w:tcPr>
            <w:tcW w:w="750" w:type="pct"/>
            <w:vAlign w:val="center"/>
          </w:tcPr>
          <w:p w:rsidR="00000000" w:rsidRPr="00A13BCF" w:rsidRDefault="002C2881">
            <w:pPr>
              <w:spacing w:line="122" w:lineRule="exact"/>
              <w:jc w:val="center"/>
              <w:rPr>
                <w:b/>
                <w:bCs/>
                <w:sz w:val="20"/>
                <w:szCs w:val="20"/>
              </w:rPr>
            </w:pPr>
            <w:r w:rsidRPr="00A13BCF">
              <w:rPr>
                <w:sz w:val="20"/>
                <w:szCs w:val="20"/>
              </w:rPr>
              <w:t>De Sa,</w:t>
            </w:r>
          </w:p>
          <w:p w:rsidR="00000000" w:rsidRPr="00A13BCF" w:rsidRDefault="002C2881">
            <w:pPr>
              <w:spacing w:line="122" w:lineRule="exact"/>
              <w:jc w:val="center"/>
              <w:rPr>
                <w:b/>
                <w:bCs/>
                <w:sz w:val="20"/>
                <w:szCs w:val="20"/>
              </w:rPr>
            </w:pPr>
            <w:r w:rsidRPr="00A13BCF">
              <w:rPr>
                <w:sz w:val="20"/>
                <w:szCs w:val="20"/>
              </w:rPr>
              <w:t>et al. [2]</w:t>
            </w:r>
          </w:p>
        </w:tc>
        <w:tc>
          <w:tcPr>
            <w:tcW w:w="1248" w:type="pct"/>
            <w:vAlign w:val="center"/>
          </w:tcPr>
          <w:p w:rsidR="00000000" w:rsidRPr="00A13BCF" w:rsidRDefault="002C2881">
            <w:pPr>
              <w:spacing w:line="122" w:lineRule="exact"/>
              <w:rPr>
                <w:sz w:val="20"/>
                <w:szCs w:val="20"/>
              </w:rPr>
            </w:pPr>
            <w:r w:rsidRPr="00A13BCF">
              <w:rPr>
                <w:sz w:val="20"/>
                <w:szCs w:val="20"/>
              </w:rPr>
              <w:t>substituted label by utilizing the structure in between dispersion of patterns to the various sensory modalities</w:t>
            </w:r>
          </w:p>
        </w:tc>
        <w:tc>
          <w:tcPr>
            <w:tcW w:w="831" w:type="pct"/>
            <w:vAlign w:val="center"/>
          </w:tcPr>
          <w:p w:rsidR="00000000" w:rsidRPr="00A13BCF" w:rsidRDefault="002C2881">
            <w:pPr>
              <w:spacing w:line="122" w:lineRule="exact"/>
              <w:rPr>
                <w:sz w:val="20"/>
                <w:szCs w:val="20"/>
              </w:rPr>
            </w:pPr>
            <w:r w:rsidRPr="00A13BCF">
              <w:rPr>
                <w:sz w:val="20"/>
                <w:szCs w:val="20"/>
              </w:rPr>
              <w:t>Supervised Learning</w:t>
            </w:r>
          </w:p>
        </w:tc>
        <w:tc>
          <w:tcPr>
            <w:tcW w:w="1113" w:type="pct"/>
            <w:vAlign w:val="center"/>
          </w:tcPr>
          <w:p w:rsidR="00000000" w:rsidRPr="00A13BCF" w:rsidRDefault="002C2881">
            <w:pPr>
              <w:spacing w:line="122" w:lineRule="exact"/>
              <w:rPr>
                <w:sz w:val="20"/>
                <w:szCs w:val="20"/>
              </w:rPr>
            </w:pPr>
            <w:r w:rsidRPr="00A13BCF">
              <w:rPr>
                <w:sz w:val="20"/>
                <w:szCs w:val="20"/>
              </w:rPr>
              <w:t>MULTI-MODALITY (NN lab</w:t>
            </w:r>
            <w:r w:rsidRPr="00A13BCF">
              <w:rPr>
                <w:sz w:val="20"/>
                <w:szCs w:val="20"/>
              </w:rPr>
              <w:t>eling + Self-Supervised piecewise-linear)</w:t>
            </w:r>
          </w:p>
        </w:tc>
        <w:tc>
          <w:tcPr>
            <w:tcW w:w="1058" w:type="pct"/>
            <w:vAlign w:val="center"/>
          </w:tcPr>
          <w:p w:rsidR="00000000" w:rsidRPr="00A13BCF" w:rsidRDefault="002C2881">
            <w:pPr>
              <w:spacing w:line="122" w:lineRule="exact"/>
              <w:rPr>
                <w:sz w:val="20"/>
                <w:szCs w:val="20"/>
              </w:rPr>
            </w:pPr>
            <w:r w:rsidRPr="00A13BCF">
              <w:rPr>
                <w:sz w:val="20"/>
                <w:szCs w:val="20"/>
              </w:rPr>
              <w:t>Use labeled data</w:t>
            </w:r>
          </w:p>
          <w:p w:rsidR="00000000" w:rsidRPr="00A13BCF" w:rsidRDefault="002C2881">
            <w:pPr>
              <w:spacing w:line="122" w:lineRule="exact"/>
              <w:rPr>
                <w:sz w:val="20"/>
                <w:szCs w:val="20"/>
              </w:rPr>
            </w:pPr>
            <w:r w:rsidRPr="00A13BCF">
              <w:rPr>
                <w:sz w:val="20"/>
                <w:szCs w:val="20"/>
              </w:rPr>
              <w:t>+</w:t>
            </w:r>
          </w:p>
          <w:p w:rsidR="00000000" w:rsidRPr="00A13BCF" w:rsidRDefault="002C2881">
            <w:pPr>
              <w:spacing w:line="122" w:lineRule="exact"/>
              <w:rPr>
                <w:sz w:val="20"/>
                <w:szCs w:val="20"/>
              </w:rPr>
            </w:pPr>
            <w:r w:rsidRPr="00A13BCF">
              <w:rPr>
                <w:sz w:val="20"/>
                <w:szCs w:val="20"/>
              </w:rPr>
              <w:t>Supervised Learning</w:t>
            </w:r>
          </w:p>
        </w:tc>
      </w:tr>
      <w:tr w:rsidR="00000000" w:rsidRPr="00A13BCF" w:rsidTr="00A13BCF">
        <w:trPr>
          <w:cantSplit/>
          <w:trHeight w:val="844"/>
          <w:jc w:val="center"/>
        </w:trPr>
        <w:tc>
          <w:tcPr>
            <w:tcW w:w="750" w:type="pct"/>
            <w:vAlign w:val="center"/>
          </w:tcPr>
          <w:p w:rsidR="00A13BCF" w:rsidRPr="00A13BCF" w:rsidRDefault="00A13BCF">
            <w:pPr>
              <w:spacing w:line="122" w:lineRule="exact"/>
              <w:jc w:val="center"/>
              <w:rPr>
                <w:sz w:val="20"/>
                <w:szCs w:val="20"/>
              </w:rPr>
            </w:pPr>
          </w:p>
          <w:p w:rsidR="00000000" w:rsidRPr="00A13BCF" w:rsidRDefault="002C2881">
            <w:pPr>
              <w:spacing w:line="122" w:lineRule="exact"/>
              <w:jc w:val="center"/>
              <w:rPr>
                <w:sz w:val="20"/>
                <w:szCs w:val="20"/>
                <w:lang w:eastAsia="zh-CN"/>
              </w:rPr>
            </w:pPr>
            <w:r w:rsidRPr="00A13BCF">
              <w:rPr>
                <w:sz w:val="20"/>
                <w:szCs w:val="20"/>
              </w:rPr>
              <w:t xml:space="preserve">Vittaut JN, </w:t>
            </w:r>
          </w:p>
          <w:p w:rsidR="00000000" w:rsidRPr="00A13BCF" w:rsidRDefault="002C2881">
            <w:pPr>
              <w:spacing w:line="122" w:lineRule="exact"/>
              <w:jc w:val="center"/>
              <w:rPr>
                <w:b/>
                <w:bCs/>
                <w:sz w:val="20"/>
                <w:szCs w:val="20"/>
              </w:rPr>
            </w:pPr>
            <w:r w:rsidRPr="00A13BCF">
              <w:rPr>
                <w:sz w:val="20"/>
                <w:szCs w:val="20"/>
              </w:rPr>
              <w:t>et al. [3]</w:t>
            </w:r>
          </w:p>
        </w:tc>
        <w:tc>
          <w:tcPr>
            <w:tcW w:w="1248" w:type="pct"/>
            <w:vAlign w:val="center"/>
          </w:tcPr>
          <w:p w:rsidR="00000000" w:rsidRPr="00A13BCF" w:rsidRDefault="002C2881">
            <w:pPr>
              <w:spacing w:line="122" w:lineRule="exact"/>
              <w:rPr>
                <w:sz w:val="20"/>
                <w:szCs w:val="20"/>
                <w:lang w:eastAsia="zh-CN"/>
              </w:rPr>
            </w:pPr>
            <w:r w:rsidRPr="00A13BCF">
              <w:rPr>
                <w:sz w:val="20"/>
                <w:szCs w:val="20"/>
              </w:rPr>
              <w:t xml:space="preserve">small number </w:t>
            </w:r>
          </w:p>
          <w:p w:rsidR="00000000" w:rsidRPr="00A13BCF" w:rsidRDefault="002C2881">
            <w:pPr>
              <w:spacing w:line="122" w:lineRule="exact"/>
              <w:rPr>
                <w:sz w:val="20"/>
                <w:szCs w:val="20"/>
              </w:rPr>
            </w:pPr>
            <w:r w:rsidRPr="00A13BCF">
              <w:rPr>
                <w:sz w:val="20"/>
                <w:szCs w:val="20"/>
              </w:rPr>
              <w:t xml:space="preserve">of labeled data </w:t>
            </w:r>
          </w:p>
          <w:p w:rsidR="00000000" w:rsidRPr="00A13BCF" w:rsidRDefault="002C2881">
            <w:pPr>
              <w:spacing w:line="122" w:lineRule="exact"/>
              <w:rPr>
                <w:sz w:val="20"/>
                <w:szCs w:val="20"/>
              </w:rPr>
            </w:pPr>
            <w:r w:rsidRPr="00A13BCF">
              <w:rPr>
                <w:sz w:val="20"/>
                <w:szCs w:val="20"/>
              </w:rPr>
              <w:t xml:space="preserve">+ </w:t>
            </w:r>
          </w:p>
          <w:p w:rsidR="00000000" w:rsidRPr="00A13BCF" w:rsidRDefault="002C2881">
            <w:pPr>
              <w:spacing w:line="122" w:lineRule="exact"/>
              <w:rPr>
                <w:sz w:val="20"/>
                <w:szCs w:val="20"/>
              </w:rPr>
            </w:pPr>
            <w:r w:rsidRPr="00A13BCF">
              <w:rPr>
                <w:sz w:val="20"/>
                <w:szCs w:val="20"/>
              </w:rPr>
              <w:t>large number of unlabeled data</w:t>
            </w:r>
          </w:p>
        </w:tc>
        <w:tc>
          <w:tcPr>
            <w:tcW w:w="831" w:type="pct"/>
            <w:vAlign w:val="center"/>
          </w:tcPr>
          <w:p w:rsidR="00000000" w:rsidRPr="00A13BCF" w:rsidRDefault="002C2881">
            <w:pPr>
              <w:spacing w:line="122" w:lineRule="exact"/>
              <w:rPr>
                <w:sz w:val="20"/>
                <w:szCs w:val="20"/>
              </w:rPr>
            </w:pPr>
            <w:r w:rsidRPr="00A13BCF">
              <w:rPr>
                <w:sz w:val="20"/>
                <w:szCs w:val="20"/>
              </w:rPr>
              <w:t>Semi-Supervised</w:t>
            </w:r>
            <w:r w:rsidRPr="00A13BCF">
              <w:rPr>
                <w:sz w:val="20"/>
                <w:szCs w:val="20"/>
                <w:rtl/>
              </w:rPr>
              <w:t xml:space="preserve"> </w:t>
            </w:r>
            <w:r w:rsidRPr="00A13BCF">
              <w:rPr>
                <w:sz w:val="20"/>
                <w:szCs w:val="20"/>
              </w:rPr>
              <w:t>Learning</w:t>
            </w:r>
          </w:p>
        </w:tc>
        <w:tc>
          <w:tcPr>
            <w:tcW w:w="1113" w:type="pct"/>
            <w:vAlign w:val="center"/>
          </w:tcPr>
          <w:p w:rsidR="00000000" w:rsidRPr="00A13BCF" w:rsidRDefault="002C2881">
            <w:pPr>
              <w:spacing w:line="122" w:lineRule="exact"/>
              <w:rPr>
                <w:sz w:val="20"/>
                <w:szCs w:val="20"/>
              </w:rPr>
            </w:pPr>
            <w:r w:rsidRPr="00A13BCF">
              <w:rPr>
                <w:sz w:val="20"/>
                <w:szCs w:val="20"/>
              </w:rPr>
              <w:t>CML</w:t>
            </w:r>
          </w:p>
          <w:p w:rsidR="00000000" w:rsidRPr="00A13BCF" w:rsidRDefault="002C2881">
            <w:pPr>
              <w:spacing w:line="122" w:lineRule="exact"/>
              <w:rPr>
                <w:sz w:val="20"/>
                <w:szCs w:val="20"/>
              </w:rPr>
            </w:pPr>
            <w:r w:rsidRPr="00A13BCF">
              <w:rPr>
                <w:sz w:val="20"/>
                <w:szCs w:val="20"/>
              </w:rPr>
              <w:t>+</w:t>
            </w:r>
          </w:p>
          <w:p w:rsidR="00000000" w:rsidRPr="00A13BCF" w:rsidRDefault="002C2881">
            <w:pPr>
              <w:spacing w:line="122" w:lineRule="exact"/>
              <w:rPr>
                <w:sz w:val="20"/>
                <w:szCs w:val="20"/>
              </w:rPr>
            </w:pPr>
            <w:r w:rsidRPr="00A13BCF">
              <w:rPr>
                <w:sz w:val="20"/>
                <w:szCs w:val="20"/>
              </w:rPr>
              <w:t>CEM</w:t>
            </w:r>
          </w:p>
        </w:tc>
        <w:tc>
          <w:tcPr>
            <w:tcW w:w="1058" w:type="pct"/>
            <w:vAlign w:val="center"/>
          </w:tcPr>
          <w:p w:rsidR="00000000" w:rsidRPr="00A13BCF" w:rsidRDefault="002C2881">
            <w:pPr>
              <w:spacing w:line="122" w:lineRule="exact"/>
              <w:rPr>
                <w:sz w:val="20"/>
                <w:szCs w:val="20"/>
              </w:rPr>
            </w:pPr>
            <w:r w:rsidRPr="00A13BCF">
              <w:rPr>
                <w:sz w:val="20"/>
                <w:szCs w:val="20"/>
              </w:rPr>
              <w:t xml:space="preserve">Use labeled data </w:t>
            </w:r>
          </w:p>
          <w:p w:rsidR="00000000" w:rsidRPr="00A13BCF" w:rsidRDefault="002C2881">
            <w:pPr>
              <w:spacing w:line="122" w:lineRule="exact"/>
              <w:rPr>
                <w:sz w:val="20"/>
                <w:szCs w:val="20"/>
              </w:rPr>
            </w:pPr>
            <w:r w:rsidRPr="00A13BCF">
              <w:rPr>
                <w:sz w:val="20"/>
                <w:szCs w:val="20"/>
              </w:rPr>
              <w:t xml:space="preserve">+ </w:t>
            </w:r>
          </w:p>
          <w:p w:rsidR="00000000" w:rsidRPr="00A13BCF" w:rsidRDefault="002C2881">
            <w:pPr>
              <w:spacing w:line="122" w:lineRule="exact"/>
              <w:rPr>
                <w:sz w:val="20"/>
                <w:szCs w:val="20"/>
                <w:rtl/>
              </w:rPr>
            </w:pPr>
            <w:r w:rsidRPr="00A13BCF">
              <w:rPr>
                <w:sz w:val="20"/>
                <w:szCs w:val="20"/>
              </w:rPr>
              <w:t>Semi-Supervised</w:t>
            </w:r>
            <w:r w:rsidRPr="00A13BCF">
              <w:rPr>
                <w:sz w:val="20"/>
                <w:szCs w:val="20"/>
                <w:rtl/>
              </w:rPr>
              <w:t xml:space="preserve"> </w:t>
            </w:r>
            <w:r w:rsidRPr="00A13BCF">
              <w:rPr>
                <w:sz w:val="20"/>
                <w:szCs w:val="20"/>
              </w:rPr>
              <w:t>Learning</w:t>
            </w:r>
          </w:p>
        </w:tc>
      </w:tr>
      <w:tr w:rsidR="00000000" w:rsidRPr="00A13BCF" w:rsidTr="00A13BCF">
        <w:trPr>
          <w:cantSplit/>
          <w:trHeight w:val="1125"/>
          <w:jc w:val="center"/>
        </w:trPr>
        <w:tc>
          <w:tcPr>
            <w:tcW w:w="750" w:type="pct"/>
            <w:vAlign w:val="center"/>
          </w:tcPr>
          <w:p w:rsidR="00000000" w:rsidRPr="00A13BCF" w:rsidRDefault="002C2881">
            <w:pPr>
              <w:spacing w:line="122" w:lineRule="exact"/>
              <w:jc w:val="center"/>
              <w:rPr>
                <w:b/>
                <w:bCs/>
                <w:sz w:val="20"/>
                <w:szCs w:val="20"/>
              </w:rPr>
            </w:pPr>
            <w:r w:rsidRPr="00A13BCF">
              <w:rPr>
                <w:sz w:val="20"/>
                <w:szCs w:val="20"/>
              </w:rPr>
              <w:t>For</w:t>
            </w:r>
            <w:r w:rsidRPr="00A13BCF">
              <w:rPr>
                <w:sz w:val="20"/>
                <w:szCs w:val="20"/>
              </w:rPr>
              <w:t>estier, G. et al. [4]</w:t>
            </w:r>
          </w:p>
        </w:tc>
        <w:tc>
          <w:tcPr>
            <w:tcW w:w="1248" w:type="pct"/>
            <w:vAlign w:val="center"/>
          </w:tcPr>
          <w:p w:rsidR="00000000" w:rsidRPr="00A13BCF" w:rsidRDefault="002C2881">
            <w:pPr>
              <w:spacing w:line="122" w:lineRule="exact"/>
              <w:rPr>
                <w:sz w:val="20"/>
                <w:szCs w:val="20"/>
              </w:rPr>
            </w:pPr>
            <w:r w:rsidRPr="00A13BCF">
              <w:rPr>
                <w:sz w:val="20"/>
                <w:szCs w:val="20"/>
              </w:rPr>
              <w:t>limited labeled data</w:t>
            </w:r>
          </w:p>
          <w:p w:rsidR="00000000" w:rsidRPr="00A13BCF" w:rsidRDefault="002C2881">
            <w:pPr>
              <w:spacing w:line="122" w:lineRule="exact"/>
              <w:rPr>
                <w:sz w:val="20"/>
                <w:szCs w:val="20"/>
              </w:rPr>
            </w:pPr>
            <w:r w:rsidRPr="00A13BCF">
              <w:rPr>
                <w:sz w:val="20"/>
                <w:szCs w:val="20"/>
              </w:rPr>
              <w:t xml:space="preserve">+ </w:t>
            </w:r>
          </w:p>
          <w:p w:rsidR="00000000" w:rsidRPr="00A13BCF" w:rsidRDefault="002C2881">
            <w:pPr>
              <w:spacing w:line="122" w:lineRule="exact"/>
              <w:rPr>
                <w:sz w:val="20"/>
                <w:szCs w:val="20"/>
              </w:rPr>
            </w:pPr>
            <w:r w:rsidRPr="00A13BCF">
              <w:rPr>
                <w:sz w:val="20"/>
                <w:szCs w:val="20"/>
              </w:rPr>
              <w:t>unlabeled data</w:t>
            </w:r>
          </w:p>
        </w:tc>
        <w:tc>
          <w:tcPr>
            <w:tcW w:w="831" w:type="pct"/>
            <w:vAlign w:val="center"/>
          </w:tcPr>
          <w:p w:rsidR="00000000" w:rsidRPr="00A13BCF" w:rsidRDefault="002C2881">
            <w:pPr>
              <w:spacing w:line="122" w:lineRule="exact"/>
              <w:rPr>
                <w:sz w:val="20"/>
                <w:szCs w:val="20"/>
              </w:rPr>
            </w:pPr>
            <w:r w:rsidRPr="00A13BCF">
              <w:rPr>
                <w:sz w:val="20"/>
                <w:szCs w:val="20"/>
              </w:rPr>
              <w:t>Semi-Supervised Learning</w:t>
            </w:r>
          </w:p>
        </w:tc>
        <w:tc>
          <w:tcPr>
            <w:tcW w:w="1113" w:type="pct"/>
            <w:vAlign w:val="center"/>
          </w:tcPr>
          <w:p w:rsidR="00000000" w:rsidRPr="00A13BCF" w:rsidRDefault="002C2881">
            <w:pPr>
              <w:spacing w:line="122" w:lineRule="exact"/>
              <w:rPr>
                <w:sz w:val="20"/>
                <w:szCs w:val="20"/>
              </w:rPr>
            </w:pPr>
            <w:r w:rsidRPr="00A13BCF">
              <w:rPr>
                <w:sz w:val="20"/>
                <w:szCs w:val="20"/>
              </w:rPr>
              <w:t>Nine different algorithms:</w:t>
            </w:r>
          </w:p>
          <w:p w:rsidR="00000000" w:rsidRPr="00A13BCF" w:rsidRDefault="002C2881">
            <w:pPr>
              <w:spacing w:line="122" w:lineRule="exact"/>
              <w:rPr>
                <w:sz w:val="20"/>
                <w:szCs w:val="20"/>
              </w:rPr>
            </w:pPr>
            <w:r w:rsidRPr="00A13BCF">
              <w:rPr>
                <w:sz w:val="20"/>
                <w:szCs w:val="20"/>
              </w:rPr>
              <w:t>SL + DL + CLM</w:t>
            </w:r>
          </w:p>
          <w:p w:rsidR="00000000" w:rsidRPr="00A13BCF" w:rsidRDefault="002C2881">
            <w:pPr>
              <w:spacing w:line="122" w:lineRule="exact"/>
              <w:rPr>
                <w:sz w:val="20"/>
                <w:szCs w:val="20"/>
              </w:rPr>
            </w:pPr>
            <w:r w:rsidRPr="00A13BCF">
              <w:rPr>
                <w:sz w:val="20"/>
                <w:szCs w:val="20"/>
              </w:rPr>
              <w:t xml:space="preserve">+ SRIDHCR </w:t>
            </w:r>
          </w:p>
          <w:p w:rsidR="00000000" w:rsidRPr="00A13BCF" w:rsidRDefault="002C2881">
            <w:pPr>
              <w:spacing w:line="122" w:lineRule="exact"/>
              <w:rPr>
                <w:sz w:val="20"/>
                <w:szCs w:val="20"/>
              </w:rPr>
            </w:pPr>
            <w:r w:rsidRPr="00A13BCF">
              <w:rPr>
                <w:sz w:val="20"/>
                <w:szCs w:val="20"/>
              </w:rPr>
              <w:t xml:space="preserve">+ SCEC + RC </w:t>
            </w:r>
          </w:p>
          <w:p w:rsidR="00000000" w:rsidRPr="00A13BCF" w:rsidRDefault="002C2881">
            <w:pPr>
              <w:spacing w:line="122" w:lineRule="exact"/>
              <w:rPr>
                <w:sz w:val="20"/>
                <w:szCs w:val="20"/>
                <w:lang w:eastAsia="zh-CN"/>
              </w:rPr>
            </w:pPr>
            <w:r w:rsidRPr="00A13BCF">
              <w:rPr>
                <w:sz w:val="20"/>
                <w:szCs w:val="20"/>
              </w:rPr>
              <w:t xml:space="preserve">+ SK + CK </w:t>
            </w:r>
          </w:p>
          <w:p w:rsidR="00000000" w:rsidRPr="00A13BCF" w:rsidRDefault="002C2881">
            <w:pPr>
              <w:spacing w:line="122" w:lineRule="exact"/>
              <w:rPr>
                <w:sz w:val="20"/>
                <w:szCs w:val="20"/>
              </w:rPr>
            </w:pPr>
            <w:r w:rsidRPr="00A13BCF">
              <w:rPr>
                <w:sz w:val="20"/>
                <w:szCs w:val="20"/>
              </w:rPr>
              <w:t>+ SLEMC</w:t>
            </w:r>
          </w:p>
        </w:tc>
        <w:tc>
          <w:tcPr>
            <w:tcW w:w="1058" w:type="pct"/>
            <w:vAlign w:val="center"/>
          </w:tcPr>
          <w:p w:rsidR="00000000" w:rsidRPr="00A13BCF" w:rsidRDefault="002C2881">
            <w:pPr>
              <w:spacing w:line="122" w:lineRule="exact"/>
              <w:rPr>
                <w:sz w:val="20"/>
                <w:szCs w:val="20"/>
              </w:rPr>
            </w:pPr>
            <w:r w:rsidRPr="00A13BCF">
              <w:rPr>
                <w:sz w:val="20"/>
                <w:szCs w:val="20"/>
              </w:rPr>
              <w:t xml:space="preserve">Use labeled data </w:t>
            </w:r>
          </w:p>
          <w:p w:rsidR="00000000" w:rsidRPr="00A13BCF" w:rsidRDefault="002C2881">
            <w:pPr>
              <w:spacing w:line="122" w:lineRule="exact"/>
              <w:rPr>
                <w:sz w:val="20"/>
                <w:szCs w:val="20"/>
              </w:rPr>
            </w:pPr>
            <w:r w:rsidRPr="00A13BCF">
              <w:rPr>
                <w:sz w:val="20"/>
                <w:szCs w:val="20"/>
              </w:rPr>
              <w:t xml:space="preserve">+ </w:t>
            </w:r>
          </w:p>
          <w:p w:rsidR="00000000" w:rsidRPr="00A13BCF" w:rsidRDefault="002C2881">
            <w:pPr>
              <w:spacing w:line="122" w:lineRule="exact"/>
              <w:rPr>
                <w:sz w:val="20"/>
                <w:szCs w:val="20"/>
              </w:rPr>
            </w:pPr>
            <w:r w:rsidRPr="00A13BCF">
              <w:rPr>
                <w:sz w:val="20"/>
                <w:szCs w:val="20"/>
              </w:rPr>
              <w:t>Semi-Supervised Learning</w:t>
            </w:r>
          </w:p>
        </w:tc>
      </w:tr>
      <w:tr w:rsidR="00000000" w:rsidRPr="00A13BCF" w:rsidTr="00A13BCF">
        <w:trPr>
          <w:cantSplit/>
          <w:trHeight w:val="1964"/>
          <w:jc w:val="center"/>
        </w:trPr>
        <w:tc>
          <w:tcPr>
            <w:tcW w:w="750" w:type="pct"/>
            <w:vAlign w:val="center"/>
          </w:tcPr>
          <w:p w:rsidR="00000000" w:rsidRPr="00A13BCF" w:rsidRDefault="002C2881">
            <w:pPr>
              <w:spacing w:line="122" w:lineRule="exact"/>
              <w:jc w:val="center"/>
              <w:rPr>
                <w:b/>
                <w:bCs/>
                <w:sz w:val="20"/>
                <w:szCs w:val="20"/>
              </w:rPr>
            </w:pPr>
            <w:r w:rsidRPr="00A13BCF">
              <w:rPr>
                <w:sz w:val="20"/>
                <w:szCs w:val="20"/>
              </w:rPr>
              <w:t>Bouchachia, A. [5]</w:t>
            </w:r>
          </w:p>
        </w:tc>
        <w:tc>
          <w:tcPr>
            <w:tcW w:w="1248" w:type="pct"/>
            <w:vAlign w:val="center"/>
          </w:tcPr>
          <w:p w:rsidR="00000000" w:rsidRPr="00A13BCF" w:rsidRDefault="002C2881">
            <w:pPr>
              <w:spacing w:line="122" w:lineRule="exact"/>
              <w:rPr>
                <w:sz w:val="20"/>
                <w:szCs w:val="20"/>
              </w:rPr>
            </w:pPr>
            <w:r w:rsidRPr="00A13BCF">
              <w:rPr>
                <w:sz w:val="20"/>
                <w:szCs w:val="20"/>
              </w:rPr>
              <w:t xml:space="preserve">partly labeled data </w:t>
            </w:r>
          </w:p>
          <w:p w:rsidR="00000000" w:rsidRPr="00A13BCF" w:rsidRDefault="002C2881">
            <w:pPr>
              <w:spacing w:line="122" w:lineRule="exact"/>
              <w:rPr>
                <w:sz w:val="20"/>
                <w:szCs w:val="20"/>
              </w:rPr>
            </w:pPr>
            <w:r w:rsidRPr="00A13BCF">
              <w:rPr>
                <w:sz w:val="20"/>
                <w:szCs w:val="20"/>
              </w:rPr>
              <w:t xml:space="preserve">+ </w:t>
            </w:r>
          </w:p>
          <w:p w:rsidR="00000000" w:rsidRPr="00A13BCF" w:rsidRDefault="002C2881">
            <w:pPr>
              <w:spacing w:line="122" w:lineRule="exact"/>
              <w:rPr>
                <w:sz w:val="20"/>
                <w:szCs w:val="20"/>
              </w:rPr>
            </w:pPr>
            <w:r w:rsidRPr="00A13BCF">
              <w:rPr>
                <w:sz w:val="20"/>
                <w:szCs w:val="20"/>
              </w:rPr>
              <w:t>unlabeled data</w:t>
            </w:r>
          </w:p>
        </w:tc>
        <w:tc>
          <w:tcPr>
            <w:tcW w:w="831" w:type="pct"/>
            <w:vAlign w:val="center"/>
          </w:tcPr>
          <w:p w:rsidR="00000000" w:rsidRPr="00A13BCF" w:rsidRDefault="002C2881">
            <w:pPr>
              <w:spacing w:line="122" w:lineRule="exact"/>
              <w:rPr>
                <w:sz w:val="20"/>
                <w:szCs w:val="20"/>
                <w:lang w:eastAsia="zh-CN"/>
              </w:rPr>
            </w:pPr>
            <w:r w:rsidRPr="00A13BCF">
              <w:rPr>
                <w:sz w:val="20"/>
                <w:szCs w:val="20"/>
              </w:rPr>
              <w:t>Semi-Supervised Learning</w:t>
            </w:r>
          </w:p>
          <w:p w:rsidR="00000000" w:rsidRPr="00A13BCF" w:rsidRDefault="002C2881">
            <w:pPr>
              <w:spacing w:line="122" w:lineRule="exact"/>
              <w:rPr>
                <w:sz w:val="20"/>
                <w:szCs w:val="20"/>
              </w:rPr>
            </w:pPr>
            <w:r w:rsidRPr="00A13BCF">
              <w:rPr>
                <w:sz w:val="20"/>
                <w:szCs w:val="20"/>
              </w:rPr>
              <w:t>&amp;</w:t>
            </w:r>
          </w:p>
          <w:p w:rsidR="00000000" w:rsidRPr="00A13BCF" w:rsidRDefault="002C2881">
            <w:pPr>
              <w:spacing w:line="122" w:lineRule="exact"/>
              <w:rPr>
                <w:sz w:val="20"/>
                <w:szCs w:val="20"/>
              </w:rPr>
            </w:pPr>
            <w:r w:rsidRPr="00A13BCF">
              <w:rPr>
                <w:sz w:val="20"/>
                <w:szCs w:val="20"/>
              </w:rPr>
              <w:t>Deep Learning (Neural Networks)</w:t>
            </w:r>
          </w:p>
        </w:tc>
        <w:tc>
          <w:tcPr>
            <w:tcW w:w="1113" w:type="pct"/>
            <w:vAlign w:val="center"/>
          </w:tcPr>
          <w:p w:rsidR="00000000" w:rsidRPr="00A13BCF" w:rsidRDefault="002C2881">
            <w:pPr>
              <w:spacing w:line="122" w:lineRule="exact"/>
              <w:rPr>
                <w:sz w:val="20"/>
                <w:szCs w:val="20"/>
                <w:lang w:eastAsia="zh-CN"/>
              </w:rPr>
            </w:pPr>
            <w:r w:rsidRPr="00A13BCF">
              <w:rPr>
                <w:sz w:val="20"/>
                <w:szCs w:val="20"/>
              </w:rPr>
              <w:t>1- radial basis function network (RBFN)</w:t>
            </w:r>
          </w:p>
          <w:p w:rsidR="00000000" w:rsidRPr="00A13BCF" w:rsidRDefault="002C2881">
            <w:pPr>
              <w:spacing w:line="122" w:lineRule="exact"/>
              <w:rPr>
                <w:sz w:val="20"/>
                <w:szCs w:val="20"/>
              </w:rPr>
            </w:pPr>
            <w:r w:rsidRPr="00A13BCF">
              <w:rPr>
                <w:sz w:val="20"/>
                <w:szCs w:val="20"/>
              </w:rPr>
              <w:t>2- multi-layer perceptron (MLP)</w:t>
            </w:r>
          </w:p>
          <w:p w:rsidR="00000000" w:rsidRPr="00A13BCF" w:rsidRDefault="002C2881">
            <w:pPr>
              <w:spacing w:line="122" w:lineRule="exact"/>
              <w:rPr>
                <w:sz w:val="20"/>
                <w:szCs w:val="20"/>
              </w:rPr>
            </w:pPr>
            <w:r w:rsidRPr="00A13BCF">
              <w:rPr>
                <w:sz w:val="20"/>
                <w:szCs w:val="20"/>
              </w:rPr>
              <w:t>3- Pre-labeling based on nearest neighborhood for MLP</w:t>
            </w:r>
          </w:p>
          <w:p w:rsidR="00000000" w:rsidRPr="00A13BCF" w:rsidRDefault="002C2881">
            <w:pPr>
              <w:spacing w:line="122" w:lineRule="exact"/>
              <w:rPr>
                <w:sz w:val="20"/>
                <w:szCs w:val="20"/>
              </w:rPr>
            </w:pPr>
            <w:r w:rsidRPr="00A13BCF">
              <w:rPr>
                <w:sz w:val="20"/>
                <w:szCs w:val="20"/>
              </w:rPr>
              <w:t>4- clustering</w:t>
            </w:r>
          </w:p>
          <w:p w:rsidR="00000000" w:rsidRPr="00A13BCF" w:rsidRDefault="002C2881">
            <w:pPr>
              <w:spacing w:line="122" w:lineRule="exact"/>
              <w:rPr>
                <w:sz w:val="20"/>
                <w:szCs w:val="20"/>
              </w:rPr>
            </w:pPr>
            <w:r w:rsidRPr="00A13BCF">
              <w:rPr>
                <w:sz w:val="20"/>
                <w:szCs w:val="20"/>
              </w:rPr>
              <w:t>5- Gaussian mixture models based on th</w:t>
            </w:r>
            <w:r w:rsidRPr="00A13BCF">
              <w:rPr>
                <w:sz w:val="20"/>
                <w:szCs w:val="20"/>
              </w:rPr>
              <w:t>e expectation-maximization (EM)</w:t>
            </w:r>
          </w:p>
          <w:p w:rsidR="00000000" w:rsidRPr="00A13BCF" w:rsidRDefault="002C2881">
            <w:pPr>
              <w:spacing w:line="122" w:lineRule="exact"/>
              <w:rPr>
                <w:sz w:val="20"/>
                <w:szCs w:val="20"/>
              </w:rPr>
            </w:pPr>
            <w:r w:rsidRPr="00A13BCF">
              <w:rPr>
                <w:sz w:val="20"/>
                <w:szCs w:val="20"/>
              </w:rPr>
              <w:t>6- Seeded clustering</w:t>
            </w:r>
          </w:p>
        </w:tc>
        <w:tc>
          <w:tcPr>
            <w:tcW w:w="1058" w:type="pct"/>
            <w:vAlign w:val="center"/>
          </w:tcPr>
          <w:p w:rsidR="00000000" w:rsidRPr="00A13BCF" w:rsidRDefault="002C2881">
            <w:pPr>
              <w:spacing w:line="122" w:lineRule="exact"/>
              <w:rPr>
                <w:sz w:val="20"/>
                <w:szCs w:val="20"/>
              </w:rPr>
            </w:pPr>
            <w:r w:rsidRPr="00A13BCF">
              <w:rPr>
                <w:sz w:val="20"/>
                <w:szCs w:val="20"/>
              </w:rPr>
              <w:t>Use labeled data</w:t>
            </w:r>
          </w:p>
          <w:p w:rsidR="00000000" w:rsidRPr="00A13BCF" w:rsidRDefault="002C2881">
            <w:pPr>
              <w:spacing w:line="122" w:lineRule="exact"/>
              <w:rPr>
                <w:sz w:val="20"/>
                <w:szCs w:val="20"/>
              </w:rPr>
            </w:pPr>
            <w:r w:rsidRPr="00A13BCF">
              <w:rPr>
                <w:sz w:val="20"/>
                <w:szCs w:val="20"/>
              </w:rPr>
              <w:t>+</w:t>
            </w:r>
          </w:p>
          <w:p w:rsidR="00000000" w:rsidRPr="00A13BCF" w:rsidRDefault="002C2881">
            <w:pPr>
              <w:spacing w:line="122" w:lineRule="exact"/>
              <w:rPr>
                <w:sz w:val="20"/>
                <w:szCs w:val="20"/>
                <w:lang w:eastAsia="zh-CN"/>
              </w:rPr>
            </w:pPr>
            <w:r w:rsidRPr="00A13BCF">
              <w:rPr>
                <w:sz w:val="20"/>
                <w:szCs w:val="20"/>
              </w:rPr>
              <w:t>Semi-Supervised Learning</w:t>
            </w:r>
          </w:p>
          <w:p w:rsidR="00000000" w:rsidRPr="00A13BCF" w:rsidRDefault="002C2881">
            <w:pPr>
              <w:spacing w:line="122" w:lineRule="exact"/>
              <w:rPr>
                <w:sz w:val="20"/>
                <w:szCs w:val="20"/>
              </w:rPr>
            </w:pPr>
            <w:r w:rsidRPr="00A13BCF">
              <w:rPr>
                <w:sz w:val="20"/>
                <w:szCs w:val="20"/>
              </w:rPr>
              <w:t>&amp;</w:t>
            </w:r>
          </w:p>
          <w:p w:rsidR="00000000" w:rsidRPr="00A13BCF" w:rsidRDefault="002C2881">
            <w:pPr>
              <w:spacing w:line="122" w:lineRule="exact"/>
              <w:rPr>
                <w:sz w:val="20"/>
                <w:szCs w:val="20"/>
              </w:rPr>
            </w:pPr>
            <w:r w:rsidRPr="00A13BCF">
              <w:rPr>
                <w:sz w:val="20"/>
                <w:szCs w:val="20"/>
              </w:rPr>
              <w:t>Deep Learning</w:t>
            </w:r>
          </w:p>
        </w:tc>
      </w:tr>
      <w:tr w:rsidR="00000000" w:rsidRPr="00A13BCF" w:rsidTr="00A13BCF">
        <w:trPr>
          <w:cantSplit/>
          <w:trHeight w:val="702"/>
          <w:jc w:val="center"/>
        </w:trPr>
        <w:tc>
          <w:tcPr>
            <w:tcW w:w="750" w:type="pct"/>
            <w:vAlign w:val="center"/>
          </w:tcPr>
          <w:p w:rsidR="00000000" w:rsidRPr="00A13BCF" w:rsidRDefault="002C2881">
            <w:pPr>
              <w:spacing w:line="122" w:lineRule="exact"/>
              <w:jc w:val="center"/>
              <w:rPr>
                <w:b/>
                <w:bCs/>
                <w:sz w:val="20"/>
                <w:szCs w:val="20"/>
              </w:rPr>
            </w:pPr>
            <w:r w:rsidRPr="00A13BCF">
              <w:rPr>
                <w:sz w:val="20"/>
                <w:szCs w:val="20"/>
              </w:rPr>
              <w:t>Pavithra, M., et al. [6]</w:t>
            </w:r>
          </w:p>
        </w:tc>
        <w:tc>
          <w:tcPr>
            <w:tcW w:w="1248" w:type="pct"/>
            <w:vAlign w:val="center"/>
          </w:tcPr>
          <w:p w:rsidR="00000000" w:rsidRPr="00A13BCF" w:rsidRDefault="002C2881">
            <w:pPr>
              <w:spacing w:line="122" w:lineRule="exact"/>
              <w:rPr>
                <w:sz w:val="20"/>
                <w:szCs w:val="20"/>
              </w:rPr>
            </w:pPr>
            <w:r w:rsidRPr="00A13BCF">
              <w:rPr>
                <w:sz w:val="20"/>
                <w:szCs w:val="20"/>
              </w:rPr>
              <w:t>A small number of labeled examples + unlabeled examples</w:t>
            </w:r>
          </w:p>
        </w:tc>
        <w:tc>
          <w:tcPr>
            <w:tcW w:w="831" w:type="pct"/>
            <w:vAlign w:val="center"/>
          </w:tcPr>
          <w:p w:rsidR="00000000" w:rsidRPr="00A13BCF" w:rsidRDefault="002C2881">
            <w:pPr>
              <w:spacing w:line="122" w:lineRule="exact"/>
              <w:rPr>
                <w:sz w:val="20"/>
                <w:szCs w:val="20"/>
              </w:rPr>
            </w:pPr>
            <w:r w:rsidRPr="00A13BCF">
              <w:rPr>
                <w:sz w:val="20"/>
                <w:szCs w:val="20"/>
              </w:rPr>
              <w:t>Semi-Supervised clustering</w:t>
            </w:r>
          </w:p>
        </w:tc>
        <w:tc>
          <w:tcPr>
            <w:tcW w:w="1113" w:type="pct"/>
            <w:vAlign w:val="center"/>
          </w:tcPr>
          <w:p w:rsidR="00000000" w:rsidRPr="00A13BCF" w:rsidRDefault="002C2881">
            <w:pPr>
              <w:spacing w:line="122" w:lineRule="exact"/>
              <w:rPr>
                <w:sz w:val="20"/>
                <w:szCs w:val="20"/>
              </w:rPr>
            </w:pPr>
            <w:r w:rsidRPr="00A13BCF">
              <w:rPr>
                <w:sz w:val="20"/>
                <w:szCs w:val="20"/>
              </w:rPr>
              <w:t xml:space="preserve">K-means clustering </w:t>
            </w:r>
          </w:p>
          <w:p w:rsidR="00000000" w:rsidRPr="00A13BCF" w:rsidRDefault="002C2881">
            <w:pPr>
              <w:spacing w:line="122" w:lineRule="exact"/>
              <w:rPr>
                <w:sz w:val="20"/>
                <w:szCs w:val="20"/>
              </w:rPr>
            </w:pPr>
            <w:r w:rsidRPr="00A13BCF">
              <w:rPr>
                <w:sz w:val="20"/>
                <w:szCs w:val="20"/>
              </w:rPr>
              <w:t xml:space="preserve">&amp; </w:t>
            </w:r>
          </w:p>
          <w:p w:rsidR="00000000" w:rsidRPr="00A13BCF" w:rsidRDefault="002C2881">
            <w:pPr>
              <w:spacing w:line="122" w:lineRule="exact"/>
              <w:rPr>
                <w:sz w:val="20"/>
                <w:szCs w:val="20"/>
              </w:rPr>
            </w:pPr>
            <w:r w:rsidRPr="00A13BCF">
              <w:rPr>
                <w:sz w:val="20"/>
                <w:szCs w:val="20"/>
              </w:rPr>
              <w:t>Hierarchica</w:t>
            </w:r>
            <w:r w:rsidRPr="00A13BCF">
              <w:rPr>
                <w:sz w:val="20"/>
                <w:szCs w:val="20"/>
              </w:rPr>
              <w:t>l clustering</w:t>
            </w:r>
          </w:p>
        </w:tc>
        <w:tc>
          <w:tcPr>
            <w:tcW w:w="1058" w:type="pct"/>
            <w:vAlign w:val="center"/>
          </w:tcPr>
          <w:p w:rsidR="00000000" w:rsidRPr="00A13BCF" w:rsidRDefault="002C2881">
            <w:pPr>
              <w:spacing w:line="122" w:lineRule="exact"/>
              <w:rPr>
                <w:sz w:val="20"/>
                <w:szCs w:val="20"/>
              </w:rPr>
            </w:pPr>
            <w:r w:rsidRPr="00A13BCF">
              <w:rPr>
                <w:sz w:val="20"/>
                <w:szCs w:val="20"/>
              </w:rPr>
              <w:t xml:space="preserve">Use labeled data </w:t>
            </w:r>
          </w:p>
          <w:p w:rsidR="00000000" w:rsidRPr="00A13BCF" w:rsidRDefault="002C2881">
            <w:pPr>
              <w:spacing w:line="122" w:lineRule="exact"/>
              <w:rPr>
                <w:sz w:val="20"/>
                <w:szCs w:val="20"/>
              </w:rPr>
            </w:pPr>
            <w:r w:rsidRPr="00A13BCF">
              <w:rPr>
                <w:sz w:val="20"/>
                <w:szCs w:val="20"/>
              </w:rPr>
              <w:t xml:space="preserve">+ </w:t>
            </w:r>
          </w:p>
          <w:p w:rsidR="00000000" w:rsidRPr="00A13BCF" w:rsidRDefault="002C2881">
            <w:pPr>
              <w:spacing w:line="122" w:lineRule="exact"/>
              <w:rPr>
                <w:sz w:val="20"/>
                <w:szCs w:val="20"/>
              </w:rPr>
            </w:pPr>
            <w:r w:rsidRPr="00A13BCF">
              <w:rPr>
                <w:sz w:val="20"/>
                <w:szCs w:val="20"/>
              </w:rPr>
              <w:t>Semi-Supervised Learning</w:t>
            </w:r>
          </w:p>
        </w:tc>
      </w:tr>
      <w:tr w:rsidR="00000000" w:rsidRPr="00A13BCF" w:rsidTr="00A13BCF">
        <w:trPr>
          <w:cantSplit/>
          <w:jc w:val="center"/>
        </w:trPr>
        <w:tc>
          <w:tcPr>
            <w:tcW w:w="750" w:type="pct"/>
            <w:vAlign w:val="center"/>
          </w:tcPr>
          <w:p w:rsidR="00000000" w:rsidRPr="00A13BCF" w:rsidRDefault="002C2881">
            <w:pPr>
              <w:spacing w:line="122" w:lineRule="exact"/>
              <w:jc w:val="center"/>
              <w:rPr>
                <w:b/>
                <w:bCs/>
                <w:sz w:val="20"/>
                <w:szCs w:val="20"/>
              </w:rPr>
            </w:pPr>
            <w:r w:rsidRPr="00A13BCF">
              <w:rPr>
                <w:sz w:val="20"/>
                <w:szCs w:val="20"/>
              </w:rPr>
              <w:t>AlBatati, F. &amp; Alarabi, L. [7]</w:t>
            </w:r>
          </w:p>
        </w:tc>
        <w:tc>
          <w:tcPr>
            <w:tcW w:w="1248" w:type="pct"/>
            <w:vAlign w:val="center"/>
          </w:tcPr>
          <w:p w:rsidR="00000000" w:rsidRPr="00A13BCF" w:rsidRDefault="002C2881">
            <w:pPr>
              <w:spacing w:line="122" w:lineRule="exact"/>
              <w:rPr>
                <w:sz w:val="20"/>
                <w:szCs w:val="20"/>
              </w:rPr>
            </w:pPr>
            <w:r w:rsidRPr="00A13BCF">
              <w:rPr>
                <w:sz w:val="20"/>
                <w:szCs w:val="20"/>
              </w:rPr>
              <w:t>only unlabeled data</w:t>
            </w:r>
          </w:p>
        </w:tc>
        <w:tc>
          <w:tcPr>
            <w:tcW w:w="831" w:type="pct"/>
            <w:vAlign w:val="center"/>
          </w:tcPr>
          <w:p w:rsidR="00000000" w:rsidRPr="00A13BCF" w:rsidRDefault="002C2881">
            <w:pPr>
              <w:spacing w:line="122" w:lineRule="exact"/>
              <w:rPr>
                <w:sz w:val="20"/>
                <w:szCs w:val="20"/>
              </w:rPr>
            </w:pPr>
            <w:r w:rsidRPr="00A13BCF">
              <w:rPr>
                <w:sz w:val="20"/>
                <w:szCs w:val="20"/>
              </w:rPr>
              <w:t>Unsupervised Learning</w:t>
            </w:r>
          </w:p>
        </w:tc>
        <w:tc>
          <w:tcPr>
            <w:tcW w:w="1113" w:type="pct"/>
            <w:vAlign w:val="center"/>
          </w:tcPr>
          <w:p w:rsidR="00000000" w:rsidRPr="00A13BCF" w:rsidRDefault="002C2881">
            <w:pPr>
              <w:spacing w:line="122" w:lineRule="exact"/>
              <w:rPr>
                <w:sz w:val="20"/>
                <w:szCs w:val="20"/>
              </w:rPr>
            </w:pPr>
            <w:r w:rsidRPr="00A13BCF">
              <w:rPr>
                <w:sz w:val="20"/>
                <w:szCs w:val="20"/>
              </w:rPr>
              <w:t>K-means Clustering</w:t>
            </w:r>
          </w:p>
        </w:tc>
        <w:tc>
          <w:tcPr>
            <w:tcW w:w="1058" w:type="pct"/>
            <w:vAlign w:val="center"/>
          </w:tcPr>
          <w:p w:rsidR="00000000" w:rsidRPr="00A13BCF" w:rsidRDefault="002C2881">
            <w:pPr>
              <w:spacing w:line="122" w:lineRule="exact"/>
              <w:rPr>
                <w:sz w:val="20"/>
                <w:szCs w:val="20"/>
                <w:lang w:eastAsia="zh-CN"/>
              </w:rPr>
            </w:pPr>
            <w:r w:rsidRPr="00A13BCF">
              <w:rPr>
                <w:sz w:val="20"/>
                <w:szCs w:val="20"/>
              </w:rPr>
              <w:t xml:space="preserve">Didn't use </w:t>
            </w:r>
          </w:p>
          <w:p w:rsidR="00000000" w:rsidRPr="00A13BCF" w:rsidRDefault="002C2881">
            <w:pPr>
              <w:spacing w:line="122" w:lineRule="exact"/>
              <w:rPr>
                <w:sz w:val="20"/>
                <w:szCs w:val="20"/>
                <w:lang w:eastAsia="zh-CN"/>
              </w:rPr>
            </w:pPr>
            <w:r w:rsidRPr="00A13BCF">
              <w:rPr>
                <w:sz w:val="20"/>
                <w:szCs w:val="20"/>
              </w:rPr>
              <w:t xml:space="preserve">K-Medoids, </w:t>
            </w:r>
          </w:p>
          <w:p w:rsidR="00000000" w:rsidRPr="00A13BCF" w:rsidRDefault="002C2881">
            <w:pPr>
              <w:spacing w:line="122" w:lineRule="exact"/>
              <w:rPr>
                <w:sz w:val="20"/>
                <w:szCs w:val="20"/>
              </w:rPr>
            </w:pPr>
            <w:r w:rsidRPr="00A13BCF">
              <w:rPr>
                <w:sz w:val="20"/>
                <w:szCs w:val="20"/>
              </w:rPr>
              <w:t>and  Hierarchical Clustering</w:t>
            </w:r>
          </w:p>
          <w:p w:rsidR="00000000" w:rsidRPr="00A13BCF" w:rsidRDefault="002C2881">
            <w:pPr>
              <w:spacing w:line="122" w:lineRule="exact"/>
              <w:rPr>
                <w:sz w:val="20"/>
                <w:szCs w:val="20"/>
              </w:rPr>
            </w:pPr>
            <w:r w:rsidRPr="00A13BCF">
              <w:rPr>
                <w:sz w:val="20"/>
                <w:szCs w:val="20"/>
              </w:rPr>
              <w:t>+</w:t>
            </w:r>
          </w:p>
          <w:p w:rsidR="00000000" w:rsidRPr="00A13BCF" w:rsidRDefault="002C2881">
            <w:pPr>
              <w:spacing w:line="122" w:lineRule="exact"/>
              <w:rPr>
                <w:sz w:val="20"/>
                <w:szCs w:val="20"/>
                <w:lang w:eastAsia="zh-CN"/>
              </w:rPr>
            </w:pPr>
            <w:r w:rsidRPr="00A13BCF">
              <w:rPr>
                <w:sz w:val="20"/>
                <w:szCs w:val="20"/>
              </w:rPr>
              <w:t>Use K-means Clustering with only three preprocess</w:t>
            </w:r>
            <w:r w:rsidRPr="00A13BCF">
              <w:rPr>
                <w:sz w:val="20"/>
                <w:szCs w:val="20"/>
              </w:rPr>
              <w:t>ing techniques</w:t>
            </w:r>
          </w:p>
          <w:p w:rsidR="00000000" w:rsidRPr="00A13BCF" w:rsidRDefault="002C2881">
            <w:pPr>
              <w:spacing w:line="122" w:lineRule="exact"/>
              <w:rPr>
                <w:sz w:val="20"/>
                <w:szCs w:val="20"/>
              </w:rPr>
            </w:pPr>
            <w:r w:rsidRPr="00A13BCF">
              <w:rPr>
                <w:sz w:val="20"/>
                <w:szCs w:val="20"/>
              </w:rPr>
              <w:t>+</w:t>
            </w:r>
          </w:p>
          <w:p w:rsidR="00000000" w:rsidRPr="00A13BCF" w:rsidRDefault="002C2881">
            <w:pPr>
              <w:spacing w:line="122" w:lineRule="exact"/>
              <w:rPr>
                <w:sz w:val="20"/>
                <w:szCs w:val="20"/>
              </w:rPr>
            </w:pPr>
            <w:r w:rsidRPr="00A13BCF">
              <w:rPr>
                <w:sz w:val="20"/>
                <w:szCs w:val="20"/>
              </w:rPr>
              <w:t>Use only one dataset</w:t>
            </w:r>
          </w:p>
        </w:tc>
      </w:tr>
      <w:tr w:rsidR="00000000" w:rsidRPr="00A13BCF" w:rsidTr="00A13BCF">
        <w:trPr>
          <w:cantSplit/>
          <w:trHeight w:val="1126"/>
          <w:jc w:val="center"/>
        </w:trPr>
        <w:tc>
          <w:tcPr>
            <w:tcW w:w="750" w:type="pct"/>
            <w:vAlign w:val="center"/>
          </w:tcPr>
          <w:p w:rsidR="00000000" w:rsidRPr="00A13BCF" w:rsidRDefault="002C2881">
            <w:pPr>
              <w:spacing w:line="122" w:lineRule="exact"/>
              <w:jc w:val="center"/>
              <w:rPr>
                <w:b/>
                <w:bCs/>
                <w:sz w:val="20"/>
                <w:szCs w:val="20"/>
              </w:rPr>
            </w:pPr>
            <w:r w:rsidRPr="00A13BCF">
              <w:rPr>
                <w:sz w:val="20"/>
                <w:szCs w:val="20"/>
              </w:rPr>
              <w:t>Pius Owoh, N., et al. [8]</w:t>
            </w:r>
          </w:p>
        </w:tc>
        <w:tc>
          <w:tcPr>
            <w:tcW w:w="1248" w:type="pct"/>
            <w:vAlign w:val="center"/>
          </w:tcPr>
          <w:p w:rsidR="00000000" w:rsidRPr="00A13BCF" w:rsidRDefault="002C2881">
            <w:pPr>
              <w:spacing w:line="122" w:lineRule="exact"/>
              <w:rPr>
                <w:sz w:val="20"/>
                <w:szCs w:val="20"/>
              </w:rPr>
            </w:pPr>
            <w:r w:rsidRPr="00A13BCF">
              <w:rPr>
                <w:sz w:val="20"/>
                <w:szCs w:val="20"/>
              </w:rPr>
              <w:t>Only unlabeled data</w:t>
            </w:r>
          </w:p>
        </w:tc>
        <w:tc>
          <w:tcPr>
            <w:tcW w:w="831" w:type="pct"/>
            <w:vAlign w:val="center"/>
          </w:tcPr>
          <w:p w:rsidR="00000000" w:rsidRPr="00A13BCF" w:rsidRDefault="002C2881">
            <w:pPr>
              <w:spacing w:line="122" w:lineRule="exact"/>
              <w:rPr>
                <w:sz w:val="20"/>
                <w:szCs w:val="20"/>
              </w:rPr>
            </w:pPr>
            <w:r w:rsidRPr="00A13BCF">
              <w:rPr>
                <w:sz w:val="20"/>
                <w:szCs w:val="20"/>
              </w:rPr>
              <w:t xml:space="preserve">Unsupervised Learning </w:t>
            </w:r>
          </w:p>
          <w:p w:rsidR="00000000" w:rsidRPr="00A13BCF" w:rsidRDefault="002C2881">
            <w:pPr>
              <w:spacing w:line="122" w:lineRule="exact"/>
              <w:rPr>
                <w:sz w:val="20"/>
                <w:szCs w:val="20"/>
              </w:rPr>
            </w:pPr>
            <w:r w:rsidRPr="00A13BCF">
              <w:rPr>
                <w:sz w:val="20"/>
                <w:szCs w:val="20"/>
              </w:rPr>
              <w:t>and Supervised Learning</w:t>
            </w:r>
          </w:p>
        </w:tc>
        <w:tc>
          <w:tcPr>
            <w:tcW w:w="1113" w:type="pct"/>
            <w:vAlign w:val="center"/>
          </w:tcPr>
          <w:p w:rsidR="00000000" w:rsidRPr="00A13BCF" w:rsidRDefault="002C2881">
            <w:pPr>
              <w:spacing w:line="122" w:lineRule="exact"/>
              <w:rPr>
                <w:sz w:val="20"/>
                <w:szCs w:val="20"/>
              </w:rPr>
            </w:pPr>
            <w:r w:rsidRPr="00A13BCF">
              <w:rPr>
                <w:sz w:val="20"/>
                <w:szCs w:val="20"/>
              </w:rPr>
              <w:t>K-means clustering</w:t>
            </w:r>
          </w:p>
          <w:p w:rsidR="00000000" w:rsidRPr="00A13BCF" w:rsidRDefault="002C2881">
            <w:pPr>
              <w:spacing w:line="122" w:lineRule="exact"/>
              <w:rPr>
                <w:sz w:val="20"/>
                <w:szCs w:val="20"/>
              </w:rPr>
            </w:pPr>
            <w:r w:rsidRPr="00A13BCF">
              <w:rPr>
                <w:sz w:val="20"/>
                <w:szCs w:val="20"/>
              </w:rPr>
              <w:t>and</w:t>
            </w:r>
          </w:p>
          <w:p w:rsidR="00000000" w:rsidRPr="00A13BCF" w:rsidRDefault="002C2881">
            <w:pPr>
              <w:spacing w:line="122" w:lineRule="exact"/>
              <w:rPr>
                <w:sz w:val="20"/>
                <w:szCs w:val="20"/>
                <w:lang w:eastAsia="zh-CN"/>
              </w:rPr>
            </w:pPr>
            <w:r w:rsidRPr="00A13BCF">
              <w:rPr>
                <w:sz w:val="20"/>
                <w:szCs w:val="20"/>
              </w:rPr>
              <w:t xml:space="preserve">Support Vector Machine (SVM) + </w:t>
            </w:r>
          </w:p>
          <w:p w:rsidR="00000000" w:rsidRPr="00A13BCF" w:rsidRDefault="002C2881">
            <w:pPr>
              <w:spacing w:line="122" w:lineRule="exact"/>
              <w:rPr>
                <w:sz w:val="20"/>
                <w:szCs w:val="20"/>
              </w:rPr>
            </w:pPr>
            <w:r w:rsidRPr="00A13BCF">
              <w:rPr>
                <w:sz w:val="20"/>
                <w:szCs w:val="20"/>
              </w:rPr>
              <w:t>K-Nearest Neighbor (KNN) + Naïve Bayes (NB)</w:t>
            </w:r>
          </w:p>
        </w:tc>
        <w:tc>
          <w:tcPr>
            <w:tcW w:w="1058" w:type="pct"/>
            <w:vAlign w:val="center"/>
          </w:tcPr>
          <w:p w:rsidR="00000000" w:rsidRPr="00A13BCF" w:rsidRDefault="002C2881">
            <w:pPr>
              <w:spacing w:line="122" w:lineRule="exact"/>
              <w:rPr>
                <w:sz w:val="20"/>
                <w:szCs w:val="20"/>
                <w:lang w:eastAsia="zh-CN"/>
              </w:rPr>
            </w:pPr>
            <w:r w:rsidRPr="00A13BCF">
              <w:rPr>
                <w:sz w:val="20"/>
                <w:szCs w:val="20"/>
              </w:rPr>
              <w:t xml:space="preserve">Didn't use </w:t>
            </w:r>
          </w:p>
          <w:p w:rsidR="00000000" w:rsidRPr="00A13BCF" w:rsidRDefault="002C2881">
            <w:pPr>
              <w:spacing w:line="122" w:lineRule="exact"/>
              <w:rPr>
                <w:sz w:val="20"/>
                <w:szCs w:val="20"/>
                <w:lang w:eastAsia="zh-CN"/>
              </w:rPr>
            </w:pPr>
            <w:r w:rsidRPr="00A13BCF">
              <w:rPr>
                <w:sz w:val="20"/>
                <w:szCs w:val="20"/>
              </w:rPr>
              <w:t xml:space="preserve">K-Medoids, </w:t>
            </w:r>
          </w:p>
          <w:p w:rsidR="00000000" w:rsidRPr="00A13BCF" w:rsidRDefault="002C2881">
            <w:pPr>
              <w:spacing w:line="122" w:lineRule="exact"/>
              <w:rPr>
                <w:sz w:val="20"/>
                <w:szCs w:val="20"/>
              </w:rPr>
            </w:pPr>
            <w:r w:rsidRPr="00A13BCF">
              <w:rPr>
                <w:sz w:val="20"/>
                <w:szCs w:val="20"/>
              </w:rPr>
              <w:t>a</w:t>
            </w:r>
            <w:r w:rsidRPr="00A13BCF">
              <w:rPr>
                <w:sz w:val="20"/>
                <w:szCs w:val="20"/>
              </w:rPr>
              <w:t>nd Hierarchical Clustering</w:t>
            </w:r>
          </w:p>
          <w:p w:rsidR="00000000" w:rsidRPr="00A13BCF" w:rsidRDefault="002C2881">
            <w:pPr>
              <w:spacing w:line="122" w:lineRule="exact"/>
              <w:rPr>
                <w:sz w:val="20"/>
                <w:szCs w:val="20"/>
              </w:rPr>
            </w:pPr>
          </w:p>
        </w:tc>
      </w:tr>
    </w:tbl>
    <w:p w:rsidR="00A13BCF" w:rsidRDefault="00A13BCF">
      <w:pPr>
        <w:pStyle w:val="TableTitle"/>
        <w:spacing w:before="240" w:after="120" w:line="216" w:lineRule="auto"/>
        <w:jc w:val="both"/>
        <w:rPr>
          <w:rFonts w:eastAsia="SimSun"/>
          <w:smallCaps w:val="0"/>
          <w:sz w:val="20"/>
          <w:szCs w:val="20"/>
          <w:lang w:eastAsia="ar-SA"/>
        </w:rPr>
      </w:pPr>
    </w:p>
    <w:p w:rsidR="00A13BCF" w:rsidRDefault="00A13BCF">
      <w:pPr>
        <w:pStyle w:val="TableTitle"/>
        <w:spacing w:before="240" w:after="120" w:line="216" w:lineRule="auto"/>
        <w:jc w:val="both"/>
        <w:rPr>
          <w:rFonts w:eastAsia="SimSun"/>
          <w:smallCaps w:val="0"/>
          <w:sz w:val="20"/>
          <w:szCs w:val="20"/>
          <w:lang w:eastAsia="ar-SA"/>
        </w:rPr>
      </w:pPr>
    </w:p>
    <w:p w:rsidR="00A13BCF" w:rsidRDefault="00A13BCF">
      <w:pPr>
        <w:pStyle w:val="TableTitle"/>
        <w:spacing w:before="240" w:after="120" w:line="216" w:lineRule="auto"/>
        <w:jc w:val="both"/>
        <w:rPr>
          <w:rFonts w:eastAsia="SimSun"/>
          <w:smallCaps w:val="0"/>
          <w:sz w:val="20"/>
          <w:szCs w:val="20"/>
          <w:lang w:eastAsia="ar-SA"/>
        </w:rPr>
      </w:pPr>
    </w:p>
    <w:p w:rsidR="00A13BCF" w:rsidRDefault="00A13BCF">
      <w:pPr>
        <w:pStyle w:val="TableTitle"/>
        <w:spacing w:before="240" w:after="120" w:line="216" w:lineRule="auto"/>
        <w:jc w:val="both"/>
        <w:rPr>
          <w:rFonts w:eastAsia="SimSun"/>
          <w:smallCaps w:val="0"/>
          <w:sz w:val="20"/>
          <w:szCs w:val="20"/>
          <w:lang w:eastAsia="ar-SA"/>
        </w:rPr>
      </w:pPr>
    </w:p>
    <w:p w:rsidR="00000000" w:rsidRDefault="002C2881">
      <w:pPr>
        <w:pStyle w:val="TableTitle"/>
        <w:spacing w:before="240" w:after="120" w:line="216" w:lineRule="auto"/>
        <w:jc w:val="both"/>
        <w:rPr>
          <w:rFonts w:eastAsia="SimSun"/>
          <w:smallCaps w:val="0"/>
          <w:sz w:val="20"/>
          <w:szCs w:val="20"/>
          <w:lang w:eastAsia="ar-SA"/>
        </w:rPr>
      </w:pPr>
      <w:r w:rsidRPr="00A13BCF">
        <w:rPr>
          <w:rFonts w:eastAsia="SimSun"/>
          <w:smallCaps w:val="0"/>
          <w:sz w:val="20"/>
          <w:szCs w:val="20"/>
          <w:lang w:eastAsia="ar-SA"/>
        </w:rPr>
        <w:t>Table 1 (b).    summary of previous researches and paper approach</w:t>
      </w:r>
    </w:p>
    <w:p w:rsidR="00A13BCF" w:rsidRPr="00A13BCF" w:rsidRDefault="00A13BCF">
      <w:pPr>
        <w:pStyle w:val="TableTitle"/>
        <w:spacing w:before="240" w:after="120" w:line="216" w:lineRule="auto"/>
        <w:jc w:val="both"/>
        <w:rPr>
          <w:rFonts w:eastAsia="SimSun"/>
          <w:smallCaps w:val="0"/>
          <w:sz w:val="20"/>
          <w:szCs w:val="20"/>
          <w:lang w:eastAsia="ar-SA"/>
        </w:rPr>
      </w:pP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650"/>
        <w:gridCol w:w="2184"/>
        <w:gridCol w:w="1963"/>
        <w:gridCol w:w="2183"/>
      </w:tblGrid>
      <w:tr w:rsidR="00000000" w:rsidRPr="00A13BCF" w:rsidTr="00A13BCF">
        <w:trPr>
          <w:trHeight w:val="625"/>
        </w:trPr>
        <w:tc>
          <w:tcPr>
            <w:tcW w:w="833" w:type="pct"/>
            <w:vAlign w:val="center"/>
          </w:tcPr>
          <w:p w:rsidR="00000000" w:rsidRPr="00A13BCF" w:rsidRDefault="002C2881">
            <w:pPr>
              <w:spacing w:line="122" w:lineRule="exact"/>
              <w:rPr>
                <w:b/>
                <w:bCs/>
                <w:sz w:val="20"/>
                <w:szCs w:val="20"/>
              </w:rPr>
            </w:pPr>
            <w:r w:rsidRPr="00A13BCF">
              <w:rPr>
                <w:b/>
                <w:bCs/>
                <w:sz w:val="20"/>
                <w:szCs w:val="20"/>
              </w:rPr>
              <w:t>Previous Studies</w:t>
            </w:r>
          </w:p>
        </w:tc>
        <w:tc>
          <w:tcPr>
            <w:tcW w:w="861" w:type="pct"/>
            <w:vAlign w:val="center"/>
          </w:tcPr>
          <w:p w:rsidR="00000000" w:rsidRPr="00A13BCF" w:rsidRDefault="002C2881">
            <w:pPr>
              <w:spacing w:line="122" w:lineRule="exact"/>
              <w:rPr>
                <w:b/>
                <w:bCs/>
                <w:sz w:val="20"/>
                <w:szCs w:val="20"/>
              </w:rPr>
            </w:pPr>
            <w:r w:rsidRPr="00A13BCF">
              <w:rPr>
                <w:b/>
                <w:bCs/>
                <w:sz w:val="20"/>
                <w:szCs w:val="20"/>
              </w:rPr>
              <w:t>Datasets selection</w:t>
            </w:r>
          </w:p>
        </w:tc>
        <w:tc>
          <w:tcPr>
            <w:tcW w:w="1140" w:type="pct"/>
            <w:vAlign w:val="center"/>
          </w:tcPr>
          <w:p w:rsidR="00000000" w:rsidRPr="00A13BCF" w:rsidRDefault="002C2881">
            <w:pPr>
              <w:spacing w:line="122" w:lineRule="exact"/>
              <w:rPr>
                <w:b/>
                <w:bCs/>
                <w:sz w:val="20"/>
                <w:szCs w:val="20"/>
              </w:rPr>
            </w:pPr>
            <w:r w:rsidRPr="00A13BCF">
              <w:rPr>
                <w:b/>
                <w:bCs/>
                <w:sz w:val="20"/>
                <w:szCs w:val="20"/>
              </w:rPr>
              <w:t>AI / ML methods</w:t>
            </w:r>
          </w:p>
        </w:tc>
        <w:tc>
          <w:tcPr>
            <w:tcW w:w="1025" w:type="pct"/>
            <w:vAlign w:val="center"/>
          </w:tcPr>
          <w:p w:rsidR="00000000" w:rsidRPr="00A13BCF" w:rsidRDefault="002C2881">
            <w:pPr>
              <w:spacing w:line="122" w:lineRule="exact"/>
              <w:rPr>
                <w:b/>
                <w:bCs/>
                <w:sz w:val="20"/>
                <w:szCs w:val="20"/>
              </w:rPr>
            </w:pPr>
            <w:r w:rsidRPr="00A13BCF">
              <w:rPr>
                <w:b/>
                <w:bCs/>
                <w:sz w:val="20"/>
                <w:szCs w:val="20"/>
              </w:rPr>
              <w:t>Algorithms</w:t>
            </w:r>
          </w:p>
        </w:tc>
        <w:tc>
          <w:tcPr>
            <w:tcW w:w="1140" w:type="pct"/>
            <w:vAlign w:val="center"/>
          </w:tcPr>
          <w:p w:rsidR="00000000" w:rsidRPr="00A13BCF" w:rsidRDefault="002C2881">
            <w:pPr>
              <w:spacing w:line="122" w:lineRule="exact"/>
              <w:rPr>
                <w:b/>
                <w:bCs/>
                <w:sz w:val="20"/>
                <w:szCs w:val="20"/>
                <w:lang w:eastAsia="zh-CN"/>
              </w:rPr>
            </w:pPr>
            <w:r w:rsidRPr="00A13BCF">
              <w:rPr>
                <w:b/>
                <w:bCs/>
                <w:sz w:val="20"/>
                <w:szCs w:val="20"/>
              </w:rPr>
              <w:t xml:space="preserve">Difference from </w:t>
            </w:r>
          </w:p>
          <w:p w:rsidR="00000000" w:rsidRPr="00A13BCF" w:rsidRDefault="002C2881">
            <w:pPr>
              <w:spacing w:line="122" w:lineRule="exact"/>
              <w:rPr>
                <w:b/>
                <w:bCs/>
                <w:sz w:val="20"/>
                <w:szCs w:val="20"/>
              </w:rPr>
            </w:pPr>
            <w:r w:rsidRPr="00A13BCF">
              <w:rPr>
                <w:b/>
                <w:bCs/>
                <w:sz w:val="20"/>
                <w:szCs w:val="20"/>
              </w:rPr>
              <w:t>this paper</w:t>
            </w:r>
          </w:p>
        </w:tc>
      </w:tr>
      <w:tr w:rsidR="00000000" w:rsidRPr="00A13BCF" w:rsidTr="00A13BCF">
        <w:tc>
          <w:tcPr>
            <w:tcW w:w="833" w:type="pct"/>
            <w:vAlign w:val="center"/>
          </w:tcPr>
          <w:p w:rsidR="00000000" w:rsidRPr="00A13BCF" w:rsidRDefault="002C2881">
            <w:pPr>
              <w:spacing w:line="122" w:lineRule="exact"/>
              <w:rPr>
                <w:b/>
                <w:bCs/>
                <w:sz w:val="20"/>
                <w:szCs w:val="20"/>
              </w:rPr>
            </w:pPr>
            <w:r w:rsidRPr="00A13BCF">
              <w:rPr>
                <w:sz w:val="20"/>
                <w:szCs w:val="20"/>
              </w:rPr>
              <w:t>Tashfin Ansari et al. [9]</w:t>
            </w:r>
          </w:p>
        </w:tc>
        <w:tc>
          <w:tcPr>
            <w:tcW w:w="861" w:type="pct"/>
            <w:vAlign w:val="center"/>
          </w:tcPr>
          <w:p w:rsidR="00000000" w:rsidRPr="00A13BCF" w:rsidRDefault="002C2881">
            <w:pPr>
              <w:spacing w:line="122" w:lineRule="exact"/>
              <w:rPr>
                <w:sz w:val="20"/>
                <w:szCs w:val="20"/>
              </w:rPr>
            </w:pPr>
            <w:r w:rsidRPr="00A13BCF">
              <w:rPr>
                <w:sz w:val="20"/>
                <w:szCs w:val="20"/>
              </w:rPr>
              <w:t>Only labeled data</w:t>
            </w:r>
          </w:p>
        </w:tc>
        <w:tc>
          <w:tcPr>
            <w:tcW w:w="1140" w:type="pct"/>
            <w:vAlign w:val="center"/>
          </w:tcPr>
          <w:p w:rsidR="00000000" w:rsidRPr="00A13BCF" w:rsidRDefault="002C2881">
            <w:pPr>
              <w:spacing w:line="122" w:lineRule="exact"/>
              <w:rPr>
                <w:sz w:val="20"/>
                <w:szCs w:val="20"/>
              </w:rPr>
            </w:pPr>
            <w:r w:rsidRPr="00A13BCF">
              <w:rPr>
                <w:sz w:val="20"/>
                <w:szCs w:val="20"/>
              </w:rPr>
              <w:t xml:space="preserve">Unsupervised Learning </w:t>
            </w:r>
          </w:p>
          <w:p w:rsidR="00000000" w:rsidRPr="00A13BCF" w:rsidRDefault="002C2881">
            <w:pPr>
              <w:spacing w:line="122" w:lineRule="exact"/>
              <w:rPr>
                <w:sz w:val="20"/>
                <w:szCs w:val="20"/>
              </w:rPr>
            </w:pPr>
          </w:p>
        </w:tc>
        <w:tc>
          <w:tcPr>
            <w:tcW w:w="1025" w:type="pct"/>
            <w:vAlign w:val="center"/>
          </w:tcPr>
          <w:p w:rsidR="00000000" w:rsidRPr="00A13BCF" w:rsidRDefault="002C2881">
            <w:pPr>
              <w:spacing w:line="122" w:lineRule="exact"/>
              <w:rPr>
                <w:sz w:val="20"/>
                <w:szCs w:val="20"/>
              </w:rPr>
            </w:pPr>
            <w:r w:rsidRPr="00A13BCF">
              <w:rPr>
                <w:sz w:val="20"/>
                <w:szCs w:val="20"/>
              </w:rPr>
              <w:t>K</w:t>
            </w:r>
            <w:r w:rsidRPr="00A13BCF">
              <w:rPr>
                <w:sz w:val="20"/>
                <w:szCs w:val="20"/>
              </w:rPr>
              <w:t>-Means Clustering</w:t>
            </w:r>
          </w:p>
        </w:tc>
        <w:tc>
          <w:tcPr>
            <w:tcW w:w="1140" w:type="pct"/>
            <w:vAlign w:val="center"/>
          </w:tcPr>
          <w:p w:rsidR="00000000" w:rsidRPr="00A13BCF" w:rsidRDefault="002C2881">
            <w:pPr>
              <w:spacing w:line="122" w:lineRule="exact"/>
              <w:rPr>
                <w:sz w:val="20"/>
                <w:szCs w:val="20"/>
              </w:rPr>
            </w:pPr>
            <w:r w:rsidRPr="00A13BCF">
              <w:rPr>
                <w:sz w:val="20"/>
                <w:szCs w:val="20"/>
              </w:rPr>
              <w:t>Use only labeled data with one dataset</w:t>
            </w:r>
          </w:p>
          <w:p w:rsidR="00000000" w:rsidRPr="00A13BCF" w:rsidRDefault="002C2881">
            <w:pPr>
              <w:spacing w:line="122" w:lineRule="exact"/>
              <w:rPr>
                <w:sz w:val="20"/>
                <w:szCs w:val="20"/>
              </w:rPr>
            </w:pPr>
            <w:r w:rsidRPr="00A13BCF">
              <w:rPr>
                <w:sz w:val="20"/>
                <w:szCs w:val="20"/>
              </w:rPr>
              <w:t xml:space="preserve">+ </w:t>
            </w:r>
          </w:p>
          <w:p w:rsidR="00000000" w:rsidRPr="00A13BCF" w:rsidRDefault="002C2881">
            <w:pPr>
              <w:spacing w:line="122" w:lineRule="exact"/>
              <w:rPr>
                <w:sz w:val="20"/>
                <w:szCs w:val="20"/>
                <w:lang w:eastAsia="zh-CN"/>
              </w:rPr>
            </w:pPr>
            <w:r w:rsidRPr="00A13BCF">
              <w:rPr>
                <w:sz w:val="20"/>
                <w:szCs w:val="20"/>
              </w:rPr>
              <w:t xml:space="preserve">Didn't use </w:t>
            </w:r>
          </w:p>
          <w:p w:rsidR="00000000" w:rsidRPr="00A13BCF" w:rsidRDefault="002C2881">
            <w:pPr>
              <w:spacing w:line="122" w:lineRule="exact"/>
              <w:rPr>
                <w:sz w:val="20"/>
                <w:szCs w:val="20"/>
                <w:lang w:eastAsia="zh-CN"/>
              </w:rPr>
            </w:pPr>
            <w:r w:rsidRPr="00A13BCF">
              <w:rPr>
                <w:sz w:val="20"/>
                <w:szCs w:val="20"/>
              </w:rPr>
              <w:t xml:space="preserve">K-Medoids, </w:t>
            </w:r>
          </w:p>
          <w:p w:rsidR="00000000" w:rsidRPr="00A13BCF" w:rsidRDefault="002C2881">
            <w:pPr>
              <w:spacing w:line="122" w:lineRule="exact"/>
              <w:rPr>
                <w:sz w:val="20"/>
                <w:szCs w:val="20"/>
              </w:rPr>
            </w:pPr>
            <w:r w:rsidRPr="00A13BCF">
              <w:rPr>
                <w:sz w:val="20"/>
                <w:szCs w:val="20"/>
              </w:rPr>
              <w:t>and Hierarchical Clustering</w:t>
            </w:r>
          </w:p>
        </w:tc>
      </w:tr>
      <w:tr w:rsidR="00000000" w:rsidRPr="00A13BCF" w:rsidTr="00A13BCF">
        <w:tc>
          <w:tcPr>
            <w:tcW w:w="833" w:type="pct"/>
            <w:vAlign w:val="center"/>
          </w:tcPr>
          <w:p w:rsidR="00000000" w:rsidRPr="00A13BCF" w:rsidRDefault="002C2881">
            <w:pPr>
              <w:spacing w:line="122" w:lineRule="exact"/>
              <w:rPr>
                <w:b/>
                <w:bCs/>
                <w:sz w:val="20"/>
                <w:szCs w:val="20"/>
              </w:rPr>
            </w:pPr>
            <w:r w:rsidRPr="00A13BCF">
              <w:rPr>
                <w:sz w:val="20"/>
                <w:szCs w:val="20"/>
              </w:rPr>
              <w:t xml:space="preserve">Dara, R. </w:t>
            </w:r>
          </w:p>
          <w:p w:rsidR="00000000" w:rsidRPr="00A13BCF" w:rsidRDefault="002C2881">
            <w:pPr>
              <w:spacing w:line="122" w:lineRule="exact"/>
              <w:rPr>
                <w:b/>
                <w:bCs/>
                <w:sz w:val="20"/>
                <w:szCs w:val="20"/>
              </w:rPr>
            </w:pPr>
            <w:r w:rsidRPr="00A13BCF">
              <w:rPr>
                <w:sz w:val="20"/>
                <w:szCs w:val="20"/>
              </w:rPr>
              <w:t>et al. [10]</w:t>
            </w:r>
          </w:p>
        </w:tc>
        <w:tc>
          <w:tcPr>
            <w:tcW w:w="861" w:type="pct"/>
            <w:vAlign w:val="center"/>
          </w:tcPr>
          <w:p w:rsidR="00000000" w:rsidRPr="00A13BCF" w:rsidRDefault="002C2881">
            <w:pPr>
              <w:spacing w:line="122" w:lineRule="exact"/>
              <w:rPr>
                <w:sz w:val="20"/>
                <w:szCs w:val="20"/>
              </w:rPr>
            </w:pPr>
            <w:r w:rsidRPr="00A13BCF">
              <w:rPr>
                <w:sz w:val="20"/>
                <w:szCs w:val="20"/>
              </w:rPr>
              <w:t xml:space="preserve">unlabeled data </w:t>
            </w:r>
          </w:p>
          <w:p w:rsidR="00000000" w:rsidRPr="00A13BCF" w:rsidRDefault="002C2881">
            <w:pPr>
              <w:spacing w:line="122" w:lineRule="exact"/>
              <w:rPr>
                <w:sz w:val="20"/>
                <w:szCs w:val="20"/>
              </w:rPr>
            </w:pPr>
            <w:r w:rsidRPr="00A13BCF">
              <w:rPr>
                <w:sz w:val="20"/>
                <w:szCs w:val="20"/>
              </w:rPr>
              <w:t>+</w:t>
            </w:r>
          </w:p>
          <w:p w:rsidR="00000000" w:rsidRPr="00A13BCF" w:rsidRDefault="002C2881">
            <w:pPr>
              <w:spacing w:line="122" w:lineRule="exact"/>
              <w:rPr>
                <w:sz w:val="20"/>
                <w:szCs w:val="20"/>
              </w:rPr>
            </w:pPr>
            <w:r w:rsidRPr="00A13BCF">
              <w:rPr>
                <w:sz w:val="20"/>
                <w:szCs w:val="20"/>
              </w:rPr>
              <w:t>potential labeling inferred labeling from clusters</w:t>
            </w:r>
          </w:p>
        </w:tc>
        <w:tc>
          <w:tcPr>
            <w:tcW w:w="1140" w:type="pct"/>
            <w:vAlign w:val="center"/>
          </w:tcPr>
          <w:p w:rsidR="00000000" w:rsidRPr="00A13BCF" w:rsidRDefault="002C2881">
            <w:pPr>
              <w:spacing w:line="122" w:lineRule="exact"/>
              <w:rPr>
                <w:sz w:val="20"/>
                <w:szCs w:val="20"/>
              </w:rPr>
            </w:pPr>
            <w:r w:rsidRPr="00A13BCF">
              <w:rPr>
                <w:sz w:val="20"/>
                <w:szCs w:val="20"/>
              </w:rPr>
              <w:t>Unsupervised Learning</w:t>
            </w:r>
          </w:p>
          <w:p w:rsidR="00000000" w:rsidRPr="00A13BCF" w:rsidRDefault="002C2881">
            <w:pPr>
              <w:spacing w:line="122" w:lineRule="exact"/>
              <w:rPr>
                <w:sz w:val="20"/>
                <w:szCs w:val="20"/>
              </w:rPr>
            </w:pPr>
            <w:r w:rsidRPr="00A13BCF">
              <w:rPr>
                <w:sz w:val="20"/>
                <w:szCs w:val="20"/>
              </w:rPr>
              <w:t xml:space="preserve">&amp; </w:t>
            </w:r>
          </w:p>
          <w:p w:rsidR="00000000" w:rsidRPr="00A13BCF" w:rsidRDefault="002C2881">
            <w:pPr>
              <w:spacing w:line="122" w:lineRule="exact"/>
              <w:rPr>
                <w:sz w:val="20"/>
                <w:szCs w:val="20"/>
              </w:rPr>
            </w:pPr>
            <w:r w:rsidRPr="00A13BCF">
              <w:rPr>
                <w:sz w:val="20"/>
                <w:szCs w:val="20"/>
              </w:rPr>
              <w:t>Deep Learning (Neural Netwo</w:t>
            </w:r>
            <w:r w:rsidRPr="00A13BCF">
              <w:rPr>
                <w:sz w:val="20"/>
                <w:szCs w:val="20"/>
              </w:rPr>
              <w:t>rks)</w:t>
            </w:r>
          </w:p>
        </w:tc>
        <w:tc>
          <w:tcPr>
            <w:tcW w:w="1025" w:type="pct"/>
            <w:vAlign w:val="center"/>
          </w:tcPr>
          <w:p w:rsidR="00000000" w:rsidRPr="00A13BCF" w:rsidRDefault="002C2881">
            <w:pPr>
              <w:spacing w:line="122" w:lineRule="exact"/>
              <w:rPr>
                <w:sz w:val="20"/>
                <w:szCs w:val="20"/>
              </w:rPr>
            </w:pPr>
            <w:r w:rsidRPr="00A13BCF">
              <w:rPr>
                <w:sz w:val="20"/>
                <w:szCs w:val="20"/>
              </w:rPr>
              <w:t>A multi-layer perceptron (MLP)</w:t>
            </w:r>
          </w:p>
          <w:p w:rsidR="00000000" w:rsidRPr="00A13BCF" w:rsidRDefault="002C2881">
            <w:pPr>
              <w:spacing w:line="122" w:lineRule="exact"/>
              <w:rPr>
                <w:sz w:val="20"/>
                <w:szCs w:val="20"/>
              </w:rPr>
            </w:pPr>
            <w:r w:rsidRPr="00A13BCF">
              <w:rPr>
                <w:sz w:val="20"/>
                <w:szCs w:val="20"/>
              </w:rPr>
              <w:t>+</w:t>
            </w:r>
          </w:p>
          <w:p w:rsidR="00000000" w:rsidRPr="00A13BCF" w:rsidRDefault="002C2881">
            <w:pPr>
              <w:spacing w:line="122" w:lineRule="exact"/>
              <w:rPr>
                <w:sz w:val="20"/>
                <w:szCs w:val="20"/>
              </w:rPr>
            </w:pPr>
            <w:r w:rsidRPr="00A13BCF">
              <w:rPr>
                <w:sz w:val="20"/>
                <w:szCs w:val="20"/>
              </w:rPr>
              <w:t xml:space="preserve">Clustering  </w:t>
            </w:r>
          </w:p>
        </w:tc>
        <w:tc>
          <w:tcPr>
            <w:tcW w:w="1140" w:type="pct"/>
            <w:vAlign w:val="center"/>
          </w:tcPr>
          <w:p w:rsidR="00000000" w:rsidRPr="00A13BCF" w:rsidRDefault="002C2881">
            <w:pPr>
              <w:spacing w:line="122" w:lineRule="exact"/>
              <w:rPr>
                <w:sz w:val="20"/>
                <w:szCs w:val="20"/>
              </w:rPr>
            </w:pPr>
            <w:r w:rsidRPr="00A13BCF">
              <w:rPr>
                <w:sz w:val="20"/>
                <w:szCs w:val="20"/>
              </w:rPr>
              <w:t xml:space="preserve">Use labeled data </w:t>
            </w:r>
          </w:p>
          <w:p w:rsidR="00000000" w:rsidRPr="00A13BCF" w:rsidRDefault="002C2881">
            <w:pPr>
              <w:spacing w:line="122" w:lineRule="exact"/>
              <w:rPr>
                <w:sz w:val="20"/>
                <w:szCs w:val="20"/>
              </w:rPr>
            </w:pPr>
            <w:r w:rsidRPr="00A13BCF">
              <w:rPr>
                <w:sz w:val="20"/>
                <w:szCs w:val="20"/>
              </w:rPr>
              <w:t xml:space="preserve">+ </w:t>
            </w:r>
          </w:p>
          <w:p w:rsidR="00000000" w:rsidRPr="00A13BCF" w:rsidRDefault="002C2881">
            <w:pPr>
              <w:spacing w:line="122" w:lineRule="exact"/>
              <w:rPr>
                <w:sz w:val="20"/>
                <w:szCs w:val="20"/>
              </w:rPr>
            </w:pPr>
            <w:r w:rsidRPr="00A13BCF">
              <w:rPr>
                <w:sz w:val="20"/>
                <w:szCs w:val="20"/>
              </w:rPr>
              <w:t>Unsupervised Learning</w:t>
            </w:r>
          </w:p>
          <w:p w:rsidR="00000000" w:rsidRPr="00A13BCF" w:rsidRDefault="002C2881">
            <w:pPr>
              <w:spacing w:line="122" w:lineRule="exact"/>
              <w:rPr>
                <w:sz w:val="20"/>
                <w:szCs w:val="20"/>
              </w:rPr>
            </w:pPr>
            <w:r w:rsidRPr="00A13BCF">
              <w:rPr>
                <w:sz w:val="20"/>
                <w:szCs w:val="20"/>
              </w:rPr>
              <w:t xml:space="preserve"> &amp; </w:t>
            </w:r>
          </w:p>
          <w:p w:rsidR="00000000" w:rsidRPr="00A13BCF" w:rsidRDefault="002C2881">
            <w:pPr>
              <w:spacing w:line="122" w:lineRule="exact"/>
              <w:rPr>
                <w:sz w:val="20"/>
                <w:szCs w:val="20"/>
              </w:rPr>
            </w:pPr>
            <w:r w:rsidRPr="00A13BCF">
              <w:rPr>
                <w:sz w:val="20"/>
                <w:szCs w:val="20"/>
              </w:rPr>
              <w:t>Deep Learning</w:t>
            </w:r>
          </w:p>
        </w:tc>
      </w:tr>
    </w:tbl>
    <w:p w:rsidR="00000000" w:rsidRPr="00A13BCF" w:rsidRDefault="002C2881">
      <w:pPr>
        <w:jc w:val="both"/>
        <w:rPr>
          <w:b/>
          <w:sz w:val="20"/>
          <w:szCs w:val="20"/>
        </w:rPr>
      </w:pPr>
    </w:p>
    <w:p w:rsidR="00000000" w:rsidRPr="00A13BCF" w:rsidRDefault="00BA2F3B">
      <w:pPr>
        <w:pStyle w:val="PARAIndent"/>
        <w:spacing w:before="120" w:line="247" w:lineRule="auto"/>
        <w:ind w:firstLine="0"/>
        <w:rPr>
          <w:rFonts w:cs="Times New Roman"/>
          <w:spacing w:val="0"/>
        </w:rPr>
      </w:pPr>
      <w:r w:rsidRPr="00A13BCF">
        <w:rPr>
          <w:rFonts w:cs="Times New Roman"/>
          <w:noProof/>
          <w:lang w:eastAsia="zh-CN"/>
        </w:rPr>
        <w:drawing>
          <wp:inline distT="0" distB="0" distL="0" distR="0">
            <wp:extent cx="5076825" cy="2609850"/>
            <wp:effectExtent l="0" t="0" r="0" b="0"/>
            <wp:docPr id="7" name="صورة 44238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423804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6825" cy="2609850"/>
                    </a:xfrm>
                    <a:prstGeom prst="rect">
                      <a:avLst/>
                    </a:prstGeom>
                    <a:noFill/>
                    <a:ln>
                      <a:noFill/>
                    </a:ln>
                    <a:effectLst/>
                  </pic:spPr>
                </pic:pic>
              </a:graphicData>
            </a:graphic>
          </wp:inline>
        </w:drawing>
      </w:r>
    </w:p>
    <w:p w:rsidR="00000000" w:rsidRPr="00A13BCF" w:rsidRDefault="002C2881">
      <w:pPr>
        <w:jc w:val="both"/>
        <w:rPr>
          <w:sz w:val="20"/>
          <w:szCs w:val="20"/>
        </w:rPr>
      </w:pPr>
      <w:r w:rsidRPr="00A13BCF">
        <w:rPr>
          <w:sz w:val="20"/>
          <w:szCs w:val="20"/>
        </w:rPr>
        <w:t>Figure 1. The steps of K-means Clustering algorithm [12].</w:t>
      </w:r>
    </w:p>
    <w:p w:rsidR="00A13BCF" w:rsidRPr="00A13BCF" w:rsidRDefault="00A13BCF">
      <w:pPr>
        <w:pStyle w:val="FigureCaption"/>
        <w:rPr>
          <w:sz w:val="20"/>
          <w:szCs w:val="20"/>
        </w:rPr>
      </w:pPr>
    </w:p>
    <w:p w:rsidR="00A13BCF" w:rsidRPr="00A13BCF" w:rsidRDefault="00A13BCF">
      <w:pPr>
        <w:pStyle w:val="FigureCaption"/>
        <w:rPr>
          <w:sz w:val="20"/>
          <w:szCs w:val="20"/>
        </w:rPr>
        <w:sectPr w:rsidR="00A13BCF" w:rsidRPr="00A13BCF" w:rsidSect="00A13BCF">
          <w:footnotePr>
            <w:pos w:val="beneathText"/>
          </w:footnotePr>
          <w:type w:val="continuous"/>
          <w:pgSz w:w="12240" w:h="15840"/>
          <w:pgMar w:top="1440" w:right="1440" w:bottom="1440" w:left="1440" w:header="720" w:footer="720" w:gutter="0"/>
          <w:cols w:space="576"/>
          <w:docGrid w:linePitch="360"/>
        </w:sectPr>
      </w:pPr>
    </w:p>
    <w:p w:rsidR="00000000" w:rsidRPr="00A13BCF" w:rsidRDefault="002C2881">
      <w:pPr>
        <w:pStyle w:val="FigureCaption"/>
        <w:rPr>
          <w:sz w:val="20"/>
          <w:szCs w:val="20"/>
        </w:rPr>
      </w:pPr>
    </w:p>
    <w:p w:rsidR="00000000" w:rsidRPr="00A13BCF" w:rsidRDefault="002C2881">
      <w:pPr>
        <w:jc w:val="both"/>
        <w:rPr>
          <w:b/>
          <w:sz w:val="20"/>
          <w:szCs w:val="20"/>
        </w:rPr>
      </w:pPr>
      <w:r w:rsidRPr="00A13BCF">
        <w:rPr>
          <w:b/>
          <w:sz w:val="20"/>
          <w:szCs w:val="20"/>
        </w:rPr>
        <w:t>A. K-means Clustering algorithm</w:t>
      </w:r>
    </w:p>
    <w:p w:rsidR="00000000" w:rsidRPr="00A13BCF" w:rsidRDefault="002C2881">
      <w:pPr>
        <w:ind w:firstLine="720"/>
        <w:jc w:val="both"/>
        <w:rPr>
          <w:sz w:val="20"/>
          <w:szCs w:val="20"/>
        </w:rPr>
      </w:pPr>
      <w:r w:rsidRPr="00A13BCF">
        <w:rPr>
          <w:sz w:val="20"/>
          <w:szCs w:val="20"/>
        </w:rPr>
        <w:t>The K-means clustering method represents every cl</w:t>
      </w:r>
      <w:r w:rsidRPr="00A13BCF">
        <w:rPr>
          <w:sz w:val="20"/>
          <w:szCs w:val="20"/>
        </w:rPr>
        <w:t>uster by its associated cluster centroid. The technique would repeatedly use the following phases to split the input data into K-distinct clusters, see Figure 1 [12]:</w:t>
      </w:r>
    </w:p>
    <w:p w:rsidR="00000000" w:rsidRPr="00A13BCF" w:rsidRDefault="002C2881">
      <w:pPr>
        <w:ind w:firstLine="720"/>
        <w:jc w:val="both"/>
        <w:rPr>
          <w:sz w:val="20"/>
          <w:szCs w:val="20"/>
        </w:rPr>
      </w:pPr>
      <w:r w:rsidRPr="00A13BCF">
        <w:rPr>
          <w:sz w:val="20"/>
          <w:szCs w:val="20"/>
        </w:rPr>
        <w:t>Phase1: Assign each instance to its nearest centroid to create  K-clusters.</w:t>
      </w:r>
    </w:p>
    <w:p w:rsidR="00000000" w:rsidRPr="00A13BCF" w:rsidRDefault="002C2881">
      <w:pPr>
        <w:ind w:firstLine="720"/>
        <w:jc w:val="both"/>
        <w:rPr>
          <w:sz w:val="20"/>
          <w:szCs w:val="20"/>
        </w:rPr>
      </w:pPr>
      <w:r w:rsidRPr="00A13BCF">
        <w:rPr>
          <w:sz w:val="20"/>
          <w:szCs w:val="20"/>
        </w:rPr>
        <w:t>Phase2: Recal</w:t>
      </w:r>
      <w:r w:rsidRPr="00A13BCF">
        <w:rPr>
          <w:sz w:val="20"/>
          <w:szCs w:val="20"/>
        </w:rPr>
        <w:t>culate each cluster's centroid.</w:t>
      </w:r>
    </w:p>
    <w:p w:rsidR="00000000" w:rsidRPr="00A13BCF" w:rsidRDefault="002C2881">
      <w:pPr>
        <w:pStyle w:val="FigureCaption"/>
        <w:rPr>
          <w:b/>
          <w:bCs/>
          <w:sz w:val="20"/>
          <w:szCs w:val="20"/>
        </w:rPr>
      </w:pPr>
    </w:p>
    <w:p w:rsidR="00000000" w:rsidRPr="00A13BCF" w:rsidRDefault="002C2881">
      <w:pPr>
        <w:jc w:val="both"/>
        <w:rPr>
          <w:b/>
          <w:sz w:val="20"/>
          <w:szCs w:val="20"/>
        </w:rPr>
      </w:pPr>
      <w:r w:rsidRPr="00A13BCF">
        <w:rPr>
          <w:b/>
          <w:sz w:val="20"/>
          <w:szCs w:val="20"/>
        </w:rPr>
        <w:t>Measures of K-means algorithm Validity</w:t>
      </w:r>
    </w:p>
    <w:p w:rsidR="00000000" w:rsidRPr="00A13BCF" w:rsidRDefault="002C2881">
      <w:pPr>
        <w:ind w:firstLine="720"/>
        <w:jc w:val="both"/>
        <w:rPr>
          <w:sz w:val="20"/>
          <w:szCs w:val="20"/>
        </w:rPr>
      </w:pPr>
      <w:r w:rsidRPr="00A13BCF">
        <w:rPr>
          <w:sz w:val="20"/>
          <w:szCs w:val="20"/>
        </w:rPr>
        <w:t>The Internal Validation Criteria (Unsupervised) measure is used to evaluate a clustering structure's quality without taking into account outside data. To begin, determine the number of</w:t>
      </w:r>
      <w:r w:rsidRPr="00A13BCF">
        <w:rPr>
          <w:sz w:val="20"/>
          <w:szCs w:val="20"/>
        </w:rPr>
        <w:t xml:space="preserve"> the ideal clusters (K-value). K-class labels will then be created as a result of the K-means algorithm's division of the datasets into (K-clusters). This study employs the elbow technique to locate the elbow point </w:t>
      </w:r>
      <w:r w:rsidRPr="00A13BCF">
        <w:rPr>
          <w:sz w:val="20"/>
          <w:szCs w:val="20"/>
        </w:rPr>
        <w:lastRenderedPageBreak/>
        <w:t xml:space="preserve">by Sum of Square Error (SSE) measurement </w:t>
      </w:r>
      <w:r w:rsidRPr="00A13BCF">
        <w:rPr>
          <w:sz w:val="20"/>
          <w:szCs w:val="20"/>
        </w:rPr>
        <w:t xml:space="preserve">to identify the best cluster number (K-value) in the K-means algorithm. The SSE measurement's potential uses are depicted in </w:t>
      </w:r>
      <w:r w:rsidRPr="00A13BCF">
        <w:rPr>
          <w:sz w:val="20"/>
          <w:szCs w:val="20"/>
        </w:rPr>
        <w:t xml:space="preserve"> (1) [13].</w:t>
      </w:r>
    </w:p>
    <w:p w:rsidR="00000000" w:rsidRPr="00A13BCF" w:rsidRDefault="00BA2F3B" w:rsidP="00A13BCF">
      <w:pPr>
        <w:rPr>
          <w:sz w:val="20"/>
          <w:szCs w:val="20"/>
          <w:lang w:val="en-GB" w:eastAsia="en-GB"/>
        </w:rPr>
      </w:pPr>
      <w:r w:rsidRPr="00A13BCF">
        <w:rPr>
          <w:noProof/>
          <w:sz w:val="20"/>
          <w:szCs w:val="20"/>
          <w:lang w:eastAsia="zh-CN"/>
        </w:rPr>
        <w:drawing>
          <wp:anchor distT="0" distB="0" distL="114300" distR="114300" simplePos="0" relativeHeight="251654656" behindDoc="0" locked="0" layoutInCell="1" allowOverlap="1">
            <wp:simplePos x="0" y="0"/>
            <wp:positionH relativeFrom="margin">
              <wp:posOffset>703580</wp:posOffset>
            </wp:positionH>
            <wp:positionV relativeFrom="margin">
              <wp:posOffset>162560</wp:posOffset>
            </wp:positionV>
            <wp:extent cx="1447165" cy="374015"/>
            <wp:effectExtent l="0" t="0" r="0" b="0"/>
            <wp:wrapNone/>
            <wp:docPr id="10" name="صورة 134109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41097264"/>
                    <pic:cNvPicPr>
                      <a:picLocks noChangeAspect="1" noChangeArrowheads="1"/>
                    </pic:cNvPicPr>
                  </pic:nvPicPr>
                  <pic:blipFill>
                    <a:blip r:embed="rId19" cstate="print">
                      <a:extLst>
                        <a:ext uri="{28A0092B-C50C-407E-A947-70E740481C1C}">
                          <a14:useLocalDpi xmlns:a14="http://schemas.microsoft.com/office/drawing/2010/main" val="0"/>
                        </a:ext>
                      </a:extLst>
                    </a:blip>
                    <a:srcRect t="15594"/>
                    <a:stretch>
                      <a:fillRect/>
                    </a:stretch>
                  </pic:blipFill>
                  <pic:spPr bwMode="auto">
                    <a:xfrm>
                      <a:off x="0" y="0"/>
                      <a:ext cx="1447165" cy="37401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2C2881" w:rsidRPr="00A13BCF">
        <w:rPr>
          <w:sz w:val="20"/>
          <w:szCs w:val="20"/>
          <w:lang w:val="en-GB" w:eastAsia="en-GB"/>
        </w:rPr>
        <w:t xml:space="preserve">                                                                          (1)</w:t>
      </w:r>
    </w:p>
    <w:p w:rsidR="00000000" w:rsidRPr="00A13BCF" w:rsidRDefault="002C2881">
      <w:pPr>
        <w:jc w:val="center"/>
        <w:rPr>
          <w:sz w:val="20"/>
          <w:szCs w:val="20"/>
        </w:rPr>
      </w:pPr>
      <w:r w:rsidRPr="00A13BCF">
        <w:rPr>
          <w:sz w:val="20"/>
          <w:szCs w:val="20"/>
        </w:rPr>
        <w:t xml:space="preserve">                        </w:t>
      </w:r>
    </w:p>
    <w:p w:rsidR="00000000" w:rsidRPr="00A13BCF" w:rsidRDefault="002C2881">
      <w:pPr>
        <w:jc w:val="center"/>
        <w:rPr>
          <w:sz w:val="20"/>
          <w:szCs w:val="20"/>
        </w:rPr>
      </w:pPr>
      <w:r w:rsidRPr="00A13BCF">
        <w:rPr>
          <w:sz w:val="20"/>
          <w:szCs w:val="20"/>
        </w:rPr>
        <w:t xml:space="preserve">In cluster </w:t>
      </w:r>
      <w:r w:rsidRPr="00A13BCF">
        <w:rPr>
          <w:i/>
          <w:sz w:val="20"/>
          <w:szCs w:val="20"/>
        </w:rPr>
        <w:t>C</w:t>
      </w:r>
      <w:r w:rsidRPr="00A13BCF">
        <w:rPr>
          <w:i/>
          <w:iCs/>
          <w:position w:val="-3"/>
          <w:sz w:val="20"/>
          <w:szCs w:val="20"/>
        </w:rPr>
        <w:t>i</w:t>
      </w:r>
      <w:r w:rsidRPr="00A13BCF">
        <w:rPr>
          <w:position w:val="-3"/>
          <w:sz w:val="20"/>
          <w:szCs w:val="20"/>
        </w:rPr>
        <w:t xml:space="preserve">, </w:t>
      </w:r>
      <w:r w:rsidRPr="00A13BCF">
        <w:rPr>
          <w:i/>
          <w:sz w:val="20"/>
          <w:szCs w:val="20"/>
        </w:rPr>
        <w:t xml:space="preserve">x: </w:t>
      </w:r>
      <w:r w:rsidRPr="00A13BCF">
        <w:rPr>
          <w:sz w:val="20"/>
          <w:szCs w:val="20"/>
        </w:rPr>
        <w:t xml:space="preserve">data point, </w:t>
      </w:r>
      <w:r w:rsidRPr="00A13BCF">
        <w:rPr>
          <w:i/>
          <w:sz w:val="20"/>
          <w:szCs w:val="20"/>
        </w:rPr>
        <w:t>m</w:t>
      </w:r>
      <w:r w:rsidRPr="00A13BCF">
        <w:rPr>
          <w:i/>
          <w:position w:val="-3"/>
          <w:sz w:val="20"/>
          <w:szCs w:val="20"/>
        </w:rPr>
        <w:t xml:space="preserve">i: </w:t>
      </w:r>
      <w:r w:rsidRPr="00A13BCF">
        <w:rPr>
          <w:sz w:val="20"/>
          <w:szCs w:val="20"/>
        </w:rPr>
        <w:t>its representative point</w:t>
      </w:r>
    </w:p>
    <w:p w:rsidR="00000000" w:rsidRPr="00A13BCF" w:rsidRDefault="002C2881">
      <w:pPr>
        <w:jc w:val="both"/>
        <w:rPr>
          <w:b/>
          <w:sz w:val="20"/>
          <w:szCs w:val="20"/>
        </w:rPr>
      </w:pPr>
      <w:r w:rsidRPr="00A13BCF">
        <w:rPr>
          <w:b/>
          <w:sz w:val="20"/>
          <w:szCs w:val="20"/>
        </w:rPr>
        <w:t>B.K-medoids Clustering algorithm</w:t>
      </w:r>
    </w:p>
    <w:p w:rsidR="00000000" w:rsidRPr="00A13BCF" w:rsidRDefault="002C2881">
      <w:pPr>
        <w:ind w:firstLine="720"/>
        <w:jc w:val="both"/>
        <w:rPr>
          <w:sz w:val="20"/>
          <w:szCs w:val="20"/>
        </w:rPr>
      </w:pPr>
      <w:r w:rsidRPr="00A13BCF">
        <w:rPr>
          <w:sz w:val="20"/>
          <w:szCs w:val="20"/>
        </w:rPr>
        <w:t>The K-Medoids algorithm, developed to address outliers in the k-means algorithm, uses actual objects to represent clusters, minimizing dissimilarities between objects, instead o</w:t>
      </w:r>
      <w:r w:rsidRPr="00A13BCF">
        <w:rPr>
          <w:sz w:val="20"/>
          <w:szCs w:val="20"/>
        </w:rPr>
        <w:t>f using the mean value of objects as a reference point in a cluster. This makes it more robust to noise and outliers but is more computationally expensive. The Phases of K-Medoids algorithm are shown in Figure 2 [14]:</w:t>
      </w:r>
    </w:p>
    <w:p w:rsidR="00000000" w:rsidRPr="00A13BCF" w:rsidRDefault="002C2881">
      <w:pPr>
        <w:ind w:firstLine="720"/>
        <w:jc w:val="both"/>
        <w:rPr>
          <w:sz w:val="20"/>
          <w:szCs w:val="20"/>
        </w:rPr>
      </w:pPr>
      <w:r w:rsidRPr="00A13BCF">
        <w:rPr>
          <w:sz w:val="20"/>
          <w:szCs w:val="20"/>
        </w:rPr>
        <w:t>Phase1: Pick (k) randomly from the dat</w:t>
      </w:r>
      <w:r w:rsidRPr="00A13BCF">
        <w:rPr>
          <w:sz w:val="20"/>
          <w:szCs w:val="20"/>
        </w:rPr>
        <w:t xml:space="preserve">aset; (k = clusters number). </w:t>
      </w:r>
    </w:p>
    <w:p w:rsidR="00000000" w:rsidRDefault="002C2881">
      <w:pPr>
        <w:ind w:firstLine="720"/>
        <w:jc w:val="both"/>
        <w:rPr>
          <w:sz w:val="20"/>
          <w:szCs w:val="20"/>
        </w:rPr>
      </w:pPr>
      <w:r w:rsidRPr="00A13BCF">
        <w:rPr>
          <w:sz w:val="20"/>
          <w:szCs w:val="20"/>
        </w:rPr>
        <w:t>Phase2: Each point of data is assigned to the cluster that contains its nearest medoid.</w:t>
      </w:r>
    </w:p>
    <w:p w:rsidR="00A13BCF" w:rsidRDefault="00A13BCF">
      <w:pPr>
        <w:ind w:firstLine="720"/>
        <w:jc w:val="both"/>
        <w:rPr>
          <w:sz w:val="20"/>
          <w:szCs w:val="20"/>
        </w:rPr>
        <w:sectPr w:rsidR="00A13BCF">
          <w:footnotePr>
            <w:pos w:val="beneathText"/>
          </w:footnotePr>
          <w:type w:val="continuous"/>
          <w:pgSz w:w="12240" w:h="15840"/>
          <w:pgMar w:top="1440" w:right="1440" w:bottom="1440" w:left="1440" w:header="720" w:footer="720" w:gutter="0"/>
          <w:cols w:num="2" w:space="576"/>
          <w:docGrid w:linePitch="360"/>
        </w:sectPr>
      </w:pPr>
    </w:p>
    <w:p w:rsidR="00A13BCF" w:rsidRDefault="00A13BCF">
      <w:pPr>
        <w:ind w:firstLine="720"/>
        <w:jc w:val="both"/>
        <w:rPr>
          <w:sz w:val="20"/>
          <w:szCs w:val="20"/>
        </w:rPr>
      </w:pPr>
    </w:p>
    <w:p w:rsidR="00A13BCF" w:rsidRDefault="00BA2F3B">
      <w:pPr>
        <w:ind w:firstLine="720"/>
        <w:jc w:val="both"/>
        <w:rPr>
          <w:sz w:val="20"/>
          <w:szCs w:val="20"/>
        </w:rPr>
      </w:pPr>
      <w:r w:rsidRPr="00A13BCF">
        <w:rPr>
          <w:noProof/>
          <w:sz w:val="20"/>
          <w:szCs w:val="20"/>
          <w:lang w:eastAsia="zh-CN"/>
        </w:rPr>
        <w:drawing>
          <wp:anchor distT="0" distB="0" distL="114300" distR="114300" simplePos="0" relativeHeight="251656704" behindDoc="0" locked="0" layoutInCell="1" allowOverlap="1">
            <wp:simplePos x="0" y="0"/>
            <wp:positionH relativeFrom="column">
              <wp:posOffset>1021080</wp:posOffset>
            </wp:positionH>
            <wp:positionV relativeFrom="page">
              <wp:posOffset>1263015</wp:posOffset>
            </wp:positionV>
            <wp:extent cx="3941445" cy="1353820"/>
            <wp:effectExtent l="19050" t="19050" r="1905" b="0"/>
            <wp:wrapTopAndBottom/>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1445" cy="1353820"/>
                    </a:xfrm>
                    <a:prstGeom prst="rect">
                      <a:avLst/>
                    </a:prstGeom>
                    <a:noFill/>
                    <a:ln w="9525">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rsidR="00A13BCF" w:rsidRDefault="00A13BCF">
      <w:pPr>
        <w:ind w:firstLine="720"/>
        <w:jc w:val="both"/>
        <w:rPr>
          <w:sz w:val="20"/>
          <w:szCs w:val="20"/>
        </w:rPr>
      </w:pPr>
    </w:p>
    <w:p w:rsidR="00A13BCF" w:rsidRDefault="00A13BCF">
      <w:pPr>
        <w:ind w:firstLine="720"/>
        <w:jc w:val="both"/>
        <w:rPr>
          <w:sz w:val="20"/>
          <w:szCs w:val="20"/>
        </w:rPr>
      </w:pPr>
      <w:r w:rsidRPr="00A13BCF">
        <w:rPr>
          <w:sz w:val="20"/>
          <w:szCs w:val="20"/>
        </w:rPr>
        <w:t>Figure 2. The algorithm of K-Medoids clustering [14].</w:t>
      </w:r>
    </w:p>
    <w:p w:rsidR="00A13BCF" w:rsidRPr="00A13BCF" w:rsidRDefault="00A13BCF">
      <w:pPr>
        <w:ind w:firstLine="720"/>
        <w:jc w:val="both"/>
        <w:rPr>
          <w:sz w:val="20"/>
          <w:szCs w:val="20"/>
        </w:rPr>
      </w:pPr>
    </w:p>
    <w:p w:rsidR="00000000" w:rsidRPr="00A13BCF" w:rsidRDefault="002C2881">
      <w:pPr>
        <w:ind w:firstLine="720"/>
        <w:jc w:val="both"/>
        <w:rPr>
          <w:sz w:val="20"/>
          <w:szCs w:val="20"/>
        </w:rPr>
      </w:pPr>
      <w:r w:rsidRPr="00A13BCF">
        <w:rPr>
          <w:sz w:val="20"/>
          <w:szCs w:val="20"/>
        </w:rPr>
        <w:t>Phase</w:t>
      </w:r>
      <w:r w:rsidR="00A13BCF">
        <w:rPr>
          <w:sz w:val="20"/>
          <w:szCs w:val="20"/>
        </w:rPr>
        <w:t xml:space="preserve"> </w:t>
      </w:r>
      <w:r w:rsidRPr="00A13BCF">
        <w:rPr>
          <w:sz w:val="20"/>
          <w:szCs w:val="20"/>
        </w:rPr>
        <w:t>3: For each data point in cluster i, the distinction from every other data point is calculated and then added. A point in an ith clus</w:t>
      </w:r>
      <w:r w:rsidRPr="00A13BCF">
        <w:rPr>
          <w:sz w:val="20"/>
          <w:szCs w:val="20"/>
        </w:rPr>
        <w:t>ter is designated as the medoid when the calculated sum of its distances from other locations is at its smallest value.</w:t>
      </w:r>
    </w:p>
    <w:p w:rsidR="00A13BCF" w:rsidRDefault="002C2881">
      <w:pPr>
        <w:ind w:firstLine="720"/>
        <w:jc w:val="both"/>
        <w:rPr>
          <w:sz w:val="20"/>
          <w:szCs w:val="20"/>
        </w:rPr>
      </w:pPr>
      <w:r w:rsidRPr="00A13BCF">
        <w:rPr>
          <w:sz w:val="20"/>
          <w:szCs w:val="20"/>
        </w:rPr>
        <w:t>Phase4: Repeat steps 2 and 3 as necessary to achieve convergence, which is when the medoids stop moving.</w:t>
      </w:r>
    </w:p>
    <w:p w:rsidR="00A13BCF" w:rsidRDefault="00A13BCF">
      <w:pPr>
        <w:ind w:firstLine="720"/>
        <w:jc w:val="both"/>
        <w:rPr>
          <w:sz w:val="20"/>
          <w:szCs w:val="20"/>
        </w:rPr>
      </w:pPr>
    </w:p>
    <w:p w:rsidR="00000000" w:rsidRDefault="00BA2F3B">
      <w:pPr>
        <w:ind w:firstLine="720"/>
        <w:jc w:val="both"/>
        <w:rPr>
          <w:sz w:val="20"/>
          <w:szCs w:val="20"/>
          <w:lang w:val="en-GB" w:eastAsia="en-GB"/>
        </w:rPr>
      </w:pPr>
      <w:r w:rsidRPr="00A13BCF">
        <w:rPr>
          <w:noProof/>
          <w:sz w:val="20"/>
          <w:szCs w:val="20"/>
          <w:lang w:eastAsia="zh-CN"/>
        </w:rPr>
        <w:drawing>
          <wp:inline distT="0" distB="0" distL="0" distR="0">
            <wp:extent cx="4914900" cy="2838450"/>
            <wp:effectExtent l="0" t="0" r="0" b="0"/>
            <wp:docPr id="6" name="图片 5" descr="صورة تحتوي على نص, لقطة شاشة, الخط, المست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صورة تحتوي على نص, لقطة شاشة, الخط, المستن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4900" cy="2838450"/>
                    </a:xfrm>
                    <a:prstGeom prst="rect">
                      <a:avLst/>
                    </a:prstGeom>
                    <a:noFill/>
                    <a:ln>
                      <a:noFill/>
                    </a:ln>
                    <a:effectLst/>
                  </pic:spPr>
                </pic:pic>
              </a:graphicData>
            </a:graphic>
          </wp:inline>
        </w:drawing>
      </w:r>
    </w:p>
    <w:p w:rsidR="00F64351" w:rsidRPr="00A13BCF" w:rsidRDefault="00F64351" w:rsidP="00F64351">
      <w:pPr>
        <w:jc w:val="both"/>
        <w:rPr>
          <w:sz w:val="20"/>
          <w:szCs w:val="20"/>
        </w:rPr>
      </w:pPr>
      <w:r w:rsidRPr="00A13BCF">
        <w:rPr>
          <w:sz w:val="20"/>
          <w:szCs w:val="20"/>
        </w:rPr>
        <w:t>Figure 3. Bottom-Up Agglomerative Hierarchical algorithm [15].</w:t>
      </w:r>
    </w:p>
    <w:p w:rsidR="00F64351" w:rsidRPr="00F64351" w:rsidRDefault="00F64351">
      <w:pPr>
        <w:ind w:firstLine="720"/>
        <w:jc w:val="both"/>
        <w:rPr>
          <w:sz w:val="20"/>
          <w:szCs w:val="20"/>
          <w:lang w:eastAsia="en-GB"/>
        </w:rPr>
      </w:pPr>
    </w:p>
    <w:p w:rsidR="00F64351" w:rsidRPr="00A13BCF" w:rsidRDefault="00BA2F3B">
      <w:pPr>
        <w:ind w:firstLine="720"/>
        <w:jc w:val="both"/>
        <w:rPr>
          <w:sz w:val="20"/>
          <w:szCs w:val="20"/>
        </w:rPr>
      </w:pPr>
      <w:r w:rsidRPr="00A13BCF">
        <w:rPr>
          <w:noProof/>
          <w:sz w:val="20"/>
          <w:szCs w:val="20"/>
          <w:lang w:eastAsia="zh-CN"/>
        </w:rPr>
        <w:drawing>
          <wp:anchor distT="0" distB="0" distL="114300" distR="114300" simplePos="0" relativeHeight="251655680" behindDoc="1" locked="0" layoutInCell="1" allowOverlap="1">
            <wp:simplePos x="0" y="0"/>
            <wp:positionH relativeFrom="column">
              <wp:posOffset>641985</wp:posOffset>
            </wp:positionH>
            <wp:positionV relativeFrom="page">
              <wp:posOffset>7111365</wp:posOffset>
            </wp:positionV>
            <wp:extent cx="3358515" cy="1621790"/>
            <wp:effectExtent l="19050" t="19050" r="0" b="0"/>
            <wp:wrapThrough wrapText="bothSides">
              <wp:wrapPolygon edited="0">
                <wp:start x="-123" y="-254"/>
                <wp:lineTo x="-123" y="21566"/>
                <wp:lineTo x="21563" y="21566"/>
                <wp:lineTo x="21563" y="-254"/>
                <wp:lineTo x="-123" y="-254"/>
              </wp:wrapPolygon>
            </wp:wrapThrough>
            <wp:docPr id="9" name="Picture 10" descr="صورة تحتوي على نص, لقطة شاشة, الخط, رق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ورة تحتوي على نص, لقطة شاشة, الخط, رقم&#10;&#10;تم إنشاء الوصف تلقائياً"/>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8515" cy="1621790"/>
                    </a:xfrm>
                    <a:prstGeom prst="rect">
                      <a:avLst/>
                    </a:prstGeom>
                    <a:noFill/>
                    <a:ln w="9525">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rsidR="00000000" w:rsidRPr="00A13BCF" w:rsidRDefault="002C2881">
      <w:pPr>
        <w:jc w:val="both"/>
        <w:rPr>
          <w:sz w:val="20"/>
          <w:szCs w:val="20"/>
        </w:rPr>
      </w:pPr>
    </w:p>
    <w:p w:rsidR="00A13BCF" w:rsidRDefault="00A13BCF">
      <w:pPr>
        <w:jc w:val="both"/>
        <w:rPr>
          <w:sz w:val="20"/>
          <w:szCs w:val="20"/>
        </w:rPr>
      </w:pPr>
    </w:p>
    <w:p w:rsidR="00A13BCF" w:rsidRDefault="00A13BCF">
      <w:pPr>
        <w:jc w:val="both"/>
        <w:rPr>
          <w:sz w:val="20"/>
          <w:szCs w:val="20"/>
        </w:rPr>
      </w:pPr>
    </w:p>
    <w:p w:rsidR="00A13BCF" w:rsidRDefault="00A13BCF">
      <w:pPr>
        <w:jc w:val="both"/>
        <w:rPr>
          <w:sz w:val="20"/>
          <w:szCs w:val="20"/>
        </w:rPr>
      </w:pPr>
    </w:p>
    <w:p w:rsidR="00A13BCF" w:rsidRDefault="00A13BCF">
      <w:pPr>
        <w:jc w:val="both"/>
        <w:rPr>
          <w:sz w:val="20"/>
          <w:szCs w:val="20"/>
        </w:rPr>
      </w:pPr>
    </w:p>
    <w:p w:rsidR="00A13BCF" w:rsidRDefault="00A13BCF">
      <w:pPr>
        <w:jc w:val="both"/>
        <w:rPr>
          <w:sz w:val="20"/>
          <w:szCs w:val="20"/>
        </w:rPr>
      </w:pPr>
    </w:p>
    <w:p w:rsidR="00A13BCF" w:rsidRDefault="00A13BCF">
      <w:pPr>
        <w:jc w:val="both"/>
        <w:rPr>
          <w:sz w:val="20"/>
          <w:szCs w:val="20"/>
        </w:rPr>
      </w:pPr>
    </w:p>
    <w:p w:rsidR="00A13BCF" w:rsidRDefault="00A13BCF">
      <w:pPr>
        <w:jc w:val="both"/>
        <w:rPr>
          <w:sz w:val="20"/>
          <w:szCs w:val="20"/>
        </w:rPr>
      </w:pPr>
    </w:p>
    <w:p w:rsidR="00A13BCF" w:rsidRDefault="00A13BCF">
      <w:pPr>
        <w:jc w:val="both"/>
        <w:rPr>
          <w:sz w:val="20"/>
          <w:szCs w:val="20"/>
        </w:rPr>
      </w:pPr>
    </w:p>
    <w:p w:rsidR="00A13BCF" w:rsidRDefault="00A13BCF">
      <w:pPr>
        <w:jc w:val="both"/>
        <w:rPr>
          <w:sz w:val="20"/>
          <w:szCs w:val="20"/>
        </w:rPr>
      </w:pPr>
    </w:p>
    <w:p w:rsidR="00A13BCF" w:rsidRDefault="00A13BCF">
      <w:pPr>
        <w:jc w:val="both"/>
        <w:rPr>
          <w:sz w:val="20"/>
          <w:szCs w:val="20"/>
        </w:rPr>
      </w:pPr>
    </w:p>
    <w:p w:rsidR="00000000" w:rsidRDefault="002C2881">
      <w:pPr>
        <w:jc w:val="both"/>
        <w:rPr>
          <w:sz w:val="20"/>
          <w:szCs w:val="20"/>
        </w:rPr>
      </w:pPr>
      <w:r w:rsidRPr="00A13BCF">
        <w:rPr>
          <w:sz w:val="20"/>
          <w:szCs w:val="20"/>
        </w:rPr>
        <w:t>Figure 4. Top-Down Divisive Hierarchical algorithm [15].</w:t>
      </w:r>
    </w:p>
    <w:p w:rsidR="00A13BCF" w:rsidRPr="00A13BCF" w:rsidRDefault="00A13BCF">
      <w:pPr>
        <w:jc w:val="both"/>
        <w:rPr>
          <w:sz w:val="20"/>
          <w:szCs w:val="20"/>
        </w:rPr>
      </w:pPr>
    </w:p>
    <w:p w:rsidR="00000000" w:rsidRPr="00A13BCF" w:rsidRDefault="002C2881">
      <w:pPr>
        <w:jc w:val="both"/>
        <w:rPr>
          <w:b/>
          <w:sz w:val="20"/>
          <w:szCs w:val="20"/>
        </w:rPr>
      </w:pPr>
      <w:r w:rsidRPr="00A13BCF">
        <w:rPr>
          <w:b/>
          <w:sz w:val="20"/>
          <w:szCs w:val="20"/>
        </w:rPr>
        <w:lastRenderedPageBreak/>
        <w:t>Measures of K-medoids algorithm Validity (Internal Criteria)</w:t>
      </w:r>
    </w:p>
    <w:p w:rsidR="00000000" w:rsidRPr="00A13BCF" w:rsidRDefault="002C2881">
      <w:pPr>
        <w:ind w:firstLine="720"/>
        <w:jc w:val="both"/>
        <w:rPr>
          <w:sz w:val="20"/>
          <w:szCs w:val="20"/>
        </w:rPr>
      </w:pPr>
      <w:r w:rsidRPr="00A13BCF">
        <w:rPr>
          <w:sz w:val="20"/>
          <w:szCs w:val="20"/>
        </w:rPr>
        <w:t xml:space="preserve">The Sum of the Absolute Error (SAE) measure is </w:t>
      </w:r>
      <w:r w:rsidRPr="00A13BCF">
        <w:rPr>
          <w:sz w:val="20"/>
          <w:szCs w:val="20"/>
        </w:rPr>
        <w:t xml:space="preserve">used to evaluate the quality of a clustering structure without taking into account external data. The elbow method can be used to find the optimal number of clusters (K-value) in the k-medoids algorithm by finding the point where the SAE measure starts to </w:t>
      </w:r>
      <w:r w:rsidRPr="00A13BCF">
        <w:rPr>
          <w:sz w:val="20"/>
          <w:szCs w:val="20"/>
        </w:rPr>
        <w:t>decrease rapidly. Equation (2) shows how the SAE measurement may be used [14].</w:t>
      </w:r>
    </w:p>
    <w:p w:rsidR="00000000" w:rsidRPr="00A13BCF" w:rsidRDefault="00BA2F3B">
      <w:pPr>
        <w:ind w:firstLine="720"/>
        <w:jc w:val="both"/>
        <w:rPr>
          <w:sz w:val="20"/>
          <w:szCs w:val="20"/>
        </w:rPr>
      </w:pPr>
      <w:r w:rsidRPr="00A13BCF">
        <w:rPr>
          <w:noProof/>
          <w:sz w:val="20"/>
          <w:szCs w:val="20"/>
          <w:lang w:eastAsia="zh-CN"/>
        </w:rPr>
        <w:drawing>
          <wp:anchor distT="0" distB="0" distL="114300" distR="114300" simplePos="0" relativeHeight="251653632" behindDoc="0" locked="0" layoutInCell="1" allowOverlap="1">
            <wp:simplePos x="0" y="0"/>
            <wp:positionH relativeFrom="column">
              <wp:posOffset>544195</wp:posOffset>
            </wp:positionH>
            <wp:positionV relativeFrom="paragraph">
              <wp:posOffset>-635</wp:posOffset>
            </wp:positionV>
            <wp:extent cx="1245870" cy="421005"/>
            <wp:effectExtent l="0" t="0" r="0" b="0"/>
            <wp:wrapNone/>
            <wp:docPr id="8" name="صورة 1896623047" descr="صورة تحتوي على الخط, نص, أبيض, الرسوم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96623047" descr="صورة تحتوي على الخط, نص, أبيض, الرسومات&#10;&#10;تم إنشاء الوصف تلقائياً"/>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5870" cy="42100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2C2881" w:rsidRPr="00A13BCF">
        <w:rPr>
          <w:sz w:val="20"/>
          <w:szCs w:val="20"/>
        </w:rPr>
        <w:t xml:space="preserve">                    </w:t>
      </w:r>
    </w:p>
    <w:p w:rsidR="00000000" w:rsidRPr="00A13BCF" w:rsidRDefault="002C2881">
      <w:pPr>
        <w:ind w:firstLine="720"/>
        <w:jc w:val="right"/>
        <w:rPr>
          <w:sz w:val="20"/>
          <w:szCs w:val="20"/>
        </w:rPr>
      </w:pPr>
      <w:r w:rsidRPr="00A13BCF">
        <w:rPr>
          <w:sz w:val="20"/>
          <w:szCs w:val="20"/>
        </w:rPr>
        <w:t xml:space="preserve">                                                                                                                  </w:t>
      </w:r>
      <w:r w:rsidRPr="00A13BCF">
        <w:rPr>
          <w:sz w:val="20"/>
          <w:szCs w:val="20"/>
        </w:rPr>
        <w:t>(2)</w:t>
      </w:r>
    </w:p>
    <w:p w:rsidR="00000000" w:rsidRPr="00A13BCF" w:rsidRDefault="002C2881">
      <w:pPr>
        <w:ind w:right="23"/>
        <w:jc w:val="center"/>
        <w:rPr>
          <w:sz w:val="20"/>
          <w:szCs w:val="20"/>
        </w:rPr>
      </w:pPr>
    </w:p>
    <w:p w:rsidR="00000000" w:rsidRPr="00A13BCF" w:rsidRDefault="002C2881">
      <w:pPr>
        <w:pStyle w:val="FigCaption"/>
        <w:numPr>
          <w:ilvl w:val="0"/>
          <w:numId w:val="0"/>
        </w:numPr>
        <w:tabs>
          <w:tab w:val="right" w:pos="533"/>
        </w:tabs>
        <w:spacing w:before="80" w:after="200"/>
        <w:jc w:val="center"/>
        <w:rPr>
          <w:rFonts w:ascii="Times New Roman" w:hAnsi="Times New Roman" w:cs="Times New Roman"/>
          <w:b w:val="0"/>
          <w:bCs w:val="0"/>
          <w:sz w:val="20"/>
          <w:szCs w:val="20"/>
        </w:rPr>
      </w:pPr>
      <w:r w:rsidRPr="00A13BCF">
        <w:rPr>
          <w:rFonts w:ascii="Times New Roman" w:hAnsi="Times New Roman" w:cs="Times New Roman"/>
          <w:b w:val="0"/>
          <w:bCs w:val="0"/>
          <w:sz w:val="20"/>
          <w:szCs w:val="20"/>
        </w:rPr>
        <w:t>E: SAE to all dataset's objects p, o</w:t>
      </w:r>
      <w:r w:rsidRPr="00A13BCF">
        <w:rPr>
          <w:rFonts w:ascii="Times New Roman" w:hAnsi="Times New Roman" w:cs="Times New Roman"/>
          <w:b w:val="0"/>
          <w:bCs w:val="0"/>
          <w:sz w:val="20"/>
          <w:szCs w:val="20"/>
        </w:rPr>
        <w:t>i: object's representative of Ci</w:t>
      </w:r>
    </w:p>
    <w:p w:rsidR="00A13BCF" w:rsidRDefault="00A13BCF">
      <w:pPr>
        <w:jc w:val="both"/>
        <w:rPr>
          <w:b/>
          <w:sz w:val="20"/>
          <w:szCs w:val="20"/>
        </w:rPr>
      </w:pPr>
    </w:p>
    <w:p w:rsidR="00A13BCF" w:rsidRDefault="00A13BCF">
      <w:pPr>
        <w:jc w:val="both"/>
        <w:rPr>
          <w:b/>
          <w:sz w:val="20"/>
          <w:szCs w:val="20"/>
        </w:rPr>
        <w:sectPr w:rsidR="00A13BCF" w:rsidSect="00A13BCF">
          <w:footnotePr>
            <w:pos w:val="beneathText"/>
          </w:footnotePr>
          <w:type w:val="continuous"/>
          <w:pgSz w:w="12240" w:h="15840"/>
          <w:pgMar w:top="1440" w:right="1440" w:bottom="1440" w:left="1440" w:header="720" w:footer="720" w:gutter="0"/>
          <w:cols w:space="576"/>
          <w:docGrid w:linePitch="360"/>
        </w:sectPr>
      </w:pPr>
    </w:p>
    <w:p w:rsidR="00A13BCF" w:rsidRDefault="00A13BCF">
      <w:pPr>
        <w:jc w:val="both"/>
        <w:rPr>
          <w:b/>
          <w:sz w:val="20"/>
          <w:szCs w:val="20"/>
        </w:rPr>
      </w:pPr>
    </w:p>
    <w:p w:rsidR="00000000" w:rsidRPr="00A13BCF" w:rsidRDefault="002C2881">
      <w:pPr>
        <w:jc w:val="both"/>
        <w:rPr>
          <w:b/>
          <w:sz w:val="20"/>
          <w:szCs w:val="20"/>
        </w:rPr>
      </w:pPr>
      <w:r w:rsidRPr="00A13BCF">
        <w:rPr>
          <w:b/>
          <w:sz w:val="20"/>
          <w:szCs w:val="20"/>
        </w:rPr>
        <w:t>A.Hierarchical Clustering algorithm</w:t>
      </w:r>
    </w:p>
    <w:p w:rsidR="00000000" w:rsidRPr="00A13BCF" w:rsidRDefault="002C2881">
      <w:pPr>
        <w:ind w:firstLine="720"/>
        <w:jc w:val="both"/>
        <w:rPr>
          <w:sz w:val="20"/>
          <w:szCs w:val="20"/>
        </w:rPr>
      </w:pPr>
      <w:r w:rsidRPr="00A13BCF">
        <w:rPr>
          <w:sz w:val="20"/>
          <w:szCs w:val="20"/>
        </w:rPr>
        <w:t>Hierarchical Clustering algorithm is a widely used method for understanding taxonomies, utilizing a dendrogram as a visual representation of nested clusters, which can be cut to any desir</w:t>
      </w:r>
      <w:r w:rsidRPr="00A13BCF">
        <w:rPr>
          <w:sz w:val="20"/>
          <w:szCs w:val="20"/>
        </w:rPr>
        <w:t>ed number of clusters [15]. Hierarchical clustering has two primary forms:</w:t>
      </w:r>
    </w:p>
    <w:p w:rsidR="00000000" w:rsidRPr="00A13BCF" w:rsidRDefault="002C2881">
      <w:pPr>
        <w:ind w:left="720"/>
        <w:jc w:val="both"/>
        <w:rPr>
          <w:sz w:val="20"/>
          <w:szCs w:val="20"/>
        </w:rPr>
      </w:pPr>
      <w:r w:rsidRPr="00A13BCF">
        <w:rPr>
          <w:sz w:val="20"/>
          <w:szCs w:val="20"/>
        </w:rPr>
        <w:t xml:space="preserve">1- Agglomerative (Bottom-Up) Methods: Beginning with the points as independent clusters, the clusters' closest pairs are merged at each stage until only one cluster (or k-clusters) </w:t>
      </w:r>
      <w:r w:rsidRPr="00A13BCF">
        <w:rPr>
          <w:sz w:val="20"/>
          <w:szCs w:val="20"/>
        </w:rPr>
        <w:t>are left, see Figure 3 [15].</w:t>
      </w:r>
    </w:p>
    <w:p w:rsidR="00000000" w:rsidRPr="00A13BCF" w:rsidRDefault="002C2881">
      <w:pPr>
        <w:ind w:left="720"/>
        <w:jc w:val="both"/>
        <w:rPr>
          <w:sz w:val="20"/>
          <w:szCs w:val="20"/>
        </w:rPr>
      </w:pPr>
      <w:r w:rsidRPr="00A13BCF">
        <w:rPr>
          <w:sz w:val="20"/>
          <w:szCs w:val="20"/>
        </w:rPr>
        <w:t>2- Divisive (Top-Down) Methods: Split one cluster at a time, starting with an all-inclusive cluster, until only one or k-clusters remain that each containing a single point, see Figure 4 [15].</w:t>
      </w:r>
    </w:p>
    <w:p w:rsidR="00000000" w:rsidRPr="00A13BCF" w:rsidRDefault="002C2881">
      <w:pPr>
        <w:ind w:left="720"/>
        <w:jc w:val="both"/>
        <w:rPr>
          <w:sz w:val="20"/>
          <w:szCs w:val="20"/>
        </w:rPr>
      </w:pPr>
    </w:p>
    <w:p w:rsidR="00000000" w:rsidRPr="00A13BCF" w:rsidRDefault="002C2881">
      <w:pPr>
        <w:jc w:val="both"/>
        <w:rPr>
          <w:b/>
          <w:sz w:val="20"/>
          <w:szCs w:val="20"/>
        </w:rPr>
      </w:pPr>
      <w:r w:rsidRPr="00A13BCF">
        <w:rPr>
          <w:b/>
          <w:sz w:val="20"/>
          <w:szCs w:val="20"/>
        </w:rPr>
        <w:t>Measures of Hierarchical Algorith</w:t>
      </w:r>
      <w:r w:rsidRPr="00A13BCF">
        <w:rPr>
          <w:b/>
          <w:sz w:val="20"/>
          <w:szCs w:val="20"/>
        </w:rPr>
        <w:t>m Validity</w:t>
      </w:r>
    </w:p>
    <w:p w:rsidR="00000000" w:rsidRPr="00A13BCF" w:rsidRDefault="002C2881">
      <w:pPr>
        <w:pStyle w:val="PARAIndent"/>
        <w:spacing w:line="216" w:lineRule="auto"/>
        <w:ind w:firstLine="454"/>
        <w:rPr>
          <w:rFonts w:cs="Times New Roman"/>
          <w:spacing w:val="0"/>
        </w:rPr>
      </w:pPr>
      <w:r w:rsidRPr="00A13BCF">
        <w:rPr>
          <w:rFonts w:cs="Times New Roman"/>
          <w:spacing w:val="0"/>
        </w:rPr>
        <w:t>The External Validation Criteria (Supervised) measure is used to evaluate a clustering structure's quality by taking into account outside data.</w:t>
      </w:r>
    </w:p>
    <w:p w:rsidR="00000000" w:rsidRPr="00A13BCF" w:rsidRDefault="002C2881">
      <w:pPr>
        <w:pStyle w:val="PARAIndent"/>
        <w:spacing w:line="216" w:lineRule="auto"/>
        <w:ind w:firstLine="454"/>
        <w:rPr>
          <w:rFonts w:cs="Times New Roman"/>
          <w:spacing w:val="0"/>
        </w:rPr>
      </w:pPr>
    </w:p>
    <w:p w:rsidR="00000000" w:rsidRPr="00A13BCF" w:rsidRDefault="002C2881">
      <w:pPr>
        <w:jc w:val="both"/>
        <w:rPr>
          <w:b/>
          <w:sz w:val="20"/>
          <w:szCs w:val="20"/>
        </w:rPr>
      </w:pPr>
      <w:r w:rsidRPr="00A13BCF">
        <w:rPr>
          <w:b/>
          <w:sz w:val="20"/>
          <w:szCs w:val="20"/>
        </w:rPr>
        <w:t>1) Entropy (Measurement of disorder):</w:t>
      </w:r>
    </w:p>
    <w:p w:rsidR="00000000" w:rsidRPr="00A13BCF" w:rsidRDefault="002C2881">
      <w:pPr>
        <w:pStyle w:val="PARAIndent"/>
        <w:spacing w:line="216" w:lineRule="auto"/>
        <w:ind w:firstLine="454"/>
        <w:rPr>
          <w:rFonts w:cs="Times New Roman"/>
          <w:spacing w:val="0"/>
        </w:rPr>
      </w:pPr>
      <w:r w:rsidRPr="00A13BCF">
        <w:rPr>
          <w:rFonts w:cs="Times New Roman"/>
          <w:spacing w:val="0"/>
        </w:rPr>
        <w:t>The degree to that every cluster contains of an instances from</w:t>
      </w:r>
      <w:r w:rsidRPr="00A13BCF">
        <w:rPr>
          <w:rFonts w:cs="Times New Roman"/>
          <w:spacing w:val="0"/>
        </w:rPr>
        <w:t xml:space="preserve"> a single class. The possible smallest value for entropy is 0.0, which occurs when all objects in a cluster are from the same. In other words, there's no disorder in the cluster. The more considerable value of entropy, doing more disorder there is in the a</w:t>
      </w:r>
      <w:r w:rsidRPr="00A13BCF">
        <w:rPr>
          <w:rFonts w:cs="Times New Roman"/>
          <w:spacing w:val="0"/>
        </w:rPr>
        <w:t>ssociated cluster [16].</w:t>
      </w:r>
    </w:p>
    <w:p w:rsidR="00000000" w:rsidRPr="00A13BCF" w:rsidRDefault="002C2881">
      <w:pPr>
        <w:pStyle w:val="PARAIndent"/>
        <w:spacing w:line="216" w:lineRule="auto"/>
        <w:ind w:firstLine="454"/>
        <w:rPr>
          <w:rFonts w:cs="Times New Roman"/>
          <w:spacing w:val="0"/>
        </w:rPr>
      </w:pPr>
    </w:p>
    <w:p w:rsidR="00000000" w:rsidRPr="00A13BCF" w:rsidRDefault="002C2881">
      <w:pPr>
        <w:jc w:val="both"/>
        <w:rPr>
          <w:b/>
          <w:sz w:val="20"/>
          <w:szCs w:val="20"/>
        </w:rPr>
      </w:pPr>
      <w:r w:rsidRPr="00A13BCF">
        <w:rPr>
          <w:b/>
          <w:sz w:val="20"/>
          <w:szCs w:val="20"/>
        </w:rPr>
        <w:t>2) Purity:</w:t>
      </w:r>
    </w:p>
    <w:p w:rsidR="00000000" w:rsidRPr="00A13BCF" w:rsidRDefault="002C2881">
      <w:pPr>
        <w:pStyle w:val="PARAIndent"/>
        <w:spacing w:line="216" w:lineRule="auto"/>
        <w:ind w:firstLine="454"/>
        <w:rPr>
          <w:rFonts w:cs="Times New Roman"/>
          <w:spacing w:val="0"/>
        </w:rPr>
      </w:pPr>
      <w:r w:rsidRPr="00A13BCF">
        <w:rPr>
          <w:rFonts w:cs="Times New Roman"/>
          <w:spacing w:val="0"/>
        </w:rPr>
        <w:t>Another indicator of how many objects of a particular class are included in the same cluster. Purity levels near 0 indicate a bad cluster, whereas purity values around 1 indicate ideal clustering [16].</w:t>
      </w:r>
    </w:p>
    <w:p w:rsidR="00000000" w:rsidRPr="00A13BCF" w:rsidRDefault="002C2881">
      <w:pPr>
        <w:pStyle w:val="PARAIndent"/>
        <w:spacing w:line="216" w:lineRule="auto"/>
        <w:ind w:firstLine="454"/>
        <w:rPr>
          <w:rFonts w:cs="Times New Roman"/>
          <w:spacing w:val="0"/>
        </w:rPr>
      </w:pPr>
    </w:p>
    <w:p w:rsidR="00000000" w:rsidRPr="00A13BCF" w:rsidRDefault="002C2881">
      <w:pPr>
        <w:jc w:val="both"/>
        <w:rPr>
          <w:b/>
          <w:sz w:val="20"/>
          <w:szCs w:val="20"/>
        </w:rPr>
      </w:pPr>
      <w:r w:rsidRPr="00A13BCF">
        <w:rPr>
          <w:b/>
          <w:sz w:val="20"/>
          <w:szCs w:val="20"/>
        </w:rPr>
        <w:t>D. Algorithms Met</w:t>
      </w:r>
      <w:r w:rsidRPr="00A13BCF">
        <w:rPr>
          <w:b/>
          <w:sz w:val="20"/>
          <w:szCs w:val="20"/>
        </w:rPr>
        <w:t>rics</w:t>
      </w:r>
    </w:p>
    <w:p w:rsidR="00000000" w:rsidRPr="00A13BCF" w:rsidRDefault="002C2881">
      <w:pPr>
        <w:jc w:val="both"/>
        <w:rPr>
          <w:b/>
          <w:sz w:val="20"/>
          <w:szCs w:val="20"/>
        </w:rPr>
      </w:pPr>
      <w:r w:rsidRPr="00A13BCF">
        <w:rPr>
          <w:b/>
          <w:sz w:val="20"/>
          <w:szCs w:val="20"/>
        </w:rPr>
        <w:t>1) Accuracy:</w:t>
      </w:r>
    </w:p>
    <w:p w:rsidR="00000000" w:rsidRPr="00A13BCF" w:rsidRDefault="002C2881">
      <w:pPr>
        <w:ind w:firstLine="720"/>
        <w:jc w:val="both"/>
        <w:rPr>
          <w:sz w:val="20"/>
          <w:szCs w:val="20"/>
        </w:rPr>
      </w:pPr>
      <w:r w:rsidRPr="00A13BCF">
        <w:rPr>
          <w:sz w:val="20"/>
          <w:szCs w:val="20"/>
        </w:rPr>
        <w:t>The accuracy of a model is a measure of how well the model can classify new data. It is calculated by dividing the number of correctly classified test set tuples by the total number [16].</w:t>
      </w:r>
    </w:p>
    <w:p w:rsidR="00000000" w:rsidRPr="00A13BCF" w:rsidRDefault="002C2881">
      <w:pPr>
        <w:pStyle w:val="BodyText"/>
        <w:spacing w:line="216" w:lineRule="auto"/>
        <w:ind w:firstLine="454"/>
        <w:rPr>
          <w:rFonts w:eastAsia="Times New Roman"/>
          <w:sz w:val="20"/>
          <w:szCs w:val="20"/>
          <w:lang w:eastAsia="en-US"/>
        </w:rPr>
      </w:pPr>
    </w:p>
    <w:p w:rsidR="00000000" w:rsidRPr="00A13BCF" w:rsidRDefault="002C2881">
      <w:pPr>
        <w:jc w:val="both"/>
        <w:rPr>
          <w:b/>
          <w:sz w:val="20"/>
          <w:szCs w:val="20"/>
        </w:rPr>
      </w:pPr>
      <w:r w:rsidRPr="00A13BCF">
        <w:rPr>
          <w:b/>
          <w:sz w:val="20"/>
          <w:szCs w:val="20"/>
        </w:rPr>
        <w:lastRenderedPageBreak/>
        <w:t>2) Error rate:</w:t>
      </w:r>
    </w:p>
    <w:p w:rsidR="00000000" w:rsidRPr="00A13BCF" w:rsidRDefault="002C2881">
      <w:pPr>
        <w:ind w:firstLine="720"/>
        <w:jc w:val="both"/>
        <w:rPr>
          <w:sz w:val="20"/>
          <w:szCs w:val="20"/>
        </w:rPr>
      </w:pPr>
      <w:r w:rsidRPr="00A13BCF">
        <w:rPr>
          <w:sz w:val="20"/>
          <w:szCs w:val="20"/>
        </w:rPr>
        <w:t>The error rate of a model is the</w:t>
      </w:r>
      <w:r w:rsidRPr="00A13BCF">
        <w:rPr>
          <w:sz w:val="20"/>
          <w:szCs w:val="20"/>
        </w:rPr>
        <w:t xml:space="preserve"> proportion of test set data points incorrectly classified by the model [16].</w:t>
      </w:r>
    </w:p>
    <w:p w:rsidR="00000000" w:rsidRPr="00A13BCF" w:rsidRDefault="002C2881">
      <w:pPr>
        <w:ind w:firstLine="720"/>
        <w:jc w:val="both"/>
        <w:rPr>
          <w:sz w:val="20"/>
          <w:szCs w:val="20"/>
        </w:rPr>
      </w:pPr>
    </w:p>
    <w:p w:rsidR="00000000" w:rsidRPr="00A13BCF" w:rsidRDefault="002C2881">
      <w:pPr>
        <w:jc w:val="both"/>
        <w:rPr>
          <w:b/>
          <w:sz w:val="20"/>
          <w:szCs w:val="20"/>
        </w:rPr>
      </w:pPr>
      <w:r w:rsidRPr="00A13BCF">
        <w:rPr>
          <w:b/>
          <w:sz w:val="20"/>
          <w:szCs w:val="20"/>
        </w:rPr>
        <w:t xml:space="preserve">3) </w:t>
      </w:r>
      <w:r w:rsidRPr="00A13BCF">
        <w:rPr>
          <w:rFonts w:ascii="Cambria Math" w:hAnsi="Cambria Math" w:cs="Cambria Math"/>
          <w:b/>
          <w:sz w:val="20"/>
          <w:szCs w:val="20"/>
        </w:rPr>
        <w:t>𝐹</w:t>
      </w:r>
      <w:r w:rsidRPr="00A13BCF">
        <w:rPr>
          <w:b/>
          <w:sz w:val="20"/>
          <w:szCs w:val="20"/>
        </w:rPr>
        <w:t>-measure (F-score):</w:t>
      </w:r>
    </w:p>
    <w:p w:rsidR="00000000" w:rsidRPr="00A13BCF" w:rsidRDefault="002C2881">
      <w:pPr>
        <w:ind w:firstLine="720"/>
        <w:jc w:val="both"/>
        <w:rPr>
          <w:sz w:val="20"/>
          <w:szCs w:val="20"/>
        </w:rPr>
      </w:pPr>
      <w:r w:rsidRPr="00A13BCF">
        <w:rPr>
          <w:sz w:val="20"/>
          <w:szCs w:val="20"/>
        </w:rPr>
        <w:t>Instead of using precision and recall separately, we can combine them into a single measure called the F1 score. The F1 score is calculated using the h</w:t>
      </w:r>
      <w:r w:rsidRPr="00A13BCF">
        <w:rPr>
          <w:sz w:val="20"/>
          <w:szCs w:val="20"/>
        </w:rPr>
        <w:t>armonic mean of precision and recall. This means it gives more weight to cases with high precision and recall [11].</w:t>
      </w:r>
    </w:p>
    <w:p w:rsidR="00000000" w:rsidRPr="00A13BCF" w:rsidRDefault="002C2881">
      <w:pPr>
        <w:ind w:firstLine="720"/>
        <w:jc w:val="both"/>
        <w:rPr>
          <w:sz w:val="20"/>
          <w:szCs w:val="20"/>
        </w:rPr>
      </w:pPr>
      <w:r w:rsidRPr="00A13BCF">
        <w:rPr>
          <w:sz w:val="20"/>
          <w:szCs w:val="20"/>
        </w:rPr>
        <w:t>Precision: calculated by dividing the number of correctly classified positive tuples by the total number of tuples classified as positive [1</w:t>
      </w:r>
      <w:r w:rsidRPr="00A13BCF">
        <w:rPr>
          <w:sz w:val="20"/>
          <w:szCs w:val="20"/>
        </w:rPr>
        <w:t>1].</w:t>
      </w:r>
    </w:p>
    <w:p w:rsidR="00000000" w:rsidRPr="00A13BCF" w:rsidRDefault="002C2881">
      <w:pPr>
        <w:ind w:firstLine="720"/>
        <w:jc w:val="both"/>
        <w:rPr>
          <w:sz w:val="20"/>
          <w:szCs w:val="20"/>
        </w:rPr>
      </w:pPr>
      <w:r w:rsidRPr="00A13BCF">
        <w:rPr>
          <w:sz w:val="20"/>
          <w:szCs w:val="20"/>
        </w:rPr>
        <w:t>Recall: what percentage of positive tuples are correctly labeled [11].</w:t>
      </w:r>
    </w:p>
    <w:p w:rsidR="00000000" w:rsidRPr="00A13BCF" w:rsidRDefault="002C2881">
      <w:pPr>
        <w:pStyle w:val="BodyText"/>
        <w:spacing w:line="216" w:lineRule="auto"/>
        <w:ind w:firstLine="454"/>
        <w:rPr>
          <w:rFonts w:eastAsia="Times New Roman"/>
          <w:sz w:val="20"/>
          <w:szCs w:val="20"/>
          <w:lang w:eastAsia="en-US"/>
        </w:rPr>
      </w:pPr>
    </w:p>
    <w:p w:rsidR="00000000" w:rsidRPr="00A13BCF" w:rsidRDefault="002C2881">
      <w:pPr>
        <w:jc w:val="both"/>
        <w:rPr>
          <w:b/>
          <w:sz w:val="20"/>
          <w:szCs w:val="20"/>
        </w:rPr>
      </w:pPr>
      <w:r w:rsidRPr="00A13BCF">
        <w:rPr>
          <w:b/>
          <w:sz w:val="20"/>
          <w:szCs w:val="20"/>
        </w:rPr>
        <w:t>4) Homogeneity:</w:t>
      </w:r>
    </w:p>
    <w:p w:rsidR="00000000" w:rsidRPr="00A13BCF" w:rsidRDefault="002C2881">
      <w:pPr>
        <w:ind w:firstLine="720"/>
        <w:jc w:val="both"/>
        <w:rPr>
          <w:rFonts w:eastAsia="Times New Roman"/>
          <w:sz w:val="20"/>
          <w:szCs w:val="20"/>
          <w:lang w:eastAsia="en-US"/>
        </w:rPr>
      </w:pPr>
      <w:r w:rsidRPr="00A13BCF">
        <w:rPr>
          <w:sz w:val="20"/>
          <w:szCs w:val="20"/>
        </w:rPr>
        <w:t xml:space="preserve">A perfectly homogeneous clustering is one where all data points in a cluster have the same class label. Homogeneity measures how close a clustering algorithm is to </w:t>
      </w:r>
      <w:r w:rsidRPr="00A13BCF">
        <w:rPr>
          <w:sz w:val="20"/>
          <w:szCs w:val="20"/>
        </w:rPr>
        <w:t>this ideal [16].</w:t>
      </w:r>
    </w:p>
    <w:p w:rsidR="00000000" w:rsidRPr="00A13BCF" w:rsidRDefault="002C2881">
      <w:pPr>
        <w:pStyle w:val="BodyText"/>
        <w:spacing w:line="216" w:lineRule="auto"/>
        <w:ind w:firstLine="454"/>
        <w:rPr>
          <w:rFonts w:eastAsia="Times New Roman"/>
          <w:sz w:val="20"/>
          <w:szCs w:val="20"/>
          <w:lang w:eastAsia="en-US"/>
        </w:rPr>
      </w:pPr>
    </w:p>
    <w:p w:rsidR="00000000" w:rsidRPr="00A13BCF" w:rsidRDefault="002C2881">
      <w:pPr>
        <w:jc w:val="both"/>
        <w:rPr>
          <w:b/>
          <w:sz w:val="20"/>
          <w:szCs w:val="20"/>
        </w:rPr>
      </w:pPr>
      <w:r w:rsidRPr="00A13BCF">
        <w:rPr>
          <w:b/>
          <w:sz w:val="20"/>
          <w:szCs w:val="20"/>
        </w:rPr>
        <w:t>5) Completeness:</w:t>
      </w:r>
    </w:p>
    <w:p w:rsidR="00000000" w:rsidRPr="00A13BCF" w:rsidRDefault="002C2881">
      <w:pPr>
        <w:ind w:firstLine="720"/>
        <w:jc w:val="both"/>
        <w:rPr>
          <w:rFonts w:eastAsia="Times New Roman"/>
          <w:sz w:val="20"/>
          <w:szCs w:val="20"/>
          <w:lang w:eastAsia="en-US"/>
        </w:rPr>
      </w:pPr>
      <w:r w:rsidRPr="00A13BCF">
        <w:rPr>
          <w:sz w:val="20"/>
          <w:szCs w:val="20"/>
        </w:rPr>
        <w:t>A complete clustering is perfect if one in which all data points from the same class are clustered together. Completeness indicates how close to perfection the clustering algorithm is [16].</w:t>
      </w:r>
    </w:p>
    <w:p w:rsidR="00000000" w:rsidRPr="00A13BCF" w:rsidRDefault="002C2881">
      <w:pPr>
        <w:pStyle w:val="BodyText"/>
        <w:spacing w:line="216" w:lineRule="auto"/>
        <w:ind w:firstLine="454"/>
        <w:rPr>
          <w:rFonts w:eastAsia="Times New Roman"/>
          <w:sz w:val="20"/>
          <w:szCs w:val="20"/>
          <w:lang w:eastAsia="en-US"/>
        </w:rPr>
      </w:pPr>
    </w:p>
    <w:p w:rsidR="00000000" w:rsidRPr="00A13BCF" w:rsidRDefault="002C2881">
      <w:pPr>
        <w:jc w:val="both"/>
        <w:rPr>
          <w:b/>
          <w:sz w:val="20"/>
          <w:szCs w:val="20"/>
        </w:rPr>
      </w:pPr>
      <w:r w:rsidRPr="00A13BCF">
        <w:rPr>
          <w:b/>
          <w:sz w:val="20"/>
          <w:szCs w:val="20"/>
        </w:rPr>
        <w:t>6) V-measure:</w:t>
      </w:r>
    </w:p>
    <w:p w:rsidR="00000000" w:rsidRPr="00A13BCF" w:rsidRDefault="002C2881">
      <w:pPr>
        <w:ind w:firstLine="720"/>
        <w:jc w:val="both"/>
        <w:rPr>
          <w:sz w:val="20"/>
          <w:szCs w:val="20"/>
        </w:rPr>
      </w:pPr>
      <w:r w:rsidRPr="00A13BCF">
        <w:rPr>
          <w:sz w:val="20"/>
          <w:szCs w:val="20"/>
        </w:rPr>
        <w:t xml:space="preserve">It is a measure </w:t>
      </w:r>
      <w:r w:rsidRPr="00A13BCF">
        <w:rPr>
          <w:sz w:val="20"/>
          <w:szCs w:val="20"/>
        </w:rPr>
        <w:t>of clustering quality based on homogeneity and completeness. It is a harmonic mean of these two measures, which gives more weight to homogeneity when they are close. V-measure is independent of the absolute values of the labels, which means that it does no</w:t>
      </w:r>
      <w:r w:rsidRPr="00A13BCF">
        <w:rPr>
          <w:sz w:val="20"/>
          <w:szCs w:val="20"/>
        </w:rPr>
        <w:t>t change if the labels are permuted [16].</w:t>
      </w:r>
    </w:p>
    <w:p w:rsidR="00000000" w:rsidRPr="00A13BCF" w:rsidRDefault="002C2881">
      <w:pPr>
        <w:pStyle w:val="BodyText"/>
        <w:spacing w:line="216" w:lineRule="auto"/>
        <w:ind w:firstLine="454"/>
        <w:rPr>
          <w:rFonts w:eastAsia="Times New Roman"/>
          <w:sz w:val="20"/>
          <w:szCs w:val="20"/>
          <w:lang w:eastAsia="en-US"/>
        </w:rPr>
      </w:pPr>
    </w:p>
    <w:p w:rsidR="00000000" w:rsidRPr="00A13BCF" w:rsidRDefault="002C2881">
      <w:pPr>
        <w:jc w:val="both"/>
        <w:rPr>
          <w:b/>
          <w:sz w:val="20"/>
          <w:szCs w:val="20"/>
        </w:rPr>
      </w:pPr>
      <w:r w:rsidRPr="00A13BCF">
        <w:rPr>
          <w:b/>
          <w:sz w:val="20"/>
          <w:szCs w:val="20"/>
        </w:rPr>
        <w:t>4. Methodologies</w:t>
      </w:r>
    </w:p>
    <w:p w:rsidR="00000000" w:rsidRPr="00A13BCF" w:rsidRDefault="002C2881">
      <w:pPr>
        <w:ind w:firstLine="720"/>
        <w:jc w:val="both"/>
        <w:rPr>
          <w:sz w:val="20"/>
          <w:szCs w:val="20"/>
        </w:rPr>
      </w:pPr>
      <w:r w:rsidRPr="00A13BCF">
        <w:rPr>
          <w:sz w:val="20"/>
          <w:szCs w:val="20"/>
        </w:rPr>
        <w:t>This section presents a novel approach to label unlabeled datasets by evaluating clustering algorithms on labeled datasets and providing experimental evidence of these algorithms' efficacy.</w:t>
      </w:r>
    </w:p>
    <w:p w:rsidR="00000000" w:rsidRPr="00A13BCF" w:rsidRDefault="002C2881">
      <w:pPr>
        <w:ind w:firstLine="720"/>
        <w:jc w:val="both"/>
        <w:rPr>
          <w:sz w:val="20"/>
          <w:szCs w:val="20"/>
        </w:rPr>
      </w:pPr>
    </w:p>
    <w:p w:rsidR="00000000" w:rsidRPr="00A13BCF" w:rsidRDefault="002C2881">
      <w:pPr>
        <w:jc w:val="both"/>
        <w:rPr>
          <w:b/>
          <w:sz w:val="20"/>
          <w:szCs w:val="20"/>
        </w:rPr>
      </w:pPr>
      <w:r w:rsidRPr="00A13BCF">
        <w:rPr>
          <w:b/>
          <w:sz w:val="20"/>
          <w:szCs w:val="20"/>
        </w:rPr>
        <w:lastRenderedPageBreak/>
        <w:t>A. Ex</w:t>
      </w:r>
      <w:r w:rsidRPr="00A13BCF">
        <w:rPr>
          <w:b/>
          <w:sz w:val="20"/>
          <w:szCs w:val="20"/>
        </w:rPr>
        <w:t>periment Steps</w:t>
      </w:r>
    </w:p>
    <w:p w:rsidR="00000000" w:rsidRPr="00A13BCF" w:rsidRDefault="002C2881">
      <w:pPr>
        <w:ind w:firstLine="720"/>
        <w:jc w:val="both"/>
        <w:rPr>
          <w:sz w:val="20"/>
          <w:szCs w:val="20"/>
        </w:rPr>
      </w:pPr>
      <w:r w:rsidRPr="00A13BCF">
        <w:rPr>
          <w:sz w:val="20"/>
          <w:szCs w:val="20"/>
        </w:rPr>
        <w:t>Figure 5 shows the experiment steps:</w:t>
      </w:r>
    </w:p>
    <w:p w:rsidR="00000000" w:rsidRPr="00A13BCF" w:rsidRDefault="002C2881">
      <w:pPr>
        <w:numPr>
          <w:ilvl w:val="0"/>
          <w:numId w:val="6"/>
        </w:numPr>
        <w:jc w:val="both"/>
        <w:rPr>
          <w:sz w:val="20"/>
          <w:szCs w:val="20"/>
        </w:rPr>
      </w:pPr>
      <w:r w:rsidRPr="00A13BCF">
        <w:rPr>
          <w:sz w:val="20"/>
          <w:szCs w:val="20"/>
        </w:rPr>
        <w:t>First, Downloading the dataset: This step involves the following actions: describe the dataset, display information about the dataset, and display the dataset attributes information.</w:t>
      </w:r>
    </w:p>
    <w:p w:rsidR="00000000" w:rsidRPr="00A13BCF" w:rsidRDefault="002C2881">
      <w:pPr>
        <w:jc w:val="both"/>
        <w:rPr>
          <w:sz w:val="20"/>
          <w:szCs w:val="20"/>
        </w:rPr>
      </w:pPr>
    </w:p>
    <w:p w:rsidR="00000000" w:rsidRPr="00A13BCF" w:rsidRDefault="002C2881">
      <w:pPr>
        <w:ind w:left="720"/>
        <w:jc w:val="both"/>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r w:rsidRPr="00A13BCF">
        <w:rPr>
          <w:spacing w:val="-2"/>
          <w:sz w:val="20"/>
          <w:szCs w:val="20"/>
          <w:lang w:val="en-US" w:eastAsia="zh-CN"/>
        </w:rPr>
        <w:object w:dxaOrig="9371" w:dyaOrig="6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3" o:spid="_x0000_s1037" type="#_x0000_t75" style="position:absolute;left:0;text-align:left;margin-left:16.85pt;margin-top:7pt;width:187pt;height:275pt;z-index:-251663872;mso-wrap-style:square" wrapcoords="1041 59 1041 4650 10583 4767 1041 5356 1041 8181 4858 8534 10583 8534 1041 8828 1041 11653 7894 12301 1388 12360 1041 12419 1041 17009 87 17186 -87 17362 -87 20423 347 20776 1041 20776 1041 21541 20386 21541 20386 20776 21166 20776 21600 20423 21600 17362 21427 17186 20386 17009 20559 12419 19865 12360 13706 12301 20472 11653 20559 8887 19865 8828 10930 8534 16655 8534 20472 8181 20559 5415 18477 5238 10930 4767 18564 4767 20559 4591 20386 59 1041 59">
            <v:imagedata r:id="rId24" o:title=""/>
            <w10:wrap type="tight"/>
          </v:shape>
          <o:OLEObject Type="Embed" ShapeID="Object 13" DrawAspect="Content" ObjectID="_1776705257" r:id="rId25">
            <o:FieldCodes>\* MERGEFORMAT</o:FieldCodes>
          </o:OLEObject>
        </w:object>
      </w: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pStyle w:val="FigureCaption"/>
        <w:rPr>
          <w:sz w:val="20"/>
          <w:szCs w:val="20"/>
        </w:rPr>
      </w:pPr>
    </w:p>
    <w:p w:rsidR="00000000" w:rsidRPr="00A13BCF" w:rsidRDefault="002C2881">
      <w:pPr>
        <w:jc w:val="both"/>
        <w:rPr>
          <w:sz w:val="20"/>
          <w:szCs w:val="20"/>
        </w:rPr>
      </w:pPr>
      <w:r w:rsidRPr="00A13BCF">
        <w:rPr>
          <w:sz w:val="20"/>
          <w:szCs w:val="20"/>
        </w:rPr>
        <w:t>Figure 5. The steps of the experiments to prove and confirm the effectiveness of using a clustering algorithm for labeling datasets.</w:t>
      </w:r>
    </w:p>
    <w:p w:rsidR="00000000" w:rsidRPr="00A13BCF" w:rsidRDefault="002C2881">
      <w:pPr>
        <w:pStyle w:val="ListParagraph"/>
        <w:rPr>
          <w:sz w:val="20"/>
          <w:szCs w:val="20"/>
        </w:rPr>
      </w:pPr>
    </w:p>
    <w:p w:rsidR="00000000" w:rsidRPr="00A13BCF" w:rsidRDefault="002C2881">
      <w:pPr>
        <w:numPr>
          <w:ilvl w:val="0"/>
          <w:numId w:val="6"/>
        </w:numPr>
        <w:jc w:val="both"/>
        <w:rPr>
          <w:sz w:val="20"/>
          <w:szCs w:val="20"/>
        </w:rPr>
      </w:pPr>
      <w:r w:rsidRPr="00A13BCF">
        <w:rPr>
          <w:sz w:val="20"/>
          <w:szCs w:val="20"/>
        </w:rPr>
        <w:t xml:space="preserve"> Second, Data Exploration: Exploratory data analysis (EDA) is the initial step in data analysis, involving statistical</w:t>
      </w:r>
      <w:r w:rsidRPr="00A13BCF">
        <w:rPr>
          <w:sz w:val="20"/>
          <w:szCs w:val="20"/>
        </w:rPr>
        <w:t xml:space="preserve"> and visualization methods to identify patterns and problems in the dataset, aiding in the selection of appropriate models or algorithms. This step involves the following actions: display the number of dataset instances, display the number of dataset attri</w:t>
      </w:r>
      <w:r w:rsidRPr="00A13BCF">
        <w:rPr>
          <w:sz w:val="20"/>
          <w:szCs w:val="20"/>
        </w:rPr>
        <w:t>butes, and display a statistical summary of numerical attributes.</w:t>
      </w:r>
    </w:p>
    <w:p w:rsidR="00000000" w:rsidRPr="00A13BCF" w:rsidRDefault="002C2881">
      <w:pPr>
        <w:numPr>
          <w:ilvl w:val="0"/>
          <w:numId w:val="6"/>
        </w:numPr>
        <w:jc w:val="both"/>
        <w:rPr>
          <w:sz w:val="20"/>
          <w:szCs w:val="20"/>
        </w:rPr>
      </w:pPr>
      <w:r w:rsidRPr="00A13BCF">
        <w:rPr>
          <w:sz w:val="20"/>
          <w:szCs w:val="20"/>
        </w:rPr>
        <w:t xml:space="preserve">Third, Data Quality: This research identifies data quality issues in a dataset and suggests strategies to address them. Key strategies include: 1- removing missing values, assessing missing </w:t>
      </w:r>
      <w:r w:rsidRPr="00A13BCF">
        <w:rPr>
          <w:sz w:val="20"/>
          <w:szCs w:val="20"/>
        </w:rPr>
        <w:t xml:space="preserve">data values, and disregarding missing data; 2- removing Outliers which are data objects that interfere </w:t>
      </w:r>
      <w:r w:rsidRPr="00A13BCF">
        <w:rPr>
          <w:sz w:val="20"/>
          <w:szCs w:val="20"/>
        </w:rPr>
        <w:lastRenderedPageBreak/>
        <w:t>with data analysis; and 3- dealing with duplicate data, often from heterogeneous sources, which can be addressed without necessarily removing duplicate d</w:t>
      </w:r>
      <w:r w:rsidRPr="00A13BCF">
        <w:rPr>
          <w:sz w:val="20"/>
          <w:szCs w:val="20"/>
        </w:rPr>
        <w:t>ata.</w:t>
      </w:r>
    </w:p>
    <w:p w:rsidR="00000000" w:rsidRPr="00A13BCF" w:rsidRDefault="002C2881">
      <w:pPr>
        <w:numPr>
          <w:ilvl w:val="0"/>
          <w:numId w:val="6"/>
        </w:numPr>
        <w:jc w:val="both"/>
        <w:rPr>
          <w:sz w:val="20"/>
          <w:szCs w:val="20"/>
        </w:rPr>
      </w:pPr>
      <w:r w:rsidRPr="00A13BCF">
        <w:rPr>
          <w:sz w:val="20"/>
          <w:szCs w:val="20"/>
        </w:rPr>
        <w:t>Fourth, Data Preprocessing: Preprocessing techniques are applied to a dataset to improve its cost, quality, and time. These include feature subset selection, dimensionality reduction, discretization and binarization, aggregation, sampling, and feature</w:t>
      </w:r>
      <w:r w:rsidRPr="00A13BCF">
        <w:rPr>
          <w:sz w:val="20"/>
          <w:szCs w:val="20"/>
        </w:rPr>
        <w:t xml:space="preserve"> creation. The goal is to reduce dimensionality, eliminate irrelevant features, convert data to ordinal attributes, and reduce data variability by incorporating multiple attributes into one new attribute.</w:t>
      </w:r>
    </w:p>
    <w:p w:rsidR="00000000" w:rsidRPr="00A13BCF" w:rsidRDefault="002C2881">
      <w:pPr>
        <w:numPr>
          <w:ilvl w:val="0"/>
          <w:numId w:val="6"/>
        </w:numPr>
        <w:jc w:val="both"/>
        <w:rPr>
          <w:sz w:val="20"/>
          <w:szCs w:val="20"/>
        </w:rPr>
      </w:pPr>
      <w:r w:rsidRPr="00A13BCF">
        <w:rPr>
          <w:sz w:val="20"/>
          <w:szCs w:val="20"/>
        </w:rPr>
        <w:t>Fifth, Applying Clustering Algorithms:The following</w:t>
      </w:r>
      <w:r w:rsidRPr="00A13BCF">
        <w:rPr>
          <w:sz w:val="20"/>
          <w:szCs w:val="20"/>
        </w:rPr>
        <w:t xml:space="preserve"> operations are carried out on the dataset in this step, if required: build clustering models using the K-Medoids, the K-Means, and the Hierarchical algorithms, then measure the validity of these algorithms to find the best number of clusters.</w:t>
      </w:r>
    </w:p>
    <w:p w:rsidR="00000000" w:rsidRPr="00A13BCF" w:rsidRDefault="002C2881">
      <w:pPr>
        <w:numPr>
          <w:ilvl w:val="0"/>
          <w:numId w:val="6"/>
        </w:numPr>
        <w:jc w:val="both"/>
        <w:rPr>
          <w:sz w:val="20"/>
          <w:szCs w:val="20"/>
        </w:rPr>
      </w:pPr>
      <w:r w:rsidRPr="00A13BCF">
        <w:rPr>
          <w:sz w:val="20"/>
          <w:szCs w:val="20"/>
        </w:rPr>
        <w:t>Sixth, Compa</w:t>
      </w:r>
      <w:r w:rsidRPr="00A13BCF">
        <w:rPr>
          <w:sz w:val="20"/>
          <w:szCs w:val="20"/>
        </w:rPr>
        <w:t xml:space="preserve">ring Cluster_id with Class_labels: This step compares the found Cluster_id with actual Class_labels by calculating the following metrics: Accuracy, Error rate, </w:t>
      </w:r>
      <w:r w:rsidRPr="00A13BCF">
        <w:rPr>
          <w:rFonts w:ascii="Cambria Math" w:hAnsi="Cambria Math" w:cs="Cambria Math"/>
          <w:sz w:val="20"/>
          <w:szCs w:val="20"/>
        </w:rPr>
        <w:t>𝐹</w:t>
      </w:r>
      <w:r w:rsidRPr="00A13BCF">
        <w:rPr>
          <w:sz w:val="20"/>
          <w:szCs w:val="20"/>
        </w:rPr>
        <w:t>-measure (F-score), Purity, and (Homogeneity, Completeness, V-measure), then comparing the fou</w:t>
      </w:r>
      <w:r w:rsidRPr="00A13BCF">
        <w:rPr>
          <w:sz w:val="20"/>
          <w:szCs w:val="20"/>
        </w:rPr>
        <w:t>r algorithms in the best metrics.</w:t>
      </w:r>
    </w:p>
    <w:p w:rsidR="00F64351" w:rsidRDefault="00F64351">
      <w:pPr>
        <w:jc w:val="both"/>
        <w:rPr>
          <w:b/>
          <w:sz w:val="20"/>
          <w:szCs w:val="20"/>
        </w:rPr>
      </w:pPr>
    </w:p>
    <w:p w:rsidR="00000000" w:rsidRPr="00A13BCF" w:rsidRDefault="002C2881">
      <w:pPr>
        <w:jc w:val="both"/>
        <w:rPr>
          <w:b/>
          <w:sz w:val="20"/>
          <w:szCs w:val="20"/>
        </w:rPr>
      </w:pPr>
      <w:r w:rsidRPr="00A13BCF">
        <w:rPr>
          <w:b/>
          <w:sz w:val="20"/>
          <w:szCs w:val="20"/>
        </w:rPr>
        <w:t>B. Datasets</w:t>
      </w:r>
    </w:p>
    <w:p w:rsidR="00000000" w:rsidRPr="00A13BCF" w:rsidRDefault="002C2881">
      <w:pPr>
        <w:ind w:firstLine="720"/>
        <w:jc w:val="both"/>
        <w:rPr>
          <w:sz w:val="20"/>
          <w:szCs w:val="20"/>
        </w:rPr>
      </w:pPr>
      <w:r w:rsidRPr="00A13BCF">
        <w:rPr>
          <w:sz w:val="20"/>
          <w:szCs w:val="20"/>
        </w:rPr>
        <w:t>This section descried Iris Dataset.</w:t>
      </w:r>
    </w:p>
    <w:p w:rsidR="00F64351" w:rsidRDefault="00F64351">
      <w:pPr>
        <w:jc w:val="both"/>
        <w:rPr>
          <w:b/>
          <w:sz w:val="20"/>
          <w:szCs w:val="20"/>
        </w:rPr>
      </w:pPr>
    </w:p>
    <w:p w:rsidR="00000000" w:rsidRPr="00A13BCF" w:rsidRDefault="002C2881">
      <w:pPr>
        <w:jc w:val="both"/>
        <w:rPr>
          <w:b/>
          <w:sz w:val="20"/>
          <w:szCs w:val="20"/>
        </w:rPr>
      </w:pPr>
      <w:r w:rsidRPr="00A13BCF">
        <w:rPr>
          <w:b/>
          <w:sz w:val="20"/>
          <w:szCs w:val="20"/>
        </w:rPr>
        <w:t>1) Value of Data</w:t>
      </w:r>
    </w:p>
    <w:p w:rsidR="00000000" w:rsidRPr="00A13BCF" w:rsidRDefault="002C2881">
      <w:pPr>
        <w:ind w:firstLine="720"/>
        <w:jc w:val="both"/>
        <w:rPr>
          <w:sz w:val="20"/>
          <w:szCs w:val="20"/>
        </w:rPr>
      </w:pPr>
      <w:r w:rsidRPr="00A13BCF">
        <w:rPr>
          <w:sz w:val="20"/>
          <w:szCs w:val="20"/>
        </w:rPr>
        <w:t>Fisher's Iris dataset, a well-known pattern recognition database, transformed the field by offering an extensive compilation of measurements for iris flowers</w:t>
      </w:r>
      <w:r w:rsidRPr="00A13BCF">
        <w:rPr>
          <w:sz w:val="20"/>
          <w:szCs w:val="20"/>
        </w:rPr>
        <w:t>. Three distinct species of iris flowers: setosa, versicolor, and virginica are the subject of this dataset. Nevertheless, mistakes in the dataset for example, the second and third features of the 38th sample, "4.9,3.6,1.4,0.1," and the fourth feature meas</w:t>
      </w:r>
      <w:r w:rsidRPr="00A13BCF">
        <w:rPr>
          <w:sz w:val="20"/>
          <w:szCs w:val="20"/>
        </w:rPr>
        <w:t>urement in the sample, "4.9, 3.1, 1.5, 0.2" have been fixed in subsequent studie, enabling researchers to carry out additional analysis and create pattern recognition algorithms.</w:t>
      </w:r>
    </w:p>
    <w:p w:rsidR="00000000" w:rsidRPr="00A13BCF" w:rsidRDefault="002C2881">
      <w:pPr>
        <w:ind w:firstLine="720"/>
        <w:jc w:val="both"/>
        <w:rPr>
          <w:sz w:val="20"/>
          <w:szCs w:val="20"/>
        </w:rPr>
      </w:pPr>
    </w:p>
    <w:p w:rsidR="00000000" w:rsidRPr="00A13BCF" w:rsidRDefault="002C2881">
      <w:pPr>
        <w:jc w:val="both"/>
        <w:rPr>
          <w:b/>
          <w:sz w:val="20"/>
          <w:szCs w:val="20"/>
        </w:rPr>
      </w:pPr>
      <w:r w:rsidRPr="00A13BCF">
        <w:rPr>
          <w:b/>
          <w:sz w:val="20"/>
          <w:szCs w:val="20"/>
        </w:rPr>
        <w:t>2) Data Description</w:t>
      </w:r>
    </w:p>
    <w:p w:rsidR="00000000" w:rsidRPr="00A13BCF" w:rsidRDefault="002C2881">
      <w:pPr>
        <w:ind w:firstLine="720"/>
        <w:jc w:val="both"/>
        <w:rPr>
          <w:sz w:val="20"/>
          <w:szCs w:val="20"/>
        </w:rPr>
      </w:pPr>
      <w:r w:rsidRPr="00A13BCF">
        <w:rPr>
          <w:sz w:val="20"/>
          <w:szCs w:val="20"/>
        </w:rPr>
        <w:t>Figure 6 shows a sample from the. The dataset contains t</w:t>
      </w:r>
      <w:r w:rsidRPr="00A13BCF">
        <w:rPr>
          <w:sz w:val="20"/>
          <w:szCs w:val="20"/>
        </w:rPr>
        <w:t>hree classes (setosa, versicolor, and virginica) of fifty instances each; each class refers to a certain kind of iris plant. The attribute "class of iris plant" is the prediction attribute [17].</w:t>
      </w:r>
    </w:p>
    <w:p w:rsidR="00000000" w:rsidRDefault="002C2881">
      <w:pPr>
        <w:ind w:firstLine="720"/>
        <w:jc w:val="both"/>
        <w:rPr>
          <w:sz w:val="20"/>
          <w:szCs w:val="20"/>
        </w:rPr>
      </w:pPr>
    </w:p>
    <w:p w:rsidR="00F64351" w:rsidRPr="00A13BCF" w:rsidRDefault="00F64351">
      <w:pPr>
        <w:ind w:firstLine="720"/>
        <w:jc w:val="both"/>
        <w:rPr>
          <w:sz w:val="20"/>
          <w:szCs w:val="20"/>
        </w:rPr>
      </w:pPr>
    </w:p>
    <w:p w:rsidR="00000000" w:rsidRPr="00A13BCF" w:rsidRDefault="002C2881">
      <w:pPr>
        <w:jc w:val="both"/>
        <w:rPr>
          <w:b/>
          <w:sz w:val="20"/>
          <w:szCs w:val="20"/>
        </w:rPr>
      </w:pPr>
      <w:r w:rsidRPr="00A13BCF">
        <w:rPr>
          <w:b/>
          <w:sz w:val="20"/>
          <w:szCs w:val="20"/>
        </w:rPr>
        <w:lastRenderedPageBreak/>
        <w:t xml:space="preserve">3) Attribute Information </w:t>
      </w:r>
    </w:p>
    <w:p w:rsidR="00000000" w:rsidRPr="00A13BCF" w:rsidRDefault="002C2881">
      <w:pPr>
        <w:ind w:firstLine="720"/>
        <w:jc w:val="both"/>
        <w:rPr>
          <w:sz w:val="20"/>
          <w:szCs w:val="20"/>
        </w:rPr>
      </w:pPr>
      <w:r w:rsidRPr="00A13BCF">
        <w:rPr>
          <w:sz w:val="20"/>
          <w:szCs w:val="20"/>
        </w:rPr>
        <w:t>This dataset consists of 5 attribu</w:t>
      </w:r>
      <w:r w:rsidRPr="00A13BCF">
        <w:rPr>
          <w:sz w:val="20"/>
          <w:szCs w:val="20"/>
        </w:rPr>
        <w:t>tes: Attribute 1: sepal length in cm; Attribute 2: sepal width in cm; Attribute 3: petal length in cm; Attribute 4: petal width in cm; Attribute5: class attribute: (Iris Setosa, Iris Versicolour, Iris Virginica) [17].</w:t>
      </w:r>
    </w:p>
    <w:p w:rsidR="00000000" w:rsidRPr="00A13BCF" w:rsidRDefault="002C2881">
      <w:pPr>
        <w:ind w:firstLine="720"/>
        <w:jc w:val="both"/>
        <w:rPr>
          <w:sz w:val="20"/>
          <w:szCs w:val="20"/>
        </w:rPr>
      </w:pPr>
      <w:r w:rsidRPr="00A13BCF">
        <w:rPr>
          <w:sz w:val="20"/>
          <w:szCs w:val="20"/>
        </w:rPr>
        <w:t>A graph representing the "iris" datase</w:t>
      </w:r>
      <w:r w:rsidRPr="00A13BCF">
        <w:rPr>
          <w:sz w:val="20"/>
          <w:szCs w:val="20"/>
        </w:rPr>
        <w:t>t, which displays the distribution of instances based on attributes, and the attribute with more instances of beings than the others are shown in Figure 7.</w:t>
      </w:r>
    </w:p>
    <w:p w:rsidR="00000000" w:rsidRPr="00A13BCF" w:rsidRDefault="002C2881">
      <w:pPr>
        <w:ind w:firstLine="720"/>
        <w:jc w:val="both"/>
        <w:rPr>
          <w:sz w:val="20"/>
          <w:szCs w:val="20"/>
        </w:rPr>
      </w:pPr>
    </w:p>
    <w:p w:rsidR="00000000" w:rsidRPr="00A13BCF" w:rsidRDefault="00BA2F3B">
      <w:pPr>
        <w:jc w:val="both"/>
        <w:rPr>
          <w:sz w:val="20"/>
          <w:szCs w:val="20"/>
        </w:rPr>
      </w:pPr>
      <w:r w:rsidRPr="00A13BCF">
        <w:rPr>
          <w:noProof/>
          <w:sz w:val="20"/>
          <w:szCs w:val="20"/>
          <w:lang w:eastAsia="zh-CN"/>
        </w:rPr>
        <w:drawing>
          <wp:inline distT="0" distB="0" distL="0" distR="0">
            <wp:extent cx="2762250" cy="1304925"/>
            <wp:effectExtent l="0" t="0" r="0" b="0"/>
            <wp:docPr id="5" name="Picture 50" descr="C:\Users\Marey\MEGAsync\الدراسات العليا\ماجستير الذكاء الاصطناعي\Thesis\Experiments\2\Experi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Marey\MEGAsync\الدراسات العليا\ماجستير الذكاء الاصطناعي\Thesis\Experiments\2\Experiment 2.jpg"/>
                    <pic:cNvPicPr>
                      <a:picLocks noChangeAspect="1" noChangeArrowheads="1"/>
                    </pic:cNvPicPr>
                  </pic:nvPicPr>
                  <pic:blipFill>
                    <a:blip r:embed="rId26">
                      <a:extLst>
                        <a:ext uri="{28A0092B-C50C-407E-A947-70E740481C1C}">
                          <a14:useLocalDpi xmlns:a14="http://schemas.microsoft.com/office/drawing/2010/main" val="0"/>
                        </a:ext>
                      </a:extLst>
                    </a:blip>
                    <a:srcRect l="5241" t="5350" r="5241" b="49506"/>
                    <a:stretch>
                      <a:fillRect/>
                    </a:stretch>
                  </pic:blipFill>
                  <pic:spPr bwMode="auto">
                    <a:xfrm>
                      <a:off x="0" y="0"/>
                      <a:ext cx="2762250" cy="1304925"/>
                    </a:xfrm>
                    <a:prstGeom prst="rect">
                      <a:avLst/>
                    </a:prstGeom>
                    <a:noFill/>
                    <a:ln>
                      <a:noFill/>
                    </a:ln>
                  </pic:spPr>
                </pic:pic>
              </a:graphicData>
            </a:graphic>
          </wp:inline>
        </w:drawing>
      </w:r>
      <w:r w:rsidR="002C2881" w:rsidRPr="00A13BCF">
        <w:rPr>
          <w:sz w:val="20"/>
          <w:szCs w:val="20"/>
        </w:rPr>
        <w:t>Figure  6. A sample from "iris" dataset.</w:t>
      </w:r>
    </w:p>
    <w:p w:rsidR="00000000" w:rsidRPr="00A13BCF" w:rsidRDefault="00BA2F3B">
      <w:pPr>
        <w:pStyle w:val="FigCaption"/>
        <w:numPr>
          <w:ilvl w:val="0"/>
          <w:numId w:val="0"/>
        </w:numPr>
        <w:tabs>
          <w:tab w:val="left" w:pos="533"/>
        </w:tabs>
        <w:spacing w:before="80" w:after="200" w:line="226" w:lineRule="exact"/>
        <w:rPr>
          <w:rFonts w:ascii="Times New Roman" w:hAnsi="Times New Roman" w:cs="Times New Roman"/>
          <w:b w:val="0"/>
          <w:bCs w:val="0"/>
          <w:sz w:val="20"/>
          <w:szCs w:val="20"/>
        </w:rPr>
      </w:pPr>
      <w:r w:rsidRPr="00A13BCF">
        <w:rPr>
          <w:rFonts w:ascii="Times New Roman" w:hAnsi="Times New Roman" w:cs="Times New Roman"/>
          <w:noProof/>
          <w:sz w:val="20"/>
          <w:szCs w:val="20"/>
          <w:lang w:eastAsia="zh-CN"/>
        </w:rPr>
        <w:drawing>
          <wp:anchor distT="0" distB="0" distL="114300" distR="114300" simplePos="0" relativeHeight="251657728" behindDoc="0" locked="0" layoutInCell="1" allowOverlap="1">
            <wp:simplePos x="0" y="0"/>
            <wp:positionH relativeFrom="column">
              <wp:posOffset>138430</wp:posOffset>
            </wp:positionH>
            <wp:positionV relativeFrom="page">
              <wp:posOffset>4048760</wp:posOffset>
            </wp:positionV>
            <wp:extent cx="2198370" cy="1397000"/>
            <wp:effectExtent l="19050" t="19050" r="0" b="0"/>
            <wp:wrapThrough wrapText="bothSides">
              <wp:wrapPolygon edited="0">
                <wp:start x="-187" y="-295"/>
                <wp:lineTo x="-187" y="21502"/>
                <wp:lineTo x="21525" y="21502"/>
                <wp:lineTo x="21525" y="-295"/>
                <wp:lineTo x="-187" y="-295"/>
              </wp:wrapPolygon>
            </wp:wrapThrough>
            <wp:docPr id="1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a:extLst>
                        <a:ext uri="{28A0092B-C50C-407E-A947-70E740481C1C}">
                          <a14:useLocalDpi xmlns:a14="http://schemas.microsoft.com/office/drawing/2010/main" val="0"/>
                        </a:ext>
                      </a:extLst>
                    </a:blip>
                    <a:srcRect l="5089" t="9554" r="5437" b="4874"/>
                    <a:stretch>
                      <a:fillRect/>
                    </a:stretch>
                  </pic:blipFill>
                  <pic:spPr bwMode="auto">
                    <a:xfrm>
                      <a:off x="0" y="0"/>
                      <a:ext cx="2198370" cy="1397000"/>
                    </a:xfrm>
                    <a:prstGeom prst="rect">
                      <a:avLst/>
                    </a:prstGeom>
                    <a:noFill/>
                    <a:ln w="3175">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rsidR="00000000" w:rsidRPr="00A13BCF" w:rsidRDefault="002C2881">
      <w:pPr>
        <w:pStyle w:val="PARAIndent"/>
        <w:spacing w:line="226" w:lineRule="exact"/>
        <w:ind w:firstLine="0"/>
        <w:rPr>
          <w:rFonts w:cs="Times New Roman"/>
        </w:rPr>
      </w:pPr>
    </w:p>
    <w:p w:rsidR="00000000" w:rsidRPr="00A13BCF" w:rsidRDefault="002C2881">
      <w:pPr>
        <w:pStyle w:val="PARAIndent"/>
        <w:spacing w:line="226" w:lineRule="exact"/>
        <w:ind w:firstLine="0"/>
        <w:rPr>
          <w:rFonts w:cs="Times New Roman"/>
        </w:rPr>
      </w:pPr>
    </w:p>
    <w:p w:rsidR="00000000" w:rsidRPr="00A13BCF" w:rsidRDefault="002C2881">
      <w:pPr>
        <w:pStyle w:val="PARAIndent"/>
        <w:spacing w:line="226" w:lineRule="exact"/>
        <w:ind w:firstLine="0"/>
        <w:rPr>
          <w:rFonts w:cs="Times New Roman"/>
        </w:rPr>
      </w:pPr>
    </w:p>
    <w:p w:rsidR="00000000" w:rsidRPr="00A13BCF" w:rsidRDefault="002C2881">
      <w:pPr>
        <w:pStyle w:val="PARAIndent"/>
        <w:spacing w:line="226" w:lineRule="exact"/>
        <w:ind w:firstLine="0"/>
        <w:rPr>
          <w:rFonts w:cs="Times New Roman"/>
        </w:rPr>
      </w:pPr>
    </w:p>
    <w:p w:rsidR="00000000" w:rsidRPr="00A13BCF" w:rsidRDefault="002C2881">
      <w:pPr>
        <w:pStyle w:val="PARAIndent"/>
        <w:spacing w:line="226" w:lineRule="exact"/>
        <w:ind w:firstLine="0"/>
        <w:rPr>
          <w:rFonts w:cs="Times New Roman"/>
        </w:rPr>
      </w:pPr>
    </w:p>
    <w:p w:rsidR="00000000" w:rsidRPr="00A13BCF" w:rsidRDefault="002C2881">
      <w:pPr>
        <w:pStyle w:val="PARAIndent"/>
        <w:spacing w:line="226" w:lineRule="exact"/>
        <w:ind w:firstLine="0"/>
        <w:rPr>
          <w:rFonts w:cs="Times New Roman"/>
        </w:rPr>
      </w:pPr>
    </w:p>
    <w:p w:rsidR="00000000" w:rsidRPr="00A13BCF" w:rsidRDefault="002C2881">
      <w:pPr>
        <w:pStyle w:val="FigCaption"/>
        <w:numPr>
          <w:ilvl w:val="0"/>
          <w:numId w:val="0"/>
        </w:numPr>
        <w:tabs>
          <w:tab w:val="left" w:pos="533"/>
        </w:tabs>
        <w:spacing w:before="80" w:after="200"/>
        <w:rPr>
          <w:rFonts w:ascii="Times New Roman" w:hAnsi="Times New Roman" w:cs="Times New Roman"/>
          <w:b w:val="0"/>
          <w:bCs w:val="0"/>
          <w:sz w:val="20"/>
          <w:szCs w:val="20"/>
        </w:rPr>
      </w:pPr>
    </w:p>
    <w:p w:rsidR="00000000" w:rsidRPr="00A13BCF" w:rsidRDefault="002C2881">
      <w:pPr>
        <w:pStyle w:val="FigureCaption"/>
        <w:rPr>
          <w:sz w:val="20"/>
          <w:szCs w:val="20"/>
        </w:rPr>
      </w:pPr>
    </w:p>
    <w:p w:rsidR="00000000" w:rsidRPr="00A13BCF" w:rsidRDefault="002C2881">
      <w:pPr>
        <w:pStyle w:val="FigureCaption"/>
        <w:rPr>
          <w:rFonts w:eastAsia="SimSun"/>
          <w:sz w:val="20"/>
          <w:szCs w:val="20"/>
          <w:lang w:eastAsia="ar-SA"/>
        </w:rPr>
      </w:pPr>
      <w:r w:rsidRPr="00A13BCF">
        <w:rPr>
          <w:rFonts w:eastAsia="SimSun"/>
          <w:sz w:val="20"/>
          <w:szCs w:val="20"/>
          <w:lang w:eastAsia="ar-SA"/>
        </w:rPr>
        <w:t>Figure 7. A graph describes the "iris" dataset.</w:t>
      </w:r>
    </w:p>
    <w:p w:rsidR="00000000" w:rsidRPr="00A13BCF" w:rsidRDefault="00BA2F3B">
      <w:pPr>
        <w:pStyle w:val="FigureCaption"/>
        <w:rPr>
          <w:sz w:val="20"/>
          <w:szCs w:val="20"/>
        </w:rPr>
      </w:pPr>
      <w:r w:rsidRPr="00A13BCF">
        <w:rPr>
          <w:noProof/>
          <w:sz w:val="20"/>
          <w:szCs w:val="20"/>
          <w:lang w:eastAsia="zh-CN"/>
        </w:rPr>
        <w:drawing>
          <wp:anchor distT="0" distB="0" distL="114300" distR="114300" simplePos="0" relativeHeight="251658752" behindDoc="0" locked="0" layoutInCell="1" allowOverlap="1">
            <wp:simplePos x="0" y="0"/>
            <wp:positionH relativeFrom="column">
              <wp:posOffset>171450</wp:posOffset>
            </wp:positionH>
            <wp:positionV relativeFrom="paragraph">
              <wp:posOffset>110490</wp:posOffset>
            </wp:positionV>
            <wp:extent cx="2174875" cy="1309370"/>
            <wp:effectExtent l="19050" t="19050" r="0" b="5080"/>
            <wp:wrapTopAndBottom/>
            <wp:docPr id="1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4875" cy="1309370"/>
                    </a:xfrm>
                    <a:prstGeom prst="rect">
                      <a:avLst/>
                    </a:prstGeom>
                    <a:noFill/>
                    <a:ln w="3175">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rsidR="00000000" w:rsidRPr="00A13BCF" w:rsidRDefault="002C2881">
      <w:pPr>
        <w:pStyle w:val="FigureCaption"/>
        <w:rPr>
          <w:rFonts w:eastAsia="SimSun"/>
          <w:sz w:val="20"/>
          <w:szCs w:val="20"/>
          <w:lang w:eastAsia="ar-SA"/>
        </w:rPr>
      </w:pPr>
      <w:r w:rsidRPr="00A13BCF">
        <w:rPr>
          <w:rFonts w:eastAsia="SimSun"/>
          <w:sz w:val="20"/>
          <w:szCs w:val="20"/>
          <w:lang w:eastAsia="ar-SA"/>
        </w:rPr>
        <w:t>Figure 8. A graph shows there are outliers in the dataset.</w:t>
      </w:r>
    </w:p>
    <w:p w:rsidR="00000000" w:rsidRPr="00A13BCF" w:rsidRDefault="002C2881">
      <w:pPr>
        <w:pStyle w:val="FigureCaption"/>
        <w:rPr>
          <w:rFonts w:eastAsia="SimSun"/>
          <w:sz w:val="20"/>
          <w:szCs w:val="20"/>
          <w:lang w:eastAsia="ar-SA"/>
        </w:rPr>
      </w:pPr>
    </w:p>
    <w:p w:rsidR="00000000" w:rsidRPr="00A13BCF" w:rsidRDefault="002C2881">
      <w:pPr>
        <w:jc w:val="both"/>
        <w:rPr>
          <w:b/>
          <w:sz w:val="20"/>
          <w:szCs w:val="20"/>
        </w:rPr>
      </w:pPr>
      <w:r w:rsidRPr="00A13BCF">
        <w:rPr>
          <w:b/>
          <w:sz w:val="20"/>
          <w:szCs w:val="20"/>
        </w:rPr>
        <w:t>5. Experiment and results discussion</w:t>
      </w:r>
    </w:p>
    <w:p w:rsidR="00000000" w:rsidRPr="00A13BCF" w:rsidRDefault="002C2881">
      <w:pPr>
        <w:ind w:firstLine="720"/>
        <w:jc w:val="both"/>
        <w:rPr>
          <w:sz w:val="20"/>
          <w:szCs w:val="20"/>
        </w:rPr>
      </w:pPr>
      <w:r w:rsidRPr="00A13BCF">
        <w:rPr>
          <w:sz w:val="20"/>
          <w:szCs w:val="20"/>
        </w:rPr>
        <w:t>The procedures used in the experiments to demonstrate and validate the efficacy of labeling datasets using a clustering algorithm described in Figure 5, hav</w:t>
      </w:r>
      <w:r w:rsidRPr="00A13BCF">
        <w:rPr>
          <w:sz w:val="20"/>
          <w:szCs w:val="20"/>
        </w:rPr>
        <w:t>e been applied in this section.</w:t>
      </w:r>
    </w:p>
    <w:p w:rsidR="00000000" w:rsidRPr="00A13BCF" w:rsidRDefault="002C2881">
      <w:pPr>
        <w:pStyle w:val="H2Cont"/>
        <w:numPr>
          <w:ilvl w:val="0"/>
          <w:numId w:val="0"/>
        </w:numPr>
        <w:spacing w:before="120" w:after="60" w:line="220" w:lineRule="exact"/>
        <w:rPr>
          <w:rFonts w:ascii="Times New Roman" w:eastAsia="SimSun" w:hAnsi="Times New Roman"/>
          <w:bCs w:val="0"/>
          <w:i w:val="0"/>
          <w:iCs w:val="0"/>
          <w:color w:val="auto"/>
          <w:sz w:val="20"/>
          <w:lang w:eastAsia="ar-SA"/>
        </w:rPr>
      </w:pPr>
      <w:bookmarkStart w:id="5" w:name="_Hlk154922426"/>
      <w:r w:rsidRPr="00A13BCF">
        <w:rPr>
          <w:rFonts w:ascii="Times New Roman" w:eastAsia="SimSun" w:hAnsi="Times New Roman"/>
          <w:bCs w:val="0"/>
          <w:i w:val="0"/>
          <w:iCs w:val="0"/>
          <w:color w:val="auto"/>
          <w:sz w:val="20"/>
          <w:lang w:eastAsia="ar-SA"/>
        </w:rPr>
        <w:t>A. Experiment</w:t>
      </w:r>
      <w:bookmarkEnd w:id="5"/>
    </w:p>
    <w:p w:rsidR="00000000" w:rsidRPr="00A13BCF" w:rsidRDefault="002C2881">
      <w:pPr>
        <w:jc w:val="both"/>
        <w:rPr>
          <w:b/>
          <w:sz w:val="20"/>
          <w:szCs w:val="20"/>
        </w:rPr>
      </w:pPr>
      <w:r w:rsidRPr="00A13BCF">
        <w:rPr>
          <w:b/>
          <w:sz w:val="20"/>
          <w:szCs w:val="20"/>
        </w:rPr>
        <w:t>1) First, Downloading the dataset</w:t>
      </w:r>
    </w:p>
    <w:p w:rsidR="00000000" w:rsidRPr="00A13BCF" w:rsidRDefault="002C2881">
      <w:pPr>
        <w:ind w:firstLine="720"/>
        <w:jc w:val="both"/>
        <w:rPr>
          <w:sz w:val="20"/>
          <w:szCs w:val="20"/>
        </w:rPr>
      </w:pPr>
      <w:r w:rsidRPr="00A13BCF">
        <w:rPr>
          <w:sz w:val="20"/>
          <w:szCs w:val="20"/>
        </w:rPr>
        <w:lastRenderedPageBreak/>
        <w:t>It can download the "iris" dataset from the link in [17].</w:t>
      </w:r>
    </w:p>
    <w:p w:rsidR="00000000" w:rsidRPr="00A13BCF" w:rsidRDefault="002C2881">
      <w:pPr>
        <w:jc w:val="both"/>
        <w:rPr>
          <w:b/>
          <w:sz w:val="20"/>
          <w:szCs w:val="20"/>
        </w:rPr>
      </w:pPr>
      <w:r w:rsidRPr="00A13BCF">
        <w:rPr>
          <w:b/>
          <w:sz w:val="20"/>
          <w:szCs w:val="20"/>
        </w:rPr>
        <w:t>2) Second, Data Exploration</w:t>
      </w:r>
    </w:p>
    <w:p w:rsidR="00000000" w:rsidRPr="00A13BCF" w:rsidRDefault="002C2881">
      <w:pPr>
        <w:ind w:firstLine="720"/>
        <w:jc w:val="both"/>
        <w:rPr>
          <w:sz w:val="20"/>
          <w:szCs w:val="20"/>
        </w:rPr>
      </w:pPr>
      <w:r w:rsidRPr="00A13BCF">
        <w:rPr>
          <w:sz w:val="20"/>
          <w:szCs w:val="20"/>
        </w:rPr>
        <w:t>The number of instances: 150 instances; The number of attributes: 5 attributes; The number</w:t>
      </w:r>
      <w:r w:rsidRPr="00A13BCF">
        <w:rPr>
          <w:sz w:val="20"/>
          <w:szCs w:val="20"/>
        </w:rPr>
        <w:t xml:space="preserve"> of class labels: 3; and a statistical summary for numerical attributes is displayed.</w:t>
      </w:r>
    </w:p>
    <w:p w:rsidR="00000000" w:rsidRPr="00A13BCF" w:rsidRDefault="002C2881">
      <w:pPr>
        <w:jc w:val="both"/>
        <w:rPr>
          <w:b/>
          <w:sz w:val="20"/>
          <w:szCs w:val="20"/>
        </w:rPr>
      </w:pPr>
      <w:r w:rsidRPr="00A13BCF">
        <w:rPr>
          <w:b/>
          <w:sz w:val="20"/>
          <w:szCs w:val="20"/>
        </w:rPr>
        <w:t>3) Third, Data Quality</w:t>
      </w:r>
    </w:p>
    <w:p w:rsidR="00000000" w:rsidRPr="00A13BCF" w:rsidRDefault="002C2881">
      <w:pPr>
        <w:ind w:firstLine="720"/>
        <w:jc w:val="both"/>
        <w:rPr>
          <w:sz w:val="20"/>
          <w:szCs w:val="20"/>
        </w:rPr>
      </w:pPr>
      <w:r w:rsidRPr="00A13BCF">
        <w:rPr>
          <w:sz w:val="20"/>
          <w:szCs w:val="20"/>
        </w:rPr>
        <w:t>Check whether the selected dataset has any data quality issues and choose suitable strategies to deal with any issue.</w:t>
      </w:r>
    </w:p>
    <w:p w:rsidR="00000000" w:rsidRPr="00A13BCF" w:rsidRDefault="002C2881">
      <w:pPr>
        <w:ind w:firstLine="720"/>
        <w:jc w:val="both"/>
        <w:rPr>
          <w:sz w:val="20"/>
          <w:szCs w:val="20"/>
        </w:rPr>
      </w:pPr>
      <w:r w:rsidRPr="00A13BCF">
        <w:rPr>
          <w:sz w:val="20"/>
          <w:szCs w:val="20"/>
        </w:rPr>
        <w:t xml:space="preserve">There are no missing values, </w:t>
      </w:r>
      <w:r w:rsidRPr="00A13BCF">
        <w:rPr>
          <w:sz w:val="20"/>
          <w:szCs w:val="20"/>
        </w:rPr>
        <w:t>but there are outliers in attribute 2, "sepal width" as seen in Figure 8; processed by dropping all instances with outliers, the number of instances after processing outliers becomes 149, and there are duplicate data, number of duplicate rows: 3, processed</w:t>
      </w:r>
      <w:r w:rsidRPr="00A13BCF">
        <w:rPr>
          <w:sz w:val="20"/>
          <w:szCs w:val="20"/>
        </w:rPr>
        <w:t xml:space="preserve"> by dropping all duplicated data, the number of instances after processing repeated data becomes 146.</w:t>
      </w:r>
    </w:p>
    <w:p w:rsidR="00000000" w:rsidRPr="00A13BCF" w:rsidRDefault="002C2881">
      <w:pPr>
        <w:ind w:firstLine="720"/>
        <w:jc w:val="both"/>
        <w:rPr>
          <w:sz w:val="20"/>
          <w:szCs w:val="20"/>
        </w:rPr>
      </w:pPr>
    </w:p>
    <w:p w:rsidR="00000000" w:rsidRPr="00A13BCF" w:rsidRDefault="002C2881">
      <w:pPr>
        <w:jc w:val="both"/>
        <w:rPr>
          <w:b/>
          <w:sz w:val="20"/>
          <w:szCs w:val="20"/>
        </w:rPr>
      </w:pPr>
      <w:r w:rsidRPr="00A13BCF">
        <w:rPr>
          <w:b/>
          <w:sz w:val="20"/>
          <w:szCs w:val="20"/>
        </w:rPr>
        <w:t>4) Fourth, Data Preprocessing</w:t>
      </w:r>
    </w:p>
    <w:p w:rsidR="00000000" w:rsidRPr="00A13BCF" w:rsidRDefault="002C2881">
      <w:pPr>
        <w:ind w:firstLine="720"/>
        <w:jc w:val="both"/>
        <w:rPr>
          <w:sz w:val="20"/>
          <w:szCs w:val="20"/>
        </w:rPr>
      </w:pPr>
      <w:r w:rsidRPr="00A13BCF">
        <w:rPr>
          <w:sz w:val="20"/>
          <w:szCs w:val="20"/>
        </w:rPr>
        <w:t>Feature Selection: no need to apply the feature selection technique, due to the small size of the data in terms of the numb</w:t>
      </w:r>
      <w:r w:rsidRPr="00A13BCF">
        <w:rPr>
          <w:sz w:val="20"/>
          <w:szCs w:val="20"/>
        </w:rPr>
        <w:t xml:space="preserve">er of attributes. </w:t>
      </w:r>
    </w:p>
    <w:p w:rsidR="00000000" w:rsidRPr="00A13BCF" w:rsidRDefault="002C2881">
      <w:pPr>
        <w:ind w:firstLine="720"/>
        <w:jc w:val="both"/>
        <w:rPr>
          <w:sz w:val="20"/>
          <w:szCs w:val="20"/>
        </w:rPr>
      </w:pPr>
    </w:p>
    <w:p w:rsidR="00000000" w:rsidRPr="00A13BCF" w:rsidRDefault="002C2881">
      <w:pPr>
        <w:jc w:val="both"/>
        <w:rPr>
          <w:b/>
          <w:sz w:val="20"/>
          <w:szCs w:val="20"/>
        </w:rPr>
      </w:pPr>
      <w:r w:rsidRPr="00A13BCF">
        <w:rPr>
          <w:b/>
          <w:sz w:val="20"/>
          <w:szCs w:val="20"/>
        </w:rPr>
        <w:t>5) Fifth, Appling clustering algorithms</w:t>
      </w:r>
    </w:p>
    <w:p w:rsidR="00000000" w:rsidRPr="00A13BCF" w:rsidRDefault="002C2881">
      <w:pPr>
        <w:jc w:val="both"/>
        <w:rPr>
          <w:b/>
          <w:sz w:val="20"/>
          <w:szCs w:val="20"/>
        </w:rPr>
      </w:pPr>
      <w:r w:rsidRPr="00A13BCF">
        <w:rPr>
          <w:b/>
          <w:sz w:val="20"/>
          <w:szCs w:val="20"/>
        </w:rPr>
        <w:t>a)Using K-Medoids algorithm</w:t>
      </w:r>
    </w:p>
    <w:p w:rsidR="00000000" w:rsidRPr="00A13BCF" w:rsidRDefault="002C2881">
      <w:pPr>
        <w:ind w:firstLine="720"/>
        <w:jc w:val="both"/>
        <w:rPr>
          <w:sz w:val="20"/>
          <w:szCs w:val="20"/>
        </w:rPr>
      </w:pPr>
      <w:r w:rsidRPr="00A13BCF">
        <w:rPr>
          <w:sz w:val="20"/>
          <w:szCs w:val="20"/>
        </w:rPr>
        <w:t>The approach validated using the kneed python package and elbow method, determining the best K value which is three clusters, as illustrated in Figure 9.</w:t>
      </w:r>
    </w:p>
    <w:p w:rsidR="00000000" w:rsidRPr="00A13BCF" w:rsidRDefault="002C2881">
      <w:pPr>
        <w:jc w:val="both"/>
        <w:rPr>
          <w:b/>
          <w:sz w:val="20"/>
          <w:szCs w:val="20"/>
        </w:rPr>
      </w:pPr>
      <w:r w:rsidRPr="00A13BCF">
        <w:rPr>
          <w:b/>
          <w:sz w:val="20"/>
          <w:szCs w:val="20"/>
        </w:rPr>
        <w:t>b) Using K-Mea</w:t>
      </w:r>
      <w:r w:rsidRPr="00A13BCF">
        <w:rPr>
          <w:b/>
          <w:sz w:val="20"/>
          <w:szCs w:val="20"/>
        </w:rPr>
        <w:t>ns algorithm</w:t>
      </w:r>
    </w:p>
    <w:p w:rsidR="00000000" w:rsidRPr="00A13BCF" w:rsidRDefault="002C2881">
      <w:pPr>
        <w:ind w:firstLine="720"/>
        <w:jc w:val="both"/>
        <w:rPr>
          <w:sz w:val="20"/>
          <w:szCs w:val="20"/>
        </w:rPr>
      </w:pPr>
      <w:r w:rsidRPr="00A13BCF">
        <w:rPr>
          <w:sz w:val="20"/>
          <w:szCs w:val="20"/>
        </w:rPr>
        <w:t>The approach validated using the kneed python package and elbow method, determining the best K value which is three clusters, as illustrated in Figure 10.</w:t>
      </w:r>
    </w:p>
    <w:p w:rsidR="00000000" w:rsidRPr="00A13BCF" w:rsidRDefault="002C2881">
      <w:pPr>
        <w:jc w:val="both"/>
        <w:rPr>
          <w:b/>
          <w:sz w:val="20"/>
          <w:szCs w:val="20"/>
        </w:rPr>
      </w:pPr>
      <w:r w:rsidRPr="00A13BCF">
        <w:rPr>
          <w:b/>
          <w:sz w:val="20"/>
          <w:szCs w:val="20"/>
        </w:rPr>
        <w:t>c) Using Hierarchical algorithm</w:t>
      </w:r>
    </w:p>
    <w:p w:rsidR="00000000" w:rsidRPr="00A13BCF" w:rsidRDefault="002C2881">
      <w:pPr>
        <w:ind w:firstLine="720"/>
        <w:jc w:val="both"/>
        <w:rPr>
          <w:sz w:val="20"/>
          <w:szCs w:val="20"/>
        </w:rPr>
      </w:pPr>
      <w:r w:rsidRPr="00A13BCF">
        <w:rPr>
          <w:sz w:val="20"/>
          <w:szCs w:val="20"/>
        </w:rPr>
        <w:t xml:space="preserve">The approach validated using purity and entropy metrics </w:t>
      </w:r>
      <w:r w:rsidRPr="00A13BCF">
        <w:rPr>
          <w:sz w:val="20"/>
          <w:szCs w:val="20"/>
        </w:rPr>
        <w:t>(lowest-value of entropy with highest-value of purity), determining the best K value which is four clusters , as illustrated in Figure 11.</w:t>
      </w:r>
    </w:p>
    <w:p w:rsidR="00000000" w:rsidRPr="00A13BCF" w:rsidRDefault="002C2881">
      <w:pPr>
        <w:ind w:firstLine="720"/>
        <w:jc w:val="both"/>
        <w:rPr>
          <w:sz w:val="20"/>
          <w:szCs w:val="20"/>
        </w:rPr>
      </w:pPr>
    </w:p>
    <w:p w:rsidR="00000000" w:rsidRPr="00A13BCF" w:rsidRDefault="002C2881">
      <w:pPr>
        <w:jc w:val="both"/>
        <w:rPr>
          <w:b/>
          <w:sz w:val="20"/>
          <w:szCs w:val="20"/>
        </w:rPr>
      </w:pPr>
      <w:r w:rsidRPr="00A13BCF">
        <w:rPr>
          <w:b/>
          <w:sz w:val="20"/>
          <w:szCs w:val="20"/>
        </w:rPr>
        <w:t>6) Sixth, Comparing Cluster_id with Class_labels</w:t>
      </w:r>
    </w:p>
    <w:p w:rsidR="00000000" w:rsidRPr="00A13BCF" w:rsidRDefault="002C2881">
      <w:pPr>
        <w:jc w:val="both"/>
        <w:rPr>
          <w:b/>
          <w:sz w:val="20"/>
          <w:szCs w:val="20"/>
        </w:rPr>
      </w:pPr>
      <w:r w:rsidRPr="00A13BCF">
        <w:rPr>
          <w:b/>
          <w:sz w:val="20"/>
          <w:szCs w:val="20"/>
        </w:rPr>
        <w:t>a) For K-Medoids algorithm</w:t>
      </w:r>
    </w:p>
    <w:p w:rsidR="00000000" w:rsidRPr="00A13BCF" w:rsidRDefault="002C2881">
      <w:pPr>
        <w:ind w:firstLine="720"/>
        <w:jc w:val="both"/>
        <w:rPr>
          <w:sz w:val="20"/>
          <w:szCs w:val="20"/>
        </w:rPr>
      </w:pPr>
      <w:r w:rsidRPr="00A13BCF">
        <w:rPr>
          <w:sz w:val="20"/>
          <w:szCs w:val="20"/>
        </w:rPr>
        <w:t>Comparing the identified Cluster_Id with</w:t>
      </w:r>
      <w:r w:rsidRPr="00A13BCF">
        <w:rPr>
          <w:sz w:val="20"/>
          <w:szCs w:val="20"/>
        </w:rPr>
        <w:t xml:space="preserve"> the real Class_Labels (Class attribute) is the next step. Table 2 shows the following values: </w:t>
      </w:r>
    </w:p>
    <w:p w:rsidR="00000000" w:rsidRPr="00A13BCF" w:rsidRDefault="002C2881">
      <w:pPr>
        <w:ind w:firstLine="720"/>
        <w:jc w:val="both"/>
        <w:rPr>
          <w:sz w:val="20"/>
          <w:szCs w:val="20"/>
        </w:rPr>
      </w:pPr>
      <w:r w:rsidRPr="00A13BCF">
        <w:rPr>
          <w:sz w:val="20"/>
          <w:szCs w:val="20"/>
        </w:rPr>
        <w:t xml:space="preserve">Accuracy= 93%; Error rate=7%; </w:t>
      </w:r>
      <w:r w:rsidRPr="00A13BCF">
        <w:rPr>
          <w:rFonts w:ascii="Cambria Math" w:hAnsi="Cambria Math" w:cs="Cambria Math"/>
          <w:sz w:val="20"/>
          <w:szCs w:val="20"/>
        </w:rPr>
        <w:t>𝐹</w:t>
      </w:r>
      <w:r w:rsidRPr="00A13BCF">
        <w:rPr>
          <w:sz w:val="20"/>
          <w:szCs w:val="20"/>
        </w:rPr>
        <w:t>-measure (F-score)= 93%; Purity= 0.93; Homogeneity= 0.80; Completeness= 0.80; and V-measure= 0.80.</w:t>
      </w:r>
    </w:p>
    <w:p w:rsidR="00000000" w:rsidRPr="00A13BCF" w:rsidRDefault="002C2881">
      <w:pPr>
        <w:jc w:val="both"/>
        <w:rPr>
          <w:b/>
          <w:sz w:val="20"/>
          <w:szCs w:val="20"/>
        </w:rPr>
      </w:pPr>
      <w:r w:rsidRPr="00A13BCF">
        <w:rPr>
          <w:b/>
          <w:sz w:val="20"/>
          <w:szCs w:val="20"/>
        </w:rPr>
        <w:t>b) For K-Means algorithm</w:t>
      </w:r>
    </w:p>
    <w:p w:rsidR="00000000" w:rsidRPr="00A13BCF" w:rsidRDefault="002C2881">
      <w:pPr>
        <w:ind w:firstLine="720"/>
        <w:jc w:val="both"/>
        <w:rPr>
          <w:sz w:val="20"/>
          <w:szCs w:val="20"/>
        </w:rPr>
      </w:pPr>
      <w:r w:rsidRPr="00A13BCF">
        <w:rPr>
          <w:sz w:val="20"/>
          <w:szCs w:val="20"/>
        </w:rPr>
        <w:t>Comp</w:t>
      </w:r>
      <w:r w:rsidRPr="00A13BCF">
        <w:rPr>
          <w:sz w:val="20"/>
          <w:szCs w:val="20"/>
        </w:rPr>
        <w:t xml:space="preserve">aring the identified Cluster_Id with the real Class_Labels (Class attribute) is the next step. Table 2 shows the following values: </w:t>
      </w:r>
    </w:p>
    <w:p w:rsidR="00000000" w:rsidRPr="00A13BCF" w:rsidRDefault="002C2881">
      <w:pPr>
        <w:ind w:firstLine="720"/>
        <w:jc w:val="both"/>
        <w:rPr>
          <w:sz w:val="20"/>
          <w:szCs w:val="20"/>
        </w:rPr>
      </w:pPr>
      <w:r w:rsidRPr="00A13BCF">
        <w:rPr>
          <w:sz w:val="20"/>
          <w:szCs w:val="20"/>
        </w:rPr>
        <w:lastRenderedPageBreak/>
        <w:t xml:space="preserve">Accuracy= 89%; Error rate= 11%; </w:t>
      </w:r>
      <w:r w:rsidRPr="00A13BCF">
        <w:rPr>
          <w:rFonts w:ascii="Cambria Math" w:hAnsi="Cambria Math" w:cs="Cambria Math"/>
          <w:sz w:val="20"/>
          <w:szCs w:val="20"/>
        </w:rPr>
        <w:t>𝐹</w:t>
      </w:r>
      <w:r w:rsidRPr="00A13BCF">
        <w:rPr>
          <w:sz w:val="20"/>
          <w:szCs w:val="20"/>
        </w:rPr>
        <w:t>-measure (F-score)= 89%; Purity= 0.89;   Homogeneity=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w:rPr>
        <w:t>c) For Hierarchicalalgorithm</w:t>
      </w:r>
    </w:p>
    <w:p w:rsidR="00000000" w:rsidRPr="00A13BCF" w:rsidRDefault="002C2881">
      <w:pPr>
        <w:ind w:firstLine="720"/>
        <w:jc w:val="both"/>
        <w:rPr>
          <w:sz w:val="20"/>
          <w:szCs w:val="20"/>
        </w:rPr>
      </w:pPr>
      <w:r w:rsidRPr="00A13BCF">
        <w:rPr>
          <w:sz w:val="20"/>
          <w:szCs w:val="20"/>
        </w:rPr>
        <w:t xml:space="preserve">Comparing the identified Cluster_Id with the real Class_Labels (Class attribute) is the next step. Table 2 shows the following values: </w:t>
      </w:r>
    </w:p>
    <w:p w:rsidR="00000000" w:rsidRPr="00A13BCF" w:rsidRDefault="002C2881">
      <w:pPr>
        <w:ind w:firstLine="720"/>
        <w:jc w:val="both"/>
        <w:rPr>
          <w:sz w:val="20"/>
          <w:szCs w:val="20"/>
        </w:rPr>
      </w:pPr>
      <w:r w:rsidRPr="00A13BCF">
        <w:rPr>
          <w:sz w:val="20"/>
          <w:szCs w:val="20"/>
        </w:rPr>
        <w:t xml:space="preserve">Accuracy= 89%; Error rate= 11%; </w:t>
      </w:r>
      <w:r w:rsidRPr="00A13BCF">
        <w:rPr>
          <w:rFonts w:ascii="Cambria Math" w:hAnsi="Cambria Math" w:cs="Cambria Math"/>
          <w:sz w:val="20"/>
          <w:szCs w:val="20"/>
        </w:rPr>
        <w:t>𝐹</w:t>
      </w:r>
      <w:r w:rsidRPr="00A13BCF">
        <w:rPr>
          <w:sz w:val="20"/>
          <w:szCs w:val="20"/>
        </w:rPr>
        <w:t>-measure (F-score)= 89%; Purity= 0.89; Homog</w:t>
      </w:r>
      <w:r w:rsidRPr="00A13BCF">
        <w:rPr>
          <w:sz w:val="20"/>
          <w:szCs w:val="20"/>
        </w:rPr>
        <w:t>eneity= 0.76; Completeness= 0.78; and V-measure= 0.77.</w:t>
      </w:r>
    </w:p>
    <w:p w:rsidR="00000000" w:rsidRPr="00A13BCF" w:rsidRDefault="002C2881">
      <w:pPr>
        <w:pStyle w:val="BodyText"/>
        <w:spacing w:line="216" w:lineRule="auto"/>
        <w:rPr>
          <w:rFonts w:eastAsia="Times New Roman"/>
          <w:sz w:val="20"/>
          <w:szCs w:val="20"/>
          <w:lang w:eastAsia="en-US"/>
        </w:rPr>
      </w:pPr>
    </w:p>
    <w:p w:rsidR="00000000" w:rsidRPr="00A13BCF" w:rsidRDefault="00BA2F3B">
      <w:pPr>
        <w:pStyle w:val="FigureCaption"/>
        <w:rPr>
          <w:rFonts w:eastAsia="SimSun"/>
          <w:sz w:val="20"/>
          <w:szCs w:val="20"/>
          <w:lang w:eastAsia="ar-SA"/>
        </w:rPr>
      </w:pPr>
      <w:r w:rsidRPr="00A13BCF">
        <w:rPr>
          <w:noProof/>
          <w:sz w:val="20"/>
          <w:szCs w:val="20"/>
          <w:lang w:eastAsia="zh-CN"/>
        </w:rPr>
        <w:drawing>
          <wp:anchor distT="0" distB="0" distL="114300" distR="114300" simplePos="0" relativeHeight="251662848" behindDoc="0" locked="0" layoutInCell="1" allowOverlap="1">
            <wp:simplePos x="0" y="0"/>
            <wp:positionH relativeFrom="column">
              <wp:posOffset>3227705</wp:posOffset>
            </wp:positionH>
            <wp:positionV relativeFrom="paragraph">
              <wp:posOffset>2106295</wp:posOffset>
            </wp:positionV>
            <wp:extent cx="2649220" cy="1421130"/>
            <wp:effectExtent l="19050" t="19050" r="0" b="7620"/>
            <wp:wrapThrough wrapText="bothSides">
              <wp:wrapPolygon edited="0">
                <wp:start x="-155" y="-290"/>
                <wp:lineTo x="-155" y="21716"/>
                <wp:lineTo x="21590" y="21716"/>
                <wp:lineTo x="21590" y="-290"/>
                <wp:lineTo x="-155" y="-290"/>
              </wp:wrapPolygon>
            </wp:wrapThrough>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49220" cy="1421130"/>
                    </a:xfrm>
                    <a:prstGeom prst="rect">
                      <a:avLst/>
                    </a:prstGeom>
                    <a:noFill/>
                    <a:ln w="3175">
                      <a:solidFill>
                        <a:srgbClr val="000000"/>
                      </a:solidFill>
                      <a:miter lim="800000"/>
                      <a:headEnd/>
                      <a:tailEnd/>
                    </a:ln>
                    <a:effectLst/>
                  </pic:spPr>
                </pic:pic>
              </a:graphicData>
            </a:graphic>
            <wp14:sizeRelH relativeFrom="page">
              <wp14:pctWidth>0</wp14:pctWidth>
            </wp14:sizeRelH>
            <wp14:sizeRelV relativeFrom="margin">
              <wp14:pctHeight>0</wp14:pctHeight>
            </wp14:sizeRelV>
          </wp:anchor>
        </w:drawing>
      </w:r>
      <w:r w:rsidRPr="00A13BCF">
        <w:rPr>
          <w:rFonts w:eastAsia="SimSun"/>
          <w:noProof/>
          <w:sz w:val="20"/>
          <w:szCs w:val="20"/>
          <w:lang w:eastAsia="zh-CN"/>
        </w:rPr>
        <w:drawing>
          <wp:anchor distT="0" distB="0" distL="114300" distR="114300" simplePos="0" relativeHeight="251659776" behindDoc="0" locked="0" layoutInCell="1" allowOverlap="1">
            <wp:simplePos x="0" y="0"/>
            <wp:positionH relativeFrom="column">
              <wp:posOffset>558165</wp:posOffset>
            </wp:positionH>
            <wp:positionV relativeFrom="paragraph">
              <wp:posOffset>24130</wp:posOffset>
            </wp:positionV>
            <wp:extent cx="1647825" cy="1530350"/>
            <wp:effectExtent l="19050" t="19050" r="9525" b="0"/>
            <wp:wrapTopAndBottom/>
            <wp:docPr id="16"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47825" cy="1530350"/>
                    </a:xfrm>
                    <a:prstGeom prst="rect">
                      <a:avLst/>
                    </a:prstGeom>
                    <a:noFill/>
                    <a:ln w="3175">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Pr="00A13BCF">
        <w:rPr>
          <w:rFonts w:eastAsia="SimSun"/>
          <w:noProof/>
          <w:sz w:val="20"/>
          <w:szCs w:val="20"/>
          <w:lang w:eastAsia="zh-CN"/>
        </w:rPr>
        <w:drawing>
          <wp:anchor distT="0" distB="0" distL="114300" distR="114300" simplePos="0" relativeHeight="251660800" behindDoc="0" locked="0" layoutInCell="1" allowOverlap="1">
            <wp:simplePos x="0" y="0"/>
            <wp:positionH relativeFrom="column">
              <wp:posOffset>673100</wp:posOffset>
            </wp:positionH>
            <wp:positionV relativeFrom="paragraph">
              <wp:posOffset>1905000</wp:posOffset>
            </wp:positionV>
            <wp:extent cx="1617980" cy="1543050"/>
            <wp:effectExtent l="19050" t="19050" r="1270" b="0"/>
            <wp:wrapTopAndBottom/>
            <wp:docPr id="17"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7980" cy="1543050"/>
                    </a:xfrm>
                    <a:prstGeom prst="rect">
                      <a:avLst/>
                    </a:prstGeom>
                    <a:noFill/>
                    <a:ln w="3175" cmpd="sng">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2C2881" w:rsidRPr="00A13BCF">
        <w:rPr>
          <w:rFonts w:eastAsia="SimSun"/>
          <w:sz w:val="20"/>
          <w:szCs w:val="20"/>
          <w:lang w:eastAsia="ar-SA"/>
        </w:rPr>
        <w:t>Figure 9. Find the best K value for K-Medoids algorithm using elbow method.</w:t>
      </w:r>
    </w:p>
    <w:p w:rsidR="00000000" w:rsidRPr="00A13BCF" w:rsidRDefault="002C2881">
      <w:pPr>
        <w:pStyle w:val="FigureCaption"/>
        <w:rPr>
          <w:rFonts w:eastAsia="SimSun"/>
          <w:sz w:val="20"/>
          <w:szCs w:val="20"/>
          <w:lang w:eastAsia="ar-SA"/>
        </w:rPr>
      </w:pPr>
      <w:r w:rsidRPr="00A13BCF">
        <w:rPr>
          <w:rFonts w:eastAsia="SimSun"/>
          <w:sz w:val="20"/>
          <w:szCs w:val="20"/>
          <w:lang w:eastAsia="ar-SA"/>
        </w:rPr>
        <w:t>Figure 10. Find the best K value for K-Means algorithm using elbow method.</w:t>
      </w:r>
    </w:p>
    <w:p w:rsidR="00000000" w:rsidRPr="00A13BCF" w:rsidRDefault="00BA2F3B">
      <w:pPr>
        <w:pStyle w:val="FigureCaption"/>
        <w:rPr>
          <w:rFonts w:eastAsia="SimSun"/>
          <w:sz w:val="20"/>
          <w:szCs w:val="20"/>
          <w:lang w:eastAsia="ar-SA"/>
        </w:rPr>
      </w:pPr>
      <w:r w:rsidRPr="00A13BCF">
        <w:rPr>
          <w:rFonts w:eastAsia="SimSun"/>
          <w:noProof/>
          <w:sz w:val="20"/>
          <w:szCs w:val="20"/>
          <w:lang w:eastAsia="zh-CN"/>
        </w:rPr>
        <w:drawing>
          <wp:anchor distT="0" distB="0" distL="114300" distR="114300" simplePos="0" relativeHeight="251661824" behindDoc="0" locked="0" layoutInCell="1" allowOverlap="1">
            <wp:simplePos x="0" y="0"/>
            <wp:positionH relativeFrom="column">
              <wp:posOffset>101600</wp:posOffset>
            </wp:positionH>
            <wp:positionV relativeFrom="paragraph">
              <wp:posOffset>163195</wp:posOffset>
            </wp:positionV>
            <wp:extent cx="2619375" cy="984250"/>
            <wp:effectExtent l="19050" t="19050" r="9525" b="6350"/>
            <wp:wrapTopAndBottom/>
            <wp:docPr id="1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19375" cy="984250"/>
                    </a:xfrm>
                    <a:prstGeom prst="rect">
                      <a:avLst/>
                    </a:prstGeom>
                    <a:noFill/>
                    <a:ln w="3175" cmpd="sng">
                      <a:solidFill>
                        <a:srgbClr val="000000"/>
                      </a:solidFill>
                      <a:miter lim="800000"/>
                      <a:headEnd/>
                      <a:tailEnd/>
                    </a:ln>
                  </pic:spPr>
                </pic:pic>
              </a:graphicData>
            </a:graphic>
            <wp14:sizeRelH relativeFrom="page">
              <wp14:pctWidth>0</wp14:pctWidth>
            </wp14:sizeRelH>
            <wp14:sizeRelV relativeFrom="margin">
              <wp14:pctHeight>0</wp14:pctHeight>
            </wp14:sizeRelV>
          </wp:anchor>
        </w:drawing>
      </w:r>
    </w:p>
    <w:p w:rsidR="00000000" w:rsidRPr="00A13BCF" w:rsidRDefault="002C2881">
      <w:pPr>
        <w:pStyle w:val="FigureCaption"/>
        <w:rPr>
          <w:rFonts w:eastAsia="SimSun"/>
          <w:sz w:val="20"/>
          <w:szCs w:val="20"/>
          <w:lang w:eastAsia="ar-SA"/>
        </w:rPr>
      </w:pPr>
      <w:r w:rsidRPr="00A13BCF">
        <w:rPr>
          <w:rFonts w:eastAsia="SimSun"/>
          <w:sz w:val="20"/>
          <w:szCs w:val="20"/>
          <w:lang w:eastAsia="ar-SA"/>
        </w:rPr>
        <w:t>Figure 11. Find the best number of clusters f</w:t>
      </w:r>
      <w:r w:rsidRPr="00A13BCF">
        <w:rPr>
          <w:rFonts w:eastAsia="SimSun"/>
          <w:sz w:val="20"/>
          <w:szCs w:val="20"/>
          <w:lang w:eastAsia="ar-SA"/>
        </w:rPr>
        <w:t>or Hierarchical algorithm by using purity and entropy metrics.</w:t>
      </w:r>
    </w:p>
    <w:p w:rsidR="00000000" w:rsidRPr="00A13BCF" w:rsidRDefault="002C2881">
      <w:pPr>
        <w:pStyle w:val="FigureCaption"/>
        <w:rPr>
          <w:rFonts w:eastAsia="SimSun"/>
          <w:sz w:val="20"/>
          <w:szCs w:val="20"/>
          <w:lang w:eastAsia="ar-SA"/>
        </w:rPr>
      </w:pPr>
    </w:p>
    <w:p w:rsidR="00000000" w:rsidRPr="00A13BCF" w:rsidRDefault="002C2881">
      <w:pPr>
        <w:jc w:val="both"/>
        <w:rPr>
          <w:b/>
          <w:sz w:val="20"/>
          <w:szCs w:val="20"/>
        </w:rPr>
      </w:pPr>
      <w:r w:rsidRPr="00A13BCF">
        <w:rPr>
          <w:b/>
          <w:sz w:val="20"/>
          <w:szCs w:val="20"/>
        </w:rPr>
        <w:t>B. Results Discussion</w:t>
      </w:r>
    </w:p>
    <w:p w:rsidR="00000000" w:rsidRPr="00A13BCF" w:rsidRDefault="002C2881">
      <w:pPr>
        <w:jc w:val="both"/>
        <w:rPr>
          <w:b/>
          <w:sz w:val="20"/>
          <w:szCs w:val="20"/>
        </w:rPr>
      </w:pPr>
      <w:r w:rsidRPr="00A13BCF">
        <w:rPr>
          <w:b/>
          <w:sz w:val="20"/>
          <w:szCs w:val="20"/>
        </w:rPr>
        <w:t>1) Results Discussion of K-Medoids algorithm</w:t>
      </w:r>
    </w:p>
    <w:p w:rsidR="00000000" w:rsidRPr="00A13BCF" w:rsidRDefault="002C2881">
      <w:pPr>
        <w:ind w:firstLine="720"/>
        <w:jc w:val="both"/>
        <w:rPr>
          <w:sz w:val="20"/>
          <w:szCs w:val="20"/>
        </w:rPr>
      </w:pPr>
      <w:r w:rsidRPr="00A13BCF">
        <w:rPr>
          <w:sz w:val="20"/>
          <w:szCs w:val="20"/>
        </w:rPr>
        <w:t>Comparing the metrics used in previous section for the K-Medoids algorithm, it is clear that Accuracy reaches 93% compared t</w:t>
      </w:r>
      <w:r w:rsidRPr="00A13BCF">
        <w:rPr>
          <w:sz w:val="20"/>
          <w:szCs w:val="20"/>
        </w:rPr>
        <w:t xml:space="preserve">o the Error rate of 7%, and these are excellent rates so far. The metric of Purity (0.93) is close to 1, which is an excellent ratio, </w:t>
      </w:r>
      <w:r w:rsidRPr="00A13BCF">
        <w:rPr>
          <w:sz w:val="20"/>
          <w:szCs w:val="20"/>
        </w:rPr>
        <w:lastRenderedPageBreak/>
        <w:t>and the metrics of Homogeneity (0.80), Completeness (0.80), and V-measure (0.80) are close to 1, which is a very good rati</w:t>
      </w:r>
      <w:r w:rsidRPr="00A13BCF">
        <w:rPr>
          <w:sz w:val="20"/>
          <w:szCs w:val="20"/>
        </w:rPr>
        <w:t xml:space="preserve">o. Likewise, the metric of </w:t>
      </w:r>
      <w:r w:rsidRPr="00A13BCF">
        <w:rPr>
          <w:rFonts w:ascii="Cambria Math" w:hAnsi="Cambria Math" w:cs="Cambria Math"/>
          <w:sz w:val="20"/>
          <w:szCs w:val="20"/>
        </w:rPr>
        <w:t>𝐹</w:t>
      </w:r>
      <w:r w:rsidRPr="00A13BCF">
        <w:rPr>
          <w:sz w:val="20"/>
          <w:szCs w:val="20"/>
        </w:rPr>
        <w:t>-measure (F-score = 93%) points to an excellent ratio.</w:t>
      </w:r>
    </w:p>
    <w:p w:rsidR="00000000" w:rsidRPr="00A13BCF" w:rsidRDefault="002C2881">
      <w:pPr>
        <w:ind w:firstLine="720"/>
        <w:jc w:val="both"/>
        <w:rPr>
          <w:sz w:val="20"/>
          <w:szCs w:val="20"/>
        </w:rPr>
      </w:pPr>
    </w:p>
    <w:p w:rsidR="00000000" w:rsidRPr="00A13BCF" w:rsidRDefault="002C2881">
      <w:pPr>
        <w:jc w:val="both"/>
        <w:rPr>
          <w:b/>
          <w:sz w:val="20"/>
          <w:szCs w:val="20"/>
        </w:rPr>
      </w:pPr>
      <w:r w:rsidRPr="00A13BCF">
        <w:rPr>
          <w:b/>
          <w:sz w:val="20"/>
          <w:szCs w:val="20"/>
        </w:rPr>
        <w:t>2) Results Discussion of K- Means algorithm</w:t>
      </w:r>
    </w:p>
    <w:p w:rsidR="00000000" w:rsidRPr="00A13BCF" w:rsidRDefault="002C2881">
      <w:pPr>
        <w:ind w:firstLine="720"/>
        <w:jc w:val="both"/>
        <w:rPr>
          <w:sz w:val="20"/>
          <w:szCs w:val="20"/>
        </w:rPr>
      </w:pPr>
      <w:r w:rsidRPr="00A13BCF">
        <w:rPr>
          <w:sz w:val="20"/>
          <w:szCs w:val="20"/>
        </w:rPr>
        <w:t>Comparing the metrics used in previous section for the K-Means algorithm, it is clear that Accuracy reaches 89% compared to the</w:t>
      </w:r>
      <w:r w:rsidRPr="00A13BCF">
        <w:rPr>
          <w:sz w:val="20"/>
          <w:szCs w:val="20"/>
        </w:rPr>
        <w:t xml:space="preserve"> Error rate of 11%, which is a very good ratio so far. The metric of </w:t>
      </w:r>
    </w:p>
    <w:p w:rsidR="00000000" w:rsidRPr="00A13BCF" w:rsidRDefault="002C2881">
      <w:pPr>
        <w:pStyle w:val="tablehead"/>
        <w:jc w:val="both"/>
        <w:rPr>
          <w:rFonts w:eastAsia="SimSun"/>
          <w:smallCaps w:val="0"/>
          <w:sz w:val="20"/>
          <w:szCs w:val="20"/>
          <w:lang w:eastAsia="ar-SA"/>
        </w:rPr>
      </w:pPr>
      <w:r w:rsidRPr="00A13BCF">
        <w:rPr>
          <w:rFonts w:eastAsia="SimSun"/>
          <w:smallCaps w:val="0"/>
          <w:sz w:val="20"/>
          <w:szCs w:val="20"/>
          <w:lang w:eastAsia="ar-SA"/>
        </w:rPr>
        <w:t>Table 2.   A comparison between the three algorithms based on the measures deduced from Experiment</w:t>
      </w:r>
    </w:p>
    <w:tbl>
      <w:tblPr>
        <w:tblW w:w="445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44"/>
        <w:gridCol w:w="490"/>
        <w:gridCol w:w="402"/>
        <w:gridCol w:w="603"/>
        <w:gridCol w:w="644"/>
        <w:gridCol w:w="676"/>
        <w:gridCol w:w="521"/>
      </w:tblGrid>
      <w:tr w:rsidR="00000000" w:rsidRPr="00A13BCF">
        <w:trPr>
          <w:jc w:val="center"/>
        </w:trPr>
        <w:tc>
          <w:tcPr>
            <w:tcW w:w="676" w:type="dxa"/>
            <w:tcBorders>
              <w:bottom w:val="single" w:sz="4" w:space="0" w:color="C2D69B"/>
            </w:tcBorders>
            <w:shd w:val="clear" w:color="auto" w:fill="F2F2F2"/>
            <w:vAlign w:val="center"/>
          </w:tcPr>
          <w:p w:rsidR="00000000" w:rsidRPr="00A13BCF" w:rsidRDefault="002C2881">
            <w:pPr>
              <w:spacing w:line="252" w:lineRule="auto"/>
              <w:jc w:val="center"/>
              <w:rPr>
                <w:rFonts w:eastAsia="Times New Roman"/>
                <w:b/>
                <w:bCs/>
                <w:sz w:val="20"/>
                <w:szCs w:val="20"/>
              </w:rPr>
            </w:pPr>
          </w:p>
        </w:tc>
        <w:tc>
          <w:tcPr>
            <w:tcW w:w="444" w:type="dxa"/>
            <w:tcBorders>
              <w:bottom w:val="single" w:sz="4" w:space="0" w:color="C2D69B"/>
            </w:tcBorders>
            <w:shd w:val="clear" w:color="auto" w:fill="F2F2F2"/>
            <w:vAlign w:val="center"/>
          </w:tcPr>
          <w:p w:rsidR="00000000" w:rsidRPr="00A13BCF" w:rsidRDefault="002C2881">
            <w:pPr>
              <w:jc w:val="center"/>
              <w:rPr>
                <w:rFonts w:eastAsia="Times New Roman"/>
                <w:b/>
                <w:bCs/>
                <w:sz w:val="20"/>
                <w:szCs w:val="20"/>
              </w:rPr>
            </w:pPr>
            <w:r w:rsidRPr="00A13BCF">
              <w:rPr>
                <w:rFonts w:eastAsia="Times New Roman"/>
                <w:b/>
                <w:bCs/>
                <w:sz w:val="20"/>
                <w:szCs w:val="20"/>
              </w:rPr>
              <w:t>Acc.</w:t>
            </w:r>
          </w:p>
        </w:tc>
        <w:tc>
          <w:tcPr>
            <w:tcW w:w="490" w:type="dxa"/>
            <w:tcBorders>
              <w:bottom w:val="single" w:sz="4" w:space="0" w:color="C2D69B"/>
            </w:tcBorders>
            <w:shd w:val="clear" w:color="auto" w:fill="F2F2F2"/>
            <w:vAlign w:val="center"/>
          </w:tcPr>
          <w:p w:rsidR="00000000" w:rsidRPr="00A13BCF" w:rsidRDefault="002C2881">
            <w:pPr>
              <w:jc w:val="center"/>
              <w:rPr>
                <w:rFonts w:eastAsia="Times New Roman"/>
                <w:b/>
                <w:bCs/>
                <w:sz w:val="20"/>
                <w:szCs w:val="20"/>
              </w:rPr>
            </w:pPr>
            <w:r w:rsidRPr="00A13BCF">
              <w:rPr>
                <w:rFonts w:eastAsia="Times New Roman"/>
                <w:b/>
                <w:bCs/>
                <w:sz w:val="20"/>
                <w:szCs w:val="20"/>
              </w:rPr>
              <w:t>Err.</w:t>
            </w:r>
          </w:p>
        </w:tc>
        <w:tc>
          <w:tcPr>
            <w:tcW w:w="402" w:type="dxa"/>
            <w:tcBorders>
              <w:bottom w:val="single" w:sz="4" w:space="0" w:color="C2D69B"/>
            </w:tcBorders>
            <w:shd w:val="clear" w:color="auto" w:fill="F2F2F2"/>
            <w:vAlign w:val="center"/>
          </w:tcPr>
          <w:p w:rsidR="00000000" w:rsidRPr="00A13BCF" w:rsidRDefault="002C2881">
            <w:pPr>
              <w:jc w:val="center"/>
              <w:rPr>
                <w:rFonts w:eastAsia="Times New Roman"/>
                <w:b/>
                <w:bCs/>
                <w:sz w:val="20"/>
                <w:szCs w:val="20"/>
              </w:rPr>
            </w:pPr>
            <w:r w:rsidRPr="00A13BCF">
              <w:rPr>
                <w:rFonts w:eastAsia="Times New Roman"/>
                <w:b/>
                <w:bCs/>
                <w:sz w:val="20"/>
                <w:szCs w:val="20"/>
              </w:rPr>
              <w:t>F1</w:t>
            </w:r>
          </w:p>
        </w:tc>
        <w:tc>
          <w:tcPr>
            <w:tcW w:w="603" w:type="dxa"/>
            <w:tcBorders>
              <w:bottom w:val="single" w:sz="4" w:space="0" w:color="C2D69B"/>
            </w:tcBorders>
            <w:shd w:val="clear" w:color="auto" w:fill="F2F2F2"/>
            <w:vAlign w:val="center"/>
          </w:tcPr>
          <w:p w:rsidR="00000000" w:rsidRPr="00A13BCF" w:rsidRDefault="002C2881">
            <w:pPr>
              <w:jc w:val="center"/>
              <w:rPr>
                <w:rFonts w:eastAsia="Times New Roman"/>
                <w:b/>
                <w:bCs/>
                <w:sz w:val="20"/>
                <w:szCs w:val="20"/>
              </w:rPr>
            </w:pPr>
            <w:r w:rsidRPr="00A13BCF">
              <w:rPr>
                <w:rFonts w:eastAsia="Times New Roman"/>
                <w:b/>
                <w:bCs/>
                <w:sz w:val="20"/>
                <w:szCs w:val="20"/>
              </w:rPr>
              <w:t>Purity</w:t>
            </w:r>
          </w:p>
        </w:tc>
        <w:tc>
          <w:tcPr>
            <w:tcW w:w="644" w:type="dxa"/>
            <w:tcBorders>
              <w:bottom w:val="single" w:sz="4" w:space="0" w:color="C2D69B"/>
            </w:tcBorders>
            <w:shd w:val="clear" w:color="auto" w:fill="F2F2F2"/>
            <w:vAlign w:val="center"/>
          </w:tcPr>
          <w:p w:rsidR="00000000" w:rsidRPr="00A13BCF" w:rsidRDefault="002C2881">
            <w:pPr>
              <w:jc w:val="center"/>
              <w:rPr>
                <w:rFonts w:eastAsia="Times New Roman"/>
                <w:b/>
                <w:bCs/>
                <w:sz w:val="20"/>
                <w:szCs w:val="20"/>
              </w:rPr>
            </w:pPr>
            <w:r w:rsidRPr="00A13BCF">
              <w:rPr>
                <w:rFonts w:eastAsia="Times New Roman"/>
                <w:b/>
                <w:bCs/>
                <w:sz w:val="20"/>
                <w:szCs w:val="20"/>
              </w:rPr>
              <w:t>Homog.</w:t>
            </w:r>
          </w:p>
        </w:tc>
        <w:tc>
          <w:tcPr>
            <w:tcW w:w="676" w:type="dxa"/>
            <w:tcBorders>
              <w:bottom w:val="single" w:sz="4" w:space="0" w:color="C2D69B"/>
            </w:tcBorders>
            <w:shd w:val="clear" w:color="auto" w:fill="F2F2F2"/>
            <w:vAlign w:val="center"/>
          </w:tcPr>
          <w:p w:rsidR="00000000" w:rsidRPr="00A13BCF" w:rsidRDefault="002C2881">
            <w:pPr>
              <w:jc w:val="center"/>
              <w:rPr>
                <w:rFonts w:eastAsia="Times New Roman"/>
                <w:b/>
                <w:bCs/>
                <w:sz w:val="20"/>
                <w:szCs w:val="20"/>
              </w:rPr>
            </w:pPr>
            <w:r w:rsidRPr="00A13BCF">
              <w:rPr>
                <w:rFonts w:eastAsia="Times New Roman"/>
                <w:b/>
                <w:bCs/>
                <w:sz w:val="20"/>
                <w:szCs w:val="20"/>
              </w:rPr>
              <w:t>Compl.</w:t>
            </w:r>
          </w:p>
        </w:tc>
        <w:tc>
          <w:tcPr>
            <w:tcW w:w="521" w:type="dxa"/>
            <w:tcBorders>
              <w:bottom w:val="single" w:sz="4" w:space="0" w:color="C2D69B"/>
            </w:tcBorders>
            <w:shd w:val="clear" w:color="auto" w:fill="F2F2F2"/>
            <w:vAlign w:val="center"/>
          </w:tcPr>
          <w:p w:rsidR="00000000" w:rsidRPr="00A13BCF" w:rsidRDefault="002C2881">
            <w:pPr>
              <w:jc w:val="center"/>
              <w:rPr>
                <w:rFonts w:eastAsia="Times New Roman"/>
                <w:b/>
                <w:bCs/>
                <w:sz w:val="20"/>
                <w:szCs w:val="20"/>
              </w:rPr>
            </w:pPr>
            <w:r w:rsidRPr="00A13BCF">
              <w:rPr>
                <w:rFonts w:eastAsia="Times New Roman"/>
                <w:b/>
                <w:bCs/>
                <w:sz w:val="20"/>
                <w:szCs w:val="20"/>
              </w:rPr>
              <w:t>V-mes.</w:t>
            </w:r>
          </w:p>
        </w:tc>
      </w:tr>
      <w:tr w:rsidR="00000000" w:rsidRPr="00A13BCF">
        <w:trPr>
          <w:jc w:val="center"/>
        </w:trPr>
        <w:tc>
          <w:tcPr>
            <w:tcW w:w="676" w:type="dxa"/>
            <w:shd w:val="clear" w:color="auto" w:fill="F2F2F2"/>
            <w:vAlign w:val="center"/>
          </w:tcPr>
          <w:p w:rsidR="00000000" w:rsidRPr="00A13BCF" w:rsidRDefault="002C2881">
            <w:pPr>
              <w:spacing w:line="252" w:lineRule="auto"/>
              <w:jc w:val="center"/>
              <w:rPr>
                <w:rFonts w:eastAsia="Times New Roman"/>
                <w:b/>
                <w:bCs/>
                <w:sz w:val="20"/>
                <w:szCs w:val="20"/>
              </w:rPr>
            </w:pPr>
            <w:r w:rsidRPr="00A13BCF">
              <w:rPr>
                <w:rFonts w:eastAsia="Times New Roman"/>
                <w:b/>
                <w:bCs/>
                <w:sz w:val="20"/>
                <w:szCs w:val="20"/>
              </w:rPr>
              <w:t>K-Medoids</w:t>
            </w:r>
          </w:p>
        </w:tc>
        <w:tc>
          <w:tcPr>
            <w:tcW w:w="444" w:type="dxa"/>
          </w:tcPr>
          <w:p w:rsidR="00000000" w:rsidRPr="00A13BCF" w:rsidRDefault="002C2881">
            <w:pPr>
              <w:jc w:val="center"/>
              <w:rPr>
                <w:rFonts w:eastAsia="Times New Roman"/>
                <w:sz w:val="20"/>
                <w:szCs w:val="20"/>
              </w:rPr>
            </w:pPr>
            <w:r w:rsidRPr="00A13BCF">
              <w:rPr>
                <w:rFonts w:eastAsia="Times New Roman"/>
                <w:sz w:val="20"/>
                <w:szCs w:val="20"/>
              </w:rPr>
              <w:t>93%</w:t>
            </w:r>
          </w:p>
        </w:tc>
        <w:tc>
          <w:tcPr>
            <w:tcW w:w="490" w:type="dxa"/>
          </w:tcPr>
          <w:p w:rsidR="00000000" w:rsidRPr="00A13BCF" w:rsidRDefault="002C2881">
            <w:pPr>
              <w:jc w:val="center"/>
              <w:rPr>
                <w:rFonts w:eastAsia="Times New Roman"/>
                <w:sz w:val="20"/>
                <w:szCs w:val="20"/>
              </w:rPr>
            </w:pPr>
            <w:r w:rsidRPr="00A13BCF">
              <w:rPr>
                <w:rFonts w:eastAsia="Times New Roman"/>
                <w:sz w:val="20"/>
                <w:szCs w:val="20"/>
              </w:rPr>
              <w:t>7%</w:t>
            </w:r>
          </w:p>
        </w:tc>
        <w:tc>
          <w:tcPr>
            <w:tcW w:w="402" w:type="dxa"/>
          </w:tcPr>
          <w:p w:rsidR="00000000" w:rsidRPr="00A13BCF" w:rsidRDefault="002C2881">
            <w:pPr>
              <w:jc w:val="center"/>
              <w:rPr>
                <w:rFonts w:eastAsia="Times New Roman"/>
                <w:sz w:val="20"/>
                <w:szCs w:val="20"/>
              </w:rPr>
            </w:pPr>
            <w:r w:rsidRPr="00A13BCF">
              <w:rPr>
                <w:rFonts w:eastAsia="Times New Roman"/>
                <w:sz w:val="20"/>
                <w:szCs w:val="20"/>
              </w:rPr>
              <w:t>93%</w:t>
            </w:r>
          </w:p>
        </w:tc>
        <w:tc>
          <w:tcPr>
            <w:tcW w:w="603" w:type="dxa"/>
          </w:tcPr>
          <w:p w:rsidR="00000000" w:rsidRPr="00A13BCF" w:rsidRDefault="002C2881">
            <w:pPr>
              <w:jc w:val="center"/>
              <w:rPr>
                <w:rFonts w:eastAsia="Times New Roman"/>
                <w:sz w:val="20"/>
                <w:szCs w:val="20"/>
              </w:rPr>
            </w:pPr>
            <w:r w:rsidRPr="00A13BCF">
              <w:rPr>
                <w:rFonts w:eastAsia="Times New Roman"/>
                <w:sz w:val="20"/>
                <w:szCs w:val="20"/>
              </w:rPr>
              <w:t>0.93</w:t>
            </w:r>
          </w:p>
        </w:tc>
        <w:tc>
          <w:tcPr>
            <w:tcW w:w="644" w:type="dxa"/>
          </w:tcPr>
          <w:p w:rsidR="00000000" w:rsidRPr="00A13BCF" w:rsidRDefault="002C2881">
            <w:pPr>
              <w:jc w:val="center"/>
              <w:rPr>
                <w:rFonts w:eastAsia="Times New Roman"/>
                <w:sz w:val="20"/>
                <w:szCs w:val="20"/>
              </w:rPr>
            </w:pPr>
            <w:r w:rsidRPr="00A13BCF">
              <w:rPr>
                <w:rFonts w:eastAsia="Times New Roman"/>
                <w:sz w:val="20"/>
                <w:szCs w:val="20"/>
              </w:rPr>
              <w:t>0.80</w:t>
            </w:r>
          </w:p>
        </w:tc>
        <w:tc>
          <w:tcPr>
            <w:tcW w:w="676" w:type="dxa"/>
          </w:tcPr>
          <w:p w:rsidR="00000000" w:rsidRPr="00A13BCF" w:rsidRDefault="002C2881">
            <w:pPr>
              <w:jc w:val="center"/>
              <w:rPr>
                <w:rFonts w:eastAsia="Times New Roman"/>
                <w:sz w:val="20"/>
                <w:szCs w:val="20"/>
              </w:rPr>
            </w:pPr>
            <w:r w:rsidRPr="00A13BCF">
              <w:rPr>
                <w:rFonts w:eastAsia="Times New Roman"/>
                <w:sz w:val="20"/>
                <w:szCs w:val="20"/>
              </w:rPr>
              <w:t>0.80</w:t>
            </w:r>
          </w:p>
        </w:tc>
        <w:tc>
          <w:tcPr>
            <w:tcW w:w="521" w:type="dxa"/>
          </w:tcPr>
          <w:p w:rsidR="00000000" w:rsidRPr="00A13BCF" w:rsidRDefault="002C2881">
            <w:pPr>
              <w:jc w:val="center"/>
              <w:rPr>
                <w:rFonts w:eastAsia="Times New Roman"/>
                <w:sz w:val="20"/>
                <w:szCs w:val="20"/>
              </w:rPr>
            </w:pPr>
            <w:r w:rsidRPr="00A13BCF">
              <w:rPr>
                <w:rFonts w:eastAsia="Times New Roman"/>
                <w:sz w:val="20"/>
                <w:szCs w:val="20"/>
              </w:rPr>
              <w:t>0.80</w:t>
            </w:r>
          </w:p>
        </w:tc>
      </w:tr>
      <w:tr w:rsidR="00000000" w:rsidRPr="00A13BCF">
        <w:trPr>
          <w:jc w:val="center"/>
        </w:trPr>
        <w:tc>
          <w:tcPr>
            <w:tcW w:w="676" w:type="dxa"/>
            <w:shd w:val="clear" w:color="auto" w:fill="F2F2F2"/>
            <w:vAlign w:val="center"/>
          </w:tcPr>
          <w:p w:rsidR="00000000" w:rsidRPr="00A13BCF" w:rsidRDefault="002C2881">
            <w:pPr>
              <w:spacing w:line="252" w:lineRule="auto"/>
              <w:jc w:val="center"/>
              <w:rPr>
                <w:rFonts w:eastAsia="Times New Roman"/>
                <w:b/>
                <w:bCs/>
                <w:sz w:val="20"/>
                <w:szCs w:val="20"/>
              </w:rPr>
            </w:pPr>
            <w:r w:rsidRPr="00A13BCF">
              <w:rPr>
                <w:rFonts w:eastAsia="Times New Roman"/>
                <w:b/>
                <w:bCs/>
                <w:sz w:val="20"/>
                <w:szCs w:val="20"/>
              </w:rPr>
              <w:t>K-</w:t>
            </w:r>
            <w:r w:rsidRPr="00A13BCF">
              <w:rPr>
                <w:rFonts w:eastAsia="Times New Roman"/>
                <w:b/>
                <w:bCs/>
                <w:sz w:val="20"/>
                <w:szCs w:val="20"/>
              </w:rPr>
              <w:t xml:space="preserve"> Means</w:t>
            </w:r>
          </w:p>
        </w:tc>
        <w:tc>
          <w:tcPr>
            <w:tcW w:w="444" w:type="dxa"/>
          </w:tcPr>
          <w:p w:rsidR="00000000" w:rsidRPr="00A13BCF" w:rsidRDefault="002C2881">
            <w:pPr>
              <w:jc w:val="center"/>
              <w:rPr>
                <w:rFonts w:eastAsia="Times New Roman"/>
                <w:sz w:val="20"/>
                <w:szCs w:val="20"/>
              </w:rPr>
            </w:pPr>
            <w:r w:rsidRPr="00A13BCF">
              <w:rPr>
                <w:rFonts w:eastAsia="Times New Roman"/>
                <w:sz w:val="20"/>
                <w:szCs w:val="20"/>
              </w:rPr>
              <w:t>89%</w:t>
            </w:r>
          </w:p>
        </w:tc>
        <w:tc>
          <w:tcPr>
            <w:tcW w:w="490" w:type="dxa"/>
          </w:tcPr>
          <w:p w:rsidR="00000000" w:rsidRPr="00A13BCF" w:rsidRDefault="002C2881">
            <w:pPr>
              <w:jc w:val="center"/>
              <w:rPr>
                <w:rFonts w:eastAsia="Times New Roman"/>
                <w:sz w:val="20"/>
                <w:szCs w:val="20"/>
              </w:rPr>
            </w:pPr>
            <w:r w:rsidRPr="00A13BCF">
              <w:rPr>
                <w:rFonts w:eastAsia="Times New Roman"/>
                <w:sz w:val="20"/>
                <w:szCs w:val="20"/>
              </w:rPr>
              <w:t>11%</w:t>
            </w:r>
          </w:p>
        </w:tc>
        <w:tc>
          <w:tcPr>
            <w:tcW w:w="402" w:type="dxa"/>
          </w:tcPr>
          <w:p w:rsidR="00000000" w:rsidRPr="00A13BCF" w:rsidRDefault="002C2881">
            <w:pPr>
              <w:jc w:val="center"/>
              <w:rPr>
                <w:rFonts w:eastAsia="Times New Roman"/>
                <w:sz w:val="20"/>
                <w:szCs w:val="20"/>
              </w:rPr>
            </w:pPr>
            <w:r w:rsidRPr="00A13BCF">
              <w:rPr>
                <w:rFonts w:eastAsia="Times New Roman"/>
                <w:sz w:val="20"/>
                <w:szCs w:val="20"/>
              </w:rPr>
              <w:t>89%</w:t>
            </w:r>
          </w:p>
        </w:tc>
        <w:tc>
          <w:tcPr>
            <w:tcW w:w="603" w:type="dxa"/>
          </w:tcPr>
          <w:p w:rsidR="00000000" w:rsidRPr="00A13BCF" w:rsidRDefault="002C2881">
            <w:pPr>
              <w:jc w:val="center"/>
              <w:rPr>
                <w:rFonts w:eastAsia="Times New Roman"/>
                <w:sz w:val="20"/>
                <w:szCs w:val="20"/>
              </w:rPr>
            </w:pPr>
            <w:r w:rsidRPr="00A13BCF">
              <w:rPr>
                <w:rFonts w:eastAsia="Times New Roman"/>
                <w:sz w:val="20"/>
                <w:szCs w:val="20"/>
              </w:rPr>
              <w:t>0.89</w:t>
            </w:r>
          </w:p>
        </w:tc>
        <w:tc>
          <w:tcPr>
            <w:tcW w:w="644" w:type="dxa"/>
          </w:tcPr>
          <w:p w:rsidR="00000000" w:rsidRPr="00A13BCF" w:rsidRDefault="002C2881">
            <w:pPr>
              <w:jc w:val="center"/>
              <w:rPr>
                <w:rFonts w:eastAsia="Times New Roman"/>
                <w:sz w:val="20"/>
                <w:szCs w:val="20"/>
              </w:rPr>
            </w:pPr>
            <w:r w:rsidRPr="00A13BCF">
              <w:rPr>
                <w:rFonts w:eastAsia="Times New Roman"/>
                <w:sz w:val="20"/>
                <w:szCs w:val="20"/>
              </w:rPr>
              <w:t>0.75</w:t>
            </w:r>
          </w:p>
        </w:tc>
        <w:tc>
          <w:tcPr>
            <w:tcW w:w="676" w:type="dxa"/>
          </w:tcPr>
          <w:p w:rsidR="00000000" w:rsidRPr="00A13BCF" w:rsidRDefault="002C2881">
            <w:pPr>
              <w:jc w:val="center"/>
              <w:rPr>
                <w:rFonts w:eastAsia="Times New Roman"/>
                <w:sz w:val="20"/>
                <w:szCs w:val="20"/>
              </w:rPr>
            </w:pPr>
            <w:r w:rsidRPr="00A13BCF">
              <w:rPr>
                <w:rFonts w:eastAsia="Times New Roman"/>
                <w:sz w:val="20"/>
                <w:szCs w:val="20"/>
              </w:rPr>
              <w:t>0.77</w:t>
            </w:r>
          </w:p>
        </w:tc>
        <w:tc>
          <w:tcPr>
            <w:tcW w:w="521" w:type="dxa"/>
          </w:tcPr>
          <w:p w:rsidR="00000000" w:rsidRPr="00A13BCF" w:rsidRDefault="002C2881">
            <w:pPr>
              <w:jc w:val="center"/>
              <w:rPr>
                <w:rFonts w:eastAsia="Times New Roman"/>
                <w:sz w:val="20"/>
                <w:szCs w:val="20"/>
              </w:rPr>
            </w:pPr>
            <w:r w:rsidRPr="00A13BCF">
              <w:rPr>
                <w:rFonts w:eastAsia="Times New Roman"/>
                <w:sz w:val="20"/>
                <w:szCs w:val="20"/>
              </w:rPr>
              <w:t>0.76</w:t>
            </w:r>
          </w:p>
        </w:tc>
      </w:tr>
      <w:tr w:rsidR="00000000" w:rsidRPr="00A13BCF">
        <w:trPr>
          <w:jc w:val="center"/>
        </w:trPr>
        <w:tc>
          <w:tcPr>
            <w:tcW w:w="676" w:type="dxa"/>
            <w:shd w:val="clear" w:color="auto" w:fill="F2F2F2"/>
            <w:vAlign w:val="center"/>
          </w:tcPr>
          <w:p w:rsidR="00000000" w:rsidRPr="00A13BCF" w:rsidRDefault="002C2881">
            <w:pPr>
              <w:spacing w:line="252" w:lineRule="auto"/>
              <w:jc w:val="center"/>
              <w:rPr>
                <w:rFonts w:eastAsia="Times New Roman"/>
                <w:b/>
                <w:bCs/>
                <w:sz w:val="20"/>
                <w:szCs w:val="20"/>
              </w:rPr>
            </w:pPr>
            <w:r w:rsidRPr="00A13BCF">
              <w:rPr>
                <w:rFonts w:eastAsia="Times New Roman"/>
                <w:b/>
                <w:bCs/>
                <w:sz w:val="20"/>
                <w:szCs w:val="20"/>
              </w:rPr>
              <w:t>Hierarchical</w:t>
            </w:r>
          </w:p>
        </w:tc>
        <w:tc>
          <w:tcPr>
            <w:tcW w:w="444" w:type="dxa"/>
          </w:tcPr>
          <w:p w:rsidR="00000000" w:rsidRPr="00A13BCF" w:rsidRDefault="002C2881">
            <w:pPr>
              <w:jc w:val="center"/>
              <w:rPr>
                <w:rFonts w:eastAsia="Times New Roman"/>
                <w:sz w:val="20"/>
                <w:szCs w:val="20"/>
              </w:rPr>
            </w:pPr>
            <w:r w:rsidRPr="00A13BCF">
              <w:rPr>
                <w:rFonts w:eastAsia="Times New Roman"/>
                <w:sz w:val="20"/>
                <w:szCs w:val="20"/>
              </w:rPr>
              <w:t>89%</w:t>
            </w:r>
          </w:p>
        </w:tc>
        <w:tc>
          <w:tcPr>
            <w:tcW w:w="490" w:type="dxa"/>
          </w:tcPr>
          <w:p w:rsidR="00000000" w:rsidRPr="00A13BCF" w:rsidRDefault="002C2881">
            <w:pPr>
              <w:jc w:val="center"/>
              <w:rPr>
                <w:rFonts w:eastAsia="Times New Roman"/>
                <w:sz w:val="20"/>
                <w:szCs w:val="20"/>
              </w:rPr>
            </w:pPr>
            <w:r w:rsidRPr="00A13BCF">
              <w:rPr>
                <w:rFonts w:eastAsia="Times New Roman"/>
                <w:sz w:val="20"/>
                <w:szCs w:val="20"/>
              </w:rPr>
              <w:t>11%</w:t>
            </w:r>
          </w:p>
        </w:tc>
        <w:tc>
          <w:tcPr>
            <w:tcW w:w="402" w:type="dxa"/>
          </w:tcPr>
          <w:p w:rsidR="00000000" w:rsidRPr="00A13BCF" w:rsidRDefault="002C2881">
            <w:pPr>
              <w:jc w:val="center"/>
              <w:rPr>
                <w:rFonts w:eastAsia="Times New Roman"/>
                <w:sz w:val="20"/>
                <w:szCs w:val="20"/>
              </w:rPr>
            </w:pPr>
            <w:r w:rsidRPr="00A13BCF">
              <w:rPr>
                <w:rFonts w:eastAsia="Times New Roman"/>
                <w:sz w:val="20"/>
                <w:szCs w:val="20"/>
              </w:rPr>
              <w:t>89%</w:t>
            </w:r>
          </w:p>
        </w:tc>
        <w:tc>
          <w:tcPr>
            <w:tcW w:w="603" w:type="dxa"/>
          </w:tcPr>
          <w:p w:rsidR="00000000" w:rsidRPr="00A13BCF" w:rsidRDefault="002C2881">
            <w:pPr>
              <w:jc w:val="center"/>
              <w:rPr>
                <w:rFonts w:eastAsia="Times New Roman"/>
                <w:sz w:val="20"/>
                <w:szCs w:val="20"/>
              </w:rPr>
            </w:pPr>
            <w:r w:rsidRPr="00A13BCF">
              <w:rPr>
                <w:rFonts w:eastAsia="Times New Roman"/>
                <w:sz w:val="20"/>
                <w:szCs w:val="20"/>
              </w:rPr>
              <w:t>0.89</w:t>
            </w:r>
          </w:p>
        </w:tc>
        <w:tc>
          <w:tcPr>
            <w:tcW w:w="644" w:type="dxa"/>
          </w:tcPr>
          <w:p w:rsidR="00000000" w:rsidRPr="00A13BCF" w:rsidRDefault="002C2881">
            <w:pPr>
              <w:jc w:val="center"/>
              <w:rPr>
                <w:rFonts w:eastAsia="Times New Roman"/>
                <w:sz w:val="20"/>
                <w:szCs w:val="20"/>
              </w:rPr>
            </w:pPr>
            <w:r w:rsidRPr="00A13BCF">
              <w:rPr>
                <w:rFonts w:eastAsia="Times New Roman"/>
                <w:sz w:val="20"/>
                <w:szCs w:val="20"/>
              </w:rPr>
              <w:t>0.76</w:t>
            </w:r>
          </w:p>
        </w:tc>
        <w:tc>
          <w:tcPr>
            <w:tcW w:w="676" w:type="dxa"/>
          </w:tcPr>
          <w:p w:rsidR="00000000" w:rsidRPr="00A13BCF" w:rsidRDefault="002C2881">
            <w:pPr>
              <w:jc w:val="center"/>
              <w:rPr>
                <w:rFonts w:eastAsia="Times New Roman"/>
                <w:sz w:val="20"/>
                <w:szCs w:val="20"/>
              </w:rPr>
            </w:pPr>
            <w:r w:rsidRPr="00A13BCF">
              <w:rPr>
                <w:rFonts w:eastAsia="Times New Roman"/>
                <w:sz w:val="20"/>
                <w:szCs w:val="20"/>
              </w:rPr>
              <w:t>0.78</w:t>
            </w:r>
          </w:p>
        </w:tc>
        <w:tc>
          <w:tcPr>
            <w:tcW w:w="521" w:type="dxa"/>
          </w:tcPr>
          <w:p w:rsidR="00000000" w:rsidRPr="00A13BCF" w:rsidRDefault="002C2881">
            <w:pPr>
              <w:jc w:val="center"/>
              <w:rPr>
                <w:rFonts w:eastAsia="Times New Roman"/>
                <w:sz w:val="20"/>
                <w:szCs w:val="20"/>
              </w:rPr>
            </w:pPr>
            <w:r w:rsidRPr="00A13BCF">
              <w:rPr>
                <w:rFonts w:eastAsia="Times New Roman"/>
                <w:sz w:val="20"/>
                <w:szCs w:val="20"/>
              </w:rPr>
              <w:t>0.77</w:t>
            </w:r>
          </w:p>
        </w:tc>
      </w:tr>
    </w:tbl>
    <w:p w:rsidR="00000000" w:rsidRPr="00A13BCF" w:rsidRDefault="002C2881">
      <w:pPr>
        <w:pStyle w:val="FigureCaption"/>
        <w:rPr>
          <w:rFonts w:eastAsia="SimSun"/>
          <w:sz w:val="20"/>
          <w:szCs w:val="20"/>
          <w:lang w:eastAsia="ar-SA"/>
        </w:rPr>
      </w:pPr>
      <w:r w:rsidRPr="00A13BCF">
        <w:rPr>
          <w:sz w:val="20"/>
          <w:szCs w:val="20"/>
        </w:rPr>
        <w:t>F</w:t>
      </w:r>
      <w:r w:rsidRPr="00A13BCF">
        <w:rPr>
          <w:rFonts w:eastAsia="SimSun"/>
          <w:sz w:val="20"/>
          <w:szCs w:val="20"/>
          <w:lang w:eastAsia="ar-SA"/>
        </w:rPr>
        <w:t>igure 12. Diagram of the three algorithms based on the metrics deduced from Experiment.</w:t>
      </w:r>
    </w:p>
    <w:p w:rsidR="00000000" w:rsidRPr="00A13BCF" w:rsidRDefault="002C2881">
      <w:pPr>
        <w:pStyle w:val="FigureCaption"/>
        <w:rPr>
          <w:sz w:val="20"/>
          <w:szCs w:val="20"/>
        </w:rPr>
      </w:pPr>
    </w:p>
    <w:p w:rsidR="00000000" w:rsidRPr="00A13BCF" w:rsidRDefault="002C2881">
      <w:pPr>
        <w:ind w:firstLine="720"/>
        <w:jc w:val="both"/>
        <w:rPr>
          <w:sz w:val="20"/>
          <w:szCs w:val="20"/>
        </w:rPr>
      </w:pPr>
      <w:r w:rsidRPr="00A13BCF">
        <w:rPr>
          <w:sz w:val="20"/>
          <w:szCs w:val="20"/>
        </w:rPr>
        <w:t>Purity (0.89) is close to 1, which is a very good ratio, and the metrics of Hom</w:t>
      </w:r>
      <w:r w:rsidRPr="00A13BCF">
        <w:rPr>
          <w:sz w:val="20"/>
          <w:szCs w:val="20"/>
        </w:rPr>
        <w:t xml:space="preserve">ogeneity (0.75), Completeness (0.77), and V-measure (0.76) are close to 1, which is a good ratio, relatively. Likewise, the metric of </w:t>
      </w:r>
      <w:r w:rsidRPr="00A13BCF">
        <w:rPr>
          <w:rFonts w:ascii="Cambria Math" w:hAnsi="Cambria Math" w:cs="Cambria Math"/>
          <w:sz w:val="20"/>
          <w:szCs w:val="20"/>
        </w:rPr>
        <w:t>𝐹</w:t>
      </w:r>
      <w:r w:rsidRPr="00A13BCF">
        <w:rPr>
          <w:sz w:val="20"/>
          <w:szCs w:val="20"/>
        </w:rPr>
        <w:t>-measure (F-score = 89%) points to a very good ratio.</w:t>
      </w:r>
    </w:p>
    <w:p w:rsidR="00000000" w:rsidRPr="00A13BCF" w:rsidRDefault="002C2881">
      <w:pPr>
        <w:pStyle w:val="FigureCaption"/>
        <w:rPr>
          <w:sz w:val="20"/>
          <w:szCs w:val="20"/>
        </w:rPr>
      </w:pPr>
    </w:p>
    <w:p w:rsidR="00000000" w:rsidRPr="00A13BCF" w:rsidRDefault="002C2881">
      <w:pPr>
        <w:jc w:val="both"/>
        <w:rPr>
          <w:b/>
          <w:sz w:val="20"/>
          <w:szCs w:val="20"/>
        </w:rPr>
      </w:pPr>
      <w:r w:rsidRPr="00A13BCF">
        <w:rPr>
          <w:b/>
          <w:sz w:val="20"/>
          <w:szCs w:val="20"/>
        </w:rPr>
        <w:t>3) Results Discussion of Hierarchical algorithm</w:t>
      </w:r>
    </w:p>
    <w:p w:rsidR="00000000" w:rsidRPr="00A13BCF" w:rsidRDefault="002C2881">
      <w:pPr>
        <w:ind w:firstLine="720"/>
        <w:jc w:val="both"/>
        <w:rPr>
          <w:sz w:val="20"/>
          <w:szCs w:val="20"/>
          <w:lang w:eastAsia="zh-CN"/>
        </w:rPr>
      </w:pPr>
      <w:r w:rsidRPr="00A13BCF">
        <w:rPr>
          <w:sz w:val="20"/>
          <w:szCs w:val="20"/>
        </w:rPr>
        <w:t>Comparing the met</w:t>
      </w:r>
      <w:r w:rsidRPr="00A13BCF">
        <w:rPr>
          <w:sz w:val="20"/>
          <w:szCs w:val="20"/>
        </w:rPr>
        <w:t>rics used in previous section for the Hierarchical algorithm, it is clear that Accuracy reaches 89% compared to the Error rate of 11%, which is a very good ratio so far. The metric of Purity (0.89) is close to 1, which is a very good ratio, and the metrics</w:t>
      </w:r>
      <w:r w:rsidRPr="00A13BCF">
        <w:rPr>
          <w:sz w:val="20"/>
          <w:szCs w:val="20"/>
        </w:rPr>
        <w:t xml:space="preserve"> of Homogeneity (0.76), Completeness (0.78), and V-measure (0.77) are close to 1, which is a good ratio, relatively. Likewise, the metric of </w:t>
      </w:r>
    </w:p>
    <w:p w:rsidR="00000000" w:rsidRPr="00A13BCF" w:rsidRDefault="002C2881" w:rsidP="00F64351">
      <w:pPr>
        <w:jc w:val="both"/>
        <w:rPr>
          <w:sz w:val="20"/>
          <w:szCs w:val="20"/>
        </w:rPr>
      </w:pPr>
      <w:r w:rsidRPr="00A13BCF">
        <w:rPr>
          <w:rFonts w:ascii="Cambria Math" w:hAnsi="Cambria Math" w:cs="Cambria Math"/>
          <w:sz w:val="20"/>
          <w:szCs w:val="20"/>
        </w:rPr>
        <w:lastRenderedPageBreak/>
        <w:t>𝐹</w:t>
      </w:r>
      <w:r w:rsidRPr="00A13BCF">
        <w:rPr>
          <w:sz w:val="20"/>
          <w:szCs w:val="20"/>
        </w:rPr>
        <w:t>-measure (F-score = 89%) points to a very good ratio.</w:t>
      </w:r>
    </w:p>
    <w:p w:rsidR="00000000" w:rsidRPr="00A13BCF" w:rsidRDefault="002C2881">
      <w:pPr>
        <w:ind w:firstLine="720"/>
        <w:jc w:val="both"/>
        <w:rPr>
          <w:sz w:val="20"/>
          <w:szCs w:val="20"/>
        </w:rPr>
      </w:pPr>
    </w:p>
    <w:p w:rsidR="00000000" w:rsidRPr="00A13BCF" w:rsidRDefault="002C2881">
      <w:pPr>
        <w:jc w:val="both"/>
        <w:rPr>
          <w:sz w:val="20"/>
          <w:szCs w:val="20"/>
        </w:rPr>
      </w:pPr>
      <w:r w:rsidRPr="00A13BCF">
        <w:rPr>
          <w:b/>
          <w:sz w:val="20"/>
          <w:szCs w:val="20"/>
        </w:rPr>
        <w:t>C. Comparing algorithms in the best metrics</w:t>
      </w:r>
    </w:p>
    <w:p w:rsidR="00000000" w:rsidRPr="00A13BCF" w:rsidRDefault="002C2881">
      <w:pPr>
        <w:ind w:firstLine="720"/>
        <w:jc w:val="both"/>
        <w:rPr>
          <w:sz w:val="20"/>
          <w:szCs w:val="20"/>
        </w:rPr>
      </w:pPr>
      <w:r w:rsidRPr="00A13BCF">
        <w:rPr>
          <w:sz w:val="20"/>
          <w:szCs w:val="20"/>
        </w:rPr>
        <w:t>Table 2 shows</w:t>
      </w:r>
      <w:r w:rsidRPr="00A13BCF">
        <w:rPr>
          <w:sz w:val="20"/>
          <w:szCs w:val="20"/>
        </w:rPr>
        <w:t xml:space="preserve"> a comparison between the three algorithms based on the metrics deduced from Experiment and Figure 12 shows a diagram of the three algorithms based on the measures deduced from the experiment.</w:t>
      </w:r>
    </w:p>
    <w:p w:rsidR="00000000" w:rsidRPr="00A13BCF" w:rsidRDefault="002C2881">
      <w:pPr>
        <w:ind w:firstLine="720"/>
        <w:jc w:val="both"/>
        <w:rPr>
          <w:sz w:val="20"/>
          <w:szCs w:val="20"/>
        </w:rPr>
      </w:pPr>
      <w:r w:rsidRPr="00A13BCF">
        <w:rPr>
          <w:sz w:val="20"/>
          <w:szCs w:val="20"/>
        </w:rPr>
        <w:t>The Hierarchical algorithm and the K-Means algorithm are closel</w:t>
      </w:r>
      <w:r w:rsidRPr="00A13BCF">
        <w:rPr>
          <w:sz w:val="20"/>
          <w:szCs w:val="20"/>
        </w:rPr>
        <w:t>y connected in performance with a relative preference for the Hierarchical algorithm, while the K-Medoids strategy performs the best overall, as shown in Table 2 and Figure 12. So clear that these techniques can be employed to convert unlabeled datasets in</w:t>
      </w:r>
      <w:r w:rsidRPr="00A13BCF">
        <w:rPr>
          <w:sz w:val="20"/>
          <w:szCs w:val="20"/>
        </w:rPr>
        <w:t>to labeled datasets.</w:t>
      </w:r>
    </w:p>
    <w:p w:rsidR="00000000" w:rsidRPr="00A13BCF" w:rsidRDefault="002C2881">
      <w:pPr>
        <w:ind w:firstLine="720"/>
        <w:jc w:val="both"/>
        <w:rPr>
          <w:sz w:val="20"/>
          <w:szCs w:val="20"/>
        </w:rPr>
      </w:pPr>
      <w:r w:rsidRPr="00A13BCF">
        <w:rPr>
          <w:sz w:val="20"/>
          <w:szCs w:val="20"/>
        </w:rPr>
        <w:t>Finally, Figure 13 shows an image from the "iris" dataset after completing the experiment. It is clear from Figure 1</w:t>
      </w:r>
      <w:r w:rsidR="00F64351">
        <w:rPr>
          <w:sz w:val="20"/>
          <w:szCs w:val="20"/>
        </w:rPr>
        <w:t xml:space="preserve">3 that a new attribute (Cluster </w:t>
      </w:r>
      <w:r w:rsidRPr="00A13BCF">
        <w:rPr>
          <w:sz w:val="20"/>
          <w:szCs w:val="20"/>
        </w:rPr>
        <w:t>ID) was added to the dataset after the completion of the experiment, which represents t</w:t>
      </w:r>
      <w:r w:rsidRPr="00A13BCF">
        <w:rPr>
          <w:sz w:val="20"/>
          <w:szCs w:val="20"/>
        </w:rPr>
        <w:t>he cluster numbers based on which the dataset was divided using the clustering algorithms, which were compared with the actual class of the dataset by metrics of the clustering algorithm.</w:t>
      </w:r>
    </w:p>
    <w:p w:rsidR="00000000" w:rsidRPr="00A13BCF" w:rsidRDefault="002C2881">
      <w:pPr>
        <w:jc w:val="both"/>
        <w:rPr>
          <w:sz w:val="20"/>
          <w:szCs w:val="20"/>
        </w:rPr>
      </w:pPr>
    </w:p>
    <w:p w:rsidR="00000000" w:rsidRPr="00A13BCF" w:rsidRDefault="002C2881">
      <w:pPr>
        <w:jc w:val="both"/>
        <w:rPr>
          <w:b/>
          <w:sz w:val="20"/>
          <w:szCs w:val="20"/>
        </w:rPr>
      </w:pPr>
      <w:r w:rsidRPr="00A13BCF">
        <w:rPr>
          <w:b/>
          <w:sz w:val="20"/>
          <w:szCs w:val="20"/>
        </w:rPr>
        <w:t>6. Conclusion and future work</w:t>
      </w:r>
    </w:p>
    <w:p w:rsidR="00000000" w:rsidRPr="00A13BCF" w:rsidRDefault="002C2881">
      <w:pPr>
        <w:ind w:firstLine="720"/>
        <w:jc w:val="both"/>
        <w:rPr>
          <w:sz w:val="20"/>
          <w:szCs w:val="20"/>
        </w:rPr>
      </w:pPr>
      <w:r w:rsidRPr="00A13BCF">
        <w:rPr>
          <w:sz w:val="20"/>
          <w:szCs w:val="20"/>
        </w:rPr>
        <w:t>This paper proposes a different solu</w:t>
      </w:r>
      <w:r w:rsidRPr="00A13BCF">
        <w:rPr>
          <w:sz w:val="20"/>
          <w:szCs w:val="20"/>
        </w:rPr>
        <w:t>tion and approach from related work by using unsupervised learning clustering algorithms for labeling datasets due to the strength of these algorithms, proven through multiple studies conducted on them [18] [19], in addition to the suitability of using the</w:t>
      </w:r>
      <w:r w:rsidRPr="00A13BCF">
        <w:rPr>
          <w:sz w:val="20"/>
          <w:szCs w:val="20"/>
        </w:rPr>
        <w:t>m with unlabeled data because they not require a class label.</w:t>
      </w:r>
    </w:p>
    <w:p w:rsidR="00000000" w:rsidRPr="00A13BCF" w:rsidRDefault="002C2881">
      <w:pPr>
        <w:ind w:firstLine="720"/>
        <w:jc w:val="both"/>
        <w:rPr>
          <w:sz w:val="20"/>
          <w:szCs w:val="20"/>
        </w:rPr>
      </w:pPr>
      <w:r w:rsidRPr="00A13BCF">
        <w:rPr>
          <w:sz w:val="20"/>
          <w:szCs w:val="20"/>
        </w:rPr>
        <w:t>When comparing the result reached in this paper (thanks to the use of clustering algorithms) with the highest results in related studies, this research find the following: In [4], a higher resul</w:t>
      </w:r>
      <w:r w:rsidRPr="00A13BCF">
        <w:rPr>
          <w:sz w:val="20"/>
          <w:szCs w:val="20"/>
        </w:rPr>
        <w:t>t was obtained than that achieved in this paper, but it did not use all the clustering algorithms used in this paper, and the result was thanks to the predictive model for the labeled data and not because of the clustering algorithm used. In [5], an excell</w:t>
      </w:r>
      <w:r w:rsidRPr="00A13BCF">
        <w:rPr>
          <w:sz w:val="20"/>
          <w:szCs w:val="20"/>
        </w:rPr>
        <w:t>ent result was obtained, and a different clustering algorithm than the one used in this paper was used, and the result was due to the MLP pre-labeling method using labeled data and not due to the clustering algorithms used. In [10], a higher result was obt</w:t>
      </w:r>
      <w:r w:rsidRPr="00A13BCF">
        <w:rPr>
          <w:sz w:val="20"/>
          <w:szCs w:val="20"/>
        </w:rPr>
        <w:t>ained than that achieved in this paper, but used a different clustering algorithm, and the result was thanks to the use of labeled data and the use of the MLP algorithm. Even in the related works whose results were lower than those of this paper, the credi</w:t>
      </w:r>
      <w:r w:rsidRPr="00A13BCF">
        <w:rPr>
          <w:sz w:val="20"/>
          <w:szCs w:val="20"/>
        </w:rPr>
        <w:t xml:space="preserve">t for obtaining those results was the use of algorithms other than clustering algorithms, such as co-training, Multi-Modality, Semi-supervised Clustering, Supervised algorithms, and Deep learning algorithms, </w:t>
      </w:r>
      <w:r w:rsidRPr="00A13BCF">
        <w:rPr>
          <w:sz w:val="20"/>
          <w:szCs w:val="20"/>
        </w:rPr>
        <w:lastRenderedPageBreak/>
        <w:t>as well as the use of other approaches different</w:t>
      </w:r>
      <w:r w:rsidRPr="00A13BCF">
        <w:rPr>
          <w:sz w:val="20"/>
          <w:szCs w:val="20"/>
        </w:rPr>
        <w:t xml:space="preserve"> from the approach used in this paper, such as predictive model and MLP pre-labeling.</w:t>
      </w:r>
    </w:p>
    <w:p w:rsidR="00000000" w:rsidRPr="00A13BCF" w:rsidRDefault="002C2881">
      <w:pPr>
        <w:ind w:firstLine="720"/>
        <w:jc w:val="both"/>
        <w:rPr>
          <w:sz w:val="20"/>
          <w:szCs w:val="20"/>
        </w:rPr>
      </w:pPr>
      <w:r w:rsidRPr="00A13BCF">
        <w:rPr>
          <w:sz w:val="20"/>
          <w:szCs w:val="20"/>
        </w:rPr>
        <w:t xml:space="preserve">Experiments in this paper with K-Medoids, Hierarchical, and KMeans algorithms show that K-Medoids perform best, making it a viable solution for converting unlabeled data </w:t>
      </w:r>
      <w:r w:rsidRPr="00A13BCF">
        <w:rPr>
          <w:sz w:val="20"/>
          <w:szCs w:val="20"/>
        </w:rPr>
        <w:t>into labeled data.</w:t>
      </w:r>
    </w:p>
    <w:p w:rsidR="00000000" w:rsidRPr="00A13BCF" w:rsidRDefault="002C2881">
      <w:pPr>
        <w:ind w:firstLine="720"/>
        <w:jc w:val="both"/>
        <w:rPr>
          <w:sz w:val="20"/>
          <w:szCs w:val="20"/>
        </w:rPr>
      </w:pPr>
      <w:r w:rsidRPr="00A13BCF">
        <w:rPr>
          <w:sz w:val="20"/>
          <w:szCs w:val="20"/>
        </w:rPr>
        <w:t xml:space="preserve">Future work should explore alternative algorithms for K-Medoids, Hierarchical, and K-Means algorithms like DBSCAN (Density-based clustering) and C-means (fuzzy clustering) for multi-dimensional datasets, overcoming K-value determination </w:t>
      </w:r>
      <w:r w:rsidRPr="00A13BCF">
        <w:rPr>
          <w:sz w:val="20"/>
          <w:szCs w:val="20"/>
        </w:rPr>
        <w:t>issues and processing fuzzy multi-dimensional datasets. In addition to testing the best performance algorithm obtained in this paper on unlabeled datasets, with a detailed explanation of the steps to do this leading to converting the unlabeled datasets int</w:t>
      </w:r>
      <w:r w:rsidRPr="00A13BCF">
        <w:rPr>
          <w:sz w:val="20"/>
          <w:szCs w:val="20"/>
        </w:rPr>
        <w:t>o labeled form.</w:t>
      </w:r>
    </w:p>
    <w:p w:rsidR="00000000" w:rsidRPr="00A13BCF" w:rsidRDefault="002C2881">
      <w:pPr>
        <w:jc w:val="both"/>
        <w:rPr>
          <w:b/>
          <w:sz w:val="20"/>
          <w:szCs w:val="20"/>
          <w:highlight w:val="yellow"/>
        </w:rPr>
      </w:pPr>
    </w:p>
    <w:p w:rsidR="00000000" w:rsidRPr="00A13BCF" w:rsidRDefault="002C2881">
      <w:pPr>
        <w:jc w:val="both"/>
        <w:rPr>
          <w:b/>
          <w:sz w:val="20"/>
          <w:szCs w:val="20"/>
        </w:rPr>
      </w:pPr>
      <w:r w:rsidRPr="00A13BCF">
        <w:rPr>
          <w:b/>
          <w:sz w:val="20"/>
          <w:szCs w:val="20"/>
        </w:rPr>
        <w:t xml:space="preserve">Acknowledgements: </w:t>
      </w:r>
    </w:p>
    <w:p w:rsidR="00000000" w:rsidRPr="00A13BCF" w:rsidRDefault="002C2881">
      <w:pPr>
        <w:ind w:firstLine="720"/>
        <w:jc w:val="both"/>
        <w:rPr>
          <w:sz w:val="20"/>
          <w:szCs w:val="20"/>
        </w:rPr>
      </w:pPr>
      <w:r w:rsidRPr="00A13BCF">
        <w:rPr>
          <w:sz w:val="20"/>
          <w:szCs w:val="20"/>
        </w:rPr>
        <w:t>This research received no specific grant from any funding agency in the public, commercial, or not-for-profit sectors.</w:t>
      </w:r>
    </w:p>
    <w:p w:rsidR="00000000" w:rsidRPr="00A13BCF" w:rsidRDefault="002C2881">
      <w:pPr>
        <w:jc w:val="both"/>
        <w:rPr>
          <w:sz w:val="20"/>
          <w:szCs w:val="20"/>
        </w:rPr>
      </w:pPr>
    </w:p>
    <w:p w:rsidR="00000000" w:rsidRPr="00A13BCF" w:rsidRDefault="002C2881">
      <w:pPr>
        <w:jc w:val="both"/>
        <w:rPr>
          <w:b/>
          <w:sz w:val="20"/>
          <w:szCs w:val="20"/>
        </w:rPr>
      </w:pPr>
      <w:r w:rsidRPr="00A13BCF">
        <w:rPr>
          <w:b/>
          <w:sz w:val="20"/>
          <w:szCs w:val="20"/>
        </w:rPr>
        <w:t>Corresponding Author:</w:t>
      </w:r>
    </w:p>
    <w:p w:rsidR="00000000" w:rsidRPr="00A13BCF" w:rsidRDefault="002C2881">
      <w:pPr>
        <w:jc w:val="both"/>
        <w:rPr>
          <w:sz w:val="20"/>
          <w:szCs w:val="20"/>
        </w:rPr>
      </w:pPr>
      <w:r w:rsidRPr="00A13BCF">
        <w:rPr>
          <w:sz w:val="20"/>
          <w:szCs w:val="20"/>
        </w:rPr>
        <w:t>Dr.</w:t>
      </w:r>
      <w:r w:rsidR="00F64351">
        <w:rPr>
          <w:sz w:val="20"/>
          <w:szCs w:val="20"/>
        </w:rPr>
        <w:t xml:space="preserve"> </w:t>
      </w:r>
      <w:r w:rsidRPr="00A13BCF">
        <w:rPr>
          <w:sz w:val="20"/>
          <w:szCs w:val="20"/>
        </w:rPr>
        <w:t>Ashwag Maghraby</w:t>
      </w:r>
    </w:p>
    <w:p w:rsidR="00000000" w:rsidRPr="00A13BCF" w:rsidRDefault="002C2881">
      <w:pPr>
        <w:jc w:val="both"/>
        <w:rPr>
          <w:sz w:val="20"/>
          <w:szCs w:val="20"/>
        </w:rPr>
      </w:pPr>
      <w:r w:rsidRPr="00A13BCF">
        <w:rPr>
          <w:sz w:val="20"/>
          <w:szCs w:val="20"/>
        </w:rPr>
        <w:t>College of Computers, Umm Al-Qura University Makkah, Kingdo</w:t>
      </w:r>
      <w:r w:rsidRPr="00A13BCF">
        <w:rPr>
          <w:sz w:val="20"/>
          <w:szCs w:val="20"/>
        </w:rPr>
        <w:t>m of Saudi Arabia</w:t>
      </w:r>
    </w:p>
    <w:p w:rsidR="00000000" w:rsidRPr="00A13BCF" w:rsidRDefault="002C2881">
      <w:pPr>
        <w:jc w:val="both"/>
        <w:rPr>
          <w:sz w:val="20"/>
          <w:szCs w:val="20"/>
        </w:rPr>
      </w:pPr>
      <w:r w:rsidRPr="00A13BCF">
        <w:rPr>
          <w:sz w:val="20"/>
          <w:szCs w:val="20"/>
        </w:rPr>
        <w:t xml:space="preserve">E-mail: </w:t>
      </w:r>
      <w:r w:rsidRPr="00A13BCF">
        <w:rPr>
          <w:sz w:val="20"/>
          <w:szCs w:val="20"/>
        </w:rPr>
        <w:t>aomaghraby@uqu.edu.sa</w:t>
      </w:r>
    </w:p>
    <w:p w:rsidR="00000000" w:rsidRPr="00A13BCF" w:rsidRDefault="002C2881">
      <w:pPr>
        <w:jc w:val="both"/>
        <w:rPr>
          <w:sz w:val="20"/>
          <w:szCs w:val="20"/>
        </w:rPr>
      </w:pPr>
    </w:p>
    <w:p w:rsidR="00000000" w:rsidRPr="00A13BCF" w:rsidRDefault="002C2881">
      <w:pPr>
        <w:jc w:val="both"/>
        <w:rPr>
          <w:b/>
          <w:sz w:val="20"/>
          <w:szCs w:val="20"/>
        </w:rPr>
      </w:pPr>
      <w:r w:rsidRPr="00A13BCF">
        <w:rPr>
          <w:b/>
          <w:sz w:val="20"/>
          <w:szCs w:val="20"/>
        </w:rPr>
        <w:t>References</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Blum, A., &amp; Mitchell, T. (1998, July). Combining labeled and unlabeled data with cotraining. In Proceedings of the eleventh annual conference on Computational learning theory (pp. 92-100).</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 xml:space="preserve">De Sa, </w:t>
      </w:r>
      <w:r w:rsidRPr="00A13BCF">
        <w:rPr>
          <w:sz w:val="20"/>
          <w:szCs w:val="20"/>
        </w:rPr>
        <w:t xml:space="preserve">V. R. (1994). Learning classification with unlabeled data. In Advances in neural information processing systems (pp. 112-119). </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Vittaut JN., Amini MR., Gallinari P. (2002) Learning Classification with Both Labeled and Unlabeled Data. In: Elomaa T., Mannila</w:t>
      </w:r>
      <w:r w:rsidRPr="00A13BCF">
        <w:rPr>
          <w:sz w:val="20"/>
          <w:szCs w:val="20"/>
        </w:rPr>
        <w:t xml:space="preserve"> H., Toivonen H. (eds) Machine Learning: ECML 2002. ECML 2002. Lecture Notes in Computer Science, vol 2430. Springer, Berlin, Heidelberg.</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 xml:space="preserve">Forestier, G. and Wemmert, C. (2016) ‘Semi-supervised learning using multiple clusterings with limited labeled data’, </w:t>
      </w:r>
      <w:r w:rsidRPr="00A13BCF">
        <w:rPr>
          <w:sz w:val="20"/>
          <w:szCs w:val="20"/>
        </w:rPr>
        <w:t xml:space="preserve">Information Sciences, 361–362, pp. 48–65. doi: 10.1016/j.ins.2016.04.040. </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Bouchachia, A. (2007). Learning with partly labeled data. Neural Computing and Applications, 16(3), 267-293.</w:t>
      </w:r>
      <w:r w:rsidRPr="00A13BCF">
        <w:rPr>
          <w:sz w:val="20"/>
          <w:szCs w:val="20"/>
          <w:rtl/>
        </w:rPr>
        <w:t>‏</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Pavithra, M., &amp; Parvathi, R. M. S. (2019). A Review article on Semi-Sup</w:t>
      </w:r>
      <w:r w:rsidRPr="00A13BCF">
        <w:rPr>
          <w:sz w:val="20"/>
          <w:szCs w:val="20"/>
        </w:rPr>
        <w:t xml:space="preserve">ervised Clustering Framework for High Dimensional Data. </w:t>
      </w:r>
      <w:r w:rsidRPr="00A13BCF">
        <w:rPr>
          <w:sz w:val="20"/>
          <w:szCs w:val="20"/>
          <w:rtl/>
        </w:rPr>
        <w:lastRenderedPageBreak/>
        <w:t>‏</w:t>
      </w:r>
      <w:r w:rsidRPr="00A13BCF">
        <w:rPr>
          <w:sz w:val="20"/>
          <w:szCs w:val="20"/>
        </w:rPr>
        <w:t xml:space="preserve">International Journal of Scientific Research in Computer Science, Engineering and Information Technology (IJSRCSEIT), ISSN : 2456-3307, Volume 5 Issue 4, pp. 102-108. </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AlBatati, F., &amp; Alarabi, L. (20</w:t>
      </w:r>
      <w:r w:rsidRPr="00A13BCF">
        <w:rPr>
          <w:sz w:val="20"/>
          <w:szCs w:val="20"/>
        </w:rPr>
        <w:t>21). Labeling Big Spatial Data: A Case Study of New York Taxi Limousine Dataset. International Journal of Computer Science &amp; Network Security, 21(6), 207-212.</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Pius Owoh, N., Mahinderjit Singh, M., &amp; Zaaba, Z. F. (2018). Automatic annotation of unlabeled da</w:t>
      </w:r>
      <w:r w:rsidRPr="00A13BCF">
        <w:rPr>
          <w:sz w:val="20"/>
          <w:szCs w:val="20"/>
        </w:rPr>
        <w:t>ta from smartphone-based motion and location sensors. Sensors, 18(7), 2134.</w:t>
      </w:r>
      <w:r w:rsidRPr="00A13BCF">
        <w:rPr>
          <w:sz w:val="20"/>
          <w:szCs w:val="20"/>
          <w:rtl/>
        </w:rPr>
        <w:t>‏</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Tashfin Ansari, Dr. Almas Siddiqui, Awasthi G. K. (2021). Clustering Analysis using an Unsupervised Machine Learning Method. International Journal of Scientific Research in Comput</w:t>
      </w:r>
      <w:r w:rsidRPr="00A13BCF">
        <w:rPr>
          <w:sz w:val="20"/>
          <w:szCs w:val="20"/>
        </w:rPr>
        <w:t>er Science, Engineering and Information Technology (IJSRCSEIT), ISSN: 2456-3307, Volume 7 Issue 3, pp. 602-609.</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Dara, R., Kremer, S. C. and Stacey, D. A. (2002) ‘Clustering unlabeled data with SOMs improves classification of labeled real-world data’, Proce</w:t>
      </w:r>
      <w:r w:rsidRPr="00A13BCF">
        <w:rPr>
          <w:sz w:val="20"/>
          <w:szCs w:val="20"/>
        </w:rPr>
        <w:t>edings of the 2002 International Joint Conference on Neural Networks. IJCNN’02 (Cat. No.02CH37290), Neural Networks, 2002.IJCNN ’02. Proceedings of the 2002 International Joint Conference on, Neural networks, IJCNN’02, 3, p. 2237. doi: 10.1109/IJCNN.2002.1</w:t>
      </w:r>
      <w:r w:rsidRPr="00A13BCF">
        <w:rPr>
          <w:sz w:val="20"/>
          <w:szCs w:val="20"/>
        </w:rPr>
        <w:t>007489.</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Han, J., Pei, J., &amp; Kamber, M. (2011). Data mining: concepts and techniques. Elsevier.</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Han, J., Pei, J., &amp; Kamber, M. (2011). Data mining: concepts and techniques. Elsevier.</w:t>
      </w:r>
      <w:r w:rsidRPr="00A13BCF">
        <w:rPr>
          <w:sz w:val="20"/>
          <w:szCs w:val="20"/>
          <w:rtl/>
        </w:rPr>
        <w:t>‏</w:t>
      </w:r>
      <w:r w:rsidRPr="00A13BCF">
        <w:rPr>
          <w:sz w:val="20"/>
          <w:szCs w:val="20"/>
        </w:rPr>
        <w:t xml:space="preserve"> (Chapter 10 Cluster Analysis, Section 10.2.1 K-Means).</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Rakesh, Verma (200</w:t>
      </w:r>
      <w:r w:rsidRPr="00A13BCF">
        <w:rPr>
          <w:sz w:val="20"/>
          <w:szCs w:val="20"/>
        </w:rPr>
        <w:t>9). Data Mining the HypertextBook. (Chapter 4 Cluster Analysis, Section 2 Sum of Squared Error Equation). [</w:t>
      </w:r>
      <w:hyperlink r:id="rId33" w:history="1">
        <w:r w:rsidRPr="00A13BCF">
          <w:rPr>
            <w:rStyle w:val="Hyperlink"/>
            <w:color w:val="3333FF"/>
            <w:sz w:val="20"/>
            <w:szCs w:val="20"/>
            <w:lang w:val="en-AU" w:eastAsia="zh-CN"/>
          </w:rPr>
          <w:t>CrossRef</w:t>
        </w:r>
      </w:hyperlink>
      <w:r w:rsidRPr="00A13BCF">
        <w:rPr>
          <w:sz w:val="20"/>
          <w:szCs w:val="20"/>
        </w:rPr>
        <w:t>]</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Ha</w:t>
      </w:r>
      <w:r w:rsidRPr="00A13BCF">
        <w:rPr>
          <w:sz w:val="20"/>
          <w:szCs w:val="20"/>
        </w:rPr>
        <w:t>n, J., Pei, J., &amp; Kamber, M. (2011). Data mining: concepts and techniques. Elsevier.</w:t>
      </w:r>
      <w:r w:rsidRPr="00A13BCF">
        <w:rPr>
          <w:sz w:val="20"/>
          <w:szCs w:val="20"/>
          <w:rtl/>
        </w:rPr>
        <w:t>‏</w:t>
      </w:r>
      <w:r w:rsidRPr="00A13BCF">
        <w:rPr>
          <w:sz w:val="20"/>
          <w:szCs w:val="20"/>
        </w:rPr>
        <w:t xml:space="preserve"> (Chapter 10 Cluster Analysis, Section 10.2.2: K-Medoids &amp; Sum of Absolute Error Equation).</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 xml:space="preserve">Aggarwal, C. C. (2015). Data mining: the textbook. Springer (Chapter 6 Cluster </w:t>
      </w:r>
      <w:r w:rsidRPr="00A13BCF">
        <w:rPr>
          <w:sz w:val="20"/>
          <w:szCs w:val="20"/>
        </w:rPr>
        <w:t>Analysis, Section 6.4 Hierarchical).</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Rosenberg, A., &amp; Hirschberg, J. (2007, June). V-measure: A conditional entropy-based external cluster evaluation measure. In Proceedings of the 2007 joint conference on empirical methods in natural language processing a</w:t>
      </w:r>
      <w:r w:rsidRPr="00A13BCF">
        <w:rPr>
          <w:sz w:val="20"/>
          <w:szCs w:val="20"/>
        </w:rPr>
        <w:t>nd computational natural language learning (EMNLP-CoNLL) (pp. 410-420).</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lastRenderedPageBreak/>
        <w:t>Fisher, R. A. (1936). The use of multiple measurements in taxonomic problems. Annals of eugenics, 7(2), 179-188.</w:t>
      </w:r>
      <w:r w:rsidRPr="00A13BCF">
        <w:rPr>
          <w:sz w:val="20"/>
          <w:szCs w:val="20"/>
          <w:rtl/>
        </w:rPr>
        <w:t>‏</w:t>
      </w:r>
      <w:r w:rsidRPr="00A13BCF">
        <w:rPr>
          <w:sz w:val="20"/>
          <w:szCs w:val="20"/>
        </w:rPr>
        <w:t xml:space="preserve"> Iris Dataset. [</w:t>
      </w:r>
      <w:hyperlink r:id="rId34" w:history="1">
        <w:r w:rsidRPr="00A13BCF">
          <w:rPr>
            <w:rStyle w:val="Hyperlink"/>
            <w:color w:val="3333FF"/>
            <w:sz w:val="20"/>
            <w:szCs w:val="20"/>
          </w:rPr>
          <w:t>CrossRef</w:t>
        </w:r>
        <w:r w:rsidRPr="00A13BCF">
          <w:rPr>
            <w:sz w:val="20"/>
            <w:szCs w:val="20"/>
          </w:rPr>
          <w:t>]</w:t>
        </w:r>
      </w:hyperlink>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Halkidi, M., Batistakis, Y., &amp; Vazirgiannis, M. (2001, July). Clustering algorithms and validity measures. In Proceedings Thirteenth International Conference on Scientific and Statistical Database Management. SSDBM 2001 (pp. 3-22). IEEE</w:t>
      </w:r>
    </w:p>
    <w:p w:rsidR="00000000" w:rsidRPr="00A13BCF" w:rsidRDefault="002C2881" w:rsidP="00A13BCF">
      <w:pPr>
        <w:pStyle w:val="references"/>
        <w:numPr>
          <w:ilvl w:val="0"/>
          <w:numId w:val="7"/>
        </w:numPr>
        <w:tabs>
          <w:tab w:val="clear" w:pos="720"/>
        </w:tabs>
        <w:snapToGrid w:val="0"/>
        <w:spacing w:after="0" w:line="240" w:lineRule="auto"/>
        <w:ind w:left="567" w:hanging="567"/>
        <w:rPr>
          <w:sz w:val="20"/>
          <w:szCs w:val="20"/>
        </w:rPr>
      </w:pPr>
      <w:r w:rsidRPr="00A13BCF">
        <w:rPr>
          <w:sz w:val="20"/>
          <w:szCs w:val="20"/>
        </w:rPr>
        <w:t>Cha</w:t>
      </w:r>
      <w:r w:rsidRPr="00A13BCF">
        <w:rPr>
          <w:sz w:val="20"/>
          <w:szCs w:val="20"/>
        </w:rPr>
        <w:t>ru C. Aggarwal, C. C. (2015). Data mining: the textbook. Springer. ISBN 978-3-319-14142-8 (eBook). DOI 10.1007/978-3-319-14142-8.</w:t>
      </w:r>
    </w:p>
    <w:p w:rsidR="00000000" w:rsidRPr="00A13BCF" w:rsidRDefault="002C2881">
      <w:pPr>
        <w:pStyle w:val="references"/>
        <w:numPr>
          <w:ilvl w:val="0"/>
          <w:numId w:val="0"/>
        </w:numPr>
        <w:spacing w:line="252" w:lineRule="auto"/>
        <w:ind w:left="360" w:hanging="360"/>
        <w:rPr>
          <w:sz w:val="20"/>
          <w:szCs w:val="20"/>
        </w:rPr>
      </w:pPr>
    </w:p>
    <w:p w:rsidR="00000000" w:rsidRPr="00A13BCF" w:rsidRDefault="002C2881">
      <w:pPr>
        <w:pStyle w:val="references"/>
        <w:numPr>
          <w:ilvl w:val="0"/>
          <w:numId w:val="0"/>
        </w:numPr>
        <w:spacing w:line="252" w:lineRule="auto"/>
        <w:ind w:left="360" w:hanging="360"/>
        <w:rPr>
          <w:sz w:val="20"/>
          <w:szCs w:val="20"/>
        </w:rPr>
      </w:pPr>
    </w:p>
    <w:p w:rsidR="00000000" w:rsidRPr="00A13BCF" w:rsidRDefault="002C2881">
      <w:pPr>
        <w:pStyle w:val="references"/>
        <w:numPr>
          <w:ilvl w:val="0"/>
          <w:numId w:val="0"/>
        </w:numPr>
        <w:spacing w:line="252" w:lineRule="auto"/>
        <w:ind w:left="360" w:hanging="360"/>
        <w:rPr>
          <w:sz w:val="20"/>
          <w:szCs w:val="20"/>
        </w:rPr>
      </w:pPr>
    </w:p>
    <w:p w:rsidR="00000000" w:rsidRPr="00A13BCF" w:rsidRDefault="002C2881">
      <w:pPr>
        <w:pStyle w:val="references"/>
        <w:numPr>
          <w:ilvl w:val="0"/>
          <w:numId w:val="0"/>
        </w:numPr>
        <w:spacing w:line="252" w:lineRule="auto"/>
        <w:ind w:left="360" w:hanging="360"/>
        <w:rPr>
          <w:sz w:val="20"/>
          <w:szCs w:val="20"/>
        </w:rPr>
      </w:pPr>
    </w:p>
    <w:p w:rsidR="00000000" w:rsidRPr="00A13BCF" w:rsidRDefault="002C2881">
      <w:pPr>
        <w:pStyle w:val="references"/>
        <w:numPr>
          <w:ilvl w:val="0"/>
          <w:numId w:val="0"/>
        </w:numPr>
        <w:spacing w:line="252" w:lineRule="auto"/>
        <w:ind w:left="360" w:hanging="360"/>
        <w:jc w:val="right"/>
        <w:rPr>
          <w:sz w:val="20"/>
          <w:szCs w:val="20"/>
        </w:rPr>
      </w:pPr>
      <w:r w:rsidRPr="00A13BCF">
        <w:rPr>
          <w:rFonts w:eastAsia="Times New Roman"/>
          <w:bCs/>
          <w:sz w:val="20"/>
          <w:szCs w:val="20"/>
          <w:lang w:bidi="hi-IN"/>
        </w:rPr>
        <w:t>4/22/2024</w:t>
      </w:r>
    </w:p>
    <w:p w:rsidR="002C2881" w:rsidRPr="00A13BCF" w:rsidRDefault="002C2881">
      <w:pPr>
        <w:jc w:val="both"/>
        <w:rPr>
          <w:b/>
          <w:sz w:val="20"/>
          <w:szCs w:val="20"/>
        </w:rPr>
      </w:pPr>
    </w:p>
    <w:sectPr w:rsidR="002C2881" w:rsidRPr="00A13BCF">
      <w:footnotePr>
        <w:pos w:val="beneathText"/>
      </w:footnotePr>
      <w:type w:val="continuous"/>
      <w:pgSz w:w="12240" w:h="15840"/>
      <w:pgMar w:top="1440" w:right="1440" w:bottom="1440" w:left="1440" w:header="720" w:footer="720" w:gutter="0"/>
      <w:cols w:num="2" w:space="57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881" w:rsidRDefault="002C2881">
      <w:r>
        <w:separator/>
      </w:r>
    </w:p>
  </w:endnote>
  <w:endnote w:type="continuationSeparator" w:id="0">
    <w:p w:rsidR="002C2881" w:rsidRDefault="002C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40001" w:csb1="00000000"/>
  </w:font>
  <w:font w:name="DejaVu Sans">
    <w:altName w:val="Courier New"/>
    <w:charset w:val="00"/>
    <w:family w:val="swiss"/>
    <w:pitch w:val="default"/>
    <w:sig w:usb0="E7000EFF" w:usb1="5200F5FF" w:usb2="0A042021" w:usb3="00000000" w:csb0="000001BF" w:csb1="00000000"/>
  </w:font>
  <w:font w:name="PMingLiU">
    <w:altName w:val="新細明體"/>
    <w:panose1 w:val="02010601000101010101"/>
    <w:charset w:val="88"/>
    <w:family w:val="auto"/>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charset w:val="00"/>
    <w:family w:val="auto"/>
    <w:pitch w:val="default"/>
    <w:sig w:usb0="00000003" w:usb1="00000000" w:usb2="00000000" w:usb3="00000000" w:csb0="00000001" w:csb1="00000000"/>
  </w:font>
  <w:font w:name="FormataOTF-Bold">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C28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2C288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2F3B">
    <w:pPr>
      <w:jc w:val="center"/>
    </w:pPr>
    <w:r>
      <w:rPr>
        <w:noProof/>
        <w:sz w:val="20"/>
        <w:lang w:eastAsia="zh-CN"/>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C2881">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9</w:t>
                          </w:r>
                          <w:r>
                            <w:rPr>
                              <w:rStyle w:val="PageNumbe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n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x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E/38Ce2AgAAqQUAAA4AAAAA&#10;AAAAAAAAAAAALgIAAGRycy9lMm9Eb2MueG1sUEsBAi0AFAAGAAgAAAAhAAxK8O7WAAAABQEAAA8A&#10;AAAAAAAAAAAAAAAAEAUAAGRycy9kb3ducmV2LnhtbFBLBQYAAAAABAAEAPMAAAATBgAAAAA=&#10;" filled="f" stroked="f">
              <v:textbox style="mso-fit-shape-to-text:t" inset="0,0,0,0">
                <w:txbxContent>
                  <w:p w:rsidR="00000000" w:rsidRDefault="002C2881">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9</w:t>
                    </w:r>
                    <w:r>
                      <w:rPr>
                        <w:rStyle w:val="PageNumber"/>
                        <w:sz w:val="20"/>
                        <w:szCs w:val="20"/>
                      </w:rPr>
                      <w:fldChar w:fldCharType="end"/>
                    </w:r>
                  </w:p>
                </w:txbxContent>
              </v:textbox>
              <w10:wrap anchorx="margin"/>
            </v:shape>
          </w:pict>
        </mc:Fallback>
      </mc:AlternateContent>
    </w:r>
    <w:hyperlink r:id="rId1" w:history="1">
      <w:r w:rsidR="002C2881">
        <w:rPr>
          <w:rStyle w:val="Hyperlink"/>
          <w:sz w:val="20"/>
          <w:szCs w:val="20"/>
        </w:rPr>
        <w:t>http://www.jofamericanscience.org</w:t>
      </w:r>
    </w:hyperlink>
    <w:r w:rsidR="002C2881">
      <w:rPr>
        <w:bCs/>
        <w:sz w:val="20"/>
        <w:szCs w:val="20"/>
      </w:rPr>
      <w:t xml:space="preserve">   </w:t>
    </w:r>
    <w:r w:rsidR="002C2881">
      <w:rPr>
        <w:bCs/>
        <w:sz w:val="20"/>
        <w:szCs w:val="20"/>
      </w:rPr>
      <w:tab/>
    </w:r>
    <w:r w:rsidR="002C2881">
      <w:rPr>
        <w:bCs/>
        <w:sz w:val="20"/>
        <w:szCs w:val="20"/>
      </w:rPr>
      <w:t xml:space="preserve">  </w:t>
    </w:r>
    <w:r w:rsidR="002C2881">
      <w:rPr>
        <w:bCs/>
        <w:sz w:val="20"/>
        <w:szCs w:val="20"/>
      </w:rPr>
      <w:tab/>
    </w:r>
    <w:r w:rsidR="002C2881">
      <w:rPr>
        <w:bCs/>
        <w:sz w:val="20"/>
        <w:szCs w:val="20"/>
      </w:rPr>
      <w:tab/>
    </w:r>
    <w:r w:rsidR="002C2881">
      <w:rPr>
        <w:bCs/>
        <w:sz w:val="20"/>
        <w:szCs w:val="20"/>
      </w:rPr>
      <w:tab/>
    </w:r>
    <w:r w:rsidR="002C2881">
      <w:rPr>
        <w:bCs/>
        <w:sz w:val="20"/>
        <w:szCs w:val="20"/>
      </w:rPr>
      <w:tab/>
    </w:r>
    <w:r w:rsidR="002C2881">
      <w:rPr>
        <w:bCs/>
        <w:sz w:val="20"/>
        <w:szCs w:val="20"/>
      </w:rPr>
      <w:t xml:space="preserve"> </w:t>
    </w:r>
    <w:hyperlink r:id="rId2" w:history="1">
      <w:r w:rsidR="002C2881">
        <w:rPr>
          <w:rStyle w:val="Hyperlink"/>
          <w:sz w:val="20"/>
          <w:szCs w:val="20"/>
        </w:rPr>
        <w:t>editor@americanscience.org</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2F3B">
    <w:pPr>
      <w:snapToGrid w:val="0"/>
      <w:jc w:val="center"/>
      <w:rPr>
        <w:bCs/>
        <w:sz w:val="20"/>
      </w:rPr>
    </w:pPr>
    <w:r>
      <w:rPr>
        <w:noProof/>
        <w:lang w:eastAsia="zh-CN"/>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27635" cy="146050"/>
              <wp:effectExtent l="2540" t="3175" r="3175" b="317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C2881">
                          <w:pPr>
                            <w:pStyle w:val="Footer"/>
                          </w:pPr>
                          <w:r>
                            <w:rPr>
                              <w:sz w:val="20"/>
                              <w:szCs w:val="20"/>
                            </w:rPr>
                            <w:fldChar w:fldCharType="begin"/>
                          </w:r>
                          <w:r>
                            <w:rPr>
                              <w:sz w:val="20"/>
                              <w:szCs w:val="20"/>
                            </w:rPr>
                            <w:instrText xml:space="preserve"> PAGE  \* MERGEFORMAT </w:instrText>
                          </w:r>
                          <w:r>
                            <w:rPr>
                              <w:sz w:val="20"/>
                              <w:szCs w:val="20"/>
                            </w:rPr>
                            <w:fldChar w:fldCharType="separate"/>
                          </w:r>
                          <w:r w:rsidR="00BA2F3B">
                            <w:rPr>
                              <w:noProof/>
                              <w:sz w:val="20"/>
                              <w:szCs w:val="20"/>
                            </w:rPr>
                            <w:t>21</w:t>
                          </w:r>
                          <w:r>
                            <w:rP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10.05pt;height:1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" filled="f" stroked="f">
              <v:textbox style="mso-fit-shape-to-text:t" inset="0,0,0,0">
                <w:txbxContent>
                  <w:p w:rsidR="00000000" w:rsidRDefault="002C2881">
                    <w:pPr>
                      <w:pStyle w:val="Footer"/>
                    </w:pPr>
                    <w:r>
                      <w:rPr>
                        <w:sz w:val="20"/>
                        <w:szCs w:val="20"/>
                      </w:rPr>
                      <w:fldChar w:fldCharType="begin"/>
                    </w:r>
                    <w:r>
                      <w:rPr>
                        <w:sz w:val="20"/>
                        <w:szCs w:val="20"/>
                      </w:rPr>
                      <w:instrText xml:space="preserve"> PAGE  \* MERGEFORMAT </w:instrText>
                    </w:r>
                    <w:r>
                      <w:rPr>
                        <w:sz w:val="20"/>
                        <w:szCs w:val="20"/>
                      </w:rPr>
                      <w:fldChar w:fldCharType="separate"/>
                    </w:r>
                    <w:r w:rsidR="00BA2F3B">
                      <w:rPr>
                        <w:noProof/>
                        <w:sz w:val="20"/>
                        <w:szCs w:val="20"/>
                      </w:rPr>
                      <w:t>21</w:t>
                    </w:r>
                    <w:r>
                      <w:rPr>
                        <w:sz w:val="20"/>
                        <w:szCs w:val="20"/>
                      </w:rPr>
                      <w:fldChar w:fldCharType="end"/>
                    </w:r>
                  </w:p>
                </w:txbxContent>
              </v:textbox>
              <w10:wrap anchorx="margin"/>
            </v:shape>
          </w:pict>
        </mc:Fallback>
      </mc:AlternateContent>
    </w:r>
    <w:hyperlink r:id="rId1" w:history="1">
      <w:r w:rsidR="002C2881">
        <w:rPr>
          <w:rStyle w:val="Hyperlink"/>
          <w:sz w:val="20"/>
          <w:szCs w:val="20"/>
        </w:rPr>
        <w:t>http://www.sciencepub.net/newyork</w:t>
      </w:r>
    </w:hyperlink>
    <w:r w:rsidR="002C2881">
      <w:rPr>
        <w:bCs/>
        <w:sz w:val="20"/>
      </w:rPr>
      <w:t xml:space="preserve">          </w:t>
    </w:r>
    <w:r w:rsidR="002C2881">
      <w:rPr>
        <w:rFonts w:hint="eastAsia"/>
        <w:bCs/>
        <w:sz w:val="20"/>
        <w:lang w:eastAsia="zh-CN"/>
      </w:rPr>
      <w:t xml:space="preserve">                   </w:t>
    </w:r>
    <w:r w:rsidR="002C2881">
      <w:rPr>
        <w:bCs/>
        <w:sz w:val="20"/>
      </w:rPr>
      <w:t xml:space="preserve">                        </w:t>
    </w:r>
    <w:hyperlink r:id="rId2" w:history="1">
      <w:r w:rsidR="002C2881">
        <w:rPr>
          <w:rStyle w:val="Hyperlink"/>
          <w:bCs/>
          <w:sz w:val="20"/>
        </w:rPr>
        <w:t>newyorksci@gmail.com</w:t>
      </w:r>
    </w:hyperlink>
  </w:p>
  <w:p w:rsidR="00000000" w:rsidRDefault="002C2881">
    <w:pPr>
      <w:snapToGrid w:val="0"/>
      <w:jc w:val="center"/>
      <w:rPr>
        <w:bCs/>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2F3B">
    <w:pPr>
      <w:snapToGrid w:val="0"/>
      <w:jc w:val="center"/>
      <w:rPr>
        <w:bCs/>
        <w:sz w:val="20"/>
      </w:rPr>
    </w:pPr>
    <w:r>
      <w:rPr>
        <w:noProof/>
        <w:lang w:eastAsia="zh-CN"/>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27635" cy="146050"/>
              <wp:effectExtent l="2540" t="2540" r="3175" b="381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C2881">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BA2F3B">
                            <w:rPr>
                              <w:rStyle w:val="PageNumber"/>
                              <w:noProof/>
                              <w:sz w:val="20"/>
                              <w:szCs w:val="20"/>
                            </w:rPr>
                            <w:t>22</w:t>
                          </w:r>
                          <w:r>
                            <w:rPr>
                              <w:rStyle w:val="PageNumber"/>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10.05pt;height:11.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" filled="f" stroked="f">
              <v:textbox style="mso-fit-shape-to-text:t" inset="0,0,0,0">
                <w:txbxContent>
                  <w:p w:rsidR="00000000" w:rsidRDefault="002C2881">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BA2F3B">
                      <w:rPr>
                        <w:rStyle w:val="PageNumber"/>
                        <w:noProof/>
                        <w:sz w:val="20"/>
                        <w:szCs w:val="20"/>
                      </w:rPr>
                      <w:t>22</w:t>
                    </w:r>
                    <w:r>
                      <w:rPr>
                        <w:rStyle w:val="PageNumber"/>
                        <w:sz w:val="20"/>
                        <w:szCs w:val="20"/>
                      </w:rPr>
                      <w:fldChar w:fldCharType="end"/>
                    </w:r>
                  </w:p>
                </w:txbxContent>
              </v:textbox>
              <w10:wrap anchorx="margin"/>
            </v:shape>
          </w:pict>
        </mc:Fallback>
      </mc:AlternateContent>
    </w:r>
    <w:hyperlink r:id="rId1" w:history="1">
      <w:r w:rsidR="002C2881">
        <w:rPr>
          <w:rStyle w:val="Hyperlink"/>
          <w:sz w:val="20"/>
          <w:szCs w:val="20"/>
        </w:rPr>
        <w:t>http://www.sciencepub.net/newyork</w:t>
      </w:r>
    </w:hyperlink>
    <w:r w:rsidR="002C2881">
      <w:rPr>
        <w:bCs/>
        <w:sz w:val="20"/>
      </w:rPr>
      <w:t xml:space="preserve">          </w:t>
    </w:r>
    <w:r w:rsidR="002C2881">
      <w:rPr>
        <w:rFonts w:hint="eastAsia"/>
        <w:bCs/>
        <w:sz w:val="20"/>
        <w:lang w:eastAsia="zh-CN"/>
      </w:rPr>
      <w:t xml:space="preserve">                   </w:t>
    </w:r>
    <w:r w:rsidR="002C2881">
      <w:rPr>
        <w:bCs/>
        <w:sz w:val="20"/>
      </w:rPr>
      <w:t xml:space="preserve">                        </w:t>
    </w:r>
    <w:hyperlink r:id="rId2" w:history="1">
      <w:r w:rsidR="002C2881">
        <w:rPr>
          <w:rStyle w:val="Hyperlink"/>
          <w:bCs/>
          <w:sz w:val="20"/>
        </w:rPr>
        <w:t>newyorksci@gmail.com</w:t>
      </w:r>
    </w:hyperlink>
  </w:p>
  <w:p w:rsidR="00000000" w:rsidRDefault="002C2881">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881" w:rsidRDefault="002C2881">
      <w:r>
        <w:separator/>
      </w:r>
    </w:p>
  </w:footnote>
  <w:footnote w:type="continuationSeparator" w:id="0">
    <w:p w:rsidR="002C2881" w:rsidRDefault="002C28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C2881">
    <w:pPr>
      <w:pBdr>
        <w:bottom w:val="thinThickMediumGap" w:sz="12" w:space="1" w:color="auto"/>
      </w:pBdr>
      <w:jc w:val="center"/>
      <w:rPr>
        <w:iCs/>
        <w:sz w:val="20"/>
        <w:szCs w:val="20"/>
      </w:rPr>
    </w:pPr>
    <w:r>
      <w:rPr>
        <w:iCs/>
        <w:color w:val="000000"/>
        <w:sz w:val="20"/>
        <w:szCs w:val="20"/>
      </w:rPr>
      <w:t xml:space="preserve">Journal of American Science </w:t>
    </w:r>
    <w:r>
      <w:rPr>
        <w:iCs/>
        <w:sz w:val="20"/>
        <w:szCs w:val="20"/>
      </w:rPr>
      <w:t>2016;</w:t>
    </w:r>
    <w:r>
      <w:rPr>
        <w:rFonts w:hint="eastAsia"/>
        <w:iCs/>
        <w:sz w:val="20"/>
        <w:szCs w:val="20"/>
        <w:lang w:eastAsia="zh-CN"/>
      </w:rPr>
      <w:t>1</w:t>
    </w:r>
    <w:r>
      <w:rPr>
        <w:iCs/>
        <w:sz w:val="20"/>
        <w:szCs w:val="20"/>
        <w:lang w:eastAsia="zh-CN"/>
      </w:rPr>
      <w:t>2</w:t>
    </w:r>
    <w:r>
      <w:rPr>
        <w:iCs/>
        <w:sz w:val="20"/>
        <w:szCs w:val="20"/>
      </w:rPr>
      <w:t xml:space="preserve">(x)                                                   </w:t>
    </w:r>
    <w:r>
      <w:rPr>
        <w:sz w:val="20"/>
        <w:szCs w:val="20"/>
      </w:rPr>
      <w:t xml:space="preserve"> </w:t>
    </w:r>
    <w:bookmarkStart w:id="1" w:name="OLE_LINK411"/>
    <w:bookmarkStart w:id="2" w:name="OLE_LINK410"/>
    <w:bookmarkStart w:id="3" w:name="OLE_LINK412"/>
    <w:r>
      <w:rPr>
        <w:sz w:val="20"/>
        <w:szCs w:val="20"/>
      </w:rPr>
      <w:fldChar w:fldCharType="begin"/>
    </w:r>
    <w:r>
      <w:rPr>
        <w:sz w:val="20"/>
        <w:szCs w:val="20"/>
      </w:rPr>
      <w:instrText xml:space="preserve"> HYPERLINK "http://w</w:instrText>
    </w:r>
    <w:r>
      <w:rPr>
        <w:sz w:val="20"/>
        <w:szCs w:val="20"/>
      </w:rPr>
      <w:instrText xml:space="preserve">ww.jofamericanscience.org" </w:instrText>
    </w:r>
    <w:r>
      <w:rPr>
        <w:sz w:val="20"/>
        <w:szCs w:val="20"/>
      </w:rPr>
      <w:fldChar w:fldCharType="separate"/>
    </w:r>
    <w:r>
      <w:rPr>
        <w:rStyle w:val="Hyperlink"/>
        <w:sz w:val="20"/>
        <w:szCs w:val="20"/>
      </w:rPr>
      <w:t>http://www.jofamericanscience.org</w:t>
    </w:r>
    <w:bookmarkEnd w:id="1"/>
    <w:bookmarkEnd w:id="2"/>
    <w:bookmarkEnd w:id="3"/>
    <w:r>
      <w:rPr>
        <w:sz w:val="20"/>
        <w:szCs w:val="20"/>
      </w:rPr>
      <w:fldChar w:fldCharType="end"/>
    </w:r>
  </w:p>
  <w:p w:rsidR="00000000" w:rsidRDefault="002C2881">
    <w:pPr>
      <w:pStyle w:val="Header"/>
      <w:tabs>
        <w:tab w:val="clear" w:pos="4320"/>
        <w:tab w:val="clear" w:pos="8640"/>
        <w:tab w:val="left" w:pos="1691"/>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2F3B">
    <w:pPr>
      <w:pStyle w:val="Header"/>
    </w:pPr>
    <w:r>
      <w:rPr>
        <w:rFonts w:eastAsia="Calibri"/>
        <w:noProof/>
        <w:sz w:val="20"/>
        <w:lang w:eastAsia="zh-CN"/>
      </w:rPr>
      <w:drawing>
        <wp:inline distT="0" distB="0" distL="0" distR="0">
          <wp:extent cx="5953125" cy="790575"/>
          <wp:effectExtent l="0" t="0" r="0" b="0"/>
          <wp:docPr id="1"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Description: E:\新其它\Scij\Logo\Mslndlogo-ny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C2881">
    <w:pPr>
      <w:pBdr>
        <w:bottom w:val="thinThickMediumGap" w:sz="12" w:space="1" w:color="auto"/>
      </w:pBdr>
      <w:tabs>
        <w:tab w:val="left" w:pos="851"/>
        <w:tab w:val="right" w:pos="8364"/>
      </w:tabs>
      <w:adjustRightInd w:val="0"/>
      <w:snapToGrid w:val="0"/>
      <w:ind w:firstLineChars="300" w:firstLine="600"/>
      <w:jc w:val="both"/>
      <w:rPr>
        <w:rFonts w:eastAsia="Calibri"/>
        <w:iCs/>
        <w:sz w:val="20"/>
        <w:szCs w:val="20"/>
      </w:rPr>
    </w:pPr>
    <w:r>
      <w:rPr>
        <w:rFonts w:eastAsia="Calibri"/>
        <w:sz w:val="20"/>
        <w:szCs w:val="20"/>
      </w:rPr>
      <w:t>New York Science Journal 202</w:t>
    </w:r>
    <w:r>
      <w:rPr>
        <w:rFonts w:hint="eastAsia"/>
        <w:sz w:val="20"/>
        <w:szCs w:val="20"/>
        <w:lang w:eastAsia="zh-CN"/>
      </w:rPr>
      <w:t>4</w:t>
    </w:r>
    <w:r>
      <w:rPr>
        <w:rFonts w:eastAsia="Calibri"/>
        <w:sz w:val="20"/>
        <w:szCs w:val="20"/>
      </w:rPr>
      <w:t>;1</w:t>
    </w:r>
    <w:r>
      <w:rPr>
        <w:rFonts w:hint="eastAsia"/>
        <w:sz w:val="20"/>
        <w:szCs w:val="20"/>
        <w:lang w:eastAsia="zh-CN"/>
      </w:rPr>
      <w:t>7</w:t>
    </w:r>
    <w:r>
      <w:rPr>
        <w:rFonts w:eastAsia="Calibri"/>
        <w:sz w:val="20"/>
        <w:szCs w:val="20"/>
      </w:rPr>
      <w:t>(</w:t>
    </w:r>
    <w:r>
      <w:rPr>
        <w:rFonts w:hint="eastAsia"/>
        <w:sz w:val="20"/>
        <w:szCs w:val="20"/>
        <w:lang w:eastAsia="zh-CN"/>
      </w:rPr>
      <w:t>5</w:t>
    </w:r>
    <w:r>
      <w:rPr>
        <w:rFonts w:eastAsia="Calibri"/>
        <w:sz w:val="20"/>
        <w:szCs w:val="20"/>
      </w:rPr>
      <w:t>)</w:t>
    </w:r>
    <w:r>
      <w:rPr>
        <w:rFonts w:eastAsia="Calibri"/>
        <w:iCs/>
        <w:sz w:val="20"/>
        <w:szCs w:val="20"/>
      </w:rPr>
      <w:t xml:space="preserve"> </w:t>
    </w:r>
    <w:r>
      <w:rPr>
        <w:rFonts w:eastAsia="Calibri"/>
        <w:iCs/>
        <w:sz w:val="20"/>
        <w:szCs w:val="20"/>
      </w:rPr>
      <w:tab/>
    </w:r>
    <w:r>
      <w:rPr>
        <w:rFonts w:eastAsia="Calibri"/>
        <w:iCs/>
        <w:sz w:val="20"/>
        <w:szCs w:val="20"/>
      </w:rPr>
      <w:t xml:space="preserve">  </w:t>
    </w:r>
    <w:r>
      <w:rPr>
        <w:rFonts w:hint="eastAsia"/>
        <w:iCs/>
        <w:sz w:val="20"/>
        <w:szCs w:val="20"/>
        <w:lang w:eastAsia="zh-CN"/>
      </w:rPr>
      <w:t xml:space="preserve">                 </w:t>
    </w:r>
    <w:r>
      <w:rPr>
        <w:rFonts w:hint="eastAsia"/>
        <w:iCs/>
        <w:sz w:val="20"/>
        <w:szCs w:val="20"/>
        <w:lang w:eastAsia="zh-CN"/>
      </w:rPr>
      <w:t xml:space="preserve">             </w:t>
    </w:r>
    <w:hyperlink r:id="rId1" w:history="1">
      <w:r>
        <w:rPr>
          <w:rFonts w:eastAsia="Calibri"/>
          <w:color w:val="0563C1"/>
          <w:sz w:val="20"/>
          <w:szCs w:val="20"/>
          <w:u w:val="single"/>
        </w:rPr>
        <w:t>http://www.sciencepub.net/newyork</w:t>
      </w:r>
    </w:hyperlink>
    <w:r>
      <w:rPr>
        <w:rFonts w:eastAsia="Calibri"/>
        <w:b/>
        <w:i/>
        <w:color w:val="FF0000"/>
        <w:sz w:val="20"/>
        <w:szCs w:val="20"/>
        <w:bdr w:val="single" w:sz="4" w:space="0" w:color="FF0000"/>
      </w:rPr>
      <w:t>NYJ</w:t>
    </w:r>
  </w:p>
  <w:p w:rsidR="00000000" w:rsidRDefault="002C2881">
    <w:pPr>
      <w:pStyle w:val="Header"/>
      <w:tabs>
        <w:tab w:val="clear" w:pos="4320"/>
        <w:tab w:val="clear" w:pos="8640"/>
        <w:tab w:val="left" w:pos="1691"/>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294318"/>
    <w:multiLevelType w:val="multilevel"/>
    <w:tmpl w:val="F329431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334CBB"/>
    <w:multiLevelType w:val="multilevel"/>
    <w:tmpl w:val="00334CBB"/>
    <w:lvl w:ilvl="0">
      <w:start w:val="2"/>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3E4726D"/>
    <w:multiLevelType w:val="multilevel"/>
    <w:tmpl w:val="33E4726D"/>
    <w:lvl w:ilvl="0">
      <w:start w:val="1"/>
      <w:numFmt w:val="upperRoman"/>
      <w:suff w:val="space"/>
      <w:lvlText w:val="%1."/>
      <w:lvlJc w:val="left"/>
      <w:pPr>
        <w:ind w:left="1448" w:hanging="360"/>
      </w:pPr>
      <w:rPr>
        <w:rFonts w:ascii="Times New Roman" w:hAnsi="Times New Roman" w:cs="Times New Roman" w:hint="default"/>
        <w:b w:val="0"/>
        <w:bCs w:val="0"/>
        <w:sz w:val="20"/>
        <w:szCs w:val="20"/>
      </w:rPr>
    </w:lvl>
    <w:lvl w:ilvl="1">
      <w:start w:val="1"/>
      <w:numFmt w:val="lowerLetter"/>
      <w:lvlText w:val="%2."/>
      <w:lvlJc w:val="left"/>
      <w:pPr>
        <w:ind w:left="2528" w:hanging="360"/>
      </w:pPr>
      <w:rPr>
        <w:rFonts w:hint="default"/>
      </w:rPr>
    </w:lvl>
    <w:lvl w:ilvl="2">
      <w:start w:val="1"/>
      <w:numFmt w:val="lowerRoman"/>
      <w:lvlText w:val="%3."/>
      <w:lvlJc w:val="right"/>
      <w:pPr>
        <w:ind w:left="3248" w:hanging="180"/>
      </w:pPr>
      <w:rPr>
        <w:rFonts w:hint="default"/>
      </w:rPr>
    </w:lvl>
    <w:lvl w:ilvl="3">
      <w:start w:val="1"/>
      <w:numFmt w:val="decimal"/>
      <w:lvlText w:val="%4."/>
      <w:lvlJc w:val="left"/>
      <w:pPr>
        <w:ind w:left="3968" w:hanging="360"/>
      </w:pPr>
      <w:rPr>
        <w:rFonts w:hint="default"/>
      </w:rPr>
    </w:lvl>
    <w:lvl w:ilvl="4">
      <w:start w:val="1"/>
      <w:numFmt w:val="lowerLetter"/>
      <w:lvlText w:val="%5."/>
      <w:lvlJc w:val="left"/>
      <w:pPr>
        <w:ind w:left="4688" w:hanging="360"/>
      </w:pPr>
      <w:rPr>
        <w:rFonts w:hint="default"/>
      </w:rPr>
    </w:lvl>
    <w:lvl w:ilvl="5">
      <w:start w:val="1"/>
      <w:numFmt w:val="lowerRoman"/>
      <w:lvlText w:val="%6."/>
      <w:lvlJc w:val="right"/>
      <w:pPr>
        <w:ind w:left="5408" w:hanging="180"/>
      </w:pPr>
      <w:rPr>
        <w:rFonts w:hint="default"/>
      </w:rPr>
    </w:lvl>
    <w:lvl w:ilvl="6">
      <w:start w:val="1"/>
      <w:numFmt w:val="decimal"/>
      <w:lvlText w:val="%7."/>
      <w:lvlJc w:val="left"/>
      <w:pPr>
        <w:ind w:left="6128" w:hanging="360"/>
      </w:pPr>
      <w:rPr>
        <w:rFonts w:hint="default"/>
      </w:rPr>
    </w:lvl>
    <w:lvl w:ilvl="7">
      <w:start w:val="1"/>
      <w:numFmt w:val="lowerLetter"/>
      <w:lvlText w:val="%8."/>
      <w:lvlJc w:val="left"/>
      <w:pPr>
        <w:ind w:left="6848" w:hanging="360"/>
      </w:pPr>
      <w:rPr>
        <w:rFonts w:hint="default"/>
      </w:rPr>
    </w:lvl>
    <w:lvl w:ilvl="8">
      <w:start w:val="1"/>
      <w:numFmt w:val="lowerRoman"/>
      <w:lvlText w:val="%9."/>
      <w:lvlJc w:val="right"/>
      <w:pPr>
        <w:ind w:left="7568" w:hanging="180"/>
      </w:pPr>
      <w:rPr>
        <w:rFonts w:hint="default"/>
      </w:rPr>
    </w:lvl>
  </w:abstractNum>
  <w:abstractNum w:abstractNumId="4" w15:restartNumberingAfterBreak="0">
    <w:nsid w:val="369530A4"/>
    <w:multiLevelType w:val="multilevel"/>
    <w:tmpl w:val="36953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1C20FDB"/>
    <w:multiLevelType w:val="multilevel"/>
    <w:tmpl w:val="61C20FDB"/>
    <w:lvl w:ilvl="0">
      <w:start w:val="1"/>
      <w:numFmt w:val="decimal"/>
      <w:lvlText w:val="Fig %1."/>
      <w:lvlJc w:val="left"/>
      <w:pPr>
        <w:tabs>
          <w:tab w:val="num" w:pos="760"/>
        </w:tabs>
        <w:ind w:left="0"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459B3"/>
    <w:rsid w:val="00000358"/>
    <w:rsid w:val="00005C8E"/>
    <w:rsid w:val="000075A2"/>
    <w:rsid w:val="00012408"/>
    <w:rsid w:val="0006091F"/>
    <w:rsid w:val="00080CE9"/>
    <w:rsid w:val="000827B7"/>
    <w:rsid w:val="000844D7"/>
    <w:rsid w:val="00086790"/>
    <w:rsid w:val="00090A06"/>
    <w:rsid w:val="000A0250"/>
    <w:rsid w:val="000C44AD"/>
    <w:rsid w:val="000D22BA"/>
    <w:rsid w:val="00101F35"/>
    <w:rsid w:val="001817C7"/>
    <w:rsid w:val="00183764"/>
    <w:rsid w:val="001964D0"/>
    <w:rsid w:val="001B41B8"/>
    <w:rsid w:val="001B650D"/>
    <w:rsid w:val="001C3D42"/>
    <w:rsid w:val="00205E97"/>
    <w:rsid w:val="00245C21"/>
    <w:rsid w:val="002721F1"/>
    <w:rsid w:val="00282FA1"/>
    <w:rsid w:val="002C2881"/>
    <w:rsid w:val="002D3558"/>
    <w:rsid w:val="002D589A"/>
    <w:rsid w:val="002F20CD"/>
    <w:rsid w:val="002F49EF"/>
    <w:rsid w:val="00314F95"/>
    <w:rsid w:val="00315896"/>
    <w:rsid w:val="00322FAB"/>
    <w:rsid w:val="00345581"/>
    <w:rsid w:val="0034702D"/>
    <w:rsid w:val="003679A0"/>
    <w:rsid w:val="00382252"/>
    <w:rsid w:val="00394B65"/>
    <w:rsid w:val="003A785E"/>
    <w:rsid w:val="003B55FF"/>
    <w:rsid w:val="003B651F"/>
    <w:rsid w:val="003C0116"/>
    <w:rsid w:val="003C4C28"/>
    <w:rsid w:val="0043645D"/>
    <w:rsid w:val="00454A59"/>
    <w:rsid w:val="00456753"/>
    <w:rsid w:val="00471E57"/>
    <w:rsid w:val="00480715"/>
    <w:rsid w:val="0049143E"/>
    <w:rsid w:val="004A637C"/>
    <w:rsid w:val="004C7E2A"/>
    <w:rsid w:val="004D01D3"/>
    <w:rsid w:val="004D0467"/>
    <w:rsid w:val="004F102C"/>
    <w:rsid w:val="004F4AFB"/>
    <w:rsid w:val="00520D1A"/>
    <w:rsid w:val="0052512B"/>
    <w:rsid w:val="005262A8"/>
    <w:rsid w:val="00553F9B"/>
    <w:rsid w:val="00593132"/>
    <w:rsid w:val="005A21B0"/>
    <w:rsid w:val="005A5E42"/>
    <w:rsid w:val="005C2F35"/>
    <w:rsid w:val="005D1DA6"/>
    <w:rsid w:val="005F5E04"/>
    <w:rsid w:val="00617B1F"/>
    <w:rsid w:val="0065209A"/>
    <w:rsid w:val="00657995"/>
    <w:rsid w:val="006B5399"/>
    <w:rsid w:val="006D5C2E"/>
    <w:rsid w:val="006E6ACB"/>
    <w:rsid w:val="006E7156"/>
    <w:rsid w:val="006F1706"/>
    <w:rsid w:val="00744442"/>
    <w:rsid w:val="007725E7"/>
    <w:rsid w:val="0078507E"/>
    <w:rsid w:val="007C2C85"/>
    <w:rsid w:val="007D3D09"/>
    <w:rsid w:val="007D746F"/>
    <w:rsid w:val="007F763B"/>
    <w:rsid w:val="00810635"/>
    <w:rsid w:val="00814FA7"/>
    <w:rsid w:val="008233D0"/>
    <w:rsid w:val="0085007D"/>
    <w:rsid w:val="00875C08"/>
    <w:rsid w:val="008A20AC"/>
    <w:rsid w:val="008A67B6"/>
    <w:rsid w:val="0091208A"/>
    <w:rsid w:val="00914558"/>
    <w:rsid w:val="00935CF7"/>
    <w:rsid w:val="0094140D"/>
    <w:rsid w:val="009459B3"/>
    <w:rsid w:val="00952EB8"/>
    <w:rsid w:val="00997A8E"/>
    <w:rsid w:val="009A3681"/>
    <w:rsid w:val="00A13BCF"/>
    <w:rsid w:val="00A1557F"/>
    <w:rsid w:val="00A3476D"/>
    <w:rsid w:val="00B24086"/>
    <w:rsid w:val="00B3167C"/>
    <w:rsid w:val="00B36B45"/>
    <w:rsid w:val="00B60E8D"/>
    <w:rsid w:val="00B704D5"/>
    <w:rsid w:val="00B80C0E"/>
    <w:rsid w:val="00B918AE"/>
    <w:rsid w:val="00B94E19"/>
    <w:rsid w:val="00BA2F3B"/>
    <w:rsid w:val="00BD2A8D"/>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56002"/>
    <w:rsid w:val="00D9103C"/>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64351"/>
    <w:rsid w:val="00F83A62"/>
    <w:rsid w:val="00FA6D77"/>
    <w:rsid w:val="00FB5B6A"/>
    <w:rsid w:val="00FC4906"/>
    <w:rsid w:val="00FF7666"/>
    <w:rsid w:val="3939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33F5A"/>
  <w15:chartTrackingRefBased/>
  <w15:docId w15:val="{897D4F46-1031-4713-9A65-A12B1CA4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tabs>
        <w:tab w:val="left" w:pos="0"/>
      </w:tabs>
      <w:outlineLvl w:val="0"/>
    </w:pPr>
    <w:rPr>
      <w:b/>
      <w:bCs/>
      <w:sz w:val="32"/>
    </w:rPr>
  </w:style>
  <w:style w:type="paragraph" w:styleId="Heading2">
    <w:name w:val="heading 2"/>
    <w:basedOn w:val="Normal"/>
    <w:next w:val="Normal"/>
    <w:qFormat/>
    <w:pPr>
      <w:keepNext/>
      <w:numPr>
        <w:ilvl w:val="1"/>
        <w:numId w:val="1"/>
      </w:numPr>
      <w:tabs>
        <w:tab w:val="left" w:pos="0"/>
      </w:tabs>
      <w:jc w:val="both"/>
      <w:outlineLvl w:val="1"/>
    </w:pPr>
    <w:rPr>
      <w:b/>
      <w:sz w:val="28"/>
    </w:rPr>
  </w:style>
  <w:style w:type="paragraph" w:styleId="Heading3">
    <w:name w:val="heading 3"/>
    <w:basedOn w:val="Normal"/>
    <w:next w:val="Normal"/>
    <w:qFormat/>
    <w:pPr>
      <w:keepNext/>
      <w:numPr>
        <w:ilvl w:val="2"/>
        <w:numId w:val="1"/>
      </w:numPr>
      <w:tabs>
        <w:tab w:val="left" w:pos="0"/>
      </w:tabs>
      <w:spacing w:line="360" w:lineRule="auto"/>
      <w:jc w:val="both"/>
      <w:outlineLvl w:val="2"/>
    </w:pPr>
    <w:rPr>
      <w:b/>
      <w:bCs/>
    </w:rPr>
  </w:style>
  <w:style w:type="paragraph" w:styleId="Heading4">
    <w:name w:val="heading 4"/>
    <w:basedOn w:val="Normal"/>
    <w:next w:val="Normal"/>
    <w:link w:val="Heading4Char"/>
    <w:qFormat/>
    <w:pPr>
      <w:keepNext/>
      <w:suppressAutoHyphens w:val="0"/>
      <w:spacing w:before="240" w:after="60"/>
      <w:ind w:left="1152" w:hanging="720"/>
      <w:outlineLvl w:val="3"/>
    </w:pPr>
    <w:rPr>
      <w:rFonts w:eastAsia="Times New Roman"/>
      <w:i/>
      <w:iCs/>
      <w:sz w:val="18"/>
      <w:szCs w:val="18"/>
      <w:lang w:eastAsia="en-US"/>
    </w:rPr>
  </w:style>
  <w:style w:type="paragraph" w:styleId="Heading5">
    <w:name w:val="heading 5"/>
    <w:basedOn w:val="Normal"/>
    <w:next w:val="Normal"/>
    <w:link w:val="Heading5Char"/>
    <w:qFormat/>
    <w:pPr>
      <w:suppressAutoHyphens w:val="0"/>
      <w:spacing w:before="240" w:after="60"/>
      <w:ind w:left="1872" w:hanging="720"/>
      <w:outlineLvl w:val="4"/>
    </w:pPr>
    <w:rPr>
      <w:rFonts w:eastAsia="Times New Roman"/>
      <w:sz w:val="18"/>
      <w:szCs w:val="18"/>
      <w:lang w:eastAsia="en-US"/>
    </w:rPr>
  </w:style>
  <w:style w:type="paragraph" w:styleId="Heading6">
    <w:name w:val="heading 6"/>
    <w:basedOn w:val="Normal"/>
    <w:next w:val="Normal"/>
    <w:qFormat/>
    <w:pPr>
      <w:keepNext/>
      <w:numPr>
        <w:ilvl w:val="5"/>
        <w:numId w:val="1"/>
      </w:numPr>
      <w:tabs>
        <w:tab w:val="left" w:pos="0"/>
      </w:tabs>
      <w:jc w:val="center"/>
      <w:outlineLvl w:val="5"/>
    </w:pPr>
    <w:rPr>
      <w:b/>
      <w:bCs/>
      <w:lang w:val="en-GB"/>
    </w:rPr>
  </w:style>
  <w:style w:type="paragraph" w:styleId="Heading7">
    <w:name w:val="heading 7"/>
    <w:basedOn w:val="Normal"/>
    <w:next w:val="Normal"/>
    <w:link w:val="Heading7Char"/>
    <w:qFormat/>
    <w:pPr>
      <w:suppressAutoHyphens w:val="0"/>
      <w:spacing w:before="240" w:after="60"/>
      <w:ind w:left="3312" w:hanging="720"/>
      <w:outlineLvl w:val="6"/>
    </w:pPr>
    <w:rPr>
      <w:rFonts w:eastAsia="Times New Roman"/>
      <w:sz w:val="16"/>
      <w:szCs w:val="16"/>
      <w:lang w:eastAsia="en-US"/>
    </w:rPr>
  </w:style>
  <w:style w:type="paragraph" w:styleId="Heading8">
    <w:name w:val="heading 8"/>
    <w:basedOn w:val="Normal"/>
    <w:next w:val="Normal"/>
    <w:link w:val="Heading8Char"/>
    <w:qFormat/>
    <w:pPr>
      <w:suppressAutoHyphens w:val="0"/>
      <w:spacing w:before="240" w:after="60"/>
      <w:ind w:left="4032" w:hanging="720"/>
      <w:outlineLvl w:val="7"/>
    </w:pPr>
    <w:rPr>
      <w:rFonts w:eastAsia="Times New Roman"/>
      <w:i/>
      <w:iCs/>
      <w:sz w:val="16"/>
      <w:szCs w:val="16"/>
      <w:lang w:eastAsia="en-US"/>
    </w:rPr>
  </w:style>
  <w:style w:type="paragraph" w:styleId="Heading9">
    <w:name w:val="heading 9"/>
    <w:basedOn w:val="Normal"/>
    <w:next w:val="Normal"/>
    <w:link w:val="Heading9Char"/>
    <w:qFormat/>
    <w:pPr>
      <w:suppressAutoHyphens w:val="0"/>
      <w:spacing w:before="240" w:after="60"/>
      <w:ind w:left="4752" w:hanging="720"/>
      <w:outlineLvl w:val="8"/>
    </w:pPr>
    <w:rPr>
      <w:rFonts w:eastAsia="Times New Roman"/>
      <w:sz w:val="16"/>
      <w:szCs w:val="16"/>
      <w:lang w:eastAsia="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eastAsia="Times New Roman"/>
      <w:i/>
      <w:iCs/>
      <w:sz w:val="18"/>
      <w:szCs w:val="18"/>
      <w:lang w:val="en-US" w:eastAsia="en-US"/>
    </w:rPr>
  </w:style>
  <w:style w:type="character" w:customStyle="1" w:styleId="Heading5Char">
    <w:name w:val="Heading 5 Char"/>
    <w:link w:val="Heading5"/>
    <w:rPr>
      <w:rFonts w:eastAsia="Times New Roman"/>
      <w:sz w:val="18"/>
      <w:szCs w:val="18"/>
      <w:lang w:val="en-US" w:eastAsia="en-US"/>
    </w:rPr>
  </w:style>
  <w:style w:type="character" w:customStyle="1" w:styleId="Heading7Char">
    <w:name w:val="Heading 7 Char"/>
    <w:link w:val="Heading7"/>
    <w:rPr>
      <w:rFonts w:eastAsia="Times New Roman"/>
      <w:sz w:val="16"/>
      <w:szCs w:val="16"/>
      <w:lang w:val="en-US" w:eastAsia="en-US"/>
    </w:rPr>
  </w:style>
  <w:style w:type="character" w:customStyle="1" w:styleId="Heading8Char">
    <w:name w:val="Heading 8 Char"/>
    <w:link w:val="Heading8"/>
    <w:rPr>
      <w:rFonts w:eastAsia="Times New Roman"/>
      <w:i/>
      <w:iCs/>
      <w:sz w:val="16"/>
      <w:szCs w:val="16"/>
      <w:lang w:val="en-US" w:eastAsia="en-US"/>
    </w:rPr>
  </w:style>
  <w:style w:type="character" w:customStyle="1" w:styleId="Heading9Char">
    <w:name w:val="Heading 9 Char"/>
    <w:link w:val="Heading9"/>
    <w:rPr>
      <w:rFonts w:eastAsia="Times New Roman"/>
      <w:sz w:val="16"/>
      <w:szCs w:val="16"/>
      <w:lang w:val="en-US" w:eastAsia="en-US"/>
    </w:rPr>
  </w:style>
  <w:style w:type="paragraph" w:styleId="Caption">
    <w:name w:val="caption"/>
    <w:basedOn w:val="Normal"/>
    <w:qFormat/>
    <w:pPr>
      <w:suppressLineNumbers/>
      <w:spacing w:before="120" w:after="120"/>
    </w:pPr>
    <w:rPr>
      <w:i/>
      <w:iCs/>
    </w:rPr>
  </w:style>
  <w:style w:type="paragraph" w:styleId="CommentText">
    <w:name w:val="annotation text"/>
    <w:basedOn w:val="Normal"/>
    <w:link w:val="CommentTextChar"/>
    <w:unhideWhenUsed/>
    <w:pPr>
      <w:suppressAutoHyphens w:val="0"/>
    </w:pPr>
    <w:rPr>
      <w:rFonts w:eastAsia="Times New Roman"/>
      <w:sz w:val="20"/>
      <w:szCs w:val="20"/>
      <w:lang w:eastAsia="en-US"/>
    </w:rPr>
  </w:style>
  <w:style w:type="character" w:customStyle="1" w:styleId="CommentTextChar">
    <w:name w:val="Comment Text Char"/>
    <w:link w:val="CommentText"/>
    <w:rPr>
      <w:rFonts w:eastAsia="Times New Roman"/>
      <w:lang w:val="en-US" w:eastAsia="en-US"/>
    </w:rPr>
  </w:style>
  <w:style w:type="paragraph" w:styleId="BodyText">
    <w:name w:val="Body Text"/>
    <w:basedOn w:val="Normal"/>
    <w:link w:val="BodyTextChar"/>
    <w:pPr>
      <w:spacing w:line="360" w:lineRule="auto"/>
    </w:pPr>
  </w:style>
  <w:style w:type="character" w:customStyle="1" w:styleId="BodyTextChar">
    <w:name w:val="Body Text Char"/>
    <w:link w:val="BodyText"/>
    <w:rPr>
      <w:sz w:val="24"/>
      <w:szCs w:val="24"/>
      <w:lang w:val="en-US" w:eastAsia="ar-SA"/>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Footer">
    <w:name w:val="footer"/>
    <w:basedOn w:val="Normal"/>
    <w:pPr>
      <w:tabs>
        <w:tab w:val="center" w:pos="4320"/>
        <w:tab w:val="right" w:pos="8640"/>
      </w:tabs>
    </w:pPr>
    <w:rPr>
      <w:sz w:val="32"/>
    </w:rPr>
  </w:style>
  <w:style w:type="paragraph" w:styleId="Header">
    <w:name w:val="header"/>
    <w:basedOn w:val="Normal"/>
    <w:next w:val="Heading1"/>
    <w:pPr>
      <w:tabs>
        <w:tab w:val="center" w:pos="4320"/>
        <w:tab w:val="right" w:pos="8640"/>
      </w:tabs>
    </w:pPr>
  </w:style>
  <w:style w:type="paragraph" w:styleId="List">
    <w:name w:val="List"/>
    <w:basedOn w:val="BodyText"/>
  </w:style>
  <w:style w:type="paragraph" w:styleId="FootnoteText">
    <w:name w:val="footnote text"/>
    <w:basedOn w:val="Normal"/>
    <w:link w:val="FootnoteTextChar"/>
    <w:semiHidden/>
    <w:pPr>
      <w:suppressAutoHyphens w:val="0"/>
      <w:ind w:firstLine="202"/>
      <w:jc w:val="both"/>
    </w:pPr>
    <w:rPr>
      <w:rFonts w:eastAsia="Times New Roman"/>
      <w:sz w:val="16"/>
      <w:szCs w:val="16"/>
      <w:lang w:eastAsia="en-US"/>
    </w:rPr>
  </w:style>
  <w:style w:type="character" w:customStyle="1" w:styleId="FootnoteTextChar">
    <w:name w:val="Footnote Text Char"/>
    <w:link w:val="FootnoteText"/>
    <w:semiHidden/>
    <w:rPr>
      <w:rFonts w:eastAsia="Times New Roman"/>
      <w:sz w:val="16"/>
      <w:szCs w:val="16"/>
      <w:lang w:val="en-US" w:eastAsia="en-US"/>
    </w:rPr>
  </w:style>
  <w:style w:type="paragraph" w:styleId="BodyTextIndent3">
    <w:name w:val="Body Text Indent 3"/>
    <w:basedOn w:val="Normal"/>
    <w:pPr>
      <w:spacing w:line="360" w:lineRule="auto"/>
      <w:ind w:firstLine="720"/>
      <w:jc w:val="both"/>
    </w:pPr>
    <w:rPr>
      <w:b/>
      <w:bCs/>
    </w:rPr>
  </w:style>
  <w:style w:type="paragraph" w:styleId="BodyText2">
    <w:name w:val="Body Text 2"/>
    <w:basedOn w:val="Normal"/>
    <w:pPr>
      <w:spacing w:line="360" w:lineRule="auto"/>
      <w:jc w:val="both"/>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1"/>
  </w:style>
  <w:style w:type="character" w:customStyle="1" w:styleId="1">
    <w:name w:val="默认段落字体1"/>
  </w:style>
  <w:style w:type="character" w:styleId="FollowedHyperlink">
    <w:name w:val="FollowedHyperlink"/>
    <w:rPr>
      <w:color w:val="800080"/>
      <w:u w:val="single"/>
    </w:rPr>
  </w:style>
  <w:style w:type="character" w:styleId="Hyperlink">
    <w:name w:val="Hyperlink"/>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paragraph" w:customStyle="1" w:styleId="PaperTitle">
    <w:name w:val="Paper Title"/>
    <w:basedOn w:val="Normal"/>
    <w:pPr>
      <w:suppressAutoHyphens w:val="0"/>
      <w:spacing w:before="480" w:after="300"/>
    </w:pPr>
    <w:rPr>
      <w:rFonts w:ascii="Helvetica" w:eastAsia="Times New Roman" w:hAnsi="Helvetica"/>
      <w:b/>
      <w:color w:val="00629B"/>
      <w:sz w:val="44"/>
      <w:szCs w:val="44"/>
      <w:lang w:eastAsia="en-US"/>
    </w:rPr>
  </w:style>
  <w:style w:type="paragraph" w:customStyle="1" w:styleId="Abstract">
    <w:name w:val="Abstract"/>
    <w:basedOn w:val="Normal"/>
    <w:link w:val="AbstractChar"/>
    <w:pPr>
      <w:suppressAutoHyphens w:val="0"/>
      <w:spacing w:after="340" w:line="240" w:lineRule="exact"/>
      <w:ind w:right="1380"/>
      <w:jc w:val="both"/>
    </w:pPr>
    <w:rPr>
      <w:rFonts w:eastAsia="Times New Roman"/>
      <w:sz w:val="20"/>
      <w:szCs w:val="20"/>
      <w:lang w:eastAsia="en-US"/>
    </w:rPr>
  </w:style>
  <w:style w:type="character" w:customStyle="1" w:styleId="AbstractChar">
    <w:name w:val="Abstract Char"/>
    <w:link w:val="Abstract"/>
    <w:rPr>
      <w:rFonts w:eastAsia="Times New Roman"/>
      <w:lang w:val="en-US" w:eastAsia="en-US"/>
    </w:rPr>
  </w:style>
  <w:style w:type="paragraph" w:customStyle="1" w:styleId="PARA">
    <w:name w:val="PARA"/>
    <w:basedOn w:val="Normal"/>
    <w:pPr>
      <w:autoSpaceDE w:val="0"/>
      <w:autoSpaceDN w:val="0"/>
      <w:adjustRightInd w:val="0"/>
      <w:spacing w:line="240" w:lineRule="exact"/>
      <w:jc w:val="both"/>
    </w:pPr>
    <w:rPr>
      <w:rFonts w:eastAsia="Times New Roman" w:cs="TimesLTStd-Roman"/>
      <w:spacing w:val="-2"/>
      <w:sz w:val="20"/>
      <w:szCs w:val="20"/>
      <w:lang w:eastAsia="en-US"/>
    </w:rPr>
  </w:style>
  <w:style w:type="paragraph" w:customStyle="1" w:styleId="H1ListNoSpace">
    <w:name w:val="H1_List (No Space)"/>
    <w:basedOn w:val="Normal"/>
    <w:qFormat/>
    <w:pPr>
      <w:numPr>
        <w:numId w:val="2"/>
      </w:numPr>
      <w:suppressAutoHyphens w:val="0"/>
      <w:autoSpaceDE w:val="0"/>
      <w:autoSpaceDN w:val="0"/>
      <w:adjustRightInd w:val="0"/>
    </w:pPr>
    <w:rPr>
      <w:rFonts w:ascii="Helvetica" w:eastAsia="Times New Roman" w:hAnsi="Helvetica" w:cs="FormataOTF-Bold"/>
      <w:b/>
      <w:bCs/>
      <w:color w:val="00629B"/>
      <w:sz w:val="18"/>
      <w:szCs w:val="18"/>
      <w:lang w:eastAsia="en-US"/>
    </w:rPr>
  </w:style>
  <w:style w:type="paragraph" w:customStyle="1" w:styleId="H1ListSpace">
    <w:name w:val="H1_List (Space)"/>
    <w:basedOn w:val="H1ListNoSpace"/>
    <w:pPr>
      <w:spacing w:before="240"/>
      <w:ind w:left="280" w:hanging="280"/>
    </w:pPr>
    <w:rPr>
      <w:rFonts w:cs="Times New Roman"/>
      <w:szCs w:val="20"/>
    </w:rPr>
  </w:style>
  <w:style w:type="paragraph" w:customStyle="1" w:styleId="PARAIndent">
    <w:name w:val="PARA_Indent"/>
    <w:basedOn w:val="PARA"/>
    <w:pPr>
      <w:ind w:firstLine="200"/>
    </w:pPr>
  </w:style>
  <w:style w:type="paragraph" w:customStyle="1" w:styleId="H2Cont">
    <w:name w:val="H2_Cont"/>
    <w:pPr>
      <w:numPr>
        <w:numId w:val="3"/>
      </w:numPr>
      <w:spacing w:before="260"/>
    </w:pPr>
    <w:rPr>
      <w:rFonts w:ascii="Helvetica" w:eastAsia="Times New Roman" w:hAnsi="Helvetica"/>
      <w:b/>
      <w:bCs/>
      <w:i/>
      <w:iCs/>
      <w:color w:val="58595B"/>
      <w:sz w:val="18"/>
      <w:lang w:eastAsia="en-US"/>
    </w:rPr>
  </w:style>
  <w:style w:type="paragraph" w:customStyle="1" w:styleId="FigCaption">
    <w:name w:val="Fig Caption"/>
    <w:basedOn w:val="Normal"/>
    <w:pPr>
      <w:numPr>
        <w:numId w:val="4"/>
      </w:numPr>
      <w:tabs>
        <w:tab w:val="left" w:pos="760"/>
      </w:tabs>
      <w:suppressAutoHyphens w:val="0"/>
      <w:autoSpaceDE w:val="0"/>
      <w:autoSpaceDN w:val="0"/>
      <w:adjustRightInd w:val="0"/>
      <w:spacing w:before="140"/>
    </w:pPr>
    <w:rPr>
      <w:rFonts w:ascii="Helvetica" w:eastAsia="Times New Roman" w:hAnsi="Helvetica" w:cs="FormataOTF-Bold"/>
      <w:b/>
      <w:bCs/>
      <w:sz w:val="14"/>
      <w:szCs w:val="14"/>
      <w:lang w:eastAsia="en-US"/>
    </w:rPr>
  </w:style>
  <w:style w:type="paragraph" w:customStyle="1" w:styleId="TableTitle">
    <w:name w:val="Table Title"/>
    <w:basedOn w:val="Normal"/>
    <w:pPr>
      <w:suppressAutoHyphens w:val="0"/>
      <w:jc w:val="center"/>
    </w:pPr>
    <w:rPr>
      <w:rFonts w:eastAsia="Times New Roman"/>
      <w:smallCaps/>
      <w:sz w:val="16"/>
      <w:szCs w:val="16"/>
      <w:lang w:eastAsia="en-US"/>
    </w:rPr>
  </w:style>
  <w:style w:type="paragraph" w:customStyle="1" w:styleId="FigureCaption">
    <w:name w:val="Figure Caption"/>
    <w:basedOn w:val="Normal"/>
    <w:pPr>
      <w:suppressAutoHyphens w:val="0"/>
      <w:jc w:val="both"/>
    </w:pPr>
    <w:rPr>
      <w:rFonts w:eastAsia="Times New Roman"/>
      <w:sz w:val="16"/>
      <w:szCs w:val="16"/>
      <w:lang w:eastAsia="en-US"/>
    </w:rPr>
  </w:style>
  <w:style w:type="table" w:customStyle="1" w:styleId="PlainTable21">
    <w:name w:val="Plain Table 21"/>
    <w:basedOn w:val="TableNormal"/>
    <w:uiPriority w:val="4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top w:val="none" w:sz="0" w:space="0" w:color="auto"/>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single" w:sz="4" w:space="0" w:color="7F7F7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single" w:sz="4" w:space="0" w:color="7F7F7F"/>
          <w:bottom w:val="none" w:sz="0" w:space="0" w:color="auto"/>
          <w:right w:val="single" w:sz="4" w:space="0" w:color="7F7F7F"/>
          <w:insideH w:val="none" w:sz="0" w:space="0" w:color="auto"/>
          <w:insideV w:val="none" w:sz="0" w:space="0" w:color="auto"/>
          <w:tl2br w:val="none" w:sz="0" w:space="0" w:color="auto"/>
          <w:tr2bl w:val="none" w:sz="0" w:space="0" w:color="auto"/>
        </w:tcBorders>
      </w:tcPr>
    </w:tblStylePr>
    <w:tblStylePr w:type="band2Vert">
      <w:tblPr/>
      <w:tcPr>
        <w:tcBorders>
          <w:top w:val="none" w:sz="0" w:space="0" w:color="auto"/>
          <w:left w:val="single" w:sz="4" w:space="0" w:color="7F7F7F"/>
          <w:bottom w:val="none" w:sz="0" w:space="0" w:color="auto"/>
          <w:right w:val="single" w:sz="4" w:space="0" w:color="7F7F7F"/>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7F7F7F"/>
          <w:left w:val="none" w:sz="0" w:space="0" w:color="auto"/>
          <w:bottom w:val="single" w:sz="4" w:space="0" w:color="7F7F7F"/>
          <w:right w:val="none" w:sz="0" w:space="0" w:color="auto"/>
          <w:insideH w:val="none" w:sz="0" w:space="0" w:color="auto"/>
          <w:insideV w:val="none" w:sz="0" w:space="0" w:color="auto"/>
          <w:tl2br w:val="none" w:sz="0" w:space="0" w:color="auto"/>
          <w:tr2bl w:val="none" w:sz="0" w:space="0" w:color="auto"/>
        </w:tcBorders>
      </w:tcPr>
    </w:tblStylePr>
  </w:style>
  <w:style w:type="paragraph" w:styleId="ListParagraph">
    <w:name w:val="List Paragraph"/>
    <w:basedOn w:val="Normal"/>
    <w:uiPriority w:val="34"/>
    <w:qFormat/>
    <w:pPr>
      <w:ind w:left="720"/>
    </w:pPr>
  </w:style>
  <w:style w:type="table" w:customStyle="1" w:styleId="ListTable1Light-Accent31">
    <w:name w:val="List Table 1 Light - Accent 31"/>
    <w:basedOn w:val="TableNormal"/>
    <w:uiPriority w:val="46"/>
    <w:rPr>
      <w:rFonts w:ascii="Calibri" w:eastAsia="Times New Roman" w:hAnsi="Calibri" w:cs="Arial"/>
      <w:sz w:val="22"/>
      <w:szCs w:val="22"/>
      <w:lang w:eastAsia="en-US"/>
    </w:rPr>
    <w:tblPr>
      <w:tblStyleRowBandSize w:val="1"/>
      <w:tblStyleColBandSize w:val="1"/>
    </w:tblPr>
    <w:tblStylePr w:type="firstRow">
      <w:rPr>
        <w:b/>
        <w:bCs/>
      </w:rPr>
      <w:tblPr/>
      <w:tcPr>
        <w:tcBorders>
          <w:top w:val="none" w:sz="0" w:space="0" w:color="auto"/>
          <w:left w:val="none" w:sz="0" w:space="0" w:color="auto"/>
          <w:bottom w:val="single" w:sz="4" w:space="0" w:color="C2D69B"/>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single" w:sz="4" w:space="0" w:color="C2D69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head">
    <w:name w:val="table head"/>
    <w:basedOn w:val="TableTitle"/>
    <w:qFormat/>
    <w:pPr>
      <w:jc w:val="left"/>
    </w:pPr>
  </w:style>
  <w:style w:type="paragraph" w:customStyle="1" w:styleId="H1">
    <w:name w:val="H1"/>
    <w:basedOn w:val="Normal"/>
    <w:pPr>
      <w:suppressAutoHyphens w:val="0"/>
      <w:autoSpaceDE w:val="0"/>
      <w:autoSpaceDN w:val="0"/>
      <w:adjustRightInd w:val="0"/>
      <w:spacing w:before="240"/>
    </w:pPr>
    <w:rPr>
      <w:rFonts w:ascii="Helvetica" w:eastAsia="Times New Roman" w:hAnsi="Helvetica" w:cs="FormataOTF-Bold"/>
      <w:b/>
      <w:bCs/>
      <w:color w:val="00629B"/>
      <w:sz w:val="18"/>
      <w:szCs w:val="18"/>
      <w:lang w:eastAsia="en-US"/>
    </w:rPr>
  </w:style>
  <w:style w:type="paragraph" w:customStyle="1" w:styleId="references">
    <w:name w:val="references"/>
    <w:pPr>
      <w:numPr>
        <w:numId w:val="5"/>
      </w:numPr>
      <w:tabs>
        <w:tab w:val="left" w:pos="360"/>
      </w:tabs>
      <w:spacing w:after="50" w:line="180" w:lineRule="exact"/>
      <w:jc w:val="both"/>
    </w:pPr>
    <w:rPr>
      <w:rFonts w:eastAsia="MS Mincho"/>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44280427@st.uqu.edu.sa" TargetMode="Externa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yperlink" Target="https://archive.ics.uci.edu/ml/datasets/iris" TargetMode="External"/><Relationship Id="rId7" Type="http://schemas.openxmlformats.org/officeDocument/2006/relationships/hyperlink" Target="mailto:aomaghraby@uqu.edu.sa"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oleObject" Target="embeddings/oleObject1.bin"/><Relationship Id="rId33" Type="http://schemas.openxmlformats.org/officeDocument/2006/relationships/hyperlink" Target="http://www.hypertextbookshop.com/dataminingbook/public_version/contents/chapters/chapter004/section002/blue/page002.html"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hyperlink" Target="http://www.dx.doi.org/10.7537/marsnys170524.04" TargetMode="External"/><Relationship Id="rId19" Type="http://schemas.openxmlformats.org/officeDocument/2006/relationships/image" Target="media/image3.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editor@americanscience.org" TargetMode="External"/><Relationship Id="rId1" Type="http://schemas.openxmlformats.org/officeDocument/2006/relationships/hyperlink" Target="http://www.jofamericanscience.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5299</Words>
  <Characters>30206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35435</CharactersWithSpaces>
  <SharedDoc>false</SharedDoc>
  <HLinks>
    <vt:vector size="84" baseType="variant">
      <vt:variant>
        <vt:i4>5046284</vt:i4>
      </vt:variant>
      <vt:variant>
        <vt:i4>15</vt:i4>
      </vt:variant>
      <vt:variant>
        <vt:i4>0</vt:i4>
      </vt:variant>
      <vt:variant>
        <vt:i4>5</vt:i4>
      </vt:variant>
      <vt:variant>
        <vt:lpwstr>https://archive.ics.uci.edu/ml/datasets/iris</vt:lpwstr>
      </vt:variant>
      <vt:variant>
        <vt:lpwstr/>
      </vt:variant>
      <vt:variant>
        <vt:i4>262251</vt:i4>
      </vt:variant>
      <vt:variant>
        <vt:i4>12</vt:i4>
      </vt:variant>
      <vt:variant>
        <vt:i4>0</vt:i4>
      </vt:variant>
      <vt:variant>
        <vt:i4>5</vt:i4>
      </vt:variant>
      <vt:variant>
        <vt:lpwstr>http://www.hypertextbookshop.com/dataminingbook/public_version/contents/chapters/chapter004/section002/blue/page002.html</vt:lpwstr>
      </vt:variant>
      <vt:variant>
        <vt:lpwstr/>
      </vt:variant>
      <vt:variant>
        <vt:i4>2359348</vt:i4>
      </vt:variant>
      <vt:variant>
        <vt:i4>9</vt:i4>
      </vt:variant>
      <vt:variant>
        <vt:i4>0</vt:i4>
      </vt:variant>
      <vt:variant>
        <vt:i4>5</vt:i4>
      </vt:variant>
      <vt:variant>
        <vt:lpwstr>http://www.dx.doi.org/10.7537/marsnys170524.04</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3604505</vt:i4>
      </vt:variant>
      <vt:variant>
        <vt:i4>3</vt:i4>
      </vt:variant>
      <vt:variant>
        <vt:i4>0</vt:i4>
      </vt:variant>
      <vt:variant>
        <vt:i4>5</vt:i4>
      </vt:variant>
      <vt:variant>
        <vt:lpwstr>mailto:s44280427@st.uqu.edu.sa</vt:lpwstr>
      </vt:variant>
      <vt:variant>
        <vt:lpwstr/>
      </vt:variant>
      <vt:variant>
        <vt:i4>2949207</vt:i4>
      </vt:variant>
      <vt:variant>
        <vt:i4>0</vt:i4>
      </vt:variant>
      <vt:variant>
        <vt:i4>0</vt:i4>
      </vt:variant>
      <vt:variant>
        <vt:i4>5</vt:i4>
      </vt:variant>
      <vt:variant>
        <vt:lpwstr>mailto:aomaghraby@uqu.edu.sa</vt:lpwstr>
      </vt:variant>
      <vt:variant>
        <vt:lpwstr/>
      </vt:variant>
      <vt:variant>
        <vt:i4>1638455</vt:i4>
      </vt:variant>
      <vt:variant>
        <vt:i4>23</vt:i4>
      </vt:variant>
      <vt:variant>
        <vt:i4>0</vt:i4>
      </vt:variant>
      <vt:variant>
        <vt:i4>5</vt:i4>
      </vt:variant>
      <vt:variant>
        <vt:lpwstr>mailto:newyorksci@gmail.com</vt:lpwstr>
      </vt:variant>
      <vt:variant>
        <vt:lpwstr/>
      </vt:variant>
      <vt:variant>
        <vt:i4>4522059</vt:i4>
      </vt:variant>
      <vt:variant>
        <vt:i4>20</vt:i4>
      </vt:variant>
      <vt:variant>
        <vt:i4>0</vt:i4>
      </vt:variant>
      <vt:variant>
        <vt:i4>5</vt:i4>
      </vt:variant>
      <vt:variant>
        <vt:lpwstr>http://www.sciencepub.net/newyork</vt:lpwstr>
      </vt:variant>
      <vt:variant>
        <vt:lpwstr/>
      </vt:variant>
      <vt:variant>
        <vt:i4>4522059</vt:i4>
      </vt:variant>
      <vt:variant>
        <vt:i4>17</vt:i4>
      </vt:variant>
      <vt:variant>
        <vt:i4>0</vt:i4>
      </vt:variant>
      <vt:variant>
        <vt:i4>5</vt:i4>
      </vt:variant>
      <vt:variant>
        <vt:lpwstr>http://www.sciencepub.net/newyork</vt:lpwstr>
      </vt:variant>
      <vt:variant>
        <vt:lpwstr/>
      </vt:variant>
      <vt:variant>
        <vt:i4>1638455</vt:i4>
      </vt:variant>
      <vt:variant>
        <vt:i4>14</vt:i4>
      </vt:variant>
      <vt:variant>
        <vt:i4>0</vt:i4>
      </vt:variant>
      <vt:variant>
        <vt:i4>5</vt:i4>
      </vt:variant>
      <vt:variant>
        <vt:lpwstr>mailto:newyorksci@gmail.com</vt:lpwstr>
      </vt:variant>
      <vt:variant>
        <vt:lpwstr/>
      </vt:variant>
      <vt:variant>
        <vt:i4>4522059</vt:i4>
      </vt:variant>
      <vt:variant>
        <vt:i4>11</vt:i4>
      </vt:variant>
      <vt:variant>
        <vt:i4>0</vt:i4>
      </vt:variant>
      <vt:variant>
        <vt:i4>5</vt:i4>
      </vt:variant>
      <vt:variant>
        <vt:lpwstr>http://www.sciencepub.net/newyork</vt:lpwstr>
      </vt:variant>
      <vt:variant>
        <vt:lpwstr/>
      </vt:variant>
      <vt:variant>
        <vt:i4>6946906</vt:i4>
      </vt:variant>
      <vt:variant>
        <vt:i4>8</vt:i4>
      </vt:variant>
      <vt:variant>
        <vt:i4>0</vt:i4>
      </vt:variant>
      <vt:variant>
        <vt:i4>5</vt:i4>
      </vt:variant>
      <vt:variant>
        <vt:lpwstr>mailto:editor@americanscience.org</vt:lpwstr>
      </vt:variant>
      <vt:variant>
        <vt:lpwstr/>
      </vt:variant>
      <vt:variant>
        <vt:i4>2293802</vt:i4>
      </vt:variant>
      <vt:variant>
        <vt:i4>5</vt:i4>
      </vt:variant>
      <vt:variant>
        <vt:i4>0</vt:i4>
      </vt:variant>
      <vt:variant>
        <vt:i4>5</vt:i4>
      </vt:variant>
      <vt:variant>
        <vt:lpwstr>http://www.jofamericanscience.org/</vt:lpwstr>
      </vt:variant>
      <vt:variant>
        <vt:lpwstr/>
      </vt:variant>
      <vt:variant>
        <vt:i4>2293802</vt:i4>
      </vt:variant>
      <vt:variant>
        <vt:i4>0</vt:i4>
      </vt:variant>
      <vt:variant>
        <vt:i4>0</vt:i4>
      </vt:variant>
      <vt:variant>
        <vt:i4>5</vt:i4>
      </vt:variant>
      <vt:variant>
        <vt:lpwstr>http://www.jofamericanscience.org/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
  <cp:lastModifiedBy>admin</cp:lastModifiedBy>
  <cp:revision>2</cp:revision>
  <cp:lastPrinted>2008-06-25T20:46:00Z</cp:lastPrinted>
  <dcterms:created xsi:type="dcterms:W3CDTF">2024-05-09T00:28:00Z</dcterms:created>
  <dcterms:modified xsi:type="dcterms:W3CDTF">2024-05-09T00:28:00Z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7BA865FF37964770A6A0816484FD8349_12</vt:lpwstr>
  </property>
</Properties>
</file>