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B9B" w:rsidRPr="00E04AD0" w:rsidRDefault="00EE5B9B" w:rsidP="00850ECC">
      <w:pPr>
        <w:widowControl/>
        <w:snapToGrid w:val="0"/>
        <w:jc w:val="center"/>
        <w:rPr>
          <w:b/>
          <w:bCs/>
          <w:kern w:val="0"/>
          <w:sz w:val="20"/>
          <w:szCs w:val="20"/>
        </w:rPr>
      </w:pPr>
      <w:r w:rsidRPr="00E04AD0">
        <w:rPr>
          <w:b/>
          <w:bCs/>
          <w:kern w:val="0"/>
          <w:sz w:val="20"/>
          <w:szCs w:val="20"/>
        </w:rPr>
        <w:t>Are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Mud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cracks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the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Origin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of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Polygonal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Faults?</w:t>
      </w:r>
    </w:p>
    <w:p w:rsidR="0024765E" w:rsidRPr="00E04AD0" w:rsidRDefault="00E04AD0" w:rsidP="00850ECC">
      <w:pPr>
        <w:widowControl/>
        <w:snapToGrid w:val="0"/>
        <w:jc w:val="center"/>
        <w:rPr>
          <w:b/>
          <w:bCs/>
          <w:kern w:val="0"/>
          <w:sz w:val="20"/>
          <w:szCs w:val="20"/>
        </w:rPr>
      </w:pPr>
      <w:r w:rsidRPr="00E04AD0">
        <w:rPr>
          <w:rFonts w:hint="eastAsia"/>
          <w:b/>
          <w:bCs/>
          <w:kern w:val="0"/>
          <w:sz w:val="20"/>
          <w:szCs w:val="20"/>
        </w:rPr>
        <w:t>(</w:t>
      </w:r>
      <w:r w:rsidR="00EE5B9B" w:rsidRPr="00E04AD0">
        <w:rPr>
          <w:b/>
          <w:bCs/>
          <w:kern w:val="0"/>
          <w:sz w:val="20"/>
          <w:szCs w:val="20"/>
        </w:rPr>
        <w:t>Review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="00EE5B9B" w:rsidRPr="00E04AD0">
        <w:rPr>
          <w:b/>
          <w:bCs/>
          <w:kern w:val="0"/>
          <w:sz w:val="20"/>
          <w:szCs w:val="20"/>
        </w:rPr>
        <w:t>paper</w:t>
      </w:r>
      <w:r w:rsidRPr="00E04AD0">
        <w:rPr>
          <w:rFonts w:hint="eastAsia"/>
          <w:b/>
          <w:bCs/>
          <w:kern w:val="0"/>
          <w:sz w:val="20"/>
          <w:szCs w:val="20"/>
        </w:rPr>
        <w:t>)</w:t>
      </w:r>
    </w:p>
    <w:p w:rsidR="00E04AD0" w:rsidRPr="00E04AD0" w:rsidRDefault="00E04AD0" w:rsidP="00850ECC">
      <w:pPr>
        <w:widowControl/>
        <w:snapToGrid w:val="0"/>
        <w:jc w:val="center"/>
        <w:rPr>
          <w:b/>
          <w:bCs/>
          <w:kern w:val="0"/>
          <w:sz w:val="20"/>
          <w:szCs w:val="20"/>
        </w:rPr>
      </w:pPr>
    </w:p>
    <w:p w:rsidR="00EE5B9B" w:rsidRPr="00E04AD0" w:rsidRDefault="00835094" w:rsidP="00850ECC">
      <w:pPr>
        <w:widowControl/>
        <w:snapToGrid w:val="0"/>
        <w:jc w:val="center"/>
        <w:rPr>
          <w:rFonts w:eastAsia="Times New Roman"/>
          <w:bCs/>
          <w:color w:val="000000"/>
          <w:kern w:val="0"/>
          <w:sz w:val="20"/>
          <w:szCs w:val="20"/>
        </w:rPr>
      </w:pPr>
      <w:r>
        <w:rPr>
          <w:bCs/>
          <w:kern w:val="0"/>
          <w:sz w:val="20"/>
          <w:szCs w:val="20"/>
        </w:rPr>
        <w:t>Mohamed</w:t>
      </w:r>
      <w:r w:rsidR="00850ECC" w:rsidRPr="00E04AD0">
        <w:rPr>
          <w:bCs/>
          <w:kern w:val="0"/>
          <w:sz w:val="20"/>
          <w:szCs w:val="20"/>
        </w:rPr>
        <w:t xml:space="preserve"> M. I.</w:t>
      </w:r>
      <w:r w:rsidR="008D7F7A">
        <w:rPr>
          <w:bCs/>
          <w:kern w:val="0"/>
          <w:sz w:val="20"/>
          <w:szCs w:val="20"/>
        </w:rPr>
        <w:t xml:space="preserve"> </w:t>
      </w:r>
      <w:r w:rsidR="00850ECC" w:rsidRPr="00E04AD0">
        <w:rPr>
          <w:bCs/>
          <w:kern w:val="0"/>
          <w:sz w:val="20"/>
          <w:szCs w:val="20"/>
        </w:rPr>
        <w:t>Abduallah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  <w:vertAlign w:val="superscript"/>
        </w:rPr>
        <w:t xml:space="preserve"> </w:t>
      </w:r>
      <w:r w:rsidR="00EE5B9B" w:rsidRPr="00E04AD0">
        <w:rPr>
          <w:rFonts w:eastAsia="Times New Roman"/>
          <w:bCs/>
          <w:color w:val="000000"/>
          <w:kern w:val="0"/>
          <w:sz w:val="20"/>
          <w:szCs w:val="20"/>
          <w:vertAlign w:val="superscript"/>
        </w:rPr>
        <w:t>A,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  <w:vertAlign w:val="superscript"/>
        </w:rPr>
        <w:t xml:space="preserve"> </w:t>
      </w:r>
      <w:r w:rsidR="00EE5B9B" w:rsidRPr="00E04AD0">
        <w:rPr>
          <w:rFonts w:eastAsia="Times New Roman"/>
          <w:bCs/>
          <w:color w:val="000000"/>
          <w:kern w:val="0"/>
          <w:sz w:val="20"/>
          <w:szCs w:val="20"/>
          <w:vertAlign w:val="superscript"/>
        </w:rPr>
        <w:t>B</w:t>
      </w:r>
      <w:r w:rsidR="00EE5B9B" w:rsidRPr="00E04AD0">
        <w:rPr>
          <w:rFonts w:eastAsia="Times New Roman"/>
          <w:bCs/>
          <w:color w:val="000000"/>
          <w:kern w:val="0"/>
          <w:sz w:val="20"/>
          <w:szCs w:val="20"/>
        </w:rPr>
        <w:t>,</w:t>
      </w:r>
      <w:r w:rsidR="00850ECC" w:rsidRPr="00E04AD0">
        <w:rPr>
          <w:bCs/>
          <w:kern w:val="0"/>
          <w:sz w:val="20"/>
          <w:szCs w:val="20"/>
        </w:rPr>
        <w:t xml:space="preserve"> </w:t>
      </w:r>
      <w:r w:rsidR="00EE5B9B" w:rsidRPr="00E04AD0">
        <w:rPr>
          <w:bCs/>
          <w:kern w:val="0"/>
          <w:sz w:val="20"/>
          <w:szCs w:val="20"/>
        </w:rPr>
        <w:t>H.A.</w:t>
      </w:r>
      <w:r w:rsidR="00850ECC" w:rsidRPr="00E04AD0">
        <w:rPr>
          <w:bCs/>
          <w:kern w:val="0"/>
          <w:sz w:val="20"/>
          <w:szCs w:val="20"/>
        </w:rPr>
        <w:t xml:space="preserve"> </w:t>
      </w:r>
      <w:r w:rsidR="00EE5B9B" w:rsidRPr="00E04AD0">
        <w:rPr>
          <w:bCs/>
          <w:kern w:val="0"/>
          <w:sz w:val="20"/>
          <w:szCs w:val="20"/>
        </w:rPr>
        <w:t>Ahmed</w:t>
      </w:r>
      <w:r w:rsidR="00850ECC" w:rsidRPr="00E04AD0">
        <w:rPr>
          <w:bCs/>
          <w:kern w:val="0"/>
          <w:sz w:val="20"/>
          <w:szCs w:val="20"/>
        </w:rPr>
        <w:t xml:space="preserve"> </w:t>
      </w:r>
      <w:r w:rsidR="00EE5B9B" w:rsidRPr="00E04AD0">
        <w:rPr>
          <w:bCs/>
          <w:kern w:val="0"/>
          <w:sz w:val="20"/>
          <w:szCs w:val="20"/>
          <w:vertAlign w:val="superscript"/>
        </w:rPr>
        <w:t>A,</w:t>
      </w:r>
      <w:r w:rsidR="00850ECC" w:rsidRPr="00E04AD0">
        <w:rPr>
          <w:bCs/>
          <w:kern w:val="0"/>
          <w:sz w:val="20"/>
          <w:szCs w:val="20"/>
          <w:vertAlign w:val="superscript"/>
        </w:rPr>
        <w:t xml:space="preserve"> </w:t>
      </w:r>
      <w:r w:rsidR="00EE5B9B" w:rsidRPr="00E04AD0">
        <w:rPr>
          <w:bCs/>
          <w:kern w:val="0"/>
          <w:sz w:val="20"/>
          <w:szCs w:val="20"/>
          <w:vertAlign w:val="superscript"/>
        </w:rPr>
        <w:t>C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bCs/>
          <w:color w:val="000000"/>
          <w:kern w:val="0"/>
          <w:sz w:val="20"/>
          <w:szCs w:val="20"/>
        </w:rPr>
        <w:t>and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bCs/>
          <w:color w:val="000000"/>
          <w:kern w:val="0"/>
          <w:sz w:val="20"/>
          <w:szCs w:val="20"/>
        </w:rPr>
        <w:t>Kabir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bCs/>
          <w:color w:val="000000"/>
          <w:kern w:val="0"/>
          <w:sz w:val="20"/>
          <w:szCs w:val="20"/>
        </w:rPr>
        <w:t>Shola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bCs/>
          <w:color w:val="000000"/>
          <w:kern w:val="0"/>
          <w:sz w:val="20"/>
          <w:szCs w:val="20"/>
        </w:rPr>
        <w:t>Ahmed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bCs/>
          <w:color w:val="000000"/>
          <w:kern w:val="0"/>
          <w:sz w:val="20"/>
          <w:szCs w:val="20"/>
          <w:vertAlign w:val="superscript"/>
        </w:rPr>
        <w:t>A</w:t>
      </w:r>
    </w:p>
    <w:p w:rsidR="00EE5B9B" w:rsidRPr="00E04AD0" w:rsidRDefault="00EE5B9B" w:rsidP="00850ECC">
      <w:pPr>
        <w:widowControl/>
        <w:snapToGrid w:val="0"/>
        <w:jc w:val="center"/>
        <w:rPr>
          <w:rFonts w:eastAsia="Times New Roman"/>
          <w:b/>
          <w:bCs/>
          <w:color w:val="000000"/>
          <w:kern w:val="0"/>
          <w:sz w:val="20"/>
          <w:szCs w:val="20"/>
        </w:rPr>
      </w:pPr>
    </w:p>
    <w:p w:rsidR="00EE5B9B" w:rsidRPr="00E04AD0" w:rsidRDefault="00EE5B9B" w:rsidP="00850ECC">
      <w:pPr>
        <w:widowControl/>
        <w:snapToGrid w:val="0"/>
        <w:jc w:val="center"/>
        <w:rPr>
          <w:rFonts w:eastAsia="Times New Roman"/>
          <w:bCs/>
          <w:color w:val="000000"/>
          <w:kern w:val="0"/>
          <w:sz w:val="20"/>
          <w:szCs w:val="20"/>
        </w:rPr>
      </w:pPr>
      <w:r w:rsidRPr="00E04AD0">
        <w:rPr>
          <w:rFonts w:eastAsia="Times New Roman"/>
          <w:bCs/>
          <w:color w:val="000000"/>
          <w:kern w:val="0"/>
          <w:sz w:val="20"/>
          <w:szCs w:val="20"/>
          <w:vertAlign w:val="superscript"/>
        </w:rPr>
        <w:t>A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  <w:vertAlign w:val="superscript"/>
        </w:rPr>
        <w:t xml:space="preserve"> </w:t>
      </w:r>
      <w:r w:rsidRPr="00E04AD0">
        <w:rPr>
          <w:rFonts w:eastAsia="Times New Roman"/>
          <w:bCs/>
          <w:color w:val="000000"/>
          <w:kern w:val="0"/>
          <w:sz w:val="20"/>
          <w:szCs w:val="20"/>
        </w:rPr>
        <w:t>China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rFonts w:eastAsia="Times New Roman"/>
          <w:bCs/>
          <w:color w:val="000000"/>
          <w:kern w:val="0"/>
          <w:sz w:val="20"/>
          <w:szCs w:val="20"/>
        </w:rPr>
        <w:t>University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rFonts w:eastAsia="Times New Roman"/>
          <w:bCs/>
          <w:color w:val="000000"/>
          <w:kern w:val="0"/>
          <w:sz w:val="20"/>
          <w:szCs w:val="20"/>
        </w:rPr>
        <w:t>of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rFonts w:eastAsia="Times New Roman"/>
          <w:bCs/>
          <w:color w:val="000000"/>
          <w:kern w:val="0"/>
          <w:sz w:val="20"/>
          <w:szCs w:val="20"/>
        </w:rPr>
        <w:t>Geosciences,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rFonts w:eastAsia="Times New Roman"/>
          <w:bCs/>
          <w:color w:val="000000"/>
          <w:kern w:val="0"/>
          <w:sz w:val="20"/>
          <w:szCs w:val="20"/>
        </w:rPr>
        <w:t>Wuhan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rFonts w:eastAsia="Times New Roman"/>
          <w:bCs/>
          <w:color w:val="000000"/>
          <w:kern w:val="0"/>
          <w:sz w:val="20"/>
          <w:szCs w:val="20"/>
        </w:rPr>
        <w:t>430074,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rFonts w:eastAsia="Times New Roman"/>
          <w:bCs/>
          <w:color w:val="000000"/>
          <w:kern w:val="0"/>
          <w:sz w:val="20"/>
          <w:szCs w:val="20"/>
        </w:rPr>
        <w:t>China</w:t>
      </w:r>
    </w:p>
    <w:p w:rsidR="00EE5B9B" w:rsidRPr="00E04AD0" w:rsidRDefault="00EE5B9B" w:rsidP="00850ECC">
      <w:pPr>
        <w:widowControl/>
        <w:snapToGrid w:val="0"/>
        <w:jc w:val="center"/>
        <w:rPr>
          <w:rFonts w:eastAsia="Times New Roman"/>
          <w:bCs/>
          <w:color w:val="000000"/>
          <w:kern w:val="0"/>
          <w:sz w:val="20"/>
          <w:szCs w:val="20"/>
        </w:rPr>
      </w:pPr>
      <w:r w:rsidRPr="00E04AD0">
        <w:rPr>
          <w:rFonts w:eastAsia="Times New Roman"/>
          <w:bCs/>
          <w:color w:val="000000"/>
          <w:kern w:val="0"/>
          <w:sz w:val="20"/>
          <w:szCs w:val="20"/>
          <w:vertAlign w:val="superscript"/>
        </w:rPr>
        <w:t>B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  <w:vertAlign w:val="superscript"/>
        </w:rPr>
        <w:t xml:space="preserve"> </w:t>
      </w:r>
      <w:r w:rsidRPr="00E04AD0">
        <w:rPr>
          <w:rFonts w:eastAsia="Times New Roman"/>
          <w:bCs/>
          <w:color w:val="000000"/>
          <w:kern w:val="0"/>
          <w:sz w:val="20"/>
          <w:szCs w:val="20"/>
        </w:rPr>
        <w:t>Red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rFonts w:eastAsia="Times New Roman"/>
          <w:bCs/>
          <w:color w:val="000000"/>
          <w:kern w:val="0"/>
          <w:sz w:val="20"/>
          <w:szCs w:val="20"/>
        </w:rPr>
        <w:t>Sea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rFonts w:eastAsia="Times New Roman"/>
          <w:bCs/>
          <w:color w:val="000000"/>
          <w:kern w:val="0"/>
          <w:sz w:val="20"/>
          <w:szCs w:val="20"/>
        </w:rPr>
        <w:t>University,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rFonts w:eastAsia="Times New Roman"/>
          <w:bCs/>
          <w:color w:val="000000"/>
          <w:kern w:val="0"/>
          <w:sz w:val="20"/>
          <w:szCs w:val="20"/>
        </w:rPr>
        <w:t>Sudan</w:t>
      </w:r>
    </w:p>
    <w:p w:rsidR="00EE5B9B" w:rsidRPr="00E04AD0" w:rsidRDefault="00EE5B9B" w:rsidP="00850ECC">
      <w:pPr>
        <w:widowControl/>
        <w:snapToGrid w:val="0"/>
        <w:jc w:val="center"/>
        <w:rPr>
          <w:rFonts w:eastAsia="Times New Roman"/>
          <w:bCs/>
          <w:color w:val="000000"/>
          <w:kern w:val="0"/>
          <w:sz w:val="20"/>
          <w:szCs w:val="20"/>
        </w:rPr>
      </w:pPr>
      <w:r w:rsidRPr="00E04AD0">
        <w:rPr>
          <w:rFonts w:eastAsia="Times New Roman"/>
          <w:bCs/>
          <w:color w:val="000000"/>
          <w:kern w:val="0"/>
          <w:sz w:val="20"/>
          <w:szCs w:val="20"/>
          <w:vertAlign w:val="superscript"/>
        </w:rPr>
        <w:t>C</w:t>
      </w:r>
      <w:r w:rsidRPr="00E04AD0">
        <w:rPr>
          <w:rFonts w:eastAsia="Times New Roman"/>
          <w:bCs/>
          <w:color w:val="000000"/>
          <w:kern w:val="0"/>
          <w:sz w:val="20"/>
          <w:szCs w:val="20"/>
        </w:rPr>
        <w:t>MAUTECH,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rFonts w:eastAsia="Times New Roman"/>
          <w:bCs/>
          <w:color w:val="000000"/>
          <w:kern w:val="0"/>
          <w:sz w:val="20"/>
          <w:szCs w:val="20"/>
        </w:rPr>
        <w:t>Yola,</w:t>
      </w:r>
      <w:r w:rsidR="00850ECC" w:rsidRPr="00E04AD0">
        <w:rPr>
          <w:rFonts w:eastAsia="Times New Roman"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rFonts w:eastAsia="Times New Roman"/>
          <w:bCs/>
          <w:color w:val="000000"/>
          <w:kern w:val="0"/>
          <w:sz w:val="20"/>
          <w:szCs w:val="20"/>
        </w:rPr>
        <w:t>Nigeria</w:t>
      </w:r>
    </w:p>
    <w:p w:rsidR="0024765E" w:rsidRPr="00E04AD0" w:rsidRDefault="00133E96" w:rsidP="00850ECC">
      <w:pPr>
        <w:snapToGrid w:val="0"/>
        <w:jc w:val="center"/>
        <w:rPr>
          <w:color w:val="0000FF"/>
          <w:kern w:val="0"/>
          <w:sz w:val="20"/>
          <w:szCs w:val="20"/>
        </w:rPr>
      </w:pPr>
      <w:hyperlink r:id="rId7" w:history="1">
        <w:r w:rsidR="00EE5B9B" w:rsidRPr="00E04AD0">
          <w:rPr>
            <w:rStyle w:val="Hyperlink"/>
            <w:bCs/>
            <w:kern w:val="0"/>
            <w:sz w:val="20"/>
            <w:szCs w:val="20"/>
          </w:rPr>
          <w:t>mohantoker@gmail.com</w:t>
        </w:r>
      </w:hyperlink>
      <w:r w:rsidR="00850ECC" w:rsidRPr="00E04AD0">
        <w:rPr>
          <w:bCs/>
          <w:color w:val="0000FF"/>
          <w:kern w:val="0"/>
          <w:sz w:val="20"/>
          <w:szCs w:val="20"/>
        </w:rPr>
        <w:t xml:space="preserve">, </w:t>
      </w:r>
      <w:hyperlink r:id="rId8" w:history="1">
        <w:r w:rsidR="00EE5B9B" w:rsidRPr="00E04AD0">
          <w:rPr>
            <w:rStyle w:val="Hyperlink"/>
            <w:bCs/>
            <w:kern w:val="0"/>
            <w:sz w:val="20"/>
            <w:szCs w:val="20"/>
          </w:rPr>
          <w:t>mohamedjkada@yahoo.com</w:t>
        </w:r>
      </w:hyperlink>
    </w:p>
    <w:p w:rsidR="00EE5B9B" w:rsidRPr="00E04AD0" w:rsidRDefault="00EE5B9B" w:rsidP="00850ECC">
      <w:pPr>
        <w:snapToGrid w:val="0"/>
        <w:jc w:val="center"/>
        <w:rPr>
          <w:kern w:val="0"/>
          <w:sz w:val="20"/>
          <w:szCs w:val="20"/>
          <w:vertAlign w:val="superscript"/>
        </w:rPr>
      </w:pPr>
    </w:p>
    <w:p w:rsidR="00EE5B9B" w:rsidRPr="00E04AD0" w:rsidRDefault="00850ECC" w:rsidP="00850ECC">
      <w:pPr>
        <w:widowControl/>
        <w:snapToGrid w:val="0"/>
        <w:rPr>
          <w:rFonts w:eastAsia="Times New Roman"/>
          <w:b/>
          <w:bCs/>
          <w:kern w:val="0"/>
          <w:sz w:val="20"/>
          <w:szCs w:val="20"/>
        </w:rPr>
      </w:pPr>
      <w:r w:rsidRPr="00E04AD0">
        <w:rPr>
          <w:rFonts w:eastAsia="Times New Roman"/>
          <w:b/>
          <w:bCs/>
          <w:kern w:val="0"/>
          <w:sz w:val="20"/>
          <w:szCs w:val="20"/>
        </w:rPr>
        <w:t xml:space="preserve">Abstract: </w:t>
      </w:r>
      <w:r w:rsidR="00EE5B9B" w:rsidRPr="00E04AD0">
        <w:rPr>
          <w:rFonts w:eastAsia="Times New Roman"/>
          <w:kern w:val="0"/>
          <w:sz w:val="20"/>
          <w:szCs w:val="20"/>
        </w:rPr>
        <w:t>Polygonal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faults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are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global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phenomenon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found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in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different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parts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of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world.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This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paper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aims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to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review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polygonal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faults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and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mud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crack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studies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in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general.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Most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polygonal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faults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studies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are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based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2D/3D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seismic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data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using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different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mapping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methods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(time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coherent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slice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and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horizon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ﬂattening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of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high-resolution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3D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seismic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data,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powerful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fault-imaging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663BCA" w:rsidRPr="00E04AD0">
        <w:rPr>
          <w:rFonts w:eastAsia="Times New Roman"/>
          <w:kern w:val="0"/>
          <w:sz w:val="20"/>
          <w:szCs w:val="20"/>
        </w:rPr>
        <w:t>seismic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663BCA" w:rsidRPr="00E04AD0">
        <w:rPr>
          <w:rFonts w:eastAsia="Times New Roman"/>
          <w:kern w:val="0"/>
          <w:sz w:val="20"/>
          <w:szCs w:val="20"/>
        </w:rPr>
        <w:t>attributes</w:t>
      </w:r>
      <w:r w:rsidR="00EE5B9B" w:rsidRPr="00E04AD0">
        <w:rPr>
          <w:rFonts w:eastAsia="Times New Roman"/>
          <w:kern w:val="0"/>
          <w:sz w:val="20"/>
          <w:szCs w:val="20"/>
        </w:rPr>
        <w:t>,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663BCA" w:rsidRPr="00E04AD0">
        <w:rPr>
          <w:rFonts w:eastAsia="Times New Roman"/>
          <w:kern w:val="0"/>
          <w:sz w:val="20"/>
          <w:szCs w:val="20"/>
        </w:rPr>
        <w:t>such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663BCA" w:rsidRPr="00E04AD0">
        <w:rPr>
          <w:rFonts w:eastAsia="Times New Roman"/>
          <w:kern w:val="0"/>
          <w:sz w:val="20"/>
          <w:szCs w:val="20"/>
        </w:rPr>
        <w:t>as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coherence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and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curvature).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orientation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of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polygonal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faults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is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isotropic,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indicating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non-tectonic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origin.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development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of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polygonal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faults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may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be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triggered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by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over-pressurized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pore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fluid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which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is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restricted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in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fine-grained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sediments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of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bathyal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facies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when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sediments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are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compacted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by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burden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above.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polygonal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faults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B7091F">
        <w:rPr>
          <w:rFonts w:eastAsia="Times New Roman"/>
          <w:kern w:val="0"/>
          <w:sz w:val="20"/>
          <w:szCs w:val="20"/>
        </w:rPr>
        <w:t xml:space="preserve">are </w:t>
      </w:r>
      <w:r w:rsidR="00EE5B9B" w:rsidRPr="00E04AD0">
        <w:rPr>
          <w:rFonts w:eastAsia="Times New Roman"/>
          <w:kern w:val="0"/>
          <w:sz w:val="20"/>
          <w:szCs w:val="20"/>
        </w:rPr>
        <w:t>developed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to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balance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volumetric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contraction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and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restricted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extension.</w:t>
      </w:r>
      <w:r w:rsidRPr="00E04AD0">
        <w:rPr>
          <w:rFonts w:eastAsia="Times New Roman"/>
          <w:color w:val="0070C0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Outcropping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polygonal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faults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show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that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de-watering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and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development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of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polygonal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faults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commenced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shortly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after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burial.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Mud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cracks,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other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hand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are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caused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by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persistent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desiccation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and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contraction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of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muddy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sediments.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These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cracks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form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networks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of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interconnected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tension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fractures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arranged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in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remarkable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polygonal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patterns.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Because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tensile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stress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due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to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drying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declines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downwards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through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sediment,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mud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cracks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have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generally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been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theorized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to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nucleate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near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surface,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propagate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downwards,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and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terminate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at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depth</w:t>
      </w:r>
      <w:r w:rsidR="00EE5B9B" w:rsidRPr="00E04AD0">
        <w:rPr>
          <w:rFonts w:eastAsia="Times New Roman"/>
          <w:color w:val="0070C0"/>
          <w:kern w:val="0"/>
          <w:sz w:val="20"/>
          <w:szCs w:val="20"/>
        </w:rPr>
        <w:t>.</w:t>
      </w:r>
      <w:r w:rsidRPr="00E04AD0">
        <w:rPr>
          <w:rFonts w:eastAsia="Times New Roman"/>
          <w:color w:val="0070C0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Polygonal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Faults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may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hence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have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originated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from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mud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cracks.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Earlier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generations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of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mud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cracks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rupture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set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of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desiccated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layers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altogether,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forming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polygonal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patterns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that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are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similar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throughout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the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C65FA2" w:rsidRPr="00E04AD0">
        <w:rPr>
          <w:rFonts w:eastAsia="Times New Roman"/>
          <w:kern w:val="0"/>
          <w:sz w:val="20"/>
          <w:szCs w:val="20"/>
        </w:rPr>
        <w:t xml:space="preserve">mud </w:t>
      </w:r>
      <w:r w:rsidR="00C65FA2">
        <w:rPr>
          <w:rFonts w:eastAsia="Times New Roman"/>
          <w:kern w:val="0"/>
          <w:sz w:val="20"/>
          <w:szCs w:val="20"/>
        </w:rPr>
        <w:t>sequence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and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polygonal</w:t>
      </w:r>
      <w:r w:rsidRPr="00E04AD0">
        <w:rPr>
          <w:rFonts w:eastAsia="Times New Roman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kern w:val="0"/>
          <w:sz w:val="20"/>
          <w:szCs w:val="20"/>
        </w:rPr>
        <w:t>faults.</w:t>
      </w:r>
    </w:p>
    <w:p w:rsidR="00850ECC" w:rsidRPr="00E04AD0" w:rsidRDefault="00E71D25" w:rsidP="00850ECC">
      <w:pPr>
        <w:adjustRightInd w:val="0"/>
        <w:snapToGrid w:val="0"/>
        <w:rPr>
          <w:color w:val="000000"/>
          <w:kern w:val="0"/>
          <w:sz w:val="20"/>
          <w:szCs w:val="20"/>
          <w:shd w:val="clear" w:color="auto" w:fill="FFFFFF"/>
        </w:rPr>
      </w:pPr>
      <w:r w:rsidRPr="00E04AD0">
        <w:rPr>
          <w:kern w:val="0"/>
          <w:sz w:val="20"/>
          <w:szCs w:val="20"/>
        </w:rPr>
        <w:t>[</w:t>
      </w:r>
      <w:r w:rsidR="00236E63">
        <w:rPr>
          <w:kern w:val="0"/>
          <w:sz w:val="20"/>
          <w:szCs w:val="20"/>
        </w:rPr>
        <w:t>Mohamed</w:t>
      </w:r>
      <w:r w:rsidR="00850ECC" w:rsidRPr="00E04AD0">
        <w:rPr>
          <w:kern w:val="0"/>
          <w:sz w:val="20"/>
          <w:szCs w:val="20"/>
        </w:rPr>
        <w:t xml:space="preserve"> M. I.</w:t>
      </w:r>
      <w:r w:rsidR="009C187C">
        <w:rPr>
          <w:rFonts w:hint="eastAsia"/>
          <w:kern w:val="0"/>
          <w:sz w:val="20"/>
          <w:szCs w:val="20"/>
        </w:rPr>
        <w:t xml:space="preserve"> </w:t>
      </w:r>
      <w:r w:rsidR="00850ECC" w:rsidRPr="00E04AD0">
        <w:rPr>
          <w:kern w:val="0"/>
          <w:sz w:val="20"/>
          <w:szCs w:val="20"/>
        </w:rPr>
        <w:t>Abduallah</w:t>
      </w:r>
      <w:r w:rsidR="00850ECC" w:rsidRPr="00E04AD0">
        <w:rPr>
          <w:rFonts w:eastAsia="Times New Roman"/>
          <w:color w:val="000000"/>
          <w:kern w:val="0"/>
          <w:sz w:val="20"/>
          <w:szCs w:val="20"/>
        </w:rPr>
        <w:t>,</w:t>
      </w:r>
      <w:r w:rsidR="00850ECC" w:rsidRPr="00E04AD0">
        <w:rPr>
          <w:kern w:val="0"/>
          <w:sz w:val="20"/>
          <w:szCs w:val="20"/>
        </w:rPr>
        <w:t xml:space="preserve"> H.A. </w:t>
      </w:r>
      <w:r w:rsidR="00F81F6D" w:rsidRPr="00E04AD0">
        <w:rPr>
          <w:kern w:val="0"/>
          <w:sz w:val="20"/>
          <w:szCs w:val="20"/>
        </w:rPr>
        <w:t>Ahmed</w:t>
      </w:r>
      <w:r w:rsidR="00F81F6D" w:rsidRPr="00E04AD0">
        <w:rPr>
          <w:rFonts w:eastAsia="Times New Roman"/>
          <w:color w:val="000000"/>
          <w:kern w:val="0"/>
          <w:sz w:val="20"/>
          <w:szCs w:val="20"/>
        </w:rPr>
        <w:t>,</w:t>
      </w:r>
      <w:r w:rsidR="00850ECC" w:rsidRPr="00E04AD0">
        <w:rPr>
          <w:rFonts w:eastAsia="Times New Roman"/>
          <w:color w:val="000000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color w:val="000000"/>
          <w:kern w:val="0"/>
          <w:sz w:val="20"/>
          <w:szCs w:val="20"/>
        </w:rPr>
        <w:t>Kabir</w:t>
      </w:r>
      <w:r w:rsidR="00850ECC" w:rsidRPr="00E04AD0">
        <w:rPr>
          <w:rFonts w:eastAsia="Times New Roman"/>
          <w:color w:val="000000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color w:val="000000"/>
          <w:kern w:val="0"/>
          <w:sz w:val="20"/>
          <w:szCs w:val="20"/>
        </w:rPr>
        <w:t>Shola</w:t>
      </w:r>
      <w:r w:rsidR="00850ECC" w:rsidRPr="00E04AD0">
        <w:rPr>
          <w:rFonts w:eastAsia="Times New Roman"/>
          <w:color w:val="000000"/>
          <w:kern w:val="0"/>
          <w:sz w:val="20"/>
          <w:szCs w:val="20"/>
        </w:rPr>
        <w:t xml:space="preserve"> </w:t>
      </w:r>
      <w:r w:rsidR="00EE5B9B" w:rsidRPr="00E04AD0">
        <w:rPr>
          <w:rFonts w:eastAsia="Times New Roman"/>
          <w:color w:val="000000"/>
          <w:kern w:val="0"/>
          <w:sz w:val="20"/>
          <w:szCs w:val="20"/>
        </w:rPr>
        <w:t>Ahmed.</w:t>
      </w:r>
      <w:r w:rsidR="00850ECC" w:rsidRPr="00E04AD0">
        <w:rPr>
          <w:kern w:val="0"/>
          <w:sz w:val="20"/>
          <w:szCs w:val="20"/>
        </w:rPr>
        <w:t xml:space="preserve"> </w:t>
      </w:r>
      <w:r w:rsidR="00EE5B9B" w:rsidRPr="00E04AD0">
        <w:rPr>
          <w:b/>
          <w:kern w:val="0"/>
          <w:sz w:val="20"/>
          <w:szCs w:val="20"/>
        </w:rPr>
        <w:t>Are</w:t>
      </w:r>
      <w:r w:rsidR="00850ECC" w:rsidRPr="00E04AD0">
        <w:rPr>
          <w:b/>
          <w:kern w:val="0"/>
          <w:sz w:val="20"/>
          <w:szCs w:val="20"/>
        </w:rPr>
        <w:t xml:space="preserve"> </w:t>
      </w:r>
      <w:r w:rsidR="00EE5B9B" w:rsidRPr="00E04AD0">
        <w:rPr>
          <w:b/>
          <w:kern w:val="0"/>
          <w:sz w:val="20"/>
          <w:szCs w:val="20"/>
        </w:rPr>
        <w:t>Mud</w:t>
      </w:r>
      <w:r w:rsidR="00850ECC" w:rsidRPr="00E04AD0">
        <w:rPr>
          <w:b/>
          <w:kern w:val="0"/>
          <w:sz w:val="20"/>
          <w:szCs w:val="20"/>
        </w:rPr>
        <w:t xml:space="preserve"> </w:t>
      </w:r>
      <w:r w:rsidR="00EE5B9B" w:rsidRPr="00E04AD0">
        <w:rPr>
          <w:b/>
          <w:kern w:val="0"/>
          <w:sz w:val="20"/>
          <w:szCs w:val="20"/>
        </w:rPr>
        <w:t>cracks</w:t>
      </w:r>
      <w:r w:rsidR="00850ECC" w:rsidRPr="00E04AD0">
        <w:rPr>
          <w:b/>
          <w:kern w:val="0"/>
          <w:sz w:val="20"/>
          <w:szCs w:val="20"/>
        </w:rPr>
        <w:t xml:space="preserve"> </w:t>
      </w:r>
      <w:r w:rsidR="00EE5B9B" w:rsidRPr="00E04AD0">
        <w:rPr>
          <w:b/>
          <w:kern w:val="0"/>
          <w:sz w:val="20"/>
          <w:szCs w:val="20"/>
        </w:rPr>
        <w:t>the</w:t>
      </w:r>
      <w:r w:rsidR="00850ECC" w:rsidRPr="00E04AD0">
        <w:rPr>
          <w:b/>
          <w:kern w:val="0"/>
          <w:sz w:val="20"/>
          <w:szCs w:val="20"/>
        </w:rPr>
        <w:t xml:space="preserve"> </w:t>
      </w:r>
      <w:r w:rsidR="00EE5B9B" w:rsidRPr="00E04AD0">
        <w:rPr>
          <w:b/>
          <w:kern w:val="0"/>
          <w:sz w:val="20"/>
          <w:szCs w:val="20"/>
        </w:rPr>
        <w:t>Origin</w:t>
      </w:r>
      <w:r w:rsidR="00850ECC" w:rsidRPr="00E04AD0">
        <w:rPr>
          <w:b/>
          <w:kern w:val="0"/>
          <w:sz w:val="20"/>
          <w:szCs w:val="20"/>
        </w:rPr>
        <w:t xml:space="preserve"> </w:t>
      </w:r>
      <w:r w:rsidR="00EE5B9B" w:rsidRPr="00E04AD0">
        <w:rPr>
          <w:b/>
          <w:kern w:val="0"/>
          <w:sz w:val="20"/>
          <w:szCs w:val="20"/>
        </w:rPr>
        <w:t>of</w:t>
      </w:r>
      <w:r w:rsidR="00850ECC" w:rsidRPr="00E04AD0">
        <w:rPr>
          <w:b/>
          <w:kern w:val="0"/>
          <w:sz w:val="20"/>
          <w:szCs w:val="20"/>
        </w:rPr>
        <w:t xml:space="preserve"> </w:t>
      </w:r>
      <w:r w:rsidR="00EE5B9B" w:rsidRPr="00E04AD0">
        <w:rPr>
          <w:b/>
          <w:kern w:val="0"/>
          <w:sz w:val="20"/>
          <w:szCs w:val="20"/>
        </w:rPr>
        <w:t>Polygonal</w:t>
      </w:r>
      <w:r w:rsidR="00850ECC" w:rsidRPr="00E04AD0">
        <w:rPr>
          <w:b/>
          <w:kern w:val="0"/>
          <w:sz w:val="20"/>
          <w:szCs w:val="20"/>
        </w:rPr>
        <w:t xml:space="preserve"> </w:t>
      </w:r>
      <w:r w:rsidR="00EE5B9B" w:rsidRPr="00E04AD0">
        <w:rPr>
          <w:b/>
          <w:kern w:val="0"/>
          <w:sz w:val="20"/>
          <w:szCs w:val="20"/>
        </w:rPr>
        <w:t>Faults</w:t>
      </w:r>
      <w:r w:rsidR="00F81F6D" w:rsidRPr="00E04AD0">
        <w:rPr>
          <w:b/>
          <w:kern w:val="0"/>
          <w:sz w:val="20"/>
          <w:szCs w:val="20"/>
        </w:rPr>
        <w:t>?</w:t>
      </w:r>
      <w:r w:rsidR="00850ECC" w:rsidRPr="00E04AD0">
        <w:rPr>
          <w:bCs/>
          <w:i/>
          <w:kern w:val="0"/>
          <w:sz w:val="20"/>
          <w:szCs w:val="20"/>
        </w:rPr>
        <w:t xml:space="preserve"> Researcher</w:t>
      </w:r>
      <w:r w:rsidR="00850ECC" w:rsidRPr="00E04AD0">
        <w:rPr>
          <w:bCs/>
          <w:kern w:val="0"/>
          <w:sz w:val="20"/>
          <w:szCs w:val="20"/>
        </w:rPr>
        <w:t xml:space="preserve"> 201</w:t>
      </w:r>
      <w:r w:rsidR="00850ECC" w:rsidRPr="00E04AD0">
        <w:rPr>
          <w:rFonts w:hint="eastAsia"/>
          <w:bCs/>
          <w:kern w:val="0"/>
          <w:sz w:val="20"/>
          <w:szCs w:val="20"/>
        </w:rPr>
        <w:t>6</w:t>
      </w:r>
      <w:r w:rsidR="00850ECC" w:rsidRPr="00E04AD0">
        <w:rPr>
          <w:bCs/>
          <w:kern w:val="0"/>
          <w:sz w:val="20"/>
          <w:szCs w:val="20"/>
        </w:rPr>
        <w:t>;</w:t>
      </w:r>
      <w:r w:rsidR="00850ECC" w:rsidRPr="00E04AD0">
        <w:rPr>
          <w:rFonts w:hint="eastAsia"/>
          <w:bCs/>
          <w:kern w:val="0"/>
          <w:sz w:val="20"/>
          <w:szCs w:val="20"/>
        </w:rPr>
        <w:t>8</w:t>
      </w:r>
      <w:r w:rsidR="00850ECC" w:rsidRPr="00E04AD0">
        <w:rPr>
          <w:bCs/>
          <w:kern w:val="0"/>
          <w:sz w:val="20"/>
          <w:szCs w:val="20"/>
        </w:rPr>
        <w:t>(</w:t>
      </w:r>
      <w:r w:rsidR="00850ECC" w:rsidRPr="00E04AD0">
        <w:rPr>
          <w:rFonts w:hint="eastAsia"/>
          <w:bCs/>
          <w:kern w:val="0"/>
          <w:sz w:val="20"/>
          <w:szCs w:val="20"/>
        </w:rPr>
        <w:t>1</w:t>
      </w:r>
      <w:r w:rsidR="00850ECC" w:rsidRPr="00E04AD0">
        <w:rPr>
          <w:bCs/>
          <w:kern w:val="0"/>
          <w:sz w:val="20"/>
          <w:szCs w:val="20"/>
        </w:rPr>
        <w:t>):</w:t>
      </w:r>
      <w:r w:rsidR="001436B0" w:rsidRPr="00E04AD0">
        <w:rPr>
          <w:noProof/>
          <w:color w:val="000000"/>
          <w:kern w:val="0"/>
          <w:sz w:val="20"/>
          <w:szCs w:val="20"/>
        </w:rPr>
        <w:t>9</w:t>
      </w:r>
      <w:r w:rsidR="00850ECC" w:rsidRPr="00E04AD0">
        <w:rPr>
          <w:color w:val="000000"/>
          <w:kern w:val="0"/>
          <w:sz w:val="20"/>
          <w:szCs w:val="20"/>
        </w:rPr>
        <w:t>-</w:t>
      </w:r>
      <w:r w:rsidR="001436B0" w:rsidRPr="00E04AD0">
        <w:rPr>
          <w:noProof/>
          <w:color w:val="000000"/>
          <w:kern w:val="0"/>
          <w:sz w:val="20"/>
          <w:szCs w:val="20"/>
        </w:rPr>
        <w:t>17</w:t>
      </w:r>
      <w:r w:rsidR="00850ECC" w:rsidRPr="00E04AD0">
        <w:rPr>
          <w:bCs/>
          <w:kern w:val="0"/>
          <w:sz w:val="20"/>
          <w:szCs w:val="20"/>
        </w:rPr>
        <w:t xml:space="preserve">]. </w:t>
      </w:r>
      <w:r w:rsidR="00850ECC" w:rsidRPr="00E04AD0">
        <w:rPr>
          <w:kern w:val="0"/>
          <w:sz w:val="20"/>
          <w:szCs w:val="20"/>
        </w:rPr>
        <w:t>ISSN 1553-9865 (print); ISSN 2163-8950 (online)</w:t>
      </w:r>
      <w:r w:rsidR="00850ECC" w:rsidRPr="00E04AD0">
        <w:rPr>
          <w:bCs/>
          <w:kern w:val="0"/>
          <w:sz w:val="20"/>
          <w:szCs w:val="20"/>
        </w:rPr>
        <w:t xml:space="preserve">. </w:t>
      </w:r>
      <w:hyperlink r:id="rId9" w:history="1">
        <w:r w:rsidR="00850ECC" w:rsidRPr="00E04AD0">
          <w:rPr>
            <w:rStyle w:val="Hyperlink"/>
            <w:kern w:val="0"/>
            <w:sz w:val="20"/>
            <w:szCs w:val="20"/>
          </w:rPr>
          <w:t>http://www.sciencepub.net/researcher</w:t>
        </w:r>
      </w:hyperlink>
      <w:r w:rsidR="00850ECC" w:rsidRPr="00E04AD0">
        <w:rPr>
          <w:bCs/>
          <w:kern w:val="0"/>
          <w:sz w:val="20"/>
          <w:szCs w:val="20"/>
        </w:rPr>
        <w:t>.</w:t>
      </w:r>
      <w:r w:rsidR="00850ECC" w:rsidRPr="00E04AD0">
        <w:rPr>
          <w:rFonts w:hint="eastAsia"/>
          <w:bCs/>
          <w:kern w:val="0"/>
          <w:sz w:val="20"/>
          <w:szCs w:val="20"/>
        </w:rPr>
        <w:t xml:space="preserve"> 2. </w:t>
      </w:r>
      <w:r w:rsidR="00850ECC" w:rsidRPr="00E04AD0">
        <w:rPr>
          <w:color w:val="000000"/>
          <w:kern w:val="0"/>
          <w:sz w:val="20"/>
          <w:szCs w:val="20"/>
          <w:shd w:val="clear" w:color="auto" w:fill="FFFFFF"/>
        </w:rPr>
        <w:t>doi:</w:t>
      </w:r>
      <w:hyperlink r:id="rId10" w:history="1">
        <w:r w:rsidR="00850ECC" w:rsidRPr="00E04AD0">
          <w:rPr>
            <w:rStyle w:val="Hyperlink"/>
            <w:kern w:val="0"/>
            <w:sz w:val="20"/>
            <w:szCs w:val="20"/>
            <w:shd w:val="clear" w:color="auto" w:fill="FFFFFF"/>
          </w:rPr>
          <w:t>10.7537/mars</w:t>
        </w:r>
        <w:r w:rsidR="00850ECC" w:rsidRPr="00E04AD0">
          <w:rPr>
            <w:rStyle w:val="Hyperlink"/>
            <w:rFonts w:hint="eastAsia"/>
            <w:kern w:val="0"/>
            <w:sz w:val="20"/>
            <w:szCs w:val="20"/>
            <w:shd w:val="clear" w:color="auto" w:fill="FFFFFF"/>
          </w:rPr>
          <w:t>r</w:t>
        </w:r>
        <w:r w:rsidR="00850ECC" w:rsidRPr="00E04AD0">
          <w:rPr>
            <w:rStyle w:val="Hyperlink"/>
            <w:kern w:val="0"/>
            <w:sz w:val="20"/>
            <w:szCs w:val="20"/>
            <w:shd w:val="clear" w:color="auto" w:fill="FFFFFF"/>
          </w:rPr>
          <w:t>sj</w:t>
        </w:r>
        <w:r w:rsidR="00850ECC" w:rsidRPr="00E04AD0">
          <w:rPr>
            <w:rStyle w:val="Hyperlink"/>
            <w:rFonts w:hint="eastAsia"/>
            <w:kern w:val="0"/>
            <w:sz w:val="20"/>
            <w:szCs w:val="20"/>
            <w:shd w:val="clear" w:color="auto" w:fill="FFFFFF"/>
          </w:rPr>
          <w:t>0801</w:t>
        </w:r>
        <w:r w:rsidR="00850ECC" w:rsidRPr="00E04AD0">
          <w:rPr>
            <w:rStyle w:val="Hyperlink"/>
            <w:kern w:val="0"/>
            <w:sz w:val="20"/>
            <w:szCs w:val="20"/>
            <w:shd w:val="clear" w:color="auto" w:fill="FFFFFF"/>
          </w:rPr>
          <w:t>1</w:t>
        </w:r>
        <w:r w:rsidR="00850ECC" w:rsidRPr="00E04AD0">
          <w:rPr>
            <w:rStyle w:val="Hyperlink"/>
            <w:rFonts w:hint="eastAsia"/>
            <w:kern w:val="0"/>
            <w:sz w:val="20"/>
            <w:szCs w:val="20"/>
            <w:shd w:val="clear" w:color="auto" w:fill="FFFFFF"/>
          </w:rPr>
          <w:t>6</w:t>
        </w:r>
        <w:r w:rsidR="00850ECC" w:rsidRPr="00E04AD0">
          <w:rPr>
            <w:rStyle w:val="Hyperlink"/>
            <w:kern w:val="0"/>
            <w:sz w:val="20"/>
            <w:szCs w:val="20"/>
            <w:shd w:val="clear" w:color="auto" w:fill="FFFFFF"/>
          </w:rPr>
          <w:t>0</w:t>
        </w:r>
        <w:r w:rsidR="00850ECC" w:rsidRPr="00E04AD0">
          <w:rPr>
            <w:rStyle w:val="Hyperlink"/>
            <w:rFonts w:hint="eastAsia"/>
            <w:kern w:val="0"/>
            <w:sz w:val="20"/>
            <w:szCs w:val="20"/>
            <w:shd w:val="clear" w:color="auto" w:fill="FFFFFF"/>
          </w:rPr>
          <w:t>2</w:t>
        </w:r>
      </w:hyperlink>
      <w:r w:rsidR="00850ECC" w:rsidRPr="00E04AD0">
        <w:rPr>
          <w:color w:val="000000"/>
          <w:kern w:val="0"/>
          <w:sz w:val="20"/>
          <w:szCs w:val="20"/>
          <w:shd w:val="clear" w:color="auto" w:fill="FFFFFF"/>
        </w:rPr>
        <w:t>.</w:t>
      </w:r>
    </w:p>
    <w:p w:rsidR="00EE5B9B" w:rsidRPr="00E04AD0" w:rsidRDefault="00EE5B9B" w:rsidP="00850ECC">
      <w:pPr>
        <w:pStyle w:val="Text"/>
        <w:snapToGrid w:val="0"/>
        <w:spacing w:line="240" w:lineRule="auto"/>
        <w:ind w:firstLine="0"/>
        <w:rPr>
          <w:rFonts w:eastAsia="Times New Roman"/>
          <w:color w:val="000000"/>
        </w:rPr>
      </w:pPr>
    </w:p>
    <w:p w:rsidR="00125BC1" w:rsidRPr="00E04AD0" w:rsidRDefault="00125BC1" w:rsidP="00850ECC">
      <w:pPr>
        <w:pStyle w:val="Text"/>
        <w:snapToGrid w:val="0"/>
        <w:spacing w:line="240" w:lineRule="auto"/>
        <w:ind w:firstLine="0"/>
      </w:pPr>
      <w:r w:rsidRPr="00E04AD0">
        <w:rPr>
          <w:rFonts w:eastAsia="宋体"/>
          <w:b/>
          <w:bCs/>
          <w:lang w:eastAsia="zh-CN"/>
        </w:rPr>
        <w:t>Key</w:t>
      </w:r>
      <w:r w:rsidR="00850ECC" w:rsidRPr="00E04AD0">
        <w:rPr>
          <w:rFonts w:eastAsia="宋体"/>
          <w:b/>
          <w:bCs/>
          <w:lang w:eastAsia="zh-CN"/>
        </w:rPr>
        <w:t xml:space="preserve"> </w:t>
      </w:r>
      <w:r w:rsidRPr="00E04AD0">
        <w:rPr>
          <w:rFonts w:eastAsia="宋体"/>
          <w:b/>
          <w:bCs/>
          <w:lang w:eastAsia="zh-CN"/>
        </w:rPr>
        <w:t>word:</w:t>
      </w:r>
      <w:r w:rsidR="00850ECC" w:rsidRPr="00E04AD0">
        <w:rPr>
          <w:rFonts w:eastAsia="宋体"/>
          <w:b/>
          <w:bCs/>
          <w:lang w:eastAsia="zh-CN"/>
        </w:rPr>
        <w:t xml:space="preserve"> </w:t>
      </w:r>
      <w:r w:rsidRPr="00E04AD0">
        <w:rPr>
          <w:rFonts w:eastAsia="宋体"/>
          <w:lang w:eastAsia="zh-CN"/>
        </w:rPr>
        <w:t>polygonal</w:t>
      </w:r>
      <w:r w:rsidR="00850ECC" w:rsidRPr="00E04AD0">
        <w:rPr>
          <w:rFonts w:eastAsia="宋体"/>
          <w:lang w:eastAsia="zh-CN"/>
        </w:rPr>
        <w:t xml:space="preserve"> </w:t>
      </w:r>
      <w:r w:rsidRPr="00E04AD0">
        <w:rPr>
          <w:rFonts w:eastAsia="宋体"/>
          <w:lang w:eastAsia="zh-CN"/>
        </w:rPr>
        <w:t>faults</w:t>
      </w:r>
      <w:r w:rsidR="00364FC0" w:rsidRPr="00E04AD0">
        <w:rPr>
          <w:rFonts w:eastAsia="宋体"/>
          <w:lang w:eastAsia="zh-CN"/>
        </w:rPr>
        <w:t xml:space="preserve">, </w:t>
      </w:r>
      <w:r w:rsidR="002878BA" w:rsidRPr="00E04AD0">
        <w:rPr>
          <w:rFonts w:eastAsia="宋体"/>
          <w:lang w:eastAsia="zh-CN"/>
        </w:rPr>
        <w:t>origin, nontectonic</w:t>
      </w:r>
      <w:r w:rsidRPr="00E04AD0">
        <w:rPr>
          <w:rFonts w:eastAsia="宋体"/>
          <w:lang w:eastAsia="zh-CN"/>
        </w:rPr>
        <w:t>,</w:t>
      </w:r>
      <w:r w:rsidR="00850ECC" w:rsidRPr="00E04AD0">
        <w:rPr>
          <w:rFonts w:eastAsia="宋体"/>
          <w:lang w:eastAsia="zh-CN"/>
        </w:rPr>
        <w:t xml:space="preserve"> </w:t>
      </w:r>
      <w:r w:rsidRPr="00E04AD0">
        <w:rPr>
          <w:rFonts w:eastAsia="宋体"/>
          <w:lang w:eastAsia="zh-CN"/>
        </w:rPr>
        <w:t>isotropic,</w:t>
      </w:r>
      <w:r w:rsidR="00850ECC" w:rsidRPr="00E04AD0">
        <w:rPr>
          <w:rFonts w:eastAsia="宋体"/>
          <w:lang w:eastAsia="zh-CN"/>
        </w:rPr>
        <w:t xml:space="preserve"> </w:t>
      </w:r>
      <w:r w:rsidRPr="00E04AD0">
        <w:rPr>
          <w:rFonts w:eastAsia="宋体"/>
          <w:lang w:eastAsia="zh-CN"/>
        </w:rPr>
        <w:t>fine-grained</w:t>
      </w:r>
      <w:r w:rsidR="00850ECC" w:rsidRPr="00E04AD0">
        <w:rPr>
          <w:rFonts w:eastAsia="宋体"/>
          <w:lang w:eastAsia="zh-CN"/>
        </w:rPr>
        <w:t xml:space="preserve"> </w:t>
      </w:r>
      <w:r w:rsidRPr="00E04AD0">
        <w:rPr>
          <w:rFonts w:eastAsia="宋体"/>
          <w:lang w:eastAsia="zh-CN"/>
        </w:rPr>
        <w:t>sediments.</w:t>
      </w:r>
      <w:r w:rsidR="00850ECC" w:rsidRPr="00E04AD0">
        <w:rPr>
          <w:rFonts w:eastAsia="宋体"/>
          <w:lang w:eastAsia="zh-CN"/>
        </w:rPr>
        <w:t xml:space="preserve"> </w:t>
      </w:r>
      <w:r w:rsidRPr="00E04AD0">
        <w:rPr>
          <w:rFonts w:eastAsia="宋体"/>
          <w:lang w:eastAsia="zh-CN"/>
        </w:rPr>
        <w:t>Mud</w:t>
      </w:r>
      <w:r w:rsidR="00850ECC" w:rsidRPr="00E04AD0">
        <w:rPr>
          <w:rFonts w:eastAsia="宋体"/>
          <w:lang w:eastAsia="zh-CN"/>
        </w:rPr>
        <w:t xml:space="preserve"> </w:t>
      </w:r>
      <w:r w:rsidRPr="00E04AD0">
        <w:rPr>
          <w:rFonts w:eastAsia="宋体"/>
          <w:lang w:eastAsia="zh-CN"/>
        </w:rPr>
        <w:t>crack,</w:t>
      </w:r>
      <w:r w:rsidR="00850ECC" w:rsidRPr="00E04AD0">
        <w:rPr>
          <w:rFonts w:eastAsia="宋体"/>
          <w:lang w:eastAsia="zh-CN"/>
        </w:rPr>
        <w:t xml:space="preserve"> </w:t>
      </w:r>
      <w:r w:rsidRPr="00E04AD0">
        <w:rPr>
          <w:rFonts w:eastAsia="宋体"/>
          <w:lang w:eastAsia="zh-CN"/>
        </w:rPr>
        <w:t>dewatering</w:t>
      </w:r>
    </w:p>
    <w:p w:rsidR="00850ECC" w:rsidRPr="00E04AD0" w:rsidRDefault="00850ECC" w:rsidP="00850ECC">
      <w:pPr>
        <w:pStyle w:val="NormalIndent"/>
        <w:spacing w:line="240" w:lineRule="auto"/>
        <w:ind w:firstLine="0"/>
        <w:rPr>
          <w:b/>
          <w:bCs/>
          <w:kern w:val="0"/>
          <w:sz w:val="20"/>
        </w:rPr>
      </w:pPr>
    </w:p>
    <w:p w:rsidR="00850ECC" w:rsidRPr="00E04AD0" w:rsidRDefault="00850ECC" w:rsidP="00850ECC">
      <w:pPr>
        <w:pStyle w:val="NormalIndent"/>
        <w:spacing w:line="240" w:lineRule="auto"/>
        <w:ind w:firstLine="0"/>
        <w:rPr>
          <w:b/>
          <w:bCs/>
          <w:kern w:val="0"/>
          <w:sz w:val="20"/>
        </w:rPr>
        <w:sectPr w:rsidR="00850ECC" w:rsidRPr="00E04AD0" w:rsidSect="001436B0">
          <w:headerReference w:type="default" r:id="rId11"/>
          <w:footerReference w:type="even" r:id="rId12"/>
          <w:footerReference w:type="default" r:id="rId13"/>
          <w:type w:val="continuous"/>
          <w:pgSz w:w="12242" w:h="15842" w:code="1"/>
          <w:pgMar w:top="1440" w:right="1440" w:bottom="1440" w:left="1440" w:header="720" w:footer="720" w:gutter="0"/>
          <w:pgNumType w:start="9"/>
          <w:cols w:space="425"/>
          <w:docGrid w:linePitch="312"/>
        </w:sectPr>
      </w:pPr>
    </w:p>
    <w:p w:rsidR="00125BC1" w:rsidRPr="00E04AD0" w:rsidRDefault="00850ECC" w:rsidP="00850ECC">
      <w:pPr>
        <w:widowControl/>
        <w:snapToGrid w:val="0"/>
        <w:outlineLvl w:val="0"/>
        <w:rPr>
          <w:rFonts w:eastAsia="Arial"/>
          <w:b/>
          <w:color w:val="000000"/>
          <w:kern w:val="0"/>
          <w:sz w:val="20"/>
          <w:szCs w:val="20"/>
          <w:lang w:val="en-GB" w:eastAsia="en-US"/>
        </w:rPr>
      </w:pPr>
      <w:r w:rsidRPr="00E04AD0">
        <w:rPr>
          <w:rFonts w:eastAsia="Arial"/>
          <w:b/>
          <w:color w:val="000000"/>
          <w:kern w:val="0"/>
          <w:sz w:val="20"/>
          <w:szCs w:val="20"/>
          <w:lang w:val="en-GB" w:eastAsia="en-US"/>
        </w:rPr>
        <w:lastRenderedPageBreak/>
        <w:t>1. Introduction</w:t>
      </w:r>
    </w:p>
    <w:p w:rsidR="004C1580" w:rsidRPr="00E04AD0" w:rsidRDefault="00125BC1" w:rsidP="00850ECC">
      <w:pPr>
        <w:autoSpaceDE w:val="0"/>
        <w:autoSpaceDN w:val="0"/>
        <w:adjustRightInd w:val="0"/>
        <w:snapToGrid w:val="0"/>
        <w:ind w:firstLine="425"/>
        <w:rPr>
          <w:rFonts w:eastAsia="Malgun Gothic"/>
          <w:color w:val="002060"/>
          <w:kern w:val="0"/>
          <w:sz w:val="20"/>
          <w:szCs w:val="20"/>
        </w:rPr>
      </w:pP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systems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are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non-tectonic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extensional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systems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with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small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throws</w:t>
      </w:r>
      <w:r w:rsidR="009C187C">
        <w:rPr>
          <w:rFonts w:hint="eastAsia"/>
          <w:color w:val="000000"/>
          <w:kern w:val="0"/>
          <w:sz w:val="20"/>
          <w:szCs w:val="20"/>
        </w:rPr>
        <w:t xml:space="preserve"> </w:t>
      </w:r>
      <w:r w:rsidR="00133E96" w:rsidRPr="00E04AD0">
        <w:rPr>
          <w:color w:val="000000"/>
          <w:kern w:val="0"/>
          <w:sz w:val="20"/>
          <w:szCs w:val="20"/>
        </w:rPr>
        <w:fldChar w:fldCharType="begin"/>
      </w:r>
      <w:r w:rsidRPr="00E04AD0">
        <w:rPr>
          <w:color w:val="000000"/>
          <w:kern w:val="0"/>
          <w:sz w:val="20"/>
          <w:szCs w:val="20"/>
        </w:rPr>
        <w:instrText xml:space="preserve"> ADDIN EN.CITE &lt;EndNote&gt;&lt;Cite&gt;&lt;Author&gt;Cartwright&lt;/Author&gt;&lt;Year&gt;1994&lt;/Year&gt;&lt;RecNum&gt;6&lt;/RecNum&gt;&lt;DisplayText&gt;(Cartwright 1994)&lt;/DisplayText&gt;&lt;record&gt;&lt;rec-number&gt;6&lt;/rec-number&gt;&lt;foreign-keys&gt;&lt;key app="EN" db-id="spv50xfzz5s05kezp9tpsr9dtv5rxefxfzsw" timestamp="1450947748"&gt;6&lt;/key&gt;&lt;/foreign-keys&gt;&lt;ref-type name="Journal Article"&gt;17&lt;/ref-type&gt;&lt;contributors&gt;&lt;authors&gt;&lt;author&gt;Cartwright, Joseph A&lt;/author&gt;&lt;/authors&gt;&lt;/contributors&gt;&lt;titles&gt;&lt;title&gt;Episodic basin-wide hydrofracturing of overpressured Early Cenozoic mudrock sequences in the North Sea Basin&lt;/title&gt;&lt;secondary-title&gt;Marine and Petroleum Geology&lt;/secondary-title&gt;&lt;/titles&gt;&lt;periodical&gt;&lt;full-title&gt;Marine and Petroleum Geology&lt;/full-title&gt;&lt;/periodical&gt;&lt;pages&gt;587-607&lt;/pages&gt;&lt;volume&gt;11&lt;/volume&gt;&lt;number&gt;5&lt;/number&gt;&lt;dates&gt;&lt;year&gt;1994&lt;/year&gt;&lt;/dates&gt;&lt;isbn&gt;0264-8172&lt;/isbn&gt;&lt;urls&gt;&lt;/urls&gt;&lt;/record&gt;&lt;/Cite&gt;&lt;/EndNote&gt;</w:instrText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Pr="00E04AD0">
        <w:rPr>
          <w:noProof/>
          <w:color w:val="000000"/>
          <w:kern w:val="0"/>
          <w:sz w:val="20"/>
          <w:szCs w:val="20"/>
        </w:rPr>
        <w:t>(</w:t>
      </w:r>
      <w:r w:rsidRPr="00E04AD0">
        <w:rPr>
          <w:noProof/>
          <w:color w:val="0070C0"/>
          <w:kern w:val="0"/>
          <w:sz w:val="20"/>
          <w:szCs w:val="20"/>
        </w:rPr>
        <w:t>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1994</w:t>
      </w:r>
      <w:r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Pr="00E04AD0">
        <w:rPr>
          <w:color w:val="000000"/>
          <w:kern w:val="0"/>
          <w:sz w:val="20"/>
          <w:szCs w:val="20"/>
        </w:rPr>
        <w:t>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hyperlink r:id="rId14" w:history="1">
        <w:r w:rsidRPr="00E04AD0">
          <w:rPr>
            <w:color w:val="000000"/>
            <w:kern w:val="0"/>
            <w:sz w:val="20"/>
            <w:szCs w:val="20"/>
          </w:rPr>
          <w:t>Polygonal</w:t>
        </w:r>
      </w:hyperlink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were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ﬁrst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discovered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Belgium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Lower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Tertiary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clay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stones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133E96" w:rsidRPr="00E04AD0">
        <w:rPr>
          <w:color w:val="000000"/>
          <w:kern w:val="0"/>
          <w:sz w:val="20"/>
          <w:szCs w:val="20"/>
        </w:rPr>
        <w:fldChar w:fldCharType="begin"/>
      </w:r>
      <w:r w:rsidRPr="00E04AD0">
        <w:rPr>
          <w:color w:val="000000"/>
          <w:kern w:val="0"/>
          <w:sz w:val="20"/>
          <w:szCs w:val="20"/>
        </w:rPr>
        <w:instrText xml:space="preserve"> ADDIN EN.CITE &lt;EndNote&gt;&lt;Cite&gt;&lt;Author&gt;Henriet&lt;/Author&gt;&lt;Year&gt;1991&lt;/Year&gt;&lt;RecNum&gt;7&lt;/RecNum&gt;&lt;DisplayText&gt;(Henriet, De Batist et al. 1991)&lt;/DisplayText&gt;&lt;record&gt;&lt;rec-number&gt;7&lt;/rec-number&gt;&lt;foreign-keys&gt;&lt;key app="EN" db-id="spv50xfzz5s05kezp9tpsr9dtv5rxefxfzsw" timestamp="1450948209"&gt;7&lt;/key&gt;&lt;/foreign-keys&gt;&lt;ref-type name="Journal Article"&gt;17&lt;/ref-type&gt;&lt;contributors&gt;&lt;authors&gt;&lt;author&gt;Henriet, JP&lt;/author&gt;&lt;author&gt;De Batist, Marc&lt;/author&gt;&lt;author&gt;Verschuren, M&lt;/author&gt;&lt;/authors&gt;&lt;/contributors&gt;&lt;titles&gt;&lt;title&gt;Early fracturing of Palaeogene clays, southernmost North Sea: relevance to mechanisms of primary hydrocarbon migration&lt;/title&gt;&lt;secondary-title&gt;Generation, accumulation and production of Europe&amp;apos;s hydrocarbons&lt;/secondary-title&gt;&lt;/titles&gt;&lt;periodical&gt;&lt;full-title&gt;Generation, accumulation and production of Europe&amp;apos;s hydrocarbons&lt;/full-title&gt;&lt;/periodical&gt;&lt;pages&gt;217-227&lt;/pages&gt;&lt;volume&gt;1&lt;/volume&gt;&lt;dates&gt;&lt;year&gt;1991&lt;/year&gt;&lt;/dates&gt;&lt;urls&gt;&lt;/urls&gt;&lt;/record&gt;&lt;/Cite&gt;&lt;/EndNote&gt;</w:instrText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(Henriet,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De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Batist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1991</w:t>
      </w:r>
      <w:r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Pr="00E04AD0">
        <w:rPr>
          <w:color w:val="000000"/>
          <w:kern w:val="0"/>
          <w:sz w:val="20"/>
          <w:szCs w:val="20"/>
        </w:rPr>
        <w:t>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Although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due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to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lack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of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3D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seismic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data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shape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was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not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initially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recognized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that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time.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133E96" w:rsidRPr="00E04AD0">
        <w:rPr>
          <w:color w:val="000000"/>
          <w:kern w:val="0"/>
          <w:sz w:val="20"/>
          <w:szCs w:val="20"/>
        </w:rPr>
        <w:fldChar w:fldCharType="begin"/>
      </w:r>
      <w:r w:rsidRPr="00E04AD0">
        <w:rPr>
          <w:color w:val="000000"/>
          <w:kern w:val="0"/>
          <w:sz w:val="20"/>
          <w:szCs w:val="20"/>
        </w:rPr>
        <w:instrText xml:space="preserve"> ADDIN EN.CITE &lt;EndNote&gt;&lt;Cite&gt;&lt;Author&gt;Cartwright&lt;/Author&gt;&lt;Year&gt;1994&lt;/Year&gt;&lt;RecNum&gt;6&lt;/RecNum&gt;&lt;DisplayText&gt;(Cartwright 1994)&lt;/DisplayText&gt;&lt;record&gt;&lt;rec-number&gt;6&lt;/rec-number&gt;&lt;foreign-keys&gt;&lt;key app="EN" db-id="spv50xfzz5s05kezp9tpsr9dtv5rxefxfzsw" timestamp="1450947748"&gt;6&lt;/key&gt;&lt;/foreign-keys&gt;&lt;ref-type name="Journal Article"&gt;17&lt;/ref-type&gt;&lt;contributors&gt;&lt;authors&gt;&lt;author&gt;Cartwright, Joseph A&lt;/author&gt;&lt;/authors&gt;&lt;/contributors&gt;&lt;titles&gt;&lt;title&gt;Episodic basin-wide hydrofracturing of overpressured Early Cenozoic mudrock sequences in the North Sea Basin&lt;/title&gt;&lt;secondary-title&gt;Marine and Petroleum Geology&lt;/secondary-title&gt;&lt;/titles&gt;&lt;periodical&gt;&lt;full-title&gt;Marine and Petroleum Geology&lt;/full-title&gt;&lt;/periodical&gt;&lt;pages&gt;587-607&lt;/pages&gt;&lt;volume&gt;11&lt;/volume&gt;&lt;number&gt;5&lt;/number&gt;&lt;dates&gt;&lt;year&gt;1994&lt;/year&gt;&lt;/dates&gt;&lt;isbn&gt;0264-8172&lt;/isbn&gt;&lt;urls&gt;&lt;/urls&gt;&lt;/record&gt;&lt;/Cite&gt;&lt;/EndNote&gt;</w:instrText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Pr="00E04AD0">
        <w:rPr>
          <w:color w:val="0070C0"/>
          <w:kern w:val="0"/>
          <w:sz w:val="20"/>
          <w:szCs w:val="20"/>
        </w:rPr>
        <w:t>(Cartwright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1994</w:t>
      </w:r>
      <w:r w:rsidRPr="00E04AD0">
        <w:rPr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ﬁrst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documented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system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using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time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slice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technique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North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Sea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Basin.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Since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then,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have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been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found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more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than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sixty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basins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world-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wide.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Until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now,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systems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have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been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found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ﬁne-grained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mudstone,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shale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or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chalk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only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Cretaceous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Cenozoic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basins.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However,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could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also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have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developed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pre-Cretaceous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basins.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Lately,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many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researchers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have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realized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importance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of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migration,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accumulation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escape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of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hydrocarbon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gas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hydrates</w:t>
      </w:r>
      <w:fldSimple w:instr="">
        <w:r w:rsidRPr="00E04AD0">
          <w:rPr>
            <w:color w:val="000000"/>
            <w:kern w:val="0"/>
            <w:sz w:val="20"/>
            <w:szCs w:val="20"/>
          </w:rPr>
          <w:t>(Bünz, Mienert et al. 2003)</w:t>
        </w:r>
      </w:fldSimple>
      <w:fldSimple w:instr="">
        <w:r w:rsidRPr="00E04AD0">
          <w:rPr>
            <w:color w:val="000000"/>
            <w:kern w:val="0"/>
            <w:sz w:val="20"/>
            <w:szCs w:val="20"/>
          </w:rPr>
          <w:t>(Bünz, Mienert et al. 2003)</w:t>
        </w:r>
      </w:fldSimple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133E96" w:rsidRPr="00E04AD0">
        <w:rPr>
          <w:color w:val="000000"/>
          <w:kern w:val="0"/>
          <w:sz w:val="20"/>
          <w:szCs w:val="20"/>
        </w:rPr>
        <w:fldChar w:fldCharType="begin">
          <w:fldData xml:space="preserve">PEVuZE5vdGU+PENpdGU+PEF1dGhvcj5Cw7xuejwvQXV0aG9yPjxZZWFyPjIwMDM8L1llYXI+PFJl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</w:fldData>
        </w:fldChar>
      </w:r>
      <w:r w:rsidRPr="00E04AD0">
        <w:rPr>
          <w:color w:val="000000"/>
          <w:kern w:val="0"/>
          <w:sz w:val="20"/>
          <w:szCs w:val="20"/>
        </w:rPr>
        <w:instrText xml:space="preserve"> ADDIN EN.CITE </w:instrText>
      </w:r>
      <w:r w:rsidR="00133E96" w:rsidRPr="00E04AD0">
        <w:rPr>
          <w:color w:val="000000"/>
          <w:kern w:val="0"/>
          <w:sz w:val="20"/>
          <w:szCs w:val="20"/>
        </w:rPr>
        <w:fldChar w:fldCharType="begin">
          <w:fldData xml:space="preserve">PEVuZE5vdGU+PENpdGU+PEF1dGhvcj5Cw7xuejwvQXV0aG9yPjxZZWFyPjIwMDM8L1llYXI+PFJl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</w:fldData>
        </w:fldChar>
      </w:r>
      <w:r w:rsidRPr="00E04AD0">
        <w:rPr>
          <w:color w:val="000000"/>
          <w:kern w:val="0"/>
          <w:sz w:val="20"/>
          <w:szCs w:val="20"/>
        </w:rPr>
        <w:instrText xml:space="preserve"> ADDIN EN.CITE.DATA </w:instrText>
      </w:r>
      <w:r w:rsidR="00133E96" w:rsidRPr="00E04AD0">
        <w:rPr>
          <w:color w:val="000000"/>
          <w:kern w:val="0"/>
          <w:sz w:val="20"/>
          <w:szCs w:val="20"/>
        </w:rPr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="00133E96" w:rsidRPr="00E04AD0">
        <w:rPr>
          <w:color w:val="000000"/>
          <w:kern w:val="0"/>
          <w:sz w:val="20"/>
          <w:szCs w:val="20"/>
        </w:rPr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Pr="00E04AD0">
        <w:rPr>
          <w:noProof/>
          <w:color w:val="000000"/>
          <w:kern w:val="0"/>
          <w:sz w:val="20"/>
          <w:szCs w:val="20"/>
        </w:rPr>
        <w:t>(</w:t>
      </w:r>
      <w:r w:rsidRPr="00E04AD0">
        <w:rPr>
          <w:noProof/>
          <w:color w:val="0070C0"/>
          <w:kern w:val="0"/>
          <w:sz w:val="20"/>
          <w:szCs w:val="20"/>
        </w:rPr>
        <w:t>Bünz,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Mienert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2003,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Trincardi,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Cattaneo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2004,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Gay,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Lopez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2006,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Davies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2007,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De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Paola,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Collettini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2007</w:t>
      </w:r>
      <w:r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Pr="00E04AD0">
        <w:rPr>
          <w:color w:val="000000"/>
          <w:kern w:val="0"/>
          <w:sz w:val="20"/>
          <w:szCs w:val="20"/>
        </w:rPr>
        <w:t>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formation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fault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systems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related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fluid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expulsion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sediment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contraction,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layer-bound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not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related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adjacent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basement</w:t>
      </w:r>
      <w:r w:rsidR="00E04AD0">
        <w:rPr>
          <w:rFonts w:hint="eastAsia"/>
          <w:kern w:val="0"/>
          <w:sz w:val="20"/>
          <w:szCs w:val="20"/>
        </w:rPr>
        <w:t xml:space="preserve"> </w:t>
      </w:r>
      <w:r w:rsidR="00133E96" w:rsidRPr="00E04AD0">
        <w:rPr>
          <w:color w:val="000000"/>
          <w:kern w:val="0"/>
          <w:sz w:val="20"/>
          <w:szCs w:val="20"/>
        </w:rPr>
        <w:fldChar w:fldCharType="begin"/>
      </w:r>
      <w:r w:rsidRPr="00E04AD0">
        <w:rPr>
          <w:color w:val="000000"/>
          <w:kern w:val="0"/>
          <w:sz w:val="20"/>
          <w:szCs w:val="20"/>
        </w:rPr>
        <w:instrText xml:space="preserve"> ADDIN EN.CITE &lt;EndNote&gt;&lt;Cite&gt;&lt;Author&gt;Cartwright&lt;/Author&gt;&lt;Year&gt;1996&lt;/Year&gt;&lt;RecNum&gt;22&lt;/RecNum&gt;&lt;DisplayText&gt;(Cartwright and Lonergan 1996)&lt;/DisplayText&gt;&lt;record&gt;&lt;rec-number&gt;22&lt;/rec-number&gt;&lt;foreign-keys&gt;&lt;key app="EN" db-id="spv50xfzz5s05kezp9tpsr9dtv5rxefxfzsw" timestamp="1450953528"&gt;22&lt;/key&gt;&lt;/foreign-keys&gt;&lt;ref-type name="Journal Article"&gt;17&lt;/ref-type&gt;&lt;contributors&gt;&lt;authors&gt;&lt;author&gt;Cartwright, JA&lt;/author&gt;&lt;author&gt;Lonergan, L&lt;/author&gt;&lt;/authors&gt;&lt;/contributors&gt;&lt;titles&gt;&lt;title&gt;Volumetric contraction during the compaction of mudrocks: A mechanism for the development of regional‐scale polygonal fault systems&lt;/title&gt;&lt;secondary-title&gt;Basin Research&lt;/secondary-title&gt;&lt;/titles&gt;&lt;periodical&gt;&lt;full-title&gt;Basin Research&lt;/full-title&gt;&lt;/periodical&gt;&lt;pages&gt;183-193&lt;/pages&gt;&lt;volume&gt;8&lt;/volume&gt;&lt;number&gt;2&lt;/number&gt;&lt;dates&gt;&lt;year&gt;1996&lt;/year&gt;&lt;/dates&gt;&lt;isbn&gt;1365-2117&lt;/isbn&gt;&lt;urls&gt;&lt;/urls&gt;&lt;/record&gt;&lt;/Cite&gt;&lt;/EndNote&gt;</w:instrText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Lonergan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1996</w:t>
      </w:r>
      <w:r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Pr="00E04AD0">
        <w:rPr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Understanding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such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fault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systems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important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interact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with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lastRenderedPageBreak/>
        <w:t>adjacent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reservoirs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color w:val="000000"/>
          <w:kern w:val="0"/>
          <w:sz w:val="20"/>
          <w:szCs w:val="20"/>
        </w:rPr>
        <w:fldChar w:fldCharType="begin"/>
      </w:r>
      <w:r w:rsidRPr="00E04AD0">
        <w:rPr>
          <w:color w:val="000000"/>
          <w:kern w:val="0"/>
          <w:sz w:val="20"/>
          <w:szCs w:val="20"/>
        </w:rPr>
        <w:instrText xml:space="preserve"> ADDIN EN.CITE &lt;EndNote&gt;&lt;Cite&gt;&lt;Author&gt;Cartwright&lt;/Author&gt;&lt;Year&gt;1994&lt;/Year&gt;&lt;RecNum&gt;6&lt;/RecNum&gt;&lt;DisplayText&gt;(Cartwright 1994)&lt;/DisplayText&gt;&lt;record&gt;&lt;rec-number&gt;6&lt;/rec-number&gt;&lt;foreign-keys&gt;&lt;key app="EN" db-id="spv50xfzz5s05kezp9tpsr9dtv5rxefxfzsw" timestamp="1450947748"&gt;6&lt;/key&gt;&lt;/foreign-keys&gt;&lt;ref-type name="Journal Article"&gt;17&lt;/ref-type&gt;&lt;contributors&gt;&lt;authors&gt;&lt;author&gt;Cartwright, Joseph A&lt;/author&gt;&lt;/authors&gt;&lt;/contributors&gt;&lt;titles&gt;&lt;title&gt;Episodic basin-wide hydrofracturing of overpressured Early Cenozoic mudrock sequences in the North Sea Basin&lt;/title&gt;&lt;secondary-title&gt;Marine and Petroleum Geology&lt;/secondary-title&gt;&lt;/titles&gt;&lt;periodical&gt;&lt;full-title&gt;Marine and Petroleum Geology&lt;/full-title&gt;&lt;/periodical&gt;&lt;pages&gt;587-607&lt;/pages&gt;&lt;volume&gt;11&lt;/volume&gt;&lt;number&gt;5&lt;/number&gt;&lt;dates&gt;&lt;year&gt;1994&lt;/year&gt;&lt;/dates&gt;&lt;isbn&gt;0264-8172&lt;/isbn&gt;&lt;urls&gt;&lt;/urls&gt;&lt;/record&gt;&lt;/Cite&gt;&lt;/EndNote&gt;</w:instrText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Pr="00E04AD0">
        <w:rPr>
          <w:noProof/>
          <w:color w:val="000000"/>
          <w:kern w:val="0"/>
          <w:sz w:val="20"/>
          <w:szCs w:val="20"/>
        </w:rPr>
        <w:t>(</w:t>
      </w:r>
      <w:r w:rsidRPr="00E04AD0">
        <w:rPr>
          <w:noProof/>
          <w:color w:val="0070C0"/>
          <w:kern w:val="0"/>
          <w:sz w:val="20"/>
          <w:szCs w:val="20"/>
        </w:rPr>
        <w:t>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1994</w:t>
      </w:r>
      <w:r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Pr="00E04AD0">
        <w:rPr>
          <w:kern w:val="0"/>
          <w:sz w:val="20"/>
          <w:szCs w:val="20"/>
        </w:rPr>
        <w:t>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because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might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control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fluid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flow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regional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scale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/>
      </w:r>
      <w:r w:rsidRPr="00E04AD0">
        <w:rPr>
          <w:kern w:val="0"/>
          <w:sz w:val="20"/>
          <w:szCs w:val="20"/>
        </w:rPr>
        <w:instrText xml:space="preserve"> ADDIN EN.CITE &lt;EndNote&gt;&lt;Cite&gt;&lt;Author&gt;Henriet&lt;/Author&gt;&lt;Year&gt;1991&lt;/Year&gt;&lt;RecNum&gt;7&lt;/RecNum&gt;&lt;DisplayText&gt;(Henriet, De Batist et al. 1991)&lt;/DisplayText&gt;&lt;record&gt;&lt;rec-number&gt;7&lt;/rec-number&gt;&lt;foreign-keys&gt;&lt;key app="EN" db-id="spv50xfzz5s05kezp9tpsr9dtv5rxefxfzsw" timestamp="1450948209"&gt;7&lt;/key&gt;&lt;/foreign-keys&gt;&lt;ref-type name="Journal Article"&gt;17&lt;/ref-type&gt;&lt;contributors&gt;&lt;authors&gt;&lt;author&gt;Henriet, JP&lt;/author&gt;&lt;author&gt;De Batist, Marc&lt;/author&gt;&lt;author&gt;Verschuren, M&lt;/author&gt;&lt;/authors&gt;&lt;/contributors&gt;&lt;titles&gt;&lt;title&gt;Early fracturing of Palaeogene clays, southernmost North Sea: relevance to mechanisms of primary hydrocarbon migration&lt;/title&gt;&lt;secondary-title&gt;Generation, accumulation and production of Europe&amp;apos;s hydrocarbons&lt;/secondary-title&gt;&lt;/titles&gt;&lt;periodical&gt;&lt;full-title&gt;Generation, accumulation and production of Europe&amp;apos;s hydrocarbons&lt;/full-title&gt;&lt;/periodical&gt;&lt;pages&gt;217-227&lt;/pages&gt;&lt;volume&gt;1&lt;/volume&gt;&lt;dates&gt;&lt;year&gt;1991&lt;/year&gt;&lt;/dates&gt;&lt;urls&gt;&lt;/urls&gt;&lt;/record&gt;&lt;/Cite&gt;&lt;/EndNote&gt;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Pr="00E04AD0">
        <w:rPr>
          <w:kern w:val="0"/>
          <w:sz w:val="20"/>
          <w:szCs w:val="20"/>
        </w:rPr>
        <w:t>(</w:t>
      </w:r>
      <w:r w:rsidRPr="00E04AD0">
        <w:rPr>
          <w:color w:val="0070C0"/>
          <w:kern w:val="0"/>
          <w:sz w:val="20"/>
          <w:szCs w:val="20"/>
        </w:rPr>
        <w:t>Henriet,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De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Batist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et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al.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1991</w:t>
      </w:r>
      <w:r w:rsidRPr="00E04AD0">
        <w:rPr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Pr="00E04AD0">
        <w:rPr>
          <w:color w:val="002060"/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Growth-related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sedimentary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successions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top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fault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systems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revealed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their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development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commences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during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early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burial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host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sediments</w:t>
      </w:r>
      <w:r w:rsidR="00E04AD0">
        <w:rPr>
          <w:rFonts w:hint="eastAsia"/>
          <w:kern w:val="0"/>
          <w:sz w:val="20"/>
          <w:szCs w:val="20"/>
        </w:rPr>
        <w:t xml:space="preserve"> </w:t>
      </w:r>
      <w:r w:rsidR="00133E96" w:rsidRPr="00E04AD0">
        <w:rPr>
          <w:color w:val="000000"/>
          <w:kern w:val="0"/>
          <w:sz w:val="20"/>
          <w:szCs w:val="20"/>
        </w:rPr>
        <w:fldChar w:fldCharType="begin"/>
      </w:r>
      <w:r w:rsidRPr="00E04AD0">
        <w:rPr>
          <w:color w:val="000000"/>
          <w:kern w:val="0"/>
          <w:sz w:val="20"/>
          <w:szCs w:val="20"/>
        </w:rPr>
        <w:instrText xml:space="preserve"> ADDIN EN.CITE &lt;EndNote&gt;&lt;Cite&gt;&lt;Author&gt;Cartwright&lt;/Author&gt;&lt;Year&gt;1996&lt;/Year&gt;&lt;RecNum&gt;22&lt;/RecNum&gt;&lt;DisplayText&gt;(Cartwright and Lonergan 1996, Lonergan, Cartwright et al. 1998)&lt;/DisplayText&gt;&lt;record&gt;&lt;rec-number&gt;22&lt;/rec-number&gt;&lt;foreign-keys&gt;&lt;key app="EN" db-id="spv50xfzz5s05kezp9tpsr9dtv5rxefxfzsw" timestamp="1450953528"&gt;22&lt;/key&gt;&lt;/foreign-keys&gt;&lt;ref-type name="Journal Article"&gt;17&lt;/ref-type&gt;&lt;contributors&gt;&lt;authors&gt;&lt;author&gt;Cartwright, JA&lt;/author&gt;&lt;author&gt;Lonergan, L&lt;/author&gt;&lt;/authors&gt;&lt;/contributors&gt;&lt;titles&gt;&lt;title&gt;Volumetric contraction during the compaction of mudrocks: A mechanism for the development of regional‐scale polygonal fault systems&lt;/title&gt;&lt;secondary-title&gt;Basin Research&lt;/secondary-title&gt;&lt;/titles&gt;&lt;periodical&gt;&lt;full-title&gt;Basin Research&lt;/full-title&gt;&lt;/periodical&gt;&lt;pages&gt;183-193&lt;/pages&gt;&lt;volume&gt;8&lt;/volume&gt;&lt;number&gt;2&lt;/number&gt;&lt;dates&gt;&lt;year&gt;1996&lt;/year&gt;&lt;/dates&gt;&lt;isbn&gt;1365-2117&lt;/isbn&gt;&lt;urls&gt;&lt;/urls&gt;&lt;/record&gt;&lt;/Cite&gt;&lt;Cite&gt;&lt;Author&gt;Lonergan&lt;/Author&gt;&lt;Year&gt;1998&lt;/Year&gt;&lt;RecNum&gt;95&lt;/RecNum&gt;&lt;record&gt;&lt;rec-number&gt;95&lt;/rec-number&gt;&lt;foreign-keys&gt;&lt;key app="EN" db-id="spv50xfzz5s05kezp9tpsr9dtv5rxefxfzsw" timestamp="1451134054"&gt;95&lt;/key&gt;&lt;/foreign-keys&gt;&lt;ref-type name="Journal Article"&gt;17&lt;/ref-type&gt;&lt;contributors&gt;&lt;authors&gt;&lt;author&gt;Lonergan, Lidia&lt;/author&gt;&lt;author&gt;Cartwright, Joe&lt;/author&gt;&lt;author&gt;Jolly, Richard&lt;/author&gt;&lt;/authors&gt;&lt;/contributors&gt;&lt;titles&gt;&lt;title&gt;The geometry of polygonal fault systems in Tertiary mudrocks of the North Sea&lt;/title&gt;&lt;secondary-title&gt;Journal of Structural Geology&lt;/secondary-title&gt;&lt;/titles&gt;&lt;periodical&gt;&lt;full-title&gt;Journal of Structural Geology&lt;/full-title&gt;&lt;/periodical&gt;&lt;pages&gt;529-548&lt;/pages&gt;&lt;volume&gt;20&lt;/volume&gt;&lt;number&gt;5&lt;/number&gt;&lt;dates&gt;&lt;year&gt;1998&lt;/year&gt;&lt;/dates&gt;&lt;isbn&gt;0191-8141&lt;/isbn&gt;&lt;urls&gt;&lt;/urls&gt;&lt;/record&gt;&lt;/Cite&gt;&lt;/EndNote&gt;</w:instrText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Lonergan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1996,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Lonergan,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1998</w:t>
      </w:r>
      <w:r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="00850ECC" w:rsidRPr="00E04AD0">
        <w:rPr>
          <w:color w:val="002060"/>
          <w:kern w:val="0"/>
          <w:sz w:val="20"/>
          <w:szCs w:val="20"/>
        </w:rPr>
        <w:t>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4C1580"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4C1580" w:rsidRPr="00E04AD0">
        <w:rPr>
          <w:color w:val="000000"/>
          <w:kern w:val="0"/>
          <w:sz w:val="20"/>
          <w:szCs w:val="20"/>
        </w:rPr>
        <w:t>addition,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4C1580" w:rsidRPr="00E04AD0">
        <w:rPr>
          <w:color w:val="000000"/>
          <w:kern w:val="0"/>
          <w:sz w:val="20"/>
          <w:szCs w:val="20"/>
        </w:rPr>
        <w:t>they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4C1580" w:rsidRPr="00E04AD0">
        <w:rPr>
          <w:color w:val="000000"/>
          <w:kern w:val="0"/>
          <w:sz w:val="20"/>
          <w:szCs w:val="20"/>
        </w:rPr>
        <w:t>have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4C1580" w:rsidRPr="00E04AD0">
        <w:rPr>
          <w:color w:val="000000"/>
          <w:kern w:val="0"/>
          <w:sz w:val="20"/>
          <w:szCs w:val="20"/>
        </w:rPr>
        <w:t>been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4C1580" w:rsidRPr="00E04AD0">
        <w:rPr>
          <w:color w:val="000000"/>
          <w:kern w:val="0"/>
          <w:sz w:val="20"/>
          <w:szCs w:val="20"/>
        </w:rPr>
        <w:t>observed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4C1580" w:rsidRPr="00E04AD0">
        <w:rPr>
          <w:color w:val="000000"/>
          <w:kern w:val="0"/>
          <w:sz w:val="20"/>
          <w:szCs w:val="20"/>
        </w:rPr>
        <w:t>as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4C1580" w:rsidRPr="00E04AD0">
        <w:rPr>
          <w:color w:val="000000"/>
          <w:kern w:val="0"/>
          <w:sz w:val="20"/>
          <w:szCs w:val="20"/>
        </w:rPr>
        <w:t>pathways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4C1580" w:rsidRPr="00E04AD0">
        <w:rPr>
          <w:color w:val="000000"/>
          <w:kern w:val="0"/>
          <w:sz w:val="20"/>
          <w:szCs w:val="20"/>
        </w:rPr>
        <w:t>for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4C1580" w:rsidRPr="00E04AD0">
        <w:rPr>
          <w:color w:val="000000"/>
          <w:kern w:val="0"/>
          <w:sz w:val="20"/>
          <w:szCs w:val="20"/>
        </w:rPr>
        <w:t>both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4C1580" w:rsidRPr="00E04AD0">
        <w:rPr>
          <w:color w:val="000000"/>
          <w:kern w:val="0"/>
          <w:sz w:val="20"/>
          <w:szCs w:val="20"/>
        </w:rPr>
        <w:t>salt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4C1580" w:rsidRPr="00E04AD0">
        <w:rPr>
          <w:color w:val="000000"/>
          <w:kern w:val="0"/>
          <w:sz w:val="20"/>
          <w:szCs w:val="20"/>
        </w:rPr>
        <w:t>intrusions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4C1580" w:rsidRPr="00E04AD0">
        <w:rPr>
          <w:color w:val="000000"/>
          <w:kern w:val="0"/>
          <w:sz w:val="20"/>
          <w:szCs w:val="20"/>
        </w:rPr>
        <w:t>and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4C1580" w:rsidRPr="00E04AD0">
        <w:rPr>
          <w:color w:val="000000"/>
          <w:kern w:val="0"/>
          <w:sz w:val="20"/>
          <w:szCs w:val="20"/>
        </w:rPr>
        <w:t>sandstone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133E96" w:rsidRPr="00E04AD0">
        <w:rPr>
          <w:color w:val="000000"/>
          <w:kern w:val="0"/>
          <w:sz w:val="20"/>
          <w:szCs w:val="20"/>
        </w:rPr>
        <w:fldChar w:fldCharType="begin">
          <w:fldData xml:space="preserve">PEVuZE5vdGU+PENpdGU+PEF1dGhvcj5MYXJ0ZXI8L0F1dGhvcj48WWVhcj4yMDAwPC9ZZWFyPjxS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</w:fldData>
        </w:fldChar>
      </w:r>
      <w:r w:rsidR="004C1580" w:rsidRPr="00E04AD0">
        <w:rPr>
          <w:color w:val="000000"/>
          <w:kern w:val="0"/>
          <w:sz w:val="20"/>
          <w:szCs w:val="20"/>
        </w:rPr>
        <w:instrText xml:space="preserve"> ADDIN EN.CITE </w:instrText>
      </w:r>
      <w:r w:rsidR="00133E96" w:rsidRPr="00E04AD0">
        <w:rPr>
          <w:color w:val="000000"/>
          <w:kern w:val="0"/>
          <w:sz w:val="20"/>
          <w:szCs w:val="20"/>
        </w:rPr>
        <w:fldChar w:fldCharType="begin">
          <w:fldData xml:space="preserve">PEVuZE5vdGU+PENpdGU+PEF1dGhvcj5MYXJ0ZXI8L0F1dGhvcj48WWVhcj4yMDAwPC9ZZWFyPjxS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</w:fldData>
        </w:fldChar>
      </w:r>
      <w:r w:rsidR="004C1580" w:rsidRPr="00E04AD0">
        <w:rPr>
          <w:color w:val="000000"/>
          <w:kern w:val="0"/>
          <w:sz w:val="20"/>
          <w:szCs w:val="20"/>
        </w:rPr>
        <w:instrText xml:space="preserve"> ADDIN EN.CITE.DATA </w:instrText>
      </w:r>
      <w:r w:rsidR="00133E96" w:rsidRPr="00E04AD0">
        <w:rPr>
          <w:color w:val="000000"/>
          <w:kern w:val="0"/>
          <w:sz w:val="20"/>
          <w:szCs w:val="20"/>
        </w:rPr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="00133E96" w:rsidRPr="00E04AD0">
        <w:rPr>
          <w:color w:val="000000"/>
          <w:kern w:val="0"/>
          <w:sz w:val="20"/>
          <w:szCs w:val="20"/>
        </w:rPr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="004C1580" w:rsidRPr="00E04AD0">
        <w:rPr>
          <w:noProof/>
          <w:color w:val="000000"/>
          <w:kern w:val="0"/>
          <w:sz w:val="20"/>
          <w:szCs w:val="20"/>
        </w:rPr>
        <w:t>(</w:t>
      </w:r>
      <w:r w:rsidR="004C1580" w:rsidRPr="00E04AD0">
        <w:rPr>
          <w:noProof/>
          <w:color w:val="0070C0"/>
          <w:kern w:val="0"/>
          <w:sz w:val="20"/>
          <w:szCs w:val="20"/>
        </w:rPr>
        <w:t>Larter,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Aplin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2000,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Panien,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Moretti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2001,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Stuevold,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Faerseth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2003,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Victor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Moretti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2006</w:t>
      </w:r>
      <w:r w:rsidR="004C1580"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="00850ECC" w:rsidRPr="00E04AD0">
        <w:rPr>
          <w:color w:val="000000"/>
          <w:kern w:val="0"/>
          <w:sz w:val="20"/>
          <w:szCs w:val="20"/>
        </w:rPr>
        <w:t>.</w:t>
      </w:r>
      <w:r w:rsidR="00E04AD0">
        <w:rPr>
          <w:rFonts w:hint="eastAsia"/>
          <w:color w:val="000000"/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term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used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refer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system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numerous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multi-directional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relatively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small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normal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faults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(throw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&lt;80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m),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many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which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have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abutting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intersections.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near-isotropic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structural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fabric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Lake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Hope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system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characteristic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intraformational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fault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systems,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which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are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often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polygonal,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which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clearly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distinguishes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them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from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typical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tectonic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fault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systems</w:t>
      </w:r>
      <w:r w:rsidR="00E04AD0">
        <w:rPr>
          <w:rFonts w:hint="eastAsia"/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/>
      </w:r>
      <w:r w:rsidR="004C1580" w:rsidRPr="00E04AD0">
        <w:rPr>
          <w:kern w:val="0"/>
          <w:sz w:val="20"/>
          <w:szCs w:val="20"/>
        </w:rPr>
        <w:instrText xml:space="preserve"> ADDIN EN.CITE &lt;EndNote&gt;&lt;Cite&gt;&lt;Author&gt;Watterson&lt;/Author&gt;&lt;Year&gt;2000&lt;/Year&gt;&lt;RecNum&gt;24&lt;/RecNum&gt;&lt;DisplayText&gt;(Watterson, Walsh et al. 2000)&lt;/DisplayText&gt;&lt;record&gt;&lt;rec-number&gt;24&lt;/rec-number&gt;&lt;foreign-keys&gt;&lt;key app="EN" db-id="spv50xfzz5s05kezp9tpsr9dtv5rxefxfzsw" timestamp="1450954793"&gt;24&lt;/key&gt;&lt;/foreign-keys&gt;&lt;ref-type name="Journal Article"&gt;17&lt;/ref-type&gt;&lt;contributors&gt;&lt;authors&gt;&lt;author&gt;Watterson, J&lt;/author&gt;&lt;author&gt;Walsh, J&lt;/author&gt;&lt;author&gt;Nicol, A&lt;/author&gt;&lt;author&gt;Nell, PAR&lt;/author&gt;&lt;author&gt;Bretan, PG&lt;/author&gt;&lt;/authors&gt;&lt;/contributors&gt;&lt;titles&gt;&lt;title&gt;Geometry and origin of a polygonal fault system&lt;/title&gt;&lt;secondary-title&gt;Journal of the Geological Society&lt;/secondary-title&gt;&lt;/titles&gt;&lt;periodical&gt;&lt;full-title&gt;Journal of the Geological Society&lt;/full-title&gt;&lt;/periodical&gt;&lt;pages&gt;151-162&lt;/pages&gt;&lt;volume&gt;157&lt;/volume&gt;&lt;number&gt;1&lt;/number&gt;&lt;dates&gt;&lt;year&gt;2000&lt;/year&gt;&lt;/dates&gt;&lt;isbn&gt;0016-7649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="004C1580" w:rsidRPr="00E04AD0">
        <w:rPr>
          <w:noProof/>
          <w:kern w:val="0"/>
          <w:sz w:val="20"/>
          <w:szCs w:val="20"/>
        </w:rPr>
        <w:t>(</w:t>
      </w:r>
      <w:r w:rsidR="004C1580" w:rsidRPr="00E04AD0">
        <w:rPr>
          <w:noProof/>
          <w:color w:val="0070C0"/>
          <w:kern w:val="0"/>
          <w:sz w:val="20"/>
          <w:szCs w:val="20"/>
        </w:rPr>
        <w:t>Watterson,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Walsh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2000)</w:t>
      </w:r>
      <w:r w:rsidR="00133E96" w:rsidRPr="00E04AD0">
        <w:rPr>
          <w:kern w:val="0"/>
          <w:sz w:val="20"/>
          <w:szCs w:val="20"/>
        </w:rPr>
        <w:fldChar w:fldCharType="end"/>
      </w:r>
      <w:r w:rsidR="004C1580" w:rsidRPr="00E04AD0">
        <w:rPr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="002D41DA">
        <w:rPr>
          <w:kern w:val="0"/>
          <w:sz w:val="20"/>
          <w:szCs w:val="20"/>
        </w:rPr>
        <w:t>T</w:t>
      </w:r>
      <w:r w:rsidR="004C1580" w:rsidRPr="00E04AD0">
        <w:rPr>
          <w:kern w:val="0"/>
          <w:sz w:val="20"/>
          <w:szCs w:val="20"/>
        </w:rPr>
        <w:t>he</w:t>
      </w:r>
      <w:r w:rsidR="00850ECC" w:rsidRPr="00E04AD0">
        <w:rPr>
          <w:color w:val="FF0000"/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consensus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systems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are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non-tectonic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origin,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they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related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intraformational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systems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have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been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variously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attributed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gravitational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spreading/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sliding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/>
      </w:r>
      <w:r w:rsidR="004C1580" w:rsidRPr="00E04AD0">
        <w:rPr>
          <w:kern w:val="0"/>
          <w:sz w:val="20"/>
          <w:szCs w:val="20"/>
        </w:rPr>
        <w:instrText xml:space="preserve"> ADDIN EN.CITE &lt;EndNote&gt;&lt;Cite&gt;&lt;Author&gt;Higgs&lt;/Author&gt;&lt;Year&gt;1993&lt;/Year&gt;&lt;RecNum&gt;25&lt;/RecNum&gt;&lt;DisplayText&gt;(Higgs and McClay 1993)&lt;/DisplayText&gt;&lt;record&gt;&lt;rec-number&gt;25&lt;/rec-number&gt;&lt;foreign-keys&gt;&lt;key app="EN" db-id="spv50xfzz5s05kezp9tpsr9dtv5rxefxfzsw" timestamp="1450955204"&gt;25&lt;/key&gt;&lt;/foreign-keys&gt;&lt;ref-type name="Journal Article"&gt;17&lt;/ref-type&gt;&lt;contributors&gt;&lt;authors&gt;&lt;author&gt;Higgs, WG&lt;/author&gt;&lt;author&gt;McClay, KR&lt;/author&gt;&lt;/authors&gt;&lt;/contributors&gt;&lt;titles&gt;&lt;title&gt;Analogue sandbox modelling of Miocene extensional faulting in the Outer Moray Firth&lt;/title&gt;&lt;secondary-title&gt;Geological Society, London, Special Publications&lt;/secondary-title&gt;&lt;/titles&gt;&lt;periodical&gt;&lt;full-title&gt;Geological Society, London, Special Publications&lt;/full-title&gt;&lt;/periodical&gt;&lt;pages&gt;141-162&lt;/pages&gt;&lt;volume&gt;71&lt;/volume&gt;&lt;number&gt;1&lt;/number&gt;&lt;dates&gt;&lt;year&gt;1993&lt;/year&gt;&lt;/dates&gt;&lt;isbn&gt;0305-8719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="004C1580" w:rsidRPr="00E04AD0">
        <w:rPr>
          <w:noProof/>
          <w:kern w:val="0"/>
          <w:sz w:val="20"/>
          <w:szCs w:val="20"/>
        </w:rPr>
        <w:t>(</w:t>
      </w:r>
      <w:r w:rsidR="004C1580" w:rsidRPr="00E04AD0">
        <w:rPr>
          <w:noProof/>
          <w:color w:val="0070C0"/>
          <w:kern w:val="0"/>
          <w:sz w:val="20"/>
          <w:szCs w:val="20"/>
        </w:rPr>
        <w:t>Higgs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McClay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1993</w:t>
      </w:r>
      <w:r w:rsidR="004C1580"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="004C1580" w:rsidRPr="00E04AD0">
        <w:rPr>
          <w:kern w:val="0"/>
          <w:sz w:val="20"/>
          <w:szCs w:val="20"/>
        </w:rPr>
        <w:t>,</w:t>
      </w:r>
      <w:r w:rsidR="00850ECC" w:rsidRPr="00E04AD0">
        <w:rPr>
          <w:color w:val="FF0000"/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gravitational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instability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due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density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inversion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associated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dewatering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>
          <w:fldData xml:space="preserve">PEVuZE5vdGU+PENpdGU+PEF1dGhvcj5IZW5yaWV0PC9BdXRob3I+PFllYXI+MTk5MTwvWWVhcj48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</w:fldData>
        </w:fldChar>
      </w:r>
      <w:r w:rsidR="004C1580" w:rsidRPr="00E04AD0">
        <w:rPr>
          <w:kern w:val="0"/>
          <w:sz w:val="20"/>
          <w:szCs w:val="20"/>
        </w:rPr>
        <w:instrText xml:space="preserve"> ADDIN EN.CITE </w:instrText>
      </w:r>
      <w:r w:rsidR="00133E96" w:rsidRPr="00E04AD0">
        <w:rPr>
          <w:kern w:val="0"/>
          <w:sz w:val="20"/>
          <w:szCs w:val="20"/>
        </w:rPr>
        <w:fldChar w:fldCharType="begin">
          <w:fldData xml:space="preserve">PEVuZE5vdGU+PENpdGU+PEF1dGhvcj5IZW5yaWV0PC9BdXRob3I+PFllYXI+MTk5MTwvWWVhcj48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</w:fldData>
        </w:fldChar>
      </w:r>
      <w:r w:rsidR="004C1580" w:rsidRPr="00E04AD0">
        <w:rPr>
          <w:kern w:val="0"/>
          <w:sz w:val="20"/>
          <w:szCs w:val="20"/>
        </w:rPr>
        <w:instrText xml:space="preserve"> ADDIN EN.CITE.DATA </w:instrText>
      </w:r>
      <w:r w:rsidR="00133E96" w:rsidRPr="00E04AD0">
        <w:rPr>
          <w:kern w:val="0"/>
          <w:sz w:val="20"/>
          <w:szCs w:val="20"/>
        </w:rPr>
      </w:r>
      <w:r w:rsidR="00133E96" w:rsidRPr="00E04AD0">
        <w:rPr>
          <w:kern w:val="0"/>
          <w:sz w:val="20"/>
          <w:szCs w:val="20"/>
        </w:rPr>
        <w:fldChar w:fldCharType="end"/>
      </w:r>
      <w:r w:rsidR="00133E96" w:rsidRPr="00E04AD0">
        <w:rPr>
          <w:kern w:val="0"/>
          <w:sz w:val="20"/>
          <w:szCs w:val="20"/>
        </w:rPr>
      </w:r>
      <w:r w:rsidR="00133E96" w:rsidRPr="00E04AD0">
        <w:rPr>
          <w:kern w:val="0"/>
          <w:sz w:val="20"/>
          <w:szCs w:val="20"/>
        </w:rPr>
        <w:fldChar w:fldCharType="separate"/>
      </w:r>
      <w:r w:rsidR="004C1580" w:rsidRPr="00E04AD0">
        <w:rPr>
          <w:noProof/>
          <w:color w:val="0070C0"/>
          <w:kern w:val="0"/>
          <w:sz w:val="20"/>
          <w:szCs w:val="20"/>
        </w:rPr>
        <w:t>(Henriet,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De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Batist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1991,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Verschuren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1992,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1994</w:t>
      </w:r>
      <w:r w:rsidR="004C1580"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volumetric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lastRenderedPageBreak/>
        <w:t>contraction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during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compactional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dewatering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color w:val="000000"/>
          <w:kern w:val="0"/>
          <w:sz w:val="20"/>
          <w:szCs w:val="20"/>
        </w:rPr>
        <w:fldChar w:fldCharType="begin"/>
      </w:r>
      <w:r w:rsidR="004C1580" w:rsidRPr="00E04AD0">
        <w:rPr>
          <w:color w:val="000000"/>
          <w:kern w:val="0"/>
          <w:sz w:val="20"/>
          <w:szCs w:val="20"/>
        </w:rPr>
        <w:instrText xml:space="preserve"> ADDIN EN.CITE &lt;EndNote&gt;&lt;Cite&gt;&lt;Author&gt;Cartwright&lt;/Author&gt;&lt;Year&gt;1996&lt;/Year&gt;&lt;RecNum&gt;22&lt;/RecNum&gt;&lt;DisplayText&gt;(Cartwright and Lonergan 1996)&lt;/DisplayText&gt;&lt;record&gt;&lt;rec-number&gt;22&lt;/rec-number&gt;&lt;foreign-keys&gt;&lt;key app="EN" db-id="spv50xfzz5s05kezp9tpsr9dtv5rxefxfzsw" timestamp="1450953528"&gt;22&lt;/key&gt;&lt;/foreign-keys&gt;&lt;ref-type name="Journal Article"&gt;17&lt;/ref-type&gt;&lt;contributors&gt;&lt;authors&gt;&lt;author&gt;Cartwright, JA&lt;/author&gt;&lt;author&gt;Lonergan, L&lt;/author&gt;&lt;/authors&gt;&lt;/contributors&gt;&lt;titles&gt;&lt;title&gt;Volumetric contraction during the compaction of mudrocks: A mechanism for the development of regional‐scale polygonal fault systems&lt;/title&gt;&lt;secondary-title&gt;Basin Research&lt;/secondary-title&gt;&lt;/titles&gt;&lt;periodical&gt;&lt;full-title&gt;Basin Research&lt;/full-title&gt;&lt;/periodical&gt;&lt;pages&gt;183-193&lt;/pages&gt;&lt;volume&gt;8&lt;/volume&gt;&lt;number&gt;2&lt;/number&gt;&lt;dates&gt;&lt;year&gt;1996&lt;/year&gt;&lt;/dates&gt;&lt;isbn&gt;1365-2117&lt;/isbn&gt;&lt;urls&gt;&lt;/urls&gt;&lt;/record&gt;&lt;/Cite&gt;&lt;/EndNote&gt;</w:instrText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="004C1580" w:rsidRPr="00E04AD0">
        <w:rPr>
          <w:noProof/>
          <w:color w:val="0070C0"/>
          <w:kern w:val="0"/>
          <w:sz w:val="20"/>
          <w:szCs w:val="20"/>
        </w:rPr>
        <w:t>(Cartwright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Lonergan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1996</w:t>
      </w:r>
      <w:r w:rsidR="004C1580"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="004C1580" w:rsidRPr="00E04AD0">
        <w:rPr>
          <w:kern w:val="0"/>
          <w:sz w:val="20"/>
          <w:szCs w:val="20"/>
        </w:rPr>
        <w:t>.</w:t>
      </w:r>
      <w:r w:rsidR="00E04AD0">
        <w:rPr>
          <w:rFonts w:hint="eastAsia"/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Whatever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their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origin,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fault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systems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are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truly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only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when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regional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dip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near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horizontal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become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less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isotropic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with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increase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regional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dip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color w:val="000000"/>
          <w:kern w:val="0"/>
          <w:sz w:val="20"/>
          <w:szCs w:val="20"/>
        </w:rPr>
        <w:fldChar w:fldCharType="begin"/>
      </w:r>
      <w:r w:rsidR="004C1580" w:rsidRPr="00E04AD0">
        <w:rPr>
          <w:color w:val="000000"/>
          <w:kern w:val="0"/>
          <w:sz w:val="20"/>
          <w:szCs w:val="20"/>
        </w:rPr>
        <w:instrText xml:space="preserve"> ADDIN EN.CITE &lt;EndNote&gt;&lt;Cite&gt;&lt;Author&gt;Cartwright&lt;/Author&gt;&lt;Year&gt;1994&lt;/Year&gt;&lt;RecNum&gt;6&lt;/RecNum&gt;&lt;DisplayText&gt;(Cartwright 1994)&lt;/DisplayText&gt;&lt;record&gt;&lt;rec-number&gt;6&lt;/rec-number&gt;&lt;foreign-keys&gt;&lt;key app="EN" db-id="spv50xfzz5s05kezp9tpsr9dtv5rxefxfzsw" timestamp="1450947748"&gt;6&lt;/key&gt;&lt;/foreign-keys&gt;&lt;ref-type name="Journal Article"&gt;17&lt;/ref-type&gt;&lt;contributors&gt;&lt;authors&gt;&lt;author&gt;Cartwright, Joseph A&lt;/author&gt;&lt;/authors&gt;&lt;/contributors&gt;&lt;titles&gt;&lt;title&gt;Episodic basin-wide hydrofracturing of overpressured Early Cenozoic mudrock sequences in the North Sea Basin&lt;/title&gt;&lt;secondary-title&gt;Marine and Petroleum Geology&lt;/secondary-title&gt;&lt;/titles&gt;&lt;periodical&gt;&lt;full-title&gt;Marine and Petroleum Geology&lt;/full-title&gt;&lt;/periodical&gt;&lt;pages&gt;587-607&lt;/pages&gt;&lt;volume&gt;11&lt;/volume&gt;&lt;number&gt;5&lt;/number&gt;&lt;dates&gt;&lt;year&gt;1994&lt;/year&gt;&lt;/dates&gt;&lt;isbn&gt;0264-8172&lt;/isbn&gt;&lt;urls&gt;&lt;/urls&gt;&lt;/record&gt;&lt;/Cite&gt;&lt;/EndNote&gt;</w:instrText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="004C1580" w:rsidRPr="00E04AD0">
        <w:rPr>
          <w:noProof/>
          <w:color w:val="000000"/>
          <w:kern w:val="0"/>
          <w:sz w:val="20"/>
          <w:szCs w:val="20"/>
        </w:rPr>
        <w:t>(</w:t>
      </w:r>
      <w:r w:rsidR="004C1580" w:rsidRPr="00E04AD0">
        <w:rPr>
          <w:noProof/>
          <w:color w:val="0070C0"/>
          <w:kern w:val="0"/>
          <w:sz w:val="20"/>
          <w:szCs w:val="20"/>
        </w:rPr>
        <w:t>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1994</w:t>
      </w:r>
      <w:r w:rsidR="004C1580"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="004C1580" w:rsidRPr="00E04AD0">
        <w:rPr>
          <w:color w:val="002060"/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Many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features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fault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system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are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consistent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with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it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having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formed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response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embryonic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gravitational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overturn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relatively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thin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(</w:t>
      </w:r>
      <w:r w:rsidR="004C1580" w:rsidRPr="00E04AD0">
        <w:rPr>
          <w:i/>
          <w:iCs/>
          <w:kern w:val="0"/>
          <w:sz w:val="20"/>
          <w:szCs w:val="20"/>
        </w:rPr>
        <w:t>c.</w:t>
      </w:r>
      <w:r w:rsidR="00850ECC" w:rsidRPr="00E04AD0">
        <w:rPr>
          <w:i/>
          <w:iCs/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35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m),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low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density,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gravitationally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unstable,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over-pressured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mobile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mudstone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layer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which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underlies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hydrostatically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pressured,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dominantly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mudstone,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faulted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kern w:val="0"/>
          <w:sz w:val="20"/>
          <w:szCs w:val="20"/>
        </w:rPr>
        <w:t>sequence</w:t>
      </w:r>
      <w:r w:rsidR="00E04AD0">
        <w:rPr>
          <w:rFonts w:hint="eastAsia"/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/>
      </w:r>
      <w:r w:rsidR="004C1580" w:rsidRPr="00E04AD0">
        <w:rPr>
          <w:kern w:val="0"/>
          <w:sz w:val="20"/>
          <w:szCs w:val="20"/>
        </w:rPr>
        <w:instrText xml:space="preserve"> ADDIN EN.CITE &lt;EndNote&gt;&lt;Cite&gt;&lt;Author&gt;Watterson&lt;/Author&gt;&lt;Year&gt;2000&lt;/Year&gt;&lt;RecNum&gt;24&lt;/RecNum&gt;&lt;DisplayText&gt;(Watterson, Walsh et al. 2000)&lt;/DisplayText&gt;&lt;record&gt;&lt;rec-number&gt;24&lt;/rec-number&gt;&lt;foreign-keys&gt;&lt;key app="EN" db-id="spv50xfzz5s05kezp9tpsr9dtv5rxefxfzsw" timestamp="1450954793"&gt;24&lt;/key&gt;&lt;/foreign-keys&gt;&lt;ref-type name="Journal Article"&gt;17&lt;/ref-type&gt;&lt;contributors&gt;&lt;authors&gt;&lt;author&gt;Watterson, J&lt;/author&gt;&lt;author&gt;Walsh, J&lt;/author&gt;&lt;author&gt;Nicol, A&lt;/author&gt;&lt;author&gt;Nell, PAR&lt;/author&gt;&lt;author&gt;Bretan, PG&lt;/author&gt;&lt;/authors&gt;&lt;/contributors&gt;&lt;titles&gt;&lt;title&gt;Geometry and origin of a polygonal fault system&lt;/title&gt;&lt;secondary-title&gt;Journal of the Geological Society&lt;/secondary-title&gt;&lt;/titles&gt;&lt;periodical&gt;&lt;full-title&gt;Journal of the Geological Society&lt;/full-title&gt;&lt;/periodical&gt;&lt;pages&gt;151-162&lt;/pages&gt;&lt;volume&gt;157&lt;/volume&gt;&lt;number&gt;1&lt;/number&gt;&lt;dates&gt;&lt;year&gt;2000&lt;/year&gt;&lt;/dates&gt;&lt;isbn&gt;0016-7649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="004C1580" w:rsidRPr="00E04AD0">
        <w:rPr>
          <w:noProof/>
          <w:kern w:val="0"/>
          <w:sz w:val="20"/>
          <w:szCs w:val="20"/>
        </w:rPr>
        <w:t>(</w:t>
      </w:r>
      <w:r w:rsidR="004C1580" w:rsidRPr="00E04AD0">
        <w:rPr>
          <w:noProof/>
          <w:color w:val="0070C0"/>
          <w:kern w:val="0"/>
          <w:sz w:val="20"/>
          <w:szCs w:val="20"/>
        </w:rPr>
        <w:t>Watterson,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Walsh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noProof/>
          <w:color w:val="0070C0"/>
          <w:kern w:val="0"/>
          <w:sz w:val="20"/>
          <w:szCs w:val="20"/>
        </w:rPr>
        <w:t>2000)</w:t>
      </w:r>
      <w:r w:rsidR="00133E96" w:rsidRPr="00E04AD0">
        <w:rPr>
          <w:kern w:val="0"/>
          <w:sz w:val="20"/>
          <w:szCs w:val="20"/>
        </w:rPr>
        <w:fldChar w:fldCharType="end"/>
      </w:r>
      <w:r w:rsidR="004C1580" w:rsidRPr="00E04AD0">
        <w:rPr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Polygonal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fault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is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a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network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of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extensional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faults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arranged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in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a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polygonal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structure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layer-bound,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mesoscale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(throws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from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10-100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kern w:val="0"/>
          <w:sz w:val="20"/>
          <w:szCs w:val="20"/>
        </w:rPr>
        <w:t>m)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133E96" w:rsidRPr="00E04AD0">
        <w:rPr>
          <w:rFonts w:eastAsia="Malgun Gothic"/>
          <w:kern w:val="0"/>
          <w:sz w:val="20"/>
          <w:szCs w:val="20"/>
        </w:rPr>
        <w:fldChar w:fldCharType="begin"/>
      </w:r>
      <w:r w:rsidR="004C1580" w:rsidRPr="00E04AD0">
        <w:rPr>
          <w:rFonts w:eastAsia="Malgun Gothic"/>
          <w:kern w:val="0"/>
          <w:sz w:val="20"/>
          <w:szCs w:val="20"/>
        </w:rPr>
        <w:instrText xml:space="preserve"> ADDIN EN.CITE &lt;EndNote&gt;&lt;Cite&gt;&lt;Author&gt;Cartwright&lt;/Author&gt;&lt;Year&gt;1998&lt;/Year&gt;&lt;RecNum&gt;27&lt;/RecNum&gt;&lt;DisplayText&gt;(Cartwright and Dewhurst 1998)&lt;/DisplayText&gt;&lt;record&gt;&lt;rec-number&gt;27&lt;/rec-number&gt;&lt;foreign-keys&gt;&lt;key app="EN" db-id="spv50xfzz5s05kezp9tpsr9dtv5rxefxfzsw" timestamp="1450956635"&gt;27&lt;/key&gt;&lt;/foreign-keys&gt;&lt;ref-type name="Journal Article"&gt;17&lt;/ref-type&gt;&lt;contributors&gt;&lt;authors&gt;&lt;author&gt;Cartwright, JA&lt;/author&gt;&lt;author&gt;Dewhurst, DN&lt;/author&gt;&lt;/authors&gt;&lt;/contributors&gt;&lt;titles&gt;&lt;title&gt;Layer-bound compaction faults in fine-grained sediments&lt;/title&gt;&lt;secondary-title&gt;Geological Society of America Bulletin&lt;/secondary-title&gt;&lt;/titles&gt;&lt;periodical&gt;&lt;full-title&gt;Geological Society of America Bulletin&lt;/full-title&gt;&lt;/periodical&gt;&lt;pages&gt;1242-1257&lt;/pages&gt;&lt;volume&gt;110&lt;/volume&gt;&lt;number&gt;10&lt;/number&gt;&lt;dates&gt;&lt;year&gt;1998&lt;/year&gt;&lt;/dates&gt;&lt;isbn&gt;0016-7606&lt;/isbn&gt;&lt;urls&gt;&lt;/urls&gt;&lt;/record&gt;&lt;/Cite&gt;&lt;/EndNote&gt;</w:instrText>
      </w:r>
      <w:r w:rsidR="00133E96" w:rsidRPr="00E04AD0">
        <w:rPr>
          <w:rFonts w:eastAsia="Malgun Gothic"/>
          <w:kern w:val="0"/>
          <w:sz w:val="20"/>
          <w:szCs w:val="20"/>
        </w:rPr>
        <w:fldChar w:fldCharType="separate"/>
      </w:r>
      <w:r w:rsidR="004C1580" w:rsidRPr="00E04AD0">
        <w:rPr>
          <w:rFonts w:eastAsia="Malgun Gothic"/>
          <w:noProof/>
          <w:color w:val="0070C0"/>
          <w:kern w:val="0"/>
          <w:sz w:val="20"/>
          <w:szCs w:val="20"/>
        </w:rPr>
        <w:t>(Cartwright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noProof/>
          <w:color w:val="0070C0"/>
          <w:kern w:val="0"/>
          <w:sz w:val="20"/>
          <w:szCs w:val="20"/>
        </w:rPr>
        <w:t>Dewhurst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="004C1580" w:rsidRPr="00E04AD0">
        <w:rPr>
          <w:rFonts w:eastAsia="Malgun Gothic"/>
          <w:noProof/>
          <w:color w:val="0070C0"/>
          <w:kern w:val="0"/>
          <w:sz w:val="20"/>
          <w:szCs w:val="20"/>
        </w:rPr>
        <w:t>1998</w:t>
      </w:r>
      <w:r w:rsidR="004C1580" w:rsidRPr="00E04AD0">
        <w:rPr>
          <w:rFonts w:eastAsia="Malgun Gothic"/>
          <w:noProof/>
          <w:kern w:val="0"/>
          <w:sz w:val="20"/>
          <w:szCs w:val="20"/>
        </w:rPr>
        <w:t>)</w:t>
      </w:r>
      <w:r w:rsidR="00133E96" w:rsidRPr="00E04AD0">
        <w:rPr>
          <w:rFonts w:eastAsia="Malgun Gothic"/>
          <w:kern w:val="0"/>
          <w:sz w:val="20"/>
          <w:szCs w:val="20"/>
        </w:rPr>
        <w:fldChar w:fldCharType="end"/>
      </w:r>
      <w:r w:rsidR="004C1580" w:rsidRPr="00E04AD0">
        <w:rPr>
          <w:rFonts w:eastAsia="Malgun Gothic"/>
          <w:color w:val="002060"/>
          <w:kern w:val="0"/>
          <w:sz w:val="20"/>
          <w:szCs w:val="20"/>
        </w:rPr>
        <w:t>.</w:t>
      </w:r>
    </w:p>
    <w:p w:rsidR="004C1580" w:rsidRPr="00E04AD0" w:rsidRDefault="004C1580" w:rsidP="00850ECC">
      <w:pPr>
        <w:autoSpaceDE w:val="0"/>
        <w:autoSpaceDN w:val="0"/>
        <w:adjustRightInd w:val="0"/>
        <w:snapToGrid w:val="0"/>
        <w:ind w:firstLine="425"/>
        <w:rPr>
          <w:kern w:val="0"/>
          <w:sz w:val="20"/>
          <w:szCs w:val="20"/>
        </w:rPr>
      </w:pPr>
      <w:r w:rsidRPr="00E04AD0">
        <w:rPr>
          <w:rFonts w:eastAsia="Malgun Gothic"/>
          <w:kern w:val="0"/>
          <w:sz w:val="20"/>
          <w:szCs w:val="20"/>
        </w:rPr>
        <w:t>However,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formation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mechanism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of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polygonal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fault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is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still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a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disputed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issue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133E96" w:rsidRPr="00E04AD0">
        <w:rPr>
          <w:rFonts w:eastAsia="Malgun Gothic"/>
          <w:kern w:val="0"/>
          <w:sz w:val="20"/>
          <w:szCs w:val="20"/>
        </w:rPr>
        <w:fldChar w:fldCharType="begin"/>
      </w:r>
      <w:r w:rsidRPr="00E04AD0">
        <w:rPr>
          <w:rFonts w:eastAsia="Malgun Gothic"/>
          <w:kern w:val="0"/>
          <w:sz w:val="20"/>
          <w:szCs w:val="20"/>
        </w:rPr>
        <w:instrText xml:space="preserve"> ADDIN EN.CITE &lt;EndNote&gt;&lt;Cite&gt;&lt;Author&gt;Henriet&lt;/Author&gt;&lt;Year&gt;1991&lt;/Year&gt;&lt;RecNum&gt;28&lt;/RecNum&gt;&lt;DisplayText&gt;(Henriet, De Batist et al. 1991, Cartwright and Lonergan 1996)&lt;/DisplayText&gt;&lt;record&gt;&lt;rec-number&gt;28&lt;/rec-number&gt;&lt;foreign-keys&gt;&lt;key app="EN" db-id="spv50xfzz5s05kezp9tpsr9dtv5rxefxfzsw" timestamp="1450956814"&gt;28&lt;/key&gt;&lt;/foreign-keys&gt;&lt;ref-type name="Journal Article"&gt;17&lt;/ref-type&gt;&lt;contributors&gt;&lt;authors&gt;&lt;author&gt;Henriet, JP&lt;/author&gt;&lt;author&gt;De Batist, Marc&lt;/author&gt;&lt;author&gt;Verschuren, M&lt;/author&gt;&lt;/authors&gt;&lt;/contributors&gt;&lt;titles&gt;&lt;title&gt;Early fracturing of Palaeogene clays, southernmost North Sea: relevance to mechanisms of primary hydrocarbon migration&lt;/title&gt;&lt;secondary-title&gt;Generation, accumulation and production of Europe&amp;apos;s hydrocarbons&lt;/secondary-title&gt;&lt;/titles&gt;&lt;periodical&gt;&lt;full-title&gt;Generation, accumulation and production of Europe&amp;apos;s hydrocarbons&lt;/full-title&gt;&lt;/periodical&gt;&lt;pages&gt;217-227&lt;/pages&gt;&lt;volume&gt;1&lt;/volume&gt;&lt;dates&gt;&lt;year&gt;1991&lt;/year&gt;&lt;/dates&gt;&lt;urls&gt;&lt;/urls&gt;&lt;/record&gt;&lt;/Cite&gt;&lt;Cite&gt;&lt;Author&gt;Cartwright&lt;/Author&gt;&lt;Year&gt;1996&lt;/Year&gt;&lt;RecNum&gt;90&lt;/RecNum&gt;&lt;record&gt;&lt;rec-number&gt;90&lt;/rec-number&gt;&lt;foreign-keys&gt;&lt;key app="EN" db-id="spv50xfzz5s05kezp9tpsr9dtv5rxefxfzsw" timestamp="1451130881"&gt;90&lt;/key&gt;&lt;/foreign-keys&gt;&lt;ref-type name="Journal Article"&gt;17&lt;/ref-type&gt;&lt;contributors&gt;&lt;authors&gt;&lt;author&gt;Cartwright, JA&lt;/author&gt;&lt;author&gt;Lonergan, L&lt;/author&gt;&lt;/authors&gt;&lt;/contributors&gt;&lt;titles&gt;&lt;title&gt;Volumetric contraction during the compaction of mudrocks: A mechanism for the development of regional‐scale polygonal fault systems&lt;/title&gt;&lt;secondary-title&gt;Basin Research&lt;/secondary-title&gt;&lt;/titles&gt;&lt;periodical&gt;&lt;full-title&gt;Basin Research&lt;/full-title&gt;&lt;/periodical&gt;&lt;pages&gt;183-193&lt;/pages&gt;&lt;volume&gt;8&lt;/volume&gt;&lt;number&gt;2&lt;/number&gt;&lt;dates&gt;&lt;year&gt;1996&lt;/year&gt;&lt;/dates&gt;&lt;isbn&gt;1365-2117&lt;/isbn&gt;&lt;urls&gt;&lt;/urls&gt;&lt;/record&gt;&lt;/Cite&gt;&lt;/EndNote&gt;</w:instrText>
      </w:r>
      <w:r w:rsidR="00133E96" w:rsidRPr="00E04AD0">
        <w:rPr>
          <w:rFonts w:eastAsia="Malgun Gothic"/>
          <w:kern w:val="0"/>
          <w:sz w:val="20"/>
          <w:szCs w:val="20"/>
        </w:rPr>
        <w:fldChar w:fldCharType="separate"/>
      </w:r>
      <w:r w:rsidRPr="00E04AD0">
        <w:rPr>
          <w:rFonts w:eastAsia="Malgun Gothic"/>
          <w:noProof/>
          <w:kern w:val="0"/>
          <w:sz w:val="20"/>
          <w:szCs w:val="20"/>
        </w:rPr>
        <w:t>(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Henriet,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De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Batist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1991,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Cartwright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Lonergan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1996)</w:t>
      </w:r>
      <w:r w:rsidR="00133E96" w:rsidRPr="00E04AD0">
        <w:rPr>
          <w:rFonts w:eastAsia="Malgun Gothic"/>
          <w:kern w:val="0"/>
          <w:sz w:val="20"/>
          <w:szCs w:val="20"/>
        </w:rPr>
        <w:fldChar w:fldCharType="end"/>
      </w:r>
      <w:r w:rsidRPr="00E04AD0">
        <w:rPr>
          <w:rFonts w:eastAsia="Malgun Gothic"/>
          <w:color w:val="002060"/>
          <w:kern w:val="0"/>
          <w:sz w:val="20"/>
          <w:szCs w:val="20"/>
        </w:rPr>
        <w:t>.</w:t>
      </w:r>
      <w:r w:rsidR="00850ECC" w:rsidRPr="00E04AD0">
        <w:rPr>
          <w:rFonts w:eastAsia="Malgun Gothic"/>
          <w:color w:val="002060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The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polygonal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faults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firstly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reported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according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to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3D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seismic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data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in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the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Qiongdongnan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basin,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South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China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Sea,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133E96" w:rsidRPr="00E04AD0">
        <w:rPr>
          <w:rFonts w:eastAsia="Malgun Gothic"/>
          <w:kern w:val="0"/>
          <w:sz w:val="20"/>
          <w:szCs w:val="20"/>
        </w:rPr>
        <w:fldChar w:fldCharType="begin"/>
      </w:r>
      <w:r w:rsidRPr="00E04AD0">
        <w:rPr>
          <w:rFonts w:eastAsia="Malgun Gothic"/>
          <w:kern w:val="0"/>
          <w:sz w:val="20"/>
          <w:szCs w:val="20"/>
        </w:rPr>
        <w:instrText xml:space="preserve"> ADDIN EN.CITE &lt;EndNote&gt;&lt;Cite&gt;&lt;Author&gt;Wu&lt;/Author&gt;&lt;Year&gt;2009&lt;/Year&gt;&lt;RecNum&gt;30&lt;/RecNum&gt;&lt;DisplayText&gt;(Wu, Sun et al. 2009)&lt;/DisplayText&gt;&lt;record&gt;&lt;rec-number&gt;30&lt;/rec-number&gt;&lt;foreign-keys&gt;&lt;key app="EN" db-id="spv50xfzz5s05kezp9tpsr9dtv5rxefxfzsw" timestamp="1450957230"&gt;30&lt;/key&gt;&lt;/foreign-keys&gt;&lt;ref-type name="Journal Article"&gt;17&lt;/ref-type&gt;&lt;contributors&gt;&lt;authors&gt;&lt;author&gt;Wu, SG&lt;/author&gt;&lt;author&gt;Sun, QL&lt;/author&gt;&lt;author&gt;Wu, TY&lt;/author&gt;&lt;author&gt;Yuan, SQ&lt;/author&gt;&lt;author&gt;Ma, YB&lt;/author&gt;&lt;author&gt;Yao, GS&lt;/author&gt;&lt;/authors&gt;&lt;/contributors&gt;&lt;titles&gt;&lt;title&gt;Polygonal fault and oil-gas accumulation in deep-water area of Qiongdongnan Basin&lt;/title&gt;&lt;secondary-title&gt;Acta Petrolei Sinica&lt;/secondary-title&gt;&lt;/titles&gt;&lt;periodical&gt;&lt;full-title&gt;Acta Petrolei Sinica&lt;/full-title&gt;&lt;/periodical&gt;&lt;pages&gt;22-26&lt;/pages&gt;&lt;volume&gt;30&lt;/volume&gt;&lt;number&gt;1&lt;/number&gt;&lt;dates&gt;&lt;year&gt;2009&lt;/year&gt;&lt;/dates&gt;&lt;urls&gt;&lt;/urls&gt;&lt;/record&gt;&lt;/Cite&gt;&lt;/EndNote&gt;</w:instrText>
      </w:r>
      <w:r w:rsidR="00133E96" w:rsidRPr="00E04AD0">
        <w:rPr>
          <w:rFonts w:eastAsia="Malgun Gothic"/>
          <w:kern w:val="0"/>
          <w:sz w:val="20"/>
          <w:szCs w:val="20"/>
        </w:rPr>
        <w:fldChar w:fldCharType="separate"/>
      </w:r>
      <w:r w:rsidRPr="00E04AD0">
        <w:rPr>
          <w:rFonts w:eastAsia="Malgun Gothic"/>
          <w:noProof/>
          <w:kern w:val="0"/>
          <w:sz w:val="20"/>
          <w:szCs w:val="20"/>
        </w:rPr>
        <w:t>(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Wu,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Sun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2009)</w:t>
      </w:r>
      <w:r w:rsidR="00133E96" w:rsidRPr="00E04AD0">
        <w:rPr>
          <w:rFonts w:eastAsia="Malgun Gothic"/>
          <w:kern w:val="0"/>
          <w:sz w:val="20"/>
          <w:szCs w:val="20"/>
        </w:rPr>
        <w:fldChar w:fldCharType="end"/>
      </w:r>
      <w:r w:rsidRPr="00E04AD0">
        <w:rPr>
          <w:rFonts w:eastAsia="Malgun Gothic"/>
          <w:color w:val="002060"/>
          <w:kern w:val="0"/>
          <w:sz w:val="20"/>
          <w:szCs w:val="20"/>
        </w:rPr>
        <w:t>.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The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pipe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attribute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of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the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polygonal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faults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in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the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Lower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Congo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Basin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linking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the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hydrocarbon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source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rock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with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the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gas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hydrate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reservoir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have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been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demonstrated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133E96" w:rsidRPr="00E04AD0">
        <w:rPr>
          <w:rFonts w:eastAsia="Malgun Gothic"/>
          <w:kern w:val="0"/>
          <w:sz w:val="20"/>
          <w:szCs w:val="20"/>
        </w:rPr>
        <w:fldChar w:fldCharType="begin"/>
      </w:r>
      <w:r w:rsidRPr="00E04AD0">
        <w:rPr>
          <w:rFonts w:eastAsia="Malgun Gothic"/>
          <w:kern w:val="0"/>
          <w:sz w:val="20"/>
          <w:szCs w:val="20"/>
        </w:rPr>
        <w:instrText xml:space="preserve"> ADDIN EN.CITE &lt;EndNote&gt;&lt;Cite&gt;&lt;Author&gt;Gay&lt;/Author&gt;&lt;Year&gt;2006&lt;/Year&gt;&lt;RecNum&gt;31&lt;/RecNum&gt;&lt;DisplayText&gt;(Gay, Lopez et al. 2006)&lt;/DisplayText&gt;&lt;record&gt;&lt;rec-number&gt;31&lt;/rec-number&gt;&lt;foreign-keys&gt;&lt;key app="EN" db-id="spv50xfzz5s05kezp9tpsr9dtv5rxefxfzsw" timestamp="1450957399"&gt;31&lt;/key&gt;&lt;/foreign-keys&gt;&lt;ref-type name="Journal Article"&gt;17&lt;/ref-type&gt;&lt;contributors&gt;&lt;authors&gt;&lt;author&gt;Gay, Aurelien&lt;/author&gt;&lt;author&gt;Lopez, M&lt;/author&gt;&lt;author&gt;Cochonat, Pierre&lt;/author&gt;&lt;author&gt;Séranne, M&lt;/author&gt;&lt;author&gt;Levaché, D&lt;/author&gt;&lt;author&gt;Sermondadaz, G&lt;/author&gt;&lt;/authors&gt;&lt;/contributors&gt;&lt;titles&gt;&lt;title&gt;Isolated seafloor pockmarks linked to BSRs, fluid chimneys, polygonal faults and stacked Oligocene–Miocene turbiditic palaeochannels in the Lower Congo Basin&lt;/title&gt;&lt;secondary-title&gt;Marine Geology&lt;/secondary-title&gt;&lt;/titles&gt;&lt;periodical&gt;&lt;full-title&gt;Marine Geology&lt;/full-title&gt;&lt;/periodical&gt;&lt;pages&gt;25-40&lt;/pages&gt;&lt;volume&gt;226&lt;/volume&gt;&lt;number&gt;1&lt;/number&gt;&lt;dates&gt;&lt;year&gt;2006&lt;/year&gt;&lt;/dates&gt;&lt;isbn&gt;0025-3227&lt;/isbn&gt;&lt;urls&gt;&lt;/urls&gt;&lt;/record&gt;&lt;/Cite&gt;&lt;/EndNote&gt;</w:instrText>
      </w:r>
      <w:r w:rsidR="00133E96" w:rsidRPr="00E04AD0">
        <w:rPr>
          <w:rFonts w:eastAsia="Malgun Gothic"/>
          <w:kern w:val="0"/>
          <w:sz w:val="20"/>
          <w:szCs w:val="20"/>
        </w:rPr>
        <w:fldChar w:fldCharType="separate"/>
      </w:r>
      <w:r w:rsidRPr="00E04AD0">
        <w:rPr>
          <w:rFonts w:eastAsia="Malgun Gothic"/>
          <w:noProof/>
          <w:kern w:val="0"/>
          <w:sz w:val="20"/>
          <w:szCs w:val="20"/>
        </w:rPr>
        <w:t>(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Gay,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Lopez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2006</w:t>
      </w:r>
      <w:r w:rsidRPr="00E04AD0">
        <w:rPr>
          <w:rFonts w:eastAsia="Malgun Gothic"/>
          <w:noProof/>
          <w:kern w:val="0"/>
          <w:sz w:val="20"/>
          <w:szCs w:val="20"/>
        </w:rPr>
        <w:t>)</w:t>
      </w:r>
      <w:r w:rsidR="00133E96" w:rsidRPr="00E04AD0">
        <w:rPr>
          <w:rFonts w:eastAsia="Malgun Gothic"/>
          <w:kern w:val="0"/>
          <w:sz w:val="20"/>
          <w:szCs w:val="20"/>
        </w:rPr>
        <w:fldChar w:fldCharType="end"/>
      </w:r>
      <w:r w:rsidRPr="00E04AD0">
        <w:rPr>
          <w:rFonts w:eastAsia="Malgun Gothic"/>
          <w:kern w:val="0"/>
          <w:sz w:val="20"/>
          <w:szCs w:val="20"/>
        </w:rPr>
        <w:t>,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the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Norway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continental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margin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133E96" w:rsidRPr="00E04AD0">
        <w:rPr>
          <w:rFonts w:eastAsia="Malgun Gothic"/>
          <w:kern w:val="0"/>
          <w:sz w:val="20"/>
          <w:szCs w:val="20"/>
        </w:rPr>
        <w:fldChar w:fldCharType="begin"/>
      </w:r>
      <w:r w:rsidRPr="00E04AD0">
        <w:rPr>
          <w:rFonts w:eastAsia="Malgun Gothic"/>
          <w:kern w:val="0"/>
          <w:sz w:val="20"/>
          <w:szCs w:val="20"/>
        </w:rPr>
        <w:instrText xml:space="preserve"> ADDIN EN.CITE &lt;EndNote&gt;&lt;Cite&gt;&lt;Author&gt;Hustoft&lt;/Author&gt;&lt;Year&gt;2007&lt;/Year&gt;&lt;RecNum&gt;32&lt;/RecNum&gt;&lt;DisplayText&gt;(Hustoft, Mienert et al. 2007)&lt;/DisplayText&gt;&lt;record&gt;&lt;rec-number&gt;32&lt;/rec-number&gt;&lt;foreign-keys&gt;&lt;key app="EN" db-id="spv50xfzz5s05kezp9tpsr9dtv5rxefxfzsw" timestamp="1450957530"&gt;32&lt;/key&gt;&lt;/foreign-keys&gt;&lt;ref-type name="Journal Article"&gt;17&lt;/ref-type&gt;&lt;contributors&gt;&lt;authors&gt;&lt;author&gt;Hustoft, Steinar&lt;/author&gt;&lt;author&gt;Mienert, Jürgen&lt;/author&gt;&lt;author&gt;Bünz, Stefan&lt;/author&gt;&lt;author&gt;Nouzé, Hervé&lt;/author&gt;&lt;/authors&gt;&lt;/contributors&gt;&lt;titles&gt;&lt;title&gt;High-resolution 3D-seismic data indicate focussed fluid migration pathways above polygonal fault systems of the mid-Norwegian margin&lt;/title&gt;&lt;secondary-title&gt;Marine Geology&lt;/secondary-title&gt;&lt;/titles&gt;&lt;periodical&gt;&lt;full-title&gt;Marine Geology&lt;/full-title&gt;&lt;/periodical&gt;&lt;pages&gt;89-106&lt;/pages&gt;&lt;volume&gt;245&lt;/volume&gt;&lt;number&gt;1&lt;/number&gt;&lt;dates&gt;&lt;year&gt;2007&lt;/year&gt;&lt;/dates&gt;&lt;isbn&gt;0025-3227&lt;/isbn&gt;&lt;urls&gt;&lt;/urls&gt;&lt;/record&gt;&lt;/Cite&gt;&lt;/EndNote&gt;</w:instrText>
      </w:r>
      <w:r w:rsidR="00133E96" w:rsidRPr="00E04AD0">
        <w:rPr>
          <w:rFonts w:eastAsia="Malgun Gothic"/>
          <w:kern w:val="0"/>
          <w:sz w:val="20"/>
          <w:szCs w:val="20"/>
        </w:rPr>
        <w:fldChar w:fldCharType="separate"/>
      </w:r>
      <w:r w:rsidRPr="00E04AD0">
        <w:rPr>
          <w:rFonts w:eastAsia="Malgun Gothic"/>
          <w:noProof/>
          <w:kern w:val="0"/>
          <w:sz w:val="20"/>
          <w:szCs w:val="20"/>
        </w:rPr>
        <w:t>(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Hustoft,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Mienert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2007</w:t>
      </w:r>
      <w:r w:rsidRPr="00E04AD0">
        <w:rPr>
          <w:rFonts w:eastAsia="Malgun Gothic"/>
          <w:noProof/>
          <w:kern w:val="0"/>
          <w:sz w:val="20"/>
          <w:szCs w:val="20"/>
        </w:rPr>
        <w:t>)</w:t>
      </w:r>
      <w:r w:rsidR="00133E96" w:rsidRPr="00E04AD0">
        <w:rPr>
          <w:rFonts w:eastAsia="Malgun Gothic"/>
          <w:kern w:val="0"/>
          <w:sz w:val="20"/>
          <w:szCs w:val="20"/>
        </w:rPr>
        <w:fldChar w:fldCharType="end"/>
      </w:r>
      <w:r w:rsidRPr="00E04AD0">
        <w:rPr>
          <w:rFonts w:eastAsia="Malgun Gothic"/>
          <w:color w:val="002060"/>
          <w:kern w:val="0"/>
          <w:sz w:val="20"/>
          <w:szCs w:val="20"/>
        </w:rPr>
        <w:t>,</w:t>
      </w:r>
      <w:r w:rsidR="00850ECC" w:rsidRPr="00E04AD0">
        <w:rPr>
          <w:rFonts w:eastAsia="Malgun Gothic"/>
          <w:color w:val="002060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the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Scotian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slope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of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the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eastern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Canada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continental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margin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133E96" w:rsidRPr="00E04AD0">
        <w:rPr>
          <w:rFonts w:eastAsia="Malgun Gothic"/>
          <w:kern w:val="0"/>
          <w:sz w:val="20"/>
          <w:szCs w:val="20"/>
        </w:rPr>
        <w:fldChar w:fldCharType="begin"/>
      </w:r>
      <w:r w:rsidRPr="00E04AD0">
        <w:rPr>
          <w:rFonts w:eastAsia="Malgun Gothic"/>
          <w:kern w:val="0"/>
          <w:sz w:val="20"/>
          <w:szCs w:val="20"/>
        </w:rPr>
        <w:instrText xml:space="preserve"> ADDIN EN.CITE &lt;EndNote&gt;&lt;Cite&gt;&lt;Author&gt;Cullen&lt;/Author&gt;&lt;Year&gt;2008&lt;/Year&gt;&lt;RecNum&gt;34&lt;/RecNum&gt;&lt;DisplayText&gt;(Cullen, Mosher et al. 2008)&lt;/DisplayText&gt;&lt;record&gt;&lt;rec-number&gt;34&lt;/rec-number&gt;&lt;foreign-keys&gt;&lt;key app="EN" db-id="spv50xfzz5s05kezp9tpsr9dtv5rxefxfzsw" timestamp="1450957797"&gt;34&lt;/key&gt;&lt;/foreign-keys&gt;&lt;ref-type name="Journal Article"&gt;17&lt;/ref-type&gt;&lt;contributors&gt;&lt;authors&gt;&lt;author&gt;Cullen, Janette&lt;/author&gt;&lt;author&gt;Mosher, David C&lt;/author&gt;&lt;author&gt;Louden, Keith&lt;/author&gt;&lt;/authors&gt;&lt;/contributors&gt;&lt;titles&gt;&lt;title&gt;The Mohican channel gas hydrate zone, Scotian slope: geophysical structure&lt;/title&gt;&lt;/titles&gt;&lt;dates&gt;&lt;year&gt;2008&lt;/year&gt;&lt;/dates&gt;&lt;urls&gt;&lt;/urls&gt;&lt;/record&gt;&lt;/Cite&gt;&lt;/EndNote&gt;</w:instrText>
      </w:r>
      <w:r w:rsidR="00133E96" w:rsidRPr="00E04AD0">
        <w:rPr>
          <w:rFonts w:eastAsia="Malgun Gothic"/>
          <w:kern w:val="0"/>
          <w:sz w:val="20"/>
          <w:szCs w:val="20"/>
        </w:rPr>
        <w:fldChar w:fldCharType="separate"/>
      </w:r>
      <w:r w:rsidRPr="00E04AD0">
        <w:rPr>
          <w:rFonts w:eastAsia="Malgun Gothic"/>
          <w:noProof/>
          <w:kern w:val="0"/>
          <w:sz w:val="20"/>
          <w:szCs w:val="20"/>
        </w:rPr>
        <w:t>(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Cullen,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Mosher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rFonts w:eastAsia="Malgun Gothic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algun Gothic"/>
          <w:noProof/>
          <w:color w:val="0070C0"/>
          <w:kern w:val="0"/>
          <w:sz w:val="20"/>
          <w:szCs w:val="20"/>
        </w:rPr>
        <w:t>2008)</w:t>
      </w:r>
      <w:r w:rsidR="00133E96" w:rsidRPr="00E04AD0">
        <w:rPr>
          <w:rFonts w:eastAsia="Malgun Gothic"/>
          <w:kern w:val="0"/>
          <w:sz w:val="20"/>
          <w:szCs w:val="20"/>
        </w:rPr>
        <w:fldChar w:fldCharType="end"/>
      </w:r>
      <w:r w:rsidRPr="00E04AD0">
        <w:rPr>
          <w:rFonts w:eastAsia="Malgun Gothic"/>
          <w:color w:val="002060"/>
          <w:kern w:val="0"/>
          <w:sz w:val="20"/>
          <w:szCs w:val="20"/>
        </w:rPr>
        <w:t>.</w:t>
      </w:r>
      <w:r w:rsidR="00850ECC" w:rsidRPr="00E04AD0">
        <w:rPr>
          <w:rFonts w:eastAsia="Malgun Gothic"/>
          <w:color w:val="002060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Based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on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the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literatures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2D41DA">
        <w:rPr>
          <w:rFonts w:eastAsia="Malgun Gothic"/>
          <w:kern w:val="0"/>
          <w:sz w:val="20"/>
          <w:szCs w:val="20"/>
        </w:rPr>
        <w:t xml:space="preserve"> we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went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through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so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far,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2D41DA">
        <w:rPr>
          <w:rFonts w:eastAsia="Malgun Gothic"/>
          <w:kern w:val="0"/>
          <w:sz w:val="20"/>
          <w:szCs w:val="20"/>
        </w:rPr>
        <w:t xml:space="preserve"> we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observe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that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there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may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be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a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strong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link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between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polygonal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faults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and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mud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crack.</w:t>
      </w:r>
    </w:p>
    <w:p w:rsidR="004C1580" w:rsidRPr="00E04AD0" w:rsidRDefault="004C1580" w:rsidP="00850ECC">
      <w:pPr>
        <w:widowControl/>
        <w:snapToGrid w:val="0"/>
        <w:ind w:firstLine="425"/>
        <w:rPr>
          <w:rFonts w:eastAsia="Times New Roman"/>
          <w:kern w:val="0"/>
          <w:sz w:val="20"/>
          <w:szCs w:val="20"/>
          <w:lang w:eastAsia="en-US"/>
        </w:rPr>
      </w:pP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formation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layers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which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grain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size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increases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with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depth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ubiquitous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phenomenon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commonly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observed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drying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puddles,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during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droughts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river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flood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plains,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lake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margins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color w:val="0070C0"/>
          <w:kern w:val="0"/>
          <w:sz w:val="20"/>
          <w:szCs w:val="20"/>
        </w:rPr>
        <w:fldChar w:fldCharType="begin"/>
      </w:r>
      <w:r w:rsidRPr="00E04AD0">
        <w:rPr>
          <w:color w:val="0070C0"/>
          <w:kern w:val="0"/>
          <w:sz w:val="20"/>
          <w:szCs w:val="20"/>
        </w:rPr>
        <w:instrText xml:space="preserve"> ADDIN EN.CITE &lt;EndNote&gt;&lt;Cite&gt;&lt;Author&gt;Allen&lt;/Author&gt;&lt;Year&gt;1985&lt;/Year&gt;&lt;RecNum&gt;35&lt;/RecNum&gt;&lt;DisplayText&gt;(Allen 1985, Weinberger 1999)&lt;/DisplayText&gt;&lt;record&gt;&lt;rec-number&gt;35&lt;/rec-number&gt;&lt;foreign-keys&gt;&lt;key app="EN" db-id="spv50xfzz5s05kezp9tpsr9dtv5rxefxfzsw" timestamp="1450958349"&gt;35&lt;/key&gt;&lt;/foreign-keys&gt;&lt;ref-type name="Book"&gt;6&lt;/ref-type&gt;&lt;contributors&gt;&lt;authors&gt;&lt;author&gt;Allen, JRL&lt;/author&gt;&lt;/authors&gt;&lt;/contributors&gt;&lt;titles&gt;&lt;title&gt;Physical sedimentology&lt;/title&gt;&lt;/titles&gt;&lt;dates&gt;&lt;year&gt;1985&lt;/year&gt;&lt;/dates&gt;&lt;publisher&gt;Allen &amp;amp; Unwin&lt;/publisher&gt;&lt;urls&gt;&lt;/urls&gt;&lt;/record&gt;&lt;/Cite&gt;&lt;Cite&gt;&lt;Author&gt;Weinberger&lt;/Author&gt;&lt;Year&gt;1999&lt;/Year&gt;&lt;RecNum&gt;101&lt;/RecNum&gt;&lt;record&gt;&lt;rec-number&gt;101&lt;/rec-number&gt;&lt;foreign-keys&gt;&lt;key app="EN" db-id="spv50xfzz5s05kezp9tpsr9dtv5rxefxfzsw" timestamp="1451136521"&gt;101&lt;/key&gt;&lt;/foreign-keys&gt;&lt;ref-type name="Journal Article"&gt;17&lt;/ref-type&gt;&lt;contributors&gt;&lt;authors&gt;&lt;author&gt;Weinberger, Ram&lt;/author&gt;&lt;/authors&gt;&lt;/contributors&gt;&lt;titles&gt;&lt;title&gt;Initiation and growth of cracks during desiccation of stratified muddy sediments&lt;/title&gt;&lt;secondary-title&gt;Journal of Structural Geology&lt;/secondary-title&gt;&lt;/titles&gt;&lt;periodical&gt;&lt;full-title&gt;Journal of Structural Geology&lt;/full-title&gt;&lt;/periodical&gt;&lt;pages&gt;379-386&lt;/pages&gt;&lt;volume&gt;21&lt;/volume&gt;&lt;number&gt;4&lt;/number&gt;&lt;dates&gt;&lt;year&gt;1999&lt;/year&gt;&lt;/dates&gt;&lt;isbn&gt;0191-8141&lt;/isbn&gt;&lt;urls&gt;&lt;/urls&gt;&lt;/record&gt;&lt;/Cite&gt;&lt;/EndNote&gt;</w:instrText>
      </w:r>
      <w:r w:rsidR="00133E96" w:rsidRPr="00E04AD0">
        <w:rPr>
          <w:color w:val="0070C0"/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(Allen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1985,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Weinberger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1999)</w:t>
      </w:r>
      <w:r w:rsidR="00133E96" w:rsidRPr="00E04AD0">
        <w:rPr>
          <w:color w:val="0070C0"/>
          <w:kern w:val="0"/>
          <w:sz w:val="20"/>
          <w:szCs w:val="20"/>
        </w:rPr>
        <w:fldChar w:fldCharType="end"/>
      </w:r>
      <w:r w:rsidRPr="00E04AD0">
        <w:rPr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layers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forms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arrays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joints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during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loss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moisture,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known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desiccation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cracks.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remarkable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patterns</w:t>
      </w:r>
      <w:r w:rsidR="00850ECC" w:rsidRPr="00E04AD0">
        <w:rPr>
          <w:kern w:val="0"/>
          <w:sz w:val="20"/>
          <w:szCs w:val="20"/>
        </w:rPr>
        <w:t xml:space="preserve"> </w:t>
      </w:r>
      <w:r w:rsidR="002D41DA">
        <w:rPr>
          <w:kern w:val="0"/>
          <w:sz w:val="20"/>
          <w:szCs w:val="20"/>
        </w:rPr>
        <w:t>i</w:t>
      </w:r>
      <w:r w:rsidRPr="00E04AD0">
        <w:rPr>
          <w:kern w:val="0"/>
          <w:sz w:val="20"/>
          <w:szCs w:val="20"/>
        </w:rPr>
        <w:t>n</w:t>
      </w:r>
      <w:r w:rsidR="00850ECC" w:rsidRPr="00E04AD0">
        <w:rPr>
          <w:kern w:val="0"/>
          <w:sz w:val="20"/>
          <w:szCs w:val="20"/>
        </w:rPr>
        <w:t xml:space="preserve"> </w:t>
      </w:r>
      <w:r w:rsidR="007A2D61" w:rsidRPr="00E04AD0">
        <w:rPr>
          <w:kern w:val="0"/>
          <w:sz w:val="20"/>
          <w:szCs w:val="20"/>
        </w:rPr>
        <w:t>plai</w:t>
      </w:r>
      <w:r w:rsidR="007A2D61">
        <w:rPr>
          <w:kern w:val="0"/>
          <w:sz w:val="20"/>
          <w:szCs w:val="20"/>
        </w:rPr>
        <w:t>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view,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have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been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extensively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described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geological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literature</w:t>
      </w:r>
      <w:r w:rsidR="00E04AD0">
        <w:rPr>
          <w:rFonts w:hint="eastAsia"/>
          <w:kern w:val="0"/>
          <w:sz w:val="20"/>
          <w:szCs w:val="20"/>
        </w:rPr>
        <w:t xml:space="preserve"> </w:t>
      </w:r>
      <w:r w:rsidR="00133E96" w:rsidRPr="00E04AD0">
        <w:rPr>
          <w:color w:val="0070C0"/>
          <w:kern w:val="0"/>
          <w:sz w:val="20"/>
          <w:szCs w:val="20"/>
        </w:rPr>
        <w:fldChar w:fldCharType="begin"/>
      </w:r>
      <w:r w:rsidRPr="00E04AD0">
        <w:rPr>
          <w:color w:val="0070C0"/>
          <w:kern w:val="0"/>
          <w:sz w:val="20"/>
          <w:szCs w:val="20"/>
        </w:rPr>
        <w:instrText xml:space="preserve"> ADDIN EN.CITE &lt;EndNote&gt;&lt;Cite&gt;&lt;Author&gt;Allen&lt;/Author&gt;&lt;Year&gt;1985&lt;/Year&gt;&lt;RecNum&gt;35&lt;/RecNum&gt;&lt;DisplayText&gt;(Allen 1985)&lt;/DisplayText&gt;&lt;record&gt;&lt;rec-number&gt;35&lt;/rec-number&gt;&lt;foreign-keys&gt;&lt;key app="EN" db-id="spv50xfzz5s05kezp9tpsr9dtv5rxefxfzsw" timestamp="1450958349"&gt;35&lt;/key&gt;&lt;/foreign-keys&gt;&lt;ref-type name="Book"&gt;6&lt;/ref-type&gt;&lt;contributors&gt;&lt;authors&gt;&lt;author&gt;Allen, JRL&lt;/author&gt;&lt;/authors&gt;&lt;/contributors&gt;&lt;titles&gt;&lt;title&gt;Physical sedimentology&lt;/title&gt;&lt;/titles&gt;&lt;dates&gt;&lt;year&gt;1985&lt;/year&gt;&lt;/dates&gt;&lt;publisher&gt;Allen &amp;amp; Unwin&lt;/publisher&gt;&lt;urls&gt;&lt;/urls&gt;&lt;/record&gt;&lt;/Cite&gt;&lt;/EndNote&gt;</w:instrText>
      </w:r>
      <w:r w:rsidR="00133E96" w:rsidRPr="00E04AD0">
        <w:rPr>
          <w:color w:val="0070C0"/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(Allen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1985)</w:t>
      </w:r>
      <w:r w:rsidR="00133E96" w:rsidRPr="00E04AD0">
        <w:rPr>
          <w:color w:val="0070C0"/>
          <w:kern w:val="0"/>
          <w:sz w:val="20"/>
          <w:szCs w:val="20"/>
        </w:rPr>
        <w:fldChar w:fldCharType="end"/>
      </w:r>
      <w:r w:rsidRPr="00E04AD0">
        <w:rPr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which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involves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substantial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volume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loss,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evidently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very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different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from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ordinary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rock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masses.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Nevertheless,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principles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fracture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mechanics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solid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materials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apply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many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phenomena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E04AD0">
        <w:rPr>
          <w:rFonts w:hint="eastAsia"/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/>
      </w:r>
      <w:r w:rsidRPr="00E04AD0">
        <w:rPr>
          <w:kern w:val="0"/>
          <w:sz w:val="20"/>
          <w:szCs w:val="20"/>
        </w:rPr>
        <w:instrText xml:space="preserve"> ADDIN EN.CITE &lt;EndNote&gt;&lt;Cite&gt;&lt;Author&gt;Müller&lt;/Author&gt;&lt;Year&gt;1998&lt;/Year&gt;&lt;RecNum&gt;37&lt;/RecNum&gt;&lt;DisplayText&gt;(Müller 1998)&lt;/DisplayText&gt;&lt;record&gt;&lt;rec-number&gt;37&lt;/rec-number&gt;&lt;foreign-keys&gt;&lt;key app="EN" db-id="spv50xfzz5s05kezp9tpsr9dtv5rxefxfzsw" timestamp="1450958857"&gt;37&lt;/key&gt;&lt;/foreign-keys&gt;&lt;ref-type name="Journal Article"&gt;17&lt;/ref-type&gt;&lt;contributors&gt;&lt;authors&gt;&lt;author&gt;Müller, Gerhard&lt;/author&gt;&lt;/authors&gt;&lt;/contributors&gt;&lt;titles&gt;&lt;title&gt;Starch columns: Analog model for basalt columns&lt;/title&gt;&lt;secondary-title&gt;Journal of Geophysical Research: Solid Earth (1978–2012)&lt;/secondary-title&gt;&lt;/titles&gt;&lt;periodical&gt;&lt;full-title&gt;Journal of Geophysical Research: Solid Earth (1978–2012)&lt;/full-title&gt;&lt;/periodical&gt;&lt;pages&gt;15239-15253&lt;/pages&gt;&lt;volume&gt;103&lt;/volume&gt;&lt;number&gt;B7&lt;/number&gt;&lt;dates&gt;&lt;year&gt;1998&lt;/year&gt;&lt;/dates&gt;&lt;isbn&gt;2156-2202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(Müller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1998</w:t>
      </w:r>
      <w:r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Pr="00E04AD0">
        <w:rPr>
          <w:color w:val="002060"/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Fine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not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only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substance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which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contraction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gives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rise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patterns.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Such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patterns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also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appear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other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materials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such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plaster,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coffee-water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mixtures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during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drying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/>
      </w:r>
      <w:r w:rsidRPr="00E04AD0">
        <w:rPr>
          <w:kern w:val="0"/>
          <w:sz w:val="20"/>
          <w:szCs w:val="20"/>
        </w:rPr>
        <w:instrText xml:space="preserve"> ADDIN EN.CITE &lt;EndNote&gt;&lt;Cite&gt;&lt;Author&gt;Groisman&lt;/Author&gt;&lt;Year&gt;1994&lt;/Year&gt;&lt;RecNum&gt;38&lt;/RecNum&gt;&lt;DisplayText&gt;(Groisman and Kaplan 1994)&lt;/DisplayText&gt;&lt;record&gt;&lt;rec-number&gt;38&lt;/rec-number&gt;&lt;foreign-keys&gt;&lt;key app="EN" db-id="spv50xfzz5s05kezp9tpsr9dtv5rxefxfzsw" timestamp="1450959032"&gt;38&lt;/key&gt;&lt;/foreign-keys&gt;&lt;ref-type name="Journal Article"&gt;17&lt;/ref-type&gt;&lt;contributors&gt;&lt;authors&gt;&lt;author&gt;Groisman, A&lt;/author&gt;&lt;author&gt;Kaplan, E&lt;/author&gt;&lt;/authors&gt;&lt;/contributors&gt;&lt;titles&gt;&lt;title&gt;An experimental study of cracking induced by desiccation&lt;/title&gt;&lt;secondary-title&gt;EPL (Europhysics Letters)&lt;/secondary-title&gt;&lt;/titles&gt;&lt;periodical&gt;&lt;full-title&gt;EPL (Europhysics Letters)&lt;/full-title&gt;&lt;/periodical&gt;&lt;pages&gt;415&lt;/pages&gt;&lt;volume&gt;25&lt;/volume&gt;&lt;number&gt;6&lt;/number&gt;&lt;dates&gt;&lt;year&gt;1994&lt;/year&gt;&lt;/dates&gt;&lt;isbn&gt;0295-5075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Pr="00E04AD0">
        <w:rPr>
          <w:noProof/>
          <w:kern w:val="0"/>
          <w:sz w:val="20"/>
          <w:szCs w:val="20"/>
        </w:rPr>
        <w:t>(</w:t>
      </w:r>
      <w:r w:rsidRPr="00E04AD0">
        <w:rPr>
          <w:noProof/>
          <w:color w:val="0070C0"/>
          <w:kern w:val="0"/>
          <w:sz w:val="20"/>
          <w:szCs w:val="20"/>
        </w:rPr>
        <w:t>Groisman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Kaplan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1994</w:t>
      </w:r>
      <w:r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Pr="00E04AD0">
        <w:rPr>
          <w:color w:val="002060"/>
          <w:kern w:val="0"/>
          <w:sz w:val="20"/>
          <w:szCs w:val="20"/>
        </w:rPr>
        <w:t>,</w:t>
      </w:r>
      <w:r w:rsidR="00850ECC" w:rsidRPr="00E04AD0">
        <w:rPr>
          <w:color w:val="002060"/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mixtures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starch-water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/>
      </w:r>
      <w:r w:rsidRPr="00E04AD0">
        <w:rPr>
          <w:kern w:val="0"/>
          <w:sz w:val="20"/>
          <w:szCs w:val="20"/>
        </w:rPr>
        <w:instrText xml:space="preserve"> ADDIN EN.CITE &lt;EndNote&gt;&lt;Cite&gt;&lt;Author&gt;Walker&lt;/Author&gt;&lt;Year&gt;1986&lt;/Year&gt;&lt;RecNum&gt;39&lt;/RecNum&gt;&lt;DisplayText&gt;(Walker 1986, Müller 1998)&lt;/DisplayText&gt;&lt;record&gt;&lt;rec-number&gt;39&lt;/rec-number&gt;&lt;foreign-keys&gt;&lt;key app="EN" db-id="spv50xfzz5s05kezp9tpsr9dtv5rxefxfzsw" timestamp="1450959159"&gt;39&lt;/key&gt;&lt;/foreign-keys&gt;&lt;ref-type name="Journal Article"&gt;17&lt;/ref-type&gt;&lt;contributors&gt;&lt;authors&gt;&lt;author&gt;Walker, Jearl&lt;/author&gt;&lt;/authors&gt;&lt;/contributors&gt;&lt;titles&gt;&lt;title&gt;Cracks in a surface look intricately random but actually develop rather systematically&lt;/title&gt;&lt;secondary-title&gt;Scientific American&lt;/secondary-title&gt;&lt;/titles&gt;&lt;periodical&gt;&lt;full-title&gt;Scientific American&lt;/full-title&gt;&lt;/periodical&gt;&lt;pages&gt;204-209&lt;/pages&gt;&lt;volume&gt;255&lt;/volume&gt;&lt;number&gt;4&lt;/number&gt;&lt;dates&gt;&lt;year&gt;1986&lt;/year&gt;&lt;/dates&gt;&lt;isbn&gt;0036-8733&lt;/isbn&gt;&lt;urls&gt;&lt;/urls&gt;&lt;/record&gt;&lt;/Cite&gt;&lt;Cite&gt;&lt;Author&gt;Müller&lt;/Author&gt;&lt;Year&gt;1998&lt;/Year&gt;&lt;RecNum&gt;102&lt;/RecNum&gt;&lt;record&gt;&lt;rec-number&gt;102&lt;/rec-number&gt;&lt;foreign-keys&gt;&lt;key app="EN" db-id="spv50xfzz5s05kezp9tpsr9dtv5rxefxfzsw" timestamp="1451136747"&gt;102&lt;/key&gt;&lt;/foreign-keys&gt;&lt;ref-type name="Journal Article"&gt;17&lt;/ref-type&gt;&lt;contributors&gt;&lt;authors&gt;&lt;author&gt;Müller, Gerhard&lt;/author&gt;&lt;/authors&gt;&lt;/contributors&gt;&lt;titles&gt;&lt;title&gt;Starch columns: Analog model for basalt columns&lt;/title&gt;&lt;secondary-title&gt;Journal of Geophysical Research: Solid Earth (1978–2012)&lt;/secondary-title&gt;&lt;/titles&gt;&lt;periodical&gt;&lt;full-title&gt;Journal of Geophysical Research: Solid Earth (1978–2012)&lt;/full-title&gt;&lt;/periodical&gt;&lt;pages&gt;15239-15253&lt;/pages&gt;&lt;volume&gt;103&lt;/volume&gt;&lt;number&gt;B7&lt;/number&gt;&lt;dates&gt;&lt;year&gt;1998&lt;/year&gt;&lt;/dates&gt;&lt;isbn&gt;2156-2202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Pr="00E04AD0">
        <w:rPr>
          <w:noProof/>
          <w:kern w:val="0"/>
          <w:sz w:val="20"/>
          <w:szCs w:val="20"/>
        </w:rPr>
        <w:t>(</w:t>
      </w:r>
      <w:r w:rsidRPr="00E04AD0">
        <w:rPr>
          <w:noProof/>
          <w:color w:val="0070C0"/>
          <w:kern w:val="0"/>
          <w:sz w:val="20"/>
          <w:szCs w:val="20"/>
        </w:rPr>
        <w:t>Walker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1986,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Müller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1998</w:t>
      </w:r>
      <w:r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="00E04AD0">
        <w:rPr>
          <w:rFonts w:hint="eastAsia"/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well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basalt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flows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during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thermal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contraction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>
          <w:fldData xml:space="preserve">PEVuZE5vdGU+PENpdGU+PEF1dGhvcj5SeWFuPC9BdXRob3I+PFllYXI+MTk3ODwvWWVhcj48UmVj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</w:fldData>
        </w:fldChar>
      </w:r>
      <w:r w:rsidRPr="00E04AD0">
        <w:rPr>
          <w:kern w:val="0"/>
          <w:sz w:val="20"/>
          <w:szCs w:val="20"/>
        </w:rPr>
        <w:instrText xml:space="preserve"> ADDIN EN.CITE </w:instrText>
      </w:r>
      <w:r w:rsidR="00133E96" w:rsidRPr="00E04AD0">
        <w:rPr>
          <w:kern w:val="0"/>
          <w:sz w:val="20"/>
          <w:szCs w:val="20"/>
        </w:rPr>
        <w:fldChar w:fldCharType="begin">
          <w:fldData xml:space="preserve">PEVuZE5vdGU+PENpdGU+PEF1dGhvcj5SeWFuPC9BdXRob3I+PFllYXI+MTk3ODwvWWVhcj48UmVj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</w:fldData>
        </w:fldChar>
      </w:r>
      <w:r w:rsidRPr="00E04AD0">
        <w:rPr>
          <w:kern w:val="0"/>
          <w:sz w:val="20"/>
          <w:szCs w:val="20"/>
        </w:rPr>
        <w:instrText xml:space="preserve"> ADDIN EN.CITE.DATA </w:instrText>
      </w:r>
      <w:r w:rsidR="00133E96" w:rsidRPr="00E04AD0">
        <w:rPr>
          <w:kern w:val="0"/>
          <w:sz w:val="20"/>
          <w:szCs w:val="20"/>
        </w:rPr>
      </w:r>
      <w:r w:rsidR="00133E96" w:rsidRPr="00E04AD0">
        <w:rPr>
          <w:kern w:val="0"/>
          <w:sz w:val="20"/>
          <w:szCs w:val="20"/>
        </w:rPr>
        <w:fldChar w:fldCharType="end"/>
      </w:r>
      <w:r w:rsidR="00133E96" w:rsidRPr="00E04AD0">
        <w:rPr>
          <w:kern w:val="0"/>
          <w:sz w:val="20"/>
          <w:szCs w:val="20"/>
        </w:rPr>
      </w:r>
      <w:r w:rsidR="00133E96" w:rsidRPr="00E04AD0">
        <w:rPr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(Ryan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Sammis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1978,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Aydin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DeGraff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1988,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Grossenbacher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McDuffie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1995</w:t>
      </w:r>
      <w:r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Pr="00E04AD0">
        <w:rPr>
          <w:kern w:val="0"/>
          <w:sz w:val="20"/>
          <w:szCs w:val="20"/>
        </w:rPr>
        <w:t>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fact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that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polygonal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are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capable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of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="00F81F6D" w:rsidRPr="00E04AD0">
        <w:rPr>
          <w:rFonts w:eastAsia="Times New Roman"/>
          <w:kern w:val="0"/>
          <w:sz w:val="20"/>
          <w:szCs w:val="20"/>
          <w:lang w:eastAsia="en-US"/>
        </w:rPr>
        <w:t>focusing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="00F81F6D" w:rsidRPr="00E04AD0">
        <w:rPr>
          <w:rFonts w:eastAsia="Times New Roman"/>
          <w:kern w:val="0"/>
          <w:sz w:val="20"/>
          <w:szCs w:val="20"/>
          <w:lang w:eastAsia="en-US"/>
        </w:rPr>
        <w:t>fluid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flow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implies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that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their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properties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need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understood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for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lastRenderedPageBreak/>
        <w:t>assessment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of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reservoir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leakage.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only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occur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fine-grained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sediments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may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also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serve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good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lithology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indicator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begin"/>
      </w:r>
      <w:r w:rsidRPr="00E04AD0">
        <w:rPr>
          <w:rFonts w:eastAsia="Times New Roman"/>
          <w:kern w:val="0"/>
          <w:sz w:val="20"/>
          <w:szCs w:val="20"/>
          <w:lang w:eastAsia="en-US"/>
        </w:rPr>
        <w:instrText xml:space="preserve"> ADDIN EN.CITE &lt;EndNote&gt;&lt;Cite&gt;&lt;Author&gt;Berndt&lt;/Author&gt;&lt;Year&gt;2012&lt;/Year&gt;&lt;RecNum&gt;119&lt;/RecNum&gt;&lt;DisplayText&gt;(Berndt, Jacobs et al. 2012)&lt;/DisplayText&gt;&lt;record&gt;&lt;rec-number&gt;119&lt;/rec-number&gt;&lt;foreign-keys&gt;&lt;key app="EN" db-id="spv50xfzz5s05kezp9tpsr9dtv5rxefxfzsw" timestamp="1451245342"&gt;119&lt;/key&gt;&lt;/foreign-keys&gt;&lt;ref-type name="Journal Article"&gt;17&lt;/ref-type&gt;&lt;contributors&gt;&lt;authors&gt;&lt;author&gt;Berndt, Christian&lt;/author&gt;&lt;author&gt;Jacobs, Colin&lt;/author&gt;&lt;author&gt;Evans, Alan&lt;/author&gt;&lt;author&gt;Gay, Aurélien&lt;/author&gt;&lt;author&gt;Elliott, Gavin&lt;/author&gt;&lt;author&gt;Long, David&lt;/author&gt;&lt;author&gt;Hitchen, Kenneth&lt;/author&gt;&lt;/authors&gt;&lt;/contributors&gt;&lt;titles&gt;&lt;title&gt;Kilometre-scale polygonal seabed depressions in the Hatton Basin, NE Atlantic Ocean: Constraints on the origin of polygonal faulting&lt;/title&gt;&lt;secondary-title&gt;Marine Geology&lt;/secondary-title&gt;&lt;/titles&gt;&lt;periodical&gt;&lt;full-title&gt;Marine Geology&lt;/full-title&gt;&lt;/periodical&gt;&lt;pages&gt;126-133&lt;/pages&gt;&lt;volume&gt;332&lt;/volume&gt;&lt;dates&gt;&lt;year&gt;2012&lt;/year&gt;&lt;/dates&gt;&lt;isbn&gt;0025-3227&lt;/isbn&gt;&lt;urls&gt;&lt;/urls&gt;&lt;/record&gt;&lt;/Cite&gt;&lt;/EndNote&gt;</w:instrTex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separate"/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(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Berndt,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Jacobs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et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al.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2012</w:t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)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end"/>
      </w:r>
      <w:r w:rsidRPr="00E04AD0">
        <w:rPr>
          <w:rFonts w:eastAsia="Times New Roman"/>
          <w:kern w:val="0"/>
          <w:sz w:val="20"/>
          <w:szCs w:val="20"/>
          <w:lang w:eastAsia="en-US"/>
        </w:rPr>
        <w:t>.</w:t>
      </w:r>
    </w:p>
    <w:p w:rsidR="004C1580" w:rsidRPr="00E04AD0" w:rsidRDefault="004C1580" w:rsidP="00850ECC">
      <w:pPr>
        <w:widowControl/>
        <w:snapToGrid w:val="0"/>
        <w:ind w:firstLine="425"/>
        <w:rPr>
          <w:rFonts w:eastAsia="Times New Roman"/>
          <w:kern w:val="0"/>
          <w:sz w:val="20"/>
          <w:szCs w:val="20"/>
          <w:lang w:eastAsia="en-US"/>
        </w:rPr>
      </w:pPr>
      <w:r w:rsidRPr="00E04AD0">
        <w:rPr>
          <w:kern w:val="0"/>
          <w:sz w:val="20"/>
          <w:szCs w:val="20"/>
        </w:rPr>
        <w:t>Since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work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have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been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done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relationship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between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fault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best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="00350532">
        <w:rPr>
          <w:kern w:val="0"/>
          <w:sz w:val="20"/>
          <w:szCs w:val="20"/>
        </w:rPr>
        <w:t>our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knowledge,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paper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aims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illustrate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relationship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exist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between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these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two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pattern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structures.</w:t>
      </w:r>
    </w:p>
    <w:p w:rsidR="009C187C" w:rsidRPr="00AE6F28" w:rsidRDefault="009C187C" w:rsidP="00850ECC">
      <w:pPr>
        <w:widowControl/>
        <w:snapToGrid w:val="0"/>
        <w:outlineLvl w:val="0"/>
        <w:rPr>
          <w:b/>
          <w:color w:val="000000"/>
          <w:kern w:val="0"/>
          <w:sz w:val="20"/>
          <w:szCs w:val="20"/>
          <w:lang w:val="en-GB"/>
        </w:rPr>
      </w:pPr>
    </w:p>
    <w:p w:rsidR="004C1580" w:rsidRPr="00E04AD0" w:rsidRDefault="004C1580" w:rsidP="00850ECC">
      <w:pPr>
        <w:widowControl/>
        <w:snapToGrid w:val="0"/>
        <w:outlineLvl w:val="0"/>
        <w:rPr>
          <w:rFonts w:eastAsia="Arial"/>
          <w:b/>
          <w:color w:val="000000"/>
          <w:kern w:val="0"/>
          <w:sz w:val="20"/>
          <w:szCs w:val="20"/>
          <w:lang w:val="en-GB" w:eastAsia="en-US"/>
        </w:rPr>
      </w:pPr>
      <w:r w:rsidRPr="00E04AD0">
        <w:rPr>
          <w:rFonts w:eastAsia="Arial"/>
          <w:b/>
          <w:color w:val="000000"/>
          <w:kern w:val="0"/>
          <w:sz w:val="20"/>
          <w:szCs w:val="20"/>
          <w:lang w:val="en-GB" w:eastAsia="en-US"/>
        </w:rPr>
        <w:t>2.</w:t>
      </w:r>
      <w:r w:rsidR="00850ECC" w:rsidRPr="00E04AD0">
        <w:rPr>
          <w:rFonts w:eastAsia="Arial"/>
          <w:b/>
          <w:color w:val="000000"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The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origin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and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evaluations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of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the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polygonal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faults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in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literature</w:t>
      </w:r>
    </w:p>
    <w:p w:rsidR="004C1580" w:rsidRPr="00E04AD0" w:rsidRDefault="004C1580" w:rsidP="00850ECC">
      <w:pPr>
        <w:widowControl/>
        <w:snapToGrid w:val="0"/>
        <w:ind w:firstLine="425"/>
        <w:rPr>
          <w:rFonts w:eastAsia="Times New Roman"/>
          <w:b/>
          <w:bCs/>
          <w:kern w:val="0"/>
          <w:sz w:val="20"/>
          <w:szCs w:val="20"/>
          <w:lang w:eastAsia="en-US"/>
        </w:rPr>
      </w:pPr>
      <w:r w:rsidRPr="00E04AD0">
        <w:rPr>
          <w:rFonts w:eastAsia="Times New Roman"/>
          <w:kern w:val="0"/>
          <w:sz w:val="20"/>
          <w:szCs w:val="20"/>
          <w:lang w:eastAsia="en-US"/>
        </w:rPr>
        <w:t>Five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hypotheses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for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origin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of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polygonal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have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been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discussed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="00F81F6D" w:rsidRPr="00E04AD0">
        <w:rPr>
          <w:rFonts w:eastAsia="Times New Roman"/>
          <w:kern w:val="0"/>
          <w:sz w:val="20"/>
          <w:szCs w:val="20"/>
          <w:lang w:eastAsia="en-US"/>
        </w:rPr>
        <w:t>literature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="00F81F6D" w:rsidRPr="00E04AD0">
        <w:rPr>
          <w:rFonts w:eastAsia="Times New Roman"/>
          <w:kern w:val="0"/>
          <w:sz w:val="20"/>
          <w:szCs w:val="20"/>
          <w:lang w:eastAsia="en-US"/>
        </w:rPr>
        <w:t>and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were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thoroughly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reviewed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Cartwright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et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al.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(2003),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Cartwright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(2011),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and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Goulty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(2008).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first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hypothesis</w:t>
      </w:r>
      <w:r w:rsidR="00850ECC"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that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polygonal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faulting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caused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gravitational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forces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along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gently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dipping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basins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floors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begin"/>
      </w:r>
      <w:r w:rsidRPr="00E04AD0">
        <w:rPr>
          <w:rFonts w:eastAsia="Times New Roman"/>
          <w:kern w:val="0"/>
          <w:sz w:val="20"/>
          <w:szCs w:val="20"/>
          <w:lang w:eastAsia="en-US"/>
        </w:rPr>
        <w:instrText xml:space="preserve"> ADDIN EN.CITE &lt;EndNote&gt;&lt;Cite&gt;&lt;Author&gt;Watterson&lt;/Author&gt;&lt;Year&gt;2000&lt;/Year&gt;&lt;RecNum&gt;105&lt;/RecNum&gt;&lt;DisplayText&gt;(Watterson, Walsh et al. 2000)&lt;/DisplayText&gt;&lt;record&gt;&lt;rec-number&gt;105&lt;/rec-number&gt;&lt;foreign-keys&gt;&lt;key app="EN" db-id="spv50xfzz5s05kezp9tpsr9dtv5rxefxfzsw" timestamp="1451241199"&gt;105&lt;/key&gt;&lt;/foreign-keys&gt;&lt;ref-type name="Journal Article"&gt;17&lt;/ref-type&gt;&lt;contributors&gt;&lt;authors&gt;&lt;author&gt;Watterson, J&lt;/author&gt;&lt;author&gt;Walsh, J&lt;/author&gt;&lt;author&gt;Nicol, A&lt;/author&gt;&lt;author&gt;Nell, PAR&lt;/author&gt;&lt;author&gt;Bretan, PG&lt;/author&gt;&lt;/authors&gt;&lt;/contributors&gt;&lt;titles&gt;&lt;title&gt;Geometry and origin of a polygonal fault system&lt;/title&gt;&lt;secondary-title&gt;Journal of the Geological Society&lt;/secondary-title&gt;&lt;/titles&gt;&lt;periodical&gt;&lt;full-title&gt;Journal of the Geological Society&lt;/full-title&gt;&lt;/periodical&gt;&lt;pages&gt;151-162&lt;/pages&gt;&lt;volume&gt;157&lt;/volume&gt;&lt;number&gt;1&lt;/number&gt;&lt;dates&gt;&lt;year&gt;2000&lt;/year&gt;&lt;/dates&gt;&lt;isbn&gt;0016-7649&lt;/isbn&gt;&lt;urls&gt;&lt;/urls&gt;&lt;/record&gt;&lt;/Cite&gt;&lt;/EndNote&gt;</w:instrTex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separate"/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(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Watterson,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Walsh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et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al.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2000</w:t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)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end"/>
      </w:r>
      <w:r w:rsidRPr="00E04AD0">
        <w:rPr>
          <w:rFonts w:eastAsia="Times New Roman"/>
          <w:kern w:val="0"/>
          <w:sz w:val="20"/>
          <w:szCs w:val="20"/>
          <w:lang w:eastAsia="en-US"/>
        </w:rPr>
        <w:t>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problem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with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hypothesis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that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polygonal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have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been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observed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many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basins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which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are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not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bounded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dipping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surface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their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base.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Also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fact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that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strike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many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different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directions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and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have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their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greatest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throw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middle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of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interval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not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easily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explained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hypothesis.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second</w:t>
      </w:r>
      <w:r w:rsidR="00850ECC"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Hypothesis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proposes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faulting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initiated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Rayleigh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Taylor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instabilities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due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lighter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under-consolidated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sediments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base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of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polygonally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interval.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Indeed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undulations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of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expected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wavelength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are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found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top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surface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of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polygonal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tier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Y</w:t>
      </w:r>
      <w:r w:rsidR="00023B54">
        <w:rPr>
          <w:rFonts w:eastAsia="Times New Roman"/>
          <w:kern w:val="0"/>
          <w:sz w:val="20"/>
          <w:szCs w:val="20"/>
          <w:lang w:eastAsia="en-US"/>
        </w:rPr>
        <w:t xml:space="preserve"> shape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per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Clays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begin"/>
      </w:r>
      <w:r w:rsidRPr="00E04AD0">
        <w:rPr>
          <w:rFonts w:eastAsia="Times New Roman"/>
          <w:kern w:val="0"/>
          <w:sz w:val="20"/>
          <w:szCs w:val="20"/>
          <w:lang w:eastAsia="en-US"/>
        </w:rPr>
        <w:instrText xml:space="preserve"> ADDIN EN.CITE &lt;EndNote&gt;&lt;Cite&gt;&lt;Author&gt;Henriet&lt;/Author&gt;&lt;Year&gt;1991&lt;/Year&gt;&lt;RecNum&gt;107&lt;/RecNum&gt;&lt;DisplayText&gt;(Henriet, De Batist et al. 1991)&lt;/DisplayText&gt;&lt;record&gt;&lt;rec-number&gt;107&lt;/rec-number&gt;&lt;foreign-keys&gt;&lt;key app="EN" db-id="spv50xfzz5s05kezp9tpsr9dtv5rxefxfzsw" timestamp="1451241979"&gt;107&lt;/key&gt;&lt;/foreign-keys&gt;&lt;ref-type name="Journal Article"&gt;17&lt;/ref-type&gt;&lt;contributors&gt;&lt;authors&gt;&lt;author&gt;Henriet, JP&lt;/author&gt;&lt;author&gt;De Batist, Marc&lt;/author&gt;&lt;author&gt;Verschuren, M&lt;/author&gt;&lt;/authors&gt;&lt;/contributors&gt;&lt;titles&gt;&lt;title&gt;Early fracturing of Palaeogene clays, southernmost North Sea: relevance to mechanisms of primary hydrocarbon migration&lt;/title&gt;&lt;secondary-title&gt;Generation, accumulation and production of Europe&amp;apos;s hydrocarbons&lt;/secondary-title&gt;&lt;/titles&gt;&lt;periodical&gt;&lt;full-title&gt;Generation, accumulation and production of Europe&amp;apos;s hydrocarbons&lt;/full-title&gt;&lt;/periodical&gt;&lt;pages&gt;217-227&lt;/pages&gt;&lt;volume&gt;1&lt;/volume&gt;&lt;dates&gt;&lt;year&gt;1991&lt;/year&gt;&lt;/dates&gt;&lt;urls&gt;&lt;/urls&gt;&lt;/record&gt;&lt;/Cite&gt;&lt;/EndNote&gt;</w:instrTex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separate"/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(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Henriet,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De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Batist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et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al.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1991</w:t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)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end"/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and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Faeroe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Shetland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Trough</w:t>
      </w:r>
      <w:r w:rsidR="00E04AD0" w:rsidRPr="00AE6F28">
        <w:rPr>
          <w:rFonts w:hint="eastAsia"/>
          <w:kern w:val="0"/>
          <w:sz w:val="20"/>
          <w:szCs w:val="20"/>
        </w:rPr>
        <w:t xml:space="preserve"> 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begin"/>
      </w:r>
      <w:r w:rsidRPr="00E04AD0">
        <w:rPr>
          <w:rFonts w:eastAsia="Times New Roman"/>
          <w:kern w:val="0"/>
          <w:sz w:val="20"/>
          <w:szCs w:val="20"/>
          <w:lang w:eastAsia="en-US"/>
        </w:rPr>
        <w:instrText xml:space="preserve"> ADDIN EN.CITE &lt;EndNote&gt;&lt;Cite&gt;&lt;Author&gt;Davies&lt;/Author&gt;&lt;Year&gt;1999&lt;/Year&gt;&lt;RecNum&gt;106&lt;/RecNum&gt;&lt;DisplayText&gt;(Davies, Cartwright et al. 1999)&lt;/DisplayText&gt;&lt;record&gt;&lt;rec-number&gt;106&lt;/rec-number&gt;&lt;foreign-keys&gt;&lt;key app="EN" db-id="spv50xfzz5s05kezp9tpsr9dtv5rxefxfzsw" timestamp="1451241892"&gt;106&lt;/key&gt;&lt;/foreign-keys&gt;&lt;ref-type name="Journal Article"&gt;17&lt;/ref-type&gt;&lt;contributors&gt;&lt;authors&gt;&lt;author&gt;Davies, Richard&lt;/author&gt;&lt;author&gt;Cartwright, Joe&lt;/author&gt;&lt;author&gt;Rana, Juliet&lt;/author&gt;&lt;/authors&gt;&lt;/contributors&gt;&lt;titles&gt;&lt;title&gt;Giant hummocks in deep-water marine sediments: Evidence for large-scale differential compaction and density inversion during early burial&lt;/title&gt;&lt;secondary-title&gt;Geology&lt;/secondary-title&gt;&lt;/titles&gt;&lt;periodical&gt;&lt;full-title&gt;Geology&lt;/full-title&gt;&lt;/periodical&gt;&lt;pages&gt;907-910&lt;/pages&gt;&lt;volume&gt;27&lt;/volume&gt;&lt;number&gt;10&lt;/number&gt;&lt;dates&gt;&lt;year&gt;1999&lt;/year&gt;&lt;/dates&gt;&lt;isbn&gt;0091-7613&lt;/isbn&gt;&lt;urls&gt;&lt;/urls&gt;&lt;/record&gt;&lt;/Cite&gt;&lt;/EndNote&gt;</w:instrTex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separate"/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(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Davies,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Cartwright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et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al.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1999</w:t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)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end"/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that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extend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surface</w:t>
      </w:r>
      <w:r w:rsidR="00E04AD0" w:rsidRPr="00AE6F28">
        <w:rPr>
          <w:rFonts w:hint="eastAsia"/>
          <w:kern w:val="0"/>
          <w:sz w:val="20"/>
          <w:szCs w:val="20"/>
        </w:rPr>
        <w:t xml:space="preserve"> 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begin"/>
      </w:r>
      <w:r w:rsidRPr="00E04AD0">
        <w:rPr>
          <w:rFonts w:eastAsia="Times New Roman"/>
          <w:kern w:val="0"/>
          <w:sz w:val="20"/>
          <w:szCs w:val="20"/>
          <w:lang w:eastAsia="en-US"/>
        </w:rPr>
        <w:instrText xml:space="preserve"> ADDIN EN.CITE &lt;EndNote&gt;&lt;Cite&gt;&lt;Author&gt;Long&lt;/Author&gt;&lt;Year&gt;2004&lt;/Year&gt;&lt;RecNum&gt;108&lt;/RecNum&gt;&lt;DisplayText&gt;(Long, Bulat et al. 2004)&lt;/DisplayText&gt;&lt;record&gt;&lt;rec-number&gt;108&lt;/rec-number&gt;&lt;foreign-keys&gt;&lt;key app="EN" db-id="spv50xfzz5s05kezp9tpsr9dtv5rxefxfzsw" timestamp="1451242121"&gt;108&lt;/key&gt;&lt;/foreign-keys&gt;&lt;ref-type name="Journal Article"&gt;17&lt;/ref-type&gt;&lt;contributors&gt;&lt;authors&gt;&lt;author&gt;Long, D&lt;/author&gt;&lt;author&gt;Bulat, J&lt;/author&gt;&lt;author&gt;Stoker, MS&lt;/author&gt;&lt;/authors&gt;&lt;/contributors&gt;&lt;titles&gt;&lt;title&gt;Sea bed morphology of the Faroe-Shetland Channel derived from 3D seismic datasets&lt;/title&gt;&lt;secondary-title&gt;Geological Society, London, Memoirs&lt;/secondary-title&gt;&lt;/titles&gt;&lt;periodical&gt;&lt;full-title&gt;Geological Society, London, Memoirs&lt;/full-title&gt;&lt;/periodical&gt;&lt;pages&gt;53-61&lt;/pages&gt;&lt;volume&gt;29&lt;/volume&gt;&lt;number&gt;1&lt;/number&gt;&lt;dates&gt;&lt;year&gt;2004&lt;/year&gt;&lt;/dates&gt;&lt;isbn&gt;0435-4052&lt;/isbn&gt;&lt;urls&gt;&lt;/urls&gt;&lt;/record&gt;&lt;/Cite&gt;&lt;/EndNote&gt;</w:instrTex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separate"/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(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Long,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Bulat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et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al.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2004</w:t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)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end"/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and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total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horizontal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shortening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seems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small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some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polygonal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systems</w:t>
      </w:r>
      <w:r w:rsidR="00E04AD0" w:rsidRPr="00AE6F28">
        <w:rPr>
          <w:rFonts w:hint="eastAsia"/>
          <w:kern w:val="0"/>
          <w:sz w:val="20"/>
          <w:szCs w:val="20"/>
        </w:rPr>
        <w:t xml:space="preserve"> 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begin"/>
      </w:r>
      <w:r w:rsidRPr="00E04AD0">
        <w:rPr>
          <w:rFonts w:eastAsia="Times New Roman"/>
          <w:kern w:val="0"/>
          <w:sz w:val="20"/>
          <w:szCs w:val="20"/>
          <w:lang w:eastAsia="en-US"/>
        </w:rPr>
        <w:instrText xml:space="preserve"> ADDIN EN.CITE &lt;EndNote&gt;&lt;Cite&gt;&lt;Author&gt;Watterson&lt;/Author&gt;&lt;Year&gt;2000&lt;/Year&gt;&lt;RecNum&gt;105&lt;/RecNum&gt;&lt;DisplayText&gt;(Watterson, Walsh et al. 2000)&lt;/DisplayText&gt;&lt;record&gt;&lt;rec-number&gt;105&lt;/rec-number&gt;&lt;foreign-keys&gt;&lt;key app="EN" db-id="spv50xfzz5s05kezp9tpsr9dtv5rxefxfzsw" timestamp="1451241199"&gt;105&lt;/key&gt;&lt;/foreign-keys&gt;&lt;ref-type name="Journal Article"&gt;17&lt;/ref-type&gt;&lt;contributors&gt;&lt;authors&gt;&lt;author&gt;Watterson, J&lt;/author&gt;&lt;author&gt;Walsh, J&lt;/author&gt;&lt;author&gt;Nicol, A&lt;/author&gt;&lt;author&gt;Nell, PAR&lt;/author&gt;&lt;author&gt;Bretan, PG&lt;/author&gt;&lt;/authors&gt;&lt;/contributors&gt;&lt;titles&gt;&lt;title&gt;Geometry and origin of a polygonal fault system&lt;/title&gt;&lt;secondary-title&gt;Journal of the Geological Society&lt;/secondary-title&gt;&lt;/titles&gt;&lt;periodical&gt;&lt;full-title&gt;Journal of the Geological Society&lt;/full-title&gt;&lt;/periodical&gt;&lt;pages&gt;151-162&lt;/pages&gt;&lt;volume&gt;157&lt;/volume&gt;&lt;number&gt;1&lt;/number&gt;&lt;dates&gt;&lt;year&gt;2000&lt;/year&gt;&lt;/dates&gt;&lt;isbn&gt;0016-7649&lt;/isbn&gt;&lt;urls&gt;&lt;/urls&gt;&lt;/record&gt;&lt;/Cite&gt;&lt;/EndNote&gt;</w:instrTex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separate"/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(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Watterson,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Walsh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et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al.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2000</w:t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)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end"/>
      </w:r>
      <w:r w:rsidRPr="00E04AD0">
        <w:rPr>
          <w:rFonts w:eastAsia="Times New Roman"/>
          <w:kern w:val="0"/>
          <w:sz w:val="20"/>
          <w:szCs w:val="20"/>
          <w:lang w:eastAsia="en-US"/>
        </w:rPr>
        <w:t>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However,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these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are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exceptions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among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many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observed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polygonal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systems,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very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different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from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structures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response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salt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related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density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inversions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>,</w:t>
      </w:r>
      <w:r w:rsidR="00350532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and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difficult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conceive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how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these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density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inversions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should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actually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lead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observed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faulting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begin"/>
      </w:r>
      <w:r w:rsidRPr="00E04AD0">
        <w:rPr>
          <w:rFonts w:eastAsia="Times New Roman"/>
          <w:kern w:val="0"/>
          <w:sz w:val="20"/>
          <w:szCs w:val="20"/>
          <w:lang w:eastAsia="en-US"/>
        </w:rPr>
        <w:instrText xml:space="preserve"> ADDIN EN.CITE &lt;EndNote&gt;&lt;Cite&gt;&lt;Author&gt;Goulty&lt;/Author&gt;&lt;Year&gt;2008&lt;/Year&gt;&lt;RecNum&gt;110&lt;/RecNum&gt;&lt;DisplayText&gt;(Goulty 2008)&lt;/DisplayText&gt;&lt;record&gt;&lt;rec-number&gt;110&lt;/rec-number&gt;&lt;foreign-keys&gt;&lt;key app="EN" db-id="spv50xfzz5s05kezp9tpsr9dtv5rxefxfzsw" timestamp="1451242952"&gt;110&lt;/key&gt;&lt;/foreign-keys&gt;&lt;ref-type name="Journal Article"&gt;17&lt;/ref-type&gt;&lt;contributors&gt;&lt;authors&gt;&lt;author&gt;Goulty, NR&lt;/author&gt;&lt;/authors&gt;&lt;/contributors&gt;&lt;titles&gt;&lt;title&gt;Geomechanics of polygonal fault systems: a review&lt;/title&gt;&lt;secondary-title&gt;Petroleum Geoscience&lt;/secondary-title&gt;&lt;/titles&gt;&lt;periodical&gt;&lt;full-title&gt;Petroleum Geoscience&lt;/full-title&gt;&lt;/periodical&gt;&lt;pages&gt;389-397&lt;/pages&gt;&lt;volume&gt;14&lt;/volume&gt;&lt;number&gt;4&lt;/number&gt;&lt;dates&gt;&lt;year&gt;2008&lt;/year&gt;&lt;/dates&gt;&lt;isbn&gt;1354-0793&lt;/isbn&gt;&lt;urls&gt;&lt;/urls&gt;&lt;/record&gt;&lt;/Cite&gt;&lt;/EndNote&gt;</w:instrTex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separate"/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(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Goulty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2008</w:t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)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end"/>
      </w:r>
      <w:r w:rsidRPr="00E04AD0">
        <w:rPr>
          <w:rFonts w:eastAsia="Times New Roman"/>
          <w:kern w:val="0"/>
          <w:sz w:val="20"/>
          <w:szCs w:val="20"/>
          <w:lang w:eastAsia="en-US"/>
        </w:rPr>
        <w:t>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third</w:t>
      </w:r>
      <w:r w:rsidR="00850ECC"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hypothesis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invokes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syneresis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of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colloidal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sediments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initiate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initial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fracturing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of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rocks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begin"/>
      </w:r>
      <w:r w:rsidRPr="00E04AD0">
        <w:rPr>
          <w:rFonts w:eastAsia="Times New Roman"/>
          <w:kern w:val="0"/>
          <w:sz w:val="20"/>
          <w:szCs w:val="20"/>
          <w:lang w:eastAsia="en-US"/>
        </w:rPr>
        <w:instrText xml:space="preserve"> ADDIN EN.CITE &lt;EndNote&gt;&lt;Cite&gt;&lt;Author&gt;Cartwright&lt;/Author&gt;&lt;Year&gt;1998&lt;/Year&gt;&lt;RecNum&gt;109&lt;/RecNum&gt;&lt;DisplayText&gt;(Cartwright and Dewhurst 1998, Dewhurst, Cartwright et al. 1999)&lt;/DisplayText&gt;&lt;record&gt;&lt;rec-number&gt;109&lt;/rec-number&gt;&lt;foreign-keys&gt;&lt;key app="EN" db-id="spv50xfzz5s05kezp9tpsr9dtv5rxefxfzsw" timestamp="1451242501"&gt;109&lt;/key&gt;&lt;/foreign-keys&gt;&lt;ref-type name="Journal Article"&gt;17&lt;/ref-type&gt;&lt;contributors&gt;&lt;authors&gt;&lt;author&gt;Cartwright, JA&lt;/author&gt;&lt;author&gt;Dewhurst, DN&lt;/author&gt;&lt;/authors&gt;&lt;/contributors&gt;&lt;titles&gt;&lt;title&gt;Layer-bound compaction faults in fine-grained sediments&lt;/title&gt;&lt;secondary-title&gt;Geological Society of America Bulletin&lt;/secondary-title&gt;&lt;/titles&gt;&lt;periodical&gt;&lt;full-title&gt;Geological Society of America Bulletin&lt;/full-title&gt;&lt;/periodical&gt;&lt;pages&gt;1242-1257&lt;/pages&gt;&lt;volume&gt;110&lt;/volume&gt;&lt;number&gt;10&lt;/number&gt;&lt;dates&gt;&lt;year&gt;1998&lt;/year&gt;&lt;/dates&gt;&lt;isbn&gt;0016-7606&lt;/isbn&gt;&lt;urls&gt;&lt;/urls&gt;&lt;/record&gt;&lt;/Cite&gt;&lt;Cite&gt;&lt;Author&gt;Dewhurst&lt;/Author&gt;&lt;Year&gt;1999&lt;/Year&gt;&lt;RecNum&gt;111&lt;/RecNum&gt;&lt;record&gt;&lt;rec-number&gt;111&lt;/rec-number&gt;&lt;foreign-keys&gt;&lt;key app="EN" db-id="spv50xfzz5s05kezp9tpsr9dtv5rxefxfzsw" timestamp="1451243030"&gt;111&lt;/key&gt;&lt;/foreign-keys&gt;&lt;ref-type name="Journal Article"&gt;17&lt;/ref-type&gt;&lt;contributors&gt;&lt;authors&gt;&lt;author&gt;Dewhurst, David N&lt;/author&gt;&lt;author&gt;Cartwright, Joseph A&lt;/author&gt;&lt;author&gt;Lonergan, Lidia&lt;/author&gt;&lt;/authors&gt;&lt;/contributors&gt;&lt;titles&gt;&lt;title&gt;The development of polygonal fault systems by syneresis of colloidal sediments&lt;/title&gt;&lt;secondary-title&gt;Marine and Petroleum Geology&lt;/secondary-title&gt;&lt;/titles&gt;&lt;periodical&gt;&lt;full-title&gt;Marine and Petroleum Geology&lt;/full-title&gt;&lt;/periodical&gt;&lt;pages&gt;793-810&lt;/pages&gt;&lt;volume&gt;16&lt;/volume&gt;&lt;number&gt;8&lt;/number&gt;&lt;dates&gt;&lt;year&gt;1999&lt;/year&gt;&lt;/dates&gt;&lt;isbn&gt;0264-8172&lt;/isbn&gt;&lt;urls&gt;&lt;/urls&gt;&lt;/record&gt;&lt;/Cite&gt;&lt;/EndNote&gt;</w:instrTex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separate"/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(Cartwright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and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Dewhurst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1998,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Dewhurst,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Cartwright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et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al.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1999</w:t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)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end"/>
      </w:r>
      <w:r w:rsidRPr="00E04AD0">
        <w:rPr>
          <w:rFonts w:eastAsia="Times New Roman"/>
          <w:kern w:val="0"/>
          <w:sz w:val="20"/>
          <w:szCs w:val="20"/>
          <w:lang w:eastAsia="en-US"/>
        </w:rPr>
        <w:t>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process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has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been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observed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fine-grain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sediments,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but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hypothesis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was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questioned,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polygonal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occur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wide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range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of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lithologies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and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syneresis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should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lithology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dependent.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process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occurring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very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fast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according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Laboratory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experiments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begin"/>
      </w:r>
      <w:r w:rsidRPr="00E04AD0">
        <w:rPr>
          <w:rFonts w:eastAsia="Times New Roman"/>
          <w:kern w:val="0"/>
          <w:sz w:val="20"/>
          <w:szCs w:val="20"/>
          <w:lang w:eastAsia="en-US"/>
        </w:rPr>
        <w:instrText xml:space="preserve"> ADDIN EN.CITE &lt;EndNote&gt;&lt;Cite&gt;&lt;Author&gt;White&lt;/Author&gt;&lt;Year&gt;1961&lt;/Year&gt;&lt;RecNum&gt;112&lt;/RecNum&gt;&lt;DisplayText&gt;(White 1961)&lt;/DisplayText&gt;&lt;record&gt;&lt;rec-number&gt;112&lt;/rec-number&gt;&lt;foreign-keys&gt;&lt;key app="EN" db-id="spv50xfzz5s05kezp9tpsr9dtv5rxefxfzsw" timestamp="1451243222"&gt;112&lt;/key&gt;&lt;/foreign-keys&gt;&lt;ref-type name="Journal Article"&gt;17&lt;/ref-type&gt;&lt;contributors&gt;&lt;authors&gt;&lt;author&gt;White, W Arthur&lt;/author&gt;&lt;/authors&gt;&lt;/contributors&gt;&lt;titles&gt;&lt;title&gt;Colloid phenomena in sedimentation of argillaceous rocks&lt;/title&gt;&lt;secondary-title&gt;Journal of Sedimentary Research&lt;/secondary-title&gt;&lt;/titles&gt;&lt;periodical&gt;&lt;full-title&gt;Journal of Sedimentary Research&lt;/full-title&gt;&lt;/periodical&gt;&lt;volume&gt;31&lt;/volume&gt;&lt;number&gt;4&lt;/number&gt;&lt;dates&gt;&lt;year&gt;1961&lt;/year&gt;&lt;/dates&gt;&lt;isbn&gt;1527-1404&lt;/isbn&gt;&lt;urls&gt;&lt;/urls&gt;&lt;/record&gt;&lt;/Cite&gt;&lt;/EndNote&gt;</w:instrTex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separate"/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(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White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1961</w:t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)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end"/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and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difficult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see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how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can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lead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long-term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deformation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recorded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growth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structures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along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polygonal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faults.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fourth</w:t>
      </w:r>
      <w:r w:rsidR="00850ECC"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hypothesis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invokes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faulting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controlled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residual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shear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strength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of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sediments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begin">
          <w:fldData xml:space="preserve">PEVuZE5vdGU+PENpdGU+PEF1dGhvcj5Hb3VsdHk8L0F1dGhvcj48WWVhcj4yMDAxPC9ZZWFyPjxS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</w:fldData>
        </w:fldChar>
      </w:r>
      <w:r w:rsidRPr="00E04AD0">
        <w:rPr>
          <w:rFonts w:eastAsia="Times New Roman"/>
          <w:kern w:val="0"/>
          <w:sz w:val="20"/>
          <w:szCs w:val="20"/>
          <w:lang w:eastAsia="en-US"/>
        </w:rPr>
        <w:instrText xml:space="preserve"> ADDIN EN.CITE </w:instrTex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begin">
          <w:fldData xml:space="preserve">PEVuZE5vdGU+PENpdGU+PEF1dGhvcj5Hb3VsdHk8L0F1dGhvcj48WWVhcj4yMDAxPC9ZZWFyPjxS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</w:fldData>
        </w:fldChar>
      </w:r>
      <w:r w:rsidRPr="00E04AD0">
        <w:rPr>
          <w:rFonts w:eastAsia="Times New Roman"/>
          <w:kern w:val="0"/>
          <w:sz w:val="20"/>
          <w:szCs w:val="20"/>
          <w:lang w:eastAsia="en-US"/>
        </w:rPr>
        <w:instrText xml:space="preserve"> ADDIN EN.CITE.DATA </w:instrTex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end"/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separate"/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(Goulty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2001,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Goulty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and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Swarbrick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2005,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Goulty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2008</w:t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)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end"/>
      </w:r>
      <w:r w:rsidRPr="00E04AD0">
        <w:rPr>
          <w:rFonts w:eastAsia="Times New Roman"/>
          <w:kern w:val="0"/>
          <w:sz w:val="20"/>
          <w:szCs w:val="20"/>
          <w:lang w:eastAsia="en-US"/>
        </w:rPr>
        <w:t>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hypothesis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was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questioned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begin"/>
      </w:r>
      <w:r w:rsidRPr="00E04AD0">
        <w:rPr>
          <w:rFonts w:eastAsia="Times New Roman"/>
          <w:kern w:val="0"/>
          <w:sz w:val="20"/>
          <w:szCs w:val="20"/>
          <w:lang w:eastAsia="en-US"/>
        </w:rPr>
        <w:instrText xml:space="preserve"> ADDIN EN.CITE &lt;EndNote&gt;&lt;Cite&gt;&lt;Author&gt;Cartwright&lt;/Author&gt;&lt;Year&gt;2003&lt;/Year&gt;&lt;RecNum&gt;117&lt;/RecNum&gt;&lt;DisplayText&gt;(Cartwright, James et al. 2003)&lt;/DisplayText&gt;&lt;record&gt;&lt;rec-number&gt;117&lt;/rec-number&gt;&lt;foreign-keys&gt;&lt;key app="EN" db-id="spv50xfzz5s05kezp9tpsr9dtv5rxefxfzsw" timestamp="1451244030"&gt;117&lt;/key&gt;&lt;/foreign-keys&gt;&lt;ref-type name="Journal Article"&gt;17&lt;/ref-type&gt;&lt;contributors&gt;&lt;authors&gt;&lt;author&gt;Cartwright, Joe&lt;/author&gt;&lt;author&gt;James, David&lt;/author&gt;&lt;author&gt;Bolton, Al&lt;/author&gt;&lt;/authors&gt;&lt;/contributors&gt;&lt;titles&gt;&lt;title&gt;The genesis of polygonal fault systems: a review&lt;/title&gt;&lt;secondary-title&gt;Geological Society, London, Special Publications&lt;/secondary-title&gt;&lt;/titles&gt;&lt;periodical&gt;&lt;full-title&gt;Geological Society, London, Special Publications&lt;/full-title&gt;&lt;/periodical&gt;&lt;pages&gt;223-243&lt;/pages&gt;&lt;volume&gt;216&lt;/volume&gt;&lt;number&gt;1&lt;/number&gt;&lt;dates&gt;&lt;year&gt;2003&lt;/year&gt;&lt;/dates&gt;&lt;isbn&gt;0305-8719&lt;/isbn&gt;&lt;urls&gt;&lt;/urls&gt;&lt;/record&gt;&lt;/Cite&gt;&lt;/EndNote&gt;</w:instrTex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separate"/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(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Cartwright,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James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et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al.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2003</w:t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)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end"/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because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requires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lastRenderedPageBreak/>
        <w:t>initial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weakness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zones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spaced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suitable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intervals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and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its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own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would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not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explain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polygonal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pattern.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Furthermore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hypothesis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does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not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explain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well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how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propagate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larger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scales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begin"/>
      </w:r>
      <w:r w:rsidRPr="00E04AD0">
        <w:rPr>
          <w:rFonts w:eastAsia="Times New Roman"/>
          <w:kern w:val="0"/>
          <w:sz w:val="20"/>
          <w:szCs w:val="20"/>
          <w:lang w:eastAsia="en-US"/>
        </w:rPr>
        <w:instrText xml:space="preserve"> ADDIN EN.CITE &lt;EndNote&gt;&lt;Cite&gt;&lt;Author&gt;Cartwright&lt;/Author&gt;&lt;Year&gt;2011&lt;/Year&gt;&lt;RecNum&gt;116&lt;/RecNum&gt;&lt;DisplayText&gt;(Cartwright 2011)&lt;/DisplayText&gt;&lt;record&gt;&lt;rec-number&gt;116&lt;/rec-number&gt;&lt;foreign-keys&gt;&lt;key app="EN" db-id="spv50xfzz5s05kezp9tpsr9dtv5rxefxfzsw" timestamp="1451243993"&gt;116&lt;/key&gt;&lt;/foreign-keys&gt;&lt;ref-type name="Journal Article"&gt;17&lt;/ref-type&gt;&lt;contributors&gt;&lt;authors&gt;&lt;author&gt;Cartwright, Joe&lt;/author&gt;&lt;/authors&gt;&lt;/contributors&gt;&lt;titles&gt;&lt;title&gt;Diagenetically induced shear failure of fine-grained sediments and the development of polygonal fault systems&lt;/title&gt;&lt;secondary-title&gt;Marine and Petroleum Geology&lt;/secondary-title&gt;&lt;/titles&gt;&lt;periodical&gt;&lt;full-title&gt;Marine and Petroleum Geology&lt;/full-title&gt;&lt;/periodical&gt;&lt;pages&gt;1593-1610&lt;/pages&gt;&lt;volume&gt;28&lt;/volume&gt;&lt;number&gt;9&lt;/number&gt;&lt;dates&gt;&lt;year&gt;2011&lt;/year&gt;&lt;/dates&gt;&lt;isbn&gt;0264-8172&lt;/isbn&gt;&lt;urls&gt;&lt;/urls&gt;&lt;/record&gt;&lt;/Cite&gt;&lt;/EndNote&gt;</w:instrTex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separate"/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(Cartwright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2011</w:t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)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end"/>
      </w:r>
      <w:r w:rsidRPr="00E04AD0">
        <w:rPr>
          <w:rFonts w:eastAsia="Times New Roman"/>
          <w:kern w:val="0"/>
          <w:sz w:val="20"/>
          <w:szCs w:val="20"/>
          <w:lang w:eastAsia="en-US"/>
        </w:rPr>
        <w:t>.</w:t>
      </w:r>
      <w:r w:rsidR="00850ECC"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fifth</w:t>
      </w:r>
      <w:r w:rsidR="00850ECC"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hypothesis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Instead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Cartwright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(2011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)</w:t>
      </w:r>
      <w:r w:rsidR="00850ECC"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b/>
          <w:bCs/>
          <w:kern w:val="0"/>
          <w:sz w:val="20"/>
          <w:szCs w:val="20"/>
          <w:lang w:eastAsia="en-US"/>
        </w:rPr>
        <w:t>proposed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that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diagenetic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processes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general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are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responsible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for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decreased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ratio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of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horizontal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vertical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stress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which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may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facilitate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initial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shear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failure.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hypothesis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consistent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with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laboratory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results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for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fine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grained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sediments.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also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consistent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with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vast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extent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of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polygonal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systems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and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their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organization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tiers.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begin"/>
      </w:r>
      <w:r w:rsidRPr="00E04AD0">
        <w:rPr>
          <w:rFonts w:eastAsia="Times New Roman"/>
          <w:kern w:val="0"/>
          <w:sz w:val="20"/>
          <w:szCs w:val="20"/>
          <w:lang w:eastAsia="en-US"/>
        </w:rPr>
        <w:instrText xml:space="preserve"> ADDIN EN.CITE &lt;EndNote&gt;&lt;Cite&gt;&lt;Author&gt;Shin&lt;/Author&gt;&lt;Year&gt;2010&lt;/Year&gt;&lt;RecNum&gt;118&lt;/RecNum&gt;&lt;DisplayText&gt;(Shin, Santamarina et al. 2010)&lt;/DisplayText&gt;&lt;record&gt;&lt;rec-number&gt;118&lt;/rec-number&gt;&lt;foreign-keys&gt;&lt;key app="EN" db-id="spv50xfzz5s05kezp9tpsr9dtv5rxefxfzsw" timestamp="1451244491"&gt;118&lt;/key&gt;&lt;/foreign-keys&gt;&lt;ref-type name="Journal Article"&gt;17&lt;/ref-type&gt;&lt;contributors&gt;&lt;authors&gt;&lt;author&gt;Shin, Hosung&lt;/author&gt;&lt;author&gt;Santamarina, J Carlos&lt;/author&gt;&lt;author&gt;Cartwright, Joseph A&lt;/author&gt;&lt;/authors&gt;&lt;/contributors&gt;&lt;titles&gt;&lt;title&gt;Displacement field in contraction‐driven faults&lt;/title&gt;&lt;secondary-title&gt;Journal of Geophysical Research: Solid Earth (1978–2012)&lt;/secondary-title&gt;&lt;/titles&gt;&lt;periodical&gt;&lt;full-title&gt;Journal of Geophysical Research: Solid Earth (1978–2012)&lt;/full-title&gt;&lt;/periodical&gt;&lt;volume&gt;115&lt;/volume&gt;&lt;number&gt;B7&lt;/number&gt;&lt;dates&gt;&lt;year&gt;2010&lt;/year&gt;&lt;/dates&gt;&lt;isbn&gt;2156-2202&lt;/isbn&gt;&lt;urls&gt;&lt;/urls&gt;&lt;/record&gt;&lt;/Cite&gt;&lt;/EndNote&gt;</w:instrTex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separate"/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(Shin,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Santamarina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et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al.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2010</w:t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)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end"/>
      </w:r>
      <w:r w:rsidRPr="00E04AD0">
        <w:rPr>
          <w:rFonts w:eastAsia="Times New Roman"/>
          <w:kern w:val="0"/>
          <w:sz w:val="20"/>
          <w:szCs w:val="20"/>
          <w:lang w:eastAsia="en-US"/>
        </w:rPr>
        <w:t>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polygonal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Hatton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Basin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extend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scale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that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was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established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for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millimeter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decimeter-sized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polygon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patterns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to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kilometer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size.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this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sense,</w:t>
      </w:r>
      <w:r w:rsidR="00C95819">
        <w:rPr>
          <w:rFonts w:eastAsia="Times New Roman"/>
          <w:kern w:val="0"/>
          <w:sz w:val="20"/>
          <w:szCs w:val="20"/>
          <w:lang w:eastAsia="en-US"/>
        </w:rPr>
        <w:t xml:space="preserve"> it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can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be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considered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drying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of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surface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layer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even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the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development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of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polygonal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faults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in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a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marine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kern w:val="0"/>
          <w:sz w:val="20"/>
          <w:szCs w:val="20"/>
          <w:lang w:eastAsia="en-US"/>
        </w:rPr>
        <w:t>environment</w:t>
      </w:r>
      <w:r w:rsidR="00850ECC" w:rsidRPr="00E04AD0">
        <w:rPr>
          <w:rFonts w:eastAsia="Times New Roman"/>
          <w:kern w:val="0"/>
          <w:sz w:val="20"/>
          <w:szCs w:val="20"/>
          <w:lang w:eastAsia="en-US"/>
        </w:rPr>
        <w:t xml:space="preserve"> 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begin"/>
      </w:r>
      <w:r w:rsidRPr="00E04AD0">
        <w:rPr>
          <w:rFonts w:eastAsia="Times New Roman"/>
          <w:kern w:val="0"/>
          <w:sz w:val="20"/>
          <w:szCs w:val="20"/>
          <w:lang w:eastAsia="en-US"/>
        </w:rPr>
        <w:instrText xml:space="preserve"> ADDIN EN.CITE &lt;EndNote&gt;&lt;Cite&gt;&lt;Author&gt;Berndt&lt;/Author&gt;&lt;Year&gt;2012&lt;/Year&gt;&lt;RecNum&gt;119&lt;/RecNum&gt;&lt;DisplayText&gt;(Berndt, Jacobs et al. 2012)&lt;/DisplayText&gt;&lt;record&gt;&lt;rec-number&gt;119&lt;/rec-number&gt;&lt;foreign-keys&gt;&lt;key app="EN" db-id="spv50xfzz5s05kezp9tpsr9dtv5rxefxfzsw" timestamp="1451245342"&gt;119&lt;/key&gt;&lt;/foreign-keys&gt;&lt;ref-type name="Journal Article"&gt;17&lt;/ref-type&gt;&lt;contributors&gt;&lt;authors&gt;&lt;author&gt;Berndt, Christian&lt;/author&gt;&lt;author&gt;Jacobs, Colin&lt;/author&gt;&lt;author&gt;Evans, Alan&lt;/author&gt;&lt;author&gt;Gay, Aurélien&lt;/author&gt;&lt;author&gt;Elliott, Gavin&lt;/author&gt;&lt;author&gt;Long, David&lt;/author&gt;&lt;author&gt;Hitchen, Kenneth&lt;/author&gt;&lt;/authors&gt;&lt;/contributors&gt;&lt;titles&gt;&lt;title&gt;Kilometre-scale polygonal seabed depressions in the Hatton Basin, NE Atlantic Ocean: Constraints on the origin of polygonal faulting&lt;/title&gt;&lt;secondary-title&gt;Marine Geology&lt;/secondary-title&gt;&lt;/titles&gt;&lt;periodical&gt;&lt;full-title&gt;Marine Geology&lt;/full-title&gt;&lt;/periodical&gt;&lt;pages&gt;126-133&lt;/pages&gt;&lt;volume&gt;332&lt;/volume&gt;&lt;dates&gt;&lt;year&gt;2012&lt;/year&gt;&lt;/dates&gt;&lt;isbn&gt;0025-3227&lt;/isbn&gt;&lt;urls&gt;&lt;/urls&gt;&lt;/record&gt;&lt;/Cite&gt;&lt;/EndNote&gt;</w:instrTex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separate"/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(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Berndt,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Jacobs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et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al.</w:t>
      </w:r>
      <w:r w:rsidR="00850ECC"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 xml:space="preserve"> </w:t>
      </w:r>
      <w:r w:rsidRPr="00E04AD0">
        <w:rPr>
          <w:rFonts w:eastAsia="Times New Roman"/>
          <w:noProof/>
          <w:color w:val="0070C0"/>
          <w:kern w:val="0"/>
          <w:sz w:val="20"/>
          <w:szCs w:val="20"/>
          <w:lang w:eastAsia="en-US"/>
        </w:rPr>
        <w:t>2012</w:t>
      </w:r>
      <w:r w:rsidRPr="00E04AD0">
        <w:rPr>
          <w:rFonts w:eastAsia="Times New Roman"/>
          <w:noProof/>
          <w:kern w:val="0"/>
          <w:sz w:val="20"/>
          <w:szCs w:val="20"/>
          <w:lang w:eastAsia="en-US"/>
        </w:rPr>
        <w:t>)</w:t>
      </w:r>
      <w:r w:rsidR="00133E96" w:rsidRPr="00E04AD0">
        <w:rPr>
          <w:rFonts w:eastAsia="Times New Roman"/>
          <w:kern w:val="0"/>
          <w:sz w:val="20"/>
          <w:szCs w:val="20"/>
          <w:lang w:eastAsia="en-US"/>
        </w:rPr>
        <w:fldChar w:fldCharType="end"/>
      </w:r>
      <w:r w:rsidRPr="00E04AD0">
        <w:rPr>
          <w:rFonts w:eastAsia="Times New Roman"/>
          <w:kern w:val="0"/>
          <w:sz w:val="20"/>
          <w:szCs w:val="20"/>
          <w:lang w:eastAsia="en-US"/>
        </w:rPr>
        <w:t>.</w:t>
      </w:r>
    </w:p>
    <w:p w:rsidR="00580D21" w:rsidRPr="00AE6F28" w:rsidRDefault="00A84EA0" w:rsidP="00364FC0">
      <w:pPr>
        <w:autoSpaceDE w:val="0"/>
        <w:autoSpaceDN w:val="0"/>
        <w:adjustRightInd w:val="0"/>
        <w:snapToGrid w:val="0"/>
        <w:ind w:firstLine="425"/>
        <w:rPr>
          <w:kern w:val="0"/>
          <w:sz w:val="20"/>
          <w:szCs w:val="20"/>
        </w:rPr>
      </w:pPr>
      <w:r>
        <w:rPr>
          <w:rFonts w:eastAsia="Microsoft JhengHei"/>
          <w:kern w:val="0"/>
          <w:sz w:val="20"/>
          <w:szCs w:val="20"/>
        </w:rPr>
        <w:t xml:space="preserve">In </w:t>
      </w:r>
      <w:r w:rsidR="00364FC0">
        <w:rPr>
          <w:rFonts w:eastAsia="Microsoft JhengHei"/>
          <w:kern w:val="0"/>
          <w:sz w:val="20"/>
          <w:szCs w:val="20"/>
        </w:rPr>
        <w:t xml:space="preserve">South China </w:t>
      </w:r>
      <w:r w:rsidR="00CC64EF">
        <w:rPr>
          <w:rFonts w:eastAsia="Microsoft JhengHei"/>
          <w:kern w:val="0"/>
          <w:sz w:val="20"/>
          <w:szCs w:val="20"/>
        </w:rPr>
        <w:t>Sea, 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develop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mainly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upper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Meishan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Formation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(upper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Middle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Miocene)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Huangliu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Formation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(Upper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Miocene),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reach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up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to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T30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kern w:val="0"/>
          <w:sz w:val="20"/>
          <w:szCs w:val="20"/>
        </w:rPr>
        <w:t>reflector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133E96" w:rsidRPr="00E04AD0">
        <w:rPr>
          <w:b/>
          <w:bCs/>
          <w:kern w:val="0"/>
          <w:sz w:val="20"/>
          <w:szCs w:val="20"/>
        </w:rPr>
        <w:fldChar w:fldCharType="begin"/>
      </w:r>
      <w:r w:rsidR="00580D21" w:rsidRPr="00E04AD0">
        <w:rPr>
          <w:b/>
          <w:bCs/>
          <w:kern w:val="0"/>
          <w:sz w:val="20"/>
          <w:szCs w:val="20"/>
        </w:rPr>
        <w:instrText xml:space="preserve"> ADDIN EN.CITE &lt;EndNote&gt;&lt;Cite&gt;&lt;Author&gt;Sun&lt;/Author&gt;&lt;Year&gt;2009&lt;/Year&gt;&lt;RecNum&gt;43&lt;/RecNum&gt;&lt;DisplayText&gt;(Sun, Wu et al. 2009)&lt;/DisplayText&gt;&lt;record&gt;&lt;rec-number&gt;43&lt;/rec-number&gt;&lt;foreign-keys&gt;&lt;key app="EN" db-id="spv50xfzz5s05kezp9tpsr9dtv5rxefxfzsw" timestamp="1450981528"&gt;43&lt;/key&gt;&lt;/foreign-keys&gt;&lt;ref-type name="Journal Article"&gt;17&lt;/ref-type&gt;&lt;contributors&gt;&lt;authors&gt;&lt;author&gt;Sun, Qiliang&lt;/author&gt;&lt;author&gt;Wu, Shiguo&lt;/author&gt;&lt;author&gt;Yao, Genshun&lt;/author&gt;&lt;author&gt;Lü, Fuliang&lt;/author&gt;&lt;/authors&gt;&lt;/contributors&gt;&lt;titles&gt;&lt;title&gt;Characteristics and formation mechanism of polygonal faults in Qiongdongnan Basin, Northern South China Sea&lt;/title&gt;&lt;secondary-title&gt;Journal of Earth Science&lt;/secondary-title&gt;&lt;/titles&gt;&lt;periodical&gt;&lt;full-title&gt;Journal of Earth Science&lt;/full-title&gt;&lt;/periodical&gt;&lt;pages&gt;180-192&lt;/pages&gt;&lt;volume&gt;20&lt;/volume&gt;&lt;dates&gt;&lt;year&gt;2009&lt;/year&gt;&lt;/dates&gt;&lt;isbn&gt;1674-487X&lt;/isbn&gt;&lt;urls&gt;&lt;/urls&gt;&lt;/record&gt;&lt;/Cite&gt;&lt;/EndNote&gt;</w:instrText>
      </w:r>
      <w:r w:rsidR="00133E96" w:rsidRPr="00E04AD0">
        <w:rPr>
          <w:b/>
          <w:bCs/>
          <w:kern w:val="0"/>
          <w:sz w:val="20"/>
          <w:szCs w:val="20"/>
        </w:rPr>
        <w:fldChar w:fldCharType="separate"/>
      </w:r>
      <w:r w:rsidR="00580D21" w:rsidRPr="00E04AD0">
        <w:rPr>
          <w:b/>
          <w:bCs/>
          <w:noProof/>
          <w:color w:val="0070C0"/>
          <w:kern w:val="0"/>
          <w:sz w:val="20"/>
          <w:szCs w:val="20"/>
        </w:rPr>
        <w:t>(Sun,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b/>
          <w:bCs/>
          <w:noProof/>
          <w:color w:val="0070C0"/>
          <w:kern w:val="0"/>
          <w:sz w:val="20"/>
          <w:szCs w:val="20"/>
        </w:rPr>
        <w:t>Wu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b/>
          <w:bCs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b/>
          <w:bCs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b/>
          <w:bCs/>
          <w:noProof/>
          <w:color w:val="0070C0"/>
          <w:kern w:val="0"/>
          <w:sz w:val="20"/>
          <w:szCs w:val="20"/>
        </w:rPr>
        <w:t>2009</w:t>
      </w:r>
      <w:r w:rsidR="00580D21" w:rsidRPr="00E04AD0">
        <w:rPr>
          <w:b/>
          <w:bCs/>
          <w:noProof/>
          <w:kern w:val="0"/>
          <w:sz w:val="20"/>
          <w:szCs w:val="20"/>
        </w:rPr>
        <w:t>)</w:t>
      </w:r>
      <w:r w:rsidR="00133E96" w:rsidRPr="00E04AD0">
        <w:rPr>
          <w:b/>
          <w:bCs/>
          <w:kern w:val="0"/>
          <w:sz w:val="20"/>
          <w:szCs w:val="20"/>
        </w:rPr>
        <w:fldChar w:fldCharType="end"/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color w:val="0070C0"/>
          <w:kern w:val="0"/>
          <w:sz w:val="20"/>
          <w:szCs w:val="20"/>
        </w:rPr>
        <w:t>(Figure</w:t>
      </w:r>
      <w:r w:rsidR="00850ECC" w:rsidRPr="00E04AD0">
        <w:rPr>
          <w:rFonts w:eastAsia="Microsoft JhengHei"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rFonts w:eastAsia="Microsoft JhengHei"/>
          <w:color w:val="0070C0"/>
          <w:kern w:val="0"/>
          <w:sz w:val="20"/>
          <w:szCs w:val="20"/>
        </w:rPr>
        <w:t>1</w:t>
      </w:r>
      <w:r w:rsidR="00580D21" w:rsidRPr="00E04AD0">
        <w:rPr>
          <w:rFonts w:eastAsia="Microsoft JhengHei"/>
          <w:kern w:val="0"/>
          <w:sz w:val="20"/>
          <w:szCs w:val="20"/>
        </w:rPr>
        <w:t>).</w:t>
      </w:r>
    </w:p>
    <w:p w:rsidR="00850ECC" w:rsidRPr="00AE6F28" w:rsidRDefault="00850ECC" w:rsidP="00850ECC">
      <w:pPr>
        <w:autoSpaceDE w:val="0"/>
        <w:autoSpaceDN w:val="0"/>
        <w:adjustRightInd w:val="0"/>
        <w:snapToGrid w:val="0"/>
        <w:ind w:firstLine="425"/>
        <w:rPr>
          <w:kern w:val="0"/>
          <w:sz w:val="20"/>
          <w:szCs w:val="20"/>
        </w:rPr>
      </w:pPr>
    </w:p>
    <w:p w:rsidR="00580D21" w:rsidRPr="00E04AD0" w:rsidRDefault="0060017C" w:rsidP="00850ECC">
      <w:pPr>
        <w:widowControl/>
        <w:snapToGrid w:val="0"/>
        <w:jc w:val="center"/>
        <w:rPr>
          <w:rFonts w:eastAsia="Arial"/>
          <w:b/>
          <w:kern w:val="0"/>
          <w:sz w:val="20"/>
          <w:szCs w:val="20"/>
          <w:lang w:val="en-GB" w:eastAsia="en-US"/>
        </w:rPr>
      </w:pPr>
      <w:r>
        <w:rPr>
          <w:rFonts w:eastAsia="Microsoft JhengHei"/>
          <w:noProof/>
          <w:kern w:val="0"/>
          <w:sz w:val="20"/>
          <w:szCs w:val="20"/>
        </w:rPr>
        <w:drawing>
          <wp:inline distT="0" distB="0" distL="0" distR="0">
            <wp:extent cx="2743200" cy="3411220"/>
            <wp:effectExtent l="19050" t="0" r="0" b="0"/>
            <wp:docPr id="1" name="Picture 2" descr="f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rPr>
          <w:b/>
          <w:bCs/>
          <w:kern w:val="0"/>
          <w:sz w:val="20"/>
          <w:szCs w:val="20"/>
        </w:rPr>
      </w:pPr>
      <w:r w:rsidRPr="00E04AD0">
        <w:rPr>
          <w:rFonts w:eastAsia="Microsoft JhengHei"/>
          <w:b/>
          <w:bCs/>
          <w:color w:val="0070C0"/>
          <w:kern w:val="0"/>
          <w:sz w:val="20"/>
          <w:szCs w:val="20"/>
        </w:rPr>
        <w:t>Figure</w:t>
      </w:r>
      <w:r w:rsidR="00850ECC" w:rsidRPr="00E04AD0">
        <w:rPr>
          <w:rFonts w:eastAsia="Microsoft JhengHei"/>
          <w:b/>
          <w:bCs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color w:val="0070C0"/>
          <w:kern w:val="0"/>
          <w:sz w:val="20"/>
          <w:szCs w:val="20"/>
        </w:rPr>
        <w:t>1</w:t>
      </w:r>
      <w:r w:rsidRPr="00E04AD0">
        <w:rPr>
          <w:rFonts w:eastAsia="Microsoft JhengHei"/>
          <w:b/>
          <w:bCs/>
          <w:kern w:val="0"/>
          <w:sz w:val="20"/>
          <w:szCs w:val="20"/>
        </w:rPr>
        <w:t>.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seismic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section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i/>
          <w:iCs/>
          <w:kern w:val="0"/>
          <w:sz w:val="20"/>
          <w:szCs w:val="20"/>
        </w:rPr>
        <w:t>B</w:t>
      </w:r>
      <w:r w:rsidRPr="00E04AD0">
        <w:rPr>
          <w:rFonts w:eastAsia="Microsoft JhengHei"/>
          <w:b/>
          <w:bCs/>
          <w:kern w:val="0"/>
          <w:sz w:val="20"/>
          <w:szCs w:val="20"/>
        </w:rPr>
        <w:t>–</w:t>
      </w:r>
      <w:r w:rsidRPr="00E04AD0">
        <w:rPr>
          <w:rFonts w:eastAsia="Microsoft JhengHei"/>
          <w:b/>
          <w:bCs/>
          <w:i/>
          <w:iCs/>
          <w:kern w:val="0"/>
          <w:sz w:val="20"/>
          <w:szCs w:val="20"/>
        </w:rPr>
        <w:t>B</w:t>
      </w:r>
      <w:r w:rsidRPr="00E04AD0">
        <w:rPr>
          <w:rFonts w:eastAsia="Microsoft JhengHei"/>
          <w:b/>
          <w:bCs/>
          <w:kern w:val="0"/>
          <w:sz w:val="20"/>
          <w:szCs w:val="20"/>
        </w:rPr>
        <w:t>′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(a)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plan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view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="009C187C">
        <w:rPr>
          <w:rFonts w:eastAsia="Microsoft JhengHei"/>
          <w:b/>
          <w:bCs/>
          <w:kern w:val="0"/>
          <w:sz w:val="20"/>
          <w:szCs w:val="20"/>
        </w:rPr>
        <w:t>(b)</w:t>
      </w:r>
      <w:r w:rsidR="009C187C" w:rsidRPr="00AE6F28">
        <w:rPr>
          <w:rFonts w:hint="eastAsia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after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="00133E96" w:rsidRPr="00E04AD0">
        <w:rPr>
          <w:b/>
          <w:bCs/>
          <w:kern w:val="0"/>
          <w:sz w:val="20"/>
          <w:szCs w:val="20"/>
        </w:rPr>
        <w:fldChar w:fldCharType="begin"/>
      </w:r>
      <w:r w:rsidRPr="00E04AD0">
        <w:rPr>
          <w:b/>
          <w:bCs/>
          <w:kern w:val="0"/>
          <w:sz w:val="20"/>
          <w:szCs w:val="20"/>
        </w:rPr>
        <w:instrText xml:space="preserve"> ADDIN EN.CITE &lt;EndNote&gt;&lt;Cite&gt;&lt;Author&gt;Sun&lt;/Author&gt;&lt;Year&gt;2009&lt;/Year&gt;&lt;RecNum&gt;43&lt;/RecNum&gt;&lt;DisplayText&gt;(Sun, Wu et al. 2009)&lt;/DisplayText&gt;&lt;record&gt;&lt;rec-number&gt;43&lt;/rec-number&gt;&lt;foreign-keys&gt;&lt;key app="EN" db-id="spv50xfzz5s05kezp9tpsr9dtv5rxefxfzsw" timestamp="1450981528"&gt;43&lt;/key&gt;&lt;/foreign-keys&gt;&lt;ref-type name="Journal Article"&gt;17&lt;/ref-type&gt;&lt;contributors&gt;&lt;authors&gt;&lt;author&gt;Sun, Qiliang&lt;/author&gt;&lt;author&gt;Wu, Shiguo&lt;/author&gt;&lt;author&gt;Yao, Genshun&lt;/author&gt;&lt;author&gt;Lü, Fuliang&lt;/author&gt;&lt;/authors&gt;&lt;/contributors&gt;&lt;titles&gt;&lt;title&gt;Characteristics and formation mechanism of polygonal faults in Qiongdongnan Basin, Northern South China Sea&lt;/title&gt;&lt;secondary-title&gt;Journal of Earth Science&lt;/secondary-title&gt;&lt;/titles&gt;&lt;periodical&gt;&lt;full-title&gt;Journal of Earth Science&lt;/full-title&gt;&lt;/periodical&gt;&lt;pages&gt;180-192&lt;/pages&gt;&lt;volume&gt;20&lt;/volume&gt;&lt;dates&gt;&lt;year&gt;2009&lt;/year&gt;&lt;/dates&gt;&lt;isbn&gt;1674-487X&lt;/isbn&gt;&lt;urls&gt;&lt;/urls&gt;&lt;/record&gt;&lt;/Cite&gt;&lt;/EndNote&gt;</w:instrText>
      </w:r>
      <w:r w:rsidR="00133E96" w:rsidRPr="00E04AD0">
        <w:rPr>
          <w:b/>
          <w:bCs/>
          <w:kern w:val="0"/>
          <w:sz w:val="20"/>
          <w:szCs w:val="20"/>
        </w:rPr>
        <w:fldChar w:fldCharType="separate"/>
      </w:r>
      <w:r w:rsidRPr="00E04AD0">
        <w:rPr>
          <w:b/>
          <w:bCs/>
          <w:noProof/>
          <w:color w:val="0070C0"/>
          <w:kern w:val="0"/>
          <w:sz w:val="20"/>
          <w:szCs w:val="20"/>
        </w:rPr>
        <w:t>(Sun,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Wu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2009</w:t>
      </w:r>
      <w:r w:rsidRPr="00E04AD0">
        <w:rPr>
          <w:b/>
          <w:bCs/>
          <w:noProof/>
          <w:kern w:val="0"/>
          <w:sz w:val="20"/>
          <w:szCs w:val="20"/>
        </w:rPr>
        <w:t>)</w:t>
      </w:r>
      <w:r w:rsidR="00133E96" w:rsidRPr="00E04AD0">
        <w:rPr>
          <w:b/>
          <w:bCs/>
          <w:kern w:val="0"/>
          <w:sz w:val="20"/>
          <w:szCs w:val="20"/>
        </w:rPr>
        <w:fldChar w:fldCharType="end"/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ind w:firstLine="425"/>
        <w:rPr>
          <w:rFonts w:eastAsia="Microsoft JhengHei"/>
          <w:b/>
          <w:bCs/>
          <w:kern w:val="0"/>
          <w:sz w:val="20"/>
          <w:szCs w:val="20"/>
        </w:rPr>
      </w:pPr>
    </w:p>
    <w:p w:rsidR="00580D21" w:rsidRPr="00E04AD0" w:rsidRDefault="00F81F6D" w:rsidP="00850ECC">
      <w:pPr>
        <w:autoSpaceDE w:val="0"/>
        <w:autoSpaceDN w:val="0"/>
        <w:adjustRightInd w:val="0"/>
        <w:snapToGrid w:val="0"/>
        <w:ind w:firstLine="425"/>
        <w:rPr>
          <w:color w:val="000000"/>
          <w:kern w:val="0"/>
          <w:sz w:val="20"/>
          <w:szCs w:val="20"/>
        </w:rPr>
      </w:pPr>
      <w:r w:rsidRPr="00E04AD0">
        <w:rPr>
          <w:color w:val="000000"/>
          <w:kern w:val="0"/>
          <w:sz w:val="20"/>
          <w:szCs w:val="20"/>
        </w:rPr>
        <w:t>The</w:t>
      </w:r>
      <w:r w:rsidR="00A84EA0">
        <w:rPr>
          <w:color w:val="000000"/>
          <w:kern w:val="0"/>
          <w:sz w:val="20"/>
          <w:szCs w:val="20"/>
        </w:rPr>
        <w:t xml:space="preserve"> above figure shows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developed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thick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mudstone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of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upper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Meishan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Formation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and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Huangliu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Formation.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Few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tectonic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developed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post-rifted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sequences,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so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lastRenderedPageBreak/>
        <w:t>lack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of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pathway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for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hydrocarbon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migration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post-rifted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period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is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an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adverse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factor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for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petroleum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system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133E96" w:rsidRPr="00E04AD0">
        <w:rPr>
          <w:color w:val="0070C0"/>
          <w:kern w:val="0"/>
          <w:sz w:val="20"/>
          <w:szCs w:val="20"/>
        </w:rPr>
        <w:fldChar w:fldCharType="begin"/>
      </w:r>
      <w:r w:rsidR="00580D21" w:rsidRPr="00E04AD0">
        <w:rPr>
          <w:color w:val="0070C0"/>
          <w:kern w:val="0"/>
          <w:sz w:val="20"/>
          <w:szCs w:val="20"/>
        </w:rPr>
        <w:instrText xml:space="preserve"> ADDIN EN.CITE &lt;EndNote&gt;&lt;Cite&gt;&lt;Author&gt;Wu&lt;/Author&gt;&lt;Year&gt;2009&lt;/Year&gt;&lt;RecNum&gt;49&lt;/RecNum&gt;&lt;DisplayText&gt;(Wu, Han et al. 2009)&lt;/DisplayText&gt;&lt;record&gt;&lt;rec-number&gt;49&lt;/rec-number&gt;&lt;foreign-keys&gt;&lt;key app="EN" db-id="spv50xfzz5s05kezp9tpsr9dtv5rxefxfzsw" timestamp="1451065645"&gt;49&lt;/key&gt;&lt;/foreign-keys&gt;&lt;ref-type name="Journal Article"&gt;17&lt;/ref-type&gt;&lt;contributors&gt;&lt;authors&gt;&lt;author&gt;Wu, Shiguo&lt;/author&gt;&lt;author&gt;Han, Qinghua&lt;/author&gt;&lt;author&gt;Ma, Yubo&lt;/author&gt;&lt;author&gt;Dong, Dongdong&lt;/author&gt;&lt;author&gt;Lü, Fuliang&lt;/author&gt;&lt;/authors&gt;&lt;/contributors&gt;&lt;titles&gt;&lt;title&gt;Petroleum system in deepwater basins of the Northern South China Sea&lt;/title&gt;&lt;secondary-title&gt;Journal of Earth Science&lt;/secondary-title&gt;&lt;/titles&gt;&lt;periodical&gt;&lt;full-title&gt;Journal of Earth Science&lt;/full-title&gt;&lt;/periodical&gt;&lt;pages&gt;124-135&lt;/pages&gt;&lt;volume&gt;20&lt;/volume&gt;&lt;dates&gt;&lt;year&gt;2009&lt;/year&gt;&lt;/dates&gt;&lt;isbn&gt;1674-487X&lt;/isbn&gt;&lt;urls&gt;&lt;/urls&gt;&lt;/record&gt;&lt;/Cite&gt;&lt;/EndNote&gt;</w:instrText>
      </w:r>
      <w:r w:rsidR="00133E96" w:rsidRPr="00E04AD0">
        <w:rPr>
          <w:color w:val="0070C0"/>
          <w:kern w:val="0"/>
          <w:sz w:val="20"/>
          <w:szCs w:val="20"/>
        </w:rPr>
        <w:fldChar w:fldCharType="separate"/>
      </w:r>
      <w:r w:rsidR="00580D21" w:rsidRPr="00E04AD0">
        <w:rPr>
          <w:noProof/>
          <w:color w:val="0070C0"/>
          <w:kern w:val="0"/>
          <w:sz w:val="20"/>
          <w:szCs w:val="20"/>
        </w:rPr>
        <w:t>(Wu,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Han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2009)</w:t>
      </w:r>
      <w:r w:rsidR="00133E96" w:rsidRPr="00E04AD0">
        <w:rPr>
          <w:color w:val="0070C0"/>
          <w:kern w:val="0"/>
          <w:sz w:val="20"/>
          <w:szCs w:val="20"/>
        </w:rPr>
        <w:fldChar w:fldCharType="end"/>
      </w:r>
      <w:hyperlink r:id="rId16" w:history="1">
        <w:r w:rsidR="00580D21" w:rsidRPr="00E04AD0">
          <w:rPr>
            <w:color w:val="000000"/>
            <w:kern w:val="0"/>
            <w:sz w:val="20"/>
            <w:szCs w:val="20"/>
          </w:rPr>
          <w:t>.</w:t>
        </w:r>
      </w:hyperlink>
    </w:p>
    <w:p w:rsidR="00580D21" w:rsidRPr="00E04AD0" w:rsidRDefault="00580D21" w:rsidP="00850ECC">
      <w:pPr>
        <w:autoSpaceDE w:val="0"/>
        <w:autoSpaceDN w:val="0"/>
        <w:adjustRightInd w:val="0"/>
        <w:snapToGrid w:val="0"/>
        <w:ind w:firstLine="425"/>
        <w:rPr>
          <w:kern w:val="0"/>
          <w:sz w:val="20"/>
          <w:szCs w:val="20"/>
        </w:rPr>
      </w:pP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Lake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Hope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faults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span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limited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size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range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with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maximum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throws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ranging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up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i/>
          <w:iCs/>
          <w:kern w:val="0"/>
          <w:sz w:val="20"/>
          <w:szCs w:val="20"/>
        </w:rPr>
        <w:t>c</w:t>
      </w:r>
      <w:r w:rsidRPr="00E04AD0">
        <w:rPr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80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(1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two-way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time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=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1.27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see)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except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some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larger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faults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(throws&gt;</w:t>
      </w:r>
      <w:r w:rsidRPr="00E04AD0">
        <w:rPr>
          <w:i/>
          <w:iCs/>
          <w:kern w:val="0"/>
          <w:sz w:val="20"/>
          <w:szCs w:val="20"/>
        </w:rPr>
        <w:t>c.</w:t>
      </w:r>
      <w:r w:rsidR="00850ECC" w:rsidRPr="00E04AD0">
        <w:rPr>
          <w:i/>
          <w:iCs/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40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m),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restricted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Lower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Cretaceous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sequence.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Cross-section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Lake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Hope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faults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Australia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most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faults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with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throws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&gt;30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oﬀset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all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three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interpreted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horizons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while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faults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with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maximum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throws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&lt;15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/>
      </w:r>
      <w:r w:rsidRPr="00E04AD0">
        <w:rPr>
          <w:kern w:val="0"/>
          <w:sz w:val="20"/>
          <w:szCs w:val="20"/>
        </w:rPr>
        <w:instrText xml:space="preserve"> ADDIN EN.CITE &lt;EndNote&gt;&lt;Cite&gt;&lt;Author&gt;Watterson&lt;/Author&gt;&lt;Year&gt;2000&lt;/Year&gt;&lt;RecNum&gt;50&lt;/RecNum&gt;&lt;DisplayText&gt;(Watterson, Walsh et al. 2000)&lt;/DisplayText&gt;&lt;record&gt;&lt;rec-number&gt;50&lt;/rec-number&gt;&lt;foreign-keys&gt;&lt;key app="EN" db-id="spv50xfzz5s05kezp9tpsr9dtv5rxefxfzsw" timestamp="1451067042"&gt;50&lt;/key&gt;&lt;/foreign-keys&gt;&lt;ref-type name="Journal Article"&gt;17&lt;/ref-type&gt;&lt;contributors&gt;&lt;authors&gt;&lt;author&gt;Watterson, J&lt;/author&gt;&lt;author&gt;Walsh, J&lt;/author&gt;&lt;author&gt;Nicol, A&lt;/author&gt;&lt;author&gt;Nell, PAR&lt;/author&gt;&lt;author&gt;Bretan, PG&lt;/author&gt;&lt;/authors&gt;&lt;/contributors&gt;&lt;titles&gt;&lt;title&gt;Geometry and origin of a polygonal fault system&lt;/title&gt;&lt;secondary-title&gt;Journal of the Geological Society&lt;/secondary-title&gt;&lt;/titles&gt;&lt;periodical&gt;&lt;full-title&gt;Journal of the Geological Society&lt;/full-title&gt;&lt;/periodical&gt;&lt;pages&gt;151-162&lt;/pages&gt;&lt;volume&gt;157&lt;/volume&gt;&lt;number&gt;1&lt;/number&gt;&lt;dates&gt;&lt;year&gt;2000&lt;/year&gt;&lt;/dates&gt;&lt;isbn&gt;0016-7649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(Watterson,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Walsh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2000</w:t>
      </w:r>
      <w:r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(</w:t>
      </w:r>
      <w:r w:rsidRPr="00E04AD0">
        <w:rPr>
          <w:color w:val="0070C0"/>
          <w:kern w:val="0"/>
          <w:sz w:val="20"/>
          <w:szCs w:val="20"/>
        </w:rPr>
        <w:t>Figure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2</w:t>
      </w:r>
      <w:r w:rsidRPr="00E04AD0">
        <w:rPr>
          <w:kern w:val="0"/>
          <w:sz w:val="20"/>
          <w:szCs w:val="20"/>
        </w:rPr>
        <w:t>).</w:t>
      </w:r>
    </w:p>
    <w:p w:rsidR="00580D21" w:rsidRPr="00E04AD0" w:rsidRDefault="00580D21" w:rsidP="00850ECC">
      <w:pPr>
        <w:widowControl/>
        <w:snapToGrid w:val="0"/>
        <w:ind w:firstLine="425"/>
        <w:rPr>
          <w:rFonts w:eastAsia="Arial"/>
          <w:b/>
          <w:kern w:val="0"/>
          <w:sz w:val="20"/>
          <w:szCs w:val="20"/>
          <w:lang w:eastAsia="en-US"/>
        </w:rPr>
      </w:pPr>
    </w:p>
    <w:p w:rsidR="00580D21" w:rsidRPr="00E04AD0" w:rsidRDefault="0060017C" w:rsidP="00850ECC">
      <w:pPr>
        <w:widowControl/>
        <w:snapToGrid w:val="0"/>
        <w:jc w:val="center"/>
        <w:rPr>
          <w:rFonts w:eastAsia="Arial"/>
          <w:b/>
          <w:kern w:val="0"/>
          <w:sz w:val="20"/>
          <w:szCs w:val="20"/>
          <w:lang w:eastAsia="en-US"/>
        </w:rPr>
      </w:pPr>
      <w:r>
        <w:rPr>
          <w:noProof/>
          <w:kern w:val="0"/>
          <w:sz w:val="20"/>
          <w:szCs w:val="20"/>
        </w:rPr>
        <w:drawing>
          <wp:inline distT="0" distB="0" distL="0" distR="0">
            <wp:extent cx="2743200" cy="2361565"/>
            <wp:effectExtent l="19050" t="0" r="0" b="0"/>
            <wp:docPr id="2" name="Picture 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rPr>
          <w:b/>
          <w:bCs/>
          <w:kern w:val="0"/>
          <w:sz w:val="20"/>
          <w:szCs w:val="20"/>
        </w:rPr>
      </w:pPr>
      <w:r w:rsidRPr="00E04AD0">
        <w:rPr>
          <w:b/>
          <w:bCs/>
          <w:color w:val="0070C0"/>
          <w:kern w:val="0"/>
          <w:sz w:val="20"/>
          <w:szCs w:val="20"/>
        </w:rPr>
        <w:t>Figure</w:t>
      </w:r>
      <w:r w:rsidR="00850ECC" w:rsidRPr="00E04AD0">
        <w:rPr>
          <w:b/>
          <w:bCs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color w:val="0070C0"/>
          <w:kern w:val="0"/>
          <w:sz w:val="20"/>
          <w:szCs w:val="20"/>
        </w:rPr>
        <w:t>2.</w:t>
      </w:r>
      <w:r w:rsidR="00850ECC" w:rsidRPr="00E04AD0">
        <w:rPr>
          <w:b/>
          <w:bCs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Seismic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sections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in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in-line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(a)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and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cross-line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(b)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directions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with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interpreted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faults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and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horizons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(Cadna-owie,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Ca;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Coorikiana,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Co;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Mackunda,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M).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Vertical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exaggeration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is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i/>
          <w:iCs/>
          <w:kern w:val="0"/>
          <w:sz w:val="20"/>
          <w:szCs w:val="20"/>
        </w:rPr>
        <w:t>c.</w:t>
      </w:r>
      <w:r w:rsidR="00850ECC" w:rsidRPr="00E04AD0">
        <w:rPr>
          <w:b/>
          <w:bCs/>
          <w:i/>
          <w:i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2.4.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after</w:t>
      </w:r>
      <w:r w:rsidR="00E04AD0">
        <w:rPr>
          <w:rFonts w:hint="eastAsia"/>
          <w:b/>
          <w:bCs/>
          <w:kern w:val="0"/>
          <w:sz w:val="20"/>
          <w:szCs w:val="20"/>
        </w:rPr>
        <w:t xml:space="preserve"> </w:t>
      </w:r>
      <w:r w:rsidR="00133E96" w:rsidRPr="00E04AD0">
        <w:rPr>
          <w:b/>
          <w:bCs/>
          <w:kern w:val="0"/>
          <w:sz w:val="20"/>
          <w:szCs w:val="20"/>
        </w:rPr>
        <w:fldChar w:fldCharType="begin"/>
      </w:r>
      <w:r w:rsidRPr="00E04AD0">
        <w:rPr>
          <w:b/>
          <w:bCs/>
          <w:kern w:val="0"/>
          <w:sz w:val="20"/>
          <w:szCs w:val="20"/>
        </w:rPr>
        <w:instrText xml:space="preserve"> ADDIN EN.CITE &lt;EndNote&gt;&lt;Cite&gt;&lt;Author&gt;Watterson&lt;/Author&gt;&lt;Year&gt;2000&lt;/Year&gt;&lt;RecNum&gt;50&lt;/RecNum&gt;&lt;DisplayText&gt;(Watterson, Walsh et al. 2000)&lt;/DisplayText&gt;&lt;record&gt;&lt;rec-number&gt;50&lt;/rec-number&gt;&lt;foreign-keys&gt;&lt;key app="EN" db-id="spv50xfzz5s05kezp9tpsr9dtv5rxefxfzsw" timestamp="1451067042"&gt;50&lt;/key&gt;&lt;/foreign-keys&gt;&lt;ref-type name="Journal Article"&gt;17&lt;/ref-type&gt;&lt;contributors&gt;&lt;authors&gt;&lt;author&gt;Watterson, J&lt;/author&gt;&lt;author&gt;Walsh, J&lt;/author&gt;&lt;author&gt;Nicol, A&lt;/author&gt;&lt;author&gt;Nell, PAR&lt;/author&gt;&lt;author&gt;Bretan, PG&lt;/author&gt;&lt;/authors&gt;&lt;/contributors&gt;&lt;titles&gt;&lt;title&gt;Geometry and origin of a polygonal fault system&lt;/title&gt;&lt;secondary-title&gt;Journal of the Geological Society&lt;/secondary-title&gt;&lt;/titles&gt;&lt;periodical&gt;&lt;full-title&gt;Journal of the Geological Society&lt;/full-title&gt;&lt;/periodical&gt;&lt;pages&gt;151-162&lt;/pages&gt;&lt;volume&gt;157&lt;/volume&gt;&lt;number&gt;1&lt;/number&gt;&lt;dates&gt;&lt;year&gt;2000&lt;/year&gt;&lt;/dates&gt;&lt;isbn&gt;0016-7649&lt;/isbn&gt;&lt;urls&gt;&lt;/urls&gt;&lt;/record&gt;&lt;/Cite&gt;&lt;/EndNote&gt;</w:instrText>
      </w:r>
      <w:r w:rsidR="00133E96" w:rsidRPr="00E04AD0">
        <w:rPr>
          <w:b/>
          <w:bCs/>
          <w:kern w:val="0"/>
          <w:sz w:val="20"/>
          <w:szCs w:val="20"/>
        </w:rPr>
        <w:fldChar w:fldCharType="separate"/>
      </w:r>
      <w:r w:rsidRPr="00E04AD0">
        <w:rPr>
          <w:b/>
          <w:bCs/>
          <w:noProof/>
          <w:color w:val="0070C0"/>
          <w:kern w:val="0"/>
          <w:sz w:val="20"/>
          <w:szCs w:val="20"/>
        </w:rPr>
        <w:t>(Watterson,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Walsh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2000</w:t>
      </w:r>
      <w:r w:rsidRPr="00E04AD0">
        <w:rPr>
          <w:b/>
          <w:bCs/>
          <w:noProof/>
          <w:kern w:val="0"/>
          <w:sz w:val="20"/>
          <w:szCs w:val="20"/>
        </w:rPr>
        <w:t>)</w:t>
      </w:r>
      <w:r w:rsidR="00133E96" w:rsidRPr="00E04AD0">
        <w:rPr>
          <w:b/>
          <w:bCs/>
          <w:kern w:val="0"/>
          <w:sz w:val="20"/>
          <w:szCs w:val="20"/>
        </w:rPr>
        <w:fldChar w:fldCharType="end"/>
      </w:r>
      <w:r w:rsidR="00E04AD0">
        <w:rPr>
          <w:rFonts w:hint="eastAsia"/>
          <w:b/>
          <w:bCs/>
          <w:kern w:val="0"/>
          <w:sz w:val="20"/>
          <w:szCs w:val="20"/>
        </w:rPr>
        <w:t>.</w:t>
      </w:r>
    </w:p>
    <w:p w:rsidR="00850ECC" w:rsidRPr="00E04AD0" w:rsidRDefault="00850ECC" w:rsidP="00850ECC">
      <w:pPr>
        <w:autoSpaceDE w:val="0"/>
        <w:autoSpaceDN w:val="0"/>
        <w:adjustRightInd w:val="0"/>
        <w:snapToGrid w:val="0"/>
        <w:rPr>
          <w:b/>
          <w:bCs/>
          <w:kern w:val="0"/>
          <w:sz w:val="20"/>
          <w:szCs w:val="20"/>
        </w:rPr>
      </w:pPr>
    </w:p>
    <w:p w:rsidR="00580D21" w:rsidRPr="00E04AD0" w:rsidRDefault="00850ECC" w:rsidP="00850ECC">
      <w:pPr>
        <w:autoSpaceDE w:val="0"/>
        <w:autoSpaceDN w:val="0"/>
        <w:adjustRightInd w:val="0"/>
        <w:snapToGrid w:val="0"/>
        <w:ind w:firstLine="425"/>
        <w:rPr>
          <w:kern w:val="0"/>
          <w:sz w:val="20"/>
          <w:szCs w:val="20"/>
        </w:rPr>
      </w:pPr>
      <w:r w:rsidRPr="00E04AD0">
        <w:rPr>
          <w:kern w:val="0"/>
          <w:sz w:val="20"/>
          <w:szCs w:val="20"/>
        </w:rPr>
        <w:t>Now when we look at the fracture characteristics of mud cracks mainly studied in dehydrating mud puddles in the Dead Sea region, Israel, thin-section analysis indicates that the layered mud consists of</w:t>
      </w:r>
      <w:r w:rsidRPr="00E04AD0">
        <w:rPr>
          <w:rFonts w:hint="eastAsia"/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analysis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indicates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that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the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layered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mud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consists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of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clay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with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particles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of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carbonate,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chart,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ore,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quartz,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gypsum,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and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diatoms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derived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from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the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nearby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Lisan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Formation</w:t>
      </w:r>
      <w:r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/>
      </w:r>
      <w:r w:rsidR="00580D21" w:rsidRPr="00E04AD0">
        <w:rPr>
          <w:kern w:val="0"/>
          <w:sz w:val="20"/>
          <w:szCs w:val="20"/>
        </w:rPr>
        <w:instrText xml:space="preserve"> ADDIN EN.CITE &lt;EndNote&gt;&lt;Cite&gt;&lt;Author&gt;Begin&lt;/Author&gt;&lt;Year&gt;1974&lt;/Year&gt;&lt;RecNum&gt;52&lt;/RecNum&gt;&lt;DisplayText&gt;(Begin, Ehrlich et al. 1974)&lt;/DisplayText&gt;&lt;record&gt;&lt;rec-number&gt;52&lt;/rec-number&gt;&lt;foreign-keys&gt;&lt;key app="EN" db-id="spv50xfzz5s05kezp9tpsr9dtv5rxefxfzsw" timestamp="1451068949"&gt;52&lt;/key&gt;&lt;/foreign-keys&gt;&lt;ref-type name="Book"&gt;6&lt;/ref-type&gt;&lt;contributors&gt;&lt;authors&gt;&lt;author&gt;Begin, ZB&lt;/author&gt;&lt;author&gt;Ehrlich, Aline&lt;/author&gt;&lt;author&gt;Nathan, Yaacov&lt;/author&gt;&lt;/authors&gt;&lt;/contributors&gt;&lt;titles&gt;&lt;title&gt;Lake Lisan: the Pleistocene precursor of the Dead Sea&lt;/title&gt;&lt;/titles&gt;&lt;dates&gt;&lt;year&gt;1974&lt;/year&gt;&lt;/dates&gt;&lt;publisher&gt;Ministry of Commerce and Industry, Geological Survey&lt;/publisher&gt;&lt;urls&gt;&lt;/urls&gt;&lt;/record&gt;&lt;/Cite&gt;&lt;/EndNote&gt;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="00580D21" w:rsidRPr="00E04AD0">
        <w:rPr>
          <w:noProof/>
          <w:kern w:val="0"/>
          <w:sz w:val="20"/>
          <w:szCs w:val="20"/>
        </w:rPr>
        <w:t>(</w:t>
      </w:r>
      <w:r w:rsidR="00580D21" w:rsidRPr="00E04AD0">
        <w:rPr>
          <w:noProof/>
          <w:color w:val="0070C0"/>
          <w:kern w:val="0"/>
          <w:sz w:val="20"/>
          <w:szCs w:val="20"/>
        </w:rPr>
        <w:t>Begin,</w:t>
      </w:r>
      <w:r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Ehrlich</w:t>
      </w:r>
      <w:r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et</w:t>
      </w:r>
      <w:r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al.</w:t>
      </w:r>
      <w:r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1974</w:t>
      </w:r>
      <w:r w:rsidR="00580D21"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="00580D21" w:rsidRPr="00E04AD0">
        <w:rPr>
          <w:kern w:val="0"/>
          <w:sz w:val="20"/>
          <w:szCs w:val="20"/>
        </w:rPr>
        <w:t>.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There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is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a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distinct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surface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discontinuity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between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the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upper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desiccated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layers,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which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tend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to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contract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and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crack,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and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the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uncracked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lower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layers.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This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surface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is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hereafter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referred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to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as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the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bottom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of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the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mud.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A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surface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discontinuity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is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furthermore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evident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between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the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desiccated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layers</w:t>
      </w:r>
      <w:r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/>
      </w:r>
      <w:r w:rsidR="00580D21" w:rsidRPr="00E04AD0">
        <w:rPr>
          <w:kern w:val="0"/>
          <w:sz w:val="20"/>
          <w:szCs w:val="20"/>
        </w:rPr>
        <w:instrText xml:space="preserve"> ADDIN EN.CITE &lt;EndNote&gt;&lt;Cite&gt;&lt;Author&gt;Weinberger&lt;/Author&gt;&lt;Year&gt;2001&lt;/Year&gt;&lt;RecNum&gt;53&lt;/RecNum&gt;&lt;DisplayText&gt;(Weinberger 2001)&lt;/DisplayText&gt;&lt;record&gt;&lt;rec-number&gt;53&lt;/rec-number&gt;&lt;foreign-keys&gt;&lt;key app="EN" db-id="spv50xfzz5s05kezp9tpsr9dtv5rxefxfzsw" timestamp="1451069272"&gt;53&lt;/key&gt;&lt;/foreign-keys&gt;&lt;ref-type name="Journal Article"&gt;17&lt;/ref-type&gt;&lt;contributors&gt;&lt;authors&gt;&lt;author&gt;Weinberger, Ram&lt;/author&gt;&lt;/authors&gt;&lt;/contributors&gt;&lt;titles&gt;&lt;title&gt;Evolution of polygonal patterns in stratified mud during desiccation: the role of flaw distribution and layer boundaries&lt;/title&gt;&lt;secondary-title&gt;Geological Society of America Bulletin&lt;/secondary-title&gt;&lt;/titles&gt;&lt;periodical&gt;&lt;full-title&gt;Geological Society of America Bulletin&lt;/full-title&gt;&lt;/periodical&gt;&lt;pages&gt;20-31&lt;/pages&gt;&lt;volume&gt;113&lt;/volume&gt;&lt;number&gt;1&lt;/number&gt;&lt;dates&gt;&lt;year&gt;2001&lt;/year&gt;&lt;/dates&gt;&lt;isbn&gt;0016-7606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="00580D21" w:rsidRPr="00E04AD0">
        <w:rPr>
          <w:noProof/>
          <w:kern w:val="0"/>
          <w:sz w:val="20"/>
          <w:szCs w:val="20"/>
        </w:rPr>
        <w:t>(</w:t>
      </w:r>
      <w:r w:rsidR="00580D21" w:rsidRPr="00E04AD0">
        <w:rPr>
          <w:noProof/>
          <w:color w:val="0070C0"/>
          <w:kern w:val="0"/>
          <w:sz w:val="20"/>
          <w:szCs w:val="20"/>
        </w:rPr>
        <w:t>Weinberger</w:t>
      </w:r>
      <w:r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2001</w:t>
      </w:r>
      <w:r w:rsidR="00580D21"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(</w:t>
      </w:r>
      <w:r w:rsidR="00580D21" w:rsidRPr="00E04AD0">
        <w:rPr>
          <w:color w:val="0070C0"/>
          <w:kern w:val="0"/>
          <w:sz w:val="20"/>
          <w:szCs w:val="20"/>
        </w:rPr>
        <w:t>Figure</w:t>
      </w:r>
      <w:r w:rsidRPr="00E04AD0">
        <w:rPr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color w:val="0070C0"/>
          <w:kern w:val="0"/>
          <w:sz w:val="20"/>
          <w:szCs w:val="20"/>
        </w:rPr>
        <w:t>3</w:t>
      </w:r>
      <w:r w:rsidR="00580D21" w:rsidRPr="00E04AD0">
        <w:rPr>
          <w:kern w:val="0"/>
          <w:sz w:val="20"/>
          <w:szCs w:val="20"/>
        </w:rPr>
        <w:t>).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Two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echelon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cracks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with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crooked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overlapping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paths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are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most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likely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formed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during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simultaneous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propagation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of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adjacent</w:t>
      </w:r>
      <w:r w:rsidRPr="00E04AD0">
        <w:rPr>
          <w:kern w:val="0"/>
          <w:sz w:val="20"/>
          <w:szCs w:val="20"/>
        </w:rPr>
        <w:t xml:space="preserve"> </w:t>
      </w:r>
      <w:r w:rsidR="00580D21" w:rsidRPr="00E04AD0">
        <w:rPr>
          <w:kern w:val="0"/>
          <w:sz w:val="20"/>
          <w:szCs w:val="20"/>
        </w:rPr>
        <w:t>cracks</w:t>
      </w:r>
      <w:r w:rsidR="00E04AD0">
        <w:rPr>
          <w:rFonts w:hint="eastAsia"/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/>
      </w:r>
      <w:r w:rsidR="00580D21" w:rsidRPr="00E04AD0">
        <w:rPr>
          <w:kern w:val="0"/>
          <w:sz w:val="20"/>
          <w:szCs w:val="20"/>
        </w:rPr>
        <w:instrText xml:space="preserve"> ADDIN EN.CITE &lt;EndNote&gt;&lt;Cite&gt;&lt;Author&gt;Pollard&lt;/Author&gt;&lt;Year&gt;1988&lt;/Year&gt;&lt;RecNum&gt;54&lt;/RecNum&gt;&lt;DisplayText&gt;(Pollard and Aydin 1988, Olson and Pollard 1989)&lt;/DisplayText&gt;&lt;record&gt;&lt;rec-number&gt;54&lt;/rec-number&gt;&lt;foreign-keys&gt;&lt;key app="EN" db-id="spv50xfzz5s05kezp9tpsr9dtv5rxefxfzsw" timestamp="1451069571"&gt;54&lt;/key&gt;&lt;/foreign-keys&gt;&lt;ref-type name="Journal Article"&gt;17&lt;/ref-type&gt;&lt;contributors&gt;&lt;authors&gt;&lt;author&gt;Pollard, David D&lt;/author&gt;&lt;author&gt;Aydin, Atilla&lt;/author&gt;&lt;/authors&gt;&lt;/contributors&gt;&lt;titles&gt;&lt;title&gt;Progress in understanding jointing over the past century&lt;/title&gt;&lt;secondary-title&gt;Geological Society of America Bulletin&lt;/secondary-title&gt;&lt;/titles&gt;&lt;periodical&gt;&lt;full-title&gt;Geological Society of America Bulletin&lt;/full-title&gt;&lt;/periodical&gt;&lt;pages&gt;1181-1204&lt;/pages&gt;&lt;volume&gt;100&lt;/volume&gt;&lt;number&gt;8&lt;/number&gt;&lt;dates&gt;&lt;year&gt;1988&lt;/year&gt;&lt;/dates&gt;&lt;isbn&gt;0016-7606&lt;/isbn&gt;&lt;urls&gt;&lt;/urls&gt;&lt;/record&gt;&lt;/Cite&gt;&lt;Cite&gt;&lt;Author&gt;Olson&lt;/Author&gt;&lt;Year&gt;1989&lt;/Year&gt;&lt;RecNum&gt;55&lt;/RecNum&gt;&lt;record&gt;&lt;rec-number&gt;55&lt;/rec-number&gt;&lt;foreign-keys&gt;&lt;key app="EN" db-id="spv50xfzz5s05kezp9tpsr9dtv5rxefxfzsw" timestamp="1451069852"&gt;55&lt;/key&gt;&lt;/foreign-keys&gt;&lt;ref-type name="Journal Article"&gt;17&lt;/ref-type&gt;&lt;contributors&gt;&lt;authors&gt;&lt;author&gt;Olson, Jon&lt;/author&gt;&lt;author&gt;Pollard, David D&lt;/author&gt;&lt;/authors&gt;&lt;/contributors&gt;&lt;titles&gt;&lt;title&gt;Inferring paleostresses from natural fracture patterns: A new method&lt;/title&gt;&lt;secondary-title&gt;Geology&lt;/secondary-title&gt;&lt;/titles&gt;&lt;periodical&gt;&lt;full-title&gt;Geology&lt;/full-title&gt;&lt;/periodical&gt;&lt;pages&gt;345-348&lt;/pages&gt;&lt;volume&gt;17&lt;/volume&gt;&lt;number&gt;4&lt;/number&gt;&lt;dates&gt;&lt;year&gt;1989&lt;/year&gt;&lt;/dates&gt;&lt;isbn&gt;0091-7613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="00580D21" w:rsidRPr="00E04AD0">
        <w:rPr>
          <w:noProof/>
          <w:kern w:val="0"/>
          <w:sz w:val="20"/>
          <w:szCs w:val="20"/>
        </w:rPr>
        <w:t>(</w:t>
      </w:r>
      <w:r w:rsidR="00580D21" w:rsidRPr="00E04AD0">
        <w:rPr>
          <w:noProof/>
          <w:color w:val="0070C0"/>
          <w:kern w:val="0"/>
          <w:sz w:val="20"/>
          <w:szCs w:val="20"/>
        </w:rPr>
        <w:t>Pollard</w:t>
      </w:r>
      <w:r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and</w:t>
      </w:r>
      <w:r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Aydin</w:t>
      </w:r>
      <w:r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1988,</w:t>
      </w:r>
      <w:r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Olson</w:t>
      </w:r>
      <w:r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and</w:t>
      </w:r>
      <w:r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Pollard</w:t>
      </w:r>
      <w:r w:rsidRPr="00E04AD0">
        <w:rPr>
          <w:noProof/>
          <w:color w:val="0070C0"/>
          <w:kern w:val="0"/>
          <w:sz w:val="20"/>
          <w:szCs w:val="20"/>
        </w:rPr>
        <w:t xml:space="preserve"> </w:t>
      </w:r>
      <w:r w:rsidR="00580D21" w:rsidRPr="00E04AD0">
        <w:rPr>
          <w:noProof/>
          <w:color w:val="0070C0"/>
          <w:kern w:val="0"/>
          <w:sz w:val="20"/>
          <w:szCs w:val="20"/>
        </w:rPr>
        <w:t>1989</w:t>
      </w:r>
      <w:r w:rsidR="00580D21"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="00580D21" w:rsidRPr="00E04AD0">
        <w:rPr>
          <w:kern w:val="0"/>
          <w:sz w:val="20"/>
          <w:szCs w:val="20"/>
        </w:rPr>
        <w:t>.</w:t>
      </w:r>
    </w:p>
    <w:p w:rsidR="00580D21" w:rsidRPr="00E04AD0" w:rsidRDefault="00580D21" w:rsidP="00850ECC">
      <w:pPr>
        <w:widowControl/>
        <w:snapToGrid w:val="0"/>
        <w:ind w:firstLine="425"/>
        <w:rPr>
          <w:kern w:val="0"/>
          <w:sz w:val="20"/>
          <w:szCs w:val="20"/>
        </w:rPr>
      </w:pP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plain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view,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spectacular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patterns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(</w:t>
      </w:r>
      <w:r w:rsidRPr="00E04AD0">
        <w:rPr>
          <w:color w:val="0070C0"/>
          <w:kern w:val="0"/>
          <w:sz w:val="20"/>
          <w:szCs w:val="20"/>
        </w:rPr>
        <w:t>Figure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4</w:t>
      </w:r>
      <w:r w:rsidRPr="00E04AD0">
        <w:rPr>
          <w:kern w:val="0"/>
          <w:sz w:val="20"/>
          <w:szCs w:val="20"/>
        </w:rPr>
        <w:t>),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which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have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been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extensively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described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geological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literature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(e.g.</w:t>
      </w:r>
      <w:r w:rsidR="00133E96" w:rsidRPr="00E04AD0">
        <w:rPr>
          <w:kern w:val="0"/>
          <w:sz w:val="20"/>
          <w:szCs w:val="20"/>
        </w:rPr>
        <w:fldChar w:fldCharType="begin">
          <w:fldData xml:space="preserve">PEVuZE5vdGU+PENpdGU+PEF1dGhvcj5QZXR0aWpvaG48L0F1dGhvcj48WWVhcj4xOTU3PC9ZZWFy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</w:fldData>
        </w:fldChar>
      </w:r>
      <w:r w:rsidRPr="00E04AD0">
        <w:rPr>
          <w:kern w:val="0"/>
          <w:sz w:val="20"/>
          <w:szCs w:val="20"/>
        </w:rPr>
        <w:instrText xml:space="preserve"> ADDIN EN.CITE </w:instrText>
      </w:r>
      <w:r w:rsidR="00133E96" w:rsidRPr="00E04AD0">
        <w:rPr>
          <w:kern w:val="0"/>
          <w:sz w:val="20"/>
          <w:szCs w:val="20"/>
        </w:rPr>
        <w:fldChar w:fldCharType="begin">
          <w:fldData xml:space="preserve">PEVuZE5vdGU+PENpdGU+PEF1dGhvcj5QZXR0aWpvaG48L0F1dGhvcj48WWVhcj4xOTU3PC9ZZWFy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</w:fldData>
        </w:fldChar>
      </w:r>
      <w:r w:rsidRPr="00E04AD0">
        <w:rPr>
          <w:kern w:val="0"/>
          <w:sz w:val="20"/>
          <w:szCs w:val="20"/>
        </w:rPr>
        <w:instrText xml:space="preserve"> ADDIN EN.CITE.DATA </w:instrText>
      </w:r>
      <w:r w:rsidR="00133E96" w:rsidRPr="00E04AD0">
        <w:rPr>
          <w:kern w:val="0"/>
          <w:sz w:val="20"/>
          <w:szCs w:val="20"/>
        </w:rPr>
      </w:r>
      <w:r w:rsidR="00133E96" w:rsidRPr="00E04AD0">
        <w:rPr>
          <w:kern w:val="0"/>
          <w:sz w:val="20"/>
          <w:szCs w:val="20"/>
        </w:rPr>
        <w:fldChar w:fldCharType="end"/>
      </w:r>
      <w:r w:rsidR="00133E96" w:rsidRPr="00E04AD0">
        <w:rPr>
          <w:kern w:val="0"/>
          <w:sz w:val="20"/>
          <w:szCs w:val="20"/>
        </w:rPr>
      </w:r>
      <w:r w:rsidR="00133E96" w:rsidRPr="00E04AD0">
        <w:rPr>
          <w:kern w:val="0"/>
          <w:sz w:val="20"/>
          <w:szCs w:val="20"/>
        </w:rPr>
        <w:fldChar w:fldCharType="separate"/>
      </w:r>
      <w:r w:rsidR="00E04AD0">
        <w:rPr>
          <w:rFonts w:hint="eastAsia"/>
          <w:noProof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lastRenderedPageBreak/>
        <w:t>Pettijohn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1957,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NEAL,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Langer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1968,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Baldwin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1974,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Leeder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1982,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Allen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1985,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Astin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Rogers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1991)</w:t>
      </w:r>
      <w:r w:rsidR="00133E96" w:rsidRPr="00E04AD0">
        <w:rPr>
          <w:kern w:val="0"/>
          <w:sz w:val="20"/>
          <w:szCs w:val="20"/>
        </w:rPr>
        <w:fldChar w:fldCharType="end"/>
      </w:r>
      <w:r w:rsidRPr="00E04AD0">
        <w:rPr>
          <w:kern w:val="0"/>
          <w:sz w:val="20"/>
          <w:szCs w:val="20"/>
        </w:rPr>
        <w:t>.</w:t>
      </w:r>
    </w:p>
    <w:p w:rsidR="00580D21" w:rsidRPr="00E04AD0" w:rsidRDefault="00580D21" w:rsidP="00850ECC">
      <w:pPr>
        <w:snapToGrid w:val="0"/>
        <w:ind w:firstLine="425"/>
        <w:rPr>
          <w:kern w:val="0"/>
          <w:sz w:val="20"/>
          <w:szCs w:val="20"/>
        </w:rPr>
      </w:pP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have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generally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been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envisioned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downward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propagating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terminate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depth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nucleate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surface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</w:t>
      </w:r>
      <w:r w:rsidRPr="00E04AD0">
        <w:rPr>
          <w:noProof/>
          <w:color w:val="0070C0"/>
          <w:kern w:val="0"/>
          <w:sz w:val="20"/>
          <w:szCs w:val="20"/>
        </w:rPr>
        <w:t>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NEAL,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Langer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1968</w:t>
      </w:r>
      <w:r w:rsidR="00850ECC" w:rsidRPr="00E04AD0">
        <w:rPr>
          <w:noProof/>
          <w:color w:val="0070C0"/>
          <w:kern w:val="0"/>
          <w:sz w:val="20"/>
          <w:szCs w:val="20"/>
        </w:rPr>
        <w:t>,</w:t>
      </w:r>
      <w:r w:rsidR="00E04AD0">
        <w:rPr>
          <w:rFonts w:hint="eastAsia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Allen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1985)</w:t>
      </w:r>
      <w:r w:rsidRPr="00E04AD0">
        <w:rPr>
          <w:kern w:val="0"/>
          <w:sz w:val="20"/>
          <w:szCs w:val="20"/>
        </w:rPr>
        <w:t>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because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rate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capillary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forces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moisture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loss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declines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downwards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through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layers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tensile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stresses.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scenario,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newly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formed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presumably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nucleates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defect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surface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sediment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where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tensile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stress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maximal;</w:t>
      </w:r>
      <w:r w:rsidR="00850ECC" w:rsidRPr="00E04AD0">
        <w:rPr>
          <w:rFonts w:hint="eastAsia"/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subsequently,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propagates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downwards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level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which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horizontal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stress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acting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within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sediments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becomes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compressive,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result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weight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overlying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sediments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(</w:t>
      </w:r>
      <w:r w:rsidRPr="00E04AD0">
        <w:rPr>
          <w:noProof/>
          <w:color w:val="0070C0"/>
          <w:kern w:val="0"/>
          <w:sz w:val="20"/>
          <w:szCs w:val="20"/>
        </w:rPr>
        <w:t>Allen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1985)</w:t>
      </w:r>
      <w:r w:rsidRPr="00E04AD0">
        <w:rPr>
          <w:kern w:val="0"/>
          <w:sz w:val="20"/>
          <w:szCs w:val="20"/>
        </w:rPr>
        <w:t>.</w:t>
      </w:r>
    </w:p>
    <w:p w:rsidR="00580D21" w:rsidRPr="00E04AD0" w:rsidRDefault="00580D21" w:rsidP="00850ECC">
      <w:pPr>
        <w:widowControl/>
        <w:snapToGrid w:val="0"/>
        <w:ind w:firstLine="425"/>
        <w:rPr>
          <w:kern w:val="0"/>
          <w:sz w:val="20"/>
          <w:szCs w:val="20"/>
        </w:rPr>
      </w:pPr>
    </w:p>
    <w:p w:rsidR="00580D21" w:rsidRPr="00E04AD0" w:rsidRDefault="0060017C" w:rsidP="00850ECC">
      <w:pPr>
        <w:widowControl/>
        <w:snapToGrid w:val="0"/>
        <w:jc w:val="center"/>
        <w:rPr>
          <w:kern w:val="0"/>
          <w:sz w:val="20"/>
          <w:szCs w:val="20"/>
        </w:rPr>
      </w:pPr>
      <w:r>
        <w:rPr>
          <w:noProof/>
          <w:kern w:val="0"/>
          <w:sz w:val="20"/>
          <w:szCs w:val="20"/>
        </w:rPr>
        <w:drawing>
          <wp:inline distT="0" distB="0" distL="0" distR="0">
            <wp:extent cx="2743200" cy="3761105"/>
            <wp:effectExtent l="1905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rPr>
          <w:b/>
          <w:bCs/>
          <w:kern w:val="0"/>
          <w:sz w:val="20"/>
          <w:szCs w:val="20"/>
        </w:rPr>
      </w:pPr>
      <w:r w:rsidRPr="00E04AD0">
        <w:rPr>
          <w:b/>
          <w:bCs/>
          <w:color w:val="0070C0"/>
          <w:kern w:val="0"/>
          <w:sz w:val="20"/>
          <w:szCs w:val="20"/>
        </w:rPr>
        <w:t>Figure</w:t>
      </w:r>
      <w:r w:rsidR="00850ECC" w:rsidRPr="00E04AD0">
        <w:rPr>
          <w:b/>
          <w:bCs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color w:val="0070C0"/>
          <w:kern w:val="0"/>
          <w:sz w:val="20"/>
          <w:szCs w:val="20"/>
        </w:rPr>
        <w:t>3</w:t>
      </w:r>
      <w:r w:rsidRPr="00E04AD0">
        <w:rPr>
          <w:b/>
          <w:bCs/>
          <w:kern w:val="0"/>
          <w:sz w:val="20"/>
          <w:szCs w:val="20"/>
        </w:rPr>
        <w:t>.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(A)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Map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view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of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two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adjacent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polygons.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(B)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Plumose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structures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observed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in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crack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b,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polygon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A,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that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provide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insight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into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crack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evolution.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After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="00133E96" w:rsidRPr="00E04AD0">
        <w:rPr>
          <w:b/>
          <w:bCs/>
          <w:kern w:val="0"/>
          <w:sz w:val="20"/>
          <w:szCs w:val="20"/>
        </w:rPr>
        <w:fldChar w:fldCharType="begin"/>
      </w:r>
      <w:r w:rsidRPr="00E04AD0">
        <w:rPr>
          <w:b/>
          <w:bCs/>
          <w:kern w:val="0"/>
          <w:sz w:val="20"/>
          <w:szCs w:val="20"/>
        </w:rPr>
        <w:instrText xml:space="preserve"> ADDIN EN.CITE &lt;EndNote&gt;&lt;Cite&gt;&lt;Author&gt;Weinberger&lt;/Author&gt;&lt;Year&gt;2001&lt;/Year&gt;&lt;RecNum&gt;53&lt;/RecNum&gt;&lt;DisplayText&gt;(Weinberger 2001)&lt;/DisplayText&gt;&lt;record&gt;&lt;rec-number&gt;53&lt;/rec-number&gt;&lt;foreign-keys&gt;&lt;key app="EN" db-id="spv50xfzz5s05kezp9tpsr9dtv5rxefxfzsw" timestamp="1451069272"&gt;53&lt;/key&gt;&lt;/foreign-keys&gt;&lt;ref-type name="Journal Article"&gt;17&lt;/ref-type&gt;&lt;contributors&gt;&lt;authors&gt;&lt;author&gt;Weinberger, Ram&lt;/author&gt;&lt;/authors&gt;&lt;/contributors&gt;&lt;titles&gt;&lt;title&gt;Evolution of polygonal patterns in stratified mud during desiccation: the role of flaw distribution and layer boundaries&lt;/title&gt;&lt;secondary-title&gt;Geological Society of America Bulletin&lt;/secondary-title&gt;&lt;/titles&gt;&lt;periodical&gt;&lt;full-title&gt;Geological Society of America Bulletin&lt;/full-title&gt;&lt;/periodical&gt;&lt;pages&gt;20-31&lt;/pages&gt;&lt;volume&gt;113&lt;/volume&gt;&lt;number&gt;1&lt;/number&gt;&lt;dates&gt;&lt;year&gt;2001&lt;/year&gt;&lt;/dates&gt;&lt;isbn&gt;0016-7606&lt;/isbn&gt;&lt;urls&gt;&lt;/urls&gt;&lt;/record&gt;&lt;/Cite&gt;&lt;/EndNote&gt;</w:instrText>
      </w:r>
      <w:r w:rsidR="00133E96" w:rsidRPr="00E04AD0">
        <w:rPr>
          <w:b/>
          <w:bCs/>
          <w:kern w:val="0"/>
          <w:sz w:val="20"/>
          <w:szCs w:val="20"/>
        </w:rPr>
        <w:fldChar w:fldCharType="separate"/>
      </w:r>
      <w:r w:rsidRPr="00E04AD0">
        <w:rPr>
          <w:b/>
          <w:bCs/>
          <w:noProof/>
          <w:kern w:val="0"/>
          <w:sz w:val="20"/>
          <w:szCs w:val="20"/>
        </w:rPr>
        <w:t>(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Weinberger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2001</w:t>
      </w:r>
      <w:r w:rsidRPr="00E04AD0">
        <w:rPr>
          <w:b/>
          <w:bCs/>
          <w:noProof/>
          <w:kern w:val="0"/>
          <w:sz w:val="20"/>
          <w:szCs w:val="20"/>
        </w:rPr>
        <w:t>)</w:t>
      </w:r>
      <w:r w:rsidR="00133E96" w:rsidRPr="00E04AD0">
        <w:rPr>
          <w:b/>
          <w:bCs/>
          <w:kern w:val="0"/>
          <w:sz w:val="20"/>
          <w:szCs w:val="20"/>
        </w:rPr>
        <w:fldChar w:fldCharType="end"/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ind w:firstLine="425"/>
        <w:rPr>
          <w:b/>
          <w:bCs/>
          <w:kern w:val="0"/>
          <w:sz w:val="20"/>
          <w:szCs w:val="20"/>
        </w:rPr>
      </w:pPr>
    </w:p>
    <w:p w:rsidR="00580D21" w:rsidRPr="00E04AD0" w:rsidRDefault="00580D21" w:rsidP="00850ECC">
      <w:pPr>
        <w:autoSpaceDE w:val="0"/>
        <w:autoSpaceDN w:val="0"/>
        <w:adjustRightInd w:val="0"/>
        <w:snapToGrid w:val="0"/>
        <w:ind w:firstLine="425"/>
        <w:rPr>
          <w:kern w:val="0"/>
          <w:sz w:val="20"/>
          <w:szCs w:val="20"/>
        </w:rPr>
      </w:pP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study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took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advantage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well-developed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surface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morphology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natural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cracks,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which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record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uniquely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kinematic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history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fracture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nucleation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growth.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morphology,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known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plumose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structure,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consists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origin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faint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ridges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`hackles'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radiate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from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origin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away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from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plume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axis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toward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peripheries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planes</w:t>
      </w:r>
      <w:r w:rsidR="009C187C">
        <w:rPr>
          <w:rFonts w:hint="eastAsia"/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/>
      </w:r>
      <w:r w:rsidRPr="00E04AD0">
        <w:rPr>
          <w:kern w:val="0"/>
          <w:sz w:val="20"/>
          <w:szCs w:val="20"/>
        </w:rPr>
        <w:instrText xml:space="preserve"> ADDIN EN.CITE &lt;EndNote&gt;&lt;Cite&gt;&lt;Author&gt;Bahat&lt;/Author&gt;&lt;Year&gt;1991&lt;/Year&gt;&lt;RecNum&gt;63&lt;/RecNum&gt;&lt;DisplayText&gt;(Bahat 1991)&lt;/DisplayText&gt;&lt;record&gt;&lt;rec-number&gt;63&lt;/rec-number&gt;&lt;foreign-keys&gt;&lt;key app="EN" db-id="spv50xfzz5s05kezp9tpsr9dtv5rxefxfzsw" timestamp="1451072686"&gt;63&lt;/key&gt;&lt;/foreign-keys&gt;&lt;ref-type name="Book"&gt;6&lt;/ref-type&gt;&lt;contributors&gt;&lt;authors&gt;&lt;author&gt;Bahat, Dov&lt;/author&gt;&lt;/authors&gt;&lt;/contributors&gt;&lt;titles&gt;&lt;title&gt;Tectonofractography&lt;/title&gt;&lt;/titles&gt;&lt;dates&gt;&lt;year&gt;1991&lt;/year&gt;&lt;/dates&gt;&lt;publisher&gt;Springer&lt;/publisher&gt;&lt;isbn&gt;364276164X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Pr="00E04AD0">
        <w:rPr>
          <w:noProof/>
          <w:kern w:val="0"/>
          <w:sz w:val="20"/>
          <w:szCs w:val="20"/>
        </w:rPr>
        <w:t>(</w:t>
      </w:r>
      <w:r w:rsidRPr="00E04AD0">
        <w:rPr>
          <w:noProof/>
          <w:color w:val="0070C0"/>
          <w:kern w:val="0"/>
          <w:sz w:val="20"/>
          <w:szCs w:val="20"/>
        </w:rPr>
        <w:t>Bahat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1991</w:t>
      </w:r>
      <w:r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(</w:t>
      </w:r>
      <w:r w:rsidR="009C187C">
        <w:rPr>
          <w:rFonts w:hint="eastAsia"/>
          <w:kern w:val="0"/>
          <w:sz w:val="20"/>
          <w:szCs w:val="20"/>
        </w:rPr>
        <w:t>F</w:t>
      </w:r>
      <w:r w:rsidRPr="00E04AD0">
        <w:rPr>
          <w:color w:val="0070C0"/>
          <w:kern w:val="0"/>
          <w:sz w:val="20"/>
          <w:szCs w:val="20"/>
        </w:rPr>
        <w:t>igure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5</w:t>
      </w:r>
      <w:r w:rsidRPr="00E04AD0">
        <w:rPr>
          <w:kern w:val="0"/>
          <w:sz w:val="20"/>
          <w:szCs w:val="20"/>
        </w:rPr>
        <w:t>).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studying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fracture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characteristics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lastRenderedPageBreak/>
        <w:t>rocks,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Plumose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structures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have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been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used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powerful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field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tool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color w:val="0070C0"/>
          <w:kern w:val="0"/>
          <w:sz w:val="20"/>
          <w:szCs w:val="20"/>
        </w:rPr>
        <w:fldChar w:fldCharType="begin"/>
      </w:r>
      <w:r w:rsidRPr="00E04AD0">
        <w:rPr>
          <w:color w:val="0070C0"/>
          <w:kern w:val="0"/>
          <w:sz w:val="20"/>
          <w:szCs w:val="20"/>
        </w:rPr>
        <w:instrText xml:space="preserve"> ADDIN EN.CITE &lt;EndNote&gt;&lt;Cite&gt;&lt;Author&gt;Kulander&lt;/Author&gt;&lt;Year&gt;1979&lt;/Year&gt;&lt;RecNum&gt;64&lt;/RecNum&gt;&lt;DisplayText&gt;(Kulander, Barton et al. 1979, DeGraff and Aydin 1987)&lt;/DisplayText&gt;&lt;record&gt;&lt;rec-number&gt;64&lt;/rec-number&gt;&lt;foreign-keys&gt;&lt;key app="EN" db-id="spv50xfzz5s05kezp9tpsr9dtv5rxefxfzsw" timestamp="1451072821"&gt;64&lt;/key&gt;&lt;/foreign-keys&gt;&lt;ref-type name="Report"&gt;27&lt;/ref-type&gt;&lt;contributors&gt;&lt;authors&gt;&lt;author&gt;Kulander, Byron R&lt;/author&gt;&lt;author&gt;Barton, Christopher Cramer&lt;/author&gt;&lt;author&gt;Dean, Stuart L&lt;/author&gt;&lt;/authors&gt;&lt;/contributors&gt;&lt;titles&gt;&lt;title&gt;Application of fractography to core and outcrop fracture investigations&lt;/title&gt;&lt;/titles&gt;&lt;dates&gt;&lt;year&gt;1979&lt;/year&gt;&lt;/dates&gt;&lt;publisher&gt;Department of Energy, Morgantown, WV (USA). Morgantown Energy Research Center&lt;/publisher&gt;&lt;urls&gt;&lt;/urls&gt;&lt;/record&gt;&lt;/Cite&gt;&lt;Cite&gt;&lt;Author&gt;DeGraff&lt;/Author&gt;&lt;Year&gt;1987&lt;/Year&gt;&lt;RecNum&gt;65&lt;/RecNum&gt;&lt;record&gt;&lt;rec-number&gt;65&lt;/rec-number&gt;&lt;foreign-keys&gt;&lt;key app="EN" db-id="spv50xfzz5s05kezp9tpsr9dtv5rxefxfzsw" timestamp="1451072868"&gt;65&lt;/key&gt;&lt;/foreign-keys&gt;&lt;ref-type name="Journal Article"&gt;17&lt;/ref-type&gt;&lt;contributors&gt;&lt;authors&gt;&lt;author&gt;DeGraff, James M&lt;/author&gt;&lt;author&gt;Aydin, Atilla&lt;/author&gt;&lt;/authors&gt;&lt;/contributors&gt;&lt;titles&gt;&lt;title&gt;Surface morphology of columnar joints and its significance to mechanics and direction of joint growth&lt;/title&gt;&lt;secondary-title&gt;Geological Society of America Bulletin&lt;/secondary-title&gt;&lt;/titles&gt;&lt;periodical&gt;&lt;full-title&gt;Geological Society of America Bulletin&lt;/full-title&gt;&lt;/periodical&gt;&lt;pages&gt;605-617&lt;/pages&gt;&lt;volume&gt;99&lt;/volume&gt;&lt;number&gt;5&lt;/number&gt;&lt;dates&gt;&lt;year&gt;1987&lt;/year&gt;&lt;/dates&gt;&lt;isbn&gt;0016-7606&lt;/isbn&gt;&lt;urls&gt;&lt;/urls&gt;&lt;/record&gt;&lt;/Cite&gt;&lt;/EndNote&gt;</w:instrText>
      </w:r>
      <w:r w:rsidR="00133E96" w:rsidRPr="00E04AD0">
        <w:rPr>
          <w:color w:val="0070C0"/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(Kulander,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Barton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1979,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DeGraff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Aydin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1987)</w:t>
      </w:r>
      <w:r w:rsidR="00133E96" w:rsidRPr="00E04AD0">
        <w:rPr>
          <w:color w:val="0070C0"/>
          <w:kern w:val="0"/>
          <w:sz w:val="20"/>
          <w:szCs w:val="20"/>
        </w:rPr>
        <w:fldChar w:fldCharType="end"/>
      </w:r>
      <w:r w:rsidRPr="00E04AD0">
        <w:rPr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shape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front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inferred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drawing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curves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normal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hackles,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which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define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past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positions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front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color w:val="0070C0"/>
          <w:kern w:val="0"/>
          <w:sz w:val="20"/>
          <w:szCs w:val="20"/>
        </w:rPr>
        <w:fldChar w:fldCharType="begin"/>
      </w:r>
      <w:r w:rsidRPr="00E04AD0">
        <w:rPr>
          <w:color w:val="0070C0"/>
          <w:kern w:val="0"/>
          <w:sz w:val="20"/>
          <w:szCs w:val="20"/>
        </w:rPr>
        <w:instrText xml:space="preserve"> ADDIN EN.CITE &lt;EndNote&gt;&lt;Cite&gt;&lt;Author&gt;Kulander&lt;/Author&gt;&lt;Year&gt;1979&lt;/Year&gt;&lt;RecNum&gt;64&lt;/RecNum&gt;&lt;DisplayText&gt;(Kulander, Barton et al. 1979, DeGraff and Aydin 1987)&lt;/DisplayText&gt;&lt;record&gt;&lt;rec-number&gt;64&lt;/rec-number&gt;&lt;foreign-keys&gt;&lt;key app="EN" db-id="spv50xfzz5s05kezp9tpsr9dtv5rxefxfzsw" timestamp="1451072821"&gt;64&lt;/key&gt;&lt;/foreign-keys&gt;&lt;ref-type name="Report"&gt;27&lt;/ref-type&gt;&lt;contributors&gt;&lt;authors&gt;&lt;author&gt;Kulander, Byron R&lt;/author&gt;&lt;author&gt;Barton, Christopher Cramer&lt;/author&gt;&lt;author&gt;Dean, Stuart L&lt;/author&gt;&lt;/authors&gt;&lt;/contributors&gt;&lt;titles&gt;&lt;title&gt;Application of fractography to core and outcrop fracture investigations&lt;/title&gt;&lt;/titles&gt;&lt;dates&gt;&lt;year&gt;1979&lt;/year&gt;&lt;/dates&gt;&lt;publisher&gt;Department of Energy, Morgantown, WV (USA). Morgantown Energy Research Center&lt;/publisher&gt;&lt;urls&gt;&lt;/urls&gt;&lt;/record&gt;&lt;/Cite&gt;&lt;Cite&gt;&lt;Author&gt;DeGraff&lt;/Author&gt;&lt;Year&gt;1987&lt;/Year&gt;&lt;RecNum&gt;65&lt;/RecNum&gt;&lt;record&gt;&lt;rec-number&gt;65&lt;/rec-number&gt;&lt;foreign-keys&gt;&lt;key app="EN" db-id="spv50xfzz5s05kezp9tpsr9dtv5rxefxfzsw" timestamp="1451072868"&gt;65&lt;/key&gt;&lt;/foreign-keys&gt;&lt;ref-type name="Journal Article"&gt;17&lt;/ref-type&gt;&lt;contributors&gt;&lt;authors&gt;&lt;author&gt;DeGraff, James M&lt;/author&gt;&lt;author&gt;Aydin, Atilla&lt;/author&gt;&lt;/authors&gt;&lt;/contributors&gt;&lt;titles&gt;&lt;title&gt;Surface morphology of columnar joints and its significance to mechanics and direction of joint growth&lt;/title&gt;&lt;secondary-title&gt;Geological Society of America Bulletin&lt;/secondary-title&gt;&lt;/titles&gt;&lt;periodical&gt;&lt;full-title&gt;Geological Society of America Bulletin&lt;/full-title&gt;&lt;/periodical&gt;&lt;pages&gt;605-617&lt;/pages&gt;&lt;volume&gt;99&lt;/volume&gt;&lt;number&gt;5&lt;/number&gt;&lt;dates&gt;&lt;year&gt;1987&lt;/year&gt;&lt;/dates&gt;&lt;isbn&gt;0016-7606&lt;/isbn&gt;&lt;urls&gt;&lt;/urls&gt;&lt;/record&gt;&lt;/Cite&gt;&lt;/EndNote&gt;</w:instrText>
      </w:r>
      <w:r w:rsidR="00133E96" w:rsidRPr="00E04AD0">
        <w:rPr>
          <w:color w:val="0070C0"/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(Kulander,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Barton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1979,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DeGraff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Aydin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1987)</w:t>
      </w:r>
      <w:r w:rsidR="00133E96" w:rsidRPr="00E04AD0">
        <w:rPr>
          <w:color w:val="0070C0"/>
          <w:kern w:val="0"/>
          <w:sz w:val="20"/>
          <w:szCs w:val="20"/>
        </w:rPr>
        <w:fldChar w:fldCharType="end"/>
      </w:r>
      <w:r w:rsidRPr="00E04AD0">
        <w:rPr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plume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axis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hackles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also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allow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us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infer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directions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principal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effective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stresses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b/>
          <w:bCs/>
          <w:kern w:val="0"/>
          <w:sz w:val="20"/>
          <w:szCs w:val="20"/>
        </w:rPr>
        <w:fldChar w:fldCharType="begin"/>
      </w:r>
      <w:r w:rsidRPr="00E04AD0">
        <w:rPr>
          <w:b/>
          <w:bCs/>
          <w:kern w:val="0"/>
          <w:sz w:val="20"/>
          <w:szCs w:val="20"/>
        </w:rPr>
        <w:instrText xml:space="preserve"> ADDIN EN.CITE &lt;EndNote&gt;&lt;Cite&gt;&lt;Author&gt;Weinberger&lt;/Author&gt;&lt;Year&gt;1999&lt;/Year&gt;&lt;RecNum&gt;62&lt;/RecNum&gt;&lt;DisplayText&gt;(Weinberger 1999)&lt;/DisplayText&gt;&lt;record&gt;&lt;rec-number&gt;62&lt;/rec-number&gt;&lt;foreign-keys&gt;&lt;key app="EN" db-id="spv50xfzz5s05kezp9tpsr9dtv5rxefxfzsw" timestamp="1451072070"&gt;62&lt;/key&gt;&lt;/foreign-keys&gt;&lt;ref-type name="Journal Article"&gt;17&lt;/ref-type&gt;&lt;contributors&gt;&lt;authors&gt;&lt;author&gt;Weinberger, Ram&lt;/author&gt;&lt;/authors&gt;&lt;/contributors&gt;&lt;titles&gt;&lt;title&gt;Initiation and growth of cracks during desiccation of stratified muddy sediments&lt;/title&gt;&lt;secondary-title&gt;Journal of Structural Geology&lt;/secondary-title&gt;&lt;/titles&gt;&lt;periodical&gt;&lt;full-title&gt;Journal of Structural Geology&lt;/full-title&gt;&lt;/periodical&gt;&lt;pages&gt;379-386&lt;/pages&gt;&lt;volume&gt;21&lt;/volume&gt;&lt;number&gt;4&lt;/number&gt;&lt;dates&gt;&lt;year&gt;1999&lt;/year&gt;&lt;/dates&gt;&lt;isbn&gt;0191-8141&lt;/isbn&gt;&lt;urls&gt;&lt;/urls&gt;&lt;/record&gt;&lt;/Cite&gt;&lt;/EndNote&gt;</w:instrText>
      </w:r>
      <w:r w:rsidR="00133E96" w:rsidRPr="00E04AD0">
        <w:rPr>
          <w:b/>
          <w:bCs/>
          <w:kern w:val="0"/>
          <w:sz w:val="20"/>
          <w:szCs w:val="20"/>
        </w:rPr>
        <w:fldChar w:fldCharType="separate"/>
      </w:r>
      <w:r w:rsidRPr="00E04AD0">
        <w:rPr>
          <w:b/>
          <w:bCs/>
          <w:noProof/>
          <w:kern w:val="0"/>
          <w:sz w:val="20"/>
          <w:szCs w:val="20"/>
        </w:rPr>
        <w:t>(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Weinberger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1999</w:t>
      </w:r>
      <w:r w:rsidRPr="00E04AD0">
        <w:rPr>
          <w:b/>
          <w:bCs/>
          <w:noProof/>
          <w:kern w:val="0"/>
          <w:sz w:val="20"/>
          <w:szCs w:val="20"/>
        </w:rPr>
        <w:t>)</w:t>
      </w:r>
      <w:r w:rsidR="00133E96" w:rsidRPr="00E04AD0">
        <w:rPr>
          <w:b/>
          <w:bCs/>
          <w:kern w:val="0"/>
          <w:sz w:val="20"/>
          <w:szCs w:val="20"/>
        </w:rPr>
        <w:fldChar w:fldCharType="end"/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(</w:t>
      </w:r>
      <w:r w:rsidRPr="00E04AD0">
        <w:rPr>
          <w:color w:val="0070C0"/>
          <w:kern w:val="0"/>
          <w:sz w:val="20"/>
          <w:szCs w:val="20"/>
        </w:rPr>
        <w:t>Figure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5</w:t>
      </w:r>
      <w:r w:rsidRPr="00E04AD0">
        <w:rPr>
          <w:kern w:val="0"/>
          <w:sz w:val="20"/>
          <w:szCs w:val="20"/>
        </w:rPr>
        <w:t>).</w:t>
      </w:r>
    </w:p>
    <w:p w:rsidR="00850ECC" w:rsidRPr="00E04AD0" w:rsidRDefault="00850ECC" w:rsidP="00850ECC">
      <w:pPr>
        <w:autoSpaceDE w:val="0"/>
        <w:autoSpaceDN w:val="0"/>
        <w:adjustRightInd w:val="0"/>
        <w:snapToGrid w:val="0"/>
        <w:ind w:firstLine="425"/>
        <w:rPr>
          <w:b/>
          <w:bCs/>
          <w:kern w:val="0"/>
          <w:sz w:val="20"/>
          <w:szCs w:val="20"/>
        </w:rPr>
      </w:pPr>
    </w:p>
    <w:p w:rsidR="00580D21" w:rsidRPr="00E04AD0" w:rsidRDefault="0060017C" w:rsidP="00850ECC">
      <w:pPr>
        <w:widowControl/>
        <w:snapToGrid w:val="0"/>
        <w:jc w:val="center"/>
        <w:rPr>
          <w:rFonts w:eastAsia="Arial"/>
          <w:b/>
          <w:kern w:val="0"/>
          <w:sz w:val="20"/>
          <w:szCs w:val="20"/>
          <w:lang w:eastAsia="en-US"/>
        </w:rPr>
      </w:pPr>
      <w:r>
        <w:rPr>
          <w:noProof/>
          <w:kern w:val="0"/>
          <w:sz w:val="20"/>
          <w:szCs w:val="20"/>
        </w:rPr>
        <w:drawing>
          <wp:inline distT="0" distB="0" distL="0" distR="0">
            <wp:extent cx="2743200" cy="1924050"/>
            <wp:effectExtent l="1905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rPr>
          <w:b/>
          <w:bCs/>
          <w:kern w:val="0"/>
          <w:sz w:val="20"/>
          <w:szCs w:val="20"/>
        </w:rPr>
      </w:pPr>
      <w:r w:rsidRPr="00E04AD0">
        <w:rPr>
          <w:b/>
          <w:bCs/>
          <w:color w:val="0070C0"/>
          <w:kern w:val="0"/>
          <w:sz w:val="20"/>
          <w:szCs w:val="20"/>
        </w:rPr>
        <w:t>Figure</w:t>
      </w:r>
      <w:r w:rsidR="00850ECC" w:rsidRPr="00E04AD0">
        <w:rPr>
          <w:b/>
          <w:bCs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color w:val="0070C0"/>
          <w:kern w:val="0"/>
          <w:sz w:val="20"/>
          <w:szCs w:val="20"/>
        </w:rPr>
        <w:t>4</w:t>
      </w:r>
      <w:r w:rsidRPr="00E04AD0">
        <w:rPr>
          <w:b/>
          <w:bCs/>
          <w:kern w:val="0"/>
          <w:sz w:val="20"/>
          <w:szCs w:val="20"/>
        </w:rPr>
        <w:t>.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Mud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cracks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forming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in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a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muddy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sediment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at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the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foot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of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Massada,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Dead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Sea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region,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Israel.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Square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shows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a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T-junction.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Geological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hammer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indicated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by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an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arrow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provides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a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="009C187C">
        <w:rPr>
          <w:b/>
          <w:bCs/>
          <w:kern w:val="0"/>
          <w:sz w:val="20"/>
          <w:szCs w:val="20"/>
        </w:rPr>
        <w:t>scale</w:t>
      </w:r>
      <w:r w:rsidR="009C187C">
        <w:rPr>
          <w:rFonts w:hint="eastAsia"/>
          <w:b/>
          <w:bCs/>
          <w:kern w:val="0"/>
          <w:sz w:val="20"/>
          <w:szCs w:val="20"/>
        </w:rPr>
        <w:t xml:space="preserve"> </w:t>
      </w:r>
      <w:r w:rsidRPr="00E04AD0">
        <w:rPr>
          <w:b/>
          <w:bCs/>
          <w:kern w:val="0"/>
          <w:sz w:val="20"/>
          <w:szCs w:val="20"/>
        </w:rPr>
        <w:t>after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  <w:r w:rsidR="00133E96" w:rsidRPr="00E04AD0">
        <w:rPr>
          <w:b/>
          <w:bCs/>
          <w:kern w:val="0"/>
          <w:sz w:val="20"/>
          <w:szCs w:val="20"/>
        </w:rPr>
        <w:fldChar w:fldCharType="begin"/>
      </w:r>
      <w:r w:rsidRPr="00E04AD0">
        <w:rPr>
          <w:b/>
          <w:bCs/>
          <w:kern w:val="0"/>
          <w:sz w:val="20"/>
          <w:szCs w:val="20"/>
        </w:rPr>
        <w:instrText xml:space="preserve"> ADDIN EN.CITE &lt;EndNote&gt;&lt;Cite&gt;&lt;Author&gt;Weinberger&lt;/Author&gt;&lt;Year&gt;1999&lt;/Year&gt;&lt;RecNum&gt;62&lt;/RecNum&gt;&lt;DisplayText&gt;(Weinberger 1999)&lt;/DisplayText&gt;&lt;record&gt;&lt;rec-number&gt;62&lt;/rec-number&gt;&lt;foreign-keys&gt;&lt;key app="EN" db-id="spv50xfzz5s05kezp9tpsr9dtv5rxefxfzsw" timestamp="1451072070"&gt;62&lt;/key&gt;&lt;/foreign-keys&gt;&lt;ref-type name="Journal Article"&gt;17&lt;/ref-type&gt;&lt;contributors&gt;&lt;authors&gt;&lt;author&gt;Weinberger, Ram&lt;/author&gt;&lt;/authors&gt;&lt;/contributors&gt;&lt;titles&gt;&lt;title&gt;Initiation and growth of cracks during desiccation of stratified muddy sediments&lt;/title&gt;&lt;secondary-title&gt;Journal of Structural Geology&lt;/secondary-title&gt;&lt;/titles&gt;&lt;periodical&gt;&lt;full-title&gt;Journal of Structural Geology&lt;/full-title&gt;&lt;/periodical&gt;&lt;pages&gt;379-386&lt;/pages&gt;&lt;volume&gt;21&lt;/volume&gt;&lt;number&gt;4&lt;/number&gt;&lt;dates&gt;&lt;year&gt;1999&lt;/year&gt;&lt;/dates&gt;&lt;isbn&gt;0191-8141&lt;/isbn&gt;&lt;urls&gt;&lt;/urls&gt;&lt;/record&gt;&lt;/Cite&gt;&lt;/EndNote&gt;</w:instrText>
      </w:r>
      <w:r w:rsidR="00133E96" w:rsidRPr="00E04AD0">
        <w:rPr>
          <w:b/>
          <w:bCs/>
          <w:kern w:val="0"/>
          <w:sz w:val="20"/>
          <w:szCs w:val="20"/>
        </w:rPr>
        <w:fldChar w:fldCharType="separate"/>
      </w:r>
      <w:r w:rsidRPr="00E04AD0">
        <w:rPr>
          <w:b/>
          <w:bCs/>
          <w:noProof/>
          <w:kern w:val="0"/>
          <w:sz w:val="20"/>
          <w:szCs w:val="20"/>
        </w:rPr>
        <w:t>(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Weinberger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1999</w:t>
      </w:r>
      <w:r w:rsidRPr="00E04AD0">
        <w:rPr>
          <w:b/>
          <w:bCs/>
          <w:noProof/>
          <w:kern w:val="0"/>
          <w:sz w:val="20"/>
          <w:szCs w:val="20"/>
        </w:rPr>
        <w:t>)</w:t>
      </w:r>
      <w:r w:rsidR="00133E96" w:rsidRPr="00E04AD0">
        <w:rPr>
          <w:b/>
          <w:bCs/>
          <w:kern w:val="0"/>
          <w:sz w:val="20"/>
          <w:szCs w:val="20"/>
        </w:rPr>
        <w:fldChar w:fldCharType="end"/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ind w:firstLine="425"/>
        <w:rPr>
          <w:b/>
          <w:bCs/>
          <w:kern w:val="0"/>
          <w:sz w:val="20"/>
          <w:szCs w:val="20"/>
        </w:rPr>
      </w:pPr>
    </w:p>
    <w:p w:rsidR="00580D21" w:rsidRPr="00E04AD0" w:rsidRDefault="0060017C" w:rsidP="00850ECC">
      <w:pPr>
        <w:widowControl/>
        <w:snapToGrid w:val="0"/>
        <w:jc w:val="center"/>
        <w:rPr>
          <w:rFonts w:eastAsia="Arial"/>
          <w:b/>
          <w:kern w:val="0"/>
          <w:sz w:val="20"/>
          <w:szCs w:val="20"/>
          <w:lang w:eastAsia="en-US"/>
        </w:rPr>
      </w:pPr>
      <w:r>
        <w:rPr>
          <w:noProof/>
          <w:kern w:val="0"/>
          <w:sz w:val="20"/>
          <w:szCs w:val="20"/>
        </w:rPr>
        <w:drawing>
          <wp:inline distT="0" distB="0" distL="0" distR="0">
            <wp:extent cx="2783205" cy="1645920"/>
            <wp:effectExtent l="0" t="0" r="0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rPr>
          <w:b/>
          <w:bCs/>
          <w:kern w:val="0"/>
          <w:sz w:val="20"/>
          <w:szCs w:val="20"/>
          <w:lang w:val="en-GB" w:eastAsia="en-US"/>
        </w:rPr>
      </w:pPr>
      <w:r w:rsidRPr="00E04AD0">
        <w:rPr>
          <w:b/>
          <w:bCs/>
          <w:color w:val="0070C0"/>
          <w:kern w:val="0"/>
          <w:sz w:val="20"/>
          <w:szCs w:val="20"/>
          <w:lang w:val="en-GB" w:eastAsia="en-US"/>
        </w:rPr>
        <w:t>Figure</w:t>
      </w:r>
      <w:r w:rsidR="00850ECC" w:rsidRPr="00E04AD0">
        <w:rPr>
          <w:b/>
          <w:bCs/>
          <w:color w:val="0070C0"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color w:val="0070C0"/>
          <w:kern w:val="0"/>
          <w:sz w:val="20"/>
          <w:szCs w:val="20"/>
          <w:lang w:val="en-GB" w:eastAsia="en-US"/>
        </w:rPr>
        <w:t>5</w:t>
      </w:r>
      <w:r w:rsidRPr="00E04AD0">
        <w:rPr>
          <w:b/>
          <w:bCs/>
          <w:kern w:val="0"/>
          <w:sz w:val="20"/>
          <w:szCs w:val="20"/>
          <w:lang w:val="en-GB" w:eastAsia="en-US"/>
        </w:rPr>
        <w:t>.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Symmetric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plumose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structure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illustrating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the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use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of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hackles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to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interpret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local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propagation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directions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(grey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solid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arrows),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overall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propa-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gation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direction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(solid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black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arrow),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past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crack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fronts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(broken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lines),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and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fracture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stress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distributions.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The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plane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="00F81F6D" w:rsidRPr="00E04AD0">
        <w:rPr>
          <w:b/>
          <w:bCs/>
          <w:kern w:val="0"/>
          <w:sz w:val="20"/>
          <w:szCs w:val="20"/>
          <w:lang w:val="en-GB" w:eastAsia="en-US"/>
        </w:rPr>
        <w:t>containing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="00F81F6D" w:rsidRPr="00E04AD0">
        <w:rPr>
          <w:b/>
          <w:bCs/>
          <w:kern w:val="0"/>
          <w:sz w:val="20"/>
          <w:szCs w:val="20"/>
          <w:lang w:val="en-GB" w:eastAsia="en-US"/>
        </w:rPr>
        <w:t>the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plumose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structure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is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perpendicular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to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the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least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compressive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="00F81F6D" w:rsidRPr="00E04AD0">
        <w:rPr>
          <w:b/>
          <w:bCs/>
          <w:kern w:val="0"/>
          <w:sz w:val="20"/>
          <w:szCs w:val="20"/>
          <w:lang w:val="en-GB" w:eastAsia="en-US"/>
        </w:rPr>
        <w:t>principal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="00F81F6D" w:rsidRPr="00E04AD0">
        <w:rPr>
          <w:b/>
          <w:bCs/>
          <w:kern w:val="0"/>
          <w:sz w:val="20"/>
          <w:szCs w:val="20"/>
          <w:lang w:val="en-GB" w:eastAsia="en-US"/>
        </w:rPr>
        <w:t>stress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(s3)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and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="00F81F6D" w:rsidRPr="00E04AD0">
        <w:rPr>
          <w:b/>
          <w:bCs/>
          <w:kern w:val="0"/>
          <w:sz w:val="20"/>
          <w:szCs w:val="20"/>
          <w:lang w:val="en-GB" w:eastAsia="en-US"/>
        </w:rPr>
        <w:t>contains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="00F81F6D" w:rsidRPr="00E04AD0">
        <w:rPr>
          <w:b/>
          <w:bCs/>
          <w:kern w:val="0"/>
          <w:sz w:val="20"/>
          <w:szCs w:val="20"/>
          <w:lang w:val="en-GB" w:eastAsia="en-US"/>
        </w:rPr>
        <w:t>the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="00F81F6D" w:rsidRPr="00E04AD0">
        <w:rPr>
          <w:b/>
          <w:bCs/>
          <w:kern w:val="0"/>
          <w:sz w:val="20"/>
          <w:szCs w:val="20"/>
          <w:lang w:val="en-GB" w:eastAsia="en-US"/>
        </w:rPr>
        <w:t>greatest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="00F81F6D" w:rsidRPr="00E04AD0">
        <w:rPr>
          <w:b/>
          <w:bCs/>
          <w:kern w:val="0"/>
          <w:sz w:val="20"/>
          <w:szCs w:val="20"/>
          <w:lang w:val="en-GB" w:eastAsia="en-US"/>
        </w:rPr>
        <w:t>and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="00F81F6D" w:rsidRPr="00E04AD0">
        <w:rPr>
          <w:b/>
          <w:bCs/>
          <w:kern w:val="0"/>
          <w:sz w:val="20"/>
          <w:szCs w:val="20"/>
          <w:lang w:val="en-GB" w:eastAsia="en-US"/>
        </w:rPr>
        <w:t>intermediate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="00F81F6D" w:rsidRPr="00E04AD0">
        <w:rPr>
          <w:b/>
          <w:bCs/>
          <w:kern w:val="0"/>
          <w:sz w:val="20"/>
          <w:szCs w:val="20"/>
          <w:lang w:val="en-GB" w:eastAsia="en-US"/>
        </w:rPr>
        <w:t>compressive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="00F81F6D" w:rsidRPr="00E04AD0">
        <w:rPr>
          <w:b/>
          <w:bCs/>
          <w:kern w:val="0"/>
          <w:sz w:val="20"/>
          <w:szCs w:val="20"/>
          <w:lang w:val="en-GB" w:eastAsia="en-US"/>
        </w:rPr>
        <w:t>principal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="00F81F6D" w:rsidRPr="00E04AD0">
        <w:rPr>
          <w:b/>
          <w:bCs/>
          <w:kern w:val="0"/>
          <w:sz w:val="20"/>
          <w:szCs w:val="20"/>
          <w:lang w:val="en-GB" w:eastAsia="en-US"/>
        </w:rPr>
        <w:t>stress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(</w:t>
      </w:r>
      <w:r w:rsidR="00F81F6D" w:rsidRPr="00E04AD0">
        <w:rPr>
          <w:b/>
          <w:bCs/>
          <w:kern w:val="0"/>
          <w:sz w:val="20"/>
          <w:szCs w:val="20"/>
          <w:lang w:val="en-GB" w:eastAsia="en-US"/>
        </w:rPr>
        <w:t>s1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="00F81F6D" w:rsidRPr="00E04AD0">
        <w:rPr>
          <w:b/>
          <w:bCs/>
          <w:kern w:val="0"/>
          <w:sz w:val="20"/>
          <w:szCs w:val="20"/>
          <w:lang w:val="en-GB" w:eastAsia="en-US"/>
        </w:rPr>
        <w:t>and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="00F81F6D" w:rsidRPr="00E04AD0">
        <w:rPr>
          <w:b/>
          <w:bCs/>
          <w:kern w:val="0"/>
          <w:sz w:val="20"/>
          <w:szCs w:val="20"/>
          <w:lang w:val="en-GB" w:eastAsia="en-US"/>
        </w:rPr>
        <w:t>s2</w:t>
      </w:r>
      <w:r w:rsidRPr="00E04AD0">
        <w:rPr>
          <w:b/>
          <w:bCs/>
          <w:kern w:val="0"/>
          <w:sz w:val="20"/>
          <w:szCs w:val="20"/>
          <w:lang w:val="en-GB" w:eastAsia="en-US"/>
        </w:rPr>
        <w:t>,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respectively).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s3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is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tensile,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s1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can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be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compressive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and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is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parallel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to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the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plume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axis,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and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s2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can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be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also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compressive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and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is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perpendicular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to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the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plume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axis.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Crack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origin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is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located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to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the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left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of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the</w:t>
      </w:r>
      <w:r w:rsidR="00850ECC" w:rsidRPr="00E04AD0">
        <w:rPr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kern w:val="0"/>
          <w:sz w:val="20"/>
          <w:szCs w:val="20"/>
          <w:lang w:val="en-GB" w:eastAsia="en-US"/>
        </w:rPr>
        <w:t>illustration.</w:t>
      </w:r>
      <w:r w:rsidR="00850ECC" w:rsidRPr="00E04AD0">
        <w:rPr>
          <w:rFonts w:eastAsia="Microsoft JhengHei"/>
          <w:b/>
          <w:bCs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  <w:lang w:val="en-GB" w:eastAsia="en-US"/>
        </w:rPr>
        <w:t>After</w:t>
      </w:r>
      <w:r w:rsidR="00850ECC" w:rsidRPr="00E04AD0">
        <w:rPr>
          <w:rFonts w:eastAsia="Microsoft JhengHei"/>
          <w:b/>
          <w:bCs/>
          <w:kern w:val="0"/>
          <w:sz w:val="20"/>
          <w:szCs w:val="20"/>
          <w:lang w:val="en-GB" w:eastAsia="en-US"/>
        </w:rPr>
        <w:t xml:space="preserve"> </w:t>
      </w:r>
      <w:r w:rsidR="00133E96" w:rsidRPr="00E04AD0">
        <w:rPr>
          <w:b/>
          <w:bCs/>
          <w:kern w:val="0"/>
          <w:sz w:val="20"/>
          <w:szCs w:val="20"/>
          <w:lang w:val="en-GB" w:eastAsia="en-US"/>
        </w:rPr>
        <w:fldChar w:fldCharType="begin"/>
      </w:r>
      <w:r w:rsidRPr="00E04AD0">
        <w:rPr>
          <w:b/>
          <w:bCs/>
          <w:kern w:val="0"/>
          <w:sz w:val="20"/>
          <w:szCs w:val="20"/>
          <w:lang w:val="en-GB" w:eastAsia="en-US"/>
        </w:rPr>
        <w:instrText xml:space="preserve"> ADDIN EN.CITE &lt;EndNote&gt;&lt;Cite&gt;&lt;Author&gt;Weinberger&lt;/Author&gt;&lt;Year&gt;1999&lt;/Year&gt;&lt;RecNum&gt;62&lt;/RecNum&gt;&lt;DisplayText&gt;(Weinberger 1999)&lt;/DisplayText&gt;&lt;record&gt;&lt;rec-number&gt;62&lt;/rec-number&gt;&lt;foreign-keys&gt;&lt;key app="EN" db-id="spv50xfzz5s05kezp9tpsr9dtv5rxefxfzsw" timestamp="1451072070"&gt;62&lt;/key&gt;&lt;/foreign-keys&gt;&lt;ref-type name="Journal Article"&gt;17&lt;/ref-type&gt;&lt;contributors&gt;&lt;authors&gt;&lt;author&gt;Weinberger, Ram&lt;/author&gt;&lt;/authors&gt;&lt;/contributors&gt;&lt;titles&gt;&lt;title&gt;Initiation and growth of cracks during desiccation of stratified muddy sediments&lt;/title&gt;&lt;secondary-title&gt;Journal of Structural Geology&lt;/secondary-title&gt;&lt;/titles&gt;&lt;periodical&gt;&lt;full-title&gt;Journal of Structural Geology&lt;/full-title&gt;&lt;/periodical&gt;&lt;pages&gt;379-386&lt;/pages&gt;&lt;volume&gt;21&lt;/volume&gt;&lt;number&gt;4&lt;/number&gt;&lt;dates&gt;&lt;year&gt;1999&lt;/year&gt;&lt;/dates&gt;&lt;isbn&gt;0191-8141&lt;/isbn&gt;&lt;urls&gt;&lt;/urls&gt;&lt;/record&gt;&lt;/Cite&gt;&lt;/EndNote&gt;</w:instrText>
      </w:r>
      <w:r w:rsidR="00133E96" w:rsidRPr="00E04AD0">
        <w:rPr>
          <w:b/>
          <w:bCs/>
          <w:kern w:val="0"/>
          <w:sz w:val="20"/>
          <w:szCs w:val="20"/>
          <w:lang w:val="en-GB" w:eastAsia="en-US"/>
        </w:rPr>
        <w:fldChar w:fldCharType="separate"/>
      </w:r>
      <w:r w:rsidRPr="00E04AD0">
        <w:rPr>
          <w:b/>
          <w:bCs/>
          <w:noProof/>
          <w:kern w:val="0"/>
          <w:sz w:val="20"/>
          <w:szCs w:val="20"/>
          <w:lang w:val="en-GB" w:eastAsia="en-US"/>
        </w:rPr>
        <w:t>(</w:t>
      </w:r>
      <w:r w:rsidRPr="00E04AD0">
        <w:rPr>
          <w:b/>
          <w:bCs/>
          <w:noProof/>
          <w:color w:val="0070C0"/>
          <w:kern w:val="0"/>
          <w:sz w:val="20"/>
          <w:szCs w:val="20"/>
          <w:lang w:val="en-GB" w:eastAsia="en-US"/>
        </w:rPr>
        <w:t>Weinberger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  <w:lang w:val="en-GB" w:eastAsia="en-US"/>
        </w:rPr>
        <w:t>1999</w:t>
      </w:r>
      <w:r w:rsidRPr="00E04AD0">
        <w:rPr>
          <w:b/>
          <w:bCs/>
          <w:noProof/>
          <w:kern w:val="0"/>
          <w:sz w:val="20"/>
          <w:szCs w:val="20"/>
          <w:lang w:val="en-GB" w:eastAsia="en-US"/>
        </w:rPr>
        <w:t>)</w:t>
      </w:r>
      <w:r w:rsidR="00133E96" w:rsidRPr="00E04AD0">
        <w:rPr>
          <w:b/>
          <w:bCs/>
          <w:kern w:val="0"/>
          <w:sz w:val="20"/>
          <w:szCs w:val="20"/>
          <w:lang w:val="en-GB" w:eastAsia="en-US"/>
        </w:rPr>
        <w:fldChar w:fldCharType="end"/>
      </w:r>
      <w:r w:rsidRPr="00E04AD0">
        <w:rPr>
          <w:b/>
          <w:bCs/>
          <w:kern w:val="0"/>
          <w:sz w:val="20"/>
          <w:szCs w:val="20"/>
          <w:lang w:val="en-GB" w:eastAsia="en-US"/>
        </w:rPr>
        <w:t>.</w:t>
      </w:r>
    </w:p>
    <w:p w:rsidR="00580D21" w:rsidRDefault="00580D21" w:rsidP="00850ECC">
      <w:pPr>
        <w:autoSpaceDE w:val="0"/>
        <w:autoSpaceDN w:val="0"/>
        <w:adjustRightInd w:val="0"/>
        <w:snapToGrid w:val="0"/>
        <w:rPr>
          <w:b/>
          <w:bCs/>
          <w:kern w:val="0"/>
          <w:sz w:val="20"/>
          <w:szCs w:val="20"/>
          <w:lang w:val="en-GB"/>
        </w:rPr>
      </w:pPr>
    </w:p>
    <w:p w:rsidR="009C187C" w:rsidRPr="00E04AD0" w:rsidRDefault="009C187C" w:rsidP="00850ECC">
      <w:pPr>
        <w:autoSpaceDE w:val="0"/>
        <w:autoSpaceDN w:val="0"/>
        <w:adjustRightInd w:val="0"/>
        <w:snapToGrid w:val="0"/>
        <w:rPr>
          <w:b/>
          <w:bCs/>
          <w:kern w:val="0"/>
          <w:sz w:val="20"/>
          <w:szCs w:val="20"/>
          <w:lang w:val="en-GB"/>
        </w:rPr>
      </w:pPr>
    </w:p>
    <w:p w:rsidR="00580D21" w:rsidRPr="00E04AD0" w:rsidRDefault="00580D21" w:rsidP="00850ECC">
      <w:pPr>
        <w:widowControl/>
        <w:snapToGrid w:val="0"/>
        <w:outlineLvl w:val="0"/>
        <w:rPr>
          <w:rFonts w:eastAsia="Arial"/>
          <w:b/>
          <w:color w:val="000000"/>
          <w:kern w:val="0"/>
          <w:sz w:val="20"/>
          <w:szCs w:val="20"/>
          <w:lang w:val="en-GB" w:eastAsia="en-US"/>
        </w:rPr>
      </w:pPr>
      <w:r w:rsidRPr="00E04AD0">
        <w:rPr>
          <w:rFonts w:eastAsia="Arial"/>
          <w:b/>
          <w:color w:val="000000"/>
          <w:kern w:val="0"/>
          <w:sz w:val="20"/>
          <w:szCs w:val="20"/>
          <w:lang w:val="en-GB" w:eastAsia="en-US"/>
        </w:rPr>
        <w:t>3.</w:t>
      </w:r>
      <w:r w:rsidR="00850ECC" w:rsidRPr="00E04AD0">
        <w:rPr>
          <w:rFonts w:eastAsia="Arial"/>
          <w:b/>
          <w:color w:val="000000"/>
          <w:kern w:val="0"/>
          <w:sz w:val="20"/>
          <w:szCs w:val="20"/>
          <w:lang w:val="en-GB" w:eastAsia="en-US"/>
        </w:rPr>
        <w:t xml:space="preserve"> </w:t>
      </w:r>
      <w:r w:rsidRPr="00E04AD0">
        <w:rPr>
          <w:rFonts w:eastAsia="Arial"/>
          <w:b/>
          <w:color w:val="000000"/>
          <w:kern w:val="0"/>
          <w:sz w:val="20"/>
          <w:szCs w:val="20"/>
          <w:lang w:val="en-GB" w:eastAsia="en-US"/>
        </w:rPr>
        <w:t>Discussion</w:t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ind w:firstLine="425"/>
        <w:rPr>
          <w:rFonts w:eastAsia="Microsoft JhengHei"/>
          <w:kern w:val="0"/>
          <w:sz w:val="20"/>
          <w:szCs w:val="20"/>
        </w:rPr>
      </w:pPr>
      <w:r w:rsidRPr="00E04AD0">
        <w:rPr>
          <w:rFonts w:eastAsia="Microsoft JhengHei"/>
          <w:kern w:val="0"/>
          <w:sz w:val="20"/>
          <w:szCs w:val="20"/>
        </w:rPr>
        <w:t>As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depositional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facies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determines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lithology,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coarse-grained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sediments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were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deposited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neritic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facies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composite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channel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zone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fine-grained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sediments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were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deposited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bathyal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facies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carbonate,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distribution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restricted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to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area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where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fine-grained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sediments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dominate.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orientation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tectonic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3D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study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area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Meishan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Formation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absolutely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NNW.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However,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do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not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show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predominant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strikes.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This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indicates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that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development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was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isotropic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stress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condition.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other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words,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non-tectonic</w:t>
      </w:r>
      <w:r w:rsidR="00133E96" w:rsidRPr="00E04AD0">
        <w:rPr>
          <w:rFonts w:eastAsia="Microsoft JhengHei"/>
          <w:kern w:val="0"/>
          <w:sz w:val="20"/>
          <w:szCs w:val="20"/>
        </w:rPr>
        <w:fldChar w:fldCharType="begin"/>
      </w:r>
      <w:r w:rsidRPr="00E04AD0">
        <w:rPr>
          <w:rFonts w:eastAsia="Microsoft JhengHei"/>
          <w:kern w:val="0"/>
          <w:sz w:val="20"/>
          <w:szCs w:val="20"/>
        </w:rPr>
        <w:instrText xml:space="preserve"> ADDIN EN.CITE &lt;EndNote&gt;&lt;Cite&gt;&lt;Author&gt;Sun&lt;/Author&gt;&lt;Year&gt;2009&lt;/Year&gt;&lt;RecNum&gt;66&lt;/RecNum&gt;&lt;DisplayText&gt;(Sun, Wu et al. 2009)&lt;/DisplayText&gt;&lt;record&gt;&lt;rec-number&gt;66&lt;/rec-number&gt;&lt;foreign-keys&gt;&lt;key app="EN" db-id="spv50xfzz5s05kezp9tpsr9dtv5rxefxfzsw" timestamp="1451074871"&gt;66&lt;/key&gt;&lt;/foreign-keys&gt;&lt;ref-type name="Journal Article"&gt;17&lt;/ref-type&gt;&lt;contributors&gt;&lt;authors&gt;&lt;author&gt;Sun, Qiliang&lt;/author&gt;&lt;author&gt;Wu, Shiguo&lt;/author&gt;&lt;author&gt;Yao, Genshun&lt;/author&gt;&lt;author&gt;Lü, Fuliang&lt;/author&gt;&lt;/authors&gt;&lt;/contributors&gt;&lt;titles&gt;&lt;title&gt;Characteristics and formation mechanism of polygonal faults in Qiongdongnan Basin, Northern South China Sea&lt;/title&gt;&lt;secondary-title&gt;Journal of Earth Science&lt;/secondary-title&gt;&lt;/titles&gt;&lt;periodical&gt;&lt;full-title&gt;Journal of Earth Science&lt;/full-title&gt;&lt;/periodical&gt;&lt;pages&gt;180-192&lt;/pages&gt;&lt;volume&gt;20&lt;/volume&gt;&lt;dates&gt;&lt;year&gt;2009&lt;/year&gt;&lt;/dates&gt;&lt;isbn&gt;1674-487X&lt;/isbn&gt;&lt;urls&gt;&lt;/urls&gt;&lt;/record&gt;&lt;/Cite&gt;&lt;/EndNote&gt;</w:instrText>
      </w:r>
      <w:r w:rsidR="00133E96" w:rsidRPr="00E04AD0">
        <w:rPr>
          <w:rFonts w:eastAsia="Microsoft JhengHei"/>
          <w:kern w:val="0"/>
          <w:sz w:val="20"/>
          <w:szCs w:val="20"/>
        </w:rPr>
        <w:fldChar w:fldCharType="separate"/>
      </w:r>
      <w:r w:rsidRPr="00E04AD0">
        <w:rPr>
          <w:rFonts w:eastAsia="Microsoft JhengHei"/>
          <w:noProof/>
          <w:kern w:val="0"/>
          <w:sz w:val="20"/>
          <w:szCs w:val="20"/>
        </w:rPr>
        <w:t>(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Sun,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Wu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2009</w:t>
      </w:r>
      <w:r w:rsidRPr="00E04AD0">
        <w:rPr>
          <w:rFonts w:eastAsia="Microsoft JhengHei"/>
          <w:noProof/>
          <w:kern w:val="0"/>
          <w:sz w:val="20"/>
          <w:szCs w:val="20"/>
        </w:rPr>
        <w:t>)</w:t>
      </w:r>
      <w:r w:rsidR="00133E96" w:rsidRPr="00E04AD0">
        <w:rPr>
          <w:rFonts w:eastAsia="Microsoft JhengHei"/>
          <w:kern w:val="0"/>
          <w:sz w:val="20"/>
          <w:szCs w:val="20"/>
        </w:rPr>
        <w:fldChar w:fldCharType="end"/>
      </w:r>
      <w:r w:rsidRPr="00E04AD0">
        <w:rPr>
          <w:rFonts w:eastAsia="Microsoft JhengHei"/>
          <w:kern w:val="0"/>
          <w:sz w:val="20"/>
          <w:szCs w:val="20"/>
        </w:rPr>
        <w:t>.</w:t>
      </w:r>
      <w:r w:rsidR="00E04AD0" w:rsidRPr="00AE6F28">
        <w:rPr>
          <w:rFonts w:hint="eastAsia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formation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may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attributed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to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two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mechanisms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combination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suggested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color w:val="0070C0"/>
          <w:kern w:val="0"/>
          <w:sz w:val="20"/>
          <w:szCs w:val="20"/>
        </w:rPr>
        <w:t>Cartwright</w:t>
      </w:r>
      <w:r w:rsidR="00850ECC" w:rsidRPr="00E04AD0">
        <w:rPr>
          <w:rFonts w:eastAsia="Microsoft JhengHei"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color w:val="0070C0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color w:val="0070C0"/>
          <w:kern w:val="0"/>
          <w:sz w:val="20"/>
          <w:szCs w:val="20"/>
        </w:rPr>
        <w:t>Lonergan</w:t>
      </w:r>
      <w:r w:rsidR="00850ECC" w:rsidRPr="00E04AD0">
        <w:rPr>
          <w:rFonts w:eastAsia="Microsoft JhengHei"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color w:val="0070C0"/>
          <w:kern w:val="0"/>
          <w:sz w:val="20"/>
          <w:szCs w:val="20"/>
        </w:rPr>
        <w:t>(1996)</w:t>
      </w:r>
      <w:r w:rsidR="00850ECC" w:rsidRPr="00E04AD0">
        <w:rPr>
          <w:rFonts w:eastAsia="Microsoft JhengHei"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color w:val="0070C0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color w:val="0070C0"/>
          <w:kern w:val="0"/>
          <w:sz w:val="20"/>
          <w:szCs w:val="20"/>
        </w:rPr>
        <w:t>Dewhurst</w:t>
      </w:r>
      <w:r w:rsidR="00850ECC" w:rsidRPr="00E04AD0">
        <w:rPr>
          <w:rFonts w:eastAsia="Microsoft JhengHei"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color w:val="0070C0"/>
          <w:kern w:val="0"/>
          <w:sz w:val="20"/>
          <w:szCs w:val="20"/>
        </w:rPr>
        <w:t>et</w:t>
      </w:r>
      <w:r w:rsidR="00850ECC" w:rsidRPr="00E04AD0">
        <w:rPr>
          <w:rFonts w:eastAsia="Microsoft JhengHei"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color w:val="0070C0"/>
          <w:kern w:val="0"/>
          <w:sz w:val="20"/>
          <w:szCs w:val="20"/>
        </w:rPr>
        <w:t>al.</w:t>
      </w:r>
      <w:r w:rsidR="00850ECC" w:rsidRPr="00E04AD0">
        <w:rPr>
          <w:rFonts w:eastAsia="Microsoft JhengHei"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color w:val="0070C0"/>
          <w:kern w:val="0"/>
          <w:sz w:val="20"/>
          <w:szCs w:val="20"/>
        </w:rPr>
        <w:t>(1999)</w:t>
      </w:r>
      <w:r w:rsidRPr="00E04AD0">
        <w:rPr>
          <w:rFonts w:eastAsia="Microsoft JhengHei"/>
          <w:kern w:val="0"/>
          <w:sz w:val="20"/>
          <w:szCs w:val="20"/>
        </w:rPr>
        <w:t>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were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restricted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mudstone,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developed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rather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flat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area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between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two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small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sags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133E96" w:rsidRPr="00E04AD0">
        <w:rPr>
          <w:rFonts w:eastAsia="Microsoft JhengHei"/>
          <w:kern w:val="0"/>
          <w:sz w:val="20"/>
          <w:szCs w:val="20"/>
        </w:rPr>
        <w:fldChar w:fldCharType="begin"/>
      </w:r>
      <w:r w:rsidRPr="00E04AD0">
        <w:rPr>
          <w:rFonts w:eastAsia="Microsoft JhengHei"/>
          <w:kern w:val="0"/>
          <w:sz w:val="20"/>
          <w:szCs w:val="20"/>
        </w:rPr>
        <w:instrText xml:space="preserve"> ADDIN EN.CITE &lt;EndNote&gt;&lt;Cite&gt;&lt;Author&gt;Sun&lt;/Author&gt;&lt;Year&gt;2009&lt;/Year&gt;&lt;RecNum&gt;67&lt;/RecNum&gt;&lt;DisplayText&gt;(Sun, Wu et al. 2009)&lt;/DisplayText&gt;&lt;record&gt;&lt;rec-number&gt;67&lt;/rec-number&gt;&lt;foreign-keys&gt;&lt;key app="EN" db-id="spv50xfzz5s05kezp9tpsr9dtv5rxefxfzsw" timestamp="1451075261"&gt;67&lt;/key&gt;&lt;/foreign-keys&gt;&lt;ref-type name="Journal Article"&gt;17&lt;/ref-type&gt;&lt;contributors&gt;&lt;authors&gt;&lt;author&gt;Sun, Qiliang&lt;/author&gt;&lt;author&gt;Wu, Shiguo&lt;/author&gt;&lt;author&gt;Yao, Genshun&lt;/author&gt;&lt;author&gt;Lü, Fuliang&lt;/author&gt;&lt;/authors&gt;&lt;/contributors&gt;&lt;titles&gt;&lt;title&gt;Characteristics and formation mechanism of polygonal faults in Qiongdongnan Basin, Northern South China Sea&lt;/title&gt;&lt;secondary-title&gt;Journal of Earth Science&lt;/secondary-title&gt;&lt;/titles&gt;&lt;periodical&gt;&lt;full-title&gt;Journal of Earth Science&lt;/full-title&gt;&lt;/periodical&gt;&lt;pages&gt;180-192&lt;/pages&gt;&lt;volume&gt;20&lt;/volume&gt;&lt;dates&gt;&lt;year&gt;2009&lt;/year&gt;&lt;/dates&gt;&lt;isbn&gt;1674-487X&lt;/isbn&gt;&lt;urls&gt;&lt;/urls&gt;&lt;/record&gt;&lt;/Cite&gt;&lt;/EndNote&gt;</w:instrText>
      </w:r>
      <w:r w:rsidR="00133E96" w:rsidRPr="00E04AD0">
        <w:rPr>
          <w:rFonts w:eastAsia="Microsoft JhengHei"/>
          <w:kern w:val="0"/>
          <w:sz w:val="20"/>
          <w:szCs w:val="20"/>
        </w:rPr>
        <w:fldChar w:fldCharType="separate"/>
      </w:r>
      <w:r w:rsidRPr="00E04AD0">
        <w:rPr>
          <w:rFonts w:eastAsia="Microsoft JhengHei"/>
          <w:noProof/>
          <w:kern w:val="0"/>
          <w:sz w:val="20"/>
          <w:szCs w:val="20"/>
        </w:rPr>
        <w:t>(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Sun,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Wu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2009</w:t>
      </w:r>
      <w:r w:rsidRPr="00E04AD0">
        <w:rPr>
          <w:rFonts w:eastAsia="Microsoft JhengHei"/>
          <w:noProof/>
          <w:kern w:val="0"/>
          <w:sz w:val="20"/>
          <w:szCs w:val="20"/>
        </w:rPr>
        <w:t>)</w:t>
      </w:r>
      <w:r w:rsidR="00133E96" w:rsidRPr="00E04AD0">
        <w:rPr>
          <w:rFonts w:eastAsia="Microsoft JhengHei"/>
          <w:kern w:val="0"/>
          <w:sz w:val="20"/>
          <w:szCs w:val="20"/>
        </w:rPr>
        <w:fldChar w:fldCharType="end"/>
      </w:r>
      <w:r w:rsidRPr="00E04AD0">
        <w:rPr>
          <w:rFonts w:eastAsia="Microsoft JhengHei"/>
          <w:kern w:val="0"/>
          <w:sz w:val="20"/>
          <w:szCs w:val="20"/>
        </w:rPr>
        <w:t>.</w:t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ind w:firstLine="425"/>
        <w:rPr>
          <w:rFonts w:eastAsia="Microsoft JhengHei"/>
          <w:kern w:val="0"/>
          <w:sz w:val="20"/>
          <w:szCs w:val="20"/>
        </w:rPr>
      </w:pP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inhibited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composite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channels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F81F6D"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F81F6D" w:rsidRPr="00E04AD0">
        <w:rPr>
          <w:rFonts w:eastAsia="Microsoft JhengHei"/>
          <w:kern w:val="0"/>
          <w:sz w:val="20"/>
          <w:szCs w:val="20"/>
        </w:rPr>
        <w:t>only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develop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fine-grained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mudstone.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development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distribution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controlled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depositional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facies.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Meishan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Formation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most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study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area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was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bathyal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Middle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F81F6D" w:rsidRPr="00E04AD0">
        <w:rPr>
          <w:rFonts w:eastAsia="Microsoft JhengHei"/>
          <w:kern w:val="0"/>
          <w:sz w:val="20"/>
          <w:szCs w:val="20"/>
        </w:rPr>
        <w:t>Miocene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F81F6D"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maximum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water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depth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was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&gt;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1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000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Late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Miocene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(Huangliu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Formation),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nearly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all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study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areas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entered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bathyal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facies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pelagic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facies,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fine-grained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sediments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deposited.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This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suitable,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environment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for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development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9C187C" w:rsidRPr="00AE6F28">
        <w:rPr>
          <w:rFonts w:hint="eastAsia"/>
          <w:kern w:val="0"/>
          <w:sz w:val="20"/>
          <w:szCs w:val="20"/>
        </w:rPr>
        <w:t xml:space="preserve"> </w:t>
      </w:r>
      <w:r w:rsidR="00133E96" w:rsidRPr="00E04AD0">
        <w:rPr>
          <w:rFonts w:eastAsia="Microsoft JhengHei"/>
          <w:kern w:val="0"/>
          <w:sz w:val="20"/>
          <w:szCs w:val="20"/>
        </w:rPr>
        <w:fldChar w:fldCharType="begin"/>
      </w:r>
      <w:r w:rsidRPr="00E04AD0">
        <w:rPr>
          <w:rFonts w:eastAsia="Microsoft JhengHei"/>
          <w:kern w:val="0"/>
          <w:sz w:val="20"/>
          <w:szCs w:val="20"/>
        </w:rPr>
        <w:instrText xml:space="preserve"> ADDIN EN.CITE &lt;EndNote&gt;&lt;Cite&gt;&lt;Author&gt;Sun&lt;/Author&gt;&lt;Year&gt;2009&lt;/Year&gt;&lt;RecNum&gt;66&lt;/RecNum&gt;&lt;DisplayText&gt;(Sun, Wu et al. 2009)&lt;/DisplayText&gt;&lt;record&gt;&lt;rec-number&gt;66&lt;/rec-number&gt;&lt;foreign-keys&gt;&lt;key app="EN" db-id="spv50xfzz5s05kezp9tpsr9dtv5rxefxfzsw" timestamp="1451074871"&gt;66&lt;/key&gt;&lt;/foreign-keys&gt;&lt;ref-type name="Journal Article"&gt;17&lt;/ref-type&gt;&lt;contributors&gt;&lt;authors&gt;&lt;author&gt;Sun, Qiliang&lt;/author&gt;&lt;author&gt;Wu, Shiguo&lt;/author&gt;&lt;author&gt;Yao, Genshun&lt;/author&gt;&lt;author&gt;Lü, Fuliang&lt;/author&gt;&lt;/authors&gt;&lt;/contributors&gt;&lt;titles&gt;&lt;title&gt;Characteristics and formation mechanism of polygonal faults in Qiongdongnan Basin, Northern South China Sea&lt;/title&gt;&lt;secondary-title&gt;Journal of Earth Science&lt;/secondary-title&gt;&lt;/titles&gt;&lt;periodical&gt;&lt;full-title&gt;Journal of Earth Science&lt;/full-title&gt;&lt;/periodical&gt;&lt;pages&gt;180-192&lt;/pages&gt;&lt;volume&gt;20&lt;/volume&gt;&lt;dates&gt;&lt;year&gt;2009&lt;/year&gt;&lt;/dates&gt;&lt;isbn&gt;1674-487X&lt;/isbn&gt;&lt;urls&gt;&lt;/urls&gt;&lt;/record&gt;&lt;/Cite&gt;&lt;/EndNote&gt;</w:instrText>
      </w:r>
      <w:r w:rsidR="00133E96" w:rsidRPr="00E04AD0">
        <w:rPr>
          <w:rFonts w:eastAsia="Microsoft JhengHei"/>
          <w:kern w:val="0"/>
          <w:sz w:val="20"/>
          <w:szCs w:val="20"/>
        </w:rPr>
        <w:fldChar w:fldCharType="separate"/>
      </w:r>
      <w:r w:rsidRPr="00E04AD0">
        <w:rPr>
          <w:rFonts w:eastAsia="Microsoft JhengHei"/>
          <w:noProof/>
          <w:kern w:val="0"/>
          <w:sz w:val="20"/>
          <w:szCs w:val="20"/>
        </w:rPr>
        <w:t>(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Sun,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Wu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2009</w:t>
      </w:r>
      <w:r w:rsidRPr="00E04AD0">
        <w:rPr>
          <w:rFonts w:eastAsia="Microsoft JhengHei"/>
          <w:noProof/>
          <w:kern w:val="0"/>
          <w:sz w:val="20"/>
          <w:szCs w:val="20"/>
        </w:rPr>
        <w:t>)</w:t>
      </w:r>
      <w:r w:rsidR="00133E96" w:rsidRPr="00E04AD0">
        <w:rPr>
          <w:rFonts w:eastAsia="Microsoft JhengHei"/>
          <w:kern w:val="0"/>
          <w:sz w:val="20"/>
          <w:szCs w:val="20"/>
        </w:rPr>
        <w:fldChar w:fldCharType="end"/>
      </w:r>
      <w:r w:rsidRPr="00E04AD0">
        <w:rPr>
          <w:rFonts w:eastAsia="Microsoft JhengHei"/>
          <w:kern w:val="0"/>
          <w:sz w:val="20"/>
          <w:szCs w:val="20"/>
        </w:rPr>
        <w:t>.</w:t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ind w:firstLine="425"/>
        <w:rPr>
          <w:rFonts w:eastAsia="Microsoft JhengHei"/>
          <w:kern w:val="0"/>
          <w:sz w:val="20"/>
          <w:szCs w:val="20"/>
        </w:rPr>
      </w:pP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general,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water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fine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sediments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will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expelled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horizon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will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extend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laterally.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5633C9">
        <w:rPr>
          <w:rFonts w:eastAsia="Microsoft JhengHei"/>
          <w:kern w:val="0"/>
          <w:sz w:val="20"/>
          <w:szCs w:val="20"/>
        </w:rPr>
        <w:t xml:space="preserve"> At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beginning,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water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will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expelled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into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more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porous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permeable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coarse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horizon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below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filled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composite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channels.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If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sediments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highly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permeable,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will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compacted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gravitationally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vertical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dimension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more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rapidly</w:t>
      </w:r>
      <w:r w:rsidR="00E04AD0" w:rsidRPr="00AE6F28">
        <w:rPr>
          <w:rFonts w:hint="eastAsia"/>
          <w:kern w:val="0"/>
          <w:sz w:val="20"/>
          <w:szCs w:val="20"/>
        </w:rPr>
        <w:t xml:space="preserve"> </w:t>
      </w:r>
      <w:r w:rsidR="00133E96" w:rsidRPr="00E04AD0">
        <w:rPr>
          <w:rFonts w:eastAsia="Microsoft JhengHei"/>
          <w:color w:val="0070C0"/>
          <w:kern w:val="0"/>
          <w:sz w:val="20"/>
          <w:szCs w:val="20"/>
        </w:rPr>
        <w:fldChar w:fldCharType="begin"/>
      </w:r>
      <w:r w:rsidRPr="00E04AD0">
        <w:rPr>
          <w:rFonts w:eastAsia="Microsoft JhengHei"/>
          <w:color w:val="0070C0"/>
          <w:kern w:val="0"/>
          <w:sz w:val="20"/>
          <w:szCs w:val="20"/>
        </w:rPr>
        <w:instrText xml:space="preserve"> ADDIN EN.CITE &lt;EndNote&gt;&lt;Cite&gt;&lt;Author&gt;Dewhurst&lt;/Author&gt;&lt;Year&gt;1999&lt;/Year&gt;&lt;RecNum&gt;68&lt;/RecNum&gt;&lt;DisplayText&gt;(Dewhurst, Cartwright et al. 1999)&lt;/DisplayText&gt;&lt;record&gt;&lt;rec-number&gt;68&lt;/rec-number&gt;&lt;foreign-keys&gt;&lt;key app="EN" db-id="spv50xfzz5s05kezp9tpsr9dtv5rxefxfzsw" timestamp="1451075754"&gt;68&lt;/key&gt;&lt;/foreign-keys&gt;&lt;ref-type name="Journal Article"&gt;17&lt;/ref-type&gt;&lt;contributors&gt;&lt;authors&gt;&lt;author&gt;Dewhurst, David N&lt;/author&gt;&lt;author&gt;Cartwright, Joseph A&lt;/author&gt;&lt;author&gt;Lonergan, Lidia&lt;/author&gt;&lt;/authors&gt;&lt;/contributors&gt;&lt;titles&gt;&lt;title&gt;The development of polygonal fault systems by syneresis of colloidal sediments&lt;/title&gt;&lt;secondary-title&gt;Marine and Petroleum Geology&lt;/secondary-title&gt;&lt;/titles&gt;&lt;periodical&gt;&lt;full-title&gt;Marine and Petroleum Geology&lt;/full-title&gt;&lt;/periodical&gt;&lt;pages&gt;793-810&lt;/pages&gt;&lt;volume&gt;16&lt;/volume&gt;&lt;number&gt;8&lt;/number&gt;&lt;dates&gt;&lt;year&gt;1999&lt;/year&gt;&lt;/dates&gt;&lt;isbn&gt;0264-8172&lt;/isbn&gt;&lt;urls&gt;&lt;/urls&gt;&lt;/record&gt;&lt;/Cite&gt;&lt;/EndNote&gt;</w:instrText>
      </w:r>
      <w:r w:rsidR="00133E96" w:rsidRPr="00E04AD0">
        <w:rPr>
          <w:rFonts w:eastAsia="Microsoft JhengHei"/>
          <w:color w:val="0070C0"/>
          <w:kern w:val="0"/>
          <w:sz w:val="20"/>
          <w:szCs w:val="20"/>
        </w:rPr>
        <w:fldChar w:fldCharType="separate"/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(Dewhurst,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Cartwright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1999)</w:t>
      </w:r>
      <w:r w:rsidR="00133E96" w:rsidRPr="00E04AD0">
        <w:rPr>
          <w:rFonts w:eastAsia="Microsoft JhengHei"/>
          <w:color w:val="0070C0"/>
          <w:kern w:val="0"/>
          <w:sz w:val="20"/>
          <w:szCs w:val="20"/>
        </w:rPr>
        <w:fldChar w:fldCharType="end"/>
      </w:r>
      <w:r w:rsidRPr="00E04AD0">
        <w:rPr>
          <w:rFonts w:eastAsia="Microsoft JhengHei"/>
          <w:kern w:val="0"/>
          <w:sz w:val="20"/>
          <w:szCs w:val="20"/>
        </w:rPr>
        <w:t>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basis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system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bounding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horizons,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can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seen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that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system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located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environment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dominated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mainly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volcanic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ash,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within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which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some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lime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mud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deposits,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marine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shale,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carbonate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rocks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133E96" w:rsidRPr="00E04AD0">
        <w:rPr>
          <w:rFonts w:eastAsia="Microsoft JhengHei"/>
          <w:kern w:val="0"/>
          <w:sz w:val="20"/>
          <w:szCs w:val="20"/>
        </w:rPr>
        <w:fldChar w:fldCharType="begin"/>
      </w:r>
      <w:r w:rsidRPr="00E04AD0">
        <w:rPr>
          <w:rFonts w:eastAsia="Microsoft JhengHei"/>
          <w:kern w:val="0"/>
          <w:sz w:val="20"/>
          <w:szCs w:val="20"/>
        </w:rPr>
        <w:instrText xml:space="preserve"> ADDIN EN.CITE &lt;EndNote&gt;&lt;Cite&gt;&lt;Author&gt;Ogiesoba&lt;/Author&gt;&lt;Year&gt;2015&lt;/Year&gt;&lt;RecNum&gt;82&lt;/RecNum&gt;&lt;DisplayText&gt;(Ogiesoba, Klokov et al. 2015)&lt;/DisplayText&gt;&lt;record&gt;&lt;rec-number&gt;82&lt;/rec-number&gt;&lt;foreign-keys&gt;&lt;key app="EN" db-id="spv50xfzz5s05kezp9tpsr9dtv5rxefxfzsw" timestamp="1451114717"&gt;82&lt;/key&gt;&lt;/foreign-keys&gt;&lt;ref-type name="Journal Article"&gt;17&lt;/ref-type&gt;&lt;contributors&gt;&lt;authors&gt;&lt;author&gt;Ogiesoba, Osareni C&lt;/author&gt;&lt;author&gt;Klokov, Alexander&lt;/author&gt;&lt;author&gt;Hernandez, Rodolfo&lt;/author&gt;&lt;/authors&gt;&lt;/contributors&gt;&lt;titles&gt;&lt;title&gt;Diffraction imaging of polygonal faults within a submarine volcanic terrain, Maverick Basin, south Texas&lt;/title&gt;&lt;secondary-title&gt;Interpretation&lt;/secondary-title&gt;&lt;/titles&gt;&lt;periodical&gt;&lt;full-title&gt;Interpretation&lt;/full-title&gt;&lt;/periodical&gt;&lt;pages&gt;SF81-SF99&lt;/pages&gt;&lt;volume&gt;3&lt;/volume&gt;&lt;number&gt;1&lt;/number&gt;&lt;dates&gt;&lt;year&gt;2015&lt;/year&gt;&lt;/dates&gt;&lt;isbn&gt;2324-8858&lt;/isbn&gt;&lt;urls&gt;&lt;/urls&gt;&lt;/record&gt;&lt;/Cite&gt;&lt;/EndNote&gt;</w:instrText>
      </w:r>
      <w:r w:rsidR="00133E96" w:rsidRPr="00E04AD0">
        <w:rPr>
          <w:rFonts w:eastAsia="Microsoft JhengHei"/>
          <w:kern w:val="0"/>
          <w:sz w:val="20"/>
          <w:szCs w:val="20"/>
        </w:rPr>
        <w:fldChar w:fldCharType="separate"/>
      </w:r>
      <w:r w:rsidRPr="00E04AD0">
        <w:rPr>
          <w:rFonts w:eastAsia="Microsoft JhengHei"/>
          <w:noProof/>
          <w:kern w:val="0"/>
          <w:sz w:val="20"/>
          <w:szCs w:val="20"/>
        </w:rPr>
        <w:t>(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Ogiesoba,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Klokov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2015</w:t>
      </w:r>
      <w:r w:rsidRPr="00E04AD0">
        <w:rPr>
          <w:rFonts w:eastAsia="Microsoft JhengHei"/>
          <w:noProof/>
          <w:kern w:val="0"/>
          <w:sz w:val="20"/>
          <w:szCs w:val="20"/>
        </w:rPr>
        <w:t>)</w:t>
      </w:r>
      <w:r w:rsidR="00133E96" w:rsidRPr="00E04AD0">
        <w:rPr>
          <w:rFonts w:eastAsia="Microsoft JhengHei"/>
          <w:kern w:val="0"/>
          <w:sz w:val="20"/>
          <w:szCs w:val="20"/>
        </w:rPr>
        <w:fldChar w:fldCharType="end"/>
      </w:r>
      <w:r w:rsidRPr="00E04AD0">
        <w:rPr>
          <w:rFonts w:eastAsia="Microsoft JhengHei"/>
          <w:kern w:val="0"/>
          <w:sz w:val="20"/>
          <w:szCs w:val="20"/>
        </w:rPr>
        <w:t>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Luo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Vasseur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(2002)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believed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pressure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itself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may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initiate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fractures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called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“hydraulic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fracturing”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when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pore-fluid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pressure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sedimentary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basins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  <w:shd w:val="clear" w:color="auto" w:fill="FFFFFF"/>
        </w:rPr>
        <w:t>override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least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principal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stress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tensile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strength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host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rock</w:t>
      </w:r>
      <w:r w:rsidR="00E04AD0" w:rsidRPr="00AE6F28">
        <w:rPr>
          <w:rFonts w:hint="eastAsia"/>
          <w:kern w:val="0"/>
          <w:sz w:val="20"/>
          <w:szCs w:val="20"/>
        </w:rPr>
        <w:t xml:space="preserve"> </w:t>
      </w:r>
      <w:r w:rsidR="00133E96" w:rsidRPr="00E04AD0">
        <w:rPr>
          <w:rFonts w:eastAsia="Microsoft JhengHei"/>
          <w:color w:val="0070C0"/>
          <w:kern w:val="0"/>
          <w:sz w:val="20"/>
          <w:szCs w:val="20"/>
        </w:rPr>
        <w:fldChar w:fldCharType="begin"/>
      </w:r>
      <w:r w:rsidRPr="00E04AD0">
        <w:rPr>
          <w:rFonts w:eastAsia="Microsoft JhengHei"/>
          <w:color w:val="0070C0"/>
          <w:kern w:val="0"/>
          <w:sz w:val="20"/>
          <w:szCs w:val="20"/>
        </w:rPr>
        <w:instrText xml:space="preserve"> ADDIN EN.CITE &lt;EndNote&gt;&lt;Cite&gt;&lt;Author&gt;Sun&lt;/Author&gt;&lt;Year&gt;2009&lt;/Year&gt;&lt;RecNum&gt;69&lt;/RecNum&gt;&lt;DisplayText&gt;(Sun, Wu et al. 2009)&lt;/DisplayText&gt;&lt;record&gt;&lt;rec-number&gt;69&lt;/rec-number&gt;&lt;foreign-keys&gt;&lt;key app="EN" db-id="spv50xfzz5s05kezp9tpsr9dtv5rxefxfzsw" timestamp="1451076044"&gt;69&lt;/key&gt;&lt;/foreign-keys&gt;&lt;ref-type name="Journal Article"&gt;17&lt;/ref-type&gt;&lt;contributors&gt;&lt;authors&gt;&lt;author&gt;Sun, Qiliang&lt;/author&gt;&lt;author&gt;Wu, Shiguo&lt;/author&gt;&lt;author&gt;Yao, Genshun&lt;/author&gt;&lt;author&gt;Lü, Fuliang&lt;/author&gt;&lt;/authors&gt;&lt;/contributors&gt;&lt;titles&gt;&lt;title&gt;Characteristics and formation mechanism of polygonal faults in Qiongdongnan Basin, Northern South China Sea&lt;/title&gt;&lt;secondary-title&gt;Journal of Earth Science&lt;/secondary-title&gt;&lt;/titles&gt;&lt;periodical&gt;&lt;full-title&gt;Journal of Earth Science&lt;/full-title&gt;&lt;/periodical&gt;&lt;pages&gt;180-192&lt;/pages&gt;&lt;volume&gt;20&lt;/volume&gt;&lt;dates&gt;&lt;year&gt;2009&lt;/year&gt;&lt;/dates&gt;&lt;isbn&gt;1674-487X&lt;/isbn&gt;&lt;urls&gt;&lt;/urls&gt;&lt;/record&gt;&lt;/Cite&gt;&lt;/EndNote&gt;</w:instrText>
      </w:r>
      <w:r w:rsidR="00133E96" w:rsidRPr="00E04AD0">
        <w:rPr>
          <w:rFonts w:eastAsia="Microsoft JhengHei"/>
          <w:color w:val="0070C0"/>
          <w:kern w:val="0"/>
          <w:sz w:val="20"/>
          <w:szCs w:val="20"/>
        </w:rPr>
        <w:fldChar w:fldCharType="separate"/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(Sun,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Wu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2009)</w:t>
      </w:r>
      <w:r w:rsidR="00133E96" w:rsidRPr="00E04AD0">
        <w:rPr>
          <w:rFonts w:eastAsia="Microsoft JhengHei"/>
          <w:color w:val="0070C0"/>
          <w:kern w:val="0"/>
          <w:sz w:val="20"/>
          <w:szCs w:val="20"/>
        </w:rPr>
        <w:fldChar w:fldCharType="end"/>
      </w:r>
      <w:r w:rsidRPr="00E04AD0">
        <w:rPr>
          <w:rFonts w:eastAsia="Microsoft JhengHei"/>
          <w:kern w:val="0"/>
          <w:sz w:val="20"/>
          <w:szCs w:val="20"/>
        </w:rPr>
        <w:t>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Because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extension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horizon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inhibited,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layer-paralleled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volumetric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contraction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will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happen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to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adjust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lateral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extension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vertical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compaction.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nature,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processes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leading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to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shrinkage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known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to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generate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approximately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isotropic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tensional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stresses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which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large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enough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to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cause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lastRenderedPageBreak/>
        <w:t>failure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rocks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sediments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(</w:t>
      </w:r>
      <w:r w:rsidRPr="00E04AD0">
        <w:rPr>
          <w:rFonts w:eastAsia="Microsoft JhengHei"/>
          <w:color w:val="0070C0"/>
          <w:kern w:val="0"/>
          <w:sz w:val="20"/>
          <w:szCs w:val="20"/>
        </w:rPr>
        <w:t>Cartwright</w:t>
      </w:r>
      <w:r w:rsidR="00850ECC" w:rsidRPr="00E04AD0">
        <w:rPr>
          <w:rFonts w:eastAsia="Microsoft JhengHei"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color w:val="0070C0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color w:val="0070C0"/>
          <w:kern w:val="0"/>
          <w:sz w:val="20"/>
          <w:szCs w:val="20"/>
        </w:rPr>
        <w:t>Lonergan,</w:t>
      </w:r>
      <w:r w:rsidR="00850ECC" w:rsidRPr="00E04AD0">
        <w:rPr>
          <w:rFonts w:eastAsia="Microsoft JhengHei"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color w:val="0070C0"/>
          <w:kern w:val="0"/>
          <w:sz w:val="20"/>
          <w:szCs w:val="20"/>
        </w:rPr>
        <w:t>1996</w:t>
      </w:r>
      <w:r w:rsidRPr="00E04AD0">
        <w:rPr>
          <w:rFonts w:eastAsia="Microsoft JhengHei"/>
          <w:kern w:val="0"/>
          <w:sz w:val="20"/>
          <w:szCs w:val="20"/>
        </w:rPr>
        <w:t>).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Thus,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developed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to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balance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lateral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extension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which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limited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over-pressure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fine-grained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sediments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="00133E96" w:rsidRPr="00E04AD0">
        <w:rPr>
          <w:rFonts w:eastAsia="Microsoft JhengHei"/>
          <w:color w:val="0070C0"/>
          <w:kern w:val="0"/>
          <w:sz w:val="20"/>
          <w:szCs w:val="20"/>
        </w:rPr>
        <w:fldChar w:fldCharType="begin"/>
      </w:r>
      <w:r w:rsidRPr="00E04AD0">
        <w:rPr>
          <w:rFonts w:eastAsia="Microsoft JhengHei"/>
          <w:color w:val="0070C0"/>
          <w:kern w:val="0"/>
          <w:sz w:val="20"/>
          <w:szCs w:val="20"/>
        </w:rPr>
        <w:instrText xml:space="preserve"> ADDIN EN.CITE &lt;EndNote&gt;&lt;Cite&gt;&lt;Author&gt;Sun&lt;/Author&gt;&lt;Year&gt;2009&lt;/Year&gt;&lt;RecNum&gt;69&lt;/RecNum&gt;&lt;DisplayText&gt;(Sun, Wu et al. 2009)&lt;/DisplayText&gt;&lt;record&gt;&lt;rec-number&gt;69&lt;/rec-number&gt;&lt;foreign-keys&gt;&lt;key app="EN" db-id="spv50xfzz5s05kezp9tpsr9dtv5rxefxfzsw" timestamp="1451076044"&gt;69&lt;/key&gt;&lt;/foreign-keys&gt;&lt;ref-type name="Journal Article"&gt;17&lt;/ref-type&gt;&lt;contributors&gt;&lt;authors&gt;&lt;author&gt;Sun, Qiliang&lt;/author&gt;&lt;author&gt;Wu, Shiguo&lt;/author&gt;&lt;author&gt;Yao, Genshun&lt;/author&gt;&lt;author&gt;Lü, Fuliang&lt;/author&gt;&lt;/authors&gt;&lt;/contributors&gt;&lt;titles&gt;&lt;title&gt;Characteristics and formation mechanism of polygonal faults in Qiongdongnan Basin, Northern South China Sea&lt;/title&gt;&lt;secondary-title&gt;Journal of Earth Science&lt;/secondary-title&gt;&lt;/titles&gt;&lt;periodical&gt;&lt;full-title&gt;Journal of Earth Science&lt;/full-title&gt;&lt;/periodical&gt;&lt;pages&gt;180-192&lt;/pages&gt;&lt;volume&gt;20&lt;/volume&gt;&lt;dates&gt;&lt;year&gt;2009&lt;/year&gt;&lt;/dates&gt;&lt;isbn&gt;1674-487X&lt;/isbn&gt;&lt;urls&gt;&lt;/urls&gt;&lt;/record&gt;&lt;/Cite&gt;&lt;/EndNote&gt;</w:instrText>
      </w:r>
      <w:r w:rsidR="00133E96" w:rsidRPr="00E04AD0">
        <w:rPr>
          <w:rFonts w:eastAsia="Microsoft JhengHei"/>
          <w:color w:val="0070C0"/>
          <w:kern w:val="0"/>
          <w:sz w:val="20"/>
          <w:szCs w:val="20"/>
        </w:rPr>
        <w:fldChar w:fldCharType="separate"/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(Sun,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Wu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rFonts w:eastAsia="Microsoft JhengHei"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noProof/>
          <w:color w:val="0070C0"/>
          <w:kern w:val="0"/>
          <w:sz w:val="20"/>
          <w:szCs w:val="20"/>
        </w:rPr>
        <w:t>2009)</w:t>
      </w:r>
      <w:r w:rsidR="00133E96" w:rsidRPr="00E04AD0">
        <w:rPr>
          <w:rFonts w:eastAsia="Microsoft JhengHei"/>
          <w:color w:val="0070C0"/>
          <w:kern w:val="0"/>
          <w:sz w:val="20"/>
          <w:szCs w:val="20"/>
        </w:rPr>
        <w:fldChar w:fldCharType="end"/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(</w:t>
      </w:r>
      <w:r w:rsidRPr="00E04AD0">
        <w:rPr>
          <w:rFonts w:eastAsia="Microsoft JhengHei"/>
          <w:color w:val="0070C0"/>
          <w:kern w:val="0"/>
          <w:sz w:val="20"/>
          <w:szCs w:val="20"/>
        </w:rPr>
        <w:t>Fig</w:t>
      </w:r>
      <w:r w:rsidR="00850ECC" w:rsidRPr="00E04AD0">
        <w:rPr>
          <w:rFonts w:eastAsia="Microsoft JhengHei"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color w:val="0070C0"/>
          <w:kern w:val="0"/>
          <w:sz w:val="20"/>
          <w:szCs w:val="20"/>
        </w:rPr>
        <w:t>6c</w:t>
      </w:r>
      <w:r w:rsidRPr="00E04AD0">
        <w:rPr>
          <w:rFonts w:eastAsia="Microsoft JhengHei"/>
          <w:kern w:val="0"/>
          <w:sz w:val="20"/>
          <w:szCs w:val="20"/>
        </w:rPr>
        <w:t>).</w:t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ind w:firstLine="425"/>
        <w:rPr>
          <w:color w:val="000000"/>
          <w:kern w:val="0"/>
          <w:sz w:val="20"/>
          <w:szCs w:val="20"/>
        </w:rPr>
      </w:pPr>
      <w:r w:rsidRPr="00E04AD0">
        <w:rPr>
          <w:color w:val="0070C0"/>
          <w:kern w:val="0"/>
          <w:sz w:val="20"/>
          <w:szCs w:val="20"/>
        </w:rPr>
        <w:t>Table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1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showing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characteristics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of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compared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different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basins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worldwide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(</w:t>
      </w:r>
      <w:r w:rsidRPr="00E04AD0">
        <w:rPr>
          <w:color w:val="0070C0"/>
          <w:kern w:val="0"/>
          <w:sz w:val="20"/>
          <w:szCs w:val="20"/>
        </w:rPr>
        <w:t>Table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1</w:t>
      </w:r>
      <w:r w:rsidRPr="00E04AD0">
        <w:rPr>
          <w:color w:val="000000"/>
          <w:kern w:val="0"/>
          <w:sz w:val="20"/>
          <w:szCs w:val="20"/>
        </w:rPr>
        <w:t>).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Such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characteristics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include: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(1)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have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shape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plain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view;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(2)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extensional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nontectonic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with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unidirectional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strike;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(3)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are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layer-Tier-bound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ﬁne-grained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mudstone</w:t>
      </w:r>
    </w:p>
    <w:p w:rsidR="00850ECC" w:rsidRPr="00E04AD0" w:rsidRDefault="00850ECC" w:rsidP="00850ECC">
      <w:pPr>
        <w:autoSpaceDE w:val="0"/>
        <w:autoSpaceDN w:val="0"/>
        <w:adjustRightInd w:val="0"/>
        <w:snapToGrid w:val="0"/>
        <w:ind w:firstLine="425"/>
        <w:rPr>
          <w:rFonts w:eastAsia="Microsoft JhengHei"/>
          <w:kern w:val="0"/>
          <w:sz w:val="20"/>
          <w:szCs w:val="20"/>
        </w:rPr>
      </w:pPr>
    </w:p>
    <w:p w:rsidR="00580D21" w:rsidRPr="00E04AD0" w:rsidRDefault="0060017C" w:rsidP="00850ECC">
      <w:pPr>
        <w:autoSpaceDE w:val="0"/>
        <w:autoSpaceDN w:val="0"/>
        <w:adjustRightInd w:val="0"/>
        <w:snapToGrid w:val="0"/>
        <w:jc w:val="center"/>
        <w:rPr>
          <w:rFonts w:eastAsia="Arial"/>
          <w:b/>
          <w:kern w:val="0"/>
          <w:sz w:val="20"/>
          <w:szCs w:val="20"/>
          <w:lang w:eastAsia="en-US"/>
        </w:rPr>
      </w:pPr>
      <w:r>
        <w:rPr>
          <w:rFonts w:eastAsia="Microsoft JhengHei"/>
          <w:noProof/>
          <w:kern w:val="0"/>
          <w:sz w:val="20"/>
          <w:szCs w:val="20"/>
        </w:rPr>
        <w:drawing>
          <wp:inline distT="0" distB="0" distL="0" distR="0">
            <wp:extent cx="2743200" cy="3267710"/>
            <wp:effectExtent l="19050" t="0" r="0" b="0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rPr>
          <w:rFonts w:eastAsia="Microsoft JhengHei"/>
          <w:b/>
          <w:bCs/>
          <w:kern w:val="0"/>
          <w:sz w:val="20"/>
          <w:szCs w:val="20"/>
        </w:rPr>
      </w:pPr>
      <w:r w:rsidRPr="00E04AD0">
        <w:rPr>
          <w:rFonts w:eastAsia="Microsoft JhengHei"/>
          <w:b/>
          <w:bCs/>
          <w:color w:val="0070C0"/>
          <w:kern w:val="0"/>
          <w:sz w:val="20"/>
          <w:szCs w:val="20"/>
        </w:rPr>
        <w:t>Figure</w:t>
      </w:r>
      <w:r w:rsidR="00850ECC" w:rsidRPr="00E04AD0">
        <w:rPr>
          <w:rFonts w:eastAsia="Microsoft JhengHei"/>
          <w:b/>
          <w:bCs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color w:val="0070C0"/>
          <w:kern w:val="0"/>
          <w:sz w:val="20"/>
          <w:szCs w:val="20"/>
        </w:rPr>
        <w:t>6.</w:t>
      </w:r>
      <w:r w:rsidR="00850ECC" w:rsidRPr="00E04AD0">
        <w:rPr>
          <w:rFonts w:eastAsia="Microsoft JhengHei"/>
          <w:b/>
          <w:bCs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Schematic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model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development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faults.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(a)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Fine-grained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sediments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deposited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in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bathyal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facies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above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porous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horizon.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Composite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channels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formed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on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steep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gentle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slopes;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(b)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fine-grained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horizon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was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compacted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tight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zones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were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formed.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Pressure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gradually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accumulated;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(c)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with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continuous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compaction,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fine-grained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sediment/mudstone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was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forced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to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extend.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To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balance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ex-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tension,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volume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would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contract.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When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stress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exceeds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strength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sediment/mudstone,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="00364FC0" w:rsidRPr="00E04AD0">
        <w:rPr>
          <w:rFonts w:eastAsia="Microsoft JhengHei"/>
          <w:b/>
          <w:bCs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will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develop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under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triggering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over-pressure.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kern w:val="0"/>
          <w:sz w:val="20"/>
          <w:szCs w:val="20"/>
        </w:rPr>
        <w:t>After</w:t>
      </w:r>
      <w:r w:rsidR="009C187C" w:rsidRPr="00AE6F28">
        <w:rPr>
          <w:rFonts w:hint="eastAsia"/>
          <w:b/>
          <w:bCs/>
          <w:kern w:val="0"/>
          <w:sz w:val="20"/>
          <w:szCs w:val="20"/>
        </w:rPr>
        <w:t xml:space="preserve"> </w:t>
      </w:r>
      <w:r w:rsidR="00133E96" w:rsidRPr="00E04AD0">
        <w:rPr>
          <w:rFonts w:eastAsia="Microsoft JhengHei"/>
          <w:b/>
          <w:bCs/>
          <w:color w:val="0070C0"/>
          <w:kern w:val="0"/>
          <w:sz w:val="20"/>
          <w:szCs w:val="20"/>
        </w:rPr>
        <w:fldChar w:fldCharType="begin"/>
      </w:r>
      <w:r w:rsidRPr="00E04AD0">
        <w:rPr>
          <w:rFonts w:eastAsia="Microsoft JhengHei"/>
          <w:b/>
          <w:bCs/>
          <w:color w:val="0070C0"/>
          <w:kern w:val="0"/>
          <w:sz w:val="20"/>
          <w:szCs w:val="20"/>
        </w:rPr>
        <w:instrText xml:space="preserve"> ADDIN EN.CITE &lt;EndNote&gt;&lt;Cite&gt;&lt;Author&gt;Sun&lt;/Author&gt;&lt;Year&gt;2009&lt;/Year&gt;&lt;RecNum&gt;69&lt;/RecNum&gt;&lt;DisplayText&gt;(Sun, Wu et al. 2009)&lt;/DisplayText&gt;&lt;record&gt;&lt;rec-number&gt;69&lt;/rec-number&gt;&lt;foreign-keys&gt;&lt;key app="EN" db-id="spv50xfzz5s05kezp9tpsr9dtv5rxefxfzsw" timestamp="1451076044"&gt;69&lt;/key&gt;&lt;/foreign-keys&gt;&lt;ref-type name="Journal Article"&gt;17&lt;/ref-type&gt;&lt;contributors&gt;&lt;authors&gt;&lt;author&gt;Sun, Qiliang&lt;/author&gt;&lt;author&gt;Wu, Shiguo&lt;/author&gt;&lt;author&gt;Yao, Genshun&lt;/author&gt;&lt;author&gt;Lü, Fuliang&lt;/author&gt;&lt;/authors&gt;&lt;/contributors&gt;&lt;titles&gt;&lt;title&gt;Characteristics and formation mechanism of polygonal faults in Qiongdongnan Basin, Northern South China Sea&lt;/title&gt;&lt;secondary-title&gt;Journal of Earth Science&lt;/secondary-title&gt;&lt;/titles&gt;&lt;periodical&gt;&lt;full-title&gt;Journal of Earth Science&lt;/full-title&gt;&lt;/periodical&gt;&lt;pages&gt;180-192&lt;/pages&gt;&lt;volume&gt;20&lt;/volume&gt;&lt;dates&gt;&lt;year&gt;2009&lt;/year&gt;&lt;/dates&gt;&lt;isbn&gt;1674-487X&lt;/isbn&gt;&lt;urls&gt;&lt;/urls&gt;&lt;/record&gt;&lt;/Cite&gt;&lt;/EndNote&gt;</w:instrText>
      </w:r>
      <w:r w:rsidR="00133E96" w:rsidRPr="00E04AD0">
        <w:rPr>
          <w:rFonts w:eastAsia="Microsoft JhengHei"/>
          <w:b/>
          <w:bCs/>
          <w:color w:val="0070C0"/>
          <w:kern w:val="0"/>
          <w:sz w:val="20"/>
          <w:szCs w:val="20"/>
        </w:rPr>
        <w:fldChar w:fldCharType="separate"/>
      </w:r>
      <w:r w:rsidRPr="00E04AD0">
        <w:rPr>
          <w:rFonts w:eastAsia="Microsoft JhengHei"/>
          <w:b/>
          <w:bCs/>
          <w:noProof/>
          <w:color w:val="0070C0"/>
          <w:kern w:val="0"/>
          <w:sz w:val="20"/>
          <w:szCs w:val="20"/>
        </w:rPr>
        <w:t>(Sun,</w:t>
      </w:r>
      <w:r w:rsidR="00850ECC" w:rsidRPr="00E04AD0">
        <w:rPr>
          <w:rFonts w:eastAsia="Microsoft JhengHei"/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noProof/>
          <w:color w:val="0070C0"/>
          <w:kern w:val="0"/>
          <w:sz w:val="20"/>
          <w:szCs w:val="20"/>
        </w:rPr>
        <w:t>Wu</w:t>
      </w:r>
      <w:r w:rsidR="00850ECC" w:rsidRPr="00E04AD0">
        <w:rPr>
          <w:rFonts w:eastAsia="Microsoft JhengHei"/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rFonts w:eastAsia="Microsoft JhengHei"/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rFonts w:eastAsia="Microsoft JhengHei"/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b/>
          <w:bCs/>
          <w:noProof/>
          <w:color w:val="0070C0"/>
          <w:kern w:val="0"/>
          <w:sz w:val="20"/>
          <w:szCs w:val="20"/>
        </w:rPr>
        <w:t>2009)</w:t>
      </w:r>
      <w:r w:rsidR="00133E96" w:rsidRPr="00E04AD0">
        <w:rPr>
          <w:rFonts w:eastAsia="Microsoft JhengHei"/>
          <w:b/>
          <w:bCs/>
          <w:color w:val="0070C0"/>
          <w:kern w:val="0"/>
          <w:sz w:val="20"/>
          <w:szCs w:val="20"/>
        </w:rPr>
        <w:fldChar w:fldCharType="end"/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>.</w:t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ind w:firstLine="425"/>
        <w:rPr>
          <w:rFonts w:eastAsia="Microsoft JhengHei"/>
          <w:b/>
          <w:bCs/>
          <w:kern w:val="0"/>
          <w:sz w:val="20"/>
          <w:szCs w:val="20"/>
        </w:rPr>
      </w:pPr>
    </w:p>
    <w:p w:rsidR="00580D21" w:rsidRPr="00E04AD0" w:rsidRDefault="00580D21" w:rsidP="00850ECC">
      <w:pPr>
        <w:autoSpaceDE w:val="0"/>
        <w:autoSpaceDN w:val="0"/>
        <w:adjustRightInd w:val="0"/>
        <w:snapToGrid w:val="0"/>
        <w:ind w:firstLine="425"/>
        <w:rPr>
          <w:color w:val="000000"/>
          <w:kern w:val="0"/>
          <w:sz w:val="20"/>
          <w:szCs w:val="20"/>
        </w:rPr>
      </w:pP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Meishan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Formation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Huangliu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Formation;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(4)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develop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over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large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area,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nearly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whole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study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area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so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on</w:t>
      </w:r>
      <w:r w:rsidR="00133E96" w:rsidRPr="00E04AD0">
        <w:rPr>
          <w:color w:val="000000"/>
          <w:kern w:val="0"/>
          <w:sz w:val="20"/>
          <w:szCs w:val="20"/>
        </w:rPr>
        <w:fldChar w:fldCharType="begin"/>
      </w:r>
      <w:r w:rsidRPr="00E04AD0">
        <w:rPr>
          <w:color w:val="000000"/>
          <w:kern w:val="0"/>
          <w:sz w:val="20"/>
          <w:szCs w:val="20"/>
        </w:rPr>
        <w:instrText xml:space="preserve"> ADDIN EN.CITE &lt;EndNote&gt;&lt;Cite&gt;&lt;Author&gt;Sun&lt;/Author&gt;&lt;Year&gt;2010&lt;/Year&gt;&lt;RecNum&gt;70&lt;/RecNum&gt;&lt;DisplayText&gt;(Sun, Wu et al. 2010)&lt;/DisplayText&gt;&lt;record&gt;&lt;rec-number&gt;70&lt;/rec-number&gt;&lt;foreign-keys&gt;&lt;key app="EN" db-id="spv50xfzz5s05kezp9tpsr9dtv5rxefxfzsw" timestamp="1451077003"&gt;70&lt;/key&gt;&lt;/foreign-keys&gt;&lt;ref-type name="Journal Article"&gt;17&lt;/ref-type&gt;&lt;contributors&gt;&lt;authors&gt;&lt;author&gt;Sun, Qiliang&lt;/author&gt;&lt;author&gt;Wu, Shiguo&lt;/author&gt;&lt;author&gt;Lü, Fuliang&lt;/author&gt;&lt;author&gt;Yuan, Shengqiang&lt;/author&gt;&lt;/authors&gt;&lt;/contributors&gt;&lt;titles&gt;&lt;title&gt;Polygonal faults and their implications for hydrocarbon reservoirs in the southern Qiongdongnan Basin, South China Sea&lt;/title&gt;&lt;secondary-title&gt;Journal of Asian Earth Sciences&lt;/secondary-title&gt;&lt;/titles&gt;&lt;periodical&gt;&lt;full-title&gt;Journal of Asian Earth Sciences&lt;/full-title&gt;&lt;/periodical&gt;&lt;pages&gt;470-479&lt;/pages&gt;&lt;volume&gt;39&lt;/volume&gt;&lt;number&gt;5&lt;/number&gt;&lt;dates&gt;&lt;year&gt;2010&lt;/year&gt;&lt;/dates&gt;&lt;isbn&gt;1367-9120&lt;/isbn&gt;&lt;urls&gt;&lt;/urls&gt;&lt;/record&gt;&lt;/Cite&gt;&lt;/EndNote&gt;</w:instrText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(Sun,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Wu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2010</w:t>
      </w:r>
      <w:r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Many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elements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can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inﬂuence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development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of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faults,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such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clay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mineral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composition,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physical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properties,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diagenesis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basin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slope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so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lastRenderedPageBreak/>
        <w:t>on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133E96" w:rsidRPr="00E04AD0">
        <w:rPr>
          <w:color w:val="000000"/>
          <w:kern w:val="0"/>
          <w:sz w:val="20"/>
          <w:szCs w:val="20"/>
        </w:rPr>
        <w:fldChar w:fldCharType="begin">
          <w:fldData xml:space="preserve">PEVuZE5vdGU+PENpdGU+PEF1dGhvcj5DYXJ0d3JpZ2h0PC9BdXRob3I+PFllYXI+MTk5NjwvWWVh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</w:fldData>
        </w:fldChar>
      </w:r>
      <w:r w:rsidRPr="00E04AD0">
        <w:rPr>
          <w:color w:val="000000"/>
          <w:kern w:val="0"/>
          <w:sz w:val="20"/>
          <w:szCs w:val="20"/>
        </w:rPr>
        <w:instrText xml:space="preserve"> ADDIN EN.CITE </w:instrText>
      </w:r>
      <w:r w:rsidR="00133E96" w:rsidRPr="00E04AD0">
        <w:rPr>
          <w:color w:val="000000"/>
          <w:kern w:val="0"/>
          <w:sz w:val="20"/>
          <w:szCs w:val="20"/>
        </w:rPr>
        <w:fldChar w:fldCharType="begin">
          <w:fldData xml:space="preserve">PEVuZE5vdGU+PENpdGU+PEF1dGhvcj5DYXJ0d3JpZ2h0PC9BdXRob3I+PFllYXI+MTk5NjwvWWVh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</w:fldData>
        </w:fldChar>
      </w:r>
      <w:r w:rsidRPr="00E04AD0">
        <w:rPr>
          <w:color w:val="000000"/>
          <w:kern w:val="0"/>
          <w:sz w:val="20"/>
          <w:szCs w:val="20"/>
        </w:rPr>
        <w:instrText xml:space="preserve"> ADDIN EN.CITE.DATA </w:instrText>
      </w:r>
      <w:r w:rsidR="00133E96" w:rsidRPr="00E04AD0">
        <w:rPr>
          <w:color w:val="000000"/>
          <w:kern w:val="0"/>
          <w:sz w:val="20"/>
          <w:szCs w:val="20"/>
        </w:rPr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="00133E96" w:rsidRPr="00E04AD0">
        <w:rPr>
          <w:color w:val="000000"/>
          <w:kern w:val="0"/>
          <w:sz w:val="20"/>
          <w:szCs w:val="20"/>
        </w:rPr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Lonergan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1996,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Dewhurst,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1999,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Gay,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Lopez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2004</w:t>
      </w:r>
      <w:r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="00850ECC" w:rsidRPr="00E04AD0">
        <w:rPr>
          <w:color w:val="000000"/>
          <w:kern w:val="0"/>
          <w:sz w:val="20"/>
          <w:szCs w:val="20"/>
        </w:rPr>
        <w:t xml:space="preserve">. </w:t>
      </w: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mostly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form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ﬁne-grained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sediments,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such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shale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mudstone</w:t>
      </w:r>
      <w:r w:rsidR="00133E96" w:rsidRPr="00E04AD0">
        <w:rPr>
          <w:color w:val="000000"/>
          <w:kern w:val="0"/>
          <w:sz w:val="20"/>
          <w:szCs w:val="20"/>
        </w:rPr>
        <w:fldChar w:fldCharType="begin"/>
      </w:r>
      <w:r w:rsidRPr="00E04AD0">
        <w:rPr>
          <w:color w:val="000000"/>
          <w:kern w:val="0"/>
          <w:sz w:val="20"/>
          <w:szCs w:val="20"/>
        </w:rPr>
        <w:instrText xml:space="preserve"> ADDIN EN.CITE &lt;EndNote&gt;&lt;Cite&gt;&lt;Author&gt;Cartwright&lt;/Author&gt;&lt;Year&gt;1994&lt;/Year&gt;&lt;RecNum&gt;74&lt;/RecNum&gt;&lt;DisplayText&gt;(Cartwright 1994)&lt;/DisplayText&gt;&lt;record&gt;&lt;rec-number&gt;74&lt;/rec-number&gt;&lt;foreign-keys&gt;&lt;key app="EN" db-id="spv50xfzz5s05kezp9tpsr9dtv5rxefxfzsw" timestamp="1451078716"&gt;74&lt;/key&gt;&lt;/foreign-keys&gt;&lt;ref-type name="Journal Article"&gt;17&lt;/ref-type&gt;&lt;contributors&gt;&lt;authors&gt;&lt;author&gt;Cartwright, Joseph A&lt;/author&gt;&lt;/authors&gt;&lt;/contributors&gt;&lt;titles&gt;&lt;title&gt;Episodic basin-wide hydrofracturing of overpressured Early Cenozoic mudrock sequences in the North Sea Basin&lt;/title&gt;&lt;secondary-title&gt;Marine and Petroleum Geology&lt;/secondary-title&gt;&lt;/titles&gt;&lt;periodical&gt;&lt;full-title&gt;Marine and Petroleum Geology&lt;/full-title&gt;&lt;/periodical&gt;&lt;pages&gt;587-607&lt;/pages&gt;&lt;volume&gt;11&lt;/volume&gt;&lt;number&gt;5&lt;/number&gt;&lt;dates&gt;&lt;year&gt;1994&lt;/year&gt;&lt;/dates&gt;&lt;isbn&gt;0264-8172&lt;/isbn&gt;&lt;urls&gt;&lt;/urls&gt;&lt;/record&gt;&lt;/Cite&gt;&lt;/EndNote&gt;</w:instrText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1994</w:t>
      </w:r>
      <w:r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Pr="00E04AD0">
        <w:rPr>
          <w:color w:val="000000"/>
          <w:kern w:val="0"/>
          <w:sz w:val="20"/>
          <w:szCs w:val="20"/>
        </w:rPr>
        <w:t>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Other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mechanisms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for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formation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have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been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suggested,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such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density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inversion</w:t>
      </w:r>
      <w:r w:rsidR="009C187C">
        <w:rPr>
          <w:rFonts w:hint="eastAsia"/>
          <w:color w:val="000000"/>
          <w:kern w:val="0"/>
          <w:sz w:val="20"/>
          <w:szCs w:val="20"/>
        </w:rPr>
        <w:t xml:space="preserve"> </w:t>
      </w:r>
      <w:r w:rsidR="00133E96" w:rsidRPr="00E04AD0">
        <w:rPr>
          <w:color w:val="000000"/>
          <w:kern w:val="0"/>
          <w:sz w:val="20"/>
          <w:szCs w:val="20"/>
        </w:rPr>
        <w:fldChar w:fldCharType="begin"/>
      </w:r>
      <w:r w:rsidRPr="00E04AD0">
        <w:rPr>
          <w:color w:val="000000"/>
          <w:kern w:val="0"/>
          <w:sz w:val="20"/>
          <w:szCs w:val="20"/>
        </w:rPr>
        <w:instrText xml:space="preserve"> ADDIN EN.CITE &lt;EndNote&gt;&lt;Cite&gt;&lt;Author&gt;Henriet&lt;/Author&gt;&lt;Year&gt;1991&lt;/Year&gt;&lt;RecNum&gt;75&lt;/RecNum&gt;&lt;DisplayText&gt;(Henriet, De Batist et al. 1991)&lt;/DisplayText&gt;&lt;record&gt;&lt;rec-number&gt;75&lt;/rec-number&gt;&lt;foreign-keys&gt;&lt;key app="EN" db-id="spv50xfzz5s05kezp9tpsr9dtv5rxefxfzsw" timestamp="1451078858"&gt;75&lt;/key&gt;&lt;/foreign-keys&gt;&lt;ref-type name="Journal Article"&gt;17&lt;/ref-type&gt;&lt;contributors&gt;&lt;authors&gt;&lt;author&gt;Henriet, JP&lt;/author&gt;&lt;author&gt;De Batist, Marc&lt;/author&gt;&lt;author&gt;Verschuren, M&lt;/author&gt;&lt;/authors&gt;&lt;/contributors&gt;&lt;titles&gt;&lt;title&gt;Early fracturing of Palaeogene clays, southernmost North Sea: relevance to mechanisms of primary hydrocarbon migration&lt;/title&gt;&lt;secondary-title&gt;Generation, accumulation and production of Europe&amp;apos;s hydrocarbons&lt;/secondary-title&gt;&lt;/titles&gt;&lt;periodical&gt;&lt;full-title&gt;Generation, accumulation and production of Europe&amp;apos;s hydrocarbons&lt;/full-title&gt;&lt;/periodical&gt;&lt;pages&gt;217-227&lt;/pages&gt;&lt;volume&gt;1&lt;/volume&gt;&lt;dates&gt;&lt;year&gt;1991&lt;/year&gt;&lt;/dates&gt;&lt;urls&gt;&lt;/urls&gt;&lt;/record&gt;&lt;/Cite&gt;&lt;/EndNote&gt;</w:instrText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(Henriet,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De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Batist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1991</w:t>
      </w:r>
      <w:r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Pr="00E04AD0">
        <w:rPr>
          <w:color w:val="000000"/>
          <w:kern w:val="0"/>
          <w:sz w:val="20"/>
          <w:szCs w:val="20"/>
        </w:rPr>
        <w:t>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hydro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fracture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overpressure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133E96" w:rsidRPr="00E04AD0">
        <w:rPr>
          <w:color w:val="000000"/>
          <w:kern w:val="0"/>
          <w:sz w:val="20"/>
          <w:szCs w:val="20"/>
        </w:rPr>
        <w:fldChar w:fldCharType="begin"/>
      </w:r>
      <w:r w:rsidRPr="00E04AD0">
        <w:rPr>
          <w:color w:val="000000"/>
          <w:kern w:val="0"/>
          <w:sz w:val="20"/>
          <w:szCs w:val="20"/>
        </w:rPr>
        <w:instrText xml:space="preserve"> ADDIN EN.CITE &lt;EndNote&gt;&lt;Cite&gt;&lt;Author&gt;Cartwright&lt;/Author&gt;&lt;Year&gt;1994&lt;/Year&gt;&lt;RecNum&gt;74&lt;/RecNum&gt;&lt;DisplayText&gt;(Cartwright 1994)&lt;/DisplayText&gt;&lt;record&gt;&lt;rec-number&gt;74&lt;/rec-number&gt;&lt;foreign-keys&gt;&lt;key app="EN" db-id="spv50xfzz5s05kezp9tpsr9dtv5rxefxfzsw" timestamp="1451078716"&gt;74&lt;/key&gt;&lt;/foreign-keys&gt;&lt;ref-type name="Journal Article"&gt;17&lt;/ref-type&gt;&lt;contributors&gt;&lt;authors&gt;&lt;author&gt;Cartwright, Joseph A&lt;/author&gt;&lt;/authors&gt;&lt;/contributors&gt;&lt;titles&gt;&lt;title&gt;Episodic basin-wide hydrofracturing of overpressured Early Cenozoic mudrock sequences in the North Sea Basin&lt;/title&gt;&lt;secondary-title&gt;Marine and Petroleum Geology&lt;/secondary-title&gt;&lt;/titles&gt;&lt;periodical&gt;&lt;full-title&gt;Marine and Petroleum Geology&lt;/full-title&gt;&lt;/periodical&gt;&lt;pages&gt;587-607&lt;/pages&gt;&lt;volume&gt;11&lt;/volume&gt;&lt;number&gt;5&lt;/number&gt;&lt;dates&gt;&lt;year&gt;1994&lt;/year&gt;&lt;/dates&gt;&lt;isbn&gt;0264-8172&lt;/isbn&gt;&lt;urls&gt;&lt;/urls&gt;&lt;/record&gt;&lt;/Cite&gt;&lt;/EndNote&gt;</w:instrText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1994</w:t>
      </w:r>
      <w:r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Pr="00E04AD0">
        <w:rPr>
          <w:color w:val="000000"/>
          <w:kern w:val="0"/>
          <w:sz w:val="20"/>
          <w:szCs w:val="20"/>
        </w:rPr>
        <w:t>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volumetric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contraction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(Cartwright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Lonergan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1996</w:t>
      </w:r>
      <w:r w:rsidRPr="00E04AD0">
        <w:rPr>
          <w:color w:val="000000"/>
          <w:kern w:val="0"/>
          <w:sz w:val="20"/>
          <w:szCs w:val="20"/>
        </w:rPr>
        <w:t>),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syneresis</w:t>
      </w:r>
      <w:r w:rsidR="00E04AD0">
        <w:rPr>
          <w:rFonts w:hint="eastAsia"/>
          <w:color w:val="000000"/>
          <w:kern w:val="0"/>
          <w:sz w:val="20"/>
          <w:szCs w:val="20"/>
        </w:rPr>
        <w:t xml:space="preserve"> </w:t>
      </w:r>
      <w:r w:rsidR="00133E96" w:rsidRPr="00E04AD0">
        <w:rPr>
          <w:color w:val="000000"/>
          <w:kern w:val="0"/>
          <w:sz w:val="20"/>
          <w:szCs w:val="20"/>
        </w:rPr>
        <w:fldChar w:fldCharType="begin"/>
      </w:r>
      <w:r w:rsidRPr="00E04AD0">
        <w:rPr>
          <w:color w:val="000000"/>
          <w:kern w:val="0"/>
          <w:sz w:val="20"/>
          <w:szCs w:val="20"/>
        </w:rPr>
        <w:instrText xml:space="preserve"> ADDIN EN.CITE &lt;EndNote&gt;&lt;Cite&gt;&lt;Author&gt;Cartwright&lt;/Author&gt;&lt;Year&gt;1998&lt;/Year&gt;&lt;RecNum&gt;76&lt;/RecNum&gt;&lt;DisplayText&gt;(Cartwright and Dewhurst 1998, Dewhurst, Cartwright et al. 1999)&lt;/DisplayText&gt;&lt;record&gt;&lt;rec-number&gt;76&lt;/rec-number&gt;&lt;foreign-keys&gt;&lt;key app="EN" db-id="spv50xfzz5s05kezp9tpsr9dtv5rxefxfzsw" timestamp="1451079128"&gt;76&lt;/key&gt;&lt;/foreign-keys&gt;&lt;ref-type name="Journal Article"&gt;17&lt;/ref-type&gt;&lt;contributors&gt;&lt;authors&gt;&lt;author&gt;Cartwright, JA&lt;/author&gt;&lt;author&gt;Dewhurst, DN&lt;/author&gt;&lt;/authors&gt;&lt;/contributors&gt;&lt;titles&gt;&lt;title&gt;Layer-bound compaction faults in fine-grained sediments&lt;/title&gt;&lt;secondary-title&gt;Geological Society of America Bulletin&lt;/secondary-title&gt;&lt;/titles&gt;&lt;periodical&gt;&lt;full-title&gt;Geological Society of America Bulletin&lt;/full-title&gt;&lt;/periodical&gt;&lt;pages&gt;1242-1257&lt;/pages&gt;&lt;volume&gt;110&lt;/volume&gt;&lt;number&gt;10&lt;/number&gt;&lt;dates&gt;&lt;year&gt;1998&lt;/year&gt;&lt;/dates&gt;&lt;isbn&gt;0016-7606&lt;/isbn&gt;&lt;urls&gt;&lt;/urls&gt;&lt;/record&gt;&lt;/Cite&gt;&lt;Cite&gt;&lt;Author&gt;Dewhurst&lt;/Author&gt;&lt;Year&gt;1999&lt;/Year&gt;&lt;RecNum&gt;77&lt;/RecNum&gt;&lt;record&gt;&lt;rec-number&gt;77&lt;/rec-number&gt;&lt;foreign-keys&gt;&lt;key app="EN" db-id="spv50xfzz5s05kezp9tpsr9dtv5rxefxfzsw" timestamp="1451079251"&gt;77&lt;/key&gt;&lt;/foreign-keys&gt;&lt;ref-type name="Journal Article"&gt;17&lt;/ref-type&gt;&lt;contributors&gt;&lt;authors&gt;&lt;author&gt;Dewhurst, David N&lt;/author&gt;&lt;author&gt;Cartwright, Joseph A&lt;/author&gt;&lt;author&gt;Lonergan, Lidia&lt;/author&gt;&lt;/authors&gt;&lt;/contributors&gt;&lt;titles&gt;&lt;title&gt;The development of polygonal fault systems by syneresis of colloidal sediments&lt;/title&gt;&lt;secondary-title&gt;Marine and Petroleum Geology&lt;/secondary-title&gt;&lt;/titles&gt;&lt;periodical&gt;&lt;full-title&gt;Marine and Petroleum Geology&lt;/full-title&gt;&lt;/periodical&gt;&lt;pages&gt;793-810&lt;/pages&gt;&lt;volume&gt;16&lt;/volume&gt;&lt;number&gt;8&lt;/number&gt;&lt;dates&gt;&lt;year&gt;1999&lt;/year&gt;&lt;/dates&gt;&lt;isbn&gt;0264-8172&lt;/isbn&gt;&lt;urls&gt;&lt;/urls&gt;&lt;/record&gt;&lt;/Cite&gt;&lt;/EndNote&gt;</w:instrText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Dewhurst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1998,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Dewhurst,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Cartwright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1999</w:t>
      </w:r>
      <w:r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Pr="00E04AD0">
        <w:rPr>
          <w:color w:val="000000"/>
          <w:kern w:val="0"/>
          <w:sz w:val="20"/>
          <w:szCs w:val="20"/>
        </w:rPr>
        <w:t>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compaction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invoked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low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coefﬁcient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of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friction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of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sediments</w:t>
      </w:r>
      <w:r w:rsidR="00E04AD0">
        <w:rPr>
          <w:rFonts w:hint="eastAsia"/>
          <w:color w:val="000000"/>
          <w:kern w:val="0"/>
          <w:sz w:val="20"/>
          <w:szCs w:val="20"/>
        </w:rPr>
        <w:t xml:space="preserve"> </w:t>
      </w:r>
      <w:r w:rsidR="00133E96" w:rsidRPr="00E04AD0">
        <w:rPr>
          <w:color w:val="000000"/>
          <w:kern w:val="0"/>
          <w:sz w:val="20"/>
          <w:szCs w:val="20"/>
        </w:rPr>
        <w:fldChar w:fldCharType="begin"/>
      </w:r>
      <w:r w:rsidRPr="00E04AD0">
        <w:rPr>
          <w:color w:val="000000"/>
          <w:kern w:val="0"/>
          <w:sz w:val="20"/>
          <w:szCs w:val="20"/>
        </w:rPr>
        <w:instrText xml:space="preserve"> ADDIN EN.CITE &lt;EndNote&gt;&lt;Cite&gt;&lt;Author&gt;Goulty&lt;/Author&gt;&lt;Year&gt;2001&lt;/Year&gt;&lt;RecNum&gt;78&lt;/RecNum&gt;&lt;DisplayText&gt;(Goulty 2001, Goulty and Swarbrick 2005)&lt;/DisplayText&gt;&lt;record&gt;&lt;rec-number&gt;78&lt;/rec-number&gt;&lt;foreign-keys&gt;&lt;key app="EN" db-id="spv50xfzz5s05kezp9tpsr9dtv5rxefxfzsw" timestamp="1451079352"&gt;78&lt;/key&gt;&lt;/foreign-keys&gt;&lt;ref-type name="Journal Article"&gt;17&lt;/ref-type&gt;&lt;contributors&gt;&lt;authors&gt;&lt;author&gt;Goulty, NR&lt;/author&gt;&lt;/authors&gt;&lt;/contributors&gt;&lt;titles&gt;&lt;title&gt;Mechanics of layer-bound polygonal faulting in fine-grained sediments&lt;/title&gt;&lt;secondary-title&gt;Journal of the Geological Society&lt;/secondary-title&gt;&lt;/titles&gt;&lt;periodical&gt;&lt;full-title&gt;Journal of the Geological Society&lt;/full-title&gt;&lt;/periodical&gt;&lt;pages&gt;239-246&lt;/pages&gt;&lt;volume&gt;159&lt;/volume&gt;&lt;number&gt;3&lt;/number&gt;&lt;dates&gt;&lt;year&gt;2001&lt;/year&gt;&lt;/dates&gt;&lt;isbn&gt;0016-7649&lt;/isbn&gt;&lt;urls&gt;&lt;/urls&gt;&lt;/record&gt;&lt;/Cite&gt;&lt;Cite&gt;&lt;Author&gt;Goulty&lt;/Author&gt;&lt;Year&gt;2005&lt;/Year&gt;&lt;RecNum&gt;79&lt;/RecNum&gt;&lt;record&gt;&lt;rec-number&gt;79&lt;/rec-number&gt;&lt;foreign-keys&gt;&lt;key app="EN" db-id="spv50xfzz5s05kezp9tpsr9dtv5rxefxfzsw" timestamp="1451079416"&gt;79&lt;/key&gt;&lt;/foreign-keys&gt;&lt;ref-type name="Journal Article"&gt;17&lt;/ref-type&gt;&lt;contributors&gt;&lt;authors&gt;&lt;author&gt;Goulty, NR&lt;/author&gt;&lt;author&gt;Swarbrick, RE&lt;/author&gt;&lt;/authors&gt;&lt;/contributors&gt;&lt;titles&gt;&lt;title&gt;Development of polygonal fault systems: a test of hypotheses&lt;/title&gt;&lt;secondary-title&gt;Journal of the Geological Society&lt;/secondary-title&gt;&lt;/titles&gt;&lt;periodical&gt;&lt;full-title&gt;Journal of the Geological Society&lt;/full-title&gt;&lt;/periodical&gt;&lt;pages&gt;587-590&lt;/pages&gt;&lt;volume&gt;162&lt;/volume&gt;&lt;number&gt;4&lt;/number&gt;&lt;dates&gt;&lt;year&gt;2005&lt;/year&gt;&lt;/dates&gt;&lt;isbn&gt;0016-7649&lt;/isbn&gt;&lt;urls&gt;&lt;/urls&gt;&lt;/record&gt;&lt;/Cite&gt;&lt;/EndNote&gt;</w:instrText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(Goulty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2001,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Goulty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Swarbrick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2005</w:t>
      </w:r>
      <w:r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Pr="00E04AD0">
        <w:rPr>
          <w:color w:val="000000"/>
          <w:kern w:val="0"/>
          <w:sz w:val="20"/>
          <w:szCs w:val="20"/>
        </w:rPr>
        <w:t>.</w:t>
      </w:r>
      <w:r w:rsidR="00850ECC" w:rsidRPr="00E04AD0">
        <w:rPr>
          <w:color w:val="000066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study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data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show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that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Tier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three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dominated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ﬁne-grained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mud-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stone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which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was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deposited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bathyal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environment</w:t>
      </w:r>
      <w:r w:rsidR="00E04AD0">
        <w:rPr>
          <w:rFonts w:hint="eastAsia"/>
          <w:color w:val="000000"/>
          <w:kern w:val="0"/>
          <w:sz w:val="20"/>
          <w:szCs w:val="20"/>
        </w:rPr>
        <w:t xml:space="preserve"> </w:t>
      </w:r>
      <w:r w:rsidR="00133E96" w:rsidRPr="00E04AD0">
        <w:rPr>
          <w:color w:val="0070C0"/>
          <w:kern w:val="0"/>
          <w:sz w:val="20"/>
          <w:szCs w:val="20"/>
        </w:rPr>
        <w:fldChar w:fldCharType="begin"/>
      </w:r>
      <w:r w:rsidRPr="00E04AD0">
        <w:rPr>
          <w:color w:val="0070C0"/>
          <w:kern w:val="0"/>
          <w:sz w:val="20"/>
          <w:szCs w:val="20"/>
        </w:rPr>
        <w:instrText xml:space="preserve"> ADDIN EN.CITE &lt;EndNote&gt;&lt;Cite&gt;&lt;Author&gt;Wei&lt;/Author&gt;&lt;Year&gt;2001&lt;/Year&gt;&lt;RecNum&gt;80&lt;/RecNum&gt;&lt;DisplayText&gt;(Wei, Cui et al. 2001, YAO, YUAN et al. 2008)&lt;/DisplayText&gt;&lt;record&gt;&lt;rec-number&gt;80&lt;/rec-number&gt;&lt;foreign-keys&gt;&lt;key app="EN" db-id="spv50xfzz5s05kezp9tpsr9dtv5rxefxfzsw" timestamp="1451079626"&gt;80&lt;/key&gt;&lt;/foreign-keys&gt;&lt;ref-type name="Journal Article"&gt;17&lt;/ref-type&gt;&lt;contributors&gt;&lt;authors&gt;&lt;author&gt;Wei, KS&lt;/author&gt;&lt;author&gt;Cui, HY&lt;/author&gt;&lt;author&gt;Ye, SF&lt;/author&gt;&lt;author&gt;Li, DL&lt;/author&gt;&lt;author&gt;Liu, TS&lt;/author&gt;&lt;author&gt;Liang, JS&lt;/author&gt;&lt;author&gt;Yang, GZ&lt;/author&gt;&lt;author&gt;Wu, L&lt;/author&gt;&lt;author&gt;Zhou, XY&lt;/author&gt;&lt;author&gt;Hao, Y&lt;/author&gt;&lt;/authors&gt;&lt;/contributors&gt;&lt;titles&gt;&lt;title&gt;High-precision sequence stratigraphy in Qiongdongnan Basin&lt;/title&gt;&lt;secondary-title&gt;Earth Science-Journal of China University of Geosciences&lt;/secondary-title&gt;&lt;/titles&gt;&lt;periodical&gt;&lt;full-title&gt;Earth Science-Journal of China University of Geosciences&lt;/full-title&gt;&lt;/periodical&gt;&lt;pages&gt;59-66&lt;/pages&gt;&lt;volume&gt;26&lt;/volume&gt;&lt;number&gt;1&lt;/number&gt;&lt;dates&gt;&lt;year&gt;2001&lt;/year&gt;&lt;/dates&gt;&lt;urls&gt;&lt;/urls&gt;&lt;/record&gt;&lt;/Cite&gt;&lt;Cite&gt;&lt;Author&gt;YAO&lt;/Author&gt;&lt;Year&gt;2008&lt;/Year&gt;&lt;RecNum&gt;81&lt;/RecNum&gt;&lt;record&gt;&lt;rec-number&gt;81&lt;/rec-number&gt;&lt;foreign-keys&gt;&lt;key app="EN" db-id="spv50xfzz5s05kezp9tpsr9dtv5rxefxfzsw" timestamp="1451079707"&gt;81&lt;/key&gt;&lt;/foreign-keys&gt;&lt;ref-type name="Journal Article"&gt;17&lt;/ref-type&gt;&lt;contributors&gt;&lt;authors&gt;&lt;author&gt;YAO, Gen-shun&lt;/author&gt;&lt;author&gt;YUAN, Sheng-qiang&lt;/author&gt;&lt;author&gt;WU, Shi-guo&lt;/author&gt;&lt;author&gt;ZHONG, Chuang&lt;/author&gt;&lt;/authors&gt;&lt;/contributors&gt;&lt;titles&gt;&lt;title&gt;Double provenance depositional model and exploration prospect in the deep-water area of Qiongdongnan Basin&lt;/title&gt;&lt;secondary-title&gt;Petroleum Exploration and Development&lt;/secondary-title&gt;&lt;/titles&gt;&lt;periodical&gt;&lt;full-title&gt;Petroleum Exploration and Development&lt;/full-title&gt;&lt;/periodical&gt;&lt;pages&gt;685-691&lt;/pages&gt;&lt;volume&gt;35&lt;/volume&gt;&lt;number&gt;6&lt;/number&gt;&lt;dates&gt;&lt;year&gt;2008&lt;/year&gt;&lt;/dates&gt;&lt;isbn&gt;1876-3804&lt;/isbn&gt;&lt;urls&gt;&lt;/urls&gt;&lt;/record&gt;&lt;/Cite&gt;&lt;/EndNote&gt;</w:instrText>
      </w:r>
      <w:r w:rsidR="00133E96" w:rsidRPr="00E04AD0">
        <w:rPr>
          <w:color w:val="0070C0"/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(Wei,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Cui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2001,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YAO,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YUAN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2008)</w:t>
      </w:r>
      <w:r w:rsidR="00133E96" w:rsidRPr="00E04AD0">
        <w:rPr>
          <w:color w:val="0070C0"/>
          <w:kern w:val="0"/>
          <w:sz w:val="20"/>
          <w:szCs w:val="20"/>
        </w:rPr>
        <w:fldChar w:fldCharType="end"/>
      </w:r>
      <w:r w:rsidRPr="00E04AD0">
        <w:rPr>
          <w:color w:val="000000"/>
          <w:kern w:val="0"/>
          <w:sz w:val="20"/>
          <w:szCs w:val="20"/>
        </w:rPr>
        <w:t>.</w:t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ind w:firstLine="425"/>
        <w:rPr>
          <w:kern w:val="0"/>
          <w:sz w:val="20"/>
          <w:szCs w:val="20"/>
        </w:rPr>
      </w:pPr>
      <w:r w:rsidRPr="00E04AD0">
        <w:rPr>
          <w:kern w:val="0"/>
          <w:sz w:val="20"/>
          <w:szCs w:val="20"/>
        </w:rPr>
        <w:t>It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possible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over-pressuring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aﬀected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thicker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layer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prior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faulting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when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gravitational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overturn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began.</w:t>
      </w:r>
    </w:p>
    <w:p w:rsidR="00850ECC" w:rsidRPr="00E04AD0" w:rsidRDefault="00580D21" w:rsidP="00850ECC">
      <w:pPr>
        <w:snapToGrid w:val="0"/>
        <w:ind w:firstLine="425"/>
        <w:rPr>
          <w:kern w:val="0"/>
          <w:sz w:val="20"/>
          <w:szCs w:val="20"/>
        </w:rPr>
      </w:pP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experiments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presented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show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that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crack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patterns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clay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evolve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when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clay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repeatedly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wetted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dried</w:t>
      </w:r>
      <w:r w:rsidR="00133E96" w:rsidRPr="00E04AD0">
        <w:rPr>
          <w:color w:val="000000"/>
          <w:kern w:val="0"/>
          <w:sz w:val="20"/>
          <w:szCs w:val="20"/>
        </w:rPr>
        <w:fldChar w:fldCharType="begin"/>
      </w:r>
      <w:r w:rsidRPr="00E04AD0">
        <w:rPr>
          <w:color w:val="000000"/>
          <w:kern w:val="0"/>
          <w:sz w:val="20"/>
          <w:szCs w:val="20"/>
        </w:rPr>
        <w:instrText xml:space="preserve"> ADDIN EN.CITE &lt;EndNote&gt;&lt;Cite&gt;&lt;Author&gt;Goehring&lt;/Author&gt;&lt;Year&gt;2010&lt;/Year&gt;&lt;RecNum&gt;83&lt;/RecNum&gt;&lt;DisplayText&gt;(Goehring, Conroy et al. 2010)&lt;/DisplayText&gt;&lt;record&gt;&lt;rec-number&gt;83&lt;/rec-number&gt;&lt;foreign-keys&gt;&lt;key app="EN" db-id="spv50xfzz5s05kezp9tpsr9dtv5rxefxfzsw" timestamp="1451115234"&gt;83&lt;/key&gt;&lt;/foreign-keys&gt;&lt;ref-type name="Journal Article"&gt;17&lt;/ref-type&gt;&lt;contributors&gt;&lt;authors&gt;&lt;author&gt;Goehring, Lucas&lt;/author&gt;&lt;author&gt;Conroy, Rebecca&lt;/author&gt;&lt;author&gt;Akhter, Asad&lt;/author&gt;&lt;author&gt;Clegg, William J&lt;/author&gt;&lt;author&gt;Routh, Alexander F&lt;/author&gt;&lt;/authors&gt;&lt;/contributors&gt;&lt;titles&gt;&lt;title&gt;Evolution of mud-crack patterns during repeated drying cycles&lt;/title&gt;&lt;secondary-title&gt;Soft Matter&lt;/secondary-title&gt;&lt;/titles&gt;&lt;periodical&gt;&lt;full-title&gt;Soft Matter&lt;/full-title&gt;&lt;/periodical&gt;&lt;pages&gt;3562-3567&lt;/pages&gt;&lt;volume&gt;6&lt;/volume&gt;&lt;number&gt;15&lt;/number&gt;&lt;dates&gt;&lt;year&gt;2010&lt;/year&gt;&lt;/dates&gt;&lt;urls&gt;&lt;/urls&gt;&lt;/record&gt;&lt;/Cite&gt;&lt;/EndNote&gt;</w:instrText>
      </w:r>
      <w:r w:rsidR="00133E96" w:rsidRPr="00E04AD0">
        <w:rPr>
          <w:color w:val="000000"/>
          <w:kern w:val="0"/>
          <w:sz w:val="20"/>
          <w:szCs w:val="20"/>
        </w:rPr>
        <w:fldChar w:fldCharType="separate"/>
      </w:r>
      <w:r w:rsidRPr="00E04AD0">
        <w:rPr>
          <w:noProof/>
          <w:color w:val="000000"/>
          <w:kern w:val="0"/>
          <w:sz w:val="20"/>
          <w:szCs w:val="20"/>
        </w:rPr>
        <w:t>(</w:t>
      </w:r>
      <w:r w:rsidRPr="00E04AD0">
        <w:rPr>
          <w:noProof/>
          <w:color w:val="0070C0"/>
          <w:kern w:val="0"/>
          <w:sz w:val="20"/>
          <w:szCs w:val="20"/>
        </w:rPr>
        <w:t>Goehring,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Conroy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2010</w:t>
      </w:r>
      <w:r w:rsidRPr="00E04AD0">
        <w:rPr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color w:val="000000"/>
          <w:kern w:val="0"/>
          <w:sz w:val="20"/>
          <w:szCs w:val="20"/>
        </w:rPr>
        <w:fldChar w:fldCharType="end"/>
      </w:r>
      <w:r w:rsidRPr="00E04AD0">
        <w:rPr>
          <w:color w:val="000000"/>
          <w:kern w:val="0"/>
          <w:sz w:val="20"/>
          <w:szCs w:val="20"/>
        </w:rPr>
        <w:t>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Experimentally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induced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commonly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originate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top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dehydrated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layer</w:t>
      </w:r>
      <w:r w:rsidR="00133E96" w:rsidRPr="00E04AD0">
        <w:rPr>
          <w:kern w:val="0"/>
          <w:sz w:val="20"/>
          <w:szCs w:val="20"/>
        </w:rPr>
        <w:fldChar w:fldCharType="begin"/>
      </w:r>
      <w:r w:rsidRPr="00E04AD0">
        <w:rPr>
          <w:kern w:val="0"/>
          <w:sz w:val="20"/>
          <w:szCs w:val="20"/>
        </w:rPr>
        <w:instrText xml:space="preserve"> ADDIN EN.CITE &lt;EndNote&gt;&lt;Cite&gt;&lt;Author&gt;Weinberger&lt;/Author&gt;&lt;Year&gt;2001&lt;/Year&gt;&lt;RecNum&gt;84&lt;/RecNum&gt;&lt;DisplayText&gt;(Weinberger 2001)&lt;/DisplayText&gt;&lt;record&gt;&lt;rec-number&gt;84&lt;/rec-number&gt;&lt;foreign-keys&gt;&lt;key app="EN" db-id="spv50xfzz5s05kezp9tpsr9dtv5rxefxfzsw" timestamp="1451115807"&gt;84&lt;/key&gt;&lt;/foreign-keys&gt;&lt;ref-type name="Journal Article"&gt;17&lt;/ref-type&gt;&lt;contributors&gt;&lt;authors&gt;&lt;author&gt;Weinberger, Ram&lt;/author&gt;&lt;/authors&gt;&lt;/contributors&gt;&lt;titles&gt;&lt;title&gt;Evolution of polygonal patterns in stratified mud during desiccation: the role of flaw distribution and layer boundaries&lt;/title&gt;&lt;secondary-title&gt;Geological Society of America Bulletin&lt;/secondary-title&gt;&lt;/titles&gt;&lt;periodical&gt;&lt;full-title&gt;Geological Society of America Bulletin&lt;/full-title&gt;&lt;/periodical&gt;&lt;pages&gt;20-31&lt;/pages&gt;&lt;volume&gt;113&lt;/volume&gt;&lt;number&gt;1&lt;/number&gt;&lt;dates&gt;&lt;year&gt;2001&lt;/year&gt;&lt;/dates&gt;&lt;isbn&gt;0016-7606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(Weinberger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2001</w:t>
      </w:r>
      <w:r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Pr="00E04AD0">
        <w:rPr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result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shows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exactly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opposite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present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field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observations,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which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unambiguously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indicate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usually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begins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bottom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layered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Two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differences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between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natural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experimental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setting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should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highlighted.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First,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favorable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flaws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concentrated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base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natural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whereas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inherent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flaws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uniformly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distributed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throughout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experimental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materials.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Second,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coherence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between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experimental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materials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glass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higher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lastRenderedPageBreak/>
        <w:t>than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between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natural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underlying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sandy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material,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implying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setting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materials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over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glass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substance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inhibits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nucleation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bottom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/>
      </w:r>
      <w:r w:rsidRPr="00E04AD0">
        <w:rPr>
          <w:kern w:val="0"/>
          <w:sz w:val="20"/>
          <w:szCs w:val="20"/>
        </w:rPr>
        <w:instrText xml:space="preserve"> ADDIN EN.CITE &lt;EndNote&gt;&lt;Cite&gt;&lt;Author&gt;Weinberger&lt;/Author&gt;&lt;Year&gt;2001&lt;/Year&gt;&lt;RecNum&gt;84&lt;/RecNum&gt;&lt;DisplayText&gt;(Weinberger 2001)&lt;/DisplayText&gt;&lt;record&gt;&lt;rec-number&gt;84&lt;/rec-number&gt;&lt;foreign-keys&gt;&lt;key app="EN" db-id="spv50xfzz5s05kezp9tpsr9dtv5rxefxfzsw" timestamp="1451115807"&gt;84&lt;/key&gt;&lt;/foreign-keys&gt;&lt;ref-type name="Journal Article"&gt;17&lt;/ref-type&gt;&lt;contributors&gt;&lt;authors&gt;&lt;author&gt;Weinberger, Ram&lt;/author&gt;&lt;/authors&gt;&lt;/contributors&gt;&lt;titles&gt;&lt;title&gt;Evolution of polygonal patterns in stratified mud during desiccation: the role of flaw distribution and layer boundaries&lt;/title&gt;&lt;secondary-title&gt;Geological Society of America Bulletin&lt;/secondary-title&gt;&lt;/titles&gt;&lt;periodical&gt;&lt;full-title&gt;Geological Society of America Bulletin&lt;/full-title&gt;&lt;/periodical&gt;&lt;pages&gt;20-31&lt;/pages&gt;&lt;volume&gt;113&lt;/volume&gt;&lt;number&gt;1&lt;/number&gt;&lt;dates&gt;&lt;year&gt;2001&lt;/year&gt;&lt;/dates&gt;&lt;isbn&gt;0016-7606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(Weinberger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2001</w:t>
      </w:r>
      <w:r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Pr="00E04AD0">
        <w:rPr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present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field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observations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systematically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show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examined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nucleated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near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bottom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propagated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vertically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upward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laterally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outward.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can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gain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some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insight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mode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fracturing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adopting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basic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concepts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fracture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mechanics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brittle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solids</w:t>
      </w:r>
      <w:r w:rsidR="00850ECC" w:rsidRPr="00E04AD0">
        <w:rPr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/>
      </w:r>
      <w:r w:rsidRPr="00E04AD0">
        <w:rPr>
          <w:kern w:val="0"/>
          <w:sz w:val="20"/>
          <w:szCs w:val="20"/>
        </w:rPr>
        <w:instrText xml:space="preserve"> ADDIN EN.CITE &lt;EndNote&gt;&lt;Cite&gt;&lt;Author&gt;Lawn&lt;/Author&gt;&lt;Year&gt;1993&lt;/Year&gt;&lt;RecNum&gt;85&lt;/RecNum&gt;&lt;DisplayText&gt;(Lawn 1993)&lt;/DisplayText&gt;&lt;record&gt;&lt;rec-number&gt;85&lt;/rec-number&gt;&lt;foreign-keys&gt;&lt;key app="EN" db-id="spv50xfzz5s05kezp9tpsr9dtv5rxefxfzsw" timestamp="1451116118"&gt;85&lt;/key&gt;&lt;/foreign-keys&gt;&lt;ref-type name="Book"&gt;6&lt;/ref-type&gt;&lt;contributors&gt;&lt;authors&gt;&lt;author&gt;Lawn, Brian R&lt;/author&gt;&lt;/authors&gt;&lt;/contributors&gt;&lt;titles&gt;&lt;title&gt;Fracture of brittle solids&lt;/title&gt;&lt;/titles&gt;&lt;dates&gt;&lt;year&gt;1993&lt;/year&gt;&lt;/dates&gt;&lt;publisher&gt;Cambridge university press&lt;/publisher&gt;&lt;isbn&gt;0521401763&lt;/isbn&gt;&lt;urls&gt;&lt;/urls&gt;&lt;/record&gt;&lt;/Cite&gt;&lt;/EndNote&gt;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Pr="00E04AD0">
        <w:rPr>
          <w:noProof/>
          <w:kern w:val="0"/>
          <w:sz w:val="20"/>
          <w:szCs w:val="20"/>
        </w:rPr>
        <w:t>(</w:t>
      </w:r>
      <w:r w:rsidRPr="00E04AD0">
        <w:rPr>
          <w:noProof/>
          <w:color w:val="0070C0"/>
          <w:kern w:val="0"/>
          <w:sz w:val="20"/>
          <w:szCs w:val="20"/>
        </w:rPr>
        <w:t>Lawn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1993</w:t>
      </w:r>
      <w:r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Pr="00E04AD0">
        <w:rPr>
          <w:kern w:val="0"/>
          <w:sz w:val="20"/>
          <w:szCs w:val="20"/>
        </w:rPr>
        <w:t>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keeping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mind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differences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between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fracturing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fracturing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ordinary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solid.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result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marked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contrast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with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present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field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observations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indicating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begins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bottom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polygons</w:t>
      </w:r>
      <w:r w:rsidR="00133E96" w:rsidRPr="00E04AD0">
        <w:rPr>
          <w:kern w:val="0"/>
          <w:sz w:val="20"/>
          <w:szCs w:val="20"/>
        </w:rPr>
        <w:fldChar w:fldCharType="begin"/>
      </w:r>
      <w:r w:rsidRPr="00E04AD0">
        <w:rPr>
          <w:kern w:val="0"/>
          <w:sz w:val="20"/>
          <w:szCs w:val="20"/>
        </w:rPr>
        <w:instrText xml:space="preserve"> ADDIN EN.CITE &lt;EndNote&gt;&lt;Cite&gt;&lt;Author&gt;Weinberger&lt;/Author&gt;&lt;Year&gt;1999&lt;/Year&gt;&lt;RecNum&gt;86&lt;/RecNum&gt;&lt;DisplayText&gt;(Weinberger 1999)&lt;/DisplayText&gt;&lt;record&gt;&lt;rec-number&gt;86&lt;/rec-number&gt;&lt;foreign-keys&gt;&lt;key app="EN" db-id="spv50xfzz5s05kezp9tpsr9dtv5rxefxfzsw" timestamp="1451116480"&gt;86&lt;/key&gt;&lt;/foreign-keys&gt;&lt;ref-type name="Journal Article"&gt;17&lt;/ref-type&gt;&lt;contributors&gt;&lt;authors&gt;&lt;author&gt;Weinberger, Ram&lt;/author&gt;&lt;/authors&gt;&lt;/contributors&gt;&lt;titles&gt;&lt;title&gt;Initiation and growth of cracks during desiccation of stratified muddy sediments&lt;/title&gt;&lt;secondary-title&gt;Journal of Structural Geology&lt;/secondary-title&gt;&lt;/titles&gt;&lt;periodical&gt;&lt;full-title&gt;Journal of Structural Geology&lt;/full-title&gt;&lt;/periodical&gt;&lt;pages&gt;379-386&lt;/pages&gt;&lt;volume&gt;21&lt;/volume&gt;&lt;number&gt;4&lt;/number&gt;&lt;dates&gt;&lt;year&gt;1999&lt;/year&gt;&lt;/dates&gt;&lt;isbn&gt;0191-8141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Pr="00E04AD0">
        <w:rPr>
          <w:noProof/>
          <w:kern w:val="0"/>
          <w:sz w:val="20"/>
          <w:szCs w:val="20"/>
        </w:rPr>
        <w:t>(</w:t>
      </w:r>
      <w:r w:rsidRPr="00E04AD0">
        <w:rPr>
          <w:noProof/>
          <w:color w:val="0070C0"/>
          <w:kern w:val="0"/>
          <w:sz w:val="20"/>
          <w:szCs w:val="20"/>
        </w:rPr>
        <w:t>Weinberger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1999</w:t>
      </w:r>
      <w:r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Pr="00E04AD0">
        <w:rPr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Mud-crack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propagation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consumes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energy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surface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energy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creation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new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surface.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energy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comes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from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release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elastic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strain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energy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within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drying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mechanism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only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mechanical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energy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available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drive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elastic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strain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energy,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which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must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decrease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while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surface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energy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increases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during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growth</w:t>
      </w:r>
      <w:r w:rsidR="00133E96" w:rsidRPr="00E04AD0">
        <w:rPr>
          <w:kern w:val="0"/>
          <w:sz w:val="20"/>
          <w:szCs w:val="20"/>
        </w:rPr>
        <w:fldChar w:fldCharType="begin"/>
      </w:r>
      <w:r w:rsidRPr="00E04AD0">
        <w:rPr>
          <w:kern w:val="0"/>
          <w:sz w:val="20"/>
          <w:szCs w:val="20"/>
        </w:rPr>
        <w:instrText xml:space="preserve"> ADDIN EN.CITE &lt;EndNote&gt;&lt;Cite&gt;&lt;Author&gt;Engelder&lt;/Author&gt;&lt;Year&gt;1996&lt;/Year&gt;&lt;RecNum&gt;87&lt;/RecNum&gt;&lt;DisplayText&gt;(Engelder and Fischer 1996)&lt;/DisplayText&gt;&lt;record&gt;&lt;rec-number&gt;87&lt;/rec-number&gt;&lt;foreign-keys&gt;&lt;key app="EN" db-id="spv50xfzz5s05kezp9tpsr9dtv5rxefxfzsw" timestamp="1451117513"&gt;87&lt;/key&gt;&lt;/foreign-keys&gt;&lt;ref-type name="Journal Article"&gt;17&lt;/ref-type&gt;&lt;contributors&gt;&lt;authors&gt;&lt;author&gt;Engelder, Terry&lt;/author&gt;&lt;author&gt;Fischer, Mark P&lt;/author&gt;&lt;/authors&gt;&lt;/contributors&gt;&lt;titles&gt;&lt;title&gt;Loading configurations and driving mechanisms for joints based on the Griffith energy-balance concept&lt;/title&gt;&lt;secondary-title&gt;Tectonophysics&lt;/secondary-title&gt;&lt;/titles&gt;&lt;periodical&gt;&lt;full-title&gt;Tectonophysics&lt;/full-title&gt;&lt;/periodical&gt;&lt;pages&gt;253-277&lt;/pages&gt;&lt;volume&gt;256&lt;/volume&gt;&lt;number&gt;1&lt;/number&gt;&lt;dates&gt;&lt;year&gt;1996&lt;/year&gt;&lt;/dates&gt;&lt;isbn&gt;0040-1951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Pr="00E04AD0">
        <w:rPr>
          <w:noProof/>
          <w:color w:val="0070C0"/>
          <w:kern w:val="0"/>
          <w:sz w:val="20"/>
          <w:szCs w:val="20"/>
        </w:rPr>
        <w:t>(Engelder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and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Fischer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1996</w:t>
      </w:r>
      <w:r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Pr="00E04AD0">
        <w:rPr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Adhesive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forces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along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bottom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resist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horizontal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contraction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This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resistance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gives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rise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stresses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along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bottom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causes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elastic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strain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energy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stored.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Since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growth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strongly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depends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stored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energy,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boundary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effect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probably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plays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key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role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not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only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nucleation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but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also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propagation</w:t>
      </w:r>
      <w:r w:rsidR="00D43C79">
        <w:rPr>
          <w:kern w:val="0"/>
          <w:sz w:val="20"/>
          <w:szCs w:val="20"/>
        </w:rPr>
        <w:t xml:space="preserve"> </w:t>
      </w:r>
      <w:r w:rsidR="00133E96" w:rsidRPr="00E04AD0">
        <w:rPr>
          <w:kern w:val="0"/>
          <w:sz w:val="20"/>
          <w:szCs w:val="20"/>
        </w:rPr>
        <w:fldChar w:fldCharType="begin"/>
      </w:r>
      <w:r w:rsidRPr="00E04AD0">
        <w:rPr>
          <w:kern w:val="0"/>
          <w:sz w:val="20"/>
          <w:szCs w:val="20"/>
        </w:rPr>
        <w:instrText xml:space="preserve"> ADDIN EN.CITE &lt;EndNote&gt;&lt;Cite&gt;&lt;Author&gt;Weinberger&lt;/Author&gt;&lt;Year&gt;1999&lt;/Year&gt;&lt;RecNum&gt;86&lt;/RecNum&gt;&lt;DisplayText&gt;(Weinberger 1999)&lt;/DisplayText&gt;&lt;record&gt;&lt;rec-number&gt;86&lt;/rec-number&gt;&lt;foreign-keys&gt;&lt;key app="EN" db-id="spv50xfzz5s05kezp9tpsr9dtv5rxefxfzsw" timestamp="1451116480"&gt;86&lt;/key&gt;&lt;/foreign-keys&gt;&lt;ref-type name="Journal Article"&gt;17&lt;/ref-type&gt;&lt;contributors&gt;&lt;authors&gt;&lt;author&gt;Weinberger, Ram&lt;/author&gt;&lt;/authors&gt;&lt;/contributors&gt;&lt;titles&gt;&lt;title&gt;Initiation and growth of cracks during desiccation of stratified muddy sediments&lt;/title&gt;&lt;secondary-title&gt;Journal of Structural Geology&lt;/secondary-title&gt;&lt;/titles&gt;&lt;periodical&gt;&lt;full-title&gt;Journal of Structural Geology&lt;/full-title&gt;&lt;/periodical&gt;&lt;pages&gt;379-386&lt;/pages&gt;&lt;volume&gt;21&lt;/volume&gt;&lt;number&gt;4&lt;/number&gt;&lt;dates&gt;&lt;year&gt;1999&lt;/year&gt;&lt;/dates&gt;&lt;isbn&gt;0191-8141&lt;/isbn&gt;&lt;urls&gt;&lt;/urls&gt;&lt;/record&gt;&lt;/Cite&gt;&lt;/EndNote&gt;</w:instrText>
      </w:r>
      <w:r w:rsidR="00133E96" w:rsidRPr="00E04AD0">
        <w:rPr>
          <w:kern w:val="0"/>
          <w:sz w:val="20"/>
          <w:szCs w:val="20"/>
        </w:rPr>
        <w:fldChar w:fldCharType="separate"/>
      </w:r>
      <w:r w:rsidRPr="00E04AD0">
        <w:rPr>
          <w:noProof/>
          <w:kern w:val="0"/>
          <w:sz w:val="20"/>
          <w:szCs w:val="20"/>
        </w:rPr>
        <w:t>(</w:t>
      </w:r>
      <w:r w:rsidRPr="00E04AD0">
        <w:rPr>
          <w:noProof/>
          <w:color w:val="0070C0"/>
          <w:kern w:val="0"/>
          <w:sz w:val="20"/>
          <w:szCs w:val="20"/>
        </w:rPr>
        <w:t>Weinberger</w:t>
      </w:r>
      <w:r w:rsidR="00850ECC" w:rsidRPr="00E04AD0">
        <w:rPr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noProof/>
          <w:color w:val="0070C0"/>
          <w:kern w:val="0"/>
          <w:sz w:val="20"/>
          <w:szCs w:val="20"/>
        </w:rPr>
        <w:t>1999</w:t>
      </w:r>
      <w:r w:rsidRPr="00E04AD0">
        <w:rPr>
          <w:noProof/>
          <w:kern w:val="0"/>
          <w:sz w:val="20"/>
          <w:szCs w:val="20"/>
        </w:rPr>
        <w:t>)</w:t>
      </w:r>
      <w:r w:rsidR="00133E96" w:rsidRPr="00E04AD0">
        <w:rPr>
          <w:kern w:val="0"/>
          <w:sz w:val="20"/>
          <w:szCs w:val="20"/>
        </w:rPr>
        <w:fldChar w:fldCharType="end"/>
      </w:r>
      <w:r w:rsidRPr="00E04AD0">
        <w:rPr>
          <w:kern w:val="0"/>
          <w:sz w:val="20"/>
          <w:szCs w:val="20"/>
        </w:rPr>
        <w:t>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plain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view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figure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1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b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figure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4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show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similarity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direction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patterns.</w:t>
      </w:r>
    </w:p>
    <w:p w:rsidR="00850ECC" w:rsidRPr="00E04AD0" w:rsidRDefault="00850ECC" w:rsidP="00850ECC">
      <w:pPr>
        <w:snapToGrid w:val="0"/>
        <w:ind w:firstLine="425"/>
        <w:rPr>
          <w:kern w:val="0"/>
          <w:sz w:val="20"/>
          <w:szCs w:val="20"/>
        </w:rPr>
        <w:sectPr w:rsidR="00850ECC" w:rsidRPr="00E04AD0" w:rsidSect="00E04AD0">
          <w:headerReference w:type="default" r:id="rId22"/>
          <w:footerReference w:type="even" r:id="rId23"/>
          <w:footerReference w:type="default" r:id="rId24"/>
          <w:type w:val="continuous"/>
          <w:pgSz w:w="12242" w:h="15842" w:code="1"/>
          <w:pgMar w:top="1440" w:right="1440" w:bottom="1440" w:left="1440" w:header="720" w:footer="720" w:gutter="0"/>
          <w:cols w:num="2" w:space="576"/>
          <w:docGrid w:linePitch="312"/>
        </w:sectPr>
      </w:pPr>
    </w:p>
    <w:p w:rsidR="00580D21" w:rsidRPr="00E04AD0" w:rsidRDefault="00580D21" w:rsidP="00850ECC">
      <w:pPr>
        <w:snapToGrid w:val="0"/>
        <w:ind w:firstLine="425"/>
        <w:rPr>
          <w:kern w:val="0"/>
          <w:sz w:val="20"/>
          <w:szCs w:val="20"/>
        </w:rPr>
      </w:pPr>
    </w:p>
    <w:p w:rsidR="00580D21" w:rsidRPr="00E04AD0" w:rsidRDefault="00580D21" w:rsidP="00850ECC">
      <w:pPr>
        <w:snapToGrid w:val="0"/>
        <w:rPr>
          <w:b/>
          <w:kern w:val="0"/>
          <w:sz w:val="20"/>
          <w:szCs w:val="20"/>
        </w:rPr>
      </w:pPr>
      <w:r w:rsidRPr="00E04AD0">
        <w:rPr>
          <w:b/>
          <w:bCs/>
          <w:color w:val="0070C0"/>
          <w:kern w:val="0"/>
          <w:sz w:val="20"/>
          <w:szCs w:val="20"/>
        </w:rPr>
        <w:t>Table</w:t>
      </w:r>
      <w:r w:rsidR="00850ECC" w:rsidRPr="00E04AD0">
        <w:rPr>
          <w:b/>
          <w:bCs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color w:val="0070C0"/>
          <w:kern w:val="0"/>
          <w:sz w:val="20"/>
          <w:szCs w:val="20"/>
        </w:rPr>
        <w:t>1</w:t>
      </w:r>
      <w:r w:rsidR="00E04AD0">
        <w:rPr>
          <w:rFonts w:hint="eastAsia"/>
          <w:b/>
          <w:bCs/>
          <w:color w:val="0070C0"/>
          <w:kern w:val="0"/>
          <w:sz w:val="20"/>
          <w:szCs w:val="20"/>
        </w:rPr>
        <w:t>.</w:t>
      </w:r>
      <w:r w:rsidR="00850ECC" w:rsidRPr="00E04AD0">
        <w:rPr>
          <w:b/>
          <w:bCs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color w:val="000000"/>
          <w:kern w:val="0"/>
          <w:sz w:val="20"/>
          <w:szCs w:val="20"/>
        </w:rPr>
        <w:t>Statistical</w:t>
      </w:r>
      <w:r w:rsidR="00850ECC" w:rsidRPr="00E04AD0">
        <w:rPr>
          <w:b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b/>
          <w:bCs/>
          <w:color w:val="000000"/>
          <w:kern w:val="0"/>
          <w:sz w:val="20"/>
          <w:szCs w:val="20"/>
        </w:rPr>
        <w:t>table</w:t>
      </w:r>
      <w:r w:rsidR="00850ECC" w:rsidRPr="00E04AD0">
        <w:rPr>
          <w:b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b/>
          <w:bCs/>
          <w:color w:val="000000"/>
          <w:kern w:val="0"/>
          <w:sz w:val="20"/>
          <w:szCs w:val="20"/>
        </w:rPr>
        <w:t>detailing</w:t>
      </w:r>
      <w:r w:rsidR="00850ECC" w:rsidRPr="00E04AD0">
        <w:rPr>
          <w:b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b/>
          <w:bCs/>
          <w:color w:val="000000"/>
          <w:kern w:val="0"/>
          <w:sz w:val="20"/>
          <w:szCs w:val="20"/>
        </w:rPr>
        <w:t>major</w:t>
      </w:r>
      <w:r w:rsidR="00850ECC" w:rsidRPr="00E04AD0">
        <w:rPr>
          <w:b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b/>
          <w:bCs/>
          <w:color w:val="000000"/>
          <w:kern w:val="0"/>
          <w:sz w:val="20"/>
          <w:szCs w:val="20"/>
        </w:rPr>
        <w:t>morphological</w:t>
      </w:r>
      <w:r w:rsidR="00850ECC" w:rsidRPr="00E04AD0">
        <w:rPr>
          <w:b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b/>
          <w:bCs/>
          <w:color w:val="000000"/>
          <w:kern w:val="0"/>
          <w:sz w:val="20"/>
          <w:szCs w:val="20"/>
        </w:rPr>
        <w:t>features</w:t>
      </w:r>
      <w:r w:rsidR="00850ECC" w:rsidRPr="00E04AD0">
        <w:rPr>
          <w:b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b/>
          <w:bCs/>
          <w:color w:val="000000"/>
          <w:kern w:val="0"/>
          <w:sz w:val="20"/>
          <w:szCs w:val="20"/>
        </w:rPr>
        <w:t>of</w:t>
      </w:r>
      <w:r w:rsidR="00850ECC" w:rsidRPr="00E04AD0">
        <w:rPr>
          <w:b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b/>
          <w:bCs/>
          <w:color w:val="000000"/>
          <w:kern w:val="0"/>
          <w:sz w:val="20"/>
          <w:szCs w:val="20"/>
        </w:rPr>
        <w:t>polygonal</w:t>
      </w:r>
      <w:r w:rsidR="00850ECC" w:rsidRPr="00E04AD0">
        <w:rPr>
          <w:b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b/>
          <w:bCs/>
          <w:color w:val="000000"/>
          <w:kern w:val="0"/>
          <w:sz w:val="20"/>
          <w:szCs w:val="20"/>
        </w:rPr>
        <w:t>faults.</w:t>
      </w:r>
      <w:r w:rsidR="00850ECC" w:rsidRPr="00E04AD0">
        <w:rPr>
          <w:b/>
          <w:bCs/>
          <w:color w:val="000000"/>
          <w:kern w:val="0"/>
          <w:sz w:val="20"/>
          <w:szCs w:val="20"/>
        </w:rPr>
        <w:t xml:space="preserve"> </w:t>
      </w:r>
      <w:r w:rsidRPr="00E04AD0">
        <w:rPr>
          <w:b/>
          <w:bCs/>
          <w:color w:val="000000"/>
          <w:kern w:val="0"/>
          <w:sz w:val="20"/>
          <w:szCs w:val="20"/>
        </w:rPr>
        <w:t>After</w:t>
      </w:r>
      <w:r w:rsidR="00850ECC" w:rsidRPr="00E04AD0">
        <w:rPr>
          <w:b/>
          <w:bCs/>
          <w:color w:val="000000"/>
          <w:kern w:val="0"/>
          <w:sz w:val="20"/>
          <w:szCs w:val="20"/>
        </w:rPr>
        <w:t xml:space="preserve"> </w:t>
      </w:r>
      <w:r w:rsidR="00133E96" w:rsidRPr="00E04AD0">
        <w:rPr>
          <w:b/>
          <w:bCs/>
          <w:color w:val="000000"/>
          <w:kern w:val="0"/>
          <w:sz w:val="20"/>
          <w:szCs w:val="20"/>
        </w:rPr>
        <w:fldChar w:fldCharType="begin"/>
      </w:r>
      <w:r w:rsidRPr="00E04AD0">
        <w:rPr>
          <w:b/>
          <w:bCs/>
          <w:color w:val="000000"/>
          <w:kern w:val="0"/>
          <w:sz w:val="20"/>
          <w:szCs w:val="20"/>
        </w:rPr>
        <w:instrText xml:space="preserve"> ADDIN EN.CITE &lt;EndNote&gt;&lt;Cite&gt;&lt;Author&gt;Sun&lt;/Author&gt;&lt;Year&gt;2010&lt;/Year&gt;&lt;RecNum&gt;70&lt;/RecNum&gt;&lt;DisplayText&gt;(Sun, Wu et al. 2010)&lt;/DisplayText&gt;&lt;record&gt;&lt;rec-number&gt;70&lt;/rec-number&gt;&lt;foreign-keys&gt;&lt;key app="EN" db-id="spv50xfzz5s05kezp9tpsr9dtv5rxefxfzsw" timestamp="1451077003"&gt;70&lt;/key&gt;&lt;/foreign-keys&gt;&lt;ref-type name="Journal Article"&gt;17&lt;/ref-type&gt;&lt;contributors&gt;&lt;authors&gt;&lt;author&gt;Sun, Qiliang&lt;/author&gt;&lt;author&gt;Wu, Shiguo&lt;/author&gt;&lt;author&gt;Lü, Fuliang&lt;/author&gt;&lt;author&gt;Yuan, Shengqiang&lt;/author&gt;&lt;/authors&gt;&lt;/contributors&gt;&lt;titles&gt;&lt;title&gt;Polygonal faults and their implications for hydrocarbon reservoirs in the southern Qiongdongnan Basin, South China Sea&lt;/title&gt;&lt;secondary-title&gt;Journal of Asian Earth Sciences&lt;/secondary-title&gt;&lt;/titles&gt;&lt;periodical&gt;&lt;full-title&gt;Journal of Asian Earth Sciences&lt;/full-title&gt;&lt;/periodical&gt;&lt;pages&gt;470-479&lt;/pages&gt;&lt;volume&gt;39&lt;/volume&gt;&lt;number&gt;5&lt;/number&gt;&lt;dates&gt;&lt;year&gt;2010&lt;/year&gt;&lt;/dates&gt;&lt;isbn&gt;1367-9120&lt;/isbn&gt;&lt;urls&gt;&lt;/urls&gt;&lt;/record&gt;&lt;/Cite&gt;&lt;/EndNote&gt;</w:instrText>
      </w:r>
      <w:r w:rsidR="00133E96" w:rsidRPr="00E04AD0">
        <w:rPr>
          <w:b/>
          <w:bCs/>
          <w:color w:val="000000"/>
          <w:kern w:val="0"/>
          <w:sz w:val="20"/>
          <w:szCs w:val="20"/>
        </w:rPr>
        <w:fldChar w:fldCharType="separate"/>
      </w:r>
      <w:r w:rsidRPr="00E04AD0">
        <w:rPr>
          <w:b/>
          <w:bCs/>
          <w:noProof/>
          <w:color w:val="0070C0"/>
          <w:kern w:val="0"/>
          <w:sz w:val="20"/>
          <w:szCs w:val="20"/>
        </w:rPr>
        <w:t>(Sun,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Wu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et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al.</w:t>
      </w:r>
      <w:r w:rsidR="00850ECC" w:rsidRPr="00E04AD0">
        <w:rPr>
          <w:b/>
          <w:bCs/>
          <w:noProof/>
          <w:color w:val="0070C0"/>
          <w:kern w:val="0"/>
          <w:sz w:val="20"/>
          <w:szCs w:val="20"/>
        </w:rPr>
        <w:t xml:space="preserve"> </w:t>
      </w:r>
      <w:r w:rsidRPr="00E04AD0">
        <w:rPr>
          <w:b/>
          <w:bCs/>
          <w:noProof/>
          <w:color w:val="0070C0"/>
          <w:kern w:val="0"/>
          <w:sz w:val="20"/>
          <w:szCs w:val="20"/>
        </w:rPr>
        <w:t>2010</w:t>
      </w:r>
      <w:r w:rsidRPr="00E04AD0">
        <w:rPr>
          <w:b/>
          <w:bCs/>
          <w:noProof/>
          <w:color w:val="000000"/>
          <w:kern w:val="0"/>
          <w:sz w:val="20"/>
          <w:szCs w:val="20"/>
        </w:rPr>
        <w:t>)</w:t>
      </w:r>
      <w:r w:rsidR="00133E96" w:rsidRPr="00E04AD0">
        <w:rPr>
          <w:b/>
          <w:bCs/>
          <w:color w:val="000000"/>
          <w:kern w:val="0"/>
          <w:sz w:val="20"/>
          <w:szCs w:val="20"/>
        </w:rPr>
        <w:fldChar w:fldCharType="end"/>
      </w:r>
    </w:p>
    <w:p w:rsidR="00580D21" w:rsidRPr="00E04AD0" w:rsidRDefault="0060017C" w:rsidP="00850ECC">
      <w:pPr>
        <w:snapToGrid w:val="0"/>
        <w:jc w:val="center"/>
        <w:rPr>
          <w:noProof/>
          <w:kern w:val="0"/>
          <w:sz w:val="20"/>
          <w:szCs w:val="20"/>
        </w:rPr>
      </w:pPr>
      <w:r>
        <w:rPr>
          <w:noProof/>
          <w:kern w:val="0"/>
          <w:sz w:val="20"/>
          <w:szCs w:val="20"/>
        </w:rPr>
        <w:drawing>
          <wp:inline distT="0" distB="0" distL="0" distR="0">
            <wp:extent cx="4850130" cy="1590040"/>
            <wp:effectExtent l="19050" t="0" r="7620" b="0"/>
            <wp:docPr id="7" name="Picture 10" descr="Unnamed QQ Screenshot2016011903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named QQ Screenshot201601190326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ECC" w:rsidRPr="00E04AD0" w:rsidRDefault="00850ECC" w:rsidP="00850ECC">
      <w:pPr>
        <w:snapToGrid w:val="0"/>
        <w:rPr>
          <w:b/>
          <w:kern w:val="0"/>
          <w:sz w:val="20"/>
          <w:szCs w:val="20"/>
        </w:rPr>
      </w:pPr>
    </w:p>
    <w:p w:rsidR="00850ECC" w:rsidRPr="00E04AD0" w:rsidRDefault="00850ECC" w:rsidP="00850ECC">
      <w:pPr>
        <w:snapToGrid w:val="0"/>
        <w:rPr>
          <w:b/>
          <w:kern w:val="0"/>
          <w:sz w:val="20"/>
          <w:szCs w:val="20"/>
        </w:rPr>
        <w:sectPr w:rsidR="00850ECC" w:rsidRPr="00E04AD0" w:rsidSect="00540A88">
          <w:headerReference w:type="default" r:id="rId26"/>
          <w:footerReference w:type="even" r:id="rId27"/>
          <w:footerReference w:type="default" r:id="rId28"/>
          <w:type w:val="continuous"/>
          <w:pgSz w:w="12242" w:h="15842" w:code="1"/>
          <w:pgMar w:top="1440" w:right="1440" w:bottom="1440" w:left="1440" w:header="720" w:footer="720" w:gutter="0"/>
          <w:cols w:space="425"/>
          <w:docGrid w:linePitch="312"/>
        </w:sectPr>
      </w:pPr>
    </w:p>
    <w:p w:rsidR="00580D21" w:rsidRPr="00E04AD0" w:rsidRDefault="00580D21" w:rsidP="00850ECC">
      <w:pPr>
        <w:autoSpaceDE w:val="0"/>
        <w:autoSpaceDN w:val="0"/>
        <w:adjustRightInd w:val="0"/>
        <w:snapToGrid w:val="0"/>
        <w:ind w:firstLine="425"/>
        <w:rPr>
          <w:color w:val="000000"/>
          <w:kern w:val="0"/>
          <w:sz w:val="20"/>
          <w:szCs w:val="20"/>
        </w:rPr>
      </w:pPr>
      <w:r w:rsidRPr="00E04AD0">
        <w:rPr>
          <w:color w:val="000000"/>
          <w:kern w:val="0"/>
          <w:sz w:val="20"/>
          <w:szCs w:val="20"/>
        </w:rPr>
        <w:lastRenderedPageBreak/>
        <w:t>All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literature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studies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agree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faults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formed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dewatering,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extensions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strain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energy,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nontectonic</w:t>
      </w:r>
      <w:r w:rsidRPr="00E04AD0">
        <w:rPr>
          <w:rFonts w:eastAsia="Microsoft JhengHei"/>
          <w:kern w:val="0"/>
          <w:sz w:val="20"/>
          <w:szCs w:val="20"/>
        </w:rPr>
        <w:t>,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isotropic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orientations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grow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fine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grains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sediments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such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clay.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Both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are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affected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extensional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strain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have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patterns.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Since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most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do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not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affect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layers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above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or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below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them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(</w:t>
      </w:r>
      <w:r w:rsidR="00E04AD0">
        <w:rPr>
          <w:rFonts w:hint="eastAsia"/>
          <w:color w:val="0070C0"/>
          <w:kern w:val="0"/>
          <w:sz w:val="20"/>
          <w:szCs w:val="20"/>
        </w:rPr>
        <w:t>F</w:t>
      </w:r>
      <w:r w:rsidRPr="00E04AD0">
        <w:rPr>
          <w:color w:val="0070C0"/>
          <w:kern w:val="0"/>
          <w:sz w:val="20"/>
          <w:szCs w:val="20"/>
        </w:rPr>
        <w:t>igure</w:t>
      </w:r>
      <w:r w:rsidR="00E04AD0">
        <w:rPr>
          <w:rFonts w:hint="eastAsia"/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1)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lastRenderedPageBreak/>
        <w:t>can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deduce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that;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depositional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environment,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fine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grain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sediments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such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clay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deposited.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Under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favorable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conditions,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form.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Deposition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resumes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above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existing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Due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subjection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pressure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extensional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strain,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dewatering,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and/or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above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mentioned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mechanisms,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result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into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lastRenderedPageBreak/>
        <w:t>faults.</w:t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ind w:firstLine="425"/>
        <w:rPr>
          <w:color w:val="000000"/>
          <w:kern w:val="0"/>
          <w:sz w:val="20"/>
          <w:szCs w:val="20"/>
        </w:rPr>
      </w:pP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other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words,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burial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history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depositional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environment,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may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due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dewatering,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burial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pressure,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extensional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strain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on,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patterns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figure</w:t>
      </w:r>
      <w:r w:rsidR="00850ECC" w:rsidRPr="00E04AD0">
        <w:rPr>
          <w:color w:val="0070C0"/>
          <w:kern w:val="0"/>
          <w:sz w:val="20"/>
          <w:szCs w:val="20"/>
        </w:rPr>
        <w:t xml:space="preserve"> </w:t>
      </w:r>
      <w:r w:rsidRPr="00E04AD0">
        <w:rPr>
          <w:color w:val="0070C0"/>
          <w:kern w:val="0"/>
          <w:sz w:val="20"/>
          <w:szCs w:val="20"/>
        </w:rPr>
        <w:t>6.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According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to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above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explanations,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can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conclude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faults</w:t>
      </w:r>
      <w:r w:rsidR="00850ECC" w:rsidRPr="00E04AD0">
        <w:rPr>
          <w:kern w:val="0"/>
          <w:sz w:val="20"/>
          <w:szCs w:val="20"/>
        </w:rPr>
        <w:t xml:space="preserve"> </w:t>
      </w:r>
      <w:r w:rsidR="00D43C79">
        <w:rPr>
          <w:kern w:val="0"/>
          <w:sz w:val="20"/>
          <w:szCs w:val="20"/>
        </w:rPr>
        <w:t xml:space="preserve">perhaps </w:t>
      </w:r>
      <w:r w:rsidRPr="00E04AD0">
        <w:rPr>
          <w:kern w:val="0"/>
          <w:sz w:val="20"/>
          <w:szCs w:val="20"/>
        </w:rPr>
        <w:t>originate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from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cracks.</w:t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rPr>
          <w:kern w:val="0"/>
          <w:sz w:val="20"/>
          <w:szCs w:val="20"/>
        </w:rPr>
      </w:pPr>
    </w:p>
    <w:p w:rsidR="00580D21" w:rsidRPr="00E04AD0" w:rsidRDefault="00580D21" w:rsidP="00850ECC">
      <w:pPr>
        <w:autoSpaceDE w:val="0"/>
        <w:autoSpaceDN w:val="0"/>
        <w:adjustRightInd w:val="0"/>
        <w:snapToGrid w:val="0"/>
        <w:rPr>
          <w:rFonts w:eastAsia="Microsoft JhengHei"/>
          <w:kern w:val="0"/>
          <w:sz w:val="20"/>
          <w:szCs w:val="20"/>
        </w:rPr>
      </w:pPr>
      <w:r w:rsidRPr="00E04AD0">
        <w:rPr>
          <w:rFonts w:eastAsia="Microsoft JhengHei"/>
          <w:b/>
          <w:bCs/>
          <w:kern w:val="0"/>
          <w:sz w:val="20"/>
          <w:szCs w:val="20"/>
        </w:rPr>
        <w:t>4.</w:t>
      </w:r>
      <w:r w:rsidR="00850ECC" w:rsidRPr="00E04AD0">
        <w:rPr>
          <w:rFonts w:eastAsia="Microsoft JhengHei"/>
          <w:b/>
          <w:bCs/>
          <w:kern w:val="0"/>
          <w:sz w:val="20"/>
          <w:szCs w:val="20"/>
        </w:rPr>
        <w:t xml:space="preserve"> Conclusions</w:t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ind w:firstLine="425"/>
        <w:rPr>
          <w:rFonts w:eastAsia="Microsoft JhengHei"/>
          <w:kern w:val="0"/>
          <w:sz w:val="20"/>
          <w:szCs w:val="20"/>
        </w:rPr>
      </w:pPr>
      <w:r w:rsidRPr="00E04AD0">
        <w:rPr>
          <w:rFonts w:eastAsia="Microsoft JhengHei"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mud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cracks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appear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linear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or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zigzag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on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pla</w:t>
      </w:r>
      <w:r w:rsidR="007A2D61">
        <w:rPr>
          <w:rFonts w:eastAsia="Microsoft JhengHei"/>
          <w:kern w:val="0"/>
          <w:sz w:val="20"/>
          <w:szCs w:val="20"/>
        </w:rPr>
        <w:t>i</w:t>
      </w:r>
      <w:r w:rsidRPr="00E04AD0">
        <w:rPr>
          <w:rFonts w:eastAsia="Microsoft JhengHei"/>
          <w:kern w:val="0"/>
          <w:sz w:val="20"/>
          <w:szCs w:val="20"/>
        </w:rPr>
        <w:t>n</w:t>
      </w:r>
      <w:bookmarkStart w:id="0" w:name="_GoBack"/>
      <w:bookmarkEnd w:id="0"/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view.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orientations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of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radically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isotropic.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This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suggests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that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the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polygonal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faults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and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mud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cracks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are</w:t>
      </w:r>
      <w:r w:rsidR="00850ECC" w:rsidRPr="00E04AD0">
        <w:rPr>
          <w:rFonts w:eastAsia="Microsoft JhengHei"/>
          <w:kern w:val="0"/>
          <w:sz w:val="20"/>
          <w:szCs w:val="20"/>
        </w:rPr>
        <w:t xml:space="preserve"> </w:t>
      </w:r>
      <w:r w:rsidRPr="00E04AD0">
        <w:rPr>
          <w:rFonts w:eastAsia="Microsoft JhengHei"/>
          <w:kern w:val="0"/>
          <w:sz w:val="20"/>
          <w:szCs w:val="20"/>
        </w:rPr>
        <w:t>non-tectonic.</w:t>
      </w:r>
    </w:p>
    <w:p w:rsidR="00580D21" w:rsidRPr="00E04AD0" w:rsidRDefault="00580D21" w:rsidP="00CC64EF">
      <w:pPr>
        <w:autoSpaceDE w:val="0"/>
        <w:autoSpaceDN w:val="0"/>
        <w:adjustRightInd w:val="0"/>
        <w:snapToGrid w:val="0"/>
        <w:ind w:firstLine="425"/>
        <w:rPr>
          <w:color w:val="000000"/>
          <w:kern w:val="0"/>
          <w:sz w:val="20"/>
          <w:szCs w:val="20"/>
        </w:rPr>
      </w:pPr>
      <w:r w:rsidRPr="00E04AD0">
        <w:rPr>
          <w:color w:val="000000"/>
          <w:kern w:val="0"/>
          <w:sz w:val="20"/>
          <w:szCs w:val="20"/>
        </w:rPr>
        <w:t>Polygonal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are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nontectonic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faults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found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widely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deep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water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basins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worldwide.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Mud-crack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patterns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found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in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nature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often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appear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to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have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hexagonal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order,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and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are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composed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of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Y-junctions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with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120◦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color w:val="000000"/>
          <w:kern w:val="0"/>
          <w:sz w:val="20"/>
          <w:szCs w:val="20"/>
        </w:rPr>
        <w:t>angles.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Earlier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generations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patterns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similar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throughout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the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layers.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Later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generations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cracks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fracture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each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mud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stratum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separately,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forming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different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polygonal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patterns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at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individual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levels.</w:t>
      </w:r>
      <w:r w:rsidR="00850ECC" w:rsidRPr="00E04AD0">
        <w:rPr>
          <w:kern w:val="0"/>
          <w:sz w:val="20"/>
          <w:szCs w:val="20"/>
        </w:rPr>
        <w:t xml:space="preserve"> </w:t>
      </w:r>
      <w:r w:rsidR="00CC64EF" w:rsidRPr="00E04AD0">
        <w:rPr>
          <w:rFonts w:eastAsia="Malgun Gothic"/>
          <w:kern w:val="0"/>
          <w:sz w:val="20"/>
          <w:szCs w:val="20"/>
        </w:rPr>
        <w:t>Th</w:t>
      </w:r>
      <w:r w:rsidR="00CC64EF">
        <w:rPr>
          <w:rFonts w:eastAsia="Malgun Gothic"/>
          <w:kern w:val="0"/>
          <w:sz w:val="20"/>
          <w:szCs w:val="20"/>
        </w:rPr>
        <w:t>us</w:t>
      </w:r>
      <w:r w:rsidR="00657BEC">
        <w:rPr>
          <w:rFonts w:eastAsia="Malgun Gothic"/>
          <w:kern w:val="0"/>
          <w:sz w:val="20"/>
          <w:szCs w:val="20"/>
        </w:rPr>
        <w:t>,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polygonal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faults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657BEC">
        <w:rPr>
          <w:rFonts w:eastAsia="Malgun Gothic"/>
          <w:kern w:val="0"/>
          <w:sz w:val="20"/>
          <w:szCs w:val="20"/>
        </w:rPr>
        <w:t>probably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originate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from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mud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Pr="00E04AD0">
        <w:rPr>
          <w:rFonts w:eastAsia="Malgun Gothic"/>
          <w:kern w:val="0"/>
          <w:sz w:val="20"/>
          <w:szCs w:val="20"/>
        </w:rPr>
        <w:t>crack</w:t>
      </w:r>
      <w:r w:rsidR="00657BEC">
        <w:rPr>
          <w:rFonts w:eastAsia="Malgun Gothic"/>
          <w:kern w:val="0"/>
          <w:sz w:val="20"/>
          <w:szCs w:val="20"/>
        </w:rPr>
        <w:t>s</w:t>
      </w:r>
      <w:r w:rsidRPr="00E04AD0">
        <w:rPr>
          <w:rFonts w:eastAsia="Malgun Gothic"/>
          <w:kern w:val="0"/>
          <w:sz w:val="20"/>
          <w:szCs w:val="20"/>
        </w:rPr>
        <w:t>.</w:t>
      </w:r>
      <w:r w:rsidR="00850ECC" w:rsidRPr="00E04AD0">
        <w:rPr>
          <w:rFonts w:eastAsia="Malgun Gothic"/>
          <w:kern w:val="0"/>
          <w:sz w:val="20"/>
          <w:szCs w:val="20"/>
        </w:rPr>
        <w:t xml:space="preserve"> 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657BEC">
        <w:rPr>
          <w:color w:val="000000"/>
          <w:kern w:val="0"/>
          <w:sz w:val="20"/>
          <w:szCs w:val="20"/>
        </w:rPr>
        <w:t>More study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657BEC">
        <w:rPr>
          <w:color w:val="000000"/>
          <w:kern w:val="0"/>
          <w:sz w:val="20"/>
          <w:szCs w:val="20"/>
        </w:rPr>
        <w:t>is required in the future about the relationship and genetic link that may exist between polygonal faults and Mud cracks</w:t>
      </w:r>
      <w:r w:rsidR="004F2F80">
        <w:rPr>
          <w:color w:val="000000"/>
          <w:kern w:val="0"/>
          <w:sz w:val="20"/>
          <w:szCs w:val="20"/>
        </w:rPr>
        <w:t>.</w:t>
      </w:r>
    </w:p>
    <w:p w:rsidR="00580D21" w:rsidRPr="00E04AD0" w:rsidRDefault="00580D21" w:rsidP="00850ECC">
      <w:pPr>
        <w:autoSpaceDE w:val="0"/>
        <w:autoSpaceDN w:val="0"/>
        <w:adjustRightInd w:val="0"/>
        <w:snapToGrid w:val="0"/>
        <w:rPr>
          <w:color w:val="000000"/>
          <w:kern w:val="0"/>
          <w:sz w:val="20"/>
          <w:szCs w:val="20"/>
        </w:rPr>
      </w:pPr>
    </w:p>
    <w:p w:rsidR="00580D21" w:rsidRPr="00E04AD0" w:rsidRDefault="00850ECC" w:rsidP="00850ECC">
      <w:pPr>
        <w:autoSpaceDE w:val="0"/>
        <w:autoSpaceDN w:val="0"/>
        <w:adjustRightInd w:val="0"/>
        <w:snapToGrid w:val="0"/>
        <w:rPr>
          <w:kern w:val="0"/>
          <w:sz w:val="20"/>
          <w:szCs w:val="20"/>
        </w:rPr>
      </w:pPr>
      <w:r w:rsidRPr="00E04AD0">
        <w:rPr>
          <w:b/>
          <w:bCs/>
          <w:kern w:val="0"/>
          <w:sz w:val="20"/>
          <w:szCs w:val="20"/>
        </w:rPr>
        <w:t>Acknowledgments</w:t>
      </w:r>
    </w:p>
    <w:p w:rsidR="009D67D0" w:rsidRDefault="0022745D" w:rsidP="00CC64EF">
      <w:pPr>
        <w:autoSpaceDE w:val="0"/>
        <w:autoSpaceDN w:val="0"/>
        <w:adjustRightInd w:val="0"/>
        <w:snapToGrid w:val="0"/>
        <w:ind w:firstLine="425"/>
        <w:rPr>
          <w:color w:val="000000"/>
          <w:kern w:val="0"/>
          <w:sz w:val="20"/>
          <w:szCs w:val="20"/>
        </w:rPr>
      </w:pPr>
      <w:r>
        <w:rPr>
          <w:color w:val="000000"/>
          <w:kern w:val="0"/>
          <w:sz w:val="20"/>
          <w:szCs w:val="20"/>
        </w:rPr>
        <w:t>The author</w:t>
      </w:r>
      <w:r w:rsidR="004F2F80">
        <w:rPr>
          <w:color w:val="000000"/>
          <w:kern w:val="0"/>
          <w:sz w:val="20"/>
          <w:szCs w:val="20"/>
        </w:rPr>
        <w:t>s</w:t>
      </w:r>
      <w:r>
        <w:rPr>
          <w:color w:val="000000"/>
          <w:kern w:val="0"/>
          <w:sz w:val="20"/>
          <w:szCs w:val="20"/>
        </w:rPr>
        <w:t xml:space="preserve"> </w:t>
      </w:r>
      <w:r w:rsidR="004F2F80">
        <w:rPr>
          <w:color w:val="000000"/>
          <w:kern w:val="0"/>
          <w:sz w:val="20"/>
          <w:szCs w:val="20"/>
        </w:rPr>
        <w:t>are</w:t>
      </w:r>
      <w:r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grateful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580D21" w:rsidRPr="00E04AD0">
        <w:rPr>
          <w:color w:val="000000"/>
          <w:kern w:val="0"/>
          <w:sz w:val="20"/>
          <w:szCs w:val="20"/>
        </w:rPr>
        <w:t>to</w:t>
      </w:r>
      <w:r w:rsidR="000B1931" w:rsidRPr="000B1931">
        <w:rPr>
          <w:color w:val="000000"/>
          <w:kern w:val="0"/>
          <w:sz w:val="20"/>
          <w:szCs w:val="20"/>
        </w:rPr>
        <w:t xml:space="preserve"> </w:t>
      </w:r>
      <w:r w:rsidR="000B1931" w:rsidRPr="00E04AD0">
        <w:rPr>
          <w:color w:val="000000"/>
          <w:kern w:val="0"/>
          <w:sz w:val="20"/>
          <w:szCs w:val="20"/>
        </w:rPr>
        <w:t>Margaret</w:t>
      </w:r>
      <w:r w:rsidR="000B1931">
        <w:rPr>
          <w:color w:val="000000"/>
          <w:kern w:val="0"/>
          <w:sz w:val="20"/>
          <w:szCs w:val="20"/>
        </w:rPr>
        <w:t xml:space="preserve"> Oloo</w:t>
      </w:r>
      <w:r w:rsidR="00850ECC" w:rsidRPr="00E04AD0">
        <w:rPr>
          <w:color w:val="000000"/>
          <w:kern w:val="0"/>
          <w:sz w:val="20"/>
          <w:szCs w:val="20"/>
        </w:rPr>
        <w:t xml:space="preserve"> </w:t>
      </w:r>
      <w:r w:rsidR="000B1931">
        <w:rPr>
          <w:color w:val="000000"/>
          <w:kern w:val="0"/>
          <w:sz w:val="20"/>
          <w:szCs w:val="20"/>
        </w:rPr>
        <w:t>f</w:t>
      </w:r>
      <w:r>
        <w:rPr>
          <w:color w:val="000000"/>
          <w:kern w:val="0"/>
          <w:sz w:val="20"/>
          <w:szCs w:val="20"/>
        </w:rPr>
        <w:t xml:space="preserve">or her comments and suggestions, and also </w:t>
      </w:r>
      <w:r w:rsidR="00ED1456" w:rsidRPr="00E04AD0">
        <w:rPr>
          <w:color w:val="000000"/>
          <w:kern w:val="0"/>
          <w:sz w:val="20"/>
          <w:szCs w:val="20"/>
        </w:rPr>
        <w:t>grateful to</w:t>
      </w:r>
      <w:r w:rsidR="00ED1456">
        <w:rPr>
          <w:color w:val="000000"/>
          <w:kern w:val="0"/>
          <w:sz w:val="20"/>
          <w:szCs w:val="20"/>
        </w:rPr>
        <w:t xml:space="preserve"> </w:t>
      </w:r>
      <w:r w:rsidR="00724815">
        <w:rPr>
          <w:color w:val="000000"/>
          <w:kern w:val="0"/>
          <w:sz w:val="20"/>
          <w:szCs w:val="20"/>
        </w:rPr>
        <w:t>Professor</w:t>
      </w:r>
      <w:r>
        <w:rPr>
          <w:color w:val="000000"/>
          <w:kern w:val="0"/>
          <w:sz w:val="20"/>
          <w:szCs w:val="20"/>
        </w:rPr>
        <w:t xml:space="preserve"> Hanming Gu</w:t>
      </w:r>
    </w:p>
    <w:p w:rsidR="000B1931" w:rsidRPr="00E04AD0" w:rsidRDefault="000B1931" w:rsidP="000B1931">
      <w:pPr>
        <w:autoSpaceDE w:val="0"/>
        <w:autoSpaceDN w:val="0"/>
        <w:adjustRightInd w:val="0"/>
        <w:snapToGrid w:val="0"/>
        <w:ind w:firstLine="425"/>
        <w:rPr>
          <w:color w:val="000000"/>
          <w:kern w:val="0"/>
          <w:sz w:val="20"/>
          <w:szCs w:val="20"/>
        </w:rPr>
      </w:pPr>
    </w:p>
    <w:p w:rsidR="00580D21" w:rsidRPr="00E04AD0" w:rsidRDefault="00580D21" w:rsidP="00850ECC">
      <w:pPr>
        <w:snapToGrid w:val="0"/>
        <w:rPr>
          <w:b/>
          <w:bCs/>
          <w:kern w:val="0"/>
          <w:sz w:val="20"/>
          <w:szCs w:val="20"/>
        </w:rPr>
      </w:pPr>
      <w:r w:rsidRPr="00E04AD0">
        <w:rPr>
          <w:b/>
          <w:bCs/>
          <w:kern w:val="0"/>
          <w:sz w:val="20"/>
          <w:szCs w:val="20"/>
        </w:rPr>
        <w:t>Correspondence</w:t>
      </w:r>
      <w:r w:rsidR="00D9436F">
        <w:rPr>
          <w:b/>
          <w:bCs/>
          <w:kern w:val="0"/>
          <w:sz w:val="20"/>
          <w:szCs w:val="20"/>
        </w:rPr>
        <w:t xml:space="preserve"> to</w:t>
      </w:r>
      <w:r w:rsidR="00CC64EF">
        <w:rPr>
          <w:b/>
          <w:bCs/>
          <w:kern w:val="0"/>
          <w:sz w:val="20"/>
          <w:szCs w:val="20"/>
        </w:rPr>
        <w:t>:</w:t>
      </w:r>
      <w:r w:rsidR="00850ECC" w:rsidRPr="00E04AD0">
        <w:rPr>
          <w:b/>
          <w:bCs/>
          <w:kern w:val="0"/>
          <w:sz w:val="20"/>
          <w:szCs w:val="20"/>
        </w:rPr>
        <w:t xml:space="preserve"> </w:t>
      </w:r>
    </w:p>
    <w:p w:rsidR="009D67D0" w:rsidRPr="00E04AD0" w:rsidRDefault="00850ECC" w:rsidP="00850ECC">
      <w:pPr>
        <w:widowControl/>
        <w:snapToGrid w:val="0"/>
        <w:rPr>
          <w:kern w:val="0"/>
          <w:sz w:val="20"/>
          <w:szCs w:val="20"/>
          <w:vertAlign w:val="superscript"/>
        </w:rPr>
      </w:pPr>
      <w:r w:rsidRPr="00E04AD0">
        <w:rPr>
          <w:kern w:val="0"/>
          <w:sz w:val="20"/>
          <w:szCs w:val="20"/>
        </w:rPr>
        <w:t>Mohamed Mohamed Ishag Abduallah,</w:t>
      </w:r>
    </w:p>
    <w:p w:rsidR="009D67D0" w:rsidRPr="00E04AD0" w:rsidRDefault="009D67D0" w:rsidP="00850ECC">
      <w:pPr>
        <w:widowControl/>
        <w:snapToGrid w:val="0"/>
        <w:rPr>
          <w:kern w:val="0"/>
          <w:sz w:val="20"/>
          <w:szCs w:val="20"/>
        </w:rPr>
      </w:pPr>
      <w:r w:rsidRPr="00E04AD0">
        <w:rPr>
          <w:kern w:val="0"/>
          <w:sz w:val="20"/>
          <w:szCs w:val="20"/>
        </w:rPr>
        <w:t>China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University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Geosciences,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Wuhan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430074,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China,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Institute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of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Geophysics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and</w:t>
      </w:r>
      <w:r w:rsidR="00850ECC" w:rsidRPr="00E04AD0">
        <w:rPr>
          <w:kern w:val="0"/>
          <w:sz w:val="20"/>
          <w:szCs w:val="20"/>
        </w:rPr>
        <w:t xml:space="preserve"> </w:t>
      </w:r>
      <w:r w:rsidRPr="00E04AD0">
        <w:rPr>
          <w:kern w:val="0"/>
          <w:sz w:val="20"/>
          <w:szCs w:val="20"/>
        </w:rPr>
        <w:t>Geomatics,</w:t>
      </w:r>
    </w:p>
    <w:p w:rsidR="00C0757E" w:rsidRPr="00C0757E" w:rsidRDefault="00133E96" w:rsidP="00850ECC">
      <w:pPr>
        <w:widowControl/>
        <w:snapToGrid w:val="0"/>
        <w:rPr>
          <w:kern w:val="0"/>
          <w:sz w:val="20"/>
          <w:szCs w:val="20"/>
        </w:rPr>
      </w:pPr>
      <w:hyperlink r:id="rId29" w:history="1">
        <w:r w:rsidR="00C0757E" w:rsidRPr="00C0757E">
          <w:rPr>
            <w:rStyle w:val="Hyperlink"/>
            <w:kern w:val="0"/>
            <w:sz w:val="20"/>
            <w:szCs w:val="20"/>
            <w:u w:val="none"/>
          </w:rPr>
          <w:t>Tel: 0086-15549071082</w:t>
        </w:r>
      </w:hyperlink>
    </w:p>
    <w:p w:rsidR="009D67D0" w:rsidRPr="00C0757E" w:rsidRDefault="009D67D0" w:rsidP="00850ECC">
      <w:pPr>
        <w:widowControl/>
        <w:snapToGrid w:val="0"/>
        <w:rPr>
          <w:kern w:val="0"/>
          <w:sz w:val="20"/>
          <w:szCs w:val="20"/>
        </w:rPr>
      </w:pPr>
      <w:r w:rsidRPr="00E04AD0">
        <w:rPr>
          <w:kern w:val="0"/>
          <w:sz w:val="20"/>
          <w:szCs w:val="20"/>
        </w:rPr>
        <w:t>Email:</w:t>
      </w:r>
      <w:hyperlink r:id="rId30" w:history="1">
        <w:r w:rsidRPr="00C0757E">
          <w:rPr>
            <w:color w:val="0563C1"/>
            <w:kern w:val="0"/>
            <w:sz w:val="20"/>
            <w:szCs w:val="20"/>
          </w:rPr>
          <w:t>mohantoker@gmail.com</w:t>
        </w:r>
      </w:hyperlink>
      <w:r w:rsidR="00850ECC" w:rsidRPr="00C0757E">
        <w:rPr>
          <w:kern w:val="0"/>
          <w:sz w:val="20"/>
          <w:szCs w:val="20"/>
        </w:rPr>
        <w:t>,</w:t>
      </w:r>
      <w:hyperlink r:id="rId31" w:history="1">
        <w:r w:rsidRPr="00C0757E">
          <w:rPr>
            <w:color w:val="0563C1"/>
            <w:kern w:val="0"/>
            <w:sz w:val="20"/>
            <w:szCs w:val="20"/>
          </w:rPr>
          <w:t>mohamedjkada@yahoo.com</w:t>
        </w:r>
      </w:hyperlink>
    </w:p>
    <w:p w:rsidR="00580D21" w:rsidRPr="00E04AD0" w:rsidRDefault="00580D21" w:rsidP="00850ECC">
      <w:pPr>
        <w:autoSpaceDE w:val="0"/>
        <w:autoSpaceDN w:val="0"/>
        <w:adjustRightInd w:val="0"/>
        <w:snapToGrid w:val="0"/>
        <w:rPr>
          <w:color w:val="000000"/>
          <w:kern w:val="0"/>
          <w:sz w:val="20"/>
          <w:szCs w:val="20"/>
        </w:rPr>
      </w:pPr>
    </w:p>
    <w:p w:rsidR="009D67D0" w:rsidRPr="00E04AD0" w:rsidRDefault="009D67D0" w:rsidP="00850ECC">
      <w:pPr>
        <w:autoSpaceDE w:val="0"/>
        <w:autoSpaceDN w:val="0"/>
        <w:adjustRightInd w:val="0"/>
        <w:snapToGrid w:val="0"/>
        <w:rPr>
          <w:bCs/>
          <w:kern w:val="0"/>
          <w:sz w:val="20"/>
          <w:szCs w:val="20"/>
        </w:rPr>
      </w:pPr>
      <w:r w:rsidRPr="00E04AD0">
        <w:rPr>
          <w:b/>
          <w:bCs/>
          <w:kern w:val="0"/>
          <w:sz w:val="20"/>
          <w:szCs w:val="20"/>
        </w:rPr>
        <w:t>References</w:t>
      </w:r>
    </w:p>
    <w:p w:rsidR="009D67D0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Allen,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(1985).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Physical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sedimentology</w:t>
      </w:r>
      <w:r w:rsidRPr="00E04AD0">
        <w:rPr>
          <w:noProof/>
          <w:kern w:val="0"/>
          <w:sz w:val="20"/>
          <w:szCs w:val="20"/>
        </w:rPr>
        <w:t>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Allen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&amp;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Unwin.</w:t>
      </w:r>
    </w:p>
    <w:p w:rsidR="009D67D0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2.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Astin,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Rogers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(1991).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"Subaqueous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shrinkage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cracks"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Devonian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Scotland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reinterpreted."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Sedimentary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Research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61(5):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850-859.</w:t>
      </w:r>
    </w:p>
    <w:p w:rsidR="009D67D0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Aydin,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DeGraff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(1988).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"Evoluton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fracture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patterns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lava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flows."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Science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239(4839):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471-476.</w:t>
      </w:r>
    </w:p>
    <w:p w:rsidR="009D67D0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Bahat,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(1991).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Tectonofractography</w:t>
      </w:r>
      <w:r w:rsidRPr="00E04AD0">
        <w:rPr>
          <w:noProof/>
          <w:kern w:val="0"/>
          <w:sz w:val="20"/>
          <w:szCs w:val="20"/>
        </w:rPr>
        <w:t>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Springer.</w:t>
      </w:r>
    </w:p>
    <w:p w:rsidR="009D67D0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Baldwin,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(1974).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control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mud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crack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patterns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small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gastropod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trails."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Sedimentary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Research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44(3).</w:t>
      </w:r>
    </w:p>
    <w:p w:rsidR="009D67D0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lastRenderedPageBreak/>
        <w:t>Begin,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Z.,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(1974).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Lake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Lisan: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the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Pleistocene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precursor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the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Dead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Sea</w:t>
      </w:r>
      <w:r w:rsidRPr="00E04AD0">
        <w:rPr>
          <w:noProof/>
          <w:kern w:val="0"/>
          <w:sz w:val="20"/>
          <w:szCs w:val="20"/>
        </w:rPr>
        <w:t>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Ministry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Commerce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Industry,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Geological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Survey.</w:t>
      </w:r>
    </w:p>
    <w:p w:rsidR="009D67D0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Berndt,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(2012).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"Kilometre-scale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seabed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depressions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Hatton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Basin,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Atlantic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Ocean: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Constraints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origin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faulting."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Marine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332: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126-133.</w:t>
      </w:r>
    </w:p>
    <w:p w:rsidR="009D67D0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Bünz,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(2003).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"Geological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controls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Storegga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gas-hydrate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system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mid-Norwegian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continental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margin."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Earth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and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Planetary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Science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Letters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209(3):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291-307.</w:t>
      </w:r>
    </w:p>
    <w:p w:rsidR="009D67D0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Cartwright,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(2011).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"Diagenetically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induced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shear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failure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fine-grained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sediments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development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systems."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Marine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and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Petroleum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28(9):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1593-1610.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Cartwright,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Dewhurst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(1998).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"Layer-bound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compaction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fine-grained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sediments."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Society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America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Bulletin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110(10):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1242-1257.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Cartwright,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(2003).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genesis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systems: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review."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Society,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London,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Special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Publications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216(1):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223-243.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Cartwright,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Lonergan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(1996).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"Volumetric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contraction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during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compaction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mudrocks: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mechanism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for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development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regional‐scale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systems."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Basin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Research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8(2):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183-193.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Cartwright,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(1994).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"Episodic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basin-wide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hydrofracturing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overpressured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Early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Cenozoic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mudrock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sequences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North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Basin."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Marine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and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Petroleum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11(5):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587-607.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Cullen,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(2008).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Mohican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channel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gas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hydrate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zone,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Scotian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slope: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geophysical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structure."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Davies,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(1999).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"Giant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hummocks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deep-water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marine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sediments: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Evidence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for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large-scale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differential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compaction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density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inversion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during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early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burial."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27(10):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907-910.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Davies,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Cartwright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(2007).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"Kilometer-scale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chemical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reaction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boundary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patterns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deformation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sedimentary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rocks."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Earth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and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Planetary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Science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Letters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262(1):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125-137.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De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Paola,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(2007).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mechanical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model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for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complex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patterns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induced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evaporite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dehydration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cyclic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changes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fluid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pressure."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Structural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29(10):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1573-1584.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DeGraff,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Aydin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(1987).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"Surface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morphology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columnar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joints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its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significance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to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mechanics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direction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joint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growth."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Society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America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Bulletin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99(5):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605-617.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lastRenderedPageBreak/>
        <w:t>Dewhurst,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(1999).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development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systems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syneresis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colloidal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sediments."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Marine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and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Petroleum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16(8):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793-810.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Engelder,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Fischer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(1996).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"Loading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configurations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driving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mechanisms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for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joints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Griffith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energy-balance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concept."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Tectonophysics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256(1):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253-277.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Gay,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(2006).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"Evidences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early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to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late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fluid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migration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from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upper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Miocene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turbiditic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channel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revealed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seismic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coupled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to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geochemical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sampling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within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seafloor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pockmarks,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Lower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Congo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Basin."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Marine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and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Petroleum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23(3):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387-399.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Gay,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(2006).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"Isolated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seafloor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pockmarks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linked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to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BSRs,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fluid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chimneys,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stacked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Oligocene–Miocene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turbiditic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palaeochannels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Lower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Congo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Basin."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Marine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226(1):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25-40.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Gay,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(2004).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faults‐furrows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system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related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to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early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stages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compaction–upper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Miocene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to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recent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sediments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Lower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Congo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Basin."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Basin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Research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16(1):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101-116.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Goehring,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(2010).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"Evolution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mud-crack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patterns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during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repeated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drying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cycles."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Soft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Matter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6(15):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3562-3567.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Goulty,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(2001).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"Mechanics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layer-bound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fine-grained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sediments."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the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Society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159(3):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239-246.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Goulty,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(2001).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networks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fine‐grained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sediments–an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alternative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to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syneresis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mechanism."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First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Break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19(2):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69-73.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Goulty,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(2008).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"Geomechanics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systems: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review."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Petroleum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Geoscience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14(4):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389-397.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Goulty,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Swarbrick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(2005).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"Development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systems: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test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hypotheses."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the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Society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162(4):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587-590.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Groisman,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Kaplan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(1994).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experimental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study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cracking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induced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desiccation."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EPL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(Europhysics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Letters)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25(6):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415.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Grossenbacher,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K.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McDuffie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(1995).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"Conductive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cooling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lava: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columnar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joint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diameter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stria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width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functions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cooling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rate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thermal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gradient."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volcanology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and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geothermal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research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69(1):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95-103.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Henriet,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(1991).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"Early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fracturing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Palaeogene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clays,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southernmost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North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Sea: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relevance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to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mechanisms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primary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hydrocarbon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migration."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Generation,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lastRenderedPageBreak/>
        <w:t>accumulation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and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production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Europe's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hydrocarbons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217-227.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Higgs,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W.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K.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McClay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(1993).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"Analogue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sandbox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modelling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Miocene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extensional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Outer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Moray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Firth."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Society,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London,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Special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Publications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71(1):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141-162.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Hustoft,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(2007).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"High-resolution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3D-seismic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data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indicate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focussed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fluid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migration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pathways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above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systems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mid-Norwegian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margin."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Marine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245(1):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89-106.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Kulander,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(1979).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Application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fractography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to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core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outcrop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fracture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investigations,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Department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Energy,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Morgantown,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WV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(USA).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Morgantown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Energy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Research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Center.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Larter,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(2000).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drain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graben: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integrated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study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Heimdal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area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petroleum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system."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Geochemical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Exploration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69: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619-622.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Lawn,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(1993).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Fracture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brittle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solids</w:t>
      </w:r>
      <w:r w:rsidRPr="00E04AD0">
        <w:rPr>
          <w:noProof/>
          <w:kern w:val="0"/>
          <w:sz w:val="20"/>
          <w:szCs w:val="20"/>
        </w:rPr>
        <w:t>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Cambridge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university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press.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Leeder,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(1982).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Sedimentology: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process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and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product</w:t>
      </w:r>
      <w:r w:rsidRPr="00E04AD0">
        <w:rPr>
          <w:noProof/>
          <w:kern w:val="0"/>
          <w:sz w:val="20"/>
          <w:szCs w:val="20"/>
        </w:rPr>
        <w:t>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Allen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&amp;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Unwin.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Lonergan,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(1998).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geometry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systems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Tertiary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mudrocks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North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Sea."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Structural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20(5):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529-548.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Long,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(2004).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"Sea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morphology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Faroe-Shetland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Channel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derived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from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seismic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datasets."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Society,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London,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Memoirs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29(1):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53-61.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Müller,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(1998).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"Starch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columns: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Analog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model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for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basalt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columns."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Geophysical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Research: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Solid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Earth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(1978–2012)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103(B7):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15239-15253.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Ogiesoba,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(2015).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"Diffraction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imaging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within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submarine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volcanic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terrain,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Maverick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Basin,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south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Texas."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Interpretation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SF81-SF99.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Olson,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Pollard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(1989).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"Inferring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paleostresses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from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natural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fracture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patterns: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new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method."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17(4):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345-348.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Panien,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(2001).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"Analogical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model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deformation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sandy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submarine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channels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shaly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pelagic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sediments."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Oil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&amp;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Gas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Science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and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Technology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56(4):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319-325.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Pettijohn,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(1957).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"Sedimentary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Rocks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Harper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Brothers."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New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York,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USA</w:t>
      </w:r>
      <w:r w:rsidRPr="00E04AD0">
        <w:rPr>
          <w:noProof/>
          <w:kern w:val="0"/>
          <w:sz w:val="20"/>
          <w:szCs w:val="20"/>
        </w:rPr>
        <w:t>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Pollard,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Aydin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(1988).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"Progress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understanding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jointing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over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past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century."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Society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America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Bulletin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100</w:t>
      </w:r>
      <w:r w:rsidR="008F73C3" w:rsidRPr="00E04AD0">
        <w:rPr>
          <w:noProof/>
          <w:kern w:val="0"/>
          <w:sz w:val="20"/>
          <w:szCs w:val="20"/>
        </w:rPr>
        <w:t>(8):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="008F73C3" w:rsidRPr="00E04AD0">
        <w:rPr>
          <w:noProof/>
          <w:kern w:val="0"/>
          <w:sz w:val="20"/>
          <w:szCs w:val="20"/>
        </w:rPr>
        <w:t>1181-1204.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Ryan,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Sammis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(1978).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"Cyclic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fracture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mechanisms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cooling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basalt."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lastRenderedPageBreak/>
        <w:t>Geological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Society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America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Bulletin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89(9):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1295-1308.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Shin,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H.,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(2010).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"Displacement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field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contraction‐driven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Geophysical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Research: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Solid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Earth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(1978–2012)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115(B7).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Stuevold,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(2003).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Ormen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Lange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field,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Møre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basin,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offshore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mid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Norway."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Society,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London,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Special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Publications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216(1):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263-281.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Sun,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Q.,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(2010).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their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implications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for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hydrocarbon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reservoirs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southern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Qiongdongnan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Basin,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South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China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Sea."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Asian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Earth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Sciences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39(5):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470-479.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Sun,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Q.,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(2009).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"Characteristics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formation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mechanism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Qiongdongnan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Basin,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Northern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South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China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Sea."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Earth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Science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20: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180-192.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NEAL,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(1968).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"Giant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desiccation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Great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playas."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Society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America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Bulletin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79(1):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69-90.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Trincardi,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(2004).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"Evidence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soft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sediment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deformation,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fluid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escape,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sediment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failure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regional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weak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layers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within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late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Quaternary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mud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deposits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Adriatic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Sea."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Marine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213(1):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91-119.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Verschuren,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(1992).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An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integrated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3D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approach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to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clay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tectonic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deformation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and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the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development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new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3D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surface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modelling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method</w:t>
      </w:r>
      <w:r w:rsidRPr="00E04AD0">
        <w:rPr>
          <w:noProof/>
          <w:kern w:val="0"/>
          <w:sz w:val="20"/>
          <w:szCs w:val="20"/>
        </w:rPr>
        <w:t>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Victor,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Moretti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(2006).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systems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channel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boudinage: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analysis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multidirectional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extension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analogue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sandbox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experiments."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Marine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and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Petroleum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23(7):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777-789.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lastRenderedPageBreak/>
        <w:t>Walker,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(1986).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"Cracks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surface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look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intricately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random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but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actually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develop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rather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systematically."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Scientific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American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255(4):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204-209.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Watterson,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J.,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(2000).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"Geometry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origin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system."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the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Society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157(1):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151-162.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Wei,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K.,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(2001).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"High-precision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sequence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stratigraphy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Qiongdongnan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Basin."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Earth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Science-Journal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China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University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Geosciences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26(1):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59-66.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Weinberger,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(1999).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"Initiation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growth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cracks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during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desiccation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stratified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muddy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sediments."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Structural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Geology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21(4):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379-386.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Weinberger,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(2001).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"Evolution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patterns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stratified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mud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during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desiccation: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role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flaw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distribution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layer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boundaries."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Geological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Society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America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Bulletin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113(1):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20-31.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White,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W.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(1961).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"Colloid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phenomena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sedimentation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argillaceous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rocks."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Sedimentary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Research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31(4).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Wu,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(2009).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"Petroleum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system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deepwater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basins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Northern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South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China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Sea."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Journal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of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Earth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Science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20: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124-135.</w:t>
      </w:r>
    </w:p>
    <w:p w:rsidR="008F73C3" w:rsidRPr="00E04AD0" w:rsidRDefault="009D67D0" w:rsidP="00850ECC">
      <w:pPr>
        <w:widowControl/>
        <w:numPr>
          <w:ilvl w:val="0"/>
          <w:numId w:val="6"/>
        </w:numPr>
        <w:snapToGrid w:val="0"/>
        <w:ind w:left="425" w:hanging="425"/>
        <w:rPr>
          <w:noProof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Wu,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S.,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(2009).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"Polygonal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fault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oil-gas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accumulation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deep-water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area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Qiongdongnan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Basin."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Acta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Petrolei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Sinica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30(1):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22-26.</w:t>
      </w:r>
    </w:p>
    <w:p w:rsidR="00850ECC" w:rsidRPr="00E04AD0" w:rsidRDefault="009D67D0" w:rsidP="00850ECC">
      <w:pPr>
        <w:widowControl/>
        <w:numPr>
          <w:ilvl w:val="0"/>
          <w:numId w:val="6"/>
        </w:numPr>
        <w:autoSpaceDE w:val="0"/>
        <w:autoSpaceDN w:val="0"/>
        <w:adjustRightInd w:val="0"/>
        <w:snapToGrid w:val="0"/>
        <w:ind w:left="425" w:hanging="425"/>
        <w:rPr>
          <w:color w:val="000000"/>
          <w:kern w:val="0"/>
          <w:sz w:val="20"/>
          <w:szCs w:val="20"/>
        </w:rPr>
      </w:pPr>
      <w:r w:rsidRPr="00E04AD0">
        <w:rPr>
          <w:noProof/>
          <w:kern w:val="0"/>
          <w:sz w:val="20"/>
          <w:szCs w:val="20"/>
        </w:rPr>
        <w:t>YAO,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G.-s.,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al.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(2008).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"Double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provenance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depositional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model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and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exploration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prospect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in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the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deep-water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area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of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Qiongdongnan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Basin."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Petroleum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Exploration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and</w:t>
      </w:r>
      <w:r w:rsidR="00850ECC" w:rsidRPr="00E04AD0">
        <w:rPr>
          <w:noProof/>
          <w:kern w:val="0"/>
          <w:sz w:val="20"/>
          <w:szCs w:val="20"/>
          <w:u w:val="single"/>
        </w:rPr>
        <w:t xml:space="preserve"> </w:t>
      </w:r>
      <w:r w:rsidRPr="00E04AD0">
        <w:rPr>
          <w:noProof/>
          <w:kern w:val="0"/>
          <w:sz w:val="20"/>
          <w:szCs w:val="20"/>
          <w:u w:val="single"/>
        </w:rPr>
        <w:t>Development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35(6):</w:t>
      </w:r>
      <w:r w:rsidR="00850ECC" w:rsidRPr="00E04AD0">
        <w:rPr>
          <w:noProof/>
          <w:kern w:val="0"/>
          <w:sz w:val="20"/>
          <w:szCs w:val="20"/>
        </w:rPr>
        <w:t xml:space="preserve"> </w:t>
      </w:r>
      <w:r w:rsidRPr="00E04AD0">
        <w:rPr>
          <w:noProof/>
          <w:kern w:val="0"/>
          <w:sz w:val="20"/>
          <w:szCs w:val="20"/>
        </w:rPr>
        <w:t>685-691.</w:t>
      </w:r>
      <w:r w:rsidR="00E04AD0" w:rsidRPr="00E04AD0">
        <w:rPr>
          <w:rFonts w:hint="eastAsia"/>
          <w:noProof/>
          <w:kern w:val="0"/>
          <w:sz w:val="20"/>
          <w:szCs w:val="20"/>
        </w:rPr>
        <w:t xml:space="preserve"> </w:t>
      </w:r>
    </w:p>
    <w:p w:rsidR="00850ECC" w:rsidRPr="00E04AD0" w:rsidRDefault="00850ECC" w:rsidP="00850ECC">
      <w:pPr>
        <w:autoSpaceDE w:val="0"/>
        <w:autoSpaceDN w:val="0"/>
        <w:adjustRightInd w:val="0"/>
        <w:snapToGrid w:val="0"/>
        <w:ind w:left="425" w:hanging="425"/>
        <w:rPr>
          <w:color w:val="000000"/>
          <w:kern w:val="0"/>
          <w:sz w:val="20"/>
          <w:szCs w:val="20"/>
        </w:rPr>
        <w:sectPr w:rsidR="00850ECC" w:rsidRPr="00E04AD0" w:rsidSect="00E04AD0">
          <w:headerReference w:type="default" r:id="rId32"/>
          <w:footerReference w:type="even" r:id="rId33"/>
          <w:footerReference w:type="default" r:id="rId34"/>
          <w:type w:val="continuous"/>
          <w:pgSz w:w="12242" w:h="15842" w:code="1"/>
          <w:pgMar w:top="1440" w:right="1440" w:bottom="1440" w:left="1440" w:header="720" w:footer="720" w:gutter="0"/>
          <w:cols w:num="2" w:space="576"/>
          <w:docGrid w:linePitch="312"/>
        </w:sectPr>
      </w:pPr>
    </w:p>
    <w:p w:rsidR="0024765E" w:rsidRPr="00E04AD0" w:rsidRDefault="0024765E" w:rsidP="00850ECC">
      <w:pPr>
        <w:pStyle w:val="Preformatted"/>
        <w:tabs>
          <w:tab w:val="clear" w:pos="9590"/>
        </w:tabs>
        <w:snapToGrid w:val="0"/>
        <w:ind w:left="425" w:hanging="425"/>
        <w:jc w:val="both"/>
        <w:rPr>
          <w:rFonts w:ascii="Times New Roman" w:hAnsi="Times New Roman"/>
          <w:b/>
        </w:rPr>
      </w:pPr>
    </w:p>
    <w:p w:rsidR="00850ECC" w:rsidRPr="00E04AD0" w:rsidRDefault="00850ECC" w:rsidP="00850ECC">
      <w:pPr>
        <w:snapToGrid w:val="0"/>
        <w:ind w:left="425" w:hanging="425"/>
        <w:rPr>
          <w:kern w:val="0"/>
          <w:sz w:val="20"/>
          <w:szCs w:val="20"/>
        </w:rPr>
      </w:pPr>
    </w:p>
    <w:p w:rsidR="00A40EBF" w:rsidRPr="00E04AD0" w:rsidRDefault="00850ECC" w:rsidP="00850ECC">
      <w:pPr>
        <w:snapToGrid w:val="0"/>
        <w:ind w:left="425" w:hanging="425"/>
        <w:rPr>
          <w:kern w:val="0"/>
          <w:sz w:val="20"/>
          <w:szCs w:val="20"/>
        </w:rPr>
      </w:pPr>
      <w:r w:rsidRPr="00E04AD0">
        <w:rPr>
          <w:kern w:val="0"/>
          <w:sz w:val="20"/>
          <w:szCs w:val="20"/>
        </w:rPr>
        <w:t>1/18/2016</w:t>
      </w:r>
    </w:p>
    <w:sectPr w:rsidR="00A40EBF" w:rsidRPr="00E04AD0" w:rsidSect="00540A88">
      <w:footerReference w:type="default" r:id="rId35"/>
      <w:type w:val="continuous"/>
      <w:pgSz w:w="12242" w:h="15842" w:code="1"/>
      <w:pgMar w:top="1440" w:right="1440" w:bottom="1440" w:left="1440" w:header="720" w:footer="720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D88" w:rsidRDefault="00DE3D88">
      <w:r>
        <w:separator/>
      </w:r>
    </w:p>
  </w:endnote>
  <w:endnote w:type="continuationSeparator" w:id="0">
    <w:p w:rsidR="00DE3D88" w:rsidRDefault="00DE3D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91F" w:rsidRDefault="00B7091F" w:rsidP="00EC7F2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7091F" w:rsidRDefault="00B7091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91F" w:rsidRPr="00850ECC" w:rsidRDefault="00B7091F" w:rsidP="00850ECC">
    <w:pPr>
      <w:jc w:val="center"/>
      <w:rPr>
        <w:sz w:val="20"/>
      </w:rPr>
    </w:pPr>
    <w:r w:rsidRPr="00850ECC">
      <w:rPr>
        <w:sz w:val="20"/>
      </w:rPr>
      <w:fldChar w:fldCharType="begin"/>
    </w:r>
    <w:r w:rsidRPr="00850ECC">
      <w:rPr>
        <w:sz w:val="20"/>
      </w:rPr>
      <w:instrText xml:space="preserve"> page  </w:instrText>
    </w:r>
    <w:r w:rsidRPr="00850ECC">
      <w:rPr>
        <w:sz w:val="20"/>
      </w:rPr>
      <w:fldChar w:fldCharType="separate"/>
    </w:r>
    <w:r w:rsidR="0060017C">
      <w:rPr>
        <w:noProof/>
        <w:sz w:val="20"/>
      </w:rPr>
      <w:t>9</w:t>
    </w:r>
    <w:r w:rsidRPr="00850ECC">
      <w:rPr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91F" w:rsidRDefault="00B7091F" w:rsidP="00EC7F2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7091F" w:rsidRDefault="00B7091F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91F" w:rsidRPr="00850ECC" w:rsidRDefault="00B7091F" w:rsidP="00850ECC">
    <w:pPr>
      <w:jc w:val="center"/>
      <w:rPr>
        <w:sz w:val="20"/>
      </w:rPr>
    </w:pPr>
    <w:r w:rsidRPr="00850ECC">
      <w:rPr>
        <w:sz w:val="20"/>
      </w:rPr>
      <w:fldChar w:fldCharType="begin"/>
    </w:r>
    <w:r w:rsidRPr="00850ECC">
      <w:rPr>
        <w:sz w:val="20"/>
      </w:rPr>
      <w:instrText xml:space="preserve"> page  </w:instrText>
    </w:r>
    <w:r w:rsidRPr="00850ECC">
      <w:rPr>
        <w:sz w:val="20"/>
      </w:rPr>
      <w:fldChar w:fldCharType="separate"/>
    </w:r>
    <w:r w:rsidR="0060017C">
      <w:rPr>
        <w:noProof/>
        <w:sz w:val="20"/>
      </w:rPr>
      <w:t>14</w:t>
    </w:r>
    <w:r w:rsidRPr="00850ECC">
      <w:rPr>
        <w:sz w:val="20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91F" w:rsidRDefault="00B7091F" w:rsidP="00EC7F2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7091F" w:rsidRDefault="00B7091F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91F" w:rsidRPr="00850ECC" w:rsidRDefault="00B7091F" w:rsidP="00850ECC">
    <w:pPr>
      <w:jc w:val="center"/>
      <w:rPr>
        <w:sz w:val="20"/>
      </w:rPr>
    </w:pPr>
    <w:r w:rsidRPr="00850ECC">
      <w:rPr>
        <w:sz w:val="20"/>
      </w:rPr>
      <w:fldChar w:fldCharType="begin"/>
    </w:r>
    <w:r w:rsidRPr="00850ECC">
      <w:rPr>
        <w:sz w:val="20"/>
      </w:rPr>
      <w:instrText xml:space="preserve"> page  </w:instrText>
    </w:r>
    <w:r w:rsidRPr="00850ECC">
      <w:rPr>
        <w:sz w:val="20"/>
      </w:rPr>
      <w:fldChar w:fldCharType="separate"/>
    </w:r>
    <w:r>
      <w:rPr>
        <w:noProof/>
        <w:sz w:val="20"/>
      </w:rPr>
      <w:t>7</w:t>
    </w:r>
    <w:r w:rsidRPr="00850ECC">
      <w:rPr>
        <w:sz w:val="20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91F" w:rsidRDefault="00B7091F" w:rsidP="00EC7F2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7091F" w:rsidRDefault="00B7091F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91F" w:rsidRPr="00850ECC" w:rsidRDefault="00B7091F" w:rsidP="00850ECC">
    <w:pPr>
      <w:jc w:val="center"/>
      <w:rPr>
        <w:sz w:val="20"/>
      </w:rPr>
    </w:pPr>
    <w:r w:rsidRPr="00850ECC">
      <w:rPr>
        <w:sz w:val="20"/>
      </w:rPr>
      <w:fldChar w:fldCharType="begin"/>
    </w:r>
    <w:r w:rsidRPr="00850ECC">
      <w:rPr>
        <w:sz w:val="20"/>
      </w:rPr>
      <w:instrText xml:space="preserve"> page  </w:instrText>
    </w:r>
    <w:r w:rsidRPr="00850ECC">
      <w:rPr>
        <w:sz w:val="20"/>
      </w:rPr>
      <w:fldChar w:fldCharType="separate"/>
    </w:r>
    <w:r w:rsidR="0060017C">
      <w:rPr>
        <w:noProof/>
        <w:sz w:val="20"/>
      </w:rPr>
      <w:t>17</w:t>
    </w:r>
    <w:r w:rsidRPr="00850ECC">
      <w:rPr>
        <w:sz w:val="20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91F" w:rsidRDefault="00B7091F" w:rsidP="0024765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</w:t>
    </w:r>
    <w:r>
      <w:rPr>
        <w:rStyle w:val="PageNumber"/>
      </w:rPr>
      <w:fldChar w:fldCharType="end"/>
    </w:r>
  </w:p>
  <w:p w:rsidR="00B7091F" w:rsidRDefault="00B7091F" w:rsidP="00E276E4">
    <w:pPr>
      <w:pStyle w:val="Footer"/>
      <w:jc w:val="center"/>
    </w:pPr>
    <w:hyperlink r:id="rId1" w:history="1">
      <w:r w:rsidRPr="00CC3CF9">
        <w:rPr>
          <w:rStyle w:val="Hyperlink"/>
          <w:sz w:val="20"/>
          <w:szCs w:val="20"/>
        </w:rPr>
        <w:t>http://www.sciencepub.net/researcher</w:t>
      </w:r>
    </w:hyperlink>
    <w:r>
      <w:rPr>
        <w:rFonts w:hint="eastAsia"/>
        <w:bCs/>
        <w:sz w:val="20"/>
      </w:rPr>
      <w:t xml:space="preserve">  </w:t>
    </w:r>
    <w:r>
      <w:rPr>
        <w:bCs/>
        <w:sz w:val="20"/>
      </w:rPr>
      <w:t xml:space="preserve">  </w:t>
    </w:r>
    <w:r>
      <w:rPr>
        <w:rFonts w:hint="eastAsia"/>
        <w:bCs/>
        <w:sz w:val="20"/>
      </w:rPr>
      <w:t xml:space="preserve">                                    </w:t>
    </w:r>
    <w:hyperlink r:id="rId2" w:history="1">
      <w:r w:rsidRPr="00261027">
        <w:rPr>
          <w:rStyle w:val="Hyperlink"/>
          <w:bCs/>
          <w:sz w:val="20"/>
        </w:rPr>
        <w:t>researcher135@gmail.com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D88" w:rsidRDefault="00DE3D88">
      <w:r>
        <w:separator/>
      </w:r>
    </w:p>
  </w:footnote>
  <w:footnote w:type="continuationSeparator" w:id="0">
    <w:p w:rsidR="00DE3D88" w:rsidRDefault="00DE3D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91F" w:rsidRPr="00850ECC" w:rsidRDefault="00B7091F" w:rsidP="00850ECC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rPr>
        <w:iCs/>
        <w:sz w:val="20"/>
        <w:szCs w:val="20"/>
      </w:rPr>
    </w:pPr>
    <w:r w:rsidRPr="00850ECC">
      <w:rPr>
        <w:rFonts w:hint="eastAsia"/>
        <w:iCs/>
        <w:color w:val="000000"/>
        <w:sz w:val="20"/>
        <w:szCs w:val="20"/>
      </w:rPr>
      <w:tab/>
    </w:r>
    <w:r w:rsidRPr="00850ECC">
      <w:rPr>
        <w:iCs/>
        <w:color w:val="000000"/>
        <w:sz w:val="20"/>
        <w:szCs w:val="20"/>
      </w:rPr>
      <w:t xml:space="preserve">Researcher </w:t>
    </w:r>
    <w:r w:rsidRPr="00850ECC">
      <w:rPr>
        <w:iCs/>
        <w:sz w:val="20"/>
        <w:szCs w:val="20"/>
      </w:rPr>
      <w:t>201</w:t>
    </w:r>
    <w:r w:rsidRPr="00850ECC">
      <w:rPr>
        <w:rFonts w:hint="eastAsia"/>
        <w:iCs/>
        <w:sz w:val="20"/>
        <w:szCs w:val="20"/>
      </w:rPr>
      <w:t>6</w:t>
    </w:r>
    <w:r w:rsidRPr="00850ECC">
      <w:rPr>
        <w:iCs/>
        <w:sz w:val="20"/>
        <w:szCs w:val="20"/>
      </w:rPr>
      <w:t>;</w:t>
    </w:r>
    <w:r w:rsidRPr="00850ECC">
      <w:rPr>
        <w:rFonts w:hint="eastAsia"/>
        <w:iCs/>
        <w:sz w:val="20"/>
        <w:szCs w:val="20"/>
      </w:rPr>
      <w:t>8</w:t>
    </w:r>
    <w:r w:rsidRPr="00850ECC">
      <w:rPr>
        <w:iCs/>
        <w:sz w:val="20"/>
        <w:szCs w:val="20"/>
      </w:rPr>
      <w:t>(</w:t>
    </w:r>
    <w:r w:rsidRPr="00850ECC">
      <w:rPr>
        <w:rFonts w:hint="eastAsia"/>
        <w:iCs/>
        <w:sz w:val="20"/>
        <w:szCs w:val="20"/>
      </w:rPr>
      <w:t>1</w:t>
    </w:r>
    <w:r w:rsidRPr="00850ECC">
      <w:rPr>
        <w:iCs/>
        <w:sz w:val="20"/>
        <w:szCs w:val="20"/>
      </w:rPr>
      <w:t xml:space="preserve">)  </w:t>
    </w:r>
    <w:r w:rsidRPr="00850ECC">
      <w:rPr>
        <w:rFonts w:hint="eastAsia"/>
        <w:iCs/>
        <w:sz w:val="20"/>
        <w:szCs w:val="20"/>
      </w:rPr>
      <w:t xml:space="preserve"> </w:t>
    </w:r>
    <w:r w:rsidRPr="00850ECC">
      <w:rPr>
        <w:iCs/>
        <w:sz w:val="20"/>
        <w:szCs w:val="20"/>
      </w:rPr>
      <w:t xml:space="preserve"> </w:t>
    </w:r>
    <w:r w:rsidRPr="00850ECC">
      <w:rPr>
        <w:rFonts w:hint="eastAsia"/>
        <w:iCs/>
        <w:sz w:val="20"/>
        <w:szCs w:val="20"/>
      </w:rPr>
      <w:tab/>
    </w:r>
    <w:r w:rsidRPr="00850ECC">
      <w:rPr>
        <w:iCs/>
        <w:sz w:val="20"/>
        <w:szCs w:val="20"/>
      </w:rPr>
      <w:t xml:space="preserve">    </w:t>
    </w:r>
    <w:r w:rsidRPr="00850ECC">
      <w:rPr>
        <w:sz w:val="20"/>
        <w:szCs w:val="20"/>
      </w:rPr>
      <w:t xml:space="preserve"> </w:t>
    </w:r>
    <w:hyperlink r:id="rId1" w:history="1">
      <w:r w:rsidRPr="00850ECC">
        <w:rPr>
          <w:rStyle w:val="Hyperlink"/>
          <w:sz w:val="20"/>
          <w:szCs w:val="20"/>
        </w:rPr>
        <w:t>http://www.sciencepub.net/researcher</w:t>
      </w:r>
    </w:hyperlink>
  </w:p>
  <w:p w:rsidR="00B7091F" w:rsidRPr="00850ECC" w:rsidRDefault="00B7091F" w:rsidP="00850ECC">
    <w:pPr>
      <w:tabs>
        <w:tab w:val="left" w:pos="851"/>
        <w:tab w:val="right" w:pos="8364"/>
      </w:tabs>
      <w:adjustRightInd w:val="0"/>
      <w:snapToGrid w:val="0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91F" w:rsidRPr="00850ECC" w:rsidRDefault="00B7091F" w:rsidP="00850ECC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rPr>
        <w:iCs/>
        <w:sz w:val="20"/>
        <w:szCs w:val="20"/>
      </w:rPr>
    </w:pPr>
    <w:r w:rsidRPr="00850ECC">
      <w:rPr>
        <w:rFonts w:hint="eastAsia"/>
        <w:iCs/>
        <w:color w:val="000000"/>
        <w:sz w:val="20"/>
        <w:szCs w:val="20"/>
      </w:rPr>
      <w:tab/>
    </w:r>
    <w:r w:rsidRPr="00850ECC">
      <w:rPr>
        <w:iCs/>
        <w:color w:val="000000"/>
        <w:sz w:val="20"/>
        <w:szCs w:val="20"/>
      </w:rPr>
      <w:t xml:space="preserve">Researcher </w:t>
    </w:r>
    <w:r w:rsidRPr="00850ECC">
      <w:rPr>
        <w:iCs/>
        <w:sz w:val="20"/>
        <w:szCs w:val="20"/>
      </w:rPr>
      <w:t>201</w:t>
    </w:r>
    <w:r w:rsidRPr="00850ECC">
      <w:rPr>
        <w:rFonts w:hint="eastAsia"/>
        <w:iCs/>
        <w:sz w:val="20"/>
        <w:szCs w:val="20"/>
      </w:rPr>
      <w:t>6</w:t>
    </w:r>
    <w:r w:rsidRPr="00850ECC">
      <w:rPr>
        <w:iCs/>
        <w:sz w:val="20"/>
        <w:szCs w:val="20"/>
      </w:rPr>
      <w:t>;</w:t>
    </w:r>
    <w:r w:rsidRPr="00850ECC">
      <w:rPr>
        <w:rFonts w:hint="eastAsia"/>
        <w:iCs/>
        <w:sz w:val="20"/>
        <w:szCs w:val="20"/>
      </w:rPr>
      <w:t>8</w:t>
    </w:r>
    <w:r w:rsidRPr="00850ECC">
      <w:rPr>
        <w:iCs/>
        <w:sz w:val="20"/>
        <w:szCs w:val="20"/>
      </w:rPr>
      <w:t>(</w:t>
    </w:r>
    <w:r w:rsidRPr="00850ECC">
      <w:rPr>
        <w:rFonts w:hint="eastAsia"/>
        <w:iCs/>
        <w:sz w:val="20"/>
        <w:szCs w:val="20"/>
      </w:rPr>
      <w:t>1</w:t>
    </w:r>
    <w:r w:rsidRPr="00850ECC">
      <w:rPr>
        <w:iCs/>
        <w:sz w:val="20"/>
        <w:szCs w:val="20"/>
      </w:rPr>
      <w:t xml:space="preserve">)  </w:t>
    </w:r>
    <w:r w:rsidRPr="00850ECC">
      <w:rPr>
        <w:rFonts w:hint="eastAsia"/>
        <w:iCs/>
        <w:sz w:val="20"/>
        <w:szCs w:val="20"/>
      </w:rPr>
      <w:t xml:space="preserve"> </w:t>
    </w:r>
    <w:r w:rsidRPr="00850ECC">
      <w:rPr>
        <w:iCs/>
        <w:sz w:val="20"/>
        <w:szCs w:val="20"/>
      </w:rPr>
      <w:t xml:space="preserve"> </w:t>
    </w:r>
    <w:r w:rsidRPr="00850ECC">
      <w:rPr>
        <w:rFonts w:hint="eastAsia"/>
        <w:iCs/>
        <w:sz w:val="20"/>
        <w:szCs w:val="20"/>
      </w:rPr>
      <w:tab/>
    </w:r>
    <w:r w:rsidRPr="00850ECC">
      <w:rPr>
        <w:iCs/>
        <w:sz w:val="20"/>
        <w:szCs w:val="20"/>
      </w:rPr>
      <w:t xml:space="preserve">    </w:t>
    </w:r>
    <w:r w:rsidRPr="00850ECC">
      <w:rPr>
        <w:sz w:val="20"/>
        <w:szCs w:val="20"/>
      </w:rPr>
      <w:t xml:space="preserve"> </w:t>
    </w:r>
    <w:hyperlink r:id="rId1" w:history="1">
      <w:r w:rsidRPr="00850ECC">
        <w:rPr>
          <w:rStyle w:val="Hyperlink"/>
          <w:sz w:val="20"/>
          <w:szCs w:val="20"/>
        </w:rPr>
        <w:t>http://www.sciencepub.net/researcher</w:t>
      </w:r>
    </w:hyperlink>
  </w:p>
  <w:p w:rsidR="00B7091F" w:rsidRPr="00850ECC" w:rsidRDefault="00B7091F" w:rsidP="00850ECC">
    <w:pPr>
      <w:tabs>
        <w:tab w:val="left" w:pos="851"/>
        <w:tab w:val="right" w:pos="8364"/>
      </w:tabs>
      <w:adjustRightInd w:val="0"/>
      <w:snapToGrid w:val="0"/>
      <w:rPr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91F" w:rsidRPr="00850ECC" w:rsidRDefault="00B7091F" w:rsidP="00850ECC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rPr>
        <w:iCs/>
        <w:sz w:val="20"/>
        <w:szCs w:val="20"/>
      </w:rPr>
    </w:pPr>
    <w:r w:rsidRPr="00850ECC">
      <w:rPr>
        <w:rFonts w:hint="eastAsia"/>
        <w:iCs/>
        <w:color w:val="000000"/>
        <w:sz w:val="20"/>
        <w:szCs w:val="20"/>
      </w:rPr>
      <w:tab/>
    </w:r>
    <w:r w:rsidRPr="00850ECC">
      <w:rPr>
        <w:iCs/>
        <w:color w:val="000000"/>
        <w:sz w:val="20"/>
        <w:szCs w:val="20"/>
      </w:rPr>
      <w:t xml:space="preserve">Researcher </w:t>
    </w:r>
    <w:r w:rsidRPr="00850ECC">
      <w:rPr>
        <w:iCs/>
        <w:sz w:val="20"/>
        <w:szCs w:val="20"/>
      </w:rPr>
      <w:t>201</w:t>
    </w:r>
    <w:r w:rsidRPr="00850ECC">
      <w:rPr>
        <w:rFonts w:hint="eastAsia"/>
        <w:iCs/>
        <w:sz w:val="20"/>
        <w:szCs w:val="20"/>
      </w:rPr>
      <w:t>6</w:t>
    </w:r>
    <w:r w:rsidRPr="00850ECC">
      <w:rPr>
        <w:iCs/>
        <w:sz w:val="20"/>
        <w:szCs w:val="20"/>
      </w:rPr>
      <w:t>;</w:t>
    </w:r>
    <w:r w:rsidRPr="00850ECC">
      <w:rPr>
        <w:rFonts w:hint="eastAsia"/>
        <w:iCs/>
        <w:sz w:val="20"/>
        <w:szCs w:val="20"/>
      </w:rPr>
      <w:t>8</w:t>
    </w:r>
    <w:r w:rsidRPr="00850ECC">
      <w:rPr>
        <w:iCs/>
        <w:sz w:val="20"/>
        <w:szCs w:val="20"/>
      </w:rPr>
      <w:t>(</w:t>
    </w:r>
    <w:r w:rsidRPr="00850ECC">
      <w:rPr>
        <w:rFonts w:hint="eastAsia"/>
        <w:iCs/>
        <w:sz w:val="20"/>
        <w:szCs w:val="20"/>
      </w:rPr>
      <w:t>1</w:t>
    </w:r>
    <w:r w:rsidRPr="00850ECC">
      <w:rPr>
        <w:iCs/>
        <w:sz w:val="20"/>
        <w:szCs w:val="20"/>
      </w:rPr>
      <w:t xml:space="preserve">)  </w:t>
    </w:r>
    <w:r w:rsidRPr="00850ECC">
      <w:rPr>
        <w:rFonts w:hint="eastAsia"/>
        <w:iCs/>
        <w:sz w:val="20"/>
        <w:szCs w:val="20"/>
      </w:rPr>
      <w:t xml:space="preserve"> </w:t>
    </w:r>
    <w:r w:rsidRPr="00850ECC">
      <w:rPr>
        <w:iCs/>
        <w:sz w:val="20"/>
        <w:szCs w:val="20"/>
      </w:rPr>
      <w:t xml:space="preserve"> </w:t>
    </w:r>
    <w:r w:rsidRPr="00850ECC">
      <w:rPr>
        <w:rFonts w:hint="eastAsia"/>
        <w:iCs/>
        <w:sz w:val="20"/>
        <w:szCs w:val="20"/>
      </w:rPr>
      <w:tab/>
    </w:r>
    <w:r w:rsidRPr="00850ECC">
      <w:rPr>
        <w:iCs/>
        <w:sz w:val="20"/>
        <w:szCs w:val="20"/>
      </w:rPr>
      <w:t xml:space="preserve">    </w:t>
    </w:r>
    <w:r w:rsidRPr="00850ECC">
      <w:rPr>
        <w:sz w:val="20"/>
        <w:szCs w:val="20"/>
      </w:rPr>
      <w:t xml:space="preserve"> </w:t>
    </w:r>
    <w:hyperlink r:id="rId1" w:history="1">
      <w:r w:rsidRPr="00850ECC">
        <w:rPr>
          <w:rStyle w:val="Hyperlink"/>
          <w:sz w:val="20"/>
          <w:szCs w:val="20"/>
        </w:rPr>
        <w:t>http://www.sciencepub.net/researcher</w:t>
      </w:r>
    </w:hyperlink>
  </w:p>
  <w:p w:rsidR="00B7091F" w:rsidRPr="00850ECC" w:rsidRDefault="00B7091F" w:rsidP="00850ECC">
    <w:pPr>
      <w:tabs>
        <w:tab w:val="left" w:pos="851"/>
        <w:tab w:val="right" w:pos="8364"/>
      </w:tabs>
      <w:adjustRightInd w:val="0"/>
      <w:snapToGrid w:val="0"/>
      <w:rPr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91F" w:rsidRPr="00850ECC" w:rsidRDefault="00B7091F" w:rsidP="00850ECC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rPr>
        <w:iCs/>
        <w:sz w:val="20"/>
        <w:szCs w:val="20"/>
      </w:rPr>
    </w:pPr>
    <w:r w:rsidRPr="00850ECC">
      <w:rPr>
        <w:rFonts w:hint="eastAsia"/>
        <w:iCs/>
        <w:color w:val="000000"/>
        <w:sz w:val="20"/>
        <w:szCs w:val="20"/>
      </w:rPr>
      <w:tab/>
    </w:r>
    <w:r w:rsidRPr="00850ECC">
      <w:rPr>
        <w:iCs/>
        <w:color w:val="000000"/>
        <w:sz w:val="20"/>
        <w:szCs w:val="20"/>
      </w:rPr>
      <w:t xml:space="preserve">Researcher </w:t>
    </w:r>
    <w:r w:rsidRPr="00850ECC">
      <w:rPr>
        <w:iCs/>
        <w:sz w:val="20"/>
        <w:szCs w:val="20"/>
      </w:rPr>
      <w:t>201</w:t>
    </w:r>
    <w:r w:rsidRPr="00850ECC">
      <w:rPr>
        <w:rFonts w:hint="eastAsia"/>
        <w:iCs/>
        <w:sz w:val="20"/>
        <w:szCs w:val="20"/>
      </w:rPr>
      <w:t>6</w:t>
    </w:r>
    <w:r w:rsidRPr="00850ECC">
      <w:rPr>
        <w:iCs/>
        <w:sz w:val="20"/>
        <w:szCs w:val="20"/>
      </w:rPr>
      <w:t>;</w:t>
    </w:r>
    <w:r w:rsidRPr="00850ECC">
      <w:rPr>
        <w:rFonts w:hint="eastAsia"/>
        <w:iCs/>
        <w:sz w:val="20"/>
        <w:szCs w:val="20"/>
      </w:rPr>
      <w:t>8</w:t>
    </w:r>
    <w:r w:rsidRPr="00850ECC">
      <w:rPr>
        <w:iCs/>
        <w:sz w:val="20"/>
        <w:szCs w:val="20"/>
      </w:rPr>
      <w:t>(</w:t>
    </w:r>
    <w:r w:rsidRPr="00850ECC">
      <w:rPr>
        <w:rFonts w:hint="eastAsia"/>
        <w:iCs/>
        <w:sz w:val="20"/>
        <w:szCs w:val="20"/>
      </w:rPr>
      <w:t>1</w:t>
    </w:r>
    <w:r w:rsidRPr="00850ECC">
      <w:rPr>
        <w:iCs/>
        <w:sz w:val="20"/>
        <w:szCs w:val="20"/>
      </w:rPr>
      <w:t xml:space="preserve">)  </w:t>
    </w:r>
    <w:r w:rsidRPr="00850ECC">
      <w:rPr>
        <w:rFonts w:hint="eastAsia"/>
        <w:iCs/>
        <w:sz w:val="20"/>
        <w:szCs w:val="20"/>
      </w:rPr>
      <w:t xml:space="preserve"> </w:t>
    </w:r>
    <w:r w:rsidRPr="00850ECC">
      <w:rPr>
        <w:iCs/>
        <w:sz w:val="20"/>
        <w:szCs w:val="20"/>
      </w:rPr>
      <w:t xml:space="preserve"> </w:t>
    </w:r>
    <w:r w:rsidRPr="00850ECC">
      <w:rPr>
        <w:rFonts w:hint="eastAsia"/>
        <w:iCs/>
        <w:sz w:val="20"/>
        <w:szCs w:val="20"/>
      </w:rPr>
      <w:tab/>
    </w:r>
    <w:r w:rsidRPr="00850ECC">
      <w:rPr>
        <w:iCs/>
        <w:sz w:val="20"/>
        <w:szCs w:val="20"/>
      </w:rPr>
      <w:t xml:space="preserve">    </w:t>
    </w:r>
    <w:r w:rsidRPr="00850ECC">
      <w:rPr>
        <w:sz w:val="20"/>
        <w:szCs w:val="20"/>
      </w:rPr>
      <w:t xml:space="preserve"> </w:t>
    </w:r>
    <w:hyperlink r:id="rId1" w:history="1">
      <w:r w:rsidRPr="00850ECC">
        <w:rPr>
          <w:rStyle w:val="Hyperlink"/>
          <w:sz w:val="20"/>
          <w:szCs w:val="20"/>
        </w:rPr>
        <w:t>http://www.sciencepub.net/researcher</w:t>
      </w:r>
    </w:hyperlink>
  </w:p>
  <w:p w:rsidR="00B7091F" w:rsidRPr="00850ECC" w:rsidRDefault="00B7091F" w:rsidP="00850ECC">
    <w:pPr>
      <w:tabs>
        <w:tab w:val="left" w:pos="851"/>
        <w:tab w:val="right" w:pos="8364"/>
      </w:tabs>
      <w:adjustRightInd w:val="0"/>
      <w:snapToGrid w:val="0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1C51"/>
    <w:multiLevelType w:val="singleLevel"/>
    <w:tmpl w:val="FB163FC2"/>
    <w:lvl w:ilvl="0">
      <w:start w:val="1"/>
      <w:numFmt w:val="decimal"/>
      <w:lvlText w:val="[%1]"/>
      <w:lvlJc w:val="left"/>
      <w:pPr>
        <w:tabs>
          <w:tab w:val="num" w:pos="360"/>
        </w:tabs>
        <w:ind w:left="0" w:firstLine="0"/>
      </w:pPr>
      <w:rPr>
        <w:rFonts w:hint="eastAsia"/>
      </w:rPr>
    </w:lvl>
  </w:abstractNum>
  <w:abstractNum w:abstractNumId="1">
    <w:nsid w:val="587C42A9"/>
    <w:multiLevelType w:val="hybridMultilevel"/>
    <w:tmpl w:val="E32CCDEC"/>
    <w:lvl w:ilvl="0" w:tplc="E2E6153C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80"/>
        </w:tabs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2">
    <w:nsid w:val="59C94501"/>
    <w:multiLevelType w:val="hybridMultilevel"/>
    <w:tmpl w:val="E7205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4A383A"/>
    <w:multiLevelType w:val="hybridMultilevel"/>
    <w:tmpl w:val="6BD2BA62"/>
    <w:lvl w:ilvl="0" w:tplc="45E25E2E">
      <w:numFmt w:val="bullet"/>
      <w:lvlText w:val=""/>
      <w:lvlJc w:val="left"/>
      <w:pPr>
        <w:tabs>
          <w:tab w:val="num" w:pos="560"/>
        </w:tabs>
        <w:ind w:left="560" w:hanging="360"/>
      </w:pPr>
      <w:rPr>
        <w:rFonts w:ascii="Symbol" w:eastAsia="宋体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80"/>
        </w:tabs>
        <w:ind w:left="1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00"/>
        </w:tabs>
        <w:ind w:left="2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20"/>
        </w:tabs>
        <w:ind w:left="2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40"/>
        </w:tabs>
        <w:ind w:left="3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60"/>
        </w:tabs>
        <w:ind w:left="4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80"/>
        </w:tabs>
        <w:ind w:left="4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00"/>
        </w:tabs>
        <w:ind w:left="5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20"/>
        </w:tabs>
        <w:ind w:left="6320" w:hanging="360"/>
      </w:pPr>
      <w:rPr>
        <w:rFonts w:ascii="Wingdings" w:hAnsi="Wingdings" w:hint="default"/>
      </w:rPr>
    </w:lvl>
  </w:abstractNum>
  <w:abstractNum w:abstractNumId="4">
    <w:nsid w:val="6F206273"/>
    <w:multiLevelType w:val="hybridMultilevel"/>
    <w:tmpl w:val="31CE1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FC488D"/>
    <w:multiLevelType w:val="hybridMultilevel"/>
    <w:tmpl w:val="03EA9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241E"/>
    <w:rsid w:val="00023B54"/>
    <w:rsid w:val="00024EC5"/>
    <w:rsid w:val="00040DF8"/>
    <w:rsid w:val="000459B7"/>
    <w:rsid w:val="000575B7"/>
    <w:rsid w:val="00084674"/>
    <w:rsid w:val="00086D90"/>
    <w:rsid w:val="000969B0"/>
    <w:rsid w:val="000A3CF3"/>
    <w:rsid w:val="000B1931"/>
    <w:rsid w:val="000C3A43"/>
    <w:rsid w:val="000C7603"/>
    <w:rsid w:val="00100A4F"/>
    <w:rsid w:val="00105B2F"/>
    <w:rsid w:val="00107696"/>
    <w:rsid w:val="00110AA1"/>
    <w:rsid w:val="00125BC1"/>
    <w:rsid w:val="00133E96"/>
    <w:rsid w:val="00136CCD"/>
    <w:rsid w:val="001436B0"/>
    <w:rsid w:val="001B1196"/>
    <w:rsid w:val="00203A5A"/>
    <w:rsid w:val="0022745D"/>
    <w:rsid w:val="00236E63"/>
    <w:rsid w:val="0024765E"/>
    <w:rsid w:val="0027359C"/>
    <w:rsid w:val="002878BA"/>
    <w:rsid w:val="00292F9C"/>
    <w:rsid w:val="002A04D4"/>
    <w:rsid w:val="002A07A1"/>
    <w:rsid w:val="002D41DA"/>
    <w:rsid w:val="002E6115"/>
    <w:rsid w:val="00334240"/>
    <w:rsid w:val="00350532"/>
    <w:rsid w:val="00360B21"/>
    <w:rsid w:val="00364FC0"/>
    <w:rsid w:val="003B19FD"/>
    <w:rsid w:val="003C74DC"/>
    <w:rsid w:val="003D6318"/>
    <w:rsid w:val="00406B70"/>
    <w:rsid w:val="00442994"/>
    <w:rsid w:val="0045310D"/>
    <w:rsid w:val="00492C2F"/>
    <w:rsid w:val="004A0581"/>
    <w:rsid w:val="004A3B12"/>
    <w:rsid w:val="004B68EA"/>
    <w:rsid w:val="004C1580"/>
    <w:rsid w:val="004C7F2E"/>
    <w:rsid w:val="004D0E93"/>
    <w:rsid w:val="004E2EC0"/>
    <w:rsid w:val="004E3AE1"/>
    <w:rsid w:val="004F2F80"/>
    <w:rsid w:val="004F7854"/>
    <w:rsid w:val="00540A88"/>
    <w:rsid w:val="0056292D"/>
    <w:rsid w:val="005633C9"/>
    <w:rsid w:val="00580D21"/>
    <w:rsid w:val="005A2CFD"/>
    <w:rsid w:val="005D3477"/>
    <w:rsid w:val="005E0564"/>
    <w:rsid w:val="005F156D"/>
    <w:rsid w:val="0060017C"/>
    <w:rsid w:val="00616CF4"/>
    <w:rsid w:val="006176C0"/>
    <w:rsid w:val="00657BEC"/>
    <w:rsid w:val="00663BCA"/>
    <w:rsid w:val="006A5910"/>
    <w:rsid w:val="006A6217"/>
    <w:rsid w:val="006F2E6F"/>
    <w:rsid w:val="00724815"/>
    <w:rsid w:val="00740157"/>
    <w:rsid w:val="007722EB"/>
    <w:rsid w:val="007A1F3D"/>
    <w:rsid w:val="007A2D61"/>
    <w:rsid w:val="007B0C7C"/>
    <w:rsid w:val="007B16E0"/>
    <w:rsid w:val="007D43D5"/>
    <w:rsid w:val="007D4C04"/>
    <w:rsid w:val="007D51A9"/>
    <w:rsid w:val="007E0632"/>
    <w:rsid w:val="007E25BC"/>
    <w:rsid w:val="007F7510"/>
    <w:rsid w:val="008102C3"/>
    <w:rsid w:val="00835094"/>
    <w:rsid w:val="00850ECC"/>
    <w:rsid w:val="00873156"/>
    <w:rsid w:val="008758DE"/>
    <w:rsid w:val="00876443"/>
    <w:rsid w:val="0088689F"/>
    <w:rsid w:val="008928B0"/>
    <w:rsid w:val="008D7F7A"/>
    <w:rsid w:val="008F73C3"/>
    <w:rsid w:val="00900738"/>
    <w:rsid w:val="00926875"/>
    <w:rsid w:val="00927ABB"/>
    <w:rsid w:val="0093241E"/>
    <w:rsid w:val="0093330D"/>
    <w:rsid w:val="0094037F"/>
    <w:rsid w:val="009A1CB0"/>
    <w:rsid w:val="009A2709"/>
    <w:rsid w:val="009C187C"/>
    <w:rsid w:val="009C7A1C"/>
    <w:rsid w:val="009D3E32"/>
    <w:rsid w:val="009D67D0"/>
    <w:rsid w:val="00A27CBE"/>
    <w:rsid w:val="00A36329"/>
    <w:rsid w:val="00A40EBF"/>
    <w:rsid w:val="00A56BA0"/>
    <w:rsid w:val="00A65542"/>
    <w:rsid w:val="00A676BC"/>
    <w:rsid w:val="00A84EA0"/>
    <w:rsid w:val="00AB78DA"/>
    <w:rsid w:val="00AC54A9"/>
    <w:rsid w:val="00AE6F28"/>
    <w:rsid w:val="00AF3764"/>
    <w:rsid w:val="00B7091F"/>
    <w:rsid w:val="00B75157"/>
    <w:rsid w:val="00B80219"/>
    <w:rsid w:val="00B937CA"/>
    <w:rsid w:val="00BB7D4A"/>
    <w:rsid w:val="00BF5FC1"/>
    <w:rsid w:val="00C0757E"/>
    <w:rsid w:val="00C60D24"/>
    <w:rsid w:val="00C61B50"/>
    <w:rsid w:val="00C65FA2"/>
    <w:rsid w:val="00C93009"/>
    <w:rsid w:val="00C95819"/>
    <w:rsid w:val="00CA631E"/>
    <w:rsid w:val="00CC3D24"/>
    <w:rsid w:val="00CC64EF"/>
    <w:rsid w:val="00CE07D1"/>
    <w:rsid w:val="00D03557"/>
    <w:rsid w:val="00D061C4"/>
    <w:rsid w:val="00D14EC0"/>
    <w:rsid w:val="00D26126"/>
    <w:rsid w:val="00D43761"/>
    <w:rsid w:val="00D43C79"/>
    <w:rsid w:val="00D47E47"/>
    <w:rsid w:val="00D5790F"/>
    <w:rsid w:val="00D733DD"/>
    <w:rsid w:val="00D770CB"/>
    <w:rsid w:val="00D8143E"/>
    <w:rsid w:val="00D9436F"/>
    <w:rsid w:val="00D9774B"/>
    <w:rsid w:val="00DE1237"/>
    <w:rsid w:val="00DE3D88"/>
    <w:rsid w:val="00E04AD0"/>
    <w:rsid w:val="00E276E4"/>
    <w:rsid w:val="00E30805"/>
    <w:rsid w:val="00E56E02"/>
    <w:rsid w:val="00E71082"/>
    <w:rsid w:val="00E71D25"/>
    <w:rsid w:val="00E80E31"/>
    <w:rsid w:val="00E85165"/>
    <w:rsid w:val="00E91641"/>
    <w:rsid w:val="00EB0A01"/>
    <w:rsid w:val="00EC7F29"/>
    <w:rsid w:val="00ED0F4C"/>
    <w:rsid w:val="00ED1456"/>
    <w:rsid w:val="00EE2B6E"/>
    <w:rsid w:val="00EE5B9B"/>
    <w:rsid w:val="00EF4053"/>
    <w:rsid w:val="00F03AEA"/>
    <w:rsid w:val="00F81F6D"/>
    <w:rsid w:val="00F90D59"/>
    <w:rsid w:val="00FC3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674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4674"/>
    <w:pPr>
      <w:keepNext/>
      <w:keepLines/>
      <w:snapToGrid w:val="0"/>
      <w:spacing w:before="340" w:after="330" w:line="578" w:lineRule="auto"/>
      <w:outlineLvl w:val="0"/>
    </w:pPr>
    <w:rPr>
      <w:b/>
      <w:kern w:val="44"/>
      <w:sz w:val="44"/>
      <w:szCs w:val="20"/>
      <w:lang/>
    </w:rPr>
  </w:style>
  <w:style w:type="paragraph" w:styleId="Heading2">
    <w:name w:val="heading 2"/>
    <w:next w:val="Normal"/>
    <w:link w:val="Heading2Char"/>
    <w:uiPriority w:val="9"/>
    <w:semiHidden/>
    <w:unhideWhenUsed/>
    <w:qFormat/>
    <w:rsid w:val="00580D21"/>
    <w:pPr>
      <w:keepNext/>
      <w:keepLines/>
      <w:spacing w:after="30"/>
      <w:ind w:left="10" w:hanging="10"/>
      <w:jc w:val="center"/>
      <w:outlineLvl w:val="1"/>
    </w:pPr>
    <w:rPr>
      <w:rFonts w:ascii="Arial" w:eastAsia="Arial" w:hAnsi="Arial"/>
      <w:color w:val="000000"/>
      <w:szCs w:val="22"/>
      <w:lang w:eastAsia="en-US"/>
    </w:rPr>
  </w:style>
  <w:style w:type="paragraph" w:styleId="Heading5">
    <w:name w:val="heading 5"/>
    <w:basedOn w:val="Normal"/>
    <w:next w:val="Normal"/>
    <w:qFormat/>
    <w:rsid w:val="0008467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08467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84674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/>
    </w:rPr>
  </w:style>
  <w:style w:type="character" w:styleId="PageNumber">
    <w:name w:val="page number"/>
    <w:basedOn w:val="DefaultParagraphFont"/>
    <w:rsid w:val="00084674"/>
  </w:style>
  <w:style w:type="paragraph" w:styleId="Header">
    <w:name w:val="header"/>
    <w:basedOn w:val="Normal"/>
    <w:link w:val="HeaderChar"/>
    <w:uiPriority w:val="99"/>
    <w:rsid w:val="000846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BodyText">
    <w:name w:val="Body Text"/>
    <w:basedOn w:val="Normal"/>
    <w:rsid w:val="00E85165"/>
    <w:rPr>
      <w:sz w:val="24"/>
    </w:rPr>
  </w:style>
  <w:style w:type="paragraph" w:styleId="NormalIndent">
    <w:name w:val="Normal Indent"/>
    <w:basedOn w:val="Normal"/>
    <w:rsid w:val="00084674"/>
    <w:pPr>
      <w:snapToGrid w:val="0"/>
      <w:spacing w:line="300" w:lineRule="auto"/>
      <w:ind w:firstLine="420"/>
    </w:pPr>
    <w:rPr>
      <w:sz w:val="24"/>
      <w:szCs w:val="20"/>
    </w:rPr>
  </w:style>
  <w:style w:type="paragraph" w:styleId="Caption">
    <w:name w:val="caption"/>
    <w:basedOn w:val="Normal"/>
    <w:next w:val="Normal"/>
    <w:qFormat/>
    <w:rsid w:val="00084674"/>
    <w:rPr>
      <w:b/>
      <w:bCs/>
      <w:noProof/>
      <w:sz w:val="20"/>
    </w:rPr>
  </w:style>
  <w:style w:type="paragraph" w:customStyle="1" w:styleId="Preformatted">
    <w:name w:val="Preformatted"/>
    <w:basedOn w:val="Normal"/>
    <w:rsid w:val="0008467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jc w:val="left"/>
    </w:pPr>
    <w:rPr>
      <w:rFonts w:ascii="Courier New" w:hAnsi="Courier New"/>
      <w:kern w:val="0"/>
      <w:sz w:val="20"/>
      <w:szCs w:val="20"/>
    </w:rPr>
  </w:style>
  <w:style w:type="paragraph" w:styleId="BodyTextIndent">
    <w:name w:val="Body Text Indent"/>
    <w:basedOn w:val="Normal"/>
    <w:rsid w:val="00084674"/>
    <w:pPr>
      <w:spacing w:after="120"/>
      <w:ind w:leftChars="200" w:left="420"/>
    </w:pPr>
  </w:style>
  <w:style w:type="paragraph" w:styleId="BodyTextIndent2">
    <w:name w:val="Body Text Indent 2"/>
    <w:basedOn w:val="Normal"/>
    <w:rsid w:val="00084674"/>
    <w:pPr>
      <w:spacing w:after="120" w:line="480" w:lineRule="auto"/>
      <w:ind w:leftChars="200" w:left="420"/>
    </w:pPr>
  </w:style>
  <w:style w:type="paragraph" w:styleId="BodyTextIndent3">
    <w:name w:val="Body Text Indent 3"/>
    <w:basedOn w:val="Normal"/>
    <w:rsid w:val="00084674"/>
    <w:pPr>
      <w:spacing w:after="120"/>
      <w:ind w:leftChars="200" w:left="420"/>
    </w:pPr>
    <w:rPr>
      <w:sz w:val="16"/>
      <w:szCs w:val="16"/>
    </w:rPr>
  </w:style>
  <w:style w:type="paragraph" w:styleId="BodyText2">
    <w:name w:val="Body Text 2"/>
    <w:basedOn w:val="Normal"/>
    <w:rsid w:val="00084674"/>
    <w:pPr>
      <w:jc w:val="center"/>
    </w:pPr>
    <w:rPr>
      <w:b/>
      <w:bCs/>
      <w:sz w:val="32"/>
    </w:rPr>
  </w:style>
  <w:style w:type="character" w:styleId="Hyperlink">
    <w:name w:val="Hyperlink"/>
    <w:rsid w:val="00084674"/>
    <w:rPr>
      <w:color w:val="0000FF"/>
      <w:u w:val="single"/>
    </w:rPr>
  </w:style>
  <w:style w:type="paragraph" w:styleId="BodyText3">
    <w:name w:val="Body Text 3"/>
    <w:basedOn w:val="Normal"/>
    <w:rsid w:val="00084674"/>
    <w:pPr>
      <w:spacing w:line="240" w:lineRule="exact"/>
    </w:pPr>
    <w:rPr>
      <w:b/>
      <w:sz w:val="18"/>
    </w:rPr>
  </w:style>
  <w:style w:type="character" w:customStyle="1" w:styleId="HeaderChar">
    <w:name w:val="Header Char"/>
    <w:link w:val="Header"/>
    <w:uiPriority w:val="99"/>
    <w:semiHidden/>
    <w:rsid w:val="006F2E6F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Text">
    <w:name w:val="Text"/>
    <w:basedOn w:val="Normal"/>
    <w:rsid w:val="006F2E6F"/>
    <w:pPr>
      <w:autoSpaceDE w:val="0"/>
      <w:autoSpaceDN w:val="0"/>
      <w:spacing w:line="252" w:lineRule="auto"/>
      <w:ind w:firstLine="202"/>
    </w:pPr>
    <w:rPr>
      <w:rFonts w:eastAsia="PMingLiU"/>
      <w:kern w:val="0"/>
      <w:sz w:val="20"/>
      <w:szCs w:val="20"/>
      <w:lang w:eastAsia="en-US"/>
    </w:rPr>
  </w:style>
  <w:style w:type="character" w:customStyle="1" w:styleId="lg1">
    <w:name w:val="lg1"/>
    <w:rsid w:val="0027359C"/>
    <w:rPr>
      <w:color w:val="888888"/>
    </w:rPr>
  </w:style>
  <w:style w:type="character" w:customStyle="1" w:styleId="Heading2Char">
    <w:name w:val="Heading 2 Char"/>
    <w:link w:val="Heading2"/>
    <w:uiPriority w:val="9"/>
    <w:semiHidden/>
    <w:rsid w:val="00580D21"/>
    <w:rPr>
      <w:rFonts w:ascii="Arial" w:eastAsia="Arial" w:hAnsi="Arial"/>
      <w:color w:val="000000"/>
      <w:szCs w:val="22"/>
      <w:lang w:eastAsia="en-US" w:bidi="ar-SA"/>
    </w:rPr>
  </w:style>
  <w:style w:type="numbering" w:customStyle="1" w:styleId="NoList1">
    <w:name w:val="No List1"/>
    <w:next w:val="NoList"/>
    <w:uiPriority w:val="99"/>
    <w:semiHidden/>
    <w:unhideWhenUsed/>
    <w:rsid w:val="00580D21"/>
  </w:style>
  <w:style w:type="character" w:customStyle="1" w:styleId="Heading1Char">
    <w:name w:val="Heading 1 Char"/>
    <w:link w:val="Heading1"/>
    <w:uiPriority w:val="9"/>
    <w:rsid w:val="00580D21"/>
    <w:rPr>
      <w:b/>
      <w:kern w:val="44"/>
      <w:sz w:val="44"/>
    </w:rPr>
  </w:style>
  <w:style w:type="character" w:customStyle="1" w:styleId="FollowedHyperlink1">
    <w:name w:val="FollowedHyperlink1"/>
    <w:uiPriority w:val="99"/>
    <w:semiHidden/>
    <w:unhideWhenUsed/>
    <w:rsid w:val="00580D21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580D21"/>
    <w:pPr>
      <w:widowControl/>
      <w:spacing w:before="100" w:beforeAutospacing="1" w:after="100" w:afterAutospacing="1"/>
      <w:jc w:val="left"/>
    </w:pPr>
    <w:rPr>
      <w:kern w:val="0"/>
      <w:sz w:val="24"/>
      <w:lang w:eastAsia="en-US"/>
    </w:rPr>
  </w:style>
  <w:style w:type="character" w:customStyle="1" w:styleId="FooterChar">
    <w:name w:val="Footer Char"/>
    <w:link w:val="Footer"/>
    <w:uiPriority w:val="99"/>
    <w:rsid w:val="00580D21"/>
    <w:rPr>
      <w:kern w:val="2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580D21"/>
    <w:pPr>
      <w:widowControl/>
      <w:contextualSpacing/>
      <w:jc w:val="left"/>
    </w:pPr>
    <w:rPr>
      <w:rFonts w:ascii="Cambria" w:hAnsi="Cambria"/>
      <w:spacing w:val="-10"/>
      <w:kern w:val="28"/>
      <w:sz w:val="56"/>
      <w:szCs w:val="56"/>
      <w:lang w:val="en-GB" w:eastAsia="en-US"/>
    </w:rPr>
  </w:style>
  <w:style w:type="character" w:customStyle="1" w:styleId="TitleChar">
    <w:name w:val="Title Char"/>
    <w:link w:val="Title"/>
    <w:uiPriority w:val="99"/>
    <w:rsid w:val="00580D21"/>
    <w:rPr>
      <w:rFonts w:ascii="Cambria" w:hAnsi="Cambria"/>
      <w:spacing w:val="-10"/>
      <w:kern w:val="28"/>
      <w:sz w:val="56"/>
      <w:szCs w:val="56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0D21"/>
    <w:pPr>
      <w:widowControl/>
      <w:jc w:val="left"/>
    </w:pPr>
    <w:rPr>
      <w:rFonts w:ascii="Tahoma" w:hAnsi="Tahoma"/>
      <w:kern w:val="0"/>
      <w:sz w:val="16"/>
      <w:szCs w:val="16"/>
      <w:lang w:val="en-GB" w:eastAsia="en-US"/>
    </w:rPr>
  </w:style>
  <w:style w:type="character" w:customStyle="1" w:styleId="BalloonTextChar">
    <w:name w:val="Balloon Text Char"/>
    <w:link w:val="BalloonText"/>
    <w:uiPriority w:val="99"/>
    <w:semiHidden/>
    <w:rsid w:val="00580D21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580D21"/>
    <w:pPr>
      <w:widowControl/>
      <w:ind w:left="720"/>
      <w:contextualSpacing/>
      <w:jc w:val="left"/>
    </w:pPr>
    <w:rPr>
      <w:kern w:val="0"/>
      <w:sz w:val="24"/>
      <w:lang w:val="en-GB" w:eastAsia="en-US"/>
    </w:rPr>
  </w:style>
  <w:style w:type="table" w:styleId="TableGrid">
    <w:name w:val="Table Grid"/>
    <w:basedOn w:val="TableNormal"/>
    <w:uiPriority w:val="39"/>
    <w:rsid w:val="00580D21"/>
    <w:rPr>
      <w:rFonts w:ascii="Calibri" w:hAnsi="Calibri" w:cs="Arial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580D21"/>
    <w:rPr>
      <w:rFonts w:ascii="Calibri" w:hAnsi="Calibri" w:cs="Arial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11">
    <w:name w:val="Plain Table 11"/>
    <w:basedOn w:val="TableNormal"/>
    <w:uiPriority w:val="41"/>
    <w:rsid w:val="00580D21"/>
    <w:rPr>
      <w:lang w:eastAsia="en-US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FollowedHyperlink">
    <w:name w:val="FollowedHyperlink"/>
    <w:uiPriority w:val="99"/>
    <w:semiHidden/>
    <w:unhideWhenUsed/>
    <w:rsid w:val="00580D21"/>
    <w:rPr>
      <w:color w:val="954F72"/>
      <w:u w:val="single"/>
    </w:rPr>
  </w:style>
  <w:style w:type="character" w:styleId="CommentReference">
    <w:name w:val="annotation reference"/>
    <w:uiPriority w:val="99"/>
    <w:semiHidden/>
    <w:unhideWhenUsed/>
    <w:rsid w:val="00B70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091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7091F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091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7091F"/>
    <w:rPr>
      <w:b/>
      <w:bCs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hamedjkada@yahoo.com" TargetMode="Externa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footer" Target="footer8.xml"/><Relationship Id="rId7" Type="http://schemas.openxmlformats.org/officeDocument/2006/relationships/hyperlink" Target="mailto:mohantoker@gmail.com" TargetMode="Externa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image" Target="media/image7.png"/><Relationship Id="rId33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hyperlink" Target="https://www.researchgate.net/publication/225675111_Petroleum_system_in_deepwater_basins_of_the_northern_South_China_Sea?el=1_x_8&amp;enrichId=rgreq-0a7e93d0-de22-4423-86d1-cadab0d21791&amp;enrichSource=Y292ZXJQYWdlOzI2ODIxODYxNTtBUzoxNjMzMjIyNjc3MDk0NDBAMTQxNTk1MDQ3MTc5Ng==" TargetMode="External"/><Relationship Id="rId20" Type="http://schemas.openxmlformats.org/officeDocument/2006/relationships/image" Target="media/image5.png"/><Relationship Id="rId29" Type="http://schemas.openxmlformats.org/officeDocument/2006/relationships/hyperlink" Target="Tel:0086-1554907108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32" Type="http://schemas.openxmlformats.org/officeDocument/2006/relationships/header" Target="header4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footer" Target="footer3.xml"/><Relationship Id="rId28" Type="http://schemas.openxmlformats.org/officeDocument/2006/relationships/footer" Target="footer6.xml"/><Relationship Id="rId36" Type="http://schemas.openxmlformats.org/officeDocument/2006/relationships/fontTable" Target="fontTable.xml"/><Relationship Id="rId10" Type="http://schemas.openxmlformats.org/officeDocument/2006/relationships/hyperlink" Target="http://www.dx.doi.org/10.7537/marsrsj08011602" TargetMode="External"/><Relationship Id="rId19" Type="http://schemas.openxmlformats.org/officeDocument/2006/relationships/image" Target="media/image4.png"/><Relationship Id="rId31" Type="http://schemas.openxmlformats.org/officeDocument/2006/relationships/hyperlink" Target="mailto:mohamedjkada@yaho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iencepub.net/researcher" TargetMode="External"/><Relationship Id="rId14" Type="http://schemas.openxmlformats.org/officeDocument/2006/relationships/hyperlink" Target="https://www.researchgate.net/publication/223334927_Episodic_basin-wide_hydro-fracturing_of_overpressured_Early_Cainozoic_mudrock_sequences_in_the_North_Sea_Basin_Marine_and_Petroleum_Geology_115_587-607?el=1_x_8&amp;enrichId=rgreq-0a7e93d0-de22-4423-86d1-cadab0d21791&amp;enrichSource=Y292ZXJQYWdlOzI2ODIxODYxNTtBUzoxNjMzMjIyNjc3MDk0NDBAMTQxNTk1MDQ3MTc5Ng==" TargetMode="External"/><Relationship Id="rId22" Type="http://schemas.openxmlformats.org/officeDocument/2006/relationships/header" Target="header2.xml"/><Relationship Id="rId27" Type="http://schemas.openxmlformats.org/officeDocument/2006/relationships/footer" Target="footer5.xml"/><Relationship Id="rId30" Type="http://schemas.openxmlformats.org/officeDocument/2006/relationships/hyperlink" Target="mailto:mohantoker@gmail.com" TargetMode="External"/><Relationship Id="rId35" Type="http://schemas.openxmlformats.org/officeDocument/2006/relationships/footer" Target="footer9.xml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hyperlink" Target="mailto:researcher135@gmail.com" TargetMode="External"/><Relationship Id="rId1" Type="http://schemas.openxmlformats.org/officeDocument/2006/relationships/hyperlink" Target="http://www.sciencepub.net/researche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researche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researche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researcher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research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16541</Words>
  <Characters>94288</Characters>
  <Application>Microsoft Office Word</Application>
  <DocSecurity>0</DocSecurity>
  <Lines>785</Lines>
  <Paragraphs>221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Researcher</vt:lpstr>
    </vt:vector>
  </TitlesOfParts>
  <Manager>Marsland Press</Manager>
  <Company>Marsland Press</Company>
  <LinksUpToDate>false</LinksUpToDate>
  <CharactersWithSpaces>110608</CharactersWithSpaces>
  <SharedDoc>false</SharedDoc>
  <HLinks>
    <vt:vector size="90" baseType="variant">
      <vt:variant>
        <vt:i4>7209046</vt:i4>
      </vt:variant>
      <vt:variant>
        <vt:i4>287</vt:i4>
      </vt:variant>
      <vt:variant>
        <vt:i4>0</vt:i4>
      </vt:variant>
      <vt:variant>
        <vt:i4>5</vt:i4>
      </vt:variant>
      <vt:variant>
        <vt:lpwstr>mailto:mohamedjkada@yahoo.com</vt:lpwstr>
      </vt:variant>
      <vt:variant>
        <vt:lpwstr/>
      </vt:variant>
      <vt:variant>
        <vt:i4>393248</vt:i4>
      </vt:variant>
      <vt:variant>
        <vt:i4>284</vt:i4>
      </vt:variant>
      <vt:variant>
        <vt:i4>0</vt:i4>
      </vt:variant>
      <vt:variant>
        <vt:i4>5</vt:i4>
      </vt:variant>
      <vt:variant>
        <vt:lpwstr>mailto:mohantoker@gmail.com</vt:lpwstr>
      </vt:variant>
      <vt:variant>
        <vt:lpwstr/>
      </vt:variant>
      <vt:variant>
        <vt:i4>5308421</vt:i4>
      </vt:variant>
      <vt:variant>
        <vt:i4>281</vt:i4>
      </vt:variant>
      <vt:variant>
        <vt:i4>0</vt:i4>
      </vt:variant>
      <vt:variant>
        <vt:i4>5</vt:i4>
      </vt:variant>
      <vt:variant>
        <vt:lpwstr>tel:0086-15549071082</vt:lpwstr>
      </vt:variant>
      <vt:variant>
        <vt:lpwstr/>
      </vt:variant>
      <vt:variant>
        <vt:i4>5439589</vt:i4>
      </vt:variant>
      <vt:variant>
        <vt:i4>163</vt:i4>
      </vt:variant>
      <vt:variant>
        <vt:i4>0</vt:i4>
      </vt:variant>
      <vt:variant>
        <vt:i4>5</vt:i4>
      </vt:variant>
      <vt:variant>
        <vt:lpwstr>https://www.researchgate.net/publication/225675111_Petroleum_system_in_deepwater_basins_of_the_northern_South_China_Sea?el=1_x_8&amp;enrichId=rgreq-0a7e93d0-de22-4423-86d1-cadab0d21791&amp;enrichSource=Y292ZXJQYWdlOzI2ODIxODYxNTtBUzoxNjMzMjIyNjc3MDk0NDBAMTQxNTk1MDQ3MTc5Ng==</vt:lpwstr>
      </vt:variant>
      <vt:variant>
        <vt:lpwstr/>
      </vt:variant>
      <vt:variant>
        <vt:i4>1441881</vt:i4>
      </vt:variant>
      <vt:variant>
        <vt:i4>15</vt:i4>
      </vt:variant>
      <vt:variant>
        <vt:i4>0</vt:i4>
      </vt:variant>
      <vt:variant>
        <vt:i4>5</vt:i4>
      </vt:variant>
      <vt:variant>
        <vt:lpwstr>https://www.researchgate.net/publication/223334927_Episodic_basin-wide_hydro-fracturing_of_overpressured_Early_Cainozoic_mudrock_sequences_in_the_North_Sea_Basin_Marine_and_Petroleum_Geology_115_587-607?el=1_x_8&amp;enrichId=rgreq-0a7e93d0-de22-4423-86d1-cadab0d21791&amp;enrichSource=Y292ZXJQYWdlOzI2ODIxODYxNTtBUzoxNjMzMjIyNjc3MDk0NDBAMTQxNTk1MDQ3MTc5Ng==</vt:lpwstr>
      </vt:variant>
      <vt:variant>
        <vt:lpwstr/>
      </vt:variant>
      <vt:variant>
        <vt:i4>393224</vt:i4>
      </vt:variant>
      <vt:variant>
        <vt:i4>9</vt:i4>
      </vt:variant>
      <vt:variant>
        <vt:i4>0</vt:i4>
      </vt:variant>
      <vt:variant>
        <vt:i4>5</vt:i4>
      </vt:variant>
      <vt:variant>
        <vt:lpwstr>http://www.dx.doi.org/10.7537/marsrsj08011602</vt:lpwstr>
      </vt:variant>
      <vt:variant>
        <vt:lpwstr/>
      </vt:variant>
      <vt:variant>
        <vt:i4>4391003</vt:i4>
      </vt:variant>
      <vt:variant>
        <vt:i4>6</vt:i4>
      </vt:variant>
      <vt:variant>
        <vt:i4>0</vt:i4>
      </vt:variant>
      <vt:variant>
        <vt:i4>5</vt:i4>
      </vt:variant>
      <vt:variant>
        <vt:lpwstr>http://www.sciencepub.net/researcher</vt:lpwstr>
      </vt:variant>
      <vt:variant>
        <vt:lpwstr/>
      </vt:variant>
      <vt:variant>
        <vt:i4>7209046</vt:i4>
      </vt:variant>
      <vt:variant>
        <vt:i4>3</vt:i4>
      </vt:variant>
      <vt:variant>
        <vt:i4>0</vt:i4>
      </vt:variant>
      <vt:variant>
        <vt:i4>5</vt:i4>
      </vt:variant>
      <vt:variant>
        <vt:lpwstr>mailto:mohamedjkada@yahoo.com</vt:lpwstr>
      </vt:variant>
      <vt:variant>
        <vt:lpwstr/>
      </vt:variant>
      <vt:variant>
        <vt:i4>393248</vt:i4>
      </vt:variant>
      <vt:variant>
        <vt:i4>0</vt:i4>
      </vt:variant>
      <vt:variant>
        <vt:i4>0</vt:i4>
      </vt:variant>
      <vt:variant>
        <vt:i4>5</vt:i4>
      </vt:variant>
      <vt:variant>
        <vt:lpwstr>mailto:mohantoker@gmail.com</vt:lpwstr>
      </vt:variant>
      <vt:variant>
        <vt:lpwstr/>
      </vt:variant>
      <vt:variant>
        <vt:i4>6553620</vt:i4>
      </vt:variant>
      <vt:variant>
        <vt:i4>38</vt:i4>
      </vt:variant>
      <vt:variant>
        <vt:i4>0</vt:i4>
      </vt:variant>
      <vt:variant>
        <vt:i4>5</vt:i4>
      </vt:variant>
      <vt:variant>
        <vt:lpwstr>mailto:researcher135@gmail.com</vt:lpwstr>
      </vt:variant>
      <vt:variant>
        <vt:lpwstr/>
      </vt:variant>
      <vt:variant>
        <vt:i4>4391003</vt:i4>
      </vt:variant>
      <vt:variant>
        <vt:i4>35</vt:i4>
      </vt:variant>
      <vt:variant>
        <vt:i4>0</vt:i4>
      </vt:variant>
      <vt:variant>
        <vt:i4>5</vt:i4>
      </vt:variant>
      <vt:variant>
        <vt:lpwstr>http://www.sciencepub.net/researcher</vt:lpwstr>
      </vt:variant>
      <vt:variant>
        <vt:lpwstr/>
      </vt:variant>
      <vt:variant>
        <vt:i4>4391003</vt:i4>
      </vt:variant>
      <vt:variant>
        <vt:i4>24</vt:i4>
      </vt:variant>
      <vt:variant>
        <vt:i4>0</vt:i4>
      </vt:variant>
      <vt:variant>
        <vt:i4>5</vt:i4>
      </vt:variant>
      <vt:variant>
        <vt:lpwstr>http://www.sciencepub.net/researcher</vt:lpwstr>
      </vt:variant>
      <vt:variant>
        <vt:lpwstr/>
      </vt:variant>
      <vt:variant>
        <vt:i4>4391003</vt:i4>
      </vt:variant>
      <vt:variant>
        <vt:i4>16</vt:i4>
      </vt:variant>
      <vt:variant>
        <vt:i4>0</vt:i4>
      </vt:variant>
      <vt:variant>
        <vt:i4>5</vt:i4>
      </vt:variant>
      <vt:variant>
        <vt:lpwstr>http://www.sciencepub.net/researcher</vt:lpwstr>
      </vt:variant>
      <vt:variant>
        <vt:lpwstr/>
      </vt:variant>
      <vt:variant>
        <vt:i4>4391003</vt:i4>
      </vt:variant>
      <vt:variant>
        <vt:i4>8</vt:i4>
      </vt:variant>
      <vt:variant>
        <vt:i4>0</vt:i4>
      </vt:variant>
      <vt:variant>
        <vt:i4>5</vt:i4>
      </vt:variant>
      <vt:variant>
        <vt:lpwstr>http://www.sciencepub.net/researcher</vt:lpwstr>
      </vt:variant>
      <vt:variant>
        <vt:lpwstr/>
      </vt:variant>
      <vt:variant>
        <vt:i4>4391003</vt:i4>
      </vt:variant>
      <vt:variant>
        <vt:i4>0</vt:i4>
      </vt:variant>
      <vt:variant>
        <vt:i4>0</vt:i4>
      </vt:variant>
      <vt:variant>
        <vt:i4>5</vt:i4>
      </vt:variant>
      <vt:variant>
        <vt:lpwstr>http://www.sciencepub.net/researcher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Researcher</dc:title>
  <dc:subject>Researcher Journal</dc:subject>
  <dc:creator>marsland</dc:creator>
  <cp:lastModifiedBy>Administrator</cp:lastModifiedBy>
  <cp:revision>2</cp:revision>
  <cp:lastPrinted>2016-01-21T14:46:00Z</cp:lastPrinted>
  <dcterms:created xsi:type="dcterms:W3CDTF">2016-02-11T04:34:00Z</dcterms:created>
  <dcterms:modified xsi:type="dcterms:W3CDTF">2016-02-11T04:34:00Z</dcterms:modified>
</cp:coreProperties>
</file>