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6" w:rsidRDefault="00E54A64" w:rsidP="00F16A0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Assessment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The Antibacterial Activities Of Some Aqueous Plant Extracts Against </w:t>
      </w:r>
      <w:proofErr w:type="spellStart"/>
      <w:r w:rsidRPr="00F16A0F">
        <w:rPr>
          <w:rFonts w:ascii="Times New Roman" w:hAnsi="Times New Roman" w:cs="Times New Roman"/>
          <w:b/>
          <w:i/>
          <w:sz w:val="20"/>
          <w:szCs w:val="24"/>
        </w:rPr>
        <w:t>Erwinia</w:t>
      </w:r>
      <w:proofErr w:type="spellEnd"/>
      <w:r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Subsp.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A Soft Rot Bacterium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Vegetables</w:t>
      </w:r>
    </w:p>
    <w:p w:rsidR="00F16A0F" w:rsidRPr="00F16A0F" w:rsidRDefault="00F16A0F" w:rsidP="00F16A0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6470C6" w:rsidRDefault="006470C6" w:rsidP="00F16A0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proofErr w:type="spellStart"/>
      <w:r w:rsidRPr="00F16A0F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>, J</w:t>
      </w:r>
      <w:r w:rsidR="00827D9B" w:rsidRPr="00F16A0F">
        <w:rPr>
          <w:rFonts w:ascii="Times New Roman" w:hAnsi="Times New Roman" w:cs="Times New Roman"/>
          <w:sz w:val="20"/>
          <w:szCs w:val="24"/>
        </w:rPr>
        <w:t>.</w:t>
      </w:r>
      <w:r w:rsidRPr="00F16A0F">
        <w:rPr>
          <w:rFonts w:ascii="Times New Roman" w:hAnsi="Times New Roman" w:cs="Times New Roman"/>
          <w:sz w:val="20"/>
          <w:szCs w:val="24"/>
        </w:rPr>
        <w:t>Y</w:t>
      </w:r>
    </w:p>
    <w:p w:rsidR="00F16A0F" w:rsidRPr="00F16A0F" w:rsidRDefault="00F16A0F" w:rsidP="00F16A0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Pr="00F16A0F" w:rsidRDefault="00E54A64" w:rsidP="00F16A0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</w:pPr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Department Of Plant Science, Faculty Of Science, </w:t>
      </w:r>
      <w:proofErr w:type="spellStart"/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</w:t>
      </w:r>
      <w:r w:rsid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</w:t>
      </w:r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University, Ado-</w:t>
      </w:r>
      <w:proofErr w:type="spellStart"/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, P.M.B 5363, </w:t>
      </w:r>
      <w:proofErr w:type="spellStart"/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State, Nigeria</w:t>
      </w:r>
    </w:p>
    <w:p w:rsidR="007B677B" w:rsidRDefault="006470C6" w:rsidP="00F16A0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E-mail: </w:t>
      </w:r>
      <w:r w:rsidRPr="00F16A0F">
        <w:rPr>
          <w:rFonts w:ascii="Times New Roman" w:hAnsi="Times New Roman" w:cs="Times New Roman"/>
          <w:color w:val="000000"/>
          <w:sz w:val="20"/>
          <w:szCs w:val="24"/>
        </w:rPr>
        <w:t>considerureternity</w:t>
      </w:r>
      <w:r w:rsidRPr="00F16A0F">
        <w:rPr>
          <w:rFonts w:ascii="Times New Roman" w:hAnsi="Times New Roman" w:cs="Times New Roman"/>
          <w:color w:val="0000FF"/>
          <w:sz w:val="20"/>
          <w:szCs w:val="24"/>
        </w:rPr>
        <w:t>@gmail.com</w:t>
      </w:r>
      <w:r w:rsidR="00F076F6">
        <w:rPr>
          <w:rFonts w:ascii="Times New Roman" w:hAnsi="Times New Roman" w:cs="Times New Roman" w:hint="eastAsia"/>
          <w:color w:val="0000FF"/>
          <w:sz w:val="20"/>
          <w:szCs w:val="24"/>
          <w:lang w:eastAsia="zh-CN"/>
        </w:rPr>
        <w:t>;</w:t>
      </w:r>
      <w:r w:rsidRPr="00F16A0F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GSM: 08067335124</w:t>
      </w:r>
    </w:p>
    <w:p w:rsidR="00F16A0F" w:rsidRPr="00F16A0F" w:rsidRDefault="00F16A0F" w:rsidP="00F16A0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</w:p>
    <w:p w:rsidR="006470C6" w:rsidRPr="00F16A0F" w:rsidRDefault="00F16A0F" w:rsidP="00F16A0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>Abstract</w:t>
      </w:r>
      <w:r>
        <w:rPr>
          <w:rFonts w:ascii="Times New Roman" w:hAnsi="Times New Roman" w:cs="Times New Roman"/>
          <w:b/>
          <w:sz w:val="20"/>
          <w:szCs w:val="24"/>
          <w:lang w:eastAsia="zh-CN"/>
        </w:rPr>
        <w:t xml:space="preserve">: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is a gram-negative bacterium that causes soft rot disease on variety of crops.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Jatropha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Moringa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Vernonia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Azardirachta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ED7290" w:rsidRPr="00F16A0F">
        <w:rPr>
          <w:rFonts w:ascii="Times New Roman" w:hAnsi="Times New Roman" w:cs="Times New Roman"/>
          <w:sz w:val="20"/>
          <w:szCs w:val="24"/>
        </w:rPr>
        <w:t xml:space="preserve"> and </w:t>
      </w:r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Bauhinia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were evaluated for their antibacterial effects on the growth of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>. Hundred grams of powdered leaves of each was mixed with 200ml of distilled cold H</w:t>
      </w:r>
      <w:r w:rsidR="006470C6" w:rsidRPr="00F16A0F">
        <w:rPr>
          <w:rFonts w:ascii="Times New Roman" w:hAnsi="Times New Roman" w:cs="Times New Roman"/>
          <w:sz w:val="20"/>
          <w:szCs w:val="24"/>
          <w:vertAlign w:val="subscript"/>
        </w:rPr>
        <w:t>2</w:t>
      </w:r>
      <w:r w:rsidR="006470C6" w:rsidRPr="00F16A0F">
        <w:rPr>
          <w:rFonts w:ascii="Times New Roman" w:hAnsi="Times New Roman" w:cs="Times New Roman"/>
          <w:sz w:val="20"/>
          <w:szCs w:val="24"/>
        </w:rPr>
        <w:t>O and left overnight. This was filtered and the filtrate served as extracts. The antibacterial activities of the test plant were determined using agar diffusion method.</w:t>
      </w:r>
      <w:r w:rsidR="00CB2E8D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The effects of cold water leaf extracts of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A.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>ranged from 0.55-2.85cm. It was most and least inhibitive at 5%</w:t>
      </w:r>
      <w:r w:rsidR="00F076F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and 20% on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by 0.55cm and 2.85cm respectively, followed by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J.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which had the highest and lowest inhibition at 5% and 20% on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by 0.52cm and 1.68cm.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V.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mostly reduced the growth of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at 5% and 20% by 0.52cm and 0.73cm, followed by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M.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which was most antimicrobial on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>at 5% by 0.12cm while 20%</w:t>
      </w:r>
      <w:r w:rsidR="001957DF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of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M.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extracts highly reduced the growth of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by 2.27cm.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was most and least inhibitive at 5% and 20% on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by 0.20cm and 1.69cm respectively. The results showed that, the higher the concentration of different aqueous leaf extracts, the higher the inhibitory capacity on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proofErr w:type="gram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proofErr w:type="gramEnd"/>
      <w:r w:rsidR="006470C6" w:rsidRPr="00F16A0F">
        <w:rPr>
          <w:rFonts w:ascii="Times New Roman" w:hAnsi="Times New Roman" w:cs="Times New Roman"/>
          <w:sz w:val="20"/>
          <w:szCs w:val="24"/>
        </w:rPr>
        <w:t>.</w:t>
      </w:r>
    </w:p>
    <w:p w:rsidR="00F16A0F" w:rsidRPr="00F16A0F" w:rsidRDefault="00F16A0F" w:rsidP="00F16A0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6A0F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>, J.Y</w:t>
      </w:r>
      <w:r w:rsidRPr="00F16A0F">
        <w:rPr>
          <w:rFonts w:ascii="Times New Roman" w:hAnsi="Times New Roman" w:cs="Times New Roman"/>
          <w:sz w:val="20"/>
          <w:szCs w:val="20"/>
        </w:rPr>
        <w:t>.</w:t>
      </w:r>
      <w:r w:rsidRPr="00F16A0F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 </w:t>
      </w:r>
      <w:r w:rsidRPr="00F16A0F">
        <w:rPr>
          <w:rFonts w:ascii="Times New Roman" w:hAnsi="Times New Roman" w:cs="Times New Roman"/>
          <w:b/>
          <w:sz w:val="20"/>
          <w:szCs w:val="24"/>
        </w:rPr>
        <w:t xml:space="preserve">Assessment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The Antibacterial Activities Of Some Aqueous Plant Extracts Against </w:t>
      </w:r>
      <w:proofErr w:type="spellStart"/>
      <w:r w:rsidRPr="00F16A0F">
        <w:rPr>
          <w:rFonts w:ascii="Times New Roman" w:hAnsi="Times New Roman" w:cs="Times New Roman"/>
          <w:b/>
          <w:i/>
          <w:sz w:val="20"/>
          <w:szCs w:val="24"/>
        </w:rPr>
        <w:t>Erwinia</w:t>
      </w:r>
      <w:proofErr w:type="spellEnd"/>
      <w:r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Subsp.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A Soft Rot Bacterium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Vegetables</w:t>
      </w:r>
      <w:r w:rsidRPr="00F16A0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F16A0F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F16A0F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F16A0F">
        <w:rPr>
          <w:rFonts w:ascii="Times New Roman" w:hAnsi="Times New Roman" w:cs="Times New Roman" w:hint="eastAsia"/>
          <w:bCs/>
          <w:sz w:val="20"/>
          <w:szCs w:val="20"/>
        </w:rPr>
        <w:t>6</w:t>
      </w:r>
      <w:proofErr w:type="gramStart"/>
      <w:r w:rsidRPr="00F16A0F">
        <w:rPr>
          <w:rFonts w:ascii="Times New Roman" w:hAnsi="Times New Roman" w:cs="Times New Roman"/>
          <w:bCs/>
          <w:sz w:val="20"/>
          <w:szCs w:val="20"/>
        </w:rPr>
        <w:t>;</w:t>
      </w:r>
      <w:r w:rsidRPr="00F16A0F">
        <w:rPr>
          <w:rFonts w:ascii="Times New Roman" w:hAnsi="Times New Roman" w:cs="Times New Roman" w:hint="eastAsia"/>
          <w:bCs/>
          <w:sz w:val="20"/>
          <w:szCs w:val="20"/>
        </w:rPr>
        <w:t>8</w:t>
      </w:r>
      <w:proofErr w:type="gramEnd"/>
      <w:r w:rsidRPr="00F16A0F">
        <w:rPr>
          <w:rFonts w:ascii="Times New Roman" w:hAnsi="Times New Roman" w:cs="Times New Roman"/>
          <w:bCs/>
          <w:sz w:val="20"/>
          <w:szCs w:val="20"/>
        </w:rPr>
        <w:t>(</w:t>
      </w:r>
      <w:r w:rsidRPr="00F16A0F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F16A0F">
        <w:rPr>
          <w:rFonts w:ascii="Times New Roman" w:hAnsi="Times New Roman" w:cs="Times New Roman"/>
          <w:bCs/>
          <w:sz w:val="20"/>
          <w:szCs w:val="20"/>
        </w:rPr>
        <w:t>):</w:t>
      </w:r>
      <w:r w:rsidR="00F543CD">
        <w:rPr>
          <w:rFonts w:ascii="Times New Roman" w:hAnsi="Times New Roman" w:cs="Times New Roman"/>
          <w:noProof/>
          <w:color w:val="000000"/>
          <w:sz w:val="20"/>
          <w:szCs w:val="20"/>
        </w:rPr>
        <w:t>70</w:t>
      </w:r>
      <w:r w:rsidRPr="00F16A0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543CD">
        <w:rPr>
          <w:rFonts w:ascii="Times New Roman" w:hAnsi="Times New Roman" w:cs="Times New Roman"/>
          <w:noProof/>
          <w:color w:val="000000"/>
          <w:sz w:val="20"/>
          <w:szCs w:val="20"/>
        </w:rPr>
        <w:t>72</w:t>
      </w:r>
      <w:r w:rsidRPr="00F16A0F">
        <w:rPr>
          <w:rFonts w:ascii="Times New Roman" w:hAnsi="Times New Roman" w:cs="Times New Roman"/>
          <w:bCs/>
          <w:sz w:val="20"/>
          <w:szCs w:val="20"/>
        </w:rPr>
        <w:t xml:space="preserve">]. </w:t>
      </w:r>
      <w:proofErr w:type="gramStart"/>
      <w:r w:rsidRPr="00F16A0F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F16A0F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F16A0F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7" w:history="1">
        <w:r w:rsidRPr="00F16A0F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F16A0F">
        <w:rPr>
          <w:rFonts w:ascii="Times New Roman" w:hAnsi="Times New Roman" w:cs="Times New Roman"/>
          <w:bCs/>
          <w:sz w:val="20"/>
          <w:szCs w:val="20"/>
        </w:rPr>
        <w:t>.</w:t>
      </w:r>
      <w:r w:rsidRPr="00F16A0F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8</w:t>
      </w:r>
      <w:r w:rsidRPr="00F16A0F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proofErr w:type="gramStart"/>
      <w:r w:rsidRPr="00F16A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F16A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8" w:history="1">
        <w:r w:rsidRPr="00F16A0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F16A0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F16A0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F16A0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0809</w:t>
        </w:r>
        <w:r w:rsidRPr="00F16A0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F16A0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6.</w:t>
        </w:r>
        <w:r w:rsidRPr="00F16A0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8</w:t>
        </w:r>
      </w:hyperlink>
      <w:r w:rsidRPr="00F16A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16A0F" w:rsidRPr="00F16A0F" w:rsidRDefault="00F16A0F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Default="006470C6" w:rsidP="00F16A0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b/>
          <w:color w:val="000000"/>
          <w:sz w:val="20"/>
          <w:szCs w:val="24"/>
          <w:lang w:val="en-GB" w:eastAsia="en-GB"/>
        </w:rPr>
        <w:t>Keywords</w:t>
      </w:r>
      <w:r w:rsidR="00F16A0F" w:rsidRPr="00F16A0F">
        <w:rPr>
          <w:rFonts w:ascii="Times New Roman" w:hAnsi="Times New Roman" w:cs="Times New Roman"/>
          <w:b/>
          <w:color w:val="000000"/>
          <w:sz w:val="20"/>
          <w:szCs w:val="24"/>
          <w:lang w:val="en-GB" w:eastAsia="en-GB"/>
        </w:rPr>
        <w:t>:</w:t>
      </w:r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antibacterial activities,</w:t>
      </w:r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i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aqueous leaf extracts</w:t>
      </w:r>
    </w:p>
    <w:p w:rsidR="00F16A0F" w:rsidRPr="00F16A0F" w:rsidRDefault="00F16A0F" w:rsidP="00F16A0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</w:p>
    <w:p w:rsid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F16A0F" w:rsidSect="00F543CD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70"/>
          <w:cols w:space="720"/>
          <w:docGrid w:linePitch="360"/>
        </w:sectPr>
      </w:pPr>
    </w:p>
    <w:p w:rsidR="004C4DB6" w:rsidRP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lastRenderedPageBreak/>
        <w:t>Introduction</w:t>
      </w:r>
    </w:p>
    <w:p w:rsidR="00ED7290" w:rsidRPr="00F16A0F" w:rsidRDefault="003D66C7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F16A0F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="00BC0349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subsp</w:t>
      </w:r>
      <w:r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Pr="00F16A0F">
        <w:rPr>
          <w:rFonts w:ascii="Times New Roman" w:hAnsi="Times New Roman" w:cs="Times New Roman"/>
          <w:sz w:val="20"/>
          <w:szCs w:val="24"/>
        </w:rPr>
        <w:t xml:space="preserve"> a rod-shaped,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facultative anaerobe, </w:t>
      </w:r>
      <w:r w:rsidRPr="00F16A0F">
        <w:rPr>
          <w:rFonts w:ascii="Times New Roman" w:hAnsi="Times New Roman" w:cs="Times New Roman"/>
          <w:sz w:val="20"/>
          <w:szCs w:val="24"/>
        </w:rPr>
        <w:t xml:space="preserve">gram-negative </w:t>
      </w:r>
      <w:r w:rsidR="004C4DB6" w:rsidRPr="00F16A0F">
        <w:rPr>
          <w:rFonts w:ascii="Times New Roman" w:hAnsi="Times New Roman" w:cs="Times New Roman"/>
          <w:sz w:val="20"/>
          <w:szCs w:val="24"/>
        </w:rPr>
        <w:t xml:space="preserve">bacterium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of family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enterobacteriaceae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>.</w:t>
      </w:r>
      <w:proofErr w:type="gram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CB2E8D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CB2E8D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CB2E8D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is a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catalase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negative and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oxidase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positive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CB2E8D" w:rsidRPr="00F16A0F">
        <w:rPr>
          <w:rFonts w:ascii="Times New Roman" w:hAnsi="Times New Roman" w:cs="Times New Roman"/>
          <w:sz w:val="20"/>
          <w:szCs w:val="24"/>
        </w:rPr>
        <w:t>It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 can be found</w:t>
      </w:r>
      <w:r w:rsidR="0059049C" w:rsidRPr="00F16A0F">
        <w:rPr>
          <w:rFonts w:ascii="Times New Roman" w:hAnsi="Times New Roman" w:cs="Times New Roman"/>
          <w:sz w:val="20"/>
          <w:szCs w:val="24"/>
        </w:rPr>
        <w:t xml:space="preserve"> in the </w:t>
      </w:r>
      <w:r w:rsidR="00ED7290" w:rsidRPr="00F16A0F">
        <w:rPr>
          <w:rFonts w:ascii="Times New Roman" w:hAnsi="Times New Roman" w:cs="Times New Roman"/>
          <w:sz w:val="20"/>
          <w:szCs w:val="24"/>
        </w:rPr>
        <w:t>bodies of water introduced by aerosols, runoff into rivers and dumping of vegetables</w:t>
      </w:r>
      <w:r w:rsidR="0059049C" w:rsidRPr="00F16A0F">
        <w:rPr>
          <w:rFonts w:ascii="Times New Roman" w:hAnsi="Times New Roman" w:cs="Times New Roman"/>
          <w:sz w:val="20"/>
          <w:szCs w:val="24"/>
        </w:rPr>
        <w:t xml:space="preserve"> and also, in the guts of insects, transferable from insect to plant and vice versa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. After rainfall upon diseased plants, an </w:t>
      </w:r>
      <w:r w:rsidR="0059049C" w:rsidRPr="00F16A0F">
        <w:rPr>
          <w:rFonts w:ascii="Times New Roman" w:hAnsi="Times New Roman" w:cs="Times New Roman"/>
          <w:sz w:val="20"/>
          <w:szCs w:val="24"/>
        </w:rPr>
        <w:t>aerosol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 containing the bacteria is created. Fifty percent of the bacteria that become suspended in aerosols can survive for five to ten minutes and may travel for miles (</w:t>
      </w:r>
      <w:proofErr w:type="spellStart"/>
      <w:r w:rsidR="00ED7290" w:rsidRPr="00F16A0F">
        <w:rPr>
          <w:rFonts w:ascii="Times New Roman" w:hAnsi="Times New Roman" w:cs="Times New Roman"/>
          <w:sz w:val="20"/>
          <w:szCs w:val="24"/>
        </w:rPr>
        <w:t>Perombelon</w:t>
      </w:r>
      <w:proofErr w:type="spellEnd"/>
      <w:r w:rsidR="00ED7290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ED7290" w:rsidRPr="00F16A0F">
        <w:rPr>
          <w:rFonts w:ascii="Times New Roman" w:hAnsi="Times New Roman" w:cs="Times New Roman"/>
          <w:i/>
          <w:sz w:val="20"/>
          <w:szCs w:val="24"/>
        </w:rPr>
        <w:t>et al</w:t>
      </w:r>
      <w:r w:rsidR="00ED7290" w:rsidRPr="00F16A0F">
        <w:rPr>
          <w:rFonts w:ascii="Times New Roman" w:hAnsi="Times New Roman" w:cs="Times New Roman"/>
          <w:sz w:val="20"/>
          <w:szCs w:val="24"/>
        </w:rPr>
        <w:t>., 2009).</w:t>
      </w:r>
    </w:p>
    <w:p w:rsidR="003D66C7" w:rsidRPr="00F16A0F" w:rsidRDefault="004E0073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produces extracellular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pectic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enzymes that destroy the integrity of pectin. </w:t>
      </w:r>
      <w:r w:rsidRPr="00F16A0F">
        <w:rPr>
          <w:rFonts w:ascii="Times New Roman" w:hAnsi="Times New Roman" w:cs="Times New Roman"/>
          <w:sz w:val="20"/>
          <w:szCs w:val="24"/>
        </w:rPr>
        <w:t>Also,</w:t>
      </w:r>
      <w:r w:rsidR="006470C6" w:rsidRPr="00F16A0F">
        <w:rPr>
          <w:rFonts w:ascii="Times New Roman" w:hAnsi="Times New Roman" w:cs="Times New Roman"/>
          <w:sz w:val="20"/>
          <w:szCs w:val="24"/>
        </w:rPr>
        <w:t xml:space="preserve"> it produces extracellular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cellul</w:t>
      </w:r>
      <w:r w:rsidRPr="00F16A0F">
        <w:rPr>
          <w:rFonts w:ascii="Times New Roman" w:hAnsi="Times New Roman" w:cs="Times New Roman"/>
          <w:sz w:val="20"/>
          <w:szCs w:val="24"/>
        </w:rPr>
        <w:t>a</w:t>
      </w:r>
      <w:r w:rsidR="006470C6" w:rsidRPr="00F16A0F">
        <w:rPr>
          <w:rFonts w:ascii="Times New Roman" w:hAnsi="Times New Roman" w:cs="Times New Roman"/>
          <w:sz w:val="20"/>
          <w:szCs w:val="24"/>
        </w:rPr>
        <w:t>se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to degrade cellulose. Other enzymes thought to be important in pathogenesis of </w:t>
      </w:r>
      <w:r w:rsidR="006470C6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 include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arabanases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hemicellulases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, </w:t>
      </w:r>
      <w:r w:rsidRPr="00F16A0F">
        <w:rPr>
          <w:rFonts w:ascii="Times New Roman" w:hAnsi="Times New Roman" w:cs="Times New Roman"/>
          <w:sz w:val="20"/>
          <w:szCs w:val="24"/>
        </w:rPr>
        <w:t xml:space="preserve">protease and </w:t>
      </w:r>
      <w:proofErr w:type="spellStart"/>
      <w:r w:rsidR="006470C6" w:rsidRPr="00F16A0F">
        <w:rPr>
          <w:rFonts w:ascii="Times New Roman" w:hAnsi="Times New Roman" w:cs="Times New Roman"/>
          <w:sz w:val="20"/>
          <w:szCs w:val="24"/>
        </w:rPr>
        <w:t>xylanases</w:t>
      </w:r>
      <w:proofErr w:type="spellEnd"/>
      <w:r w:rsidR="006470C6" w:rsidRPr="00F16A0F">
        <w:rPr>
          <w:rFonts w:ascii="Times New Roman" w:hAnsi="Times New Roman" w:cs="Times New Roman"/>
          <w:sz w:val="20"/>
          <w:szCs w:val="24"/>
        </w:rPr>
        <w:t xml:space="preserve">. </w:t>
      </w:r>
      <w:r w:rsidR="003D66C7" w:rsidRPr="00F16A0F">
        <w:rPr>
          <w:rFonts w:ascii="Times New Roman" w:hAnsi="Times New Roman" w:cs="Times New Roman"/>
          <w:sz w:val="20"/>
          <w:szCs w:val="24"/>
        </w:rPr>
        <w:t>The bacterium causes soft rot on variety of plant species like carrot, potatoes, cucumbers, onions, tomatoes, lettuce and ornamental plants like iris</w:t>
      </w:r>
      <w:r w:rsidRPr="00F16A0F">
        <w:rPr>
          <w:rFonts w:ascii="Times New Roman" w:hAnsi="Times New Roman" w:cs="Times New Roman"/>
          <w:sz w:val="20"/>
          <w:szCs w:val="24"/>
        </w:rPr>
        <w:t xml:space="preserve"> by creating an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osmotically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fragile cell through cell wall degrading enzymes (Bell </w:t>
      </w:r>
      <w:r w:rsidRPr="00F16A0F">
        <w:rPr>
          <w:rFonts w:ascii="Times New Roman" w:hAnsi="Times New Roman" w:cs="Times New Roman"/>
          <w:i/>
          <w:sz w:val="20"/>
          <w:szCs w:val="24"/>
        </w:rPr>
        <w:t>et al</w:t>
      </w:r>
      <w:r w:rsidRPr="00F16A0F">
        <w:rPr>
          <w:rFonts w:ascii="Times New Roman" w:hAnsi="Times New Roman" w:cs="Times New Roman"/>
          <w:sz w:val="20"/>
          <w:szCs w:val="24"/>
        </w:rPr>
        <w:t>., 2004)</w:t>
      </w:r>
      <w:r w:rsidR="003D66C7" w:rsidRPr="00F16A0F">
        <w:rPr>
          <w:rFonts w:ascii="Times New Roman" w:hAnsi="Times New Roman" w:cs="Times New Roman"/>
          <w:sz w:val="20"/>
          <w:szCs w:val="24"/>
        </w:rPr>
        <w:t>.</w:t>
      </w:r>
    </w:p>
    <w:p w:rsidR="007B677B" w:rsidRPr="00F16A0F" w:rsidRDefault="003D66C7" w:rsidP="00F16A0F">
      <w:pPr>
        <w:tabs>
          <w:tab w:val="left" w:pos="7866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>High humidity and temperatures around 30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F61B26" w:rsidRPr="00F16A0F">
        <w:rPr>
          <w:rFonts w:ascii="Times New Roman" w:hAnsi="Times New Roman" w:cs="Times New Roman"/>
          <w:sz w:val="20"/>
          <w:szCs w:val="24"/>
        </w:rPr>
        <w:t xml:space="preserve">C </w:t>
      </w:r>
      <w:proofErr w:type="spellStart"/>
      <w:r w:rsidR="00F61B26" w:rsidRPr="00F16A0F">
        <w:rPr>
          <w:rFonts w:ascii="Times New Roman" w:hAnsi="Times New Roman" w:cs="Times New Roman"/>
          <w:sz w:val="20"/>
          <w:szCs w:val="24"/>
        </w:rPr>
        <w:t>favo</w:t>
      </w:r>
      <w:r w:rsidR="006470C6" w:rsidRPr="00F16A0F">
        <w:rPr>
          <w:rFonts w:ascii="Times New Roman" w:hAnsi="Times New Roman" w:cs="Times New Roman"/>
          <w:sz w:val="20"/>
          <w:szCs w:val="24"/>
        </w:rPr>
        <w:t>u</w:t>
      </w:r>
      <w:r w:rsidR="00F61B26" w:rsidRPr="00F16A0F">
        <w:rPr>
          <w:rFonts w:ascii="Times New Roman" w:hAnsi="Times New Roman" w:cs="Times New Roman"/>
          <w:sz w:val="20"/>
          <w:szCs w:val="24"/>
        </w:rPr>
        <w:t>r</w:t>
      </w:r>
      <w:proofErr w:type="spellEnd"/>
      <w:r w:rsidR="00F61B26" w:rsidRPr="00F16A0F">
        <w:rPr>
          <w:rFonts w:ascii="Times New Roman" w:hAnsi="Times New Roman" w:cs="Times New Roman"/>
          <w:sz w:val="20"/>
          <w:szCs w:val="24"/>
        </w:rPr>
        <w:t xml:space="preserve"> development of</w:t>
      </w:r>
      <w:r w:rsidR="00DD1F6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i/>
          <w:sz w:val="20"/>
          <w:szCs w:val="24"/>
        </w:rPr>
        <w:t>E.</w:t>
      </w:r>
      <w:r w:rsidR="00DD1F6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infection</w:t>
      </w:r>
      <w:r w:rsidR="00F61B26" w:rsidRPr="00F16A0F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ED7290" w:rsidRPr="00F16A0F">
        <w:rPr>
          <w:rFonts w:ascii="Times New Roman" w:hAnsi="Times New Roman" w:cs="Times New Roman"/>
          <w:sz w:val="20"/>
          <w:szCs w:val="24"/>
        </w:rPr>
        <w:t>Amadioha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>,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 (2004) reported that l</w:t>
      </w:r>
      <w:r w:rsidRPr="00F16A0F">
        <w:rPr>
          <w:rFonts w:ascii="Times New Roman" w:hAnsi="Times New Roman" w:cs="Times New Roman"/>
          <w:sz w:val="20"/>
          <w:szCs w:val="24"/>
        </w:rPr>
        <w:t xml:space="preserve">ate maturity varieties </w:t>
      </w:r>
      <w:r w:rsidR="00CB2E8D" w:rsidRPr="00F16A0F">
        <w:rPr>
          <w:rFonts w:ascii="Times New Roman" w:hAnsi="Times New Roman" w:cs="Times New Roman"/>
          <w:sz w:val="20"/>
          <w:szCs w:val="24"/>
        </w:rPr>
        <w:t xml:space="preserve">of potato </w:t>
      </w:r>
      <w:r w:rsidRPr="00F16A0F">
        <w:rPr>
          <w:rFonts w:ascii="Times New Roman" w:hAnsi="Times New Roman" w:cs="Times New Roman"/>
          <w:sz w:val="20"/>
          <w:szCs w:val="24"/>
        </w:rPr>
        <w:t xml:space="preserve">have slightly less weight loss than earlier </w:t>
      </w:r>
      <w:r w:rsidRPr="00F16A0F">
        <w:rPr>
          <w:rFonts w:ascii="Times New Roman" w:hAnsi="Times New Roman" w:cs="Times New Roman"/>
          <w:sz w:val="20"/>
          <w:szCs w:val="24"/>
        </w:rPr>
        <w:lastRenderedPageBreak/>
        <w:t xml:space="preserve">maturity varieties, which </w:t>
      </w:r>
      <w:r w:rsidR="00E44E57" w:rsidRPr="00F16A0F">
        <w:rPr>
          <w:rFonts w:ascii="Times New Roman" w:hAnsi="Times New Roman" w:cs="Times New Roman"/>
          <w:sz w:val="20"/>
          <w:szCs w:val="24"/>
        </w:rPr>
        <w:t>varies from 0.1</w:t>
      </w:r>
      <w:r w:rsidR="00CD2657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E44E57" w:rsidRPr="00F16A0F">
        <w:rPr>
          <w:rFonts w:ascii="Times New Roman" w:hAnsi="Times New Roman" w:cs="Times New Roman"/>
          <w:sz w:val="20"/>
          <w:szCs w:val="24"/>
        </w:rPr>
        <w:t>to 16.4%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. </w:t>
      </w:r>
      <w:r w:rsidR="00CD2657" w:rsidRPr="00F16A0F">
        <w:rPr>
          <w:rFonts w:ascii="Times New Roman" w:hAnsi="Times New Roman" w:cs="Times New Roman"/>
          <w:sz w:val="20"/>
          <w:szCs w:val="24"/>
        </w:rPr>
        <w:t xml:space="preserve">In the present study, efficacy </w:t>
      </w:r>
      <w:r w:rsidRPr="00F16A0F">
        <w:rPr>
          <w:rFonts w:ascii="Times New Roman" w:hAnsi="Times New Roman" w:cs="Times New Roman"/>
          <w:sz w:val="20"/>
          <w:szCs w:val="24"/>
        </w:rPr>
        <w:t xml:space="preserve">of </w:t>
      </w:r>
      <w:r w:rsidR="00F61B26" w:rsidRPr="00F16A0F">
        <w:rPr>
          <w:rFonts w:ascii="Times New Roman" w:hAnsi="Times New Roman" w:cs="Times New Roman"/>
          <w:sz w:val="20"/>
          <w:szCs w:val="24"/>
        </w:rPr>
        <w:t xml:space="preserve">the </w:t>
      </w:r>
      <w:r w:rsidRPr="00F16A0F">
        <w:rPr>
          <w:rFonts w:ascii="Times New Roman" w:hAnsi="Times New Roman" w:cs="Times New Roman"/>
          <w:sz w:val="20"/>
          <w:szCs w:val="24"/>
        </w:rPr>
        <w:t xml:space="preserve">five </w:t>
      </w:r>
      <w:r w:rsidR="00F61B26" w:rsidRPr="00F16A0F">
        <w:rPr>
          <w:rFonts w:ascii="Times New Roman" w:hAnsi="Times New Roman" w:cs="Times New Roman"/>
          <w:sz w:val="20"/>
          <w:szCs w:val="24"/>
        </w:rPr>
        <w:t xml:space="preserve">test </w:t>
      </w:r>
      <w:r w:rsidRPr="00F16A0F">
        <w:rPr>
          <w:rFonts w:ascii="Times New Roman" w:hAnsi="Times New Roman" w:cs="Times New Roman"/>
          <w:sz w:val="20"/>
          <w:szCs w:val="24"/>
        </w:rPr>
        <w:t>plants</w:t>
      </w:r>
      <w:r w:rsidR="00DD1F6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extract for antibacterial activi</w:t>
      </w:r>
      <w:r w:rsidR="00F61B26" w:rsidRPr="00F16A0F">
        <w:rPr>
          <w:rFonts w:ascii="Times New Roman" w:hAnsi="Times New Roman" w:cs="Times New Roman"/>
          <w:sz w:val="20"/>
          <w:szCs w:val="24"/>
        </w:rPr>
        <w:t>ty against soft rot pathogen were</w:t>
      </w:r>
      <w:r w:rsidRPr="00F16A0F">
        <w:rPr>
          <w:rFonts w:ascii="Times New Roman" w:hAnsi="Times New Roman" w:cs="Times New Roman"/>
          <w:sz w:val="20"/>
          <w:szCs w:val="24"/>
        </w:rPr>
        <w:t xml:space="preserve"> tested and the plant extracts include</w:t>
      </w:r>
      <w:r w:rsidR="00ED7290" w:rsidRPr="00F16A0F">
        <w:rPr>
          <w:rFonts w:ascii="Times New Roman" w:hAnsi="Times New Roman" w:cs="Times New Roman"/>
          <w:sz w:val="20"/>
          <w:szCs w:val="24"/>
        </w:rPr>
        <w:t>d</w:t>
      </w:r>
      <w:r w:rsidRPr="00F16A0F">
        <w:rPr>
          <w:rFonts w:ascii="Times New Roman" w:hAnsi="Times New Roman" w:cs="Times New Roman"/>
          <w:sz w:val="20"/>
          <w:szCs w:val="24"/>
        </w:rPr>
        <w:t xml:space="preserve">: </w:t>
      </w:r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A.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, V.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, M.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, J.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and </w:t>
      </w:r>
      <w:r w:rsidR="00ED7290" w:rsidRPr="00F16A0F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="00ED7290" w:rsidRPr="00F16A0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CD2657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="00ED7290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F61B26" w:rsidRPr="00F16A0F">
        <w:rPr>
          <w:rFonts w:ascii="Times New Roman" w:hAnsi="Times New Roman" w:cs="Times New Roman"/>
          <w:sz w:val="20"/>
          <w:szCs w:val="24"/>
        </w:rPr>
        <w:t>All the test</w:t>
      </w:r>
      <w:r w:rsidRPr="00F16A0F">
        <w:rPr>
          <w:rFonts w:ascii="Times New Roman" w:hAnsi="Times New Roman" w:cs="Times New Roman"/>
          <w:sz w:val="20"/>
          <w:szCs w:val="24"/>
        </w:rPr>
        <w:t xml:space="preserve"> plants are readily available across Nigeria. They are used by farmers and local indigenes for medicinal purposes. The</w:t>
      </w:r>
      <w:r w:rsidR="004C4DB6" w:rsidRPr="00F16A0F">
        <w:rPr>
          <w:rFonts w:ascii="Times New Roman" w:hAnsi="Times New Roman" w:cs="Times New Roman"/>
          <w:sz w:val="20"/>
          <w:szCs w:val="24"/>
        </w:rPr>
        <w:t>refore, the</w:t>
      </w:r>
      <w:r w:rsidRPr="00F16A0F">
        <w:rPr>
          <w:rFonts w:ascii="Times New Roman" w:hAnsi="Times New Roman" w:cs="Times New Roman"/>
          <w:sz w:val="20"/>
          <w:szCs w:val="24"/>
        </w:rPr>
        <w:t xml:space="preserve"> objective of this study is to evaluate the antibacterial effect</w:t>
      </w:r>
      <w:r w:rsidR="00CB2E8D" w:rsidRPr="00F16A0F">
        <w:rPr>
          <w:rFonts w:ascii="Times New Roman" w:hAnsi="Times New Roman" w:cs="Times New Roman"/>
          <w:sz w:val="20"/>
          <w:szCs w:val="24"/>
        </w:rPr>
        <w:t>s</w:t>
      </w:r>
      <w:r w:rsidRPr="00F16A0F">
        <w:rPr>
          <w:rFonts w:ascii="Times New Roman" w:hAnsi="Times New Roman" w:cs="Times New Roman"/>
          <w:sz w:val="20"/>
          <w:szCs w:val="24"/>
        </w:rPr>
        <w:t xml:space="preserve"> of the leaf extracts of some plants on 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>.</w:t>
      </w:r>
    </w:p>
    <w:p w:rsidR="00F16A0F" w:rsidRDefault="00F16A0F" w:rsidP="00F16A0F">
      <w:p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F16A0F" w:rsidRDefault="00F16A0F" w:rsidP="00F16A0F">
      <w:p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Materials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And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Method</w:t>
      </w: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Sterilization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b/>
          <w:sz w:val="20"/>
          <w:szCs w:val="24"/>
        </w:rPr>
        <w:t xml:space="preserve">Laboratory </w:t>
      </w:r>
      <w:r w:rsidR="00F16A0F" w:rsidRPr="00F16A0F">
        <w:rPr>
          <w:rFonts w:ascii="Times New Roman" w:hAnsi="Times New Roman" w:cs="Times New Roman"/>
          <w:b/>
          <w:sz w:val="20"/>
          <w:szCs w:val="24"/>
        </w:rPr>
        <w:t>Materials</w:t>
      </w:r>
    </w:p>
    <w:p w:rsidR="00E94401" w:rsidRDefault="00CB2E8D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sz w:val="20"/>
          <w:szCs w:val="24"/>
        </w:rPr>
        <w:t>Glass-</w:t>
      </w:r>
      <w:r w:rsidR="00E94401" w:rsidRPr="00F16A0F">
        <w:rPr>
          <w:rFonts w:ascii="Times New Roman" w:hAnsi="Times New Roman" w:cs="Times New Roman"/>
          <w:sz w:val="20"/>
          <w:szCs w:val="24"/>
        </w:rPr>
        <w:t xml:space="preserve">wares used in these studies were washed in detergent, rinsed with water and allowed to dry. </w:t>
      </w:r>
      <w:r w:rsidR="0059049C" w:rsidRPr="00F16A0F">
        <w:rPr>
          <w:rFonts w:ascii="Times New Roman" w:hAnsi="Times New Roman" w:cs="Times New Roman"/>
          <w:sz w:val="20"/>
          <w:szCs w:val="24"/>
        </w:rPr>
        <w:t>Erlenmeyer</w:t>
      </w:r>
      <w:r w:rsidR="00E94401" w:rsidRPr="00F16A0F">
        <w:rPr>
          <w:rFonts w:ascii="Times New Roman" w:hAnsi="Times New Roman" w:cs="Times New Roman"/>
          <w:sz w:val="20"/>
          <w:szCs w:val="24"/>
        </w:rPr>
        <w:t xml:space="preserve"> flasks, beakers and pipettes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E94401" w:rsidRPr="00F16A0F">
        <w:rPr>
          <w:rFonts w:ascii="Times New Roman" w:hAnsi="Times New Roman" w:cs="Times New Roman"/>
          <w:sz w:val="20"/>
          <w:szCs w:val="24"/>
        </w:rPr>
        <w:t>were wrapped in aluminum foil while Petri-dishes were placed in canisters and oven-sterilized at 160</w:t>
      </w:r>
      <w:r w:rsidR="00E94401"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D2657" w:rsidRPr="00F16A0F">
        <w:rPr>
          <w:rFonts w:ascii="Times New Roman" w:hAnsi="Times New Roman" w:cs="Times New Roman"/>
          <w:sz w:val="20"/>
          <w:szCs w:val="24"/>
        </w:rPr>
        <w:t>C</w:t>
      </w:r>
      <w:r w:rsidR="00E94401" w:rsidRPr="00F16A0F">
        <w:rPr>
          <w:rFonts w:ascii="Times New Roman" w:hAnsi="Times New Roman" w:cs="Times New Roman"/>
          <w:sz w:val="20"/>
          <w:szCs w:val="24"/>
        </w:rPr>
        <w:t xml:space="preserve"> for at least 3 hours. Inoculating needle, </w:t>
      </w:r>
      <w:proofErr w:type="spellStart"/>
      <w:r w:rsidR="00E94401" w:rsidRPr="00F16A0F">
        <w:rPr>
          <w:rFonts w:ascii="Times New Roman" w:hAnsi="Times New Roman" w:cs="Times New Roman"/>
          <w:sz w:val="20"/>
          <w:szCs w:val="24"/>
        </w:rPr>
        <w:t>cork</w:t>
      </w:r>
      <w:proofErr w:type="spellEnd"/>
      <w:r w:rsidR="00E94401" w:rsidRPr="00F16A0F">
        <w:rPr>
          <w:rFonts w:ascii="Times New Roman" w:hAnsi="Times New Roman" w:cs="Times New Roman"/>
          <w:sz w:val="20"/>
          <w:szCs w:val="24"/>
        </w:rPr>
        <w:t xml:space="preserve"> borers, and scalpels were sterilized before use after dipping in 70% ethanol. The inoculating chambers (</w:t>
      </w:r>
      <w:r w:rsidRPr="00F16A0F">
        <w:rPr>
          <w:rFonts w:ascii="Times New Roman" w:hAnsi="Times New Roman" w:cs="Times New Roman"/>
          <w:sz w:val="20"/>
          <w:szCs w:val="24"/>
        </w:rPr>
        <w:t xml:space="preserve">laminar </w:t>
      </w:r>
      <w:r w:rsidR="00E94401" w:rsidRPr="00F16A0F">
        <w:rPr>
          <w:rFonts w:ascii="Times New Roman" w:hAnsi="Times New Roman" w:cs="Times New Roman"/>
          <w:sz w:val="20"/>
          <w:szCs w:val="24"/>
        </w:rPr>
        <w:t>flow hood) and all other working surfaces were sterilized by swabbing with 70% ethanol. Sterilization of media and distilled water were done in Erl</w:t>
      </w:r>
      <w:r w:rsidR="00C35471" w:rsidRPr="00F16A0F">
        <w:rPr>
          <w:rFonts w:ascii="Times New Roman" w:hAnsi="Times New Roman" w:cs="Times New Roman"/>
          <w:sz w:val="20"/>
          <w:szCs w:val="24"/>
        </w:rPr>
        <w:t>enmeyer flask plugged with non-</w:t>
      </w:r>
      <w:r w:rsidR="00E94401" w:rsidRPr="00F16A0F">
        <w:rPr>
          <w:rFonts w:ascii="Times New Roman" w:hAnsi="Times New Roman" w:cs="Times New Roman"/>
          <w:sz w:val="20"/>
          <w:szCs w:val="24"/>
        </w:rPr>
        <w:t>absorbent cotton wool and autoclaved at 121</w:t>
      </w:r>
      <w:r w:rsidR="00E94401"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E94401" w:rsidRPr="00F16A0F">
        <w:rPr>
          <w:rFonts w:ascii="Times New Roman" w:hAnsi="Times New Roman" w:cs="Times New Roman"/>
          <w:sz w:val="20"/>
          <w:szCs w:val="24"/>
        </w:rPr>
        <w:t>c pressure for 15 minutes.</w:t>
      </w:r>
    </w:p>
    <w:p w:rsidR="00F076F6" w:rsidRPr="00F16A0F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F076F6" w:rsidRDefault="00F076F6" w:rsidP="00F16A0F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4"/>
          <w:lang w:eastAsia="zh-CN"/>
        </w:rPr>
      </w:pP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Sample </w:t>
      </w:r>
      <w:r w:rsidR="00F16A0F" w:rsidRPr="00F16A0F">
        <w:rPr>
          <w:rFonts w:ascii="Times New Roman" w:hAnsi="Times New Roman" w:cs="Times New Roman"/>
          <w:b/>
          <w:sz w:val="20"/>
          <w:szCs w:val="24"/>
        </w:rPr>
        <w:t>Collection</w:t>
      </w:r>
    </w:p>
    <w:p w:rsidR="00E94401" w:rsidRDefault="00E94401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sz w:val="20"/>
          <w:szCs w:val="24"/>
        </w:rPr>
        <w:t xml:space="preserve">Fresh leaves of </w:t>
      </w:r>
      <w:r w:rsidRPr="00F16A0F">
        <w:rPr>
          <w:rFonts w:ascii="Times New Roman" w:hAnsi="Times New Roman" w:cs="Times New Roman"/>
          <w:i/>
          <w:sz w:val="20"/>
          <w:szCs w:val="24"/>
        </w:rPr>
        <w:t>V</w:t>
      </w:r>
      <w:r w:rsidR="0059049C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4937B5" w:rsidRPr="00F16A0F">
        <w:rPr>
          <w:rFonts w:ascii="Times New Roman" w:hAnsi="Times New Roman" w:cs="Times New Roman"/>
          <w:sz w:val="20"/>
          <w:szCs w:val="24"/>
        </w:rPr>
        <w:t xml:space="preserve"> Del</w:t>
      </w:r>
      <w:r w:rsidRPr="00F16A0F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F16A0F">
        <w:rPr>
          <w:rFonts w:ascii="Times New Roman" w:hAnsi="Times New Roman" w:cs="Times New Roman"/>
          <w:i/>
          <w:sz w:val="20"/>
          <w:szCs w:val="24"/>
        </w:rPr>
        <w:t>J</w:t>
      </w:r>
      <w:r w:rsidR="0059049C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F16A0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F16A0F">
        <w:rPr>
          <w:rFonts w:ascii="Times New Roman" w:hAnsi="Times New Roman" w:cs="Times New Roman"/>
          <w:sz w:val="20"/>
          <w:szCs w:val="24"/>
        </w:rPr>
        <w:t>L</w:t>
      </w:r>
      <w:r w:rsidRPr="00F16A0F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F16A0F">
        <w:rPr>
          <w:rFonts w:ascii="Times New Roman" w:hAnsi="Times New Roman" w:cs="Times New Roman"/>
          <w:i/>
          <w:sz w:val="20"/>
          <w:szCs w:val="24"/>
        </w:rPr>
        <w:t>A</w:t>
      </w:r>
      <w:r w:rsidR="0059049C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F16A0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F16A0F">
        <w:rPr>
          <w:rFonts w:ascii="Times New Roman" w:hAnsi="Times New Roman" w:cs="Times New Roman"/>
          <w:sz w:val="20"/>
          <w:szCs w:val="24"/>
        </w:rPr>
        <w:t xml:space="preserve">A. </w:t>
      </w:r>
      <w:proofErr w:type="spellStart"/>
      <w:r w:rsidR="004937B5" w:rsidRPr="00F16A0F">
        <w:rPr>
          <w:rFonts w:ascii="Times New Roman" w:hAnsi="Times New Roman" w:cs="Times New Roman"/>
          <w:sz w:val="20"/>
          <w:szCs w:val="24"/>
        </w:rPr>
        <w:t>Juss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F16A0F">
        <w:rPr>
          <w:rFonts w:ascii="Times New Roman" w:hAnsi="Times New Roman" w:cs="Times New Roman"/>
          <w:i/>
          <w:sz w:val="20"/>
          <w:szCs w:val="24"/>
        </w:rPr>
        <w:t>M</w:t>
      </w:r>
      <w:r w:rsidR="0059049C" w:rsidRPr="00F16A0F">
        <w:rPr>
          <w:rFonts w:ascii="Times New Roman" w:hAnsi="Times New Roman" w:cs="Times New Roman"/>
          <w:i/>
          <w:sz w:val="20"/>
          <w:szCs w:val="24"/>
        </w:rPr>
        <w:t xml:space="preserve">. </w:t>
      </w:r>
      <w:proofErr w:type="spellStart"/>
      <w:r w:rsidR="004937B5" w:rsidRPr="00F16A0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F16A0F">
        <w:rPr>
          <w:rFonts w:ascii="Times New Roman" w:hAnsi="Times New Roman" w:cs="Times New Roman"/>
          <w:sz w:val="20"/>
          <w:szCs w:val="24"/>
        </w:rPr>
        <w:t>Lam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4937B5" w:rsidRPr="00F16A0F">
        <w:rPr>
          <w:rFonts w:ascii="Times New Roman" w:hAnsi="Times New Roman" w:cs="Times New Roman"/>
          <w:i/>
          <w:sz w:val="20"/>
          <w:szCs w:val="24"/>
        </w:rPr>
        <w:t>and B</w:t>
      </w:r>
      <w:r w:rsidR="00301514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="004937B5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F16A0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F16A0F">
        <w:rPr>
          <w:rFonts w:ascii="Times New Roman" w:hAnsi="Times New Roman" w:cs="Times New Roman"/>
          <w:sz w:val="20"/>
          <w:szCs w:val="24"/>
        </w:rPr>
        <w:t>Kurz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were collected around the school premises at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State University, Ado-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. The plants were identified at the herbarium unit of the Department of Plant Science,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State University. The plants were air dried at room temperature of about 37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B2E8D" w:rsidRPr="00F16A0F">
        <w:rPr>
          <w:rFonts w:ascii="Times New Roman" w:hAnsi="Times New Roman" w:cs="Times New Roman"/>
          <w:sz w:val="20"/>
          <w:szCs w:val="24"/>
        </w:rPr>
        <w:t>C</w:t>
      </w:r>
      <w:r w:rsidRPr="00F16A0F">
        <w:rPr>
          <w:rFonts w:ascii="Times New Roman" w:hAnsi="Times New Roman" w:cs="Times New Roman"/>
          <w:sz w:val="20"/>
          <w:szCs w:val="24"/>
        </w:rPr>
        <w:t xml:space="preserve"> for two weeks. The plants were ground into fine powder using an electric blender and stored in polythene bags until needed.</w:t>
      </w:r>
    </w:p>
    <w:p w:rsidR="00F076F6" w:rsidRPr="00F16A0F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Preparation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b/>
          <w:sz w:val="20"/>
          <w:szCs w:val="24"/>
        </w:rPr>
        <w:t>Media</w:t>
      </w:r>
    </w:p>
    <w:p w:rsidR="00CD2657" w:rsidRDefault="00E94401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sz w:val="20"/>
          <w:szCs w:val="24"/>
        </w:rPr>
        <w:t xml:space="preserve">Twenty-eight grams of powdered prepared nutrient agar (NA) was weighed on analytical </w:t>
      </w:r>
      <w:proofErr w:type="spellStart"/>
      <w:r w:rsidR="00CB2E8D" w:rsidRPr="00F16A0F">
        <w:rPr>
          <w:rFonts w:ascii="Times New Roman" w:hAnsi="Times New Roman" w:cs="Times New Roman"/>
          <w:sz w:val="20"/>
          <w:szCs w:val="24"/>
        </w:rPr>
        <w:t>M</w:t>
      </w:r>
      <w:r w:rsidRPr="00F16A0F">
        <w:rPr>
          <w:rFonts w:ascii="Times New Roman" w:hAnsi="Times New Roman" w:cs="Times New Roman"/>
          <w:sz w:val="20"/>
          <w:szCs w:val="24"/>
        </w:rPr>
        <w:t>etller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balance into 1000ml of distilled water. It was placed inside a water bath and allow</w:t>
      </w:r>
      <w:r w:rsidR="00301514" w:rsidRPr="00F16A0F">
        <w:rPr>
          <w:rFonts w:ascii="Times New Roman" w:hAnsi="Times New Roman" w:cs="Times New Roman"/>
          <w:sz w:val="20"/>
          <w:szCs w:val="24"/>
        </w:rPr>
        <w:t>ed the</w:t>
      </w:r>
      <w:r w:rsidR="00CB2E8D" w:rsidRPr="00F16A0F">
        <w:rPr>
          <w:rFonts w:ascii="Times New Roman" w:hAnsi="Times New Roman" w:cs="Times New Roman"/>
          <w:sz w:val="20"/>
          <w:szCs w:val="24"/>
        </w:rPr>
        <w:t xml:space="preserve"> agar to dissolve by boiling </w:t>
      </w:r>
      <w:r w:rsidRPr="00F16A0F">
        <w:rPr>
          <w:rFonts w:ascii="Times New Roman" w:hAnsi="Times New Roman" w:cs="Times New Roman"/>
          <w:sz w:val="20"/>
          <w:szCs w:val="24"/>
        </w:rPr>
        <w:t xml:space="preserve">to get </w:t>
      </w:r>
      <w:r w:rsidR="00CB2E8D" w:rsidRPr="00F16A0F">
        <w:rPr>
          <w:rFonts w:ascii="Times New Roman" w:hAnsi="Times New Roman" w:cs="Times New Roman"/>
          <w:sz w:val="20"/>
          <w:szCs w:val="24"/>
        </w:rPr>
        <w:t>homogenized;</w:t>
      </w:r>
      <w:r w:rsidRPr="00F16A0F">
        <w:rPr>
          <w:rFonts w:ascii="Times New Roman" w:hAnsi="Times New Roman" w:cs="Times New Roman"/>
          <w:sz w:val="20"/>
          <w:szCs w:val="24"/>
        </w:rPr>
        <w:t xml:space="preserve"> the media was then </w:t>
      </w:r>
      <w:r w:rsidR="00CB2E8D" w:rsidRPr="00F16A0F">
        <w:rPr>
          <w:rFonts w:ascii="Times New Roman" w:hAnsi="Times New Roman" w:cs="Times New Roman"/>
          <w:sz w:val="20"/>
          <w:szCs w:val="24"/>
        </w:rPr>
        <w:t xml:space="preserve">sterilized in an </w:t>
      </w:r>
      <w:r w:rsidRPr="00F16A0F">
        <w:rPr>
          <w:rFonts w:ascii="Times New Roman" w:hAnsi="Times New Roman" w:cs="Times New Roman"/>
          <w:sz w:val="20"/>
          <w:szCs w:val="24"/>
        </w:rPr>
        <w:t>autoclave at 121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F16A0F">
        <w:rPr>
          <w:rFonts w:ascii="Times New Roman" w:hAnsi="Times New Roman" w:cs="Times New Roman"/>
          <w:sz w:val="20"/>
          <w:szCs w:val="24"/>
        </w:rPr>
        <w:t>c for 15minutes.</w:t>
      </w:r>
    </w:p>
    <w:p w:rsidR="00F076F6" w:rsidRPr="00F16A0F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Extraction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Plant Extracts</w:t>
      </w:r>
    </w:p>
    <w:p w:rsidR="00E94401" w:rsidRDefault="00E94401" w:rsidP="00F16A0F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sz w:val="20"/>
          <w:szCs w:val="24"/>
        </w:rPr>
        <w:t>Hundred grams of powdered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leaves of each test plant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s </w:t>
      </w:r>
      <w:r w:rsidRPr="00F16A0F">
        <w:rPr>
          <w:rFonts w:ascii="Times New Roman" w:hAnsi="Times New Roman" w:cs="Times New Roman"/>
          <w:sz w:val="20"/>
          <w:szCs w:val="24"/>
        </w:rPr>
        <w:t xml:space="preserve">were mixed with 200ml of distilled cold </w:t>
      </w:r>
      <w:r w:rsidR="005B20C3" w:rsidRPr="00F16A0F">
        <w:rPr>
          <w:rFonts w:ascii="Times New Roman" w:hAnsi="Times New Roman" w:cs="Times New Roman"/>
          <w:sz w:val="20"/>
          <w:szCs w:val="24"/>
        </w:rPr>
        <w:t>water</w:t>
      </w:r>
      <w:r w:rsidRPr="00F16A0F">
        <w:rPr>
          <w:rFonts w:ascii="Times New Roman" w:hAnsi="Times New Roman" w:cs="Times New Roman"/>
          <w:sz w:val="20"/>
          <w:szCs w:val="24"/>
        </w:rPr>
        <w:t xml:space="preserve"> at room temperature and left overnight. </w:t>
      </w:r>
      <w:r w:rsidR="005B20C3" w:rsidRPr="00F16A0F">
        <w:rPr>
          <w:rFonts w:ascii="Times New Roman" w:hAnsi="Times New Roman" w:cs="Times New Roman"/>
          <w:sz w:val="20"/>
          <w:szCs w:val="24"/>
        </w:rPr>
        <w:t>Thereafter, this</w:t>
      </w:r>
      <w:r w:rsidRPr="00F16A0F">
        <w:rPr>
          <w:rFonts w:ascii="Times New Roman" w:hAnsi="Times New Roman" w:cs="Times New Roman"/>
          <w:sz w:val="20"/>
          <w:szCs w:val="24"/>
        </w:rPr>
        <w:t xml:space="preserve"> was filtered and the filtrate served as extract.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Each extracts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was stored in a sterile bottle at 4</w:t>
      </w:r>
      <w:r w:rsidR="00CD2657"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F16A0F">
        <w:rPr>
          <w:rFonts w:ascii="Times New Roman" w:hAnsi="Times New Roman" w:cs="Times New Roman"/>
          <w:sz w:val="20"/>
          <w:szCs w:val="24"/>
        </w:rPr>
        <w:t>C (Refrigerating time).</w:t>
      </w:r>
    </w:p>
    <w:p w:rsidR="00F076F6" w:rsidRPr="00F16A0F" w:rsidRDefault="00F076F6" w:rsidP="00F16A0F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Isolation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Surface Contaminants On The Test Plants</w:t>
      </w:r>
    </w:p>
    <w:p w:rsidR="00E94401" w:rsidRDefault="00E94401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sz w:val="20"/>
          <w:szCs w:val="24"/>
        </w:rPr>
        <w:t>After the extraction, 1ml of each of the plant extracts was taken, using a syringe and dispensed into 9ml of sterile water. This process was serially diluted. The final sample in the test tube was corked with cotton wool to avoid contamination.</w:t>
      </w:r>
    </w:p>
    <w:p w:rsidR="00F076F6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F076F6" w:rsidRPr="00F16A0F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lastRenderedPageBreak/>
        <w:t xml:space="preserve">Determination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Antibacterial Activity</w:t>
      </w:r>
    </w:p>
    <w:p w:rsidR="009C7B65" w:rsidRDefault="00E94401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r w:rsidRPr="00F16A0F">
        <w:rPr>
          <w:rFonts w:ascii="Times New Roman" w:hAnsi="Times New Roman" w:cs="Times New Roman"/>
          <w:sz w:val="20"/>
          <w:szCs w:val="24"/>
        </w:rPr>
        <w:t xml:space="preserve">The antibacterial activities of the leaf extracts </w:t>
      </w:r>
      <w:r w:rsidR="005B20C3" w:rsidRPr="00F16A0F">
        <w:rPr>
          <w:rFonts w:ascii="Times New Roman" w:hAnsi="Times New Roman" w:cs="Times New Roman"/>
          <w:sz w:val="20"/>
          <w:szCs w:val="24"/>
        </w:rPr>
        <w:t>of the</w:t>
      </w:r>
      <w:r w:rsidRPr="00F16A0F">
        <w:rPr>
          <w:rFonts w:ascii="Times New Roman" w:hAnsi="Times New Roman" w:cs="Times New Roman"/>
          <w:sz w:val="20"/>
          <w:szCs w:val="24"/>
        </w:rPr>
        <w:t xml:space="preserve"> test plants were determined using pour plates method. The molten nutrient agar was disp</w:t>
      </w:r>
      <w:r w:rsidR="00CD2657" w:rsidRPr="00F16A0F">
        <w:rPr>
          <w:rFonts w:ascii="Times New Roman" w:hAnsi="Times New Roman" w:cs="Times New Roman"/>
          <w:sz w:val="20"/>
          <w:szCs w:val="24"/>
        </w:rPr>
        <w:t>ensed into a sterile Petri-dish. T</w:t>
      </w:r>
      <w:r w:rsidRPr="00F16A0F">
        <w:rPr>
          <w:rFonts w:ascii="Times New Roman" w:hAnsi="Times New Roman" w:cs="Times New Roman"/>
          <w:sz w:val="20"/>
          <w:szCs w:val="24"/>
        </w:rPr>
        <w:t xml:space="preserve">his was allowed to cool down to </w:t>
      </w:r>
      <w:proofErr w:type="gramStart"/>
      <w:r w:rsidRPr="00F16A0F">
        <w:rPr>
          <w:rFonts w:ascii="Times New Roman" w:hAnsi="Times New Roman" w:cs="Times New Roman"/>
          <w:sz w:val="20"/>
          <w:szCs w:val="24"/>
        </w:rPr>
        <w:t>45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D2657" w:rsidRPr="00F16A0F">
        <w:rPr>
          <w:rFonts w:ascii="Times New Roman" w:hAnsi="Times New Roman" w:cs="Times New Roman"/>
          <w:sz w:val="20"/>
          <w:szCs w:val="24"/>
        </w:rPr>
        <w:t>C</w:t>
      </w:r>
      <w:r w:rsidRPr="00F16A0F">
        <w:rPr>
          <w:rFonts w:ascii="Times New Roman" w:hAnsi="Times New Roman" w:cs="Times New Roman"/>
          <w:sz w:val="20"/>
          <w:szCs w:val="24"/>
        </w:rPr>
        <w:t>,</w:t>
      </w:r>
      <w:proofErr w:type="gramEnd"/>
      <w:r w:rsidRPr="00F16A0F">
        <w:rPr>
          <w:rFonts w:ascii="Times New Roman" w:hAnsi="Times New Roman" w:cs="Times New Roman"/>
          <w:sz w:val="20"/>
          <w:szCs w:val="24"/>
        </w:rPr>
        <w:t xml:space="preserve"> the bacterial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inoculum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was streaked on the medium. Wells were punched into the agar using 4mm cork borer and the hole was filled with 1ml of respective plant </w:t>
      </w:r>
      <w:r w:rsidR="005B20C3" w:rsidRPr="00F16A0F">
        <w:rPr>
          <w:rFonts w:ascii="Times New Roman" w:hAnsi="Times New Roman" w:cs="Times New Roman"/>
          <w:sz w:val="20"/>
          <w:szCs w:val="24"/>
        </w:rPr>
        <w:t>extracts. The</w:t>
      </w:r>
      <w:r w:rsidRPr="00F16A0F">
        <w:rPr>
          <w:rFonts w:ascii="Times New Roman" w:hAnsi="Times New Roman" w:cs="Times New Roman"/>
          <w:sz w:val="20"/>
          <w:szCs w:val="24"/>
        </w:rPr>
        <w:t xml:space="preserve"> plates were incubated at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37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F16A0F">
        <w:rPr>
          <w:rFonts w:ascii="Times New Roman" w:hAnsi="Times New Roman" w:cs="Times New Roman"/>
          <w:sz w:val="20"/>
          <w:szCs w:val="24"/>
        </w:rPr>
        <w:t>C for 24</w:t>
      </w:r>
      <w:r w:rsidR="00BD2FB6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hours. The antibacterial activities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of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the test plants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were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 xml:space="preserve">determined by measuring the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diametre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of the zone of inhibition using </w:t>
      </w:r>
      <w:r w:rsidR="00C35471" w:rsidRPr="00F16A0F">
        <w:rPr>
          <w:rFonts w:ascii="Times New Roman" w:hAnsi="Times New Roman" w:cs="Times New Roman"/>
          <w:sz w:val="20"/>
          <w:szCs w:val="24"/>
        </w:rPr>
        <w:t>meter</w:t>
      </w:r>
      <w:r w:rsidRPr="00F16A0F">
        <w:rPr>
          <w:rFonts w:ascii="Times New Roman" w:hAnsi="Times New Roman" w:cs="Times New Roman"/>
          <w:sz w:val="20"/>
          <w:szCs w:val="24"/>
        </w:rPr>
        <w:t xml:space="preserve"> rule.</w:t>
      </w:r>
    </w:p>
    <w:p w:rsidR="00F076F6" w:rsidRPr="00F16A0F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E94401" w:rsidRPr="00F16A0F" w:rsidRDefault="00E94401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Preparation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 Standard Antibacterial Agent (Streptomycin)</w:t>
      </w:r>
    </w:p>
    <w:p w:rsidR="00E94401" w:rsidRPr="00F16A0F" w:rsidRDefault="00E94401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>The molten nutrient agar was dispensed into a sterile Petri-dish and this was allowed to cool down to 45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BD2FB6" w:rsidRPr="00F16A0F">
        <w:rPr>
          <w:rFonts w:ascii="Times New Roman" w:hAnsi="Times New Roman" w:cs="Times New Roman"/>
          <w:sz w:val="20"/>
          <w:szCs w:val="24"/>
        </w:rPr>
        <w:t>C</w:t>
      </w:r>
      <w:r w:rsidRPr="00F16A0F">
        <w:rPr>
          <w:rFonts w:ascii="Times New Roman" w:hAnsi="Times New Roman" w:cs="Times New Roman"/>
          <w:sz w:val="20"/>
          <w:szCs w:val="24"/>
        </w:rPr>
        <w:t xml:space="preserve">, the bacterial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inoculum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was streaked on the medium. Wells were punched into the agar using 4mm cork borer and the hole was filled with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 xml:space="preserve">a drop of </w:t>
      </w:r>
      <w:r w:rsidR="00301514" w:rsidRPr="00F16A0F">
        <w:rPr>
          <w:rFonts w:ascii="Times New Roman" w:hAnsi="Times New Roman" w:cs="Times New Roman"/>
          <w:sz w:val="20"/>
          <w:szCs w:val="24"/>
        </w:rPr>
        <w:t>streptomycin. The</w:t>
      </w:r>
      <w:r w:rsidRPr="00F16A0F">
        <w:rPr>
          <w:rFonts w:ascii="Times New Roman" w:hAnsi="Times New Roman" w:cs="Times New Roman"/>
          <w:sz w:val="20"/>
          <w:szCs w:val="24"/>
        </w:rPr>
        <w:t xml:space="preserve"> plates were incubated at</w:t>
      </w:r>
      <w:r w:rsidR="00C82C9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37</w:t>
      </w:r>
      <w:r w:rsidRPr="00F16A0F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BD2FB6" w:rsidRPr="00F16A0F">
        <w:rPr>
          <w:rFonts w:ascii="Times New Roman" w:hAnsi="Times New Roman" w:cs="Times New Roman"/>
          <w:sz w:val="20"/>
          <w:szCs w:val="24"/>
        </w:rPr>
        <w:t>C</w:t>
      </w:r>
      <w:r w:rsidRPr="00F16A0F">
        <w:rPr>
          <w:rFonts w:ascii="Times New Roman" w:hAnsi="Times New Roman" w:cs="Times New Roman"/>
          <w:sz w:val="20"/>
          <w:szCs w:val="24"/>
        </w:rPr>
        <w:t xml:space="preserve"> for 24</w:t>
      </w:r>
      <w:r w:rsidR="00BD2FB6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 xml:space="preserve">hours. The antibacterial activities were assessed by measuring the </w:t>
      </w:r>
      <w:r w:rsidR="00301514" w:rsidRPr="00F16A0F">
        <w:rPr>
          <w:rFonts w:ascii="Times New Roman" w:hAnsi="Times New Roman" w:cs="Times New Roman"/>
          <w:sz w:val="20"/>
          <w:szCs w:val="24"/>
        </w:rPr>
        <w:t>diameter</w:t>
      </w:r>
      <w:r w:rsidRPr="00F16A0F">
        <w:rPr>
          <w:rFonts w:ascii="Times New Roman" w:hAnsi="Times New Roman" w:cs="Times New Roman"/>
          <w:sz w:val="20"/>
          <w:szCs w:val="24"/>
        </w:rPr>
        <w:t xml:space="preserve"> of the zone of inhibition using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metre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rule.</w:t>
      </w:r>
    </w:p>
    <w:p w:rsid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825EB4" w:rsidRP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>Results</w:t>
      </w:r>
    </w:p>
    <w:p w:rsidR="00825EB4" w:rsidRPr="00F16A0F" w:rsidRDefault="00301514" w:rsidP="00F16A0F">
      <w:pPr>
        <w:tabs>
          <w:tab w:val="left" w:pos="658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 xml:space="preserve">Bactericidal </w:t>
      </w:r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Effects </w:t>
      </w:r>
      <w:proofErr w:type="gramStart"/>
      <w:r w:rsidR="00F16A0F"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="00F16A0F"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F16A0F" w:rsidRPr="00F16A0F">
        <w:rPr>
          <w:rFonts w:ascii="Times New Roman" w:hAnsi="Times New Roman" w:cs="Times New Roman"/>
          <w:b/>
          <w:sz w:val="20"/>
          <w:szCs w:val="24"/>
        </w:rPr>
        <w:t xml:space="preserve">Some Plant Extracts Against Pathogenic </w:t>
      </w:r>
      <w:r w:rsidRPr="00F16A0F">
        <w:rPr>
          <w:rFonts w:ascii="Times New Roman" w:hAnsi="Times New Roman" w:cs="Times New Roman"/>
          <w:b/>
          <w:i/>
          <w:sz w:val="20"/>
          <w:szCs w:val="24"/>
        </w:rPr>
        <w:t>E</w:t>
      </w:r>
      <w:r w:rsidR="00F16A0F"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proofErr w:type="spellStart"/>
      <w:r w:rsidR="00F16A0F" w:rsidRPr="00F16A0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</w:p>
    <w:p w:rsidR="00825EB4" w:rsidRPr="00F16A0F" w:rsidRDefault="00825EB4" w:rsidP="00F16A0F">
      <w:pPr>
        <w:tabs>
          <w:tab w:val="right" w:pos="936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 xml:space="preserve">The inhibitory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activit</w:t>
      </w:r>
      <w:r w:rsidR="00301514" w:rsidRPr="00F16A0F">
        <w:rPr>
          <w:rFonts w:ascii="Times New Roman" w:hAnsi="Times New Roman" w:cs="Times New Roman"/>
          <w:sz w:val="20"/>
          <w:szCs w:val="24"/>
        </w:rPr>
        <w:t>es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of five different extracts namely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: 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J.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Pr="00F16A0F">
        <w:rPr>
          <w:rFonts w:ascii="Times New Roman" w:hAnsi="Times New Roman" w:cs="Times New Roman"/>
          <w:i/>
          <w:sz w:val="20"/>
          <w:szCs w:val="24"/>
        </w:rPr>
        <w:t xml:space="preserve">, V.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Pr="00F16A0F">
        <w:rPr>
          <w:rFonts w:ascii="Times New Roman" w:hAnsi="Times New Roman" w:cs="Times New Roman"/>
          <w:i/>
          <w:sz w:val="20"/>
          <w:szCs w:val="24"/>
        </w:rPr>
        <w:t xml:space="preserve">, M.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Pr="00F16A0F">
        <w:rPr>
          <w:rFonts w:ascii="Times New Roman" w:hAnsi="Times New Roman" w:cs="Times New Roman"/>
          <w:i/>
          <w:sz w:val="20"/>
          <w:szCs w:val="24"/>
        </w:rPr>
        <w:t xml:space="preserve">, A.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 xml:space="preserve">and 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against the bacteria growth of </w:t>
      </w:r>
      <w:r w:rsidRPr="00F16A0F">
        <w:rPr>
          <w:rFonts w:ascii="Times New Roman" w:hAnsi="Times New Roman" w:cs="Times New Roman"/>
          <w:i/>
          <w:sz w:val="20"/>
          <w:szCs w:val="24"/>
        </w:rPr>
        <w:t>E.</w:t>
      </w:r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301514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01514" w:rsidRPr="00F16A0F">
        <w:rPr>
          <w:rFonts w:ascii="Times New Roman" w:hAnsi="Times New Roman" w:cs="Times New Roman"/>
          <w:sz w:val="20"/>
          <w:szCs w:val="24"/>
        </w:rPr>
        <w:t>were</w:t>
      </w:r>
      <w:r w:rsidRPr="00F16A0F">
        <w:rPr>
          <w:rFonts w:ascii="Times New Roman" w:hAnsi="Times New Roman" w:cs="Times New Roman"/>
          <w:sz w:val="20"/>
          <w:szCs w:val="24"/>
        </w:rPr>
        <w:t xml:space="preserve"> presented in Table 2. All the plant extracts inhibited 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the </w:t>
      </w:r>
      <w:r w:rsidRPr="00F16A0F">
        <w:rPr>
          <w:rFonts w:ascii="Times New Roman" w:hAnsi="Times New Roman" w:cs="Times New Roman"/>
          <w:sz w:val="20"/>
          <w:szCs w:val="24"/>
        </w:rPr>
        <w:t xml:space="preserve">growth of 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irrespective of the concentration. The result also showed that increase in the concentration of the plants extracts lead to increase in the antibacterial activities of the extract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. V.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C82C9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837C2" w:rsidRPr="00F16A0F">
        <w:rPr>
          <w:rFonts w:ascii="Times New Roman" w:hAnsi="Times New Roman" w:cs="Times New Roman"/>
          <w:sz w:val="20"/>
          <w:szCs w:val="24"/>
        </w:rPr>
        <w:t>showed less effectiveness.</w:t>
      </w:r>
    </w:p>
    <w:p w:rsidR="00F16A0F" w:rsidRDefault="00F16A0F" w:rsidP="00F16A0F">
      <w:pPr>
        <w:snapToGrid w:val="0"/>
        <w:spacing w:after="0" w:line="240" w:lineRule="auto"/>
        <w:jc w:val="both"/>
        <w:rPr>
          <w:rStyle w:val="CharAttribute3"/>
          <w:rFonts w:ascii="Times New Roman" w:hAnsi="Times New Roman" w:cs="Times New Roman"/>
          <w:b/>
          <w:sz w:val="20"/>
          <w:szCs w:val="24"/>
        </w:rPr>
        <w:sectPr w:rsidR="00F16A0F" w:rsidSect="00F16A0F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B20C3" w:rsidRPr="00F16A0F" w:rsidRDefault="005B20C3" w:rsidP="00F16A0F">
      <w:pPr>
        <w:snapToGrid w:val="0"/>
        <w:spacing w:after="0" w:line="240" w:lineRule="auto"/>
        <w:jc w:val="both"/>
        <w:rPr>
          <w:rStyle w:val="CharAttribute3"/>
          <w:rFonts w:ascii="Times New Roman" w:hAnsi="Times New Roman" w:cs="Times New Roman"/>
          <w:b/>
          <w:sz w:val="20"/>
          <w:szCs w:val="24"/>
        </w:rPr>
      </w:pPr>
    </w:p>
    <w:p w:rsidR="00F076F6" w:rsidRDefault="00F076F6" w:rsidP="00F16A0F">
      <w:pPr>
        <w:snapToGrid w:val="0"/>
        <w:spacing w:after="0" w:line="240" w:lineRule="auto"/>
        <w:jc w:val="center"/>
        <w:rPr>
          <w:rStyle w:val="CharAttribute3"/>
          <w:rFonts w:ascii="Times New Roman" w:eastAsiaTheme="minorEastAsia" w:hAnsi="Times New Roman" w:cs="Times New Roman" w:hint="eastAsia"/>
          <w:b/>
          <w:sz w:val="20"/>
          <w:szCs w:val="24"/>
          <w:lang w:eastAsia="zh-CN"/>
        </w:rPr>
      </w:pPr>
    </w:p>
    <w:p w:rsidR="006D29DB" w:rsidRPr="00F16A0F" w:rsidRDefault="00F16A0F" w:rsidP="00F16A0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16A0F">
        <w:rPr>
          <w:rStyle w:val="CharAttribute3"/>
          <w:rFonts w:ascii="Times New Roman" w:hAnsi="Times New Roman" w:cs="Times New Roman"/>
          <w:b/>
          <w:sz w:val="20"/>
          <w:szCs w:val="24"/>
        </w:rPr>
        <w:t xml:space="preserve">Table 1: </w:t>
      </w:r>
      <w:r w:rsidR="007D69F9" w:rsidRPr="00F16A0F">
        <w:rPr>
          <w:rFonts w:ascii="Times New Roman" w:hAnsi="Times New Roman" w:cs="Times New Roman"/>
          <w:b/>
          <w:sz w:val="20"/>
          <w:szCs w:val="24"/>
        </w:rPr>
        <w:t xml:space="preserve">Inhibitory </w:t>
      </w:r>
      <w:r w:rsidRPr="00F16A0F">
        <w:rPr>
          <w:rFonts w:ascii="Times New Roman" w:hAnsi="Times New Roman" w:cs="Times New Roman"/>
          <w:b/>
          <w:sz w:val="20"/>
          <w:szCs w:val="24"/>
        </w:rPr>
        <w:t xml:space="preserve">Effects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Of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Different Plant Extracts On </w:t>
      </w:r>
      <w:r w:rsidR="007D69F9" w:rsidRPr="00F16A0F">
        <w:rPr>
          <w:rFonts w:ascii="Times New Roman" w:hAnsi="Times New Roman" w:cs="Times New Roman"/>
          <w:b/>
          <w:i/>
          <w:sz w:val="20"/>
          <w:szCs w:val="24"/>
        </w:rPr>
        <w:t>E</w:t>
      </w:r>
      <w:r w:rsidRPr="00F16A0F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proofErr w:type="spellStart"/>
      <w:r w:rsidRPr="00F16A0F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9576"/>
      </w:tblGrid>
      <w:tr w:rsidR="006D29DB" w:rsidRPr="00F16A0F" w:rsidTr="00F16A0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Plant Extracts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%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0%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5%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0%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hAnsi="Times New Roman" w:cs="Times New Roman" w:hint="eastAsia"/>
                <w:color w:val="000000"/>
                <w:sz w:val="20"/>
                <w:szCs w:val="24"/>
                <w:lang w:eastAsia="zh-CN"/>
              </w:rPr>
              <w:tab/>
            </w:r>
            <w:r w:rsidR="00F16A0F"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</w:t>
            </w: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SD</w:t>
            </w:r>
          </w:p>
        </w:tc>
      </w:tr>
      <w:tr w:rsidR="006D29DB" w:rsidRPr="00F16A0F" w:rsidTr="00F16A0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514" w:rsidRPr="00F16A0F" w:rsidRDefault="00301514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M. </w:t>
            </w:r>
            <w:proofErr w:type="spellStart"/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oleifera</w:t>
            </w:r>
            <w:proofErr w:type="spellEnd"/>
            <w:r w:rsid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9"/>
                <w:rFonts w:ascii="Times New Roman" w:eastAsiaTheme="minorEastAsia" w:hAnsi="Times New Roman" w:cs="Times New Roman" w:hint="eastAsia"/>
                <w:color w:val="000000"/>
                <w:sz w:val="20"/>
                <w:szCs w:val="24"/>
                <w:lang w:eastAsia="zh-CN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.08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.31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.27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.21</w:t>
            </w:r>
          </w:p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J.</w:t>
            </w:r>
            <w:r w:rsidR="00C82C9B" w:rsidRPr="00F16A0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16A0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curcas</w:t>
            </w:r>
            <w:proofErr w:type="spellEnd"/>
            <w:r w:rsidR="00F16A0F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hAnsi="Times New Roman" w:cs="Times New Roman" w:hint="eastAsia"/>
                <w:i/>
                <w:color w:val="000000"/>
                <w:sz w:val="20"/>
                <w:szCs w:val="24"/>
                <w:lang w:eastAsia="zh-CN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.92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.07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.68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.07</w:t>
            </w:r>
          </w:p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A.</w:t>
            </w:r>
            <w:r w:rsidR="00E84FE8"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indica</w:t>
            </w:r>
            <w:proofErr w:type="spellEnd"/>
            <w:r w:rsid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9"/>
                <w:rFonts w:ascii="Times New Roman" w:eastAsiaTheme="minorEastAsia" w:hAnsi="Times New Roman" w:cs="Times New Roman" w:hint="eastAsia"/>
                <w:color w:val="000000"/>
                <w:sz w:val="20"/>
                <w:szCs w:val="24"/>
                <w:lang w:eastAsia="zh-CN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.55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.59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.03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.85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.08</w:t>
            </w:r>
          </w:p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B. </w:t>
            </w:r>
            <w:proofErr w:type="spellStart"/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monandra</w:t>
            </w:r>
            <w:proofErr w:type="spellEnd"/>
            <w:r w:rsid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.67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.69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.14</w:t>
            </w:r>
          </w:p>
          <w:p w:rsidR="00301514" w:rsidRPr="00F16A0F" w:rsidRDefault="00301514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V. </w:t>
            </w:r>
            <w:proofErr w:type="spellStart"/>
            <w:r w:rsidRP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amygdalina</w:t>
            </w:r>
            <w:proofErr w:type="spellEnd"/>
            <w:r w:rsidR="00F16A0F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9"/>
                <w:rFonts w:ascii="Times New Roman" w:eastAsiaTheme="minorEastAsia" w:hAnsi="Times New Roman" w:cs="Times New Roman" w:hint="eastAsia"/>
                <w:color w:val="000000"/>
                <w:sz w:val="20"/>
                <w:szCs w:val="24"/>
                <w:lang w:eastAsia="zh-CN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.53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.66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.72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.73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.07</w:t>
            </w:r>
          </w:p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Streptomycin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</w:p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Control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</w:p>
          <w:p w:rsidR="006D29DB" w:rsidRPr="00F16A0F" w:rsidRDefault="006D29DB" w:rsidP="00F16A0F">
            <w:pPr>
              <w:tabs>
                <w:tab w:val="left" w:pos="2266"/>
                <w:tab w:val="left" w:pos="3706"/>
                <w:tab w:val="left" w:pos="5259"/>
                <w:tab w:val="left" w:pos="6561"/>
                <w:tab w:val="left" w:pos="793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="00746F10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.17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.19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eastAsiaTheme="minorEastAsia" w:hAnsi="Times New Roman" w:cs="Times New Roman" w:hint="eastAsia"/>
                <w:color w:val="000000"/>
                <w:sz w:val="20"/>
                <w:szCs w:val="24"/>
                <w:lang w:eastAsia="zh-CN"/>
              </w:rPr>
              <w:tab/>
            </w:r>
            <w:r w:rsidR="00746F10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.22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F16A0F"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F16A0F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.32</w:t>
            </w:r>
          </w:p>
        </w:tc>
      </w:tr>
      <w:tr w:rsidR="006D29DB" w:rsidRPr="00F16A0F" w:rsidTr="00F16A0F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6D29DB" w:rsidRPr="00F16A0F" w:rsidRDefault="001C7619" w:rsidP="00F16A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Values followed by the same letters are not significantly different at</w:t>
            </w:r>
            <w:r w:rsidR="00F16A0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F16A0F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P≤ 0.05 at (fisher’s LSD)</w:t>
            </w:r>
          </w:p>
        </w:tc>
      </w:tr>
    </w:tbl>
    <w:p w:rsidR="00F16A0F" w:rsidRDefault="00F16A0F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sz w:val="20"/>
          <w:szCs w:val="24"/>
          <w:lang w:eastAsia="zh-CN"/>
        </w:rPr>
      </w:pPr>
    </w:p>
    <w:p w:rsidR="00F076F6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sz w:val="20"/>
          <w:szCs w:val="24"/>
          <w:lang w:eastAsia="zh-CN"/>
        </w:rPr>
      </w:pPr>
    </w:p>
    <w:p w:rsidR="00F076F6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sz w:val="20"/>
          <w:szCs w:val="24"/>
          <w:lang w:eastAsia="zh-CN"/>
        </w:rPr>
      </w:pPr>
    </w:p>
    <w:p w:rsidR="00F076F6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sz w:val="20"/>
          <w:szCs w:val="24"/>
          <w:lang w:eastAsia="zh-CN"/>
        </w:rPr>
      </w:pPr>
    </w:p>
    <w:p w:rsidR="00F076F6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sz w:val="20"/>
          <w:szCs w:val="24"/>
          <w:lang w:eastAsia="zh-CN"/>
        </w:rPr>
      </w:pPr>
    </w:p>
    <w:p w:rsidR="00F076F6" w:rsidRDefault="00F076F6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F16A0F" w:rsidSect="00A15FF4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01514" w:rsidRP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lastRenderedPageBreak/>
        <w:t xml:space="preserve">Discussion </w:t>
      </w:r>
      <w:proofErr w:type="gramStart"/>
      <w:r w:rsidRPr="00F16A0F">
        <w:rPr>
          <w:rFonts w:ascii="Times New Roman" w:hAnsi="Times New Roman" w:cs="Times New Roman"/>
          <w:b/>
          <w:sz w:val="20"/>
          <w:szCs w:val="24"/>
        </w:rPr>
        <w:t>And</w:t>
      </w:r>
      <w:proofErr w:type="gramEnd"/>
      <w:r w:rsidRPr="00F16A0F">
        <w:rPr>
          <w:rFonts w:ascii="Times New Roman" w:hAnsi="Times New Roman" w:cs="Times New Roman"/>
          <w:b/>
          <w:sz w:val="20"/>
          <w:szCs w:val="24"/>
        </w:rPr>
        <w:t xml:space="preserve"> Conclusion</w:t>
      </w:r>
    </w:p>
    <w:p w:rsidR="0015655C" w:rsidRPr="00F16A0F" w:rsidRDefault="00665882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>Bacteria</w:t>
      </w:r>
      <w:r w:rsidR="00D40C32" w:rsidRPr="00F16A0F">
        <w:rPr>
          <w:rFonts w:ascii="Times New Roman" w:hAnsi="Times New Roman" w:cs="Times New Roman"/>
          <w:sz w:val="20"/>
          <w:szCs w:val="24"/>
        </w:rPr>
        <w:t>l</w:t>
      </w:r>
      <w:r w:rsidRPr="00F16A0F">
        <w:rPr>
          <w:rFonts w:ascii="Times New Roman" w:hAnsi="Times New Roman" w:cs="Times New Roman"/>
          <w:sz w:val="20"/>
          <w:szCs w:val="24"/>
        </w:rPr>
        <w:t xml:space="preserve"> disease </w:t>
      </w:r>
      <w:r w:rsidR="0098300B" w:rsidRPr="00F16A0F">
        <w:rPr>
          <w:rFonts w:ascii="Times New Roman" w:hAnsi="Times New Roman" w:cs="Times New Roman"/>
          <w:sz w:val="20"/>
          <w:szCs w:val="24"/>
        </w:rPr>
        <w:t>of</w:t>
      </w:r>
      <w:r w:rsidRPr="00F16A0F">
        <w:rPr>
          <w:rFonts w:ascii="Times New Roman" w:hAnsi="Times New Roman" w:cs="Times New Roman"/>
          <w:sz w:val="20"/>
          <w:szCs w:val="24"/>
        </w:rPr>
        <w:t xml:space="preserve"> agricultural crop poses a great challenge while the currently used </w:t>
      </w:r>
      <w:r w:rsidR="0098300B" w:rsidRPr="00F16A0F">
        <w:rPr>
          <w:rFonts w:ascii="Times New Roman" w:hAnsi="Times New Roman" w:cs="Times New Roman"/>
          <w:sz w:val="20"/>
          <w:szCs w:val="24"/>
        </w:rPr>
        <w:t>chemicals</w:t>
      </w:r>
      <w:r w:rsidRPr="00F16A0F">
        <w:rPr>
          <w:rFonts w:ascii="Times New Roman" w:hAnsi="Times New Roman" w:cs="Times New Roman"/>
          <w:sz w:val="20"/>
          <w:szCs w:val="24"/>
        </w:rPr>
        <w:t xml:space="preserve"> are less effective 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and </w:t>
      </w:r>
      <w:r w:rsidRPr="00F16A0F">
        <w:rPr>
          <w:rFonts w:ascii="Times New Roman" w:hAnsi="Times New Roman" w:cs="Times New Roman"/>
          <w:sz w:val="20"/>
          <w:szCs w:val="24"/>
        </w:rPr>
        <w:t xml:space="preserve">of a great environmental concern. </w:t>
      </w:r>
      <w:r w:rsidR="0098300B" w:rsidRPr="00F16A0F">
        <w:rPr>
          <w:rFonts w:ascii="Times New Roman" w:hAnsi="Times New Roman" w:cs="Times New Roman"/>
          <w:i/>
          <w:sz w:val="20"/>
          <w:szCs w:val="24"/>
        </w:rPr>
        <w:t>In</w:t>
      </w:r>
      <w:r w:rsidR="00D40C32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i/>
          <w:sz w:val="20"/>
          <w:szCs w:val="24"/>
        </w:rPr>
        <w:t>vitro</w:t>
      </w:r>
      <w:r w:rsidRPr="00F16A0F">
        <w:rPr>
          <w:rFonts w:ascii="Times New Roman" w:hAnsi="Times New Roman" w:cs="Times New Roman"/>
          <w:sz w:val="20"/>
          <w:szCs w:val="24"/>
        </w:rPr>
        <w:t xml:space="preserve"> evaluation of plant</w:t>
      </w:r>
      <w:r w:rsidR="0098300B" w:rsidRPr="00F16A0F">
        <w:rPr>
          <w:rFonts w:ascii="Times New Roman" w:hAnsi="Times New Roman" w:cs="Times New Roman"/>
          <w:sz w:val="20"/>
          <w:szCs w:val="24"/>
        </w:rPr>
        <w:t>s</w:t>
      </w:r>
      <w:r w:rsidRPr="00F16A0F">
        <w:rPr>
          <w:rFonts w:ascii="Times New Roman" w:hAnsi="Times New Roman" w:cs="Times New Roman"/>
          <w:sz w:val="20"/>
          <w:szCs w:val="24"/>
        </w:rPr>
        <w:t xml:space="preserve"> for antimicrobial propert</w:t>
      </w:r>
      <w:r w:rsidR="0098300B" w:rsidRPr="00F16A0F">
        <w:rPr>
          <w:rFonts w:ascii="Times New Roman" w:hAnsi="Times New Roman" w:cs="Times New Roman"/>
          <w:sz w:val="20"/>
          <w:szCs w:val="24"/>
        </w:rPr>
        <w:t>ies</w:t>
      </w:r>
      <w:r w:rsidRPr="00F16A0F">
        <w:rPr>
          <w:rFonts w:ascii="Times New Roman" w:hAnsi="Times New Roman" w:cs="Times New Roman"/>
          <w:sz w:val="20"/>
          <w:szCs w:val="24"/>
        </w:rPr>
        <w:t xml:space="preserve"> is </w:t>
      </w:r>
      <w:r w:rsidR="0098300B" w:rsidRPr="00F16A0F">
        <w:rPr>
          <w:rFonts w:ascii="Times New Roman" w:hAnsi="Times New Roman" w:cs="Times New Roman"/>
          <w:sz w:val="20"/>
          <w:szCs w:val="24"/>
        </w:rPr>
        <w:t>a</w:t>
      </w:r>
      <w:r w:rsidRPr="00F16A0F">
        <w:rPr>
          <w:rFonts w:ascii="Times New Roman" w:hAnsi="Times New Roman" w:cs="Times New Roman"/>
          <w:sz w:val="20"/>
          <w:szCs w:val="24"/>
        </w:rPr>
        <w:t xml:space="preserve"> step toward achieving the goal 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of </w:t>
      </w:r>
      <w:r w:rsidRPr="00F16A0F">
        <w:rPr>
          <w:rFonts w:ascii="Times New Roman" w:hAnsi="Times New Roman" w:cs="Times New Roman"/>
          <w:sz w:val="20"/>
          <w:szCs w:val="24"/>
        </w:rPr>
        <w:t xml:space="preserve">developing </w:t>
      </w:r>
      <w:r w:rsidR="006040FD" w:rsidRPr="00F16A0F">
        <w:rPr>
          <w:rFonts w:ascii="Times New Roman" w:hAnsi="Times New Roman" w:cs="Times New Roman"/>
          <w:sz w:val="20"/>
          <w:szCs w:val="24"/>
        </w:rPr>
        <w:t>eco</w:t>
      </w:r>
      <w:r w:rsidR="005B20C3" w:rsidRPr="00F16A0F">
        <w:rPr>
          <w:rFonts w:ascii="Times New Roman" w:hAnsi="Times New Roman" w:cs="Times New Roman"/>
          <w:sz w:val="20"/>
          <w:szCs w:val="24"/>
        </w:rPr>
        <w:t>-</w:t>
      </w:r>
      <w:r w:rsidR="006040FD" w:rsidRPr="00F16A0F">
        <w:rPr>
          <w:rFonts w:ascii="Times New Roman" w:hAnsi="Times New Roman" w:cs="Times New Roman"/>
          <w:sz w:val="20"/>
          <w:szCs w:val="24"/>
        </w:rPr>
        <w:t>friendly</w:t>
      </w:r>
      <w:r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301514" w:rsidRPr="00F16A0F">
        <w:rPr>
          <w:rFonts w:ascii="Times New Roman" w:hAnsi="Times New Roman" w:cs="Times New Roman"/>
          <w:sz w:val="20"/>
          <w:szCs w:val="24"/>
        </w:rPr>
        <w:t xml:space="preserve">food </w:t>
      </w:r>
      <w:r w:rsidRPr="00F16A0F">
        <w:rPr>
          <w:rFonts w:ascii="Times New Roman" w:hAnsi="Times New Roman" w:cs="Times New Roman"/>
          <w:sz w:val="20"/>
          <w:szCs w:val="24"/>
        </w:rPr>
        <w:t>production strategies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. </w:t>
      </w:r>
      <w:r w:rsidR="00BA66DC" w:rsidRPr="00F16A0F">
        <w:rPr>
          <w:rFonts w:ascii="Times New Roman" w:hAnsi="Times New Roman" w:cs="Times New Roman"/>
          <w:sz w:val="20"/>
          <w:szCs w:val="24"/>
        </w:rPr>
        <w:t>Inhibitory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 effects were obtained against </w:t>
      </w:r>
      <w:r w:rsidR="0098300B" w:rsidRPr="00F16A0F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98300B" w:rsidRPr="00F16A0F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98300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8300B" w:rsidRPr="00F16A0F">
        <w:rPr>
          <w:rFonts w:ascii="Times New Roman" w:hAnsi="Times New Roman" w:cs="Times New Roman"/>
          <w:sz w:val="20"/>
          <w:szCs w:val="24"/>
        </w:rPr>
        <w:t>from</w:t>
      </w:r>
      <w:r w:rsidR="0098300B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screened aqueous extracts of five plants in this study has been reported </w:t>
      </w:r>
      <w:r w:rsidR="00BA66DC" w:rsidRPr="00F16A0F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8300B" w:rsidRPr="00F16A0F">
        <w:rPr>
          <w:rFonts w:ascii="Times New Roman" w:hAnsi="Times New Roman" w:cs="Times New Roman"/>
          <w:sz w:val="20"/>
          <w:szCs w:val="24"/>
        </w:rPr>
        <w:t>Afolayan</w:t>
      </w:r>
      <w:proofErr w:type="spellEnd"/>
      <w:r w:rsidR="00BA66DC" w:rsidRPr="00F16A0F">
        <w:rPr>
          <w:rFonts w:ascii="Times New Roman" w:hAnsi="Times New Roman" w:cs="Times New Roman"/>
          <w:sz w:val="20"/>
          <w:szCs w:val="24"/>
        </w:rPr>
        <w:t>,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="00BA66DC" w:rsidRPr="00F16A0F">
        <w:rPr>
          <w:rFonts w:ascii="Times New Roman" w:hAnsi="Times New Roman" w:cs="Times New Roman"/>
          <w:i/>
          <w:sz w:val="20"/>
          <w:szCs w:val="24"/>
        </w:rPr>
        <w:t>et al</w:t>
      </w:r>
      <w:r w:rsidR="00BA66DC" w:rsidRPr="00F16A0F">
        <w:rPr>
          <w:rFonts w:ascii="Times New Roman" w:hAnsi="Times New Roman" w:cs="Times New Roman"/>
          <w:sz w:val="20"/>
          <w:szCs w:val="24"/>
        </w:rPr>
        <w:t xml:space="preserve">; 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2006). </w:t>
      </w:r>
      <w:r w:rsidRPr="00F16A0F">
        <w:rPr>
          <w:rFonts w:ascii="Times New Roman" w:hAnsi="Times New Roman" w:cs="Times New Roman"/>
          <w:sz w:val="20"/>
          <w:szCs w:val="24"/>
        </w:rPr>
        <w:t>Significant differences in the level</w:t>
      </w:r>
      <w:r w:rsidR="0098300B" w:rsidRPr="00F16A0F">
        <w:rPr>
          <w:rFonts w:ascii="Times New Roman" w:hAnsi="Times New Roman" w:cs="Times New Roman"/>
          <w:sz w:val="20"/>
          <w:szCs w:val="24"/>
        </w:rPr>
        <w:t>s</w:t>
      </w:r>
      <w:r w:rsidRPr="00F16A0F">
        <w:rPr>
          <w:rFonts w:ascii="Times New Roman" w:hAnsi="Times New Roman" w:cs="Times New Roman"/>
          <w:sz w:val="20"/>
          <w:szCs w:val="24"/>
        </w:rPr>
        <w:t xml:space="preserve"> of effectiveness exhibited </w:t>
      </w:r>
      <w:r w:rsidR="0098300B" w:rsidRPr="00F16A0F">
        <w:rPr>
          <w:rFonts w:ascii="Times New Roman" w:hAnsi="Times New Roman" w:cs="Times New Roman"/>
          <w:sz w:val="20"/>
          <w:szCs w:val="24"/>
        </w:rPr>
        <w:t xml:space="preserve">among various concentrations of </w:t>
      </w:r>
      <w:r w:rsidRPr="00F16A0F">
        <w:rPr>
          <w:rFonts w:ascii="Times New Roman" w:hAnsi="Times New Roman" w:cs="Times New Roman"/>
          <w:sz w:val="20"/>
          <w:szCs w:val="24"/>
        </w:rPr>
        <w:t>plant extract</w:t>
      </w:r>
      <w:r w:rsidR="0098300B" w:rsidRPr="00F16A0F">
        <w:rPr>
          <w:rFonts w:ascii="Times New Roman" w:hAnsi="Times New Roman" w:cs="Times New Roman"/>
          <w:sz w:val="20"/>
          <w:szCs w:val="24"/>
        </w:rPr>
        <w:t>s</w:t>
      </w:r>
      <w:r w:rsidRPr="00F16A0F">
        <w:rPr>
          <w:rFonts w:ascii="Times New Roman" w:hAnsi="Times New Roman" w:cs="Times New Roman"/>
          <w:sz w:val="20"/>
          <w:szCs w:val="24"/>
        </w:rPr>
        <w:t xml:space="preserve"> may be as a result of toxicity of different extract</w:t>
      </w:r>
      <w:r w:rsidR="0098300B" w:rsidRPr="00F16A0F">
        <w:rPr>
          <w:rFonts w:ascii="Times New Roman" w:hAnsi="Times New Roman" w:cs="Times New Roman"/>
          <w:sz w:val="20"/>
          <w:szCs w:val="24"/>
        </w:rPr>
        <w:t>s</w:t>
      </w:r>
      <w:r w:rsidRPr="00F16A0F">
        <w:rPr>
          <w:rFonts w:ascii="Times New Roman" w:hAnsi="Times New Roman" w:cs="Times New Roman"/>
          <w:sz w:val="20"/>
          <w:szCs w:val="24"/>
        </w:rPr>
        <w:t xml:space="preserve"> which may be due to their solubility in water.</w:t>
      </w:r>
    </w:p>
    <w:p w:rsidR="00D40C32" w:rsidRPr="00F16A0F" w:rsidRDefault="00665882" w:rsidP="00F16A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>The finding of this present investigation is an important step towards developing plant based bactericides which are eco-friendly for the management of plant diseases.</w:t>
      </w:r>
    </w:p>
    <w:p w:rsid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DF6C4C" w:rsidRPr="00F16A0F" w:rsidRDefault="00F16A0F" w:rsidP="00F16A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16A0F">
        <w:rPr>
          <w:rFonts w:ascii="Times New Roman" w:hAnsi="Times New Roman" w:cs="Times New Roman"/>
          <w:b/>
          <w:sz w:val="20"/>
          <w:szCs w:val="24"/>
        </w:rPr>
        <w:t>References</w:t>
      </w:r>
    </w:p>
    <w:p w:rsidR="00D761BD" w:rsidRPr="00F16A0F" w:rsidRDefault="00D761BD" w:rsidP="00F16A0F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16A0F">
        <w:rPr>
          <w:rFonts w:ascii="Times New Roman" w:hAnsi="Times New Roman" w:cs="Times New Roman"/>
          <w:sz w:val="20"/>
          <w:szCs w:val="24"/>
        </w:rPr>
        <w:t>Afolayan</w:t>
      </w:r>
      <w:proofErr w:type="spellEnd"/>
      <w:r w:rsidR="005B20C3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A.J,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Koduru</w:t>
      </w:r>
      <w:proofErr w:type="spellEnd"/>
      <w:r w:rsidR="005B20C3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S</w:t>
      </w:r>
      <w:r w:rsidR="00F7003D" w:rsidRPr="00F16A0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Grierson</w:t>
      </w:r>
      <w:proofErr w:type="spellEnd"/>
      <w:r w:rsidR="005B20C3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D.S</w:t>
      </w:r>
      <w:r w:rsidR="007B677B" w:rsidRPr="00F16A0F">
        <w:rPr>
          <w:rFonts w:ascii="Times New Roman" w:hAnsi="Times New Roman" w:cs="Times New Roman"/>
          <w:sz w:val="20"/>
          <w:szCs w:val="24"/>
        </w:rPr>
        <w:t xml:space="preserve"> (</w:t>
      </w:r>
      <w:r w:rsidRPr="00F16A0F">
        <w:rPr>
          <w:rFonts w:ascii="Times New Roman" w:hAnsi="Times New Roman" w:cs="Times New Roman"/>
          <w:sz w:val="20"/>
          <w:szCs w:val="24"/>
        </w:rPr>
        <w:t>2006). Antimicrobial activity of</w:t>
      </w:r>
      <w:r w:rsidR="007B677B" w:rsidRPr="00F16A0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Solanum</w:t>
      </w:r>
      <w:proofErr w:type="spellEnd"/>
      <w:r w:rsidR="006904BA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aculeastrum</w:t>
      </w:r>
      <w:proofErr w:type="spellEnd"/>
      <w:r w:rsidR="006904BA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D40C32" w:rsidRPr="00F16A0F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D40C32" w:rsidRPr="00F16A0F">
        <w:rPr>
          <w:rFonts w:ascii="Times New Roman" w:hAnsi="Times New Roman" w:cs="Times New Roman"/>
          <w:sz w:val="20"/>
          <w:szCs w:val="24"/>
        </w:rPr>
        <w:t>Solanaceae</w:t>
      </w:r>
      <w:proofErr w:type="spellEnd"/>
      <w:r w:rsidR="00D40C32" w:rsidRPr="00F16A0F">
        <w:rPr>
          <w:rFonts w:ascii="Times New Roman" w:hAnsi="Times New Roman" w:cs="Times New Roman"/>
          <w:sz w:val="20"/>
          <w:szCs w:val="24"/>
        </w:rPr>
        <w:t>)</w:t>
      </w:r>
      <w:r w:rsidR="009F47F2" w:rsidRPr="00F16A0F">
        <w:rPr>
          <w:rFonts w:ascii="Times New Roman" w:hAnsi="Times New Roman" w:cs="Times New Roman"/>
          <w:sz w:val="20"/>
          <w:szCs w:val="24"/>
        </w:rPr>
        <w:t>.</w:t>
      </w:r>
      <w:r w:rsidR="00D40C32" w:rsidRPr="00F16A0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40C32" w:rsidRPr="00F16A0F">
        <w:rPr>
          <w:rFonts w:ascii="Times New Roman" w:hAnsi="Times New Roman" w:cs="Times New Roman"/>
          <w:i/>
          <w:sz w:val="20"/>
          <w:szCs w:val="24"/>
        </w:rPr>
        <w:t>P</w:t>
      </w:r>
      <w:r w:rsidRPr="00F16A0F">
        <w:rPr>
          <w:rFonts w:ascii="Times New Roman" w:hAnsi="Times New Roman" w:cs="Times New Roman"/>
          <w:i/>
          <w:sz w:val="20"/>
          <w:szCs w:val="24"/>
        </w:rPr>
        <w:t>harmacol</w:t>
      </w:r>
      <w:proofErr w:type="spellEnd"/>
      <w:r w:rsidRPr="00F16A0F">
        <w:rPr>
          <w:rFonts w:ascii="Times New Roman" w:hAnsi="Times New Roman" w:cs="Times New Roman"/>
          <w:i/>
          <w:sz w:val="20"/>
          <w:szCs w:val="24"/>
        </w:rPr>
        <w:t>. Bio</w:t>
      </w:r>
      <w:r w:rsidR="009F47F2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Pr="00F16A0F">
        <w:rPr>
          <w:rFonts w:ascii="Times New Roman" w:hAnsi="Times New Roman" w:cs="Times New Roman"/>
          <w:sz w:val="20"/>
          <w:szCs w:val="24"/>
        </w:rPr>
        <w:t xml:space="preserve"> 44</w:t>
      </w:r>
      <w:r w:rsidR="009F47F2" w:rsidRPr="00F16A0F">
        <w:rPr>
          <w:rFonts w:ascii="Times New Roman" w:hAnsi="Times New Roman" w:cs="Times New Roman"/>
          <w:sz w:val="20"/>
          <w:szCs w:val="24"/>
        </w:rPr>
        <w:t xml:space="preserve">: </w:t>
      </w:r>
      <w:r w:rsidRPr="00F16A0F">
        <w:rPr>
          <w:rFonts w:ascii="Times New Roman" w:hAnsi="Times New Roman" w:cs="Times New Roman"/>
          <w:sz w:val="20"/>
          <w:szCs w:val="24"/>
        </w:rPr>
        <w:t>284-286.</w:t>
      </w:r>
    </w:p>
    <w:p w:rsidR="00DF6C4C" w:rsidRPr="00F16A0F" w:rsidRDefault="00DF6C4C" w:rsidP="00F16A0F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16A0F">
        <w:rPr>
          <w:rFonts w:ascii="Times New Roman" w:hAnsi="Times New Roman" w:cs="Times New Roman"/>
          <w:sz w:val="20"/>
          <w:szCs w:val="24"/>
        </w:rPr>
        <w:t>Amadioha</w:t>
      </w:r>
      <w:proofErr w:type="spellEnd"/>
      <w:r w:rsidR="005B20C3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F16A0F">
        <w:rPr>
          <w:rFonts w:ascii="Times New Roman" w:hAnsi="Times New Roman" w:cs="Times New Roman"/>
          <w:sz w:val="20"/>
          <w:szCs w:val="24"/>
        </w:rPr>
        <w:t>A</w:t>
      </w:r>
      <w:proofErr w:type="gramEnd"/>
      <w:r w:rsidRPr="00F16A0F">
        <w:rPr>
          <w:rFonts w:ascii="Times New Roman" w:hAnsi="Times New Roman" w:cs="Times New Roman"/>
          <w:sz w:val="20"/>
          <w:szCs w:val="24"/>
        </w:rPr>
        <w:t xml:space="preserve"> (2004). Control of black rot of potato caused by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Rhizoctonia</w:t>
      </w:r>
      <w:proofErr w:type="spellEnd"/>
      <w:r w:rsidR="0032448E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bataticola</w:t>
      </w:r>
      <w:proofErr w:type="spellEnd"/>
      <w:r w:rsidR="0032448E" w:rsidRPr="00F16A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 xml:space="preserve">using some plant leaf extracts. </w:t>
      </w:r>
      <w:r w:rsidRPr="00F16A0F">
        <w:rPr>
          <w:rFonts w:ascii="Times New Roman" w:hAnsi="Times New Roman" w:cs="Times New Roman"/>
          <w:i/>
          <w:sz w:val="20"/>
          <w:szCs w:val="24"/>
        </w:rPr>
        <w:t>Arch. Pathology</w:t>
      </w:r>
      <w:r w:rsidR="009F47F2" w:rsidRPr="00F16A0F">
        <w:rPr>
          <w:rFonts w:ascii="Times New Roman" w:hAnsi="Times New Roman" w:cs="Times New Roman"/>
          <w:sz w:val="20"/>
          <w:szCs w:val="24"/>
        </w:rPr>
        <w:t>. 37:111-117</w:t>
      </w:r>
      <w:r w:rsidRPr="00F16A0F">
        <w:rPr>
          <w:rFonts w:ascii="Times New Roman" w:hAnsi="Times New Roman" w:cs="Times New Roman"/>
          <w:sz w:val="20"/>
          <w:szCs w:val="24"/>
        </w:rPr>
        <w:t>.</w:t>
      </w:r>
    </w:p>
    <w:p w:rsidR="00DF6C4C" w:rsidRPr="00F16A0F" w:rsidRDefault="00DF6C4C" w:rsidP="00F16A0F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>Bell</w:t>
      </w:r>
      <w:r w:rsidR="00C35471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E.F, Wolf</w:t>
      </w:r>
      <w:r w:rsidR="00C35471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C,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Meisenheimer</w:t>
      </w:r>
      <w:proofErr w:type="spellEnd"/>
      <w:r w:rsidR="005B20C3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K,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Rix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H-W</w:t>
      </w:r>
      <w:r w:rsidR="00C35471" w:rsidRPr="00F16A0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Borgh</w:t>
      </w:r>
      <w:proofErr w:type="spellEnd"/>
      <w:r w:rsidR="00C35471" w:rsidRPr="00F16A0F">
        <w:rPr>
          <w:rFonts w:ascii="Times New Roman" w:hAnsi="Times New Roman" w:cs="Times New Roman"/>
          <w:sz w:val="20"/>
          <w:szCs w:val="24"/>
        </w:rPr>
        <w:t>,</w:t>
      </w:r>
      <w:r w:rsidRPr="00F16A0F">
        <w:rPr>
          <w:rFonts w:ascii="Times New Roman" w:hAnsi="Times New Roman" w:cs="Times New Roman"/>
          <w:sz w:val="20"/>
          <w:szCs w:val="24"/>
        </w:rPr>
        <w:t xml:space="preserve"> A, </w:t>
      </w:r>
      <w:r w:rsidR="00D61212" w:rsidRPr="00F16A0F">
        <w:rPr>
          <w:rFonts w:ascii="Times New Roman" w:hAnsi="Times New Roman" w:cs="Times New Roman"/>
          <w:sz w:val="20"/>
          <w:szCs w:val="24"/>
        </w:rPr>
        <w:t>(</w:t>
      </w:r>
      <w:r w:rsidRPr="00F16A0F">
        <w:rPr>
          <w:rFonts w:ascii="Times New Roman" w:hAnsi="Times New Roman" w:cs="Times New Roman"/>
          <w:sz w:val="20"/>
          <w:szCs w:val="24"/>
        </w:rPr>
        <w:t>2004b</w:t>
      </w:r>
      <w:r w:rsidR="00D61212" w:rsidRPr="00F16A0F">
        <w:rPr>
          <w:rFonts w:ascii="Times New Roman" w:hAnsi="Times New Roman" w:cs="Times New Roman"/>
          <w:sz w:val="20"/>
          <w:szCs w:val="24"/>
        </w:rPr>
        <w:t>)</w:t>
      </w:r>
      <w:r w:rsidRPr="00F16A0F">
        <w:rPr>
          <w:rFonts w:ascii="Times New Roman" w:hAnsi="Times New Roman" w:cs="Times New Roman"/>
          <w:sz w:val="20"/>
          <w:szCs w:val="24"/>
        </w:rPr>
        <w:t>. APJ 608:752.</w:t>
      </w:r>
    </w:p>
    <w:p w:rsidR="00D6697F" w:rsidRPr="00F16A0F" w:rsidRDefault="00DF6C4C" w:rsidP="00F16A0F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16A0F">
        <w:rPr>
          <w:rFonts w:ascii="Times New Roman" w:hAnsi="Times New Roman" w:cs="Times New Roman"/>
          <w:sz w:val="20"/>
          <w:szCs w:val="24"/>
        </w:rPr>
        <w:t>Perombelon</w:t>
      </w:r>
      <w:proofErr w:type="spellEnd"/>
      <w:r w:rsidR="005B20C3" w:rsidRPr="00F16A0F">
        <w:rPr>
          <w:rFonts w:ascii="Times New Roman" w:hAnsi="Times New Roman" w:cs="Times New Roman"/>
          <w:sz w:val="20"/>
          <w:szCs w:val="24"/>
        </w:rPr>
        <w:t>,</w:t>
      </w:r>
      <w:r w:rsidR="00401EEE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M.</w:t>
      </w:r>
      <w:r w:rsidR="00401EEE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C.</w:t>
      </w:r>
      <w:r w:rsidR="00401EEE" w:rsidRPr="00F16A0F">
        <w:rPr>
          <w:rFonts w:ascii="Times New Roman" w:hAnsi="Times New Roman" w:cs="Times New Roman"/>
          <w:sz w:val="20"/>
          <w:szCs w:val="24"/>
        </w:rPr>
        <w:t xml:space="preserve"> </w:t>
      </w:r>
      <w:r w:rsidRPr="00F16A0F">
        <w:rPr>
          <w:rFonts w:ascii="Times New Roman" w:hAnsi="Times New Roman" w:cs="Times New Roman"/>
          <w:sz w:val="20"/>
          <w:szCs w:val="24"/>
        </w:rPr>
        <w:t>M</w:t>
      </w:r>
      <w:r w:rsidR="00C35471" w:rsidRPr="00F16A0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F16A0F">
        <w:rPr>
          <w:rFonts w:ascii="Times New Roman" w:hAnsi="Times New Roman" w:cs="Times New Roman"/>
          <w:sz w:val="20"/>
          <w:szCs w:val="24"/>
        </w:rPr>
        <w:t>Kelman</w:t>
      </w:r>
      <w:proofErr w:type="spellEnd"/>
      <w:r w:rsidRPr="00F16A0F">
        <w:rPr>
          <w:rFonts w:ascii="Times New Roman" w:hAnsi="Times New Roman" w:cs="Times New Roman"/>
          <w:sz w:val="20"/>
          <w:szCs w:val="24"/>
        </w:rPr>
        <w:t xml:space="preserve"> A. (2009). Blackleg and other potato disease caused by soft rot </w:t>
      </w:r>
      <w:proofErr w:type="spellStart"/>
      <w:r w:rsidRPr="00F16A0F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Pr="00F16A0F"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Pr="00F16A0F">
        <w:rPr>
          <w:rFonts w:ascii="Times New Roman" w:hAnsi="Times New Roman" w:cs="Times New Roman"/>
          <w:sz w:val="20"/>
          <w:szCs w:val="24"/>
        </w:rPr>
        <w:t>proposal for revision of termi</w:t>
      </w:r>
      <w:r w:rsidR="00BA66DC" w:rsidRPr="00F16A0F">
        <w:rPr>
          <w:rFonts w:ascii="Times New Roman" w:hAnsi="Times New Roman" w:cs="Times New Roman"/>
          <w:sz w:val="20"/>
          <w:szCs w:val="24"/>
        </w:rPr>
        <w:t>no</w:t>
      </w:r>
      <w:r w:rsidRPr="00F16A0F">
        <w:rPr>
          <w:rFonts w:ascii="Times New Roman" w:hAnsi="Times New Roman" w:cs="Times New Roman"/>
          <w:sz w:val="20"/>
          <w:szCs w:val="24"/>
        </w:rPr>
        <w:t xml:space="preserve">logy. </w:t>
      </w:r>
      <w:r w:rsidRPr="00F16A0F">
        <w:rPr>
          <w:rFonts w:ascii="Times New Roman" w:hAnsi="Times New Roman" w:cs="Times New Roman"/>
          <w:i/>
          <w:sz w:val="20"/>
          <w:szCs w:val="24"/>
        </w:rPr>
        <w:t xml:space="preserve">Plant </w:t>
      </w:r>
      <w:r w:rsidR="005B20C3" w:rsidRPr="00F16A0F">
        <w:rPr>
          <w:rFonts w:ascii="Times New Roman" w:hAnsi="Times New Roman" w:cs="Times New Roman"/>
          <w:i/>
          <w:sz w:val="20"/>
          <w:szCs w:val="24"/>
        </w:rPr>
        <w:t>D</w:t>
      </w:r>
      <w:r w:rsidRPr="00F16A0F">
        <w:rPr>
          <w:rFonts w:ascii="Times New Roman" w:hAnsi="Times New Roman" w:cs="Times New Roman"/>
          <w:i/>
          <w:sz w:val="20"/>
          <w:szCs w:val="24"/>
        </w:rPr>
        <w:t>isease</w:t>
      </w:r>
      <w:r w:rsidR="005B20C3" w:rsidRPr="00F16A0F">
        <w:rPr>
          <w:rFonts w:ascii="Times New Roman" w:hAnsi="Times New Roman" w:cs="Times New Roman"/>
          <w:i/>
          <w:sz w:val="20"/>
          <w:szCs w:val="24"/>
        </w:rPr>
        <w:t>.</w:t>
      </w:r>
      <w:r w:rsidRPr="00F16A0F">
        <w:rPr>
          <w:rFonts w:ascii="Times New Roman" w:hAnsi="Times New Roman" w:cs="Times New Roman"/>
          <w:sz w:val="20"/>
          <w:szCs w:val="24"/>
        </w:rPr>
        <w:t xml:space="preserve"> 71</w:t>
      </w:r>
      <w:r w:rsidR="00BA66DC" w:rsidRPr="00F16A0F">
        <w:rPr>
          <w:rFonts w:ascii="Times New Roman" w:hAnsi="Times New Roman" w:cs="Times New Roman"/>
          <w:sz w:val="20"/>
          <w:szCs w:val="24"/>
        </w:rPr>
        <w:t>; 283</w:t>
      </w:r>
      <w:r w:rsidRPr="00F16A0F">
        <w:rPr>
          <w:rFonts w:ascii="Times New Roman" w:hAnsi="Times New Roman" w:cs="Times New Roman"/>
          <w:sz w:val="20"/>
          <w:szCs w:val="24"/>
        </w:rPr>
        <w:t>-285.</w:t>
      </w:r>
    </w:p>
    <w:p w:rsidR="00F16A0F" w:rsidRDefault="00F16A0F" w:rsidP="00F16A0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  <w:sectPr w:rsidR="00F16A0F" w:rsidSect="00F16A0F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D29DB" w:rsidRPr="00F16A0F" w:rsidRDefault="006D29DB" w:rsidP="00F16A0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AE3BAD" w:rsidRPr="00F16A0F" w:rsidRDefault="00F16A0F" w:rsidP="00F16A0F">
      <w:pPr>
        <w:tabs>
          <w:tab w:val="left" w:pos="2839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</w:p>
    <w:p w:rsidR="00F16A0F" w:rsidRPr="00F16A0F" w:rsidRDefault="00F16A0F" w:rsidP="00F16A0F">
      <w:pPr>
        <w:tabs>
          <w:tab w:val="left" w:pos="2839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6170B" w:rsidRPr="00F16A0F" w:rsidRDefault="00F16A0F" w:rsidP="00F16A0F">
      <w:pPr>
        <w:tabs>
          <w:tab w:val="left" w:pos="2839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F16A0F">
        <w:rPr>
          <w:rFonts w:ascii="Times New Roman" w:hAnsi="Times New Roman" w:cs="Times New Roman"/>
          <w:sz w:val="20"/>
          <w:szCs w:val="24"/>
        </w:rPr>
        <w:t>9/25/2016</w:t>
      </w:r>
    </w:p>
    <w:sectPr w:rsidR="0056170B" w:rsidRPr="00F16A0F" w:rsidSect="00A15FF4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C0" w:rsidRDefault="00607BC0" w:rsidP="00E24334">
      <w:pPr>
        <w:spacing w:after="0" w:line="240" w:lineRule="auto"/>
      </w:pPr>
      <w:r>
        <w:separator/>
      </w:r>
    </w:p>
  </w:endnote>
  <w:endnote w:type="continuationSeparator" w:id="0">
    <w:p w:rsidR="00607BC0" w:rsidRDefault="00607BC0" w:rsidP="00E2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61" w:rsidRPr="00F16A0F" w:rsidRDefault="008A1EA8" w:rsidP="00F16A0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16A0F">
      <w:rPr>
        <w:rFonts w:ascii="Times New Roman" w:hAnsi="Times New Roman" w:cs="Times New Roman"/>
        <w:sz w:val="20"/>
      </w:rPr>
      <w:fldChar w:fldCharType="begin"/>
    </w:r>
    <w:r w:rsidR="00F16A0F" w:rsidRPr="00F16A0F">
      <w:rPr>
        <w:rFonts w:ascii="Times New Roman" w:hAnsi="Times New Roman" w:cs="Times New Roman"/>
        <w:sz w:val="20"/>
      </w:rPr>
      <w:instrText xml:space="preserve"> page </w:instrText>
    </w:r>
    <w:r w:rsidRPr="00F16A0F">
      <w:rPr>
        <w:rFonts w:ascii="Times New Roman" w:hAnsi="Times New Roman" w:cs="Times New Roman"/>
        <w:sz w:val="20"/>
      </w:rPr>
      <w:fldChar w:fldCharType="separate"/>
    </w:r>
    <w:r w:rsidR="00F076F6">
      <w:rPr>
        <w:rFonts w:ascii="Times New Roman" w:hAnsi="Times New Roman" w:cs="Times New Roman"/>
        <w:noProof/>
        <w:sz w:val="20"/>
      </w:rPr>
      <w:t>72</w:t>
    </w:r>
    <w:r w:rsidRPr="00F16A0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C0" w:rsidRDefault="00607BC0" w:rsidP="00E24334">
      <w:pPr>
        <w:spacing w:after="0" w:line="240" w:lineRule="auto"/>
      </w:pPr>
      <w:r>
        <w:separator/>
      </w:r>
    </w:p>
  </w:footnote>
  <w:footnote w:type="continuationSeparator" w:id="0">
    <w:p w:rsidR="00607BC0" w:rsidRDefault="00607BC0" w:rsidP="00E2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F" w:rsidRPr="00F16A0F" w:rsidRDefault="00F16A0F" w:rsidP="00F16A0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F16A0F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F16A0F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F16A0F">
      <w:rPr>
        <w:rFonts w:ascii="Times New Roman" w:hAnsi="Times New Roman" w:cs="Times New Roman"/>
        <w:iCs/>
        <w:sz w:val="20"/>
        <w:szCs w:val="20"/>
      </w:rPr>
      <w:t>201</w:t>
    </w:r>
    <w:r w:rsidRPr="00F16A0F">
      <w:rPr>
        <w:rFonts w:ascii="Times New Roman" w:hAnsi="Times New Roman" w:cs="Times New Roman" w:hint="eastAsia"/>
        <w:iCs/>
        <w:sz w:val="20"/>
        <w:szCs w:val="20"/>
      </w:rPr>
      <w:t>6</w:t>
    </w:r>
    <w:proofErr w:type="gramStart"/>
    <w:r w:rsidRPr="00F16A0F">
      <w:rPr>
        <w:rFonts w:ascii="Times New Roman" w:hAnsi="Times New Roman" w:cs="Times New Roman"/>
        <w:iCs/>
        <w:sz w:val="20"/>
        <w:szCs w:val="20"/>
      </w:rPr>
      <w:t>;</w:t>
    </w:r>
    <w:r w:rsidRPr="00F16A0F">
      <w:rPr>
        <w:rFonts w:ascii="Times New Roman" w:hAnsi="Times New Roman" w:cs="Times New Roman" w:hint="eastAsia"/>
        <w:iCs/>
        <w:sz w:val="20"/>
        <w:szCs w:val="20"/>
      </w:rPr>
      <w:t>8</w:t>
    </w:r>
    <w:proofErr w:type="gramEnd"/>
    <w:r w:rsidRPr="00F16A0F">
      <w:rPr>
        <w:rFonts w:ascii="Times New Roman" w:hAnsi="Times New Roman" w:cs="Times New Roman"/>
        <w:iCs/>
        <w:sz w:val="20"/>
        <w:szCs w:val="20"/>
      </w:rPr>
      <w:t>(</w:t>
    </w:r>
    <w:r w:rsidRPr="00F16A0F">
      <w:rPr>
        <w:rFonts w:ascii="Times New Roman" w:hAnsi="Times New Roman" w:cs="Times New Roman" w:hint="eastAsia"/>
        <w:iCs/>
        <w:sz w:val="20"/>
        <w:szCs w:val="20"/>
      </w:rPr>
      <w:t>9</w:t>
    </w:r>
    <w:r w:rsidRPr="00F16A0F">
      <w:rPr>
        <w:rFonts w:ascii="Times New Roman" w:hAnsi="Times New Roman" w:cs="Times New Roman"/>
        <w:iCs/>
        <w:sz w:val="20"/>
        <w:szCs w:val="20"/>
      </w:rPr>
      <w:t xml:space="preserve">)  </w:t>
    </w:r>
    <w:r w:rsidRPr="00F16A0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F16A0F">
      <w:rPr>
        <w:rFonts w:ascii="Times New Roman" w:hAnsi="Times New Roman" w:cs="Times New Roman"/>
        <w:iCs/>
        <w:sz w:val="20"/>
        <w:szCs w:val="20"/>
      </w:rPr>
      <w:t xml:space="preserve"> </w:t>
    </w:r>
    <w:r w:rsidRPr="00F16A0F">
      <w:rPr>
        <w:rFonts w:ascii="Times New Roman" w:hAnsi="Times New Roman" w:cs="Times New Roman" w:hint="eastAsia"/>
        <w:iCs/>
        <w:sz w:val="20"/>
        <w:szCs w:val="20"/>
      </w:rPr>
      <w:tab/>
    </w:r>
    <w:r w:rsidRPr="00F16A0F">
      <w:rPr>
        <w:rFonts w:ascii="Times New Roman" w:hAnsi="Times New Roman" w:cs="Times New Roman"/>
        <w:iCs/>
        <w:sz w:val="20"/>
        <w:szCs w:val="20"/>
      </w:rPr>
      <w:t xml:space="preserve">    </w:t>
    </w:r>
    <w:r w:rsidRPr="00F16A0F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F16A0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F16A0F" w:rsidRPr="00F16A0F" w:rsidRDefault="00F16A0F" w:rsidP="00F16A0F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8341068"/>
    <w:lvl w:ilvl="0" w:tplc="E6DAE64E">
      <w:start w:val="2"/>
      <w:numFmt w:val="decimal"/>
      <w:lvlText w:val="3.%1"/>
      <w:lvlJc w:val="center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87C7A"/>
    <w:multiLevelType w:val="hybridMultilevel"/>
    <w:tmpl w:val="392EF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47327"/>
    <w:multiLevelType w:val="hybridMultilevel"/>
    <w:tmpl w:val="DFE87F3E"/>
    <w:lvl w:ilvl="0" w:tplc="B2B080C0">
      <w:start w:val="1"/>
      <w:numFmt w:val="upperLetter"/>
      <w:lvlText w:val="%1."/>
      <w:lvlJc w:val="left"/>
      <w:pPr>
        <w:ind w:left="12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8D52359"/>
    <w:multiLevelType w:val="hybridMultilevel"/>
    <w:tmpl w:val="9BD0F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25A1"/>
    <w:multiLevelType w:val="hybridMultilevel"/>
    <w:tmpl w:val="CEFE641C"/>
    <w:lvl w:ilvl="0" w:tplc="13561302">
      <w:start w:val="1"/>
      <w:numFmt w:val="decimal"/>
      <w:lvlText w:val="3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5A2A6D"/>
    <w:multiLevelType w:val="hybridMultilevel"/>
    <w:tmpl w:val="597A175A"/>
    <w:lvl w:ilvl="0" w:tplc="641025FA">
      <w:start w:val="1"/>
      <w:numFmt w:val="upperLetter"/>
      <w:lvlText w:val="%1."/>
      <w:lvlJc w:val="left"/>
      <w:pPr>
        <w:ind w:left="85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55C"/>
    <w:rsid w:val="000069C2"/>
    <w:rsid w:val="00010CF9"/>
    <w:rsid w:val="0002173D"/>
    <w:rsid w:val="000567F4"/>
    <w:rsid w:val="00075910"/>
    <w:rsid w:val="000961C5"/>
    <w:rsid w:val="000C4EAB"/>
    <w:rsid w:val="000E2211"/>
    <w:rsid w:val="000F3631"/>
    <w:rsid w:val="000F4FE3"/>
    <w:rsid w:val="00110DA9"/>
    <w:rsid w:val="00132D25"/>
    <w:rsid w:val="0015655C"/>
    <w:rsid w:val="00161F72"/>
    <w:rsid w:val="0017710B"/>
    <w:rsid w:val="001877D4"/>
    <w:rsid w:val="00190BAD"/>
    <w:rsid w:val="0019468F"/>
    <w:rsid w:val="001957DF"/>
    <w:rsid w:val="00197CBB"/>
    <w:rsid w:val="001B4DF4"/>
    <w:rsid w:val="001C7619"/>
    <w:rsid w:val="001D4B6F"/>
    <w:rsid w:val="001E3D32"/>
    <w:rsid w:val="00201124"/>
    <w:rsid w:val="002229E4"/>
    <w:rsid w:val="00240314"/>
    <w:rsid w:val="0024323F"/>
    <w:rsid w:val="00246DEC"/>
    <w:rsid w:val="00247CE1"/>
    <w:rsid w:val="002B2823"/>
    <w:rsid w:val="002C424D"/>
    <w:rsid w:val="002D5274"/>
    <w:rsid w:val="002E5CB6"/>
    <w:rsid w:val="002E62CD"/>
    <w:rsid w:val="00301514"/>
    <w:rsid w:val="00314436"/>
    <w:rsid w:val="0032448E"/>
    <w:rsid w:val="003709EA"/>
    <w:rsid w:val="00390B29"/>
    <w:rsid w:val="0039563B"/>
    <w:rsid w:val="003B1E07"/>
    <w:rsid w:val="003D66C7"/>
    <w:rsid w:val="003F29A4"/>
    <w:rsid w:val="00401EEE"/>
    <w:rsid w:val="00421EBD"/>
    <w:rsid w:val="0042463C"/>
    <w:rsid w:val="00471478"/>
    <w:rsid w:val="00473429"/>
    <w:rsid w:val="004937B5"/>
    <w:rsid w:val="004C026E"/>
    <w:rsid w:val="004C4DB6"/>
    <w:rsid w:val="004D16C9"/>
    <w:rsid w:val="004E0073"/>
    <w:rsid w:val="004E444B"/>
    <w:rsid w:val="004E4EC6"/>
    <w:rsid w:val="004E532F"/>
    <w:rsid w:val="004F6AC6"/>
    <w:rsid w:val="00501543"/>
    <w:rsid w:val="005263CC"/>
    <w:rsid w:val="00532909"/>
    <w:rsid w:val="0054163B"/>
    <w:rsid w:val="005429D3"/>
    <w:rsid w:val="0056170B"/>
    <w:rsid w:val="005632BE"/>
    <w:rsid w:val="00580EAA"/>
    <w:rsid w:val="00584201"/>
    <w:rsid w:val="0059049C"/>
    <w:rsid w:val="005A4DB5"/>
    <w:rsid w:val="005A6FFC"/>
    <w:rsid w:val="005B20C3"/>
    <w:rsid w:val="005C7509"/>
    <w:rsid w:val="00602609"/>
    <w:rsid w:val="00603827"/>
    <w:rsid w:val="006040FD"/>
    <w:rsid w:val="00607BC0"/>
    <w:rsid w:val="0062480D"/>
    <w:rsid w:val="00641932"/>
    <w:rsid w:val="006470C6"/>
    <w:rsid w:val="00653628"/>
    <w:rsid w:val="00657B0C"/>
    <w:rsid w:val="006655E7"/>
    <w:rsid w:val="00665882"/>
    <w:rsid w:val="0069014A"/>
    <w:rsid w:val="006904BA"/>
    <w:rsid w:val="00695187"/>
    <w:rsid w:val="006A4E6A"/>
    <w:rsid w:val="006A6D17"/>
    <w:rsid w:val="006D29DB"/>
    <w:rsid w:val="006D5086"/>
    <w:rsid w:val="006E4259"/>
    <w:rsid w:val="00746F10"/>
    <w:rsid w:val="007553C1"/>
    <w:rsid w:val="007559A9"/>
    <w:rsid w:val="00774C19"/>
    <w:rsid w:val="00795533"/>
    <w:rsid w:val="007B4B92"/>
    <w:rsid w:val="007B677B"/>
    <w:rsid w:val="007D11E5"/>
    <w:rsid w:val="007D1D4C"/>
    <w:rsid w:val="007D69F9"/>
    <w:rsid w:val="007E005D"/>
    <w:rsid w:val="007F4C88"/>
    <w:rsid w:val="0080291F"/>
    <w:rsid w:val="008141B9"/>
    <w:rsid w:val="00825EB4"/>
    <w:rsid w:val="00827D9B"/>
    <w:rsid w:val="008348BF"/>
    <w:rsid w:val="00846630"/>
    <w:rsid w:val="0085755F"/>
    <w:rsid w:val="0086220D"/>
    <w:rsid w:val="00870010"/>
    <w:rsid w:val="0087214B"/>
    <w:rsid w:val="00873EE2"/>
    <w:rsid w:val="008A1EA8"/>
    <w:rsid w:val="008A418E"/>
    <w:rsid w:val="008C4EA0"/>
    <w:rsid w:val="008E441D"/>
    <w:rsid w:val="008F6FC6"/>
    <w:rsid w:val="009247EA"/>
    <w:rsid w:val="00924861"/>
    <w:rsid w:val="00941AD6"/>
    <w:rsid w:val="00974C61"/>
    <w:rsid w:val="009763B0"/>
    <w:rsid w:val="00981F69"/>
    <w:rsid w:val="0098300B"/>
    <w:rsid w:val="009B1540"/>
    <w:rsid w:val="009B66A0"/>
    <w:rsid w:val="009C7B65"/>
    <w:rsid w:val="009D23A4"/>
    <w:rsid w:val="009D25A5"/>
    <w:rsid w:val="009D3A4B"/>
    <w:rsid w:val="009E0408"/>
    <w:rsid w:val="009E322C"/>
    <w:rsid w:val="009F3D91"/>
    <w:rsid w:val="009F4797"/>
    <w:rsid w:val="009F47F2"/>
    <w:rsid w:val="009F4F15"/>
    <w:rsid w:val="009F77EF"/>
    <w:rsid w:val="00A15FF4"/>
    <w:rsid w:val="00A22833"/>
    <w:rsid w:val="00A52003"/>
    <w:rsid w:val="00A72B8E"/>
    <w:rsid w:val="00A80E8E"/>
    <w:rsid w:val="00A83DB3"/>
    <w:rsid w:val="00AA2497"/>
    <w:rsid w:val="00AA5A1A"/>
    <w:rsid w:val="00AE3BAD"/>
    <w:rsid w:val="00AE6654"/>
    <w:rsid w:val="00B0425F"/>
    <w:rsid w:val="00B1557E"/>
    <w:rsid w:val="00B20453"/>
    <w:rsid w:val="00B31AA4"/>
    <w:rsid w:val="00B55D74"/>
    <w:rsid w:val="00B606D9"/>
    <w:rsid w:val="00B64D35"/>
    <w:rsid w:val="00B675B7"/>
    <w:rsid w:val="00B727A4"/>
    <w:rsid w:val="00B837C2"/>
    <w:rsid w:val="00BA0FF4"/>
    <w:rsid w:val="00BA56D5"/>
    <w:rsid w:val="00BA66DC"/>
    <w:rsid w:val="00BC0349"/>
    <w:rsid w:val="00BD2FB6"/>
    <w:rsid w:val="00BE02BA"/>
    <w:rsid w:val="00C334E3"/>
    <w:rsid w:val="00C35471"/>
    <w:rsid w:val="00C519E5"/>
    <w:rsid w:val="00C5677A"/>
    <w:rsid w:val="00C82C9B"/>
    <w:rsid w:val="00C95C8E"/>
    <w:rsid w:val="00C96D4D"/>
    <w:rsid w:val="00CB2E8D"/>
    <w:rsid w:val="00CC4D48"/>
    <w:rsid w:val="00CD2657"/>
    <w:rsid w:val="00CE3DD6"/>
    <w:rsid w:val="00D043D0"/>
    <w:rsid w:val="00D06E0C"/>
    <w:rsid w:val="00D25709"/>
    <w:rsid w:val="00D32342"/>
    <w:rsid w:val="00D40C32"/>
    <w:rsid w:val="00D41A9A"/>
    <w:rsid w:val="00D51181"/>
    <w:rsid w:val="00D56938"/>
    <w:rsid w:val="00D61212"/>
    <w:rsid w:val="00D6697F"/>
    <w:rsid w:val="00D761BD"/>
    <w:rsid w:val="00DA2D1B"/>
    <w:rsid w:val="00DC15F8"/>
    <w:rsid w:val="00DD1F6B"/>
    <w:rsid w:val="00DE3491"/>
    <w:rsid w:val="00DF6C4C"/>
    <w:rsid w:val="00E10FAA"/>
    <w:rsid w:val="00E1554C"/>
    <w:rsid w:val="00E24334"/>
    <w:rsid w:val="00E36037"/>
    <w:rsid w:val="00E44E57"/>
    <w:rsid w:val="00E54A64"/>
    <w:rsid w:val="00E57442"/>
    <w:rsid w:val="00E777C6"/>
    <w:rsid w:val="00E84FE8"/>
    <w:rsid w:val="00E87B0D"/>
    <w:rsid w:val="00E94401"/>
    <w:rsid w:val="00EA547E"/>
    <w:rsid w:val="00ED7290"/>
    <w:rsid w:val="00F074FC"/>
    <w:rsid w:val="00F076F6"/>
    <w:rsid w:val="00F0783E"/>
    <w:rsid w:val="00F16A0F"/>
    <w:rsid w:val="00F3141E"/>
    <w:rsid w:val="00F36514"/>
    <w:rsid w:val="00F4159D"/>
    <w:rsid w:val="00F423DB"/>
    <w:rsid w:val="00F51D9A"/>
    <w:rsid w:val="00F54173"/>
    <w:rsid w:val="00F543CD"/>
    <w:rsid w:val="00F61B26"/>
    <w:rsid w:val="00F7003D"/>
    <w:rsid w:val="00FB15D2"/>
    <w:rsid w:val="00FB7529"/>
    <w:rsid w:val="00FC2BE7"/>
    <w:rsid w:val="00FC4BDC"/>
    <w:rsid w:val="00FC4C37"/>
    <w:rsid w:val="00FD7611"/>
    <w:rsid w:val="00FF0767"/>
    <w:rsid w:val="00FF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5C"/>
    <w:pPr>
      <w:ind w:left="720"/>
      <w:contextualSpacing/>
    </w:pPr>
  </w:style>
  <w:style w:type="table" w:styleId="TableGrid">
    <w:name w:val="Table Grid"/>
    <w:basedOn w:val="TableNormal"/>
    <w:uiPriority w:val="59"/>
    <w:rsid w:val="001565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34"/>
  </w:style>
  <w:style w:type="paragraph" w:styleId="Footer">
    <w:name w:val="footer"/>
    <w:basedOn w:val="Normal"/>
    <w:link w:val="FooterChar"/>
    <w:uiPriority w:val="99"/>
    <w:unhideWhenUsed/>
    <w:rsid w:val="00E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34"/>
  </w:style>
  <w:style w:type="table" w:customStyle="1" w:styleId="DefaultTable">
    <w:name w:val="Default Table"/>
    <w:rsid w:val="000961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961C5"/>
    <w:pPr>
      <w:spacing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2">
    <w:name w:val="ParaAttribute2"/>
    <w:rsid w:val="000961C5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3">
    <w:name w:val="CharAttribute3"/>
    <w:rsid w:val="000961C5"/>
    <w:rPr>
      <w:rFonts w:ascii="Verdana" w:eastAsia="Verdana"/>
      <w:sz w:val="28"/>
    </w:rPr>
  </w:style>
  <w:style w:type="character" w:customStyle="1" w:styleId="CharAttribute5">
    <w:name w:val="CharAttribute5"/>
    <w:rsid w:val="000961C5"/>
    <w:rPr>
      <w:rFonts w:ascii="Verdana" w:eastAsia="Verdana"/>
      <w:sz w:val="24"/>
    </w:rPr>
  </w:style>
  <w:style w:type="character" w:customStyle="1" w:styleId="CharAttribute7">
    <w:name w:val="CharAttribute7"/>
    <w:rsid w:val="000961C5"/>
    <w:rPr>
      <w:rFonts w:ascii="Verdana" w:eastAsia="Verdana"/>
      <w:i/>
      <w:sz w:val="24"/>
    </w:rPr>
  </w:style>
  <w:style w:type="paragraph" w:customStyle="1" w:styleId="ParaAttribute4">
    <w:name w:val="ParaAttribute4"/>
    <w:rsid w:val="00FD7611"/>
    <w:pPr>
      <w:spacing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5">
    <w:name w:val="ParaAttribute5"/>
    <w:rsid w:val="00FD7611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9">
    <w:name w:val="CharAttribute9"/>
    <w:rsid w:val="00FD7611"/>
    <w:rPr>
      <w:rFonts w:ascii="Verdana" w:eastAsia="Verdana"/>
      <w:i/>
      <w:sz w:val="28"/>
    </w:rPr>
  </w:style>
  <w:style w:type="paragraph" w:styleId="NoSpacing">
    <w:name w:val="No Spacing"/>
    <w:uiPriority w:val="1"/>
    <w:qFormat/>
    <w:rsid w:val="006655E7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F16A0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rsj080916.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pub.net/research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2015-09-18T06:05:00Z</cp:lastPrinted>
  <dcterms:created xsi:type="dcterms:W3CDTF">2016-09-30T14:51:00Z</dcterms:created>
  <dcterms:modified xsi:type="dcterms:W3CDTF">2016-09-30T05:34:00Z</dcterms:modified>
</cp:coreProperties>
</file>