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E5E" w:rsidRPr="00A262D7" w:rsidRDefault="004B2488" w:rsidP="002D2733">
      <w:pPr>
        <w:snapToGrid w:val="0"/>
        <w:spacing w:after="0" w:line="240" w:lineRule="auto"/>
        <w:jc w:val="center"/>
        <w:rPr>
          <w:rFonts w:cs="Times New Roman"/>
          <w:b/>
          <w:sz w:val="20"/>
          <w:szCs w:val="20"/>
        </w:rPr>
      </w:pPr>
      <w:r w:rsidRPr="00A262D7">
        <w:rPr>
          <w:rFonts w:cs="Times New Roman"/>
          <w:b/>
          <w:sz w:val="20"/>
          <w:szCs w:val="20"/>
        </w:rPr>
        <w:t>Review On Diagnostic Cytology: Techniques And Applications In Veterinary Medicine</w:t>
      </w:r>
    </w:p>
    <w:p w:rsidR="00550A44" w:rsidRPr="00A262D7" w:rsidRDefault="00550A44" w:rsidP="002D2733">
      <w:pPr>
        <w:snapToGrid w:val="0"/>
        <w:spacing w:after="0" w:line="240" w:lineRule="auto"/>
        <w:jc w:val="center"/>
        <w:rPr>
          <w:rFonts w:cs="Times New Roman"/>
          <w:b/>
          <w:sz w:val="20"/>
          <w:szCs w:val="20"/>
        </w:rPr>
      </w:pPr>
    </w:p>
    <w:p w:rsidR="00957E5E" w:rsidRPr="00A262D7" w:rsidRDefault="00BA6EF3" w:rsidP="002D2733">
      <w:pPr>
        <w:autoSpaceDE w:val="0"/>
        <w:autoSpaceDN w:val="0"/>
        <w:adjustRightInd w:val="0"/>
        <w:snapToGrid w:val="0"/>
        <w:spacing w:after="0" w:line="240" w:lineRule="auto"/>
        <w:jc w:val="center"/>
        <w:rPr>
          <w:rFonts w:cs="Times New Roman"/>
          <w:sz w:val="20"/>
          <w:szCs w:val="20"/>
          <w:lang w:eastAsia="zh-CN"/>
        </w:rPr>
      </w:pPr>
      <w:proofErr w:type="spellStart"/>
      <w:r w:rsidRPr="00A262D7">
        <w:rPr>
          <w:rFonts w:cs="Times New Roman"/>
          <w:sz w:val="20"/>
          <w:szCs w:val="20"/>
        </w:rPr>
        <w:t>Lema</w:t>
      </w:r>
      <w:proofErr w:type="spellEnd"/>
      <w:r w:rsidRPr="00A262D7">
        <w:rPr>
          <w:rFonts w:cs="Times New Roman"/>
          <w:sz w:val="20"/>
          <w:szCs w:val="20"/>
        </w:rPr>
        <w:t xml:space="preserve"> </w:t>
      </w:r>
      <w:proofErr w:type="spellStart"/>
      <w:r w:rsidRPr="00A262D7">
        <w:rPr>
          <w:rFonts w:cs="Times New Roman"/>
          <w:sz w:val="20"/>
          <w:szCs w:val="20"/>
        </w:rPr>
        <w:t>Ayele</w:t>
      </w:r>
      <w:proofErr w:type="spellEnd"/>
      <w:r w:rsidRPr="00A262D7">
        <w:rPr>
          <w:rFonts w:cs="Times New Roman"/>
          <w:sz w:val="20"/>
          <w:szCs w:val="20"/>
        </w:rPr>
        <w:t xml:space="preserve">, </w:t>
      </w:r>
      <w:proofErr w:type="spellStart"/>
      <w:r w:rsidR="00CE0528" w:rsidRPr="00A262D7">
        <w:rPr>
          <w:rFonts w:cs="Times New Roman"/>
          <w:sz w:val="20"/>
          <w:szCs w:val="20"/>
        </w:rPr>
        <w:t>Chala</w:t>
      </w:r>
      <w:proofErr w:type="spellEnd"/>
      <w:r w:rsidR="00CE0528" w:rsidRPr="00A262D7">
        <w:rPr>
          <w:rFonts w:cs="Times New Roman"/>
          <w:sz w:val="20"/>
          <w:szCs w:val="20"/>
        </w:rPr>
        <w:t xml:space="preserve"> Mohammed</w:t>
      </w:r>
      <w:r w:rsidR="00BA4963" w:rsidRPr="00A262D7">
        <w:rPr>
          <w:rFonts w:cs="Times New Roman"/>
          <w:sz w:val="20"/>
          <w:szCs w:val="20"/>
        </w:rPr>
        <w:t>,</w:t>
      </w:r>
      <w:r w:rsidR="00A262D7" w:rsidRPr="00A262D7">
        <w:rPr>
          <w:rFonts w:cs="Times New Roman" w:hint="eastAsia"/>
          <w:sz w:val="20"/>
          <w:szCs w:val="20"/>
          <w:lang w:eastAsia="zh-CN"/>
        </w:rPr>
        <w:t xml:space="preserve"> </w:t>
      </w:r>
      <w:r w:rsidR="00BA4963" w:rsidRPr="00A262D7">
        <w:rPr>
          <w:rFonts w:cs="Times New Roman"/>
          <w:sz w:val="20"/>
          <w:szCs w:val="20"/>
        </w:rPr>
        <w:t xml:space="preserve">Lama </w:t>
      </w:r>
      <w:proofErr w:type="spellStart"/>
      <w:r w:rsidR="00BA4963" w:rsidRPr="00A262D7">
        <w:rPr>
          <w:rFonts w:cs="Times New Roman"/>
          <w:sz w:val="20"/>
          <w:szCs w:val="20"/>
        </w:rPr>
        <w:t>Yimer</w:t>
      </w:r>
      <w:proofErr w:type="spellEnd"/>
    </w:p>
    <w:p w:rsidR="002D2733" w:rsidRPr="00A262D7" w:rsidRDefault="002D2733" w:rsidP="002D2733">
      <w:pPr>
        <w:autoSpaceDE w:val="0"/>
        <w:autoSpaceDN w:val="0"/>
        <w:adjustRightInd w:val="0"/>
        <w:snapToGrid w:val="0"/>
        <w:spacing w:after="0" w:line="240" w:lineRule="auto"/>
        <w:jc w:val="center"/>
        <w:rPr>
          <w:rFonts w:cs="Times New Roman"/>
          <w:b/>
          <w:sz w:val="20"/>
          <w:szCs w:val="20"/>
          <w:lang w:eastAsia="zh-CN"/>
        </w:rPr>
      </w:pPr>
    </w:p>
    <w:p w:rsidR="002C0056" w:rsidRPr="00A262D7" w:rsidRDefault="002C0056" w:rsidP="002D2733">
      <w:pPr>
        <w:snapToGrid w:val="0"/>
        <w:spacing w:after="0" w:line="240" w:lineRule="auto"/>
        <w:jc w:val="center"/>
        <w:rPr>
          <w:rFonts w:cs="Times New Roman"/>
          <w:sz w:val="20"/>
          <w:szCs w:val="20"/>
          <w:lang w:eastAsia="zh-CN"/>
        </w:rPr>
      </w:pPr>
      <w:proofErr w:type="spellStart"/>
      <w:r w:rsidRPr="00A262D7">
        <w:rPr>
          <w:rFonts w:cs="Times New Roman"/>
          <w:sz w:val="20"/>
          <w:szCs w:val="20"/>
        </w:rPr>
        <w:t>Wollega</w:t>
      </w:r>
      <w:proofErr w:type="spellEnd"/>
      <w:r w:rsidRPr="00A262D7">
        <w:rPr>
          <w:rFonts w:cs="Times New Roman"/>
          <w:sz w:val="20"/>
          <w:szCs w:val="20"/>
        </w:rPr>
        <w:t xml:space="preserve"> University, School of Veterinary Medicine, P.O. Box: 395, </w:t>
      </w:r>
      <w:proofErr w:type="spellStart"/>
      <w:r w:rsidRPr="00A262D7">
        <w:rPr>
          <w:rFonts w:cs="Times New Roman"/>
          <w:sz w:val="20"/>
          <w:szCs w:val="20"/>
        </w:rPr>
        <w:t>Nekemte</w:t>
      </w:r>
      <w:proofErr w:type="spellEnd"/>
      <w:r w:rsidRPr="00A262D7">
        <w:rPr>
          <w:rFonts w:cs="Times New Roman"/>
          <w:sz w:val="20"/>
          <w:szCs w:val="20"/>
        </w:rPr>
        <w:t>, Ethiopia</w:t>
      </w:r>
    </w:p>
    <w:p w:rsidR="002D2733" w:rsidRDefault="0015601A" w:rsidP="0015601A">
      <w:pPr>
        <w:autoSpaceDE w:val="0"/>
        <w:autoSpaceDN w:val="0"/>
        <w:adjustRightInd w:val="0"/>
        <w:snapToGrid w:val="0"/>
        <w:spacing w:after="0" w:line="240" w:lineRule="auto"/>
        <w:jc w:val="center"/>
        <w:rPr>
          <w:rFonts w:cs="Times New Roman" w:hint="eastAsia"/>
          <w:color w:val="0072BC"/>
          <w:sz w:val="20"/>
          <w:szCs w:val="20"/>
          <w:lang w:eastAsia="zh-CN"/>
        </w:rPr>
      </w:pPr>
      <w:r>
        <w:rPr>
          <w:rFonts w:cs="Times New Roman"/>
          <w:color w:val="000000"/>
          <w:sz w:val="20"/>
          <w:szCs w:val="20"/>
        </w:rPr>
        <w:t>Tel: +251917081237;</w:t>
      </w:r>
      <w:r>
        <w:rPr>
          <w:rFonts w:cs="Times New Roman" w:hint="eastAsia"/>
          <w:color w:val="000000"/>
          <w:sz w:val="20"/>
          <w:szCs w:val="20"/>
          <w:lang w:eastAsia="zh-CN"/>
        </w:rPr>
        <w:t xml:space="preserve"> </w:t>
      </w:r>
      <w:r>
        <w:rPr>
          <w:rFonts w:cs="Times New Roman"/>
          <w:color w:val="000000"/>
          <w:sz w:val="20"/>
          <w:szCs w:val="20"/>
        </w:rPr>
        <w:t xml:space="preserve">E-mail: </w:t>
      </w:r>
      <w:hyperlink r:id="rId9" w:history="1">
        <w:r w:rsidRPr="002F3445">
          <w:rPr>
            <w:rStyle w:val="Hyperlink"/>
            <w:rFonts w:cs="Times New Roman"/>
            <w:sz w:val="20"/>
            <w:szCs w:val="20"/>
          </w:rPr>
          <w:t>lemayimer@gmail.com</w:t>
        </w:r>
      </w:hyperlink>
    </w:p>
    <w:p w:rsidR="0015601A" w:rsidRPr="0015601A" w:rsidRDefault="0015601A" w:rsidP="0015601A">
      <w:pPr>
        <w:autoSpaceDE w:val="0"/>
        <w:autoSpaceDN w:val="0"/>
        <w:adjustRightInd w:val="0"/>
        <w:snapToGrid w:val="0"/>
        <w:spacing w:after="0" w:line="240" w:lineRule="auto"/>
        <w:jc w:val="both"/>
        <w:rPr>
          <w:rFonts w:cs="Times New Roman" w:hint="eastAsia"/>
          <w:sz w:val="20"/>
          <w:szCs w:val="20"/>
          <w:lang w:eastAsia="zh-CN"/>
        </w:rPr>
      </w:pPr>
    </w:p>
    <w:p w:rsidR="007B26A5" w:rsidRPr="00A262D7" w:rsidRDefault="001E2C56" w:rsidP="002D2733">
      <w:pPr>
        <w:autoSpaceDE w:val="0"/>
        <w:autoSpaceDN w:val="0"/>
        <w:adjustRightInd w:val="0"/>
        <w:snapToGrid w:val="0"/>
        <w:spacing w:after="0" w:line="240" w:lineRule="auto"/>
        <w:jc w:val="both"/>
        <w:rPr>
          <w:rFonts w:cs="Times New Roman"/>
          <w:sz w:val="20"/>
          <w:szCs w:val="20"/>
        </w:rPr>
      </w:pPr>
      <w:r w:rsidRPr="00A262D7">
        <w:rPr>
          <w:rFonts w:cs="Times New Roman"/>
          <w:b/>
          <w:sz w:val="20"/>
          <w:szCs w:val="20"/>
        </w:rPr>
        <w:t>Abstract:</w:t>
      </w:r>
      <w:r w:rsidRPr="00A262D7">
        <w:rPr>
          <w:rFonts w:cs="Times New Roman"/>
          <w:sz w:val="20"/>
          <w:szCs w:val="20"/>
        </w:rPr>
        <w:t xml:space="preserve"> </w:t>
      </w:r>
      <w:r w:rsidR="00550A44" w:rsidRPr="00A262D7">
        <w:rPr>
          <w:rFonts w:cs="Times New Roman"/>
          <w:sz w:val="20"/>
          <w:szCs w:val="20"/>
        </w:rPr>
        <w:t>Cytology is a science of cells that is used to diffe</w:t>
      </w:r>
      <w:r w:rsidR="00D2670E" w:rsidRPr="00A262D7">
        <w:rPr>
          <w:rFonts w:cs="Times New Roman"/>
          <w:sz w:val="20"/>
          <w:szCs w:val="20"/>
        </w:rPr>
        <w:t xml:space="preserve">rentiate between normal cells, </w:t>
      </w:r>
      <w:proofErr w:type="spellStart"/>
      <w:r w:rsidR="00550A44" w:rsidRPr="00A262D7">
        <w:rPr>
          <w:rFonts w:cs="Times New Roman"/>
          <w:sz w:val="20"/>
          <w:szCs w:val="20"/>
        </w:rPr>
        <w:t>neoplastic</w:t>
      </w:r>
      <w:proofErr w:type="spellEnd"/>
      <w:r w:rsidR="00550A44" w:rsidRPr="00A262D7">
        <w:rPr>
          <w:rFonts w:cs="Times New Roman"/>
          <w:sz w:val="20"/>
          <w:szCs w:val="20"/>
        </w:rPr>
        <w:t xml:space="preserve"> cells and inflamed cells. It has great acc</w:t>
      </w:r>
      <w:r w:rsidR="007B0E34" w:rsidRPr="00A262D7">
        <w:rPr>
          <w:rFonts w:cs="Times New Roman"/>
          <w:sz w:val="20"/>
          <w:szCs w:val="20"/>
        </w:rPr>
        <w:t>eptance than any other diagnostic methods</w:t>
      </w:r>
      <w:r w:rsidR="00550A44" w:rsidRPr="00A262D7">
        <w:rPr>
          <w:rFonts w:cs="Times New Roman"/>
          <w:sz w:val="20"/>
          <w:szCs w:val="20"/>
        </w:rPr>
        <w:t xml:space="preserve"> due to its quickness, inexpensiveness and simplicity. It uses the techniques such as fine needle aspiration, impression, scraping, swabs, </w:t>
      </w:r>
      <w:proofErr w:type="spellStart"/>
      <w:r w:rsidR="00550A44" w:rsidRPr="00A262D7">
        <w:rPr>
          <w:rFonts w:cs="Times New Roman"/>
          <w:sz w:val="20"/>
          <w:szCs w:val="20"/>
        </w:rPr>
        <w:t>centesis</w:t>
      </w:r>
      <w:proofErr w:type="spellEnd"/>
      <w:r w:rsidR="00550A44" w:rsidRPr="00A262D7">
        <w:rPr>
          <w:rFonts w:cs="Times New Roman"/>
          <w:sz w:val="20"/>
          <w:szCs w:val="20"/>
        </w:rPr>
        <w:t xml:space="preserve"> and catheterization for sample co</w:t>
      </w:r>
      <w:r w:rsidR="00FA4CB4" w:rsidRPr="00A262D7">
        <w:rPr>
          <w:rFonts w:cs="Times New Roman"/>
          <w:sz w:val="20"/>
          <w:szCs w:val="20"/>
        </w:rPr>
        <w:t>llection. A</w:t>
      </w:r>
      <w:r w:rsidR="000B6C1B" w:rsidRPr="00A262D7">
        <w:rPr>
          <w:rFonts w:cs="Times New Roman"/>
          <w:sz w:val="20"/>
          <w:szCs w:val="20"/>
        </w:rPr>
        <w:t>lso</w:t>
      </w:r>
      <w:r w:rsidR="00FA4CB4" w:rsidRPr="00A262D7">
        <w:rPr>
          <w:rFonts w:cs="Times New Roman"/>
          <w:sz w:val="20"/>
          <w:szCs w:val="20"/>
        </w:rPr>
        <w:t xml:space="preserve"> slide preparation </w:t>
      </w:r>
      <w:r w:rsidR="00550A44" w:rsidRPr="00A262D7">
        <w:rPr>
          <w:rFonts w:cs="Times New Roman"/>
          <w:sz w:val="20"/>
          <w:szCs w:val="20"/>
        </w:rPr>
        <w:t>uses a simple te</w:t>
      </w:r>
      <w:r w:rsidR="000B6C1B" w:rsidRPr="00A262D7">
        <w:rPr>
          <w:rFonts w:cs="Times New Roman"/>
          <w:sz w:val="20"/>
          <w:szCs w:val="20"/>
        </w:rPr>
        <w:t>chnique such as squash, blood smear;</w:t>
      </w:r>
      <w:r w:rsidR="00550A44" w:rsidRPr="00A262D7">
        <w:rPr>
          <w:rFonts w:cs="Times New Roman"/>
          <w:sz w:val="20"/>
          <w:szCs w:val="20"/>
        </w:rPr>
        <w:t xml:space="preserve"> needle spread and line smear techniques. What</w:t>
      </w:r>
      <w:r w:rsidR="007B0E34" w:rsidRPr="00A262D7">
        <w:rPr>
          <w:rFonts w:cs="Times New Roman"/>
          <w:sz w:val="20"/>
          <w:szCs w:val="20"/>
        </w:rPr>
        <w:t xml:space="preserve"> </w:t>
      </w:r>
      <w:r w:rsidR="0061137A" w:rsidRPr="00A262D7">
        <w:rPr>
          <w:rFonts w:cs="Times New Roman"/>
          <w:sz w:val="20"/>
          <w:szCs w:val="20"/>
        </w:rPr>
        <w:t>makes</w:t>
      </w:r>
      <w:r w:rsidR="00550A44" w:rsidRPr="00A262D7">
        <w:rPr>
          <w:rFonts w:cs="Times New Roman"/>
          <w:sz w:val="20"/>
          <w:szCs w:val="20"/>
        </w:rPr>
        <w:t xml:space="preserve"> cytology</w:t>
      </w:r>
      <w:r w:rsidR="0061137A" w:rsidRPr="00A262D7">
        <w:rPr>
          <w:rFonts w:cs="Times New Roman"/>
          <w:sz w:val="20"/>
          <w:szCs w:val="20"/>
        </w:rPr>
        <w:t xml:space="preserve"> unique</w:t>
      </w:r>
      <w:r w:rsidR="00550A44" w:rsidRPr="00A262D7">
        <w:rPr>
          <w:rFonts w:cs="Times New Roman"/>
          <w:sz w:val="20"/>
          <w:szCs w:val="20"/>
        </w:rPr>
        <w:t xml:space="preserve"> is that it can tell us the r</w:t>
      </w:r>
      <w:r w:rsidR="00850A06" w:rsidRPr="00A262D7">
        <w:rPr>
          <w:rFonts w:cs="Times New Roman"/>
          <w:sz w:val="20"/>
          <w:szCs w:val="20"/>
        </w:rPr>
        <w:t>esult of the diseases while the</w:t>
      </w:r>
      <w:r w:rsidR="007B26A5" w:rsidRPr="00A262D7">
        <w:rPr>
          <w:rFonts w:cs="Times New Roman"/>
          <w:sz w:val="20"/>
          <w:szCs w:val="20"/>
        </w:rPr>
        <w:t xml:space="preserve"> </w:t>
      </w:r>
      <w:r w:rsidR="00550A44" w:rsidRPr="00A262D7">
        <w:rPr>
          <w:rFonts w:cs="Times New Roman"/>
          <w:sz w:val="20"/>
          <w:szCs w:val="20"/>
        </w:rPr>
        <w:t>patient is with us. This science has</w:t>
      </w:r>
      <w:r w:rsidR="0061137A" w:rsidRPr="00A262D7">
        <w:rPr>
          <w:rFonts w:cs="Times New Roman"/>
          <w:sz w:val="20"/>
          <w:szCs w:val="20"/>
        </w:rPr>
        <w:t xml:space="preserve"> also</w:t>
      </w:r>
      <w:r w:rsidR="00550A44" w:rsidRPr="00A262D7">
        <w:rPr>
          <w:rFonts w:cs="Times New Roman"/>
          <w:sz w:val="20"/>
          <w:szCs w:val="20"/>
        </w:rPr>
        <w:t xml:space="preserve"> wide application on determining the external and internal diseases including </w:t>
      </w:r>
      <w:proofErr w:type="spellStart"/>
      <w:r w:rsidR="00850A06" w:rsidRPr="00A262D7">
        <w:rPr>
          <w:rFonts w:cs="Times New Roman"/>
          <w:sz w:val="20"/>
          <w:szCs w:val="20"/>
        </w:rPr>
        <w:t>neoplastic</w:t>
      </w:r>
      <w:proofErr w:type="spellEnd"/>
      <w:r w:rsidR="00850A06" w:rsidRPr="00A262D7">
        <w:rPr>
          <w:rFonts w:cs="Times New Roman"/>
          <w:sz w:val="20"/>
          <w:szCs w:val="20"/>
        </w:rPr>
        <w:t xml:space="preserve"> diseases. </w:t>
      </w:r>
      <w:r w:rsidR="00550A44" w:rsidRPr="00A262D7">
        <w:rPr>
          <w:rFonts w:cs="Times New Roman"/>
          <w:sz w:val="20"/>
          <w:szCs w:val="20"/>
        </w:rPr>
        <w:t xml:space="preserve">In case of </w:t>
      </w:r>
      <w:proofErr w:type="spellStart"/>
      <w:r w:rsidR="00550A44" w:rsidRPr="00A262D7">
        <w:rPr>
          <w:rFonts w:cs="Times New Roman"/>
          <w:sz w:val="20"/>
          <w:szCs w:val="20"/>
        </w:rPr>
        <w:t>neoplastic</w:t>
      </w:r>
      <w:proofErr w:type="spellEnd"/>
      <w:r w:rsidR="00550A44" w:rsidRPr="00A262D7">
        <w:rPr>
          <w:rFonts w:cs="Times New Roman"/>
          <w:sz w:val="20"/>
          <w:szCs w:val="20"/>
        </w:rPr>
        <w:t xml:space="preserve"> diseases it is important to differentiate between </w:t>
      </w:r>
      <w:proofErr w:type="spellStart"/>
      <w:r w:rsidR="00550A44" w:rsidRPr="00A262D7">
        <w:rPr>
          <w:rFonts w:cs="Times New Roman"/>
          <w:sz w:val="20"/>
          <w:szCs w:val="20"/>
        </w:rPr>
        <w:t>neoplastic</w:t>
      </w:r>
      <w:proofErr w:type="spellEnd"/>
      <w:r w:rsidR="00550A44" w:rsidRPr="00A262D7">
        <w:rPr>
          <w:rFonts w:cs="Times New Roman"/>
          <w:sz w:val="20"/>
          <w:szCs w:val="20"/>
        </w:rPr>
        <w:t xml:space="preserve"> nucleus, </w:t>
      </w:r>
      <w:proofErr w:type="spellStart"/>
      <w:r w:rsidR="00550A44" w:rsidRPr="00A262D7">
        <w:rPr>
          <w:rFonts w:cs="Times New Roman"/>
          <w:sz w:val="20"/>
          <w:szCs w:val="20"/>
        </w:rPr>
        <w:t>neoplastic</w:t>
      </w:r>
      <w:proofErr w:type="spellEnd"/>
      <w:r w:rsidR="00550A44" w:rsidRPr="00A262D7">
        <w:rPr>
          <w:rFonts w:cs="Times New Roman"/>
          <w:sz w:val="20"/>
          <w:szCs w:val="20"/>
        </w:rPr>
        <w:t xml:space="preserve"> cytoplasm and </w:t>
      </w:r>
      <w:proofErr w:type="spellStart"/>
      <w:r w:rsidR="00550A44" w:rsidRPr="00A262D7">
        <w:rPr>
          <w:rFonts w:cs="Times New Roman"/>
          <w:sz w:val="20"/>
          <w:szCs w:val="20"/>
        </w:rPr>
        <w:t>neoplastic</w:t>
      </w:r>
      <w:proofErr w:type="spellEnd"/>
      <w:r w:rsidR="00550A44" w:rsidRPr="00A262D7">
        <w:rPr>
          <w:rFonts w:cs="Times New Roman"/>
          <w:sz w:val="20"/>
          <w:szCs w:val="20"/>
        </w:rPr>
        <w:t xml:space="preserve"> structure of different cells with their normal cells.</w:t>
      </w:r>
      <w:r w:rsidR="007B26A5" w:rsidRPr="00A262D7">
        <w:rPr>
          <w:rFonts w:cs="Times New Roman"/>
          <w:bCs/>
          <w:sz w:val="20"/>
          <w:szCs w:val="20"/>
        </w:rPr>
        <w:t xml:space="preserve"> In addition to these, it also used in direct therapy, to form prognosis </w:t>
      </w:r>
      <w:r w:rsidR="007B26A5" w:rsidRPr="00A262D7">
        <w:rPr>
          <w:rFonts w:cs="Times New Roman"/>
          <w:sz w:val="20"/>
          <w:szCs w:val="20"/>
        </w:rPr>
        <w:t xml:space="preserve">and to </w:t>
      </w:r>
      <w:r w:rsidR="007B26A5" w:rsidRPr="00A262D7">
        <w:rPr>
          <w:rFonts w:cs="Times New Roman"/>
          <w:bCs/>
          <w:sz w:val="20"/>
          <w:szCs w:val="20"/>
        </w:rPr>
        <w:t xml:space="preserve">determinate next diagnostic procedures. </w:t>
      </w:r>
      <w:r w:rsidR="007B26A5" w:rsidRPr="00A262D7">
        <w:rPr>
          <w:rFonts w:cs="Times New Roman"/>
          <w:sz w:val="20"/>
          <w:szCs w:val="20"/>
        </w:rPr>
        <w:t>Character of the lesion and tissue sampled play pivotal roles in the diagnostic value of cytology. Familiarity with preferred sampling methods and reported accuracy is critical for veterinary practitioners and sample of good quality is imperative. Different specimen sampling methods and specimen processing methods should be properly practiced.</w:t>
      </w:r>
    </w:p>
    <w:p w:rsidR="003C31DC" w:rsidRPr="00A262D7" w:rsidRDefault="003C31DC" w:rsidP="002D2733">
      <w:pPr>
        <w:adjustRightInd w:val="0"/>
        <w:snapToGrid w:val="0"/>
        <w:spacing w:after="0" w:line="240" w:lineRule="auto"/>
        <w:jc w:val="both"/>
        <w:rPr>
          <w:rFonts w:cs="Times New Roman"/>
          <w:color w:val="000000"/>
          <w:sz w:val="20"/>
          <w:szCs w:val="20"/>
          <w:shd w:val="clear" w:color="auto" w:fill="FFFFFF"/>
        </w:rPr>
      </w:pPr>
      <w:r w:rsidRPr="00A262D7">
        <w:rPr>
          <w:rFonts w:cs="Times New Roman" w:hint="eastAsia"/>
          <w:sz w:val="20"/>
          <w:szCs w:val="20"/>
        </w:rPr>
        <w:t>[</w:t>
      </w:r>
      <w:proofErr w:type="spellStart"/>
      <w:r w:rsidR="002D2733" w:rsidRPr="00A262D7">
        <w:rPr>
          <w:rFonts w:cs="Times New Roman"/>
          <w:sz w:val="20"/>
          <w:szCs w:val="20"/>
        </w:rPr>
        <w:t>Lema</w:t>
      </w:r>
      <w:proofErr w:type="spellEnd"/>
      <w:r w:rsidR="002D2733" w:rsidRPr="00A262D7">
        <w:rPr>
          <w:rFonts w:cs="Times New Roman"/>
          <w:sz w:val="20"/>
          <w:szCs w:val="20"/>
        </w:rPr>
        <w:t xml:space="preserve"> </w:t>
      </w:r>
      <w:proofErr w:type="spellStart"/>
      <w:r w:rsidR="002D2733" w:rsidRPr="00A262D7">
        <w:rPr>
          <w:rFonts w:cs="Times New Roman"/>
          <w:sz w:val="20"/>
          <w:szCs w:val="20"/>
        </w:rPr>
        <w:t>Ayele</w:t>
      </w:r>
      <w:proofErr w:type="spellEnd"/>
      <w:r w:rsidR="002D2733" w:rsidRPr="00A262D7">
        <w:rPr>
          <w:rFonts w:cs="Times New Roman"/>
          <w:sz w:val="20"/>
          <w:szCs w:val="20"/>
        </w:rPr>
        <w:t xml:space="preserve">, </w:t>
      </w:r>
      <w:proofErr w:type="spellStart"/>
      <w:r w:rsidR="002D2733" w:rsidRPr="00A262D7">
        <w:rPr>
          <w:rFonts w:cs="Times New Roman"/>
          <w:sz w:val="20"/>
          <w:szCs w:val="20"/>
        </w:rPr>
        <w:t>Chala</w:t>
      </w:r>
      <w:proofErr w:type="spellEnd"/>
      <w:r w:rsidR="002D2733" w:rsidRPr="00A262D7">
        <w:rPr>
          <w:rFonts w:cs="Times New Roman"/>
          <w:sz w:val="20"/>
          <w:szCs w:val="20"/>
        </w:rPr>
        <w:t xml:space="preserve"> Mohammed, Lama </w:t>
      </w:r>
      <w:proofErr w:type="spellStart"/>
      <w:r w:rsidR="002D2733" w:rsidRPr="00A262D7">
        <w:rPr>
          <w:rFonts w:cs="Times New Roman"/>
          <w:sz w:val="20"/>
          <w:szCs w:val="20"/>
        </w:rPr>
        <w:t>Yimer</w:t>
      </w:r>
      <w:proofErr w:type="spellEnd"/>
      <w:r w:rsidRPr="00A262D7">
        <w:rPr>
          <w:rFonts w:cs="Times New Roman"/>
          <w:sz w:val="20"/>
          <w:szCs w:val="20"/>
        </w:rPr>
        <w:t>.</w:t>
      </w:r>
      <w:r w:rsidRPr="00A262D7">
        <w:rPr>
          <w:rFonts w:cs="Times New Roman" w:hint="eastAsia"/>
          <w:b/>
          <w:bCs/>
          <w:sz w:val="20"/>
          <w:szCs w:val="20"/>
          <w:lang w:bidi="fa-IR"/>
        </w:rPr>
        <w:t xml:space="preserve"> </w:t>
      </w:r>
      <w:r w:rsidR="002D2733" w:rsidRPr="00A262D7">
        <w:rPr>
          <w:rFonts w:cs="Times New Roman"/>
          <w:b/>
          <w:sz w:val="20"/>
          <w:szCs w:val="20"/>
        </w:rPr>
        <w:t>Review On Diagnostic Cytology: Techniques And Applications In Veterinary Medicine</w:t>
      </w:r>
      <w:r w:rsidRPr="00A262D7">
        <w:rPr>
          <w:rFonts w:eastAsia="Times New Roman" w:cs="Times New Roman"/>
          <w:b/>
          <w:bCs/>
          <w:sz w:val="20"/>
          <w:szCs w:val="20"/>
          <w:lang w:bidi="fa-IR"/>
        </w:rPr>
        <w:t>.</w:t>
      </w:r>
      <w:r w:rsidRPr="00A262D7">
        <w:rPr>
          <w:rFonts w:cs="Times New Roman"/>
          <w:bCs/>
          <w:i/>
          <w:sz w:val="20"/>
          <w:szCs w:val="20"/>
        </w:rPr>
        <w:t xml:space="preserve"> Researcher</w:t>
      </w:r>
      <w:r w:rsidRPr="00A262D7">
        <w:rPr>
          <w:rFonts w:cs="Times New Roman"/>
          <w:bCs/>
          <w:sz w:val="20"/>
          <w:szCs w:val="20"/>
        </w:rPr>
        <w:t xml:space="preserve"> 201</w:t>
      </w:r>
      <w:r w:rsidRPr="00A262D7">
        <w:rPr>
          <w:rFonts w:cs="Times New Roman" w:hint="eastAsia"/>
          <w:bCs/>
          <w:sz w:val="20"/>
          <w:szCs w:val="20"/>
        </w:rPr>
        <w:t>6</w:t>
      </w:r>
      <w:proofErr w:type="gramStart"/>
      <w:r w:rsidRPr="00A262D7">
        <w:rPr>
          <w:rFonts w:cs="Times New Roman"/>
          <w:bCs/>
          <w:sz w:val="20"/>
          <w:szCs w:val="20"/>
        </w:rPr>
        <w:t>;</w:t>
      </w:r>
      <w:r w:rsidRPr="00A262D7">
        <w:rPr>
          <w:rFonts w:cs="Times New Roman" w:hint="eastAsia"/>
          <w:bCs/>
          <w:sz w:val="20"/>
          <w:szCs w:val="20"/>
        </w:rPr>
        <w:t>8</w:t>
      </w:r>
      <w:proofErr w:type="gramEnd"/>
      <w:r w:rsidRPr="00A262D7">
        <w:rPr>
          <w:rFonts w:cs="Times New Roman"/>
          <w:bCs/>
          <w:sz w:val="20"/>
          <w:szCs w:val="20"/>
        </w:rPr>
        <w:t>(</w:t>
      </w:r>
      <w:r w:rsidRPr="00A262D7">
        <w:rPr>
          <w:rFonts w:cs="Times New Roman" w:hint="eastAsia"/>
          <w:bCs/>
          <w:sz w:val="20"/>
          <w:szCs w:val="20"/>
        </w:rPr>
        <w:t>9</w:t>
      </w:r>
      <w:r w:rsidRPr="00A262D7">
        <w:rPr>
          <w:rFonts w:cs="Times New Roman"/>
          <w:bCs/>
          <w:sz w:val="20"/>
          <w:szCs w:val="20"/>
        </w:rPr>
        <w:t>):</w:t>
      </w:r>
      <w:r w:rsidR="00D74D3C" w:rsidRPr="00A262D7">
        <w:rPr>
          <w:rFonts w:cs="Times New Roman"/>
          <w:noProof/>
          <w:color w:val="000000"/>
          <w:sz w:val="20"/>
          <w:szCs w:val="20"/>
        </w:rPr>
        <w:t>77</w:t>
      </w:r>
      <w:r w:rsidRPr="00A262D7">
        <w:rPr>
          <w:rFonts w:cs="Times New Roman"/>
          <w:color w:val="000000"/>
          <w:sz w:val="20"/>
          <w:szCs w:val="20"/>
        </w:rPr>
        <w:t>-</w:t>
      </w:r>
      <w:r w:rsidR="00D74D3C" w:rsidRPr="00A262D7">
        <w:rPr>
          <w:rFonts w:cs="Times New Roman"/>
          <w:noProof/>
          <w:color w:val="000000"/>
          <w:sz w:val="20"/>
          <w:szCs w:val="20"/>
        </w:rPr>
        <w:t>88</w:t>
      </w:r>
      <w:r w:rsidRPr="00A262D7">
        <w:rPr>
          <w:rFonts w:cs="Times New Roman"/>
          <w:bCs/>
          <w:sz w:val="20"/>
          <w:szCs w:val="20"/>
        </w:rPr>
        <w:t xml:space="preserve">]. </w:t>
      </w:r>
      <w:proofErr w:type="gramStart"/>
      <w:r w:rsidRPr="00A262D7">
        <w:rPr>
          <w:rFonts w:cs="Times New Roman"/>
          <w:sz w:val="20"/>
          <w:szCs w:val="20"/>
        </w:rPr>
        <w:t>ISSN 1553-9865 (print); ISSN 2163-8950 (online)</w:t>
      </w:r>
      <w:r w:rsidRPr="00A262D7">
        <w:rPr>
          <w:rFonts w:cs="Times New Roman"/>
          <w:bCs/>
          <w:sz w:val="20"/>
          <w:szCs w:val="20"/>
        </w:rPr>
        <w:t>.</w:t>
      </w:r>
      <w:proofErr w:type="gramEnd"/>
      <w:r w:rsidRPr="00A262D7">
        <w:rPr>
          <w:rFonts w:cs="Times New Roman"/>
          <w:bCs/>
          <w:sz w:val="20"/>
          <w:szCs w:val="20"/>
        </w:rPr>
        <w:t xml:space="preserve"> </w:t>
      </w:r>
      <w:hyperlink r:id="rId10" w:history="1">
        <w:r w:rsidRPr="00A262D7">
          <w:rPr>
            <w:rStyle w:val="Hyperlink"/>
            <w:rFonts w:cs="Times New Roman"/>
            <w:sz w:val="20"/>
            <w:szCs w:val="20"/>
          </w:rPr>
          <w:t>http://www.sciencepub.net/researcher</w:t>
        </w:r>
      </w:hyperlink>
      <w:r w:rsidRPr="00A262D7">
        <w:rPr>
          <w:rFonts w:cs="Times New Roman"/>
          <w:bCs/>
          <w:sz w:val="20"/>
          <w:szCs w:val="20"/>
        </w:rPr>
        <w:t>.</w:t>
      </w:r>
      <w:r w:rsidRPr="00A262D7">
        <w:rPr>
          <w:rFonts w:cs="Times New Roman" w:hint="eastAsia"/>
          <w:bCs/>
          <w:sz w:val="20"/>
          <w:szCs w:val="20"/>
        </w:rPr>
        <w:t xml:space="preserve"> </w:t>
      </w:r>
      <w:r w:rsidR="002D2733" w:rsidRPr="00A262D7">
        <w:rPr>
          <w:rFonts w:cs="Times New Roman" w:hint="eastAsia"/>
          <w:bCs/>
          <w:sz w:val="20"/>
          <w:szCs w:val="20"/>
          <w:lang w:eastAsia="zh-CN"/>
        </w:rPr>
        <w:t>10</w:t>
      </w:r>
      <w:r w:rsidRPr="00A262D7">
        <w:rPr>
          <w:rFonts w:cs="Times New Roman" w:hint="eastAsia"/>
          <w:bCs/>
          <w:sz w:val="20"/>
          <w:szCs w:val="20"/>
        </w:rPr>
        <w:t xml:space="preserve">. </w:t>
      </w:r>
      <w:proofErr w:type="gramStart"/>
      <w:r w:rsidRPr="00A262D7">
        <w:rPr>
          <w:rFonts w:cs="Times New Roman"/>
          <w:color w:val="000000"/>
          <w:sz w:val="20"/>
          <w:szCs w:val="20"/>
          <w:shd w:val="clear" w:color="auto" w:fill="FFFFFF"/>
        </w:rPr>
        <w:t>doi</w:t>
      </w:r>
      <w:proofErr w:type="gramEnd"/>
      <w:r w:rsidRPr="00A262D7">
        <w:rPr>
          <w:rFonts w:cs="Times New Roman"/>
          <w:color w:val="000000"/>
          <w:sz w:val="20"/>
          <w:szCs w:val="20"/>
          <w:shd w:val="clear" w:color="auto" w:fill="FFFFFF"/>
        </w:rPr>
        <w:t>:</w:t>
      </w:r>
      <w:hyperlink r:id="rId11" w:history="1">
        <w:r w:rsidRPr="00A262D7">
          <w:rPr>
            <w:rStyle w:val="Hyperlink"/>
            <w:rFonts w:cs="Times New Roman"/>
            <w:sz w:val="20"/>
            <w:szCs w:val="20"/>
            <w:shd w:val="clear" w:color="auto" w:fill="FFFFFF"/>
          </w:rPr>
          <w:t>10.7537/mars</w:t>
        </w:r>
        <w:r w:rsidRPr="00A262D7">
          <w:rPr>
            <w:rStyle w:val="Hyperlink"/>
            <w:rFonts w:cs="Times New Roman" w:hint="eastAsia"/>
            <w:sz w:val="20"/>
            <w:szCs w:val="20"/>
            <w:shd w:val="clear" w:color="auto" w:fill="FFFFFF"/>
          </w:rPr>
          <w:t>r</w:t>
        </w:r>
        <w:r w:rsidRPr="00A262D7">
          <w:rPr>
            <w:rStyle w:val="Hyperlink"/>
            <w:rFonts w:cs="Times New Roman"/>
            <w:sz w:val="20"/>
            <w:szCs w:val="20"/>
            <w:shd w:val="clear" w:color="auto" w:fill="FFFFFF"/>
          </w:rPr>
          <w:t>sj</w:t>
        </w:r>
        <w:r w:rsidRPr="00A262D7">
          <w:rPr>
            <w:rStyle w:val="Hyperlink"/>
            <w:rFonts w:cs="Times New Roman" w:hint="eastAsia"/>
            <w:sz w:val="20"/>
            <w:szCs w:val="20"/>
            <w:shd w:val="clear" w:color="auto" w:fill="FFFFFF"/>
          </w:rPr>
          <w:t>0809</w:t>
        </w:r>
        <w:r w:rsidRPr="00A262D7">
          <w:rPr>
            <w:rStyle w:val="Hyperlink"/>
            <w:rFonts w:cs="Times New Roman"/>
            <w:sz w:val="20"/>
            <w:szCs w:val="20"/>
            <w:shd w:val="clear" w:color="auto" w:fill="FFFFFF"/>
          </w:rPr>
          <w:t>1</w:t>
        </w:r>
        <w:r w:rsidRPr="00A262D7">
          <w:rPr>
            <w:rStyle w:val="Hyperlink"/>
            <w:rFonts w:cs="Times New Roman" w:hint="eastAsia"/>
            <w:sz w:val="20"/>
            <w:szCs w:val="20"/>
            <w:shd w:val="clear" w:color="auto" w:fill="FFFFFF"/>
          </w:rPr>
          <w:t>6.</w:t>
        </w:r>
        <w:r w:rsidR="002D2733" w:rsidRPr="00A262D7">
          <w:rPr>
            <w:rStyle w:val="Hyperlink"/>
            <w:rFonts w:cs="Times New Roman" w:hint="eastAsia"/>
            <w:sz w:val="20"/>
            <w:szCs w:val="20"/>
            <w:shd w:val="clear" w:color="auto" w:fill="FFFFFF"/>
            <w:lang w:eastAsia="zh-CN"/>
          </w:rPr>
          <w:t>1</w:t>
        </w:r>
        <w:r w:rsidRPr="00A262D7">
          <w:rPr>
            <w:rStyle w:val="Hyperlink"/>
            <w:rFonts w:cs="Times New Roman"/>
            <w:sz w:val="20"/>
            <w:szCs w:val="20"/>
            <w:shd w:val="clear" w:color="auto" w:fill="FFFFFF"/>
          </w:rPr>
          <w:t>0</w:t>
        </w:r>
      </w:hyperlink>
      <w:r w:rsidRPr="00A262D7">
        <w:rPr>
          <w:rFonts w:cs="Times New Roman"/>
          <w:color w:val="000000"/>
          <w:sz w:val="20"/>
          <w:szCs w:val="20"/>
          <w:shd w:val="clear" w:color="auto" w:fill="FFFFFF"/>
        </w:rPr>
        <w:t>.</w:t>
      </w:r>
    </w:p>
    <w:p w:rsidR="00550A44" w:rsidRPr="00A262D7" w:rsidRDefault="00550A44" w:rsidP="002D2733">
      <w:pPr>
        <w:snapToGrid w:val="0"/>
        <w:spacing w:after="0" w:line="240" w:lineRule="auto"/>
        <w:jc w:val="both"/>
        <w:rPr>
          <w:rFonts w:cs="Times New Roman"/>
          <w:b/>
          <w:sz w:val="20"/>
          <w:szCs w:val="20"/>
        </w:rPr>
      </w:pPr>
    </w:p>
    <w:p w:rsidR="00550A44" w:rsidRPr="00A262D7" w:rsidRDefault="00550A44" w:rsidP="002D2733">
      <w:pPr>
        <w:snapToGrid w:val="0"/>
        <w:spacing w:after="0" w:line="240" w:lineRule="auto"/>
        <w:jc w:val="both"/>
        <w:rPr>
          <w:rFonts w:cs="Times New Roman"/>
          <w:b/>
          <w:sz w:val="20"/>
          <w:szCs w:val="20"/>
        </w:rPr>
      </w:pPr>
      <w:r w:rsidRPr="00A262D7">
        <w:rPr>
          <w:rFonts w:cs="Times New Roman"/>
          <w:b/>
          <w:sz w:val="20"/>
          <w:szCs w:val="20"/>
        </w:rPr>
        <w:t>Key words</w:t>
      </w:r>
      <w:r w:rsidR="00BB2CFB" w:rsidRPr="00A262D7">
        <w:rPr>
          <w:rFonts w:cs="Times New Roman"/>
          <w:sz w:val="20"/>
          <w:szCs w:val="20"/>
        </w:rPr>
        <w:t xml:space="preserve">: </w:t>
      </w:r>
      <w:r w:rsidR="00AC5B80" w:rsidRPr="00A262D7">
        <w:rPr>
          <w:rFonts w:cs="Times New Roman"/>
          <w:sz w:val="20"/>
          <w:szCs w:val="20"/>
        </w:rPr>
        <w:t>Diagnostic Cytology,</w:t>
      </w:r>
      <w:r w:rsidR="0061137A" w:rsidRPr="00A262D7">
        <w:rPr>
          <w:rFonts w:cs="Times New Roman"/>
          <w:sz w:val="20"/>
          <w:szCs w:val="20"/>
        </w:rPr>
        <w:t xml:space="preserve"> </w:t>
      </w:r>
      <w:r w:rsidR="00FD03B8" w:rsidRPr="00A262D7">
        <w:rPr>
          <w:rFonts w:cs="Times New Roman"/>
          <w:sz w:val="20"/>
          <w:szCs w:val="20"/>
        </w:rPr>
        <w:t>Techniques</w:t>
      </w:r>
      <w:r w:rsidR="000B6C1B" w:rsidRPr="00A262D7">
        <w:rPr>
          <w:rFonts w:cs="Times New Roman"/>
          <w:sz w:val="20"/>
          <w:szCs w:val="20"/>
        </w:rPr>
        <w:t xml:space="preserve">, </w:t>
      </w:r>
      <w:r w:rsidR="00431EB1" w:rsidRPr="00A262D7">
        <w:rPr>
          <w:rFonts w:cs="Times New Roman"/>
          <w:sz w:val="20"/>
          <w:szCs w:val="20"/>
        </w:rPr>
        <w:t>Tumor</w:t>
      </w:r>
    </w:p>
    <w:p w:rsidR="002D2733" w:rsidRPr="00A262D7" w:rsidRDefault="002D2733" w:rsidP="002D2733">
      <w:pPr>
        <w:pStyle w:val="Heading1"/>
        <w:keepNext w:val="0"/>
        <w:keepLines w:val="0"/>
        <w:snapToGrid w:val="0"/>
        <w:spacing w:before="0" w:line="240" w:lineRule="auto"/>
        <w:jc w:val="both"/>
        <w:rPr>
          <w:rFonts w:ascii="Times New Roman" w:hAnsi="Times New Roman" w:cs="Times New Roman"/>
          <w:color w:val="auto"/>
          <w:sz w:val="20"/>
          <w:szCs w:val="20"/>
        </w:rPr>
      </w:pPr>
      <w:bookmarkStart w:id="0" w:name="_Toc453275666"/>
    </w:p>
    <w:p w:rsidR="002D2733" w:rsidRPr="00A262D7" w:rsidRDefault="002D2733" w:rsidP="002D2733">
      <w:pPr>
        <w:pStyle w:val="Heading1"/>
        <w:keepNext w:val="0"/>
        <w:keepLines w:val="0"/>
        <w:snapToGrid w:val="0"/>
        <w:spacing w:before="0" w:line="240" w:lineRule="auto"/>
        <w:jc w:val="both"/>
        <w:rPr>
          <w:rFonts w:ascii="Times New Roman" w:hAnsi="Times New Roman" w:cs="Times New Roman"/>
          <w:color w:val="auto"/>
          <w:sz w:val="20"/>
          <w:szCs w:val="20"/>
        </w:rPr>
        <w:sectPr w:rsidR="002D2733" w:rsidRPr="00A262D7" w:rsidSect="00D74D3C">
          <w:headerReference w:type="default" r:id="rId12"/>
          <w:footerReference w:type="even" r:id="rId13"/>
          <w:footerReference w:type="default" r:id="rId14"/>
          <w:type w:val="continuous"/>
          <w:pgSz w:w="12240" w:h="15840" w:code="1"/>
          <w:pgMar w:top="1440" w:right="1440" w:bottom="1440" w:left="1440" w:header="720" w:footer="720" w:gutter="0"/>
          <w:pgNumType w:start="77"/>
          <w:cols w:space="720"/>
          <w:docGrid w:linePitch="360"/>
        </w:sectPr>
      </w:pPr>
    </w:p>
    <w:p w:rsidR="00CF37B4" w:rsidRPr="00A262D7" w:rsidRDefault="002D2733" w:rsidP="002D2733">
      <w:pPr>
        <w:pStyle w:val="Heading1"/>
        <w:keepNext w:val="0"/>
        <w:keepLines w:val="0"/>
        <w:snapToGrid w:val="0"/>
        <w:spacing w:before="0" w:line="240" w:lineRule="auto"/>
        <w:jc w:val="both"/>
        <w:rPr>
          <w:rFonts w:ascii="Times New Roman" w:hAnsi="Times New Roman" w:cs="Times New Roman"/>
          <w:color w:val="auto"/>
          <w:sz w:val="20"/>
          <w:szCs w:val="20"/>
        </w:rPr>
      </w:pPr>
      <w:r w:rsidRPr="00A262D7">
        <w:rPr>
          <w:rFonts w:ascii="Times New Roman" w:hAnsi="Times New Roman" w:cs="Times New Roman"/>
          <w:color w:val="auto"/>
          <w:sz w:val="20"/>
          <w:szCs w:val="20"/>
        </w:rPr>
        <w:lastRenderedPageBreak/>
        <w:t>1. Introduction</w:t>
      </w:r>
      <w:bookmarkEnd w:id="0"/>
    </w:p>
    <w:p w:rsidR="00410E2B" w:rsidRPr="00A262D7" w:rsidRDefault="00410E2B"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 xml:space="preserve">The history of diagnostic cytology is like a winding road </w:t>
      </w:r>
      <w:r w:rsidR="00362238" w:rsidRPr="00A262D7">
        <w:rPr>
          <w:rFonts w:cs="Times New Roman"/>
          <w:sz w:val="20"/>
          <w:szCs w:val="20"/>
        </w:rPr>
        <w:t xml:space="preserve">with many obstacles, but to the </w:t>
      </w:r>
      <w:r w:rsidRPr="00A262D7">
        <w:rPr>
          <w:rFonts w:cs="Times New Roman"/>
          <w:sz w:val="20"/>
          <w:szCs w:val="20"/>
        </w:rPr>
        <w:t xml:space="preserve">attentive traveler–the historian–brightly illuminated directional signs and familiar names are visible in the distance. Until the 19th century, microscopy was not respected in medicine. Such giants in pathology as the Italian </w:t>
      </w:r>
      <w:proofErr w:type="spellStart"/>
      <w:r w:rsidRPr="00A262D7">
        <w:rPr>
          <w:rFonts w:cs="Times New Roman"/>
          <w:sz w:val="20"/>
          <w:szCs w:val="20"/>
        </w:rPr>
        <w:t>Morgagni</w:t>
      </w:r>
      <w:proofErr w:type="spellEnd"/>
      <w:r w:rsidRPr="00A262D7">
        <w:rPr>
          <w:rFonts w:cs="Times New Roman"/>
          <w:sz w:val="20"/>
          <w:szCs w:val="20"/>
        </w:rPr>
        <w:t xml:space="preserve"> (1682-1771), the British Baillie (1761-1823), and the French Bichat (1771-1802), did not appreciate the utility of the microscope</w:t>
      </w:r>
      <w:r w:rsidR="003963E3" w:rsidRPr="00A262D7">
        <w:rPr>
          <w:rFonts w:cs="Times New Roman"/>
          <w:sz w:val="20"/>
          <w:szCs w:val="20"/>
        </w:rPr>
        <w:t>.</w:t>
      </w:r>
      <w:r w:rsidR="007B34F0" w:rsidRPr="00A262D7">
        <w:rPr>
          <w:rFonts w:cs="Times New Roman"/>
          <w:sz w:val="20"/>
          <w:szCs w:val="20"/>
        </w:rPr>
        <w:t xml:space="preserve"> </w:t>
      </w:r>
      <w:r w:rsidRPr="00A262D7">
        <w:rPr>
          <w:rFonts w:cs="Times New Roman"/>
          <w:sz w:val="20"/>
          <w:szCs w:val="20"/>
        </w:rPr>
        <w:t xml:space="preserve">Johannes </w:t>
      </w:r>
      <w:proofErr w:type="spellStart"/>
      <w:r w:rsidRPr="00A262D7">
        <w:rPr>
          <w:rFonts w:cs="Times New Roman"/>
          <w:sz w:val="20"/>
          <w:szCs w:val="20"/>
        </w:rPr>
        <w:t>Müller</w:t>
      </w:r>
      <w:proofErr w:type="spellEnd"/>
      <w:r w:rsidRPr="00A262D7">
        <w:rPr>
          <w:rFonts w:cs="Times New Roman"/>
          <w:sz w:val="20"/>
          <w:szCs w:val="20"/>
        </w:rPr>
        <w:t xml:space="preserve"> (1801-1858),</w:t>
      </w:r>
      <w:r w:rsidR="00DB4DB9" w:rsidRPr="00A262D7">
        <w:rPr>
          <w:rFonts w:cs="Times New Roman"/>
          <w:sz w:val="20"/>
          <w:szCs w:val="20"/>
        </w:rPr>
        <w:t xml:space="preserve"> a pathologist in</w:t>
      </w:r>
      <w:r w:rsidR="00607FB2" w:rsidRPr="00A262D7">
        <w:rPr>
          <w:rFonts w:cs="Times New Roman"/>
          <w:sz w:val="20"/>
          <w:szCs w:val="20"/>
        </w:rPr>
        <w:t xml:space="preserve"> Berlin</w:t>
      </w:r>
      <w:r w:rsidRPr="00A262D7">
        <w:rPr>
          <w:rFonts w:cs="Times New Roman"/>
          <w:sz w:val="20"/>
          <w:szCs w:val="20"/>
        </w:rPr>
        <w:t>, was the first, in 1838, to show cancer</w:t>
      </w:r>
      <w:r w:rsidR="007B34F0" w:rsidRPr="00A262D7">
        <w:rPr>
          <w:rFonts w:cs="Times New Roman"/>
          <w:sz w:val="20"/>
          <w:szCs w:val="20"/>
        </w:rPr>
        <w:t xml:space="preserve"> </w:t>
      </w:r>
      <w:r w:rsidRPr="00A262D7">
        <w:rPr>
          <w:rFonts w:cs="Times New Roman"/>
          <w:sz w:val="20"/>
          <w:szCs w:val="20"/>
        </w:rPr>
        <w:t>cells as they appeared in the microscope on</w:t>
      </w:r>
      <w:r w:rsidR="007B34F0" w:rsidRPr="00A262D7">
        <w:rPr>
          <w:rFonts w:cs="Times New Roman"/>
          <w:sz w:val="20"/>
          <w:szCs w:val="20"/>
        </w:rPr>
        <w:t xml:space="preserve"> </w:t>
      </w:r>
      <w:r w:rsidRPr="00A262D7">
        <w:rPr>
          <w:rFonts w:cs="Times New Roman"/>
          <w:sz w:val="20"/>
          <w:szCs w:val="20"/>
        </w:rPr>
        <w:t>scrapings from the cut surface of surgically excised</w:t>
      </w:r>
      <w:r w:rsidR="00FE1A8A" w:rsidRPr="00A262D7">
        <w:rPr>
          <w:rFonts w:cs="Times New Roman"/>
          <w:sz w:val="20"/>
          <w:szCs w:val="20"/>
        </w:rPr>
        <w:t xml:space="preserve"> tumors. He </w:t>
      </w:r>
      <w:r w:rsidRPr="00A262D7">
        <w:rPr>
          <w:rFonts w:cs="Times New Roman"/>
          <w:sz w:val="20"/>
          <w:szCs w:val="20"/>
        </w:rPr>
        <w:t>illustrated, among other things, cells of</w:t>
      </w:r>
      <w:r w:rsidR="007B34F0" w:rsidRPr="00A262D7">
        <w:rPr>
          <w:rFonts w:cs="Times New Roman"/>
          <w:sz w:val="20"/>
          <w:szCs w:val="20"/>
        </w:rPr>
        <w:t xml:space="preserve"> </w:t>
      </w:r>
      <w:r w:rsidRPr="00A262D7">
        <w:rPr>
          <w:rFonts w:cs="Times New Roman"/>
          <w:sz w:val="20"/>
          <w:szCs w:val="20"/>
        </w:rPr>
        <w:t>mamm</w:t>
      </w:r>
      <w:r w:rsidR="00950107" w:rsidRPr="00A262D7">
        <w:rPr>
          <w:rFonts w:cs="Times New Roman"/>
          <w:sz w:val="20"/>
          <w:szCs w:val="20"/>
        </w:rPr>
        <w:t xml:space="preserve">ary carcinoma and </w:t>
      </w:r>
      <w:proofErr w:type="spellStart"/>
      <w:r w:rsidR="00950107" w:rsidRPr="00A262D7">
        <w:rPr>
          <w:rFonts w:cs="Times New Roman"/>
          <w:sz w:val="20"/>
          <w:szCs w:val="20"/>
        </w:rPr>
        <w:t>osteosarcoma</w:t>
      </w:r>
      <w:proofErr w:type="spellEnd"/>
      <w:r w:rsidR="00950107" w:rsidRPr="00A262D7">
        <w:rPr>
          <w:rFonts w:cs="Times New Roman"/>
          <w:sz w:val="20"/>
          <w:szCs w:val="20"/>
        </w:rPr>
        <w:t xml:space="preserve"> </w:t>
      </w:r>
      <w:r w:rsidR="00B74105" w:rsidRPr="00A262D7">
        <w:rPr>
          <w:rFonts w:cs="Times New Roman"/>
          <w:sz w:val="20"/>
          <w:szCs w:val="20"/>
        </w:rPr>
        <w:t>[</w:t>
      </w:r>
      <w:r w:rsidR="00D64013" w:rsidRPr="00A262D7">
        <w:rPr>
          <w:rFonts w:cs="Times New Roman"/>
          <w:sz w:val="20"/>
          <w:szCs w:val="20"/>
        </w:rPr>
        <w:t>1</w:t>
      </w:r>
      <w:r w:rsidR="00E64333" w:rsidRPr="00A262D7">
        <w:rPr>
          <w:rFonts w:cs="Times New Roman"/>
          <w:sz w:val="20"/>
          <w:szCs w:val="20"/>
        </w:rPr>
        <w:t>].</w:t>
      </w:r>
    </w:p>
    <w:p w:rsidR="00FE1A8A" w:rsidRPr="00A262D7" w:rsidRDefault="00FE1A8A"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The 1920s were momentous years in diagnostic</w:t>
      </w:r>
      <w:r w:rsidR="00F767E4" w:rsidRPr="00A262D7">
        <w:rPr>
          <w:rFonts w:cs="Times New Roman"/>
          <w:sz w:val="20"/>
          <w:szCs w:val="20"/>
        </w:rPr>
        <w:t xml:space="preserve"> </w:t>
      </w:r>
      <w:r w:rsidRPr="00A262D7">
        <w:rPr>
          <w:rFonts w:cs="Times New Roman"/>
          <w:sz w:val="20"/>
          <w:szCs w:val="20"/>
        </w:rPr>
        <w:t>cytology. The first monograph of clinical cytology</w:t>
      </w:r>
      <w:r w:rsidR="00F767E4" w:rsidRPr="00A262D7">
        <w:rPr>
          <w:rFonts w:cs="Times New Roman"/>
          <w:sz w:val="20"/>
          <w:szCs w:val="20"/>
        </w:rPr>
        <w:t xml:space="preserve"> </w:t>
      </w:r>
      <w:r w:rsidRPr="00A262D7">
        <w:rPr>
          <w:rFonts w:cs="Times New Roman"/>
          <w:sz w:val="20"/>
          <w:szCs w:val="20"/>
        </w:rPr>
        <w:t>was published in Spain</w:t>
      </w:r>
      <w:r w:rsidR="00B86331" w:rsidRPr="00A262D7">
        <w:rPr>
          <w:rFonts w:cs="Times New Roman"/>
          <w:sz w:val="20"/>
          <w:szCs w:val="20"/>
        </w:rPr>
        <w:t xml:space="preserve"> </w:t>
      </w:r>
      <w:r w:rsidR="00D64013" w:rsidRPr="00A262D7">
        <w:rPr>
          <w:rFonts w:cs="Times New Roman"/>
          <w:sz w:val="20"/>
          <w:szCs w:val="20"/>
        </w:rPr>
        <w:t>[2</w:t>
      </w:r>
      <w:r w:rsidR="00E64333" w:rsidRPr="00A262D7">
        <w:rPr>
          <w:rFonts w:cs="Times New Roman"/>
          <w:sz w:val="20"/>
          <w:szCs w:val="20"/>
        </w:rPr>
        <w:t xml:space="preserve">]. </w:t>
      </w:r>
      <w:r w:rsidR="00FB3DD8" w:rsidRPr="00A262D7">
        <w:rPr>
          <w:rFonts w:cs="Times New Roman"/>
          <w:sz w:val="20"/>
          <w:szCs w:val="20"/>
        </w:rPr>
        <w:t xml:space="preserve">James Ewing (1866- 1943) introduced aspiration cytology in New York </w:t>
      </w:r>
      <w:r w:rsidR="00B86331" w:rsidRPr="00A262D7">
        <w:rPr>
          <w:rFonts w:cs="Times New Roman"/>
          <w:sz w:val="20"/>
          <w:szCs w:val="20"/>
        </w:rPr>
        <w:t xml:space="preserve">City </w:t>
      </w:r>
      <w:r w:rsidR="00D64013" w:rsidRPr="00A262D7">
        <w:rPr>
          <w:rFonts w:cs="Times New Roman"/>
          <w:sz w:val="20"/>
          <w:szCs w:val="20"/>
        </w:rPr>
        <w:t>[3</w:t>
      </w:r>
      <w:r w:rsidR="00E64333" w:rsidRPr="00A262D7">
        <w:rPr>
          <w:rFonts w:cs="Times New Roman"/>
          <w:sz w:val="20"/>
          <w:szCs w:val="20"/>
        </w:rPr>
        <w:t xml:space="preserve">] </w:t>
      </w:r>
      <w:r w:rsidR="00607FB2" w:rsidRPr="00A262D7">
        <w:rPr>
          <w:rFonts w:cs="Times New Roman"/>
          <w:sz w:val="20"/>
          <w:szCs w:val="20"/>
        </w:rPr>
        <w:t>A</w:t>
      </w:r>
      <w:r w:rsidR="00FB3DD8" w:rsidRPr="00A262D7">
        <w:rPr>
          <w:rFonts w:cs="Times New Roman"/>
          <w:sz w:val="20"/>
          <w:szCs w:val="20"/>
        </w:rPr>
        <w:t>nd</w:t>
      </w:r>
      <w:r w:rsidR="00F767E4" w:rsidRPr="00A262D7">
        <w:rPr>
          <w:rFonts w:cs="Times New Roman"/>
          <w:sz w:val="20"/>
          <w:szCs w:val="20"/>
        </w:rPr>
        <w:t xml:space="preserve"> </w:t>
      </w:r>
      <w:proofErr w:type="spellStart"/>
      <w:r w:rsidR="00FB3DD8" w:rsidRPr="00A262D7">
        <w:rPr>
          <w:rFonts w:cs="Times New Roman"/>
          <w:sz w:val="20"/>
          <w:szCs w:val="20"/>
        </w:rPr>
        <w:t>Aurel</w:t>
      </w:r>
      <w:proofErr w:type="spellEnd"/>
      <w:r w:rsidR="00FB3DD8" w:rsidRPr="00A262D7">
        <w:rPr>
          <w:rFonts w:cs="Times New Roman"/>
          <w:sz w:val="20"/>
          <w:szCs w:val="20"/>
        </w:rPr>
        <w:t xml:space="preserve"> Babes (1886-1961), of Rumania, and George </w:t>
      </w:r>
      <w:proofErr w:type="spellStart"/>
      <w:r w:rsidR="00FB3DD8" w:rsidRPr="00A262D7">
        <w:rPr>
          <w:rFonts w:cs="Times New Roman"/>
          <w:sz w:val="20"/>
          <w:szCs w:val="20"/>
        </w:rPr>
        <w:t>Papanicolaou</w:t>
      </w:r>
      <w:proofErr w:type="spellEnd"/>
      <w:r w:rsidR="00FB3DD8" w:rsidRPr="00A262D7">
        <w:rPr>
          <w:rFonts w:cs="Times New Roman"/>
          <w:sz w:val="20"/>
          <w:szCs w:val="20"/>
        </w:rPr>
        <w:t xml:space="preserve"> (1883-1962), of New York City, published papers on detection of uterine cervical cancers by examination of vaginal smears</w:t>
      </w:r>
      <w:r w:rsidR="00F767E4" w:rsidRPr="00A262D7">
        <w:rPr>
          <w:rFonts w:cs="Times New Roman"/>
          <w:sz w:val="20"/>
          <w:szCs w:val="20"/>
        </w:rPr>
        <w:t xml:space="preserve"> </w:t>
      </w:r>
      <w:r w:rsidR="00D64013" w:rsidRPr="00A262D7">
        <w:rPr>
          <w:rFonts w:cs="Times New Roman"/>
          <w:sz w:val="20"/>
          <w:szCs w:val="20"/>
        </w:rPr>
        <w:t>[4</w:t>
      </w:r>
      <w:r w:rsidR="00E64333" w:rsidRPr="00A262D7">
        <w:rPr>
          <w:rFonts w:cs="Times New Roman"/>
          <w:sz w:val="20"/>
          <w:szCs w:val="20"/>
        </w:rPr>
        <w:t>].</w:t>
      </w:r>
    </w:p>
    <w:p w:rsidR="001B5C97" w:rsidRPr="00A262D7" w:rsidRDefault="001B5C97"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In the 1960s, cytology became accepted as a new specialty in</w:t>
      </w:r>
      <w:r w:rsidR="001D07F2" w:rsidRPr="00A262D7">
        <w:rPr>
          <w:rFonts w:cs="Times New Roman"/>
          <w:sz w:val="20"/>
          <w:szCs w:val="20"/>
        </w:rPr>
        <w:t xml:space="preserve"> pathology. During the next two </w:t>
      </w:r>
      <w:r w:rsidRPr="00A262D7">
        <w:rPr>
          <w:rFonts w:cs="Times New Roman"/>
          <w:sz w:val="20"/>
          <w:szCs w:val="20"/>
        </w:rPr>
        <w:t xml:space="preserve">decades, cytology branched out to all fields in medicine </w:t>
      </w:r>
      <w:r w:rsidR="00D64013" w:rsidRPr="00A262D7">
        <w:rPr>
          <w:rFonts w:cs="Times New Roman"/>
          <w:sz w:val="20"/>
          <w:szCs w:val="20"/>
        </w:rPr>
        <w:t>[5</w:t>
      </w:r>
      <w:r w:rsidR="00E64333" w:rsidRPr="00A262D7">
        <w:rPr>
          <w:rFonts w:cs="Times New Roman"/>
          <w:sz w:val="20"/>
          <w:szCs w:val="20"/>
        </w:rPr>
        <w:t xml:space="preserve">]. </w:t>
      </w:r>
      <w:r w:rsidR="00806D89" w:rsidRPr="00A262D7">
        <w:rPr>
          <w:rFonts w:cs="Times New Roman"/>
          <w:sz w:val="20"/>
          <w:szCs w:val="20"/>
        </w:rPr>
        <w:t xml:space="preserve">Cytology of even the most uncommon tumors became familiar to cytologists </w:t>
      </w:r>
      <w:r w:rsidR="00D64013" w:rsidRPr="00A262D7">
        <w:rPr>
          <w:rFonts w:cs="Times New Roman"/>
          <w:sz w:val="20"/>
          <w:szCs w:val="20"/>
        </w:rPr>
        <w:t>[6</w:t>
      </w:r>
      <w:r w:rsidR="00E64333" w:rsidRPr="00A262D7">
        <w:rPr>
          <w:rFonts w:cs="Times New Roman"/>
          <w:sz w:val="20"/>
          <w:szCs w:val="20"/>
        </w:rPr>
        <w:t xml:space="preserve">]. </w:t>
      </w:r>
      <w:r w:rsidR="00806D89" w:rsidRPr="00A262D7">
        <w:rPr>
          <w:rFonts w:cs="Times New Roman"/>
          <w:sz w:val="20"/>
          <w:szCs w:val="20"/>
        </w:rPr>
        <w:t xml:space="preserve">New and improved imaging techniques in radiology permitted rapid advances in aspiration cytology. Hitherto untouched, deeply </w:t>
      </w:r>
      <w:r w:rsidR="00806D89" w:rsidRPr="00A262D7">
        <w:rPr>
          <w:rFonts w:cs="Times New Roman"/>
          <w:sz w:val="20"/>
          <w:szCs w:val="20"/>
        </w:rPr>
        <w:lastRenderedPageBreak/>
        <w:t xml:space="preserve">situated organs such as the pancreas became easy targets for the aspirators </w:t>
      </w:r>
      <w:r w:rsidR="00B962C7" w:rsidRPr="00A262D7">
        <w:rPr>
          <w:rFonts w:cs="Times New Roman"/>
          <w:sz w:val="20"/>
          <w:szCs w:val="20"/>
        </w:rPr>
        <w:t>[7</w:t>
      </w:r>
      <w:r w:rsidR="00C94B60" w:rsidRPr="00A262D7">
        <w:rPr>
          <w:rFonts w:cs="Times New Roman"/>
          <w:sz w:val="20"/>
          <w:szCs w:val="20"/>
        </w:rPr>
        <w:t>]</w:t>
      </w:r>
      <w:r w:rsidR="00E64333" w:rsidRPr="00A262D7">
        <w:rPr>
          <w:rFonts w:cs="Times New Roman"/>
          <w:sz w:val="20"/>
          <w:szCs w:val="20"/>
        </w:rPr>
        <w:t>. </w:t>
      </w:r>
      <w:r w:rsidR="00806D89" w:rsidRPr="00A262D7">
        <w:rPr>
          <w:rFonts w:cs="Times New Roman"/>
          <w:sz w:val="20"/>
          <w:szCs w:val="20"/>
        </w:rPr>
        <w:t xml:space="preserve">The first monograph on aspiration cytology was published in 1974 by a Swedish hematologist–cytologist </w:t>
      </w:r>
      <w:r w:rsidR="00B962C7" w:rsidRPr="00A262D7">
        <w:rPr>
          <w:rFonts w:cs="Times New Roman"/>
          <w:sz w:val="20"/>
          <w:szCs w:val="20"/>
        </w:rPr>
        <w:t>[8</w:t>
      </w:r>
      <w:r w:rsidR="00C94B60" w:rsidRPr="00A262D7">
        <w:rPr>
          <w:rFonts w:cs="Times New Roman"/>
          <w:sz w:val="20"/>
          <w:szCs w:val="20"/>
        </w:rPr>
        <w:t xml:space="preserve">] </w:t>
      </w:r>
      <w:r w:rsidR="00806D89" w:rsidRPr="00A262D7">
        <w:rPr>
          <w:rFonts w:cs="Times New Roman"/>
          <w:sz w:val="20"/>
          <w:szCs w:val="20"/>
        </w:rPr>
        <w:t xml:space="preserve">and a </w:t>
      </w:r>
      <w:r w:rsidR="00DE376A" w:rsidRPr="00A262D7">
        <w:rPr>
          <w:rFonts w:cs="Times New Roman"/>
          <w:sz w:val="20"/>
          <w:szCs w:val="20"/>
        </w:rPr>
        <w:t>guide</w:t>
      </w:r>
      <w:r w:rsidR="00B54A32" w:rsidRPr="00A262D7">
        <w:rPr>
          <w:rFonts w:cs="Times New Roman"/>
          <w:sz w:val="20"/>
          <w:szCs w:val="20"/>
        </w:rPr>
        <w:t xml:space="preserve"> </w:t>
      </w:r>
      <w:r w:rsidR="004F4451" w:rsidRPr="00A262D7">
        <w:rPr>
          <w:rFonts w:cs="Times New Roman"/>
          <w:sz w:val="20"/>
          <w:szCs w:val="20"/>
        </w:rPr>
        <w:t xml:space="preserve">book on aspiration cytology </w:t>
      </w:r>
      <w:r w:rsidR="00806D89" w:rsidRPr="00A262D7">
        <w:rPr>
          <w:rFonts w:cs="Times New Roman"/>
          <w:sz w:val="20"/>
          <w:szCs w:val="20"/>
        </w:rPr>
        <w:t>was published in the United States in 1981</w:t>
      </w:r>
      <w:r w:rsidR="00764CA5" w:rsidRPr="00A262D7">
        <w:rPr>
          <w:rFonts w:cs="Times New Roman"/>
          <w:sz w:val="20"/>
          <w:szCs w:val="20"/>
        </w:rPr>
        <w:t xml:space="preserve"> </w:t>
      </w:r>
      <w:r w:rsidR="00B962C7" w:rsidRPr="00A262D7">
        <w:rPr>
          <w:rFonts w:cs="Times New Roman"/>
          <w:sz w:val="20"/>
          <w:szCs w:val="20"/>
        </w:rPr>
        <w:t>[9</w:t>
      </w:r>
      <w:r w:rsidR="00C94B60" w:rsidRPr="00A262D7">
        <w:rPr>
          <w:rFonts w:cs="Times New Roman"/>
          <w:sz w:val="20"/>
          <w:szCs w:val="20"/>
        </w:rPr>
        <w:t>].</w:t>
      </w:r>
    </w:p>
    <w:p w:rsidR="00247371" w:rsidRPr="00A262D7" w:rsidRDefault="00083152" w:rsidP="002D2733">
      <w:pPr>
        <w:snapToGrid w:val="0"/>
        <w:spacing w:after="0" w:line="240" w:lineRule="auto"/>
        <w:ind w:firstLine="425"/>
        <w:jc w:val="both"/>
        <w:rPr>
          <w:rFonts w:cs="Times New Roman"/>
          <w:sz w:val="20"/>
          <w:szCs w:val="20"/>
        </w:rPr>
      </w:pPr>
      <w:r w:rsidRPr="00A262D7">
        <w:rPr>
          <w:rFonts w:eastAsia="Times New Roman" w:cs="Times New Roman"/>
          <w:sz w:val="20"/>
          <w:szCs w:val="20"/>
        </w:rPr>
        <w:t>D</w:t>
      </w:r>
      <w:r w:rsidR="00A01A8A" w:rsidRPr="00A262D7">
        <w:rPr>
          <w:rFonts w:eastAsia="Times New Roman" w:cs="Times New Roman"/>
          <w:sz w:val="20"/>
          <w:szCs w:val="20"/>
        </w:rPr>
        <w:t>iagnostic cytology is the science of interpretation of cells that ar</w:t>
      </w:r>
      <w:r w:rsidRPr="00A262D7">
        <w:rPr>
          <w:rFonts w:eastAsia="Times New Roman" w:cs="Times New Roman"/>
          <w:sz w:val="20"/>
          <w:szCs w:val="20"/>
        </w:rPr>
        <w:t xml:space="preserve">e either exfoliated </w:t>
      </w:r>
      <w:r w:rsidR="00A01A8A" w:rsidRPr="00A262D7">
        <w:rPr>
          <w:rFonts w:eastAsia="Times New Roman" w:cs="Times New Roman"/>
          <w:sz w:val="20"/>
          <w:szCs w:val="20"/>
        </w:rPr>
        <w:t>from</w:t>
      </w:r>
      <w:r w:rsidR="00A16A94" w:rsidRPr="00A262D7">
        <w:rPr>
          <w:rFonts w:eastAsia="Times New Roman" w:cs="Times New Roman"/>
          <w:sz w:val="20"/>
          <w:szCs w:val="20"/>
        </w:rPr>
        <w:t xml:space="preserve"> </w:t>
      </w:r>
      <w:r w:rsidR="00A01A8A" w:rsidRPr="00A262D7">
        <w:rPr>
          <w:rFonts w:eastAsia="Times New Roman" w:cs="Times New Roman"/>
          <w:sz w:val="20"/>
          <w:szCs w:val="20"/>
        </w:rPr>
        <w:t>epithelial surfaces or removed from variou</w:t>
      </w:r>
      <w:r w:rsidRPr="00A262D7">
        <w:rPr>
          <w:rFonts w:eastAsia="Times New Roman" w:cs="Times New Roman"/>
          <w:sz w:val="20"/>
          <w:szCs w:val="20"/>
        </w:rPr>
        <w:t>s</w:t>
      </w:r>
      <w:r w:rsidR="00381FDA" w:rsidRPr="00A262D7">
        <w:rPr>
          <w:rFonts w:eastAsia="Times New Roman" w:cs="Times New Roman"/>
          <w:sz w:val="20"/>
          <w:szCs w:val="20"/>
        </w:rPr>
        <w:t xml:space="preserve"> tissues</w:t>
      </w:r>
      <w:r w:rsidR="00B962C7" w:rsidRPr="00A262D7">
        <w:rPr>
          <w:rFonts w:eastAsia="Times New Roman" w:cs="Times New Roman"/>
          <w:sz w:val="20"/>
          <w:szCs w:val="20"/>
        </w:rPr>
        <w:t xml:space="preserve"> [10, 11</w:t>
      </w:r>
      <w:r w:rsidR="00C94B60" w:rsidRPr="00A262D7">
        <w:rPr>
          <w:rFonts w:eastAsia="Times New Roman" w:cs="Times New Roman"/>
          <w:sz w:val="20"/>
          <w:szCs w:val="20"/>
        </w:rPr>
        <w:t>]</w:t>
      </w:r>
      <w:r w:rsidR="004367CE" w:rsidRPr="00A262D7">
        <w:rPr>
          <w:rFonts w:cs="Times New Roman"/>
          <w:sz w:val="20"/>
          <w:szCs w:val="20"/>
        </w:rPr>
        <w:t xml:space="preserve">. It is </w:t>
      </w:r>
      <w:r w:rsidR="004367CE" w:rsidRPr="00A262D7">
        <w:rPr>
          <w:rFonts w:cs="Times New Roman"/>
          <w:sz w:val="20"/>
          <w:szCs w:val="20"/>
          <w:shd w:val="clear" w:color="auto" w:fill="FFFFFF"/>
        </w:rPr>
        <w:t>a core veterinary pathology service involving specimens from domestic animals, laboratory animals, and exotic species. It</w:t>
      </w:r>
      <w:r w:rsidR="004367CE" w:rsidRPr="00A262D7">
        <w:rPr>
          <w:rFonts w:cs="Times New Roman"/>
          <w:sz w:val="20"/>
          <w:szCs w:val="20"/>
        </w:rPr>
        <w:t xml:space="preserve"> can be carried out by different methods, which includes collection and examination of exfoliated cells such as vaginal s</w:t>
      </w:r>
      <w:r w:rsidR="0020078E" w:rsidRPr="00A262D7">
        <w:rPr>
          <w:rFonts w:cs="Times New Roman"/>
          <w:sz w:val="20"/>
          <w:szCs w:val="20"/>
        </w:rPr>
        <w:t>wabs</w:t>
      </w:r>
      <w:r w:rsidR="004367CE" w:rsidRPr="00A262D7">
        <w:rPr>
          <w:rFonts w:cs="Times New Roman"/>
          <w:sz w:val="20"/>
          <w:szCs w:val="20"/>
        </w:rPr>
        <w:t>, sputum, urine,</w:t>
      </w:r>
      <w:r w:rsidR="0020078E" w:rsidRPr="00A262D7">
        <w:rPr>
          <w:rFonts w:cs="Times New Roman"/>
          <w:sz w:val="20"/>
          <w:szCs w:val="20"/>
        </w:rPr>
        <w:t xml:space="preserve"> body</w:t>
      </w:r>
      <w:r w:rsidR="00247371" w:rsidRPr="00A262D7">
        <w:rPr>
          <w:rFonts w:cs="Times New Roman"/>
          <w:sz w:val="20"/>
          <w:szCs w:val="20"/>
        </w:rPr>
        <w:t xml:space="preserve"> fluids etc </w:t>
      </w:r>
      <w:r w:rsidR="00B962C7" w:rsidRPr="00A262D7">
        <w:rPr>
          <w:rFonts w:cs="Times New Roman"/>
          <w:sz w:val="20"/>
          <w:szCs w:val="20"/>
        </w:rPr>
        <w:t>[12, 13</w:t>
      </w:r>
      <w:r w:rsidR="00C94B60" w:rsidRPr="00A262D7">
        <w:rPr>
          <w:rFonts w:cs="Times New Roman"/>
          <w:sz w:val="20"/>
          <w:szCs w:val="20"/>
        </w:rPr>
        <w:t>].</w:t>
      </w:r>
    </w:p>
    <w:p w:rsidR="00247371" w:rsidRPr="00A262D7" w:rsidRDefault="00247371" w:rsidP="002D2733">
      <w:pPr>
        <w:pStyle w:val="Default"/>
        <w:snapToGrid w:val="0"/>
        <w:ind w:firstLine="425"/>
        <w:jc w:val="both"/>
        <w:rPr>
          <w:rFonts w:ascii="Times New Roman" w:hAnsi="Times New Roman" w:cs="Times New Roman"/>
          <w:sz w:val="20"/>
          <w:szCs w:val="20"/>
        </w:rPr>
      </w:pPr>
      <w:r w:rsidRPr="00A262D7">
        <w:rPr>
          <w:rFonts w:ascii="Times New Roman" w:eastAsia="Times New Roman" w:hAnsi="Times New Roman" w:cs="Times New Roman"/>
          <w:sz w:val="20"/>
          <w:szCs w:val="20"/>
        </w:rPr>
        <w:t>Unlike histopatholog</w:t>
      </w:r>
      <w:r w:rsidR="0061137A" w:rsidRPr="00A262D7">
        <w:rPr>
          <w:rFonts w:ascii="Times New Roman" w:eastAsia="Times New Roman" w:hAnsi="Times New Roman" w:cs="Times New Roman"/>
          <w:sz w:val="20"/>
          <w:szCs w:val="20"/>
        </w:rPr>
        <w:t>y, cytology poorly differentiates</w:t>
      </w:r>
      <w:r w:rsidRPr="00A262D7">
        <w:rPr>
          <w:rFonts w:ascii="Times New Roman" w:eastAsia="Times New Roman" w:hAnsi="Times New Roman" w:cs="Times New Roman"/>
          <w:sz w:val="20"/>
          <w:szCs w:val="20"/>
        </w:rPr>
        <w:t xml:space="preserve"> </w:t>
      </w:r>
      <w:r w:rsidR="00607FB2" w:rsidRPr="00A262D7">
        <w:rPr>
          <w:rFonts w:ascii="Times New Roman" w:eastAsia="Times New Roman" w:hAnsi="Times New Roman" w:cs="Times New Roman"/>
          <w:sz w:val="20"/>
          <w:szCs w:val="20"/>
        </w:rPr>
        <w:t>tumors</w:t>
      </w:r>
      <w:r w:rsidRPr="00A262D7">
        <w:rPr>
          <w:rFonts w:ascii="Times New Roman" w:eastAsia="Times New Roman" w:hAnsi="Times New Roman" w:cs="Times New Roman"/>
          <w:sz w:val="20"/>
          <w:szCs w:val="20"/>
        </w:rPr>
        <w:t xml:space="preserve">, cytological examination may not identify the tissue of origin (even differentiation between sarcomas and carcinomas can sometimes be extremely difficult). Cytology, therefore, should not be regarded as a substitute </w:t>
      </w:r>
      <w:r w:rsidR="0020078E" w:rsidRPr="00A262D7">
        <w:rPr>
          <w:rFonts w:ascii="Times New Roman" w:eastAsia="Times New Roman" w:hAnsi="Times New Roman" w:cs="Times New Roman"/>
          <w:sz w:val="20"/>
          <w:szCs w:val="20"/>
        </w:rPr>
        <w:t xml:space="preserve">for </w:t>
      </w:r>
      <w:proofErr w:type="spellStart"/>
      <w:r w:rsidR="0020078E" w:rsidRPr="00A262D7">
        <w:rPr>
          <w:rFonts w:ascii="Times New Roman" w:eastAsia="Times New Roman" w:hAnsi="Times New Roman" w:cs="Times New Roman"/>
          <w:sz w:val="20"/>
          <w:szCs w:val="20"/>
        </w:rPr>
        <w:t>histopathological</w:t>
      </w:r>
      <w:proofErr w:type="spellEnd"/>
      <w:r w:rsidRPr="00A262D7">
        <w:rPr>
          <w:rFonts w:ascii="Times New Roman" w:eastAsia="Times New Roman" w:hAnsi="Times New Roman" w:cs="Times New Roman"/>
          <w:sz w:val="20"/>
          <w:szCs w:val="20"/>
        </w:rPr>
        <w:t xml:space="preserve"> examination of biopsy specimens. Histology is more likely to provide a definitive diagnosis and, since biopsies preserve tissue architecture, grading and classification of</w:t>
      </w:r>
      <w:r w:rsidR="00A16A94" w:rsidRPr="00A262D7">
        <w:rPr>
          <w:rFonts w:ascii="Times New Roman" w:eastAsia="Times New Roman" w:hAnsi="Times New Roman" w:cs="Times New Roman"/>
          <w:sz w:val="20"/>
          <w:szCs w:val="20"/>
        </w:rPr>
        <w:t xml:space="preserve"> </w:t>
      </w:r>
      <w:r w:rsidR="0020078E" w:rsidRPr="00A262D7">
        <w:rPr>
          <w:rFonts w:ascii="Times New Roman" w:eastAsia="Times New Roman" w:hAnsi="Times New Roman" w:cs="Times New Roman"/>
          <w:sz w:val="20"/>
          <w:szCs w:val="20"/>
        </w:rPr>
        <w:t>the tumo</w:t>
      </w:r>
      <w:r w:rsidRPr="00A262D7">
        <w:rPr>
          <w:rFonts w:ascii="Times New Roman" w:eastAsia="Times New Roman" w:hAnsi="Times New Roman" w:cs="Times New Roman"/>
          <w:sz w:val="20"/>
          <w:szCs w:val="20"/>
        </w:rPr>
        <w:t xml:space="preserve">r is usually </w:t>
      </w:r>
      <w:r w:rsidRPr="00A262D7">
        <w:rPr>
          <w:rFonts w:ascii="Times New Roman" w:eastAsia="Times New Roman" w:hAnsi="Times New Roman" w:cs="Times New Roman"/>
          <w:color w:val="auto"/>
          <w:sz w:val="20"/>
          <w:szCs w:val="20"/>
        </w:rPr>
        <w:t>possible</w:t>
      </w:r>
      <w:r w:rsidR="00F767E4" w:rsidRPr="00A262D7">
        <w:rPr>
          <w:rFonts w:ascii="Times New Roman" w:eastAsia="Times New Roman" w:hAnsi="Times New Roman" w:cs="Times New Roman"/>
          <w:color w:val="auto"/>
          <w:sz w:val="20"/>
          <w:szCs w:val="20"/>
        </w:rPr>
        <w:t xml:space="preserve"> </w:t>
      </w:r>
      <w:r w:rsidR="000657F0" w:rsidRPr="00A262D7">
        <w:rPr>
          <w:rFonts w:ascii="Times New Roman" w:eastAsia="Times New Roman" w:hAnsi="Times New Roman" w:cs="Times New Roman"/>
          <w:color w:val="auto"/>
          <w:sz w:val="20"/>
          <w:szCs w:val="20"/>
        </w:rPr>
        <w:t>[14</w:t>
      </w:r>
      <w:r w:rsidR="00C94B60" w:rsidRPr="00A262D7">
        <w:rPr>
          <w:rFonts w:ascii="Times New Roman" w:eastAsia="Times New Roman" w:hAnsi="Times New Roman" w:cs="Times New Roman"/>
          <w:color w:val="auto"/>
          <w:sz w:val="20"/>
          <w:szCs w:val="20"/>
        </w:rPr>
        <w:t>].</w:t>
      </w:r>
    </w:p>
    <w:p w:rsidR="001D2053" w:rsidRPr="00A262D7" w:rsidRDefault="0096081A" w:rsidP="002D2733">
      <w:pPr>
        <w:snapToGrid w:val="0"/>
        <w:spacing w:after="0" w:line="240" w:lineRule="auto"/>
        <w:ind w:firstLine="425"/>
        <w:jc w:val="both"/>
        <w:rPr>
          <w:rFonts w:cs="Times New Roman"/>
          <w:b/>
          <w:sz w:val="20"/>
          <w:szCs w:val="20"/>
        </w:rPr>
      </w:pPr>
      <w:r w:rsidRPr="00A262D7">
        <w:rPr>
          <w:rFonts w:cs="Times New Roman"/>
          <w:sz w:val="20"/>
          <w:szCs w:val="20"/>
        </w:rPr>
        <w:t>The advan</w:t>
      </w:r>
      <w:r w:rsidR="0061137A" w:rsidRPr="00A262D7">
        <w:rPr>
          <w:rFonts w:cs="Times New Roman"/>
          <w:sz w:val="20"/>
          <w:szCs w:val="20"/>
        </w:rPr>
        <w:t>tages of diagnostic cytology is</w:t>
      </w:r>
      <w:r w:rsidRPr="00A262D7">
        <w:rPr>
          <w:rFonts w:cs="Times New Roman"/>
          <w:sz w:val="20"/>
          <w:szCs w:val="20"/>
        </w:rPr>
        <w:t xml:space="preserve"> that it is a non-invasive, simple procedure, helps in faster reporting, relatively inexpensive, has high population acceptance and facilitates cancer screening in the field. Many samples for cytology can be obtained without anesthesia or even sedation, with minimal risk </w:t>
      </w:r>
      <w:r w:rsidRPr="00A262D7">
        <w:rPr>
          <w:rFonts w:cs="Times New Roman"/>
          <w:sz w:val="20"/>
          <w:szCs w:val="20"/>
        </w:rPr>
        <w:lastRenderedPageBreak/>
        <w:t xml:space="preserve">in both healthy and critical patients </w:t>
      </w:r>
      <w:r w:rsidR="000657F0" w:rsidRPr="00A262D7">
        <w:rPr>
          <w:rFonts w:cs="Times New Roman"/>
          <w:sz w:val="20"/>
          <w:szCs w:val="20"/>
        </w:rPr>
        <w:t>[15</w:t>
      </w:r>
      <w:r w:rsidR="00C94B60" w:rsidRPr="00A262D7">
        <w:rPr>
          <w:rFonts w:cs="Times New Roman"/>
          <w:sz w:val="20"/>
          <w:szCs w:val="20"/>
        </w:rPr>
        <w:t xml:space="preserve">]. </w:t>
      </w:r>
      <w:r w:rsidR="004367CE" w:rsidRPr="00A262D7">
        <w:rPr>
          <w:rFonts w:cs="Times New Roman"/>
          <w:sz w:val="20"/>
          <w:szCs w:val="20"/>
        </w:rPr>
        <w:t xml:space="preserve">With the increasing availability of </w:t>
      </w:r>
      <w:proofErr w:type="spellStart"/>
      <w:r w:rsidR="00C94B60" w:rsidRPr="00A262D7">
        <w:rPr>
          <w:rFonts w:cs="Times New Roman"/>
          <w:sz w:val="20"/>
          <w:szCs w:val="20"/>
        </w:rPr>
        <w:t>ultrasonographic</w:t>
      </w:r>
      <w:proofErr w:type="spellEnd"/>
      <w:r w:rsidR="004367CE" w:rsidRPr="00A262D7">
        <w:rPr>
          <w:rFonts w:cs="Times New Roman"/>
          <w:sz w:val="20"/>
          <w:szCs w:val="20"/>
        </w:rPr>
        <w:t>, many more int</w:t>
      </w:r>
      <w:r w:rsidR="00814014" w:rsidRPr="00A262D7">
        <w:rPr>
          <w:rFonts w:cs="Times New Roman"/>
          <w:sz w:val="20"/>
          <w:szCs w:val="20"/>
        </w:rPr>
        <w:t xml:space="preserve">ernal organs and tissues can be </w:t>
      </w:r>
      <w:r w:rsidR="004367CE" w:rsidRPr="00A262D7">
        <w:rPr>
          <w:rFonts w:cs="Times New Roman"/>
          <w:sz w:val="20"/>
          <w:szCs w:val="20"/>
        </w:rPr>
        <w:t>evaluated than previous</w:t>
      </w:r>
      <w:r w:rsidR="00171919" w:rsidRPr="00A262D7">
        <w:rPr>
          <w:rFonts w:cs="Times New Roman"/>
          <w:sz w:val="20"/>
          <w:szCs w:val="20"/>
        </w:rPr>
        <w:t xml:space="preserve">ly were accessible </w:t>
      </w:r>
      <w:r w:rsidR="000657F0" w:rsidRPr="00A262D7">
        <w:rPr>
          <w:rFonts w:cs="Times New Roman"/>
          <w:sz w:val="20"/>
          <w:szCs w:val="20"/>
        </w:rPr>
        <w:t>[16</w:t>
      </w:r>
      <w:r w:rsidR="00C94B60" w:rsidRPr="00A262D7">
        <w:rPr>
          <w:rFonts w:cs="Times New Roman"/>
          <w:sz w:val="20"/>
          <w:szCs w:val="20"/>
        </w:rPr>
        <w:t xml:space="preserve">]. </w:t>
      </w:r>
      <w:r w:rsidR="000E5AE2" w:rsidRPr="00A262D7">
        <w:rPr>
          <w:rFonts w:cs="Times New Roman"/>
          <w:sz w:val="20"/>
          <w:szCs w:val="20"/>
        </w:rPr>
        <w:t xml:space="preserve">In many cases, a definitive </w:t>
      </w:r>
      <w:r w:rsidR="00171919" w:rsidRPr="00A262D7">
        <w:rPr>
          <w:rFonts w:cs="Times New Roman"/>
          <w:sz w:val="20"/>
          <w:szCs w:val="20"/>
        </w:rPr>
        <w:t>cytological</w:t>
      </w:r>
      <w:r w:rsidR="000E5AE2" w:rsidRPr="00A262D7">
        <w:rPr>
          <w:rFonts w:cs="Times New Roman"/>
          <w:sz w:val="20"/>
          <w:szCs w:val="20"/>
        </w:rPr>
        <w:t xml:space="preserve"> diagnosis can be made. However, even when a specific diagnosis cannot be rendered, the information provided by cytology (e.g., inflammatory versus </w:t>
      </w:r>
      <w:proofErr w:type="spellStart"/>
      <w:r w:rsidR="000E5AE2" w:rsidRPr="00A262D7">
        <w:rPr>
          <w:rFonts w:cs="Times New Roman"/>
          <w:sz w:val="20"/>
          <w:szCs w:val="20"/>
        </w:rPr>
        <w:t>neoplasia</w:t>
      </w:r>
      <w:proofErr w:type="spellEnd"/>
      <w:r w:rsidR="000E5AE2" w:rsidRPr="00A262D7">
        <w:rPr>
          <w:rFonts w:cs="Times New Roman"/>
          <w:sz w:val="20"/>
          <w:szCs w:val="20"/>
        </w:rPr>
        <w:t>) is useful for choosing additional tests to make a definitive diagnosis (e.g., culture</w:t>
      </w:r>
      <w:r w:rsidR="00825EDA" w:rsidRPr="00A262D7">
        <w:rPr>
          <w:rFonts w:cs="Times New Roman"/>
          <w:sz w:val="20"/>
          <w:szCs w:val="20"/>
        </w:rPr>
        <w:t xml:space="preserve"> versus histopathology) </w:t>
      </w:r>
      <w:r w:rsidR="000657F0" w:rsidRPr="00A262D7">
        <w:rPr>
          <w:rFonts w:cs="Times New Roman"/>
          <w:sz w:val="20"/>
          <w:szCs w:val="20"/>
        </w:rPr>
        <w:t>[</w:t>
      </w:r>
      <w:r w:rsidR="00C94B60" w:rsidRPr="00A262D7">
        <w:rPr>
          <w:rFonts w:cs="Times New Roman"/>
          <w:sz w:val="20"/>
          <w:szCs w:val="20"/>
        </w:rPr>
        <w:t>1</w:t>
      </w:r>
      <w:r w:rsidR="000657F0" w:rsidRPr="00A262D7">
        <w:rPr>
          <w:rFonts w:cs="Times New Roman"/>
          <w:sz w:val="20"/>
          <w:szCs w:val="20"/>
        </w:rPr>
        <w:t>7</w:t>
      </w:r>
      <w:r w:rsidR="00C94B60" w:rsidRPr="00A262D7">
        <w:rPr>
          <w:rFonts w:cs="Times New Roman"/>
          <w:sz w:val="20"/>
          <w:szCs w:val="20"/>
        </w:rPr>
        <w:t>].</w:t>
      </w:r>
    </w:p>
    <w:p w:rsidR="0038420B" w:rsidRPr="00A262D7" w:rsidRDefault="00FD37E9"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So</w:t>
      </w:r>
      <w:r w:rsidR="00CC5E88" w:rsidRPr="00A262D7">
        <w:rPr>
          <w:rFonts w:cs="Times New Roman"/>
          <w:sz w:val="20"/>
          <w:szCs w:val="20"/>
        </w:rPr>
        <w:t xml:space="preserve"> far</w:t>
      </w:r>
      <w:r w:rsidRPr="00A262D7">
        <w:rPr>
          <w:rFonts w:cs="Times New Roman"/>
          <w:sz w:val="20"/>
          <w:szCs w:val="20"/>
        </w:rPr>
        <w:t>,</w:t>
      </w:r>
      <w:r w:rsidR="00CC5E88" w:rsidRPr="00A262D7">
        <w:rPr>
          <w:rFonts w:cs="Times New Roman"/>
          <w:sz w:val="20"/>
          <w:szCs w:val="20"/>
        </w:rPr>
        <w:t xml:space="preserve"> some work had been reported regarding </w:t>
      </w:r>
      <w:r w:rsidRPr="00A262D7">
        <w:rPr>
          <w:rFonts w:cs="Times New Roman"/>
          <w:sz w:val="20"/>
          <w:szCs w:val="20"/>
        </w:rPr>
        <w:t xml:space="preserve">diagnostic cytology </w:t>
      </w:r>
      <w:r w:rsidR="0053149A" w:rsidRPr="00A262D7">
        <w:rPr>
          <w:rFonts w:cs="Times New Roman"/>
          <w:sz w:val="20"/>
          <w:szCs w:val="20"/>
        </w:rPr>
        <w:t>in</w:t>
      </w:r>
      <w:r w:rsidR="00264B3F" w:rsidRPr="00A262D7">
        <w:rPr>
          <w:rFonts w:cs="Times New Roman"/>
          <w:sz w:val="20"/>
          <w:szCs w:val="20"/>
        </w:rPr>
        <w:t xml:space="preserve"> the W</w:t>
      </w:r>
      <w:r w:rsidRPr="00A262D7">
        <w:rPr>
          <w:rFonts w:cs="Times New Roman"/>
          <w:sz w:val="20"/>
          <w:szCs w:val="20"/>
        </w:rPr>
        <w:t xml:space="preserve">orld, </w:t>
      </w:r>
      <w:r w:rsidR="00064403" w:rsidRPr="00A262D7">
        <w:rPr>
          <w:rFonts w:cs="Times New Roman"/>
          <w:sz w:val="20"/>
          <w:szCs w:val="20"/>
        </w:rPr>
        <w:t xml:space="preserve">but still the information on the </w:t>
      </w:r>
      <w:r w:rsidR="0003364A" w:rsidRPr="00A262D7">
        <w:rPr>
          <w:rFonts w:cs="Times New Roman"/>
          <w:sz w:val="20"/>
          <w:szCs w:val="20"/>
        </w:rPr>
        <w:t>role, application</w:t>
      </w:r>
      <w:r w:rsidR="00064403" w:rsidRPr="00A262D7">
        <w:rPr>
          <w:rFonts w:cs="Times New Roman"/>
          <w:sz w:val="20"/>
          <w:szCs w:val="20"/>
        </w:rPr>
        <w:t xml:space="preserve"> and techniques of</w:t>
      </w:r>
      <w:r w:rsidR="00610789" w:rsidRPr="00A262D7">
        <w:rPr>
          <w:rFonts w:cs="Times New Roman"/>
          <w:sz w:val="20"/>
          <w:szCs w:val="20"/>
        </w:rPr>
        <w:t xml:space="preserve"> diagnostic cyt</w:t>
      </w:r>
      <w:r w:rsidR="00684B2F" w:rsidRPr="00A262D7">
        <w:rPr>
          <w:rFonts w:cs="Times New Roman"/>
          <w:sz w:val="20"/>
          <w:szCs w:val="20"/>
        </w:rPr>
        <w:t>ology is scattered and</w:t>
      </w:r>
      <w:r w:rsidR="00A01AD3" w:rsidRPr="00A262D7">
        <w:rPr>
          <w:rFonts w:cs="Times New Roman"/>
          <w:sz w:val="20"/>
          <w:szCs w:val="20"/>
        </w:rPr>
        <w:t xml:space="preserve"> its applications and techniques </w:t>
      </w:r>
      <w:r w:rsidR="0003364A" w:rsidRPr="00A262D7">
        <w:rPr>
          <w:rFonts w:cs="Times New Roman"/>
          <w:sz w:val="20"/>
          <w:szCs w:val="20"/>
        </w:rPr>
        <w:t>particularly</w:t>
      </w:r>
      <w:r w:rsidR="00A01AD3" w:rsidRPr="00A262D7">
        <w:rPr>
          <w:rFonts w:cs="Times New Roman"/>
          <w:sz w:val="20"/>
          <w:szCs w:val="20"/>
        </w:rPr>
        <w:t xml:space="preserve"> in veterinary medicine is not well documented These existing scattered information and different research outputs are to be wasted unless systematically </w:t>
      </w:r>
      <w:r w:rsidR="0003364A" w:rsidRPr="00A262D7">
        <w:rPr>
          <w:rFonts w:cs="Times New Roman"/>
          <w:sz w:val="20"/>
          <w:szCs w:val="20"/>
        </w:rPr>
        <w:t>reviewed and</w:t>
      </w:r>
      <w:r w:rsidR="00A01AD3" w:rsidRPr="00A262D7">
        <w:rPr>
          <w:rFonts w:cs="Times New Roman"/>
          <w:sz w:val="20"/>
          <w:szCs w:val="20"/>
        </w:rPr>
        <w:t xml:space="preserve"> presented for public </w:t>
      </w:r>
      <w:r w:rsidR="0003364A" w:rsidRPr="00A262D7">
        <w:rPr>
          <w:rFonts w:cs="Times New Roman"/>
          <w:sz w:val="20"/>
          <w:szCs w:val="20"/>
        </w:rPr>
        <w:t>consumption.</w:t>
      </w:r>
    </w:p>
    <w:p w:rsidR="007C023C" w:rsidRPr="00A262D7" w:rsidRDefault="00264B3F"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 xml:space="preserve">Therefore; the objective of this </w:t>
      </w:r>
      <w:r w:rsidR="00A70099" w:rsidRPr="00A262D7">
        <w:rPr>
          <w:rFonts w:cs="Times New Roman"/>
          <w:sz w:val="20"/>
          <w:szCs w:val="20"/>
        </w:rPr>
        <w:t xml:space="preserve">review </w:t>
      </w:r>
      <w:r w:rsidR="00064403" w:rsidRPr="00A262D7">
        <w:rPr>
          <w:rFonts w:cs="Times New Roman"/>
          <w:sz w:val="20"/>
          <w:szCs w:val="20"/>
        </w:rPr>
        <w:t>is</w:t>
      </w:r>
      <w:r w:rsidR="007C023C" w:rsidRPr="00A262D7">
        <w:rPr>
          <w:rFonts w:cs="Times New Roman"/>
          <w:sz w:val="20"/>
          <w:szCs w:val="20"/>
        </w:rPr>
        <w:t>:</w:t>
      </w:r>
    </w:p>
    <w:p w:rsidR="002D180D" w:rsidRPr="00A262D7" w:rsidRDefault="007C023C" w:rsidP="002D2733">
      <w:pPr>
        <w:pStyle w:val="ListParagraph"/>
        <w:numPr>
          <w:ilvl w:val="0"/>
          <w:numId w:val="17"/>
        </w:numPr>
        <w:autoSpaceDE w:val="0"/>
        <w:autoSpaceDN w:val="0"/>
        <w:adjustRightInd w:val="0"/>
        <w:snapToGrid w:val="0"/>
        <w:spacing w:after="0" w:line="240" w:lineRule="auto"/>
        <w:ind w:left="0" w:firstLine="425"/>
        <w:jc w:val="both"/>
        <w:rPr>
          <w:rFonts w:ascii="Times New Roman" w:hAnsi="Times New Roman"/>
          <w:sz w:val="20"/>
          <w:szCs w:val="20"/>
        </w:rPr>
      </w:pPr>
      <w:r w:rsidRPr="00A262D7">
        <w:rPr>
          <w:rFonts w:ascii="Times New Roman" w:hAnsi="Times New Roman"/>
          <w:sz w:val="20"/>
          <w:szCs w:val="20"/>
        </w:rPr>
        <w:t>T</w:t>
      </w:r>
      <w:r w:rsidR="00201B7D" w:rsidRPr="00A262D7">
        <w:rPr>
          <w:rFonts w:ascii="Times New Roman" w:hAnsi="Times New Roman"/>
          <w:sz w:val="20"/>
          <w:szCs w:val="20"/>
        </w:rPr>
        <w:t>o</w:t>
      </w:r>
      <w:r w:rsidR="00A262D7" w:rsidRPr="00A262D7">
        <w:rPr>
          <w:rFonts w:ascii="Times New Roman" w:eastAsiaTheme="minorEastAsia" w:hAnsi="Times New Roman" w:hint="eastAsia"/>
          <w:sz w:val="20"/>
          <w:szCs w:val="20"/>
          <w:lang w:eastAsia="zh-CN"/>
        </w:rPr>
        <w:t xml:space="preserve"> </w:t>
      </w:r>
      <w:r w:rsidR="00201B7D" w:rsidRPr="00A262D7">
        <w:rPr>
          <w:rFonts w:ascii="Times New Roman" w:hAnsi="Times New Roman"/>
          <w:sz w:val="20"/>
          <w:szCs w:val="20"/>
        </w:rPr>
        <w:t>compile,</w:t>
      </w:r>
      <w:r w:rsidR="00A262D7" w:rsidRPr="00A262D7">
        <w:rPr>
          <w:rFonts w:ascii="Times New Roman" w:eastAsiaTheme="minorEastAsia" w:hAnsi="Times New Roman" w:hint="eastAsia"/>
          <w:sz w:val="20"/>
          <w:szCs w:val="20"/>
          <w:lang w:eastAsia="zh-CN"/>
        </w:rPr>
        <w:t xml:space="preserve"> </w:t>
      </w:r>
      <w:r w:rsidR="00201B7D" w:rsidRPr="00A262D7">
        <w:rPr>
          <w:rFonts w:ascii="Times New Roman" w:hAnsi="Times New Roman"/>
          <w:sz w:val="20"/>
          <w:szCs w:val="20"/>
        </w:rPr>
        <w:t>summarize</w:t>
      </w:r>
      <w:r w:rsidR="00A262D7" w:rsidRPr="00A262D7">
        <w:rPr>
          <w:rFonts w:ascii="Times New Roman" w:eastAsiaTheme="minorEastAsia" w:hAnsi="Times New Roman" w:hint="eastAsia"/>
          <w:sz w:val="20"/>
          <w:szCs w:val="20"/>
          <w:lang w:eastAsia="zh-CN"/>
        </w:rPr>
        <w:t xml:space="preserve"> </w:t>
      </w:r>
      <w:r w:rsidR="00201B7D" w:rsidRPr="00A262D7">
        <w:rPr>
          <w:rFonts w:ascii="Times New Roman" w:hAnsi="Times New Roman"/>
          <w:sz w:val="20"/>
          <w:szCs w:val="20"/>
        </w:rPr>
        <w:t>and</w:t>
      </w:r>
      <w:r w:rsidR="00A262D7" w:rsidRPr="00A262D7">
        <w:rPr>
          <w:rFonts w:ascii="Times New Roman" w:eastAsiaTheme="minorEastAsia" w:hAnsi="Times New Roman" w:hint="eastAsia"/>
          <w:sz w:val="20"/>
          <w:szCs w:val="20"/>
          <w:lang w:eastAsia="zh-CN"/>
        </w:rPr>
        <w:t xml:space="preserve"> </w:t>
      </w:r>
      <w:r w:rsidR="00064403" w:rsidRPr="00A262D7">
        <w:rPr>
          <w:rFonts w:ascii="Times New Roman" w:hAnsi="Times New Roman"/>
          <w:sz w:val="20"/>
          <w:szCs w:val="20"/>
        </w:rPr>
        <w:t>h</w:t>
      </w:r>
      <w:r w:rsidR="00201B7D" w:rsidRPr="00A262D7">
        <w:rPr>
          <w:rFonts w:ascii="Times New Roman" w:hAnsi="Times New Roman"/>
          <w:sz w:val="20"/>
          <w:szCs w:val="20"/>
        </w:rPr>
        <w:t>ighlight</w:t>
      </w:r>
      <w:r w:rsidR="00A262D7" w:rsidRPr="00A262D7">
        <w:rPr>
          <w:rFonts w:ascii="Times New Roman" w:eastAsiaTheme="minorEastAsia" w:hAnsi="Times New Roman" w:hint="eastAsia"/>
          <w:sz w:val="20"/>
          <w:szCs w:val="20"/>
          <w:lang w:eastAsia="zh-CN"/>
        </w:rPr>
        <w:t xml:space="preserve"> </w:t>
      </w:r>
      <w:r w:rsidR="00113CC7" w:rsidRPr="00A262D7">
        <w:rPr>
          <w:rFonts w:ascii="Times New Roman" w:hAnsi="Times New Roman"/>
          <w:sz w:val="20"/>
          <w:szCs w:val="20"/>
        </w:rPr>
        <w:t>the</w:t>
      </w:r>
      <w:r w:rsidR="00A262D7" w:rsidRPr="00A262D7">
        <w:rPr>
          <w:rFonts w:ascii="Times New Roman" w:eastAsiaTheme="minorEastAsia" w:hAnsi="Times New Roman" w:hint="eastAsia"/>
          <w:sz w:val="20"/>
          <w:szCs w:val="20"/>
          <w:lang w:eastAsia="zh-CN"/>
        </w:rPr>
        <w:t xml:space="preserve"> </w:t>
      </w:r>
      <w:r w:rsidR="00201B7D" w:rsidRPr="00A262D7">
        <w:rPr>
          <w:rFonts w:ascii="Times New Roman" w:hAnsi="Times New Roman"/>
          <w:sz w:val="20"/>
          <w:szCs w:val="20"/>
        </w:rPr>
        <w:t>techniques</w:t>
      </w:r>
      <w:r w:rsidR="00A262D7" w:rsidRPr="00A262D7">
        <w:rPr>
          <w:rFonts w:ascii="Times New Roman" w:eastAsiaTheme="minorEastAsia" w:hAnsi="Times New Roman" w:hint="eastAsia"/>
          <w:sz w:val="20"/>
          <w:szCs w:val="20"/>
          <w:lang w:eastAsia="zh-CN"/>
        </w:rPr>
        <w:t xml:space="preserve"> </w:t>
      </w:r>
      <w:r w:rsidR="00201B7D" w:rsidRPr="00A262D7">
        <w:rPr>
          <w:rFonts w:ascii="Times New Roman" w:hAnsi="Times New Roman"/>
          <w:sz w:val="20"/>
          <w:szCs w:val="20"/>
        </w:rPr>
        <w:t>and</w:t>
      </w:r>
      <w:r w:rsidR="00A262D7" w:rsidRPr="00A262D7">
        <w:rPr>
          <w:rFonts w:ascii="Times New Roman" w:eastAsiaTheme="minorEastAsia" w:hAnsi="Times New Roman" w:hint="eastAsia"/>
          <w:sz w:val="20"/>
          <w:szCs w:val="20"/>
          <w:lang w:eastAsia="zh-CN"/>
        </w:rPr>
        <w:t xml:space="preserve"> </w:t>
      </w:r>
      <w:r w:rsidR="0080228D" w:rsidRPr="00A262D7">
        <w:rPr>
          <w:rFonts w:ascii="Times New Roman" w:hAnsi="Times New Roman"/>
          <w:sz w:val="20"/>
          <w:szCs w:val="20"/>
        </w:rPr>
        <w:t>applications</w:t>
      </w:r>
      <w:r w:rsidR="00A262D7" w:rsidRPr="00A262D7">
        <w:rPr>
          <w:rFonts w:ascii="Times New Roman" w:eastAsiaTheme="minorEastAsia" w:hAnsi="Times New Roman" w:hint="eastAsia"/>
          <w:sz w:val="20"/>
          <w:szCs w:val="20"/>
          <w:lang w:eastAsia="zh-CN"/>
        </w:rPr>
        <w:t xml:space="preserve"> </w:t>
      </w:r>
      <w:r w:rsidR="00201B7D" w:rsidRPr="00A262D7">
        <w:rPr>
          <w:rFonts w:ascii="Times New Roman" w:hAnsi="Times New Roman"/>
          <w:sz w:val="20"/>
          <w:szCs w:val="20"/>
        </w:rPr>
        <w:t>of</w:t>
      </w:r>
      <w:r w:rsidR="00A262D7" w:rsidRPr="00A262D7">
        <w:rPr>
          <w:rFonts w:ascii="Times New Roman" w:eastAsiaTheme="minorEastAsia" w:hAnsi="Times New Roman" w:hint="eastAsia"/>
          <w:sz w:val="20"/>
          <w:szCs w:val="20"/>
          <w:lang w:eastAsia="zh-CN"/>
        </w:rPr>
        <w:t xml:space="preserve"> </w:t>
      </w:r>
      <w:r w:rsidR="00201B7D" w:rsidRPr="00A262D7">
        <w:rPr>
          <w:rFonts w:ascii="Times New Roman" w:hAnsi="Times New Roman"/>
          <w:sz w:val="20"/>
          <w:szCs w:val="20"/>
        </w:rPr>
        <w:t>diagnost</w:t>
      </w:r>
      <w:r w:rsidRPr="00A262D7">
        <w:rPr>
          <w:rFonts w:ascii="Times New Roman" w:hAnsi="Times New Roman"/>
          <w:sz w:val="20"/>
          <w:szCs w:val="20"/>
        </w:rPr>
        <w:t>ic</w:t>
      </w:r>
      <w:r w:rsidR="00A262D7" w:rsidRPr="00A262D7">
        <w:rPr>
          <w:rFonts w:ascii="Times New Roman" w:eastAsiaTheme="minorEastAsia" w:hAnsi="Times New Roman" w:hint="eastAsia"/>
          <w:sz w:val="20"/>
          <w:szCs w:val="20"/>
          <w:lang w:eastAsia="zh-CN"/>
        </w:rPr>
        <w:t xml:space="preserve"> </w:t>
      </w:r>
      <w:r w:rsidRPr="00A262D7">
        <w:rPr>
          <w:rFonts w:ascii="Times New Roman" w:hAnsi="Times New Roman"/>
          <w:sz w:val="20"/>
          <w:szCs w:val="20"/>
        </w:rPr>
        <w:t>cytology</w:t>
      </w:r>
      <w:r w:rsidR="0080228D" w:rsidRPr="00A262D7">
        <w:rPr>
          <w:rFonts w:ascii="Times New Roman" w:hAnsi="Times New Roman"/>
          <w:sz w:val="20"/>
          <w:szCs w:val="20"/>
        </w:rPr>
        <w:t xml:space="preserve"> in veterinary medicine.</w:t>
      </w:r>
    </w:p>
    <w:p w:rsidR="009D0BC3" w:rsidRPr="00A262D7" w:rsidRDefault="009D0BC3" w:rsidP="002D2733">
      <w:pPr>
        <w:autoSpaceDE w:val="0"/>
        <w:autoSpaceDN w:val="0"/>
        <w:adjustRightInd w:val="0"/>
        <w:snapToGrid w:val="0"/>
        <w:spacing w:after="0" w:line="240" w:lineRule="auto"/>
        <w:jc w:val="both"/>
        <w:rPr>
          <w:rFonts w:cs="Times New Roman"/>
          <w:sz w:val="20"/>
          <w:szCs w:val="20"/>
        </w:rPr>
      </w:pPr>
    </w:p>
    <w:p w:rsidR="00992C2F" w:rsidRPr="00A262D7" w:rsidRDefault="002D2733" w:rsidP="002D2733">
      <w:pPr>
        <w:pStyle w:val="Heading1"/>
        <w:keepNext w:val="0"/>
        <w:keepLines w:val="0"/>
        <w:snapToGrid w:val="0"/>
        <w:spacing w:before="0" w:line="240" w:lineRule="auto"/>
        <w:jc w:val="both"/>
        <w:rPr>
          <w:rFonts w:ascii="Times New Roman" w:hAnsi="Times New Roman" w:cs="Times New Roman"/>
          <w:color w:val="auto"/>
          <w:sz w:val="20"/>
          <w:szCs w:val="20"/>
        </w:rPr>
      </w:pPr>
      <w:bookmarkStart w:id="1" w:name="_Toc448946528"/>
      <w:bookmarkStart w:id="2" w:name="_Toc453275667"/>
      <w:r w:rsidRPr="00A262D7">
        <w:rPr>
          <w:rFonts w:ascii="Times New Roman" w:hAnsi="Times New Roman" w:cs="Times New Roman"/>
          <w:color w:val="auto"/>
          <w:sz w:val="20"/>
          <w:szCs w:val="20"/>
        </w:rPr>
        <w:t>2. Basic Cell Types</w:t>
      </w:r>
    </w:p>
    <w:p w:rsidR="006F25F1" w:rsidRPr="00A262D7" w:rsidRDefault="002D2733" w:rsidP="002D2733">
      <w:pPr>
        <w:pStyle w:val="Heading2"/>
        <w:keepNext w:val="0"/>
        <w:keepLines w:val="0"/>
        <w:snapToGrid w:val="0"/>
        <w:spacing w:before="0" w:line="240" w:lineRule="auto"/>
        <w:jc w:val="both"/>
        <w:rPr>
          <w:rFonts w:ascii="Times New Roman" w:hAnsi="Times New Roman" w:cs="Times New Roman"/>
          <w:color w:val="auto"/>
          <w:sz w:val="20"/>
          <w:szCs w:val="20"/>
        </w:rPr>
      </w:pPr>
      <w:bookmarkStart w:id="3" w:name="_Toc448946529"/>
      <w:bookmarkStart w:id="4" w:name="_Toc453275668"/>
      <w:bookmarkEnd w:id="1"/>
      <w:bookmarkEnd w:id="2"/>
      <w:r w:rsidRPr="00A262D7">
        <w:rPr>
          <w:rFonts w:ascii="Times New Roman" w:hAnsi="Times New Roman" w:cs="Times New Roman"/>
          <w:color w:val="auto"/>
          <w:sz w:val="20"/>
          <w:szCs w:val="20"/>
        </w:rPr>
        <w:t>2.1. Non Inflammatory Cells</w:t>
      </w:r>
      <w:bookmarkEnd w:id="3"/>
      <w:bookmarkEnd w:id="4"/>
    </w:p>
    <w:p w:rsidR="0072499F" w:rsidRPr="00A262D7" w:rsidRDefault="000D2406" w:rsidP="002D2733">
      <w:pPr>
        <w:snapToGrid w:val="0"/>
        <w:spacing w:after="0" w:line="240" w:lineRule="auto"/>
        <w:ind w:firstLine="425"/>
        <w:jc w:val="both"/>
        <w:rPr>
          <w:rFonts w:cs="Times New Roman"/>
          <w:sz w:val="20"/>
          <w:szCs w:val="20"/>
        </w:rPr>
      </w:pPr>
      <w:r w:rsidRPr="00A262D7">
        <w:rPr>
          <w:rFonts w:cs="Times New Roman"/>
          <w:sz w:val="20"/>
          <w:szCs w:val="20"/>
        </w:rPr>
        <w:t>What</w:t>
      </w:r>
      <w:r w:rsidR="00F91288" w:rsidRPr="00A262D7">
        <w:rPr>
          <w:rFonts w:cs="Times New Roman"/>
          <w:sz w:val="20"/>
          <w:szCs w:val="20"/>
        </w:rPr>
        <w:t xml:space="preserve"> structure is being </w:t>
      </w:r>
      <w:r w:rsidRPr="00A262D7">
        <w:rPr>
          <w:rFonts w:cs="Times New Roman"/>
          <w:sz w:val="20"/>
          <w:szCs w:val="20"/>
        </w:rPr>
        <w:t>sampled?</w:t>
      </w:r>
      <w:r w:rsidR="00F91288" w:rsidRPr="00A262D7">
        <w:rPr>
          <w:rFonts w:cs="Times New Roman"/>
          <w:sz w:val="20"/>
          <w:szCs w:val="20"/>
        </w:rPr>
        <w:t xml:space="preserve"> Even if the cells are not immediately recognizable, however, they can generally be classified into one of three major categories based on certain </w:t>
      </w:r>
      <w:r w:rsidR="00607FB2" w:rsidRPr="00A262D7">
        <w:rPr>
          <w:rFonts w:cs="Times New Roman"/>
          <w:sz w:val="20"/>
          <w:szCs w:val="20"/>
        </w:rPr>
        <w:t>cytological</w:t>
      </w:r>
      <w:r w:rsidR="00F91288" w:rsidRPr="00A262D7">
        <w:rPr>
          <w:rFonts w:cs="Times New Roman"/>
          <w:sz w:val="20"/>
          <w:szCs w:val="20"/>
        </w:rPr>
        <w:t xml:space="preserve"> features: discrete cells (or ‘‘round cells’’)</w:t>
      </w:r>
      <w:r w:rsidR="00607FB2" w:rsidRPr="00A262D7">
        <w:rPr>
          <w:rFonts w:cs="Times New Roman"/>
          <w:sz w:val="20"/>
          <w:szCs w:val="20"/>
        </w:rPr>
        <w:t>,</w:t>
      </w:r>
      <w:r w:rsidR="00F91288" w:rsidRPr="00A262D7">
        <w:rPr>
          <w:rFonts w:cs="Times New Roman"/>
          <w:sz w:val="20"/>
          <w:szCs w:val="20"/>
        </w:rPr>
        <w:t xml:space="preserve"> epithelial cells</w:t>
      </w:r>
      <w:r w:rsidR="00607FB2" w:rsidRPr="00A262D7">
        <w:rPr>
          <w:rFonts w:cs="Times New Roman"/>
          <w:sz w:val="20"/>
          <w:szCs w:val="20"/>
        </w:rPr>
        <w:t xml:space="preserve"> and </w:t>
      </w:r>
      <w:proofErr w:type="spellStart"/>
      <w:r w:rsidR="00F91288" w:rsidRPr="00A262D7">
        <w:rPr>
          <w:rFonts w:cs="Times New Roman"/>
          <w:sz w:val="20"/>
          <w:szCs w:val="20"/>
        </w:rPr>
        <w:t>mesenchymal</w:t>
      </w:r>
      <w:proofErr w:type="spellEnd"/>
      <w:r w:rsidR="00F91288" w:rsidRPr="00A262D7">
        <w:rPr>
          <w:rFonts w:cs="Times New Roman"/>
          <w:sz w:val="20"/>
          <w:szCs w:val="20"/>
        </w:rPr>
        <w:t xml:space="preserve"> cells</w:t>
      </w:r>
      <w:r w:rsidR="00A84B06" w:rsidRPr="00A262D7">
        <w:rPr>
          <w:rFonts w:cs="Times New Roman"/>
          <w:sz w:val="20"/>
          <w:szCs w:val="20"/>
        </w:rPr>
        <w:t xml:space="preserve">. </w:t>
      </w:r>
      <w:r w:rsidR="00F91288" w:rsidRPr="00A262D7">
        <w:rPr>
          <w:rFonts w:cs="Times New Roman"/>
          <w:sz w:val="20"/>
          <w:szCs w:val="20"/>
        </w:rPr>
        <w:t>Categorizing cells into the major group to which they belong helps the evaluator to identify the specific cell type present. Even if precise identification cannot be made, relevant information may be gained, such as the presence of a cell type abnormal for the tissue sampled (e.g., epithelial cells in a lymph node aspirat</w:t>
      </w:r>
      <w:r w:rsidR="00595EF2" w:rsidRPr="00A262D7">
        <w:rPr>
          <w:rFonts w:cs="Times New Roman"/>
          <w:sz w:val="20"/>
          <w:szCs w:val="20"/>
        </w:rPr>
        <w:t xml:space="preserve">e) </w:t>
      </w:r>
      <w:r w:rsidR="00043C22" w:rsidRPr="00A262D7">
        <w:rPr>
          <w:rFonts w:cs="Times New Roman"/>
          <w:sz w:val="20"/>
          <w:szCs w:val="20"/>
        </w:rPr>
        <w:t>[1</w:t>
      </w:r>
      <w:r w:rsidR="00D754F2" w:rsidRPr="00A262D7">
        <w:rPr>
          <w:rFonts w:cs="Times New Roman"/>
          <w:sz w:val="20"/>
          <w:szCs w:val="20"/>
        </w:rPr>
        <w:t>8</w:t>
      </w:r>
      <w:r w:rsidR="00C94B60" w:rsidRPr="00A262D7">
        <w:rPr>
          <w:rFonts w:cs="Times New Roman"/>
          <w:sz w:val="20"/>
          <w:szCs w:val="20"/>
        </w:rPr>
        <w:t>].</w:t>
      </w:r>
    </w:p>
    <w:p w:rsidR="00AE7920" w:rsidRPr="00A262D7" w:rsidRDefault="00AE7920" w:rsidP="002D2733">
      <w:pPr>
        <w:pStyle w:val="Heading3"/>
        <w:keepNext w:val="0"/>
        <w:keepLines w:val="0"/>
        <w:snapToGrid w:val="0"/>
        <w:spacing w:before="0" w:line="240" w:lineRule="auto"/>
        <w:ind w:firstLine="425"/>
        <w:jc w:val="both"/>
        <w:rPr>
          <w:rFonts w:ascii="Times New Roman" w:hAnsi="Times New Roman" w:cs="Times New Roman"/>
          <w:b w:val="0"/>
          <w:i/>
          <w:sz w:val="20"/>
          <w:szCs w:val="20"/>
        </w:rPr>
      </w:pPr>
      <w:bookmarkStart w:id="5" w:name="_Toc448946530"/>
      <w:bookmarkStart w:id="6" w:name="_Toc453275669"/>
      <w:r w:rsidRPr="00A262D7">
        <w:rPr>
          <w:rFonts w:ascii="Times New Roman" w:hAnsi="Times New Roman" w:cs="Times New Roman"/>
          <w:b w:val="0"/>
          <w:i/>
          <w:color w:val="auto"/>
          <w:sz w:val="20"/>
          <w:szCs w:val="20"/>
        </w:rPr>
        <w:t>2.1.</w:t>
      </w:r>
      <w:r w:rsidR="00E9052A" w:rsidRPr="00A262D7">
        <w:rPr>
          <w:rFonts w:ascii="Times New Roman" w:hAnsi="Times New Roman" w:cs="Times New Roman"/>
          <w:b w:val="0"/>
          <w:i/>
          <w:color w:val="auto"/>
          <w:sz w:val="20"/>
          <w:szCs w:val="20"/>
        </w:rPr>
        <w:t>1</w:t>
      </w:r>
      <w:r w:rsidR="00825EDA" w:rsidRPr="00A262D7">
        <w:rPr>
          <w:rFonts w:ascii="Times New Roman" w:hAnsi="Times New Roman" w:cs="Times New Roman"/>
          <w:b w:val="0"/>
          <w:i/>
          <w:color w:val="auto"/>
          <w:sz w:val="20"/>
          <w:szCs w:val="20"/>
        </w:rPr>
        <w:t>.</w:t>
      </w:r>
      <w:r w:rsidR="0061137A" w:rsidRPr="00A262D7">
        <w:rPr>
          <w:rFonts w:ascii="Times New Roman" w:hAnsi="Times New Roman" w:cs="Times New Roman"/>
          <w:b w:val="0"/>
          <w:i/>
          <w:color w:val="auto"/>
          <w:sz w:val="20"/>
          <w:szCs w:val="20"/>
        </w:rPr>
        <w:t xml:space="preserve"> </w:t>
      </w:r>
      <w:r w:rsidR="001E7E2C" w:rsidRPr="00A262D7">
        <w:rPr>
          <w:rFonts w:ascii="Times New Roman" w:hAnsi="Times New Roman" w:cs="Times New Roman"/>
          <w:b w:val="0"/>
          <w:i/>
          <w:color w:val="auto"/>
          <w:sz w:val="20"/>
          <w:szCs w:val="20"/>
        </w:rPr>
        <w:t>Discrete cells (round cells)</w:t>
      </w:r>
      <w:bookmarkEnd w:id="5"/>
      <w:bookmarkEnd w:id="6"/>
    </w:p>
    <w:p w:rsidR="001E7E2C" w:rsidRPr="00A262D7" w:rsidRDefault="00AE7920"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 xml:space="preserve">Discrete cells are a group of cells that share certain </w:t>
      </w:r>
      <w:r w:rsidR="00607FB2" w:rsidRPr="00A262D7">
        <w:rPr>
          <w:rFonts w:cs="Times New Roman"/>
          <w:sz w:val="20"/>
          <w:szCs w:val="20"/>
        </w:rPr>
        <w:t>cytological</w:t>
      </w:r>
      <w:r w:rsidRPr="00A262D7">
        <w:rPr>
          <w:rFonts w:cs="Times New Roman"/>
          <w:sz w:val="20"/>
          <w:szCs w:val="20"/>
        </w:rPr>
        <w:t xml:space="preserve"> features</w:t>
      </w:r>
      <w:r w:rsidR="001E7E2C" w:rsidRPr="00A262D7">
        <w:rPr>
          <w:rFonts w:cs="Times New Roman"/>
          <w:sz w:val="20"/>
          <w:szCs w:val="20"/>
        </w:rPr>
        <w:t xml:space="preserve"> owing to the fact that they are </w:t>
      </w:r>
      <w:r w:rsidRPr="00A262D7">
        <w:rPr>
          <w:rFonts w:cs="Times New Roman"/>
          <w:sz w:val="20"/>
          <w:szCs w:val="20"/>
        </w:rPr>
        <w:t>present individually in tissues and not adhered</w:t>
      </w:r>
      <w:r w:rsidR="00DB6088" w:rsidRPr="00A262D7">
        <w:rPr>
          <w:rFonts w:cs="Times New Roman"/>
          <w:sz w:val="20"/>
          <w:szCs w:val="20"/>
        </w:rPr>
        <w:t xml:space="preserve"> </w:t>
      </w:r>
      <w:r w:rsidRPr="00A262D7">
        <w:rPr>
          <w:rFonts w:cs="Times New Roman"/>
          <w:sz w:val="20"/>
          <w:szCs w:val="20"/>
        </w:rPr>
        <w:t>to other cells or connective tissue matrix. These are predominantly mobile</w:t>
      </w:r>
      <w:r w:rsidR="00DB6088" w:rsidRPr="00A262D7">
        <w:rPr>
          <w:rFonts w:cs="Times New Roman"/>
          <w:sz w:val="20"/>
          <w:szCs w:val="20"/>
        </w:rPr>
        <w:t xml:space="preserve"> </w:t>
      </w:r>
      <w:r w:rsidRPr="00A262D7">
        <w:rPr>
          <w:rFonts w:cs="Times New Roman"/>
          <w:sz w:val="20"/>
          <w:szCs w:val="20"/>
        </w:rPr>
        <w:t xml:space="preserve">cells of </w:t>
      </w:r>
      <w:proofErr w:type="spellStart"/>
      <w:r w:rsidRPr="00A262D7">
        <w:rPr>
          <w:rFonts w:cs="Times New Roman"/>
          <w:sz w:val="20"/>
          <w:szCs w:val="20"/>
        </w:rPr>
        <w:t>hematogenous</w:t>
      </w:r>
      <w:proofErr w:type="spellEnd"/>
      <w:r w:rsidRPr="00A262D7">
        <w:rPr>
          <w:rFonts w:cs="Times New Roman"/>
          <w:sz w:val="20"/>
          <w:szCs w:val="20"/>
        </w:rPr>
        <w:t xml:space="preserve"> origin. Aspirates of normal lymphoid tissue, such as</w:t>
      </w:r>
      <w:r w:rsidR="00DB6088" w:rsidRPr="00A262D7">
        <w:rPr>
          <w:rFonts w:cs="Times New Roman"/>
          <w:sz w:val="20"/>
          <w:szCs w:val="20"/>
        </w:rPr>
        <w:t xml:space="preserve"> </w:t>
      </w:r>
      <w:r w:rsidRPr="00A262D7">
        <w:rPr>
          <w:rFonts w:cs="Times New Roman"/>
          <w:sz w:val="20"/>
          <w:szCs w:val="20"/>
        </w:rPr>
        <w:t>spleen and lymph nodes, yield cell populations that have a discrete cell pattern.</w:t>
      </w:r>
      <w:r w:rsidR="00DB6088" w:rsidRPr="00A262D7">
        <w:rPr>
          <w:rFonts w:cs="Times New Roman"/>
          <w:sz w:val="20"/>
          <w:szCs w:val="20"/>
        </w:rPr>
        <w:t xml:space="preserve"> </w:t>
      </w:r>
      <w:r w:rsidRPr="00A262D7">
        <w:rPr>
          <w:rFonts w:cs="Times New Roman"/>
          <w:sz w:val="20"/>
          <w:szCs w:val="20"/>
        </w:rPr>
        <w:t>Other than normal lymphoid tissue, a discrete cell pattern usually indicates</w:t>
      </w:r>
      <w:r w:rsidR="00DB6088" w:rsidRPr="00A262D7">
        <w:rPr>
          <w:rFonts w:cs="Times New Roman"/>
          <w:sz w:val="20"/>
          <w:szCs w:val="20"/>
        </w:rPr>
        <w:t xml:space="preserve"> </w:t>
      </w:r>
      <w:r w:rsidRPr="00A262D7">
        <w:rPr>
          <w:rFonts w:cs="Times New Roman"/>
          <w:sz w:val="20"/>
          <w:szCs w:val="20"/>
        </w:rPr>
        <w:t>the presence of one of a group of tumors termed discrete cell tumors (or</w:t>
      </w:r>
      <w:r w:rsidR="00DB6088" w:rsidRPr="00A262D7">
        <w:rPr>
          <w:rFonts w:cs="Times New Roman"/>
          <w:sz w:val="20"/>
          <w:szCs w:val="20"/>
        </w:rPr>
        <w:t xml:space="preserve"> </w:t>
      </w:r>
      <w:r w:rsidRPr="00A262D7">
        <w:rPr>
          <w:rFonts w:cs="Times New Roman"/>
          <w:sz w:val="20"/>
          <w:szCs w:val="20"/>
        </w:rPr>
        <w:t>round cell tumors). Recognition of discrete cell tumors is important, because</w:t>
      </w:r>
      <w:r w:rsidR="00DB6088" w:rsidRPr="00A262D7">
        <w:rPr>
          <w:rFonts w:cs="Times New Roman"/>
          <w:sz w:val="20"/>
          <w:szCs w:val="20"/>
        </w:rPr>
        <w:t xml:space="preserve"> </w:t>
      </w:r>
      <w:r w:rsidRPr="00A262D7">
        <w:rPr>
          <w:rFonts w:cs="Times New Roman"/>
          <w:sz w:val="20"/>
          <w:szCs w:val="20"/>
        </w:rPr>
        <w:t xml:space="preserve">these are some of the more common </w:t>
      </w:r>
      <w:proofErr w:type="spellStart"/>
      <w:r w:rsidRPr="00A262D7">
        <w:rPr>
          <w:rFonts w:cs="Times New Roman"/>
          <w:sz w:val="20"/>
          <w:szCs w:val="20"/>
        </w:rPr>
        <w:t>neoplasms</w:t>
      </w:r>
      <w:proofErr w:type="spellEnd"/>
      <w:r w:rsidRPr="00A262D7">
        <w:rPr>
          <w:rFonts w:cs="Times New Roman"/>
          <w:sz w:val="20"/>
          <w:szCs w:val="20"/>
        </w:rPr>
        <w:t xml:space="preserve"> encountered in small animal</w:t>
      </w:r>
      <w:r w:rsidR="00DB6088" w:rsidRPr="00A262D7">
        <w:rPr>
          <w:rFonts w:cs="Times New Roman"/>
          <w:sz w:val="20"/>
          <w:szCs w:val="20"/>
        </w:rPr>
        <w:t xml:space="preserve"> </w:t>
      </w:r>
      <w:r w:rsidRPr="00A262D7">
        <w:rPr>
          <w:rFonts w:cs="Times New Roman"/>
          <w:sz w:val="20"/>
          <w:szCs w:val="20"/>
        </w:rPr>
        <w:t xml:space="preserve">practice. Also, cells of most discrete cell tumors have </w:t>
      </w:r>
      <w:r w:rsidR="00607FB2" w:rsidRPr="00A262D7">
        <w:rPr>
          <w:rFonts w:cs="Times New Roman"/>
          <w:sz w:val="20"/>
          <w:szCs w:val="20"/>
        </w:rPr>
        <w:t>cytological</w:t>
      </w:r>
      <w:r w:rsidRPr="00A262D7">
        <w:rPr>
          <w:rFonts w:cs="Times New Roman"/>
          <w:sz w:val="20"/>
          <w:szCs w:val="20"/>
        </w:rPr>
        <w:t xml:space="preserve"> characteristics</w:t>
      </w:r>
      <w:r w:rsidR="00DB6088" w:rsidRPr="00A262D7">
        <w:rPr>
          <w:rFonts w:cs="Times New Roman"/>
          <w:sz w:val="20"/>
          <w:szCs w:val="20"/>
        </w:rPr>
        <w:t xml:space="preserve"> </w:t>
      </w:r>
      <w:r w:rsidRPr="00A262D7">
        <w:rPr>
          <w:rFonts w:cs="Times New Roman"/>
          <w:sz w:val="20"/>
          <w:szCs w:val="20"/>
        </w:rPr>
        <w:t>that are sufficiently distinct so as to allow for a specific diagnosis.</w:t>
      </w:r>
      <w:r w:rsidR="00DB6088" w:rsidRPr="00A262D7">
        <w:rPr>
          <w:rFonts w:cs="Times New Roman"/>
          <w:sz w:val="20"/>
          <w:szCs w:val="20"/>
        </w:rPr>
        <w:t xml:space="preserve"> </w:t>
      </w:r>
      <w:r w:rsidR="001E7E2C" w:rsidRPr="00A262D7">
        <w:rPr>
          <w:rFonts w:cs="Times New Roman"/>
          <w:sz w:val="20"/>
          <w:szCs w:val="20"/>
        </w:rPr>
        <w:t>The discrete c</w:t>
      </w:r>
      <w:r w:rsidR="00DB6088" w:rsidRPr="00A262D7">
        <w:rPr>
          <w:rFonts w:cs="Times New Roman"/>
          <w:sz w:val="20"/>
          <w:szCs w:val="20"/>
        </w:rPr>
        <w:t xml:space="preserve">ell tumors are mast cell </w:t>
      </w:r>
      <w:r w:rsidR="00DB6088" w:rsidRPr="00A262D7">
        <w:rPr>
          <w:rFonts w:cs="Times New Roman"/>
          <w:sz w:val="20"/>
          <w:szCs w:val="20"/>
        </w:rPr>
        <w:lastRenderedPageBreak/>
        <w:t xml:space="preserve">tumor, </w:t>
      </w:r>
      <w:proofErr w:type="spellStart"/>
      <w:r w:rsidR="001E7E2C" w:rsidRPr="00A262D7">
        <w:rPr>
          <w:rFonts w:cs="Times New Roman"/>
          <w:sz w:val="20"/>
          <w:szCs w:val="20"/>
        </w:rPr>
        <w:t>lymphosarcoma</w:t>
      </w:r>
      <w:proofErr w:type="spellEnd"/>
      <w:r w:rsidR="001E7E2C" w:rsidRPr="00A262D7">
        <w:rPr>
          <w:rFonts w:cs="Times New Roman"/>
          <w:sz w:val="20"/>
          <w:szCs w:val="20"/>
        </w:rPr>
        <w:t xml:space="preserve"> </w:t>
      </w:r>
      <w:r w:rsidR="00DB4E0E" w:rsidRPr="00A262D7">
        <w:rPr>
          <w:rFonts w:cs="Times New Roman"/>
          <w:sz w:val="20"/>
          <w:szCs w:val="20"/>
        </w:rPr>
        <w:t xml:space="preserve">(lymphoma), </w:t>
      </w:r>
      <w:proofErr w:type="spellStart"/>
      <w:r w:rsidR="00DB4E0E" w:rsidRPr="00A262D7">
        <w:rPr>
          <w:rFonts w:cs="Times New Roman"/>
          <w:sz w:val="20"/>
          <w:szCs w:val="20"/>
        </w:rPr>
        <w:t>histiocytoma</w:t>
      </w:r>
      <w:proofErr w:type="spellEnd"/>
      <w:r w:rsidR="00DB4E0E" w:rsidRPr="00A262D7">
        <w:rPr>
          <w:rFonts w:cs="Times New Roman"/>
          <w:sz w:val="20"/>
          <w:szCs w:val="20"/>
        </w:rPr>
        <w:t xml:space="preserve">, </w:t>
      </w:r>
      <w:proofErr w:type="spellStart"/>
      <w:r w:rsidR="00DB4E0E" w:rsidRPr="00A262D7">
        <w:rPr>
          <w:rFonts w:cs="Times New Roman"/>
          <w:sz w:val="20"/>
          <w:szCs w:val="20"/>
        </w:rPr>
        <w:t>plasma</w:t>
      </w:r>
      <w:r w:rsidR="001E7E2C" w:rsidRPr="00A262D7">
        <w:rPr>
          <w:rFonts w:cs="Times New Roman"/>
          <w:sz w:val="20"/>
          <w:szCs w:val="20"/>
        </w:rPr>
        <w:t>cytoma</w:t>
      </w:r>
      <w:proofErr w:type="spellEnd"/>
      <w:r w:rsidR="001E7E2C" w:rsidRPr="00A262D7">
        <w:rPr>
          <w:rFonts w:cs="Times New Roman"/>
          <w:sz w:val="20"/>
          <w:szCs w:val="20"/>
        </w:rPr>
        <w:t xml:space="preserve">, and transmissible venereal tumor (TVT). In addition, melanomas are the great imitator, yielding cell populations that may appear discrete, epithelial, or </w:t>
      </w:r>
      <w:proofErr w:type="spellStart"/>
      <w:r w:rsidR="001E7E2C" w:rsidRPr="00A262D7">
        <w:rPr>
          <w:rFonts w:cs="Times New Roman"/>
          <w:sz w:val="20"/>
          <w:szCs w:val="20"/>
        </w:rPr>
        <w:t>mesenchymal</w:t>
      </w:r>
      <w:proofErr w:type="spellEnd"/>
      <w:r w:rsidR="001E7E2C" w:rsidRPr="00A262D7">
        <w:rPr>
          <w:rFonts w:cs="Times New Roman"/>
          <w:sz w:val="20"/>
          <w:szCs w:val="20"/>
        </w:rPr>
        <w:t xml:space="preserve"> </w:t>
      </w:r>
      <w:r w:rsidR="0034120E" w:rsidRPr="00A262D7">
        <w:rPr>
          <w:rFonts w:cs="Times New Roman"/>
          <w:sz w:val="20"/>
          <w:szCs w:val="20"/>
        </w:rPr>
        <w:t>[</w:t>
      </w:r>
      <w:r w:rsidR="00974701" w:rsidRPr="00A262D7">
        <w:rPr>
          <w:rFonts w:cs="Times New Roman"/>
          <w:sz w:val="20"/>
          <w:szCs w:val="20"/>
        </w:rPr>
        <w:t>1</w:t>
      </w:r>
      <w:r w:rsidR="00A60D5D" w:rsidRPr="00A262D7">
        <w:rPr>
          <w:rFonts w:cs="Times New Roman"/>
          <w:sz w:val="20"/>
          <w:szCs w:val="20"/>
        </w:rPr>
        <w:t>0</w:t>
      </w:r>
      <w:r w:rsidR="00C94B60" w:rsidRPr="00A262D7">
        <w:rPr>
          <w:rFonts w:cs="Times New Roman"/>
          <w:sz w:val="20"/>
          <w:szCs w:val="20"/>
        </w:rPr>
        <w:t>].</w:t>
      </w:r>
    </w:p>
    <w:p w:rsidR="00992C2F" w:rsidRPr="00A262D7" w:rsidRDefault="00992C2F"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7" w:name="_Toc448946531"/>
      <w:bookmarkStart w:id="8" w:name="_Toc453275670"/>
      <w:r w:rsidRPr="00A262D7">
        <w:rPr>
          <w:rFonts w:ascii="Times New Roman" w:hAnsi="Times New Roman" w:cs="Times New Roman"/>
          <w:b w:val="0"/>
          <w:i/>
          <w:color w:val="auto"/>
          <w:sz w:val="20"/>
          <w:szCs w:val="20"/>
        </w:rPr>
        <w:t>2.1.2. Epithelial cells</w:t>
      </w:r>
    </w:p>
    <w:bookmarkEnd w:id="7"/>
    <w:bookmarkEnd w:id="8"/>
    <w:p w:rsidR="00AD11EE" w:rsidRPr="00A262D7" w:rsidRDefault="00C819C3"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 xml:space="preserve">Normal epithelial cells are commonly encountered in many </w:t>
      </w:r>
      <w:r w:rsidR="001A762B" w:rsidRPr="00A262D7">
        <w:rPr>
          <w:rFonts w:cs="Times New Roman"/>
          <w:sz w:val="20"/>
          <w:szCs w:val="20"/>
        </w:rPr>
        <w:t xml:space="preserve">cytological </w:t>
      </w:r>
      <w:r w:rsidRPr="00A262D7">
        <w:rPr>
          <w:rFonts w:cs="Times New Roman"/>
          <w:sz w:val="20"/>
          <w:szCs w:val="20"/>
        </w:rPr>
        <w:t>preparations. Surface epithelium is present in most surface scrapings and swabs (e</w:t>
      </w:r>
      <w:r w:rsidR="001A762B" w:rsidRPr="00A262D7">
        <w:rPr>
          <w:rFonts w:cs="Times New Roman"/>
          <w:sz w:val="20"/>
          <w:szCs w:val="20"/>
        </w:rPr>
        <w:t>.</w:t>
      </w:r>
      <w:r w:rsidRPr="00A262D7">
        <w:rPr>
          <w:rFonts w:cs="Times New Roman"/>
          <w:sz w:val="20"/>
          <w:szCs w:val="20"/>
        </w:rPr>
        <w:t>g</w:t>
      </w:r>
      <w:r w:rsidR="001A762B" w:rsidRPr="00A262D7">
        <w:rPr>
          <w:rFonts w:cs="Times New Roman"/>
          <w:sz w:val="20"/>
          <w:szCs w:val="20"/>
        </w:rPr>
        <w:t>.</w:t>
      </w:r>
      <w:r w:rsidRPr="00A262D7">
        <w:rPr>
          <w:rFonts w:cs="Times New Roman"/>
          <w:sz w:val="20"/>
          <w:szCs w:val="20"/>
        </w:rPr>
        <w:t xml:space="preserve">, </w:t>
      </w:r>
      <w:proofErr w:type="spellStart"/>
      <w:r w:rsidRPr="00A262D7">
        <w:rPr>
          <w:rFonts w:cs="Times New Roman"/>
          <w:sz w:val="20"/>
          <w:szCs w:val="20"/>
        </w:rPr>
        <w:t>squamous</w:t>
      </w:r>
      <w:proofErr w:type="spellEnd"/>
      <w:r w:rsidRPr="00A262D7">
        <w:rPr>
          <w:rFonts w:cs="Times New Roman"/>
          <w:sz w:val="20"/>
          <w:szCs w:val="20"/>
        </w:rPr>
        <w:t xml:space="preserve"> cells f</w:t>
      </w:r>
      <w:r w:rsidR="00AD11EE" w:rsidRPr="00A262D7">
        <w:rPr>
          <w:rFonts w:cs="Times New Roman"/>
          <w:sz w:val="20"/>
          <w:szCs w:val="20"/>
        </w:rPr>
        <w:t xml:space="preserve">rom skin scrapings and nasal or </w:t>
      </w:r>
      <w:r w:rsidRPr="00A262D7">
        <w:rPr>
          <w:rFonts w:cs="Times New Roman"/>
          <w:sz w:val="20"/>
          <w:szCs w:val="20"/>
        </w:rPr>
        <w:t>vaginal swabs),</w:t>
      </w:r>
      <w:r w:rsidR="00DB4E0E" w:rsidRPr="00A262D7">
        <w:rPr>
          <w:rFonts w:cs="Times New Roman"/>
          <w:sz w:val="20"/>
          <w:szCs w:val="20"/>
        </w:rPr>
        <w:t xml:space="preserve"> </w:t>
      </w:r>
      <w:r w:rsidRPr="00A262D7">
        <w:rPr>
          <w:rFonts w:cs="Times New Roman"/>
          <w:sz w:val="20"/>
          <w:szCs w:val="20"/>
        </w:rPr>
        <w:t>washings (e</w:t>
      </w:r>
      <w:r w:rsidR="001A762B" w:rsidRPr="00A262D7">
        <w:rPr>
          <w:rFonts w:cs="Times New Roman"/>
          <w:sz w:val="20"/>
          <w:szCs w:val="20"/>
        </w:rPr>
        <w:t>.</w:t>
      </w:r>
      <w:r w:rsidRPr="00A262D7">
        <w:rPr>
          <w:rFonts w:cs="Times New Roman"/>
          <w:sz w:val="20"/>
          <w:szCs w:val="20"/>
        </w:rPr>
        <w:t>g</w:t>
      </w:r>
      <w:r w:rsidR="001A762B" w:rsidRPr="00A262D7">
        <w:rPr>
          <w:rFonts w:cs="Times New Roman"/>
          <w:sz w:val="20"/>
          <w:szCs w:val="20"/>
        </w:rPr>
        <w:t>.</w:t>
      </w:r>
      <w:r w:rsidRPr="00A262D7">
        <w:rPr>
          <w:rFonts w:cs="Times New Roman"/>
          <w:sz w:val="20"/>
          <w:szCs w:val="20"/>
        </w:rPr>
        <w:t xml:space="preserve">, columnar cells from </w:t>
      </w:r>
      <w:proofErr w:type="spellStart"/>
      <w:r w:rsidRPr="00A262D7">
        <w:rPr>
          <w:rFonts w:cs="Times New Roman"/>
          <w:sz w:val="20"/>
          <w:szCs w:val="20"/>
        </w:rPr>
        <w:t>transtracheal</w:t>
      </w:r>
      <w:proofErr w:type="spellEnd"/>
      <w:r w:rsidRPr="00A262D7">
        <w:rPr>
          <w:rFonts w:cs="Times New Roman"/>
          <w:sz w:val="20"/>
          <w:szCs w:val="20"/>
        </w:rPr>
        <w:t xml:space="preserve"> washes), and as the result of</w:t>
      </w:r>
      <w:r w:rsidR="00DB4E0E" w:rsidRPr="00A262D7">
        <w:rPr>
          <w:rFonts w:cs="Times New Roman"/>
          <w:sz w:val="20"/>
          <w:szCs w:val="20"/>
        </w:rPr>
        <w:t xml:space="preserve"> </w:t>
      </w:r>
      <w:r w:rsidRPr="00A262D7">
        <w:rPr>
          <w:rFonts w:cs="Times New Roman"/>
          <w:sz w:val="20"/>
          <w:szCs w:val="20"/>
        </w:rPr>
        <w:t>normal exfoliation (transitional cells from urine sediments).</w:t>
      </w:r>
      <w:r w:rsidR="00AD11EE" w:rsidRPr="00A262D7">
        <w:rPr>
          <w:rFonts w:cs="Times New Roman"/>
          <w:sz w:val="20"/>
          <w:szCs w:val="20"/>
        </w:rPr>
        <w:t xml:space="preserve"> Epithelial cells may also originate from a </w:t>
      </w:r>
      <w:r w:rsidR="00B03B9C" w:rsidRPr="00A262D7">
        <w:rPr>
          <w:rFonts w:cs="Times New Roman"/>
          <w:sz w:val="20"/>
          <w:szCs w:val="20"/>
        </w:rPr>
        <w:t>hyperplasic</w:t>
      </w:r>
      <w:r w:rsidR="00AD11EE" w:rsidRPr="00A262D7">
        <w:rPr>
          <w:rFonts w:cs="Times New Roman"/>
          <w:sz w:val="20"/>
          <w:szCs w:val="20"/>
        </w:rPr>
        <w:t xml:space="preserve"> pro</w:t>
      </w:r>
      <w:r w:rsidR="0090348E" w:rsidRPr="00A262D7">
        <w:rPr>
          <w:rFonts w:cs="Times New Roman"/>
          <w:sz w:val="20"/>
          <w:szCs w:val="20"/>
        </w:rPr>
        <w:t xml:space="preserve">liferation or neoplasm </w:t>
      </w:r>
      <w:r w:rsidR="00CC72E7" w:rsidRPr="00A262D7">
        <w:rPr>
          <w:rFonts w:cs="Times New Roman"/>
          <w:sz w:val="20"/>
          <w:szCs w:val="20"/>
        </w:rPr>
        <w:t>[19</w:t>
      </w:r>
      <w:r w:rsidR="00C33918" w:rsidRPr="00A262D7">
        <w:rPr>
          <w:rFonts w:cs="Times New Roman"/>
          <w:sz w:val="20"/>
          <w:szCs w:val="20"/>
        </w:rPr>
        <w:t>].</w:t>
      </w:r>
    </w:p>
    <w:p w:rsidR="00C819C3" w:rsidRPr="00A262D7" w:rsidRDefault="00AD11EE" w:rsidP="002D2733">
      <w:pPr>
        <w:pStyle w:val="Heading3"/>
        <w:keepNext w:val="0"/>
        <w:keepLines w:val="0"/>
        <w:snapToGrid w:val="0"/>
        <w:spacing w:before="0" w:line="240" w:lineRule="auto"/>
        <w:ind w:firstLine="425"/>
        <w:jc w:val="both"/>
        <w:rPr>
          <w:rFonts w:ascii="Times New Roman" w:hAnsi="Times New Roman" w:cs="Times New Roman"/>
          <w:b w:val="0"/>
          <w:i/>
          <w:sz w:val="20"/>
          <w:szCs w:val="20"/>
        </w:rPr>
      </w:pPr>
      <w:bookmarkStart w:id="9" w:name="_Toc448946532"/>
      <w:bookmarkStart w:id="10" w:name="_Toc453275671"/>
      <w:r w:rsidRPr="00A262D7">
        <w:rPr>
          <w:rFonts w:ascii="Times New Roman" w:hAnsi="Times New Roman" w:cs="Times New Roman"/>
          <w:b w:val="0"/>
          <w:i/>
          <w:color w:val="auto"/>
          <w:sz w:val="20"/>
          <w:szCs w:val="20"/>
        </w:rPr>
        <w:t>2.</w:t>
      </w:r>
      <w:r w:rsidR="006F25F1" w:rsidRPr="00A262D7">
        <w:rPr>
          <w:rFonts w:ascii="Times New Roman" w:hAnsi="Times New Roman" w:cs="Times New Roman"/>
          <w:b w:val="0"/>
          <w:i/>
          <w:color w:val="auto"/>
          <w:sz w:val="20"/>
          <w:szCs w:val="20"/>
        </w:rPr>
        <w:t>1.</w:t>
      </w:r>
      <w:r w:rsidR="00906615" w:rsidRPr="00A262D7">
        <w:rPr>
          <w:rFonts w:ascii="Times New Roman" w:hAnsi="Times New Roman" w:cs="Times New Roman"/>
          <w:b w:val="0"/>
          <w:i/>
          <w:color w:val="auto"/>
          <w:sz w:val="20"/>
          <w:szCs w:val="20"/>
        </w:rPr>
        <w:t>3</w:t>
      </w:r>
      <w:r w:rsidR="00697180" w:rsidRPr="00A262D7">
        <w:rPr>
          <w:rFonts w:ascii="Times New Roman" w:hAnsi="Times New Roman" w:cs="Times New Roman"/>
          <w:b w:val="0"/>
          <w:i/>
          <w:color w:val="auto"/>
          <w:sz w:val="20"/>
          <w:szCs w:val="20"/>
        </w:rPr>
        <w:t>.</w:t>
      </w:r>
      <w:r w:rsidR="0061137A" w:rsidRPr="00A262D7">
        <w:rPr>
          <w:rFonts w:ascii="Times New Roman" w:hAnsi="Times New Roman" w:cs="Times New Roman"/>
          <w:b w:val="0"/>
          <w:i/>
          <w:color w:val="auto"/>
          <w:sz w:val="20"/>
          <w:szCs w:val="20"/>
        </w:rPr>
        <w:t xml:space="preserve"> </w:t>
      </w:r>
      <w:proofErr w:type="spellStart"/>
      <w:r w:rsidRPr="00A262D7">
        <w:rPr>
          <w:rFonts w:ascii="Times New Roman" w:hAnsi="Times New Roman" w:cs="Times New Roman"/>
          <w:b w:val="0"/>
          <w:i/>
          <w:color w:val="auto"/>
          <w:sz w:val="20"/>
          <w:szCs w:val="20"/>
        </w:rPr>
        <w:t>Mesenchymal</w:t>
      </w:r>
      <w:proofErr w:type="spellEnd"/>
      <w:r w:rsidRPr="00A262D7">
        <w:rPr>
          <w:rFonts w:ascii="Times New Roman" w:hAnsi="Times New Roman" w:cs="Times New Roman"/>
          <w:b w:val="0"/>
          <w:i/>
          <w:color w:val="auto"/>
          <w:sz w:val="20"/>
          <w:szCs w:val="20"/>
        </w:rPr>
        <w:t xml:space="preserve"> cells</w:t>
      </w:r>
      <w:bookmarkEnd w:id="9"/>
      <w:bookmarkEnd w:id="10"/>
    </w:p>
    <w:p w:rsidR="002D180D" w:rsidRPr="00A262D7" w:rsidRDefault="00AD11EE" w:rsidP="002D2733">
      <w:pPr>
        <w:autoSpaceDE w:val="0"/>
        <w:autoSpaceDN w:val="0"/>
        <w:adjustRightInd w:val="0"/>
        <w:snapToGrid w:val="0"/>
        <w:spacing w:after="0" w:line="240" w:lineRule="auto"/>
        <w:ind w:firstLine="425"/>
        <w:jc w:val="both"/>
        <w:rPr>
          <w:rFonts w:cs="Times New Roman"/>
          <w:sz w:val="20"/>
          <w:szCs w:val="20"/>
        </w:rPr>
      </w:pPr>
      <w:proofErr w:type="spellStart"/>
      <w:r w:rsidRPr="00A262D7">
        <w:rPr>
          <w:rFonts w:cs="Times New Roman"/>
          <w:sz w:val="20"/>
          <w:szCs w:val="20"/>
        </w:rPr>
        <w:t>Mesenchymal</w:t>
      </w:r>
      <w:proofErr w:type="spellEnd"/>
      <w:r w:rsidRPr="00A262D7">
        <w:rPr>
          <w:rFonts w:cs="Times New Roman"/>
          <w:sz w:val="20"/>
          <w:szCs w:val="20"/>
        </w:rPr>
        <w:t xml:space="preserve"> cells are cells of connective tissue origin. Because blood is a</w:t>
      </w:r>
      <w:r w:rsidR="00DB4E0E" w:rsidRPr="00A262D7">
        <w:rPr>
          <w:rFonts w:cs="Times New Roman"/>
          <w:sz w:val="20"/>
          <w:szCs w:val="20"/>
        </w:rPr>
        <w:t xml:space="preserve"> </w:t>
      </w:r>
      <w:r w:rsidRPr="00A262D7">
        <w:rPr>
          <w:rFonts w:cs="Times New Roman"/>
          <w:sz w:val="20"/>
          <w:szCs w:val="20"/>
        </w:rPr>
        <w:t>connective tissue, hematopoietic cells (including many of the cells described</w:t>
      </w:r>
      <w:r w:rsidR="00DB4E0E" w:rsidRPr="00A262D7">
        <w:rPr>
          <w:rFonts w:cs="Times New Roman"/>
          <w:sz w:val="20"/>
          <w:szCs w:val="20"/>
        </w:rPr>
        <w:t xml:space="preserve"> </w:t>
      </w:r>
      <w:r w:rsidRPr="00A262D7">
        <w:rPr>
          <w:rFonts w:cs="Times New Roman"/>
          <w:sz w:val="20"/>
          <w:szCs w:val="20"/>
        </w:rPr>
        <w:t xml:space="preserve">as ‘‘discrete cells’’) are included as </w:t>
      </w:r>
      <w:proofErr w:type="spellStart"/>
      <w:r w:rsidR="007901C1" w:rsidRPr="00A262D7">
        <w:rPr>
          <w:rFonts w:cs="Times New Roman"/>
          <w:sz w:val="20"/>
          <w:szCs w:val="20"/>
        </w:rPr>
        <w:t>mesenchymal</w:t>
      </w:r>
      <w:proofErr w:type="spellEnd"/>
      <w:r w:rsidRPr="00A262D7">
        <w:rPr>
          <w:rFonts w:cs="Times New Roman"/>
          <w:sz w:val="20"/>
          <w:szCs w:val="20"/>
        </w:rPr>
        <w:t xml:space="preserve"> tissue. Because these hematopoietic</w:t>
      </w:r>
      <w:r w:rsidR="00DB4E0E" w:rsidRPr="00A262D7">
        <w:rPr>
          <w:rFonts w:cs="Times New Roman"/>
          <w:sz w:val="20"/>
          <w:szCs w:val="20"/>
        </w:rPr>
        <w:t xml:space="preserve"> </w:t>
      </w:r>
      <w:r w:rsidRPr="00A262D7">
        <w:rPr>
          <w:rFonts w:cs="Times New Roman"/>
          <w:sz w:val="20"/>
          <w:szCs w:val="20"/>
        </w:rPr>
        <w:t xml:space="preserve">cells have a </w:t>
      </w:r>
      <w:r w:rsidR="001A762B" w:rsidRPr="00A262D7">
        <w:rPr>
          <w:rFonts w:cs="Times New Roman"/>
          <w:sz w:val="20"/>
          <w:szCs w:val="20"/>
        </w:rPr>
        <w:t>cytological</w:t>
      </w:r>
      <w:r w:rsidRPr="00A262D7">
        <w:rPr>
          <w:rFonts w:cs="Times New Roman"/>
          <w:sz w:val="20"/>
          <w:szCs w:val="20"/>
        </w:rPr>
        <w:t xml:space="preserve"> appearance so distinct from the other connective</w:t>
      </w:r>
      <w:r w:rsidR="00DB4E0E" w:rsidRPr="00A262D7">
        <w:rPr>
          <w:rFonts w:cs="Times New Roman"/>
          <w:sz w:val="20"/>
          <w:szCs w:val="20"/>
        </w:rPr>
        <w:t xml:space="preserve"> </w:t>
      </w:r>
      <w:r w:rsidRPr="00A262D7">
        <w:rPr>
          <w:rFonts w:cs="Times New Roman"/>
          <w:sz w:val="20"/>
          <w:szCs w:val="20"/>
        </w:rPr>
        <w:t xml:space="preserve">tissues, they are </w:t>
      </w:r>
      <w:r w:rsidR="001A762B" w:rsidRPr="00A262D7">
        <w:rPr>
          <w:rFonts w:cs="Times New Roman"/>
          <w:sz w:val="20"/>
          <w:szCs w:val="20"/>
        </w:rPr>
        <w:t>t</w:t>
      </w:r>
      <w:r w:rsidR="007901C1" w:rsidRPr="00A262D7">
        <w:rPr>
          <w:rFonts w:cs="Times New Roman"/>
          <w:sz w:val="20"/>
          <w:szCs w:val="20"/>
        </w:rPr>
        <w:t xml:space="preserve">ypically classified separately. </w:t>
      </w:r>
      <w:r w:rsidRPr="00A262D7">
        <w:rPr>
          <w:rFonts w:cs="Times New Roman"/>
          <w:sz w:val="20"/>
          <w:szCs w:val="20"/>
        </w:rPr>
        <w:t>Most often, the</w:t>
      </w:r>
      <w:r w:rsidR="00B171AE" w:rsidRPr="00A262D7">
        <w:rPr>
          <w:rFonts w:cs="Times New Roman"/>
          <w:sz w:val="20"/>
          <w:szCs w:val="20"/>
        </w:rPr>
        <w:t xml:space="preserve"> discussion of </w:t>
      </w:r>
      <w:r w:rsidRPr="00A262D7">
        <w:rPr>
          <w:rFonts w:cs="Times New Roman"/>
          <w:sz w:val="20"/>
          <w:szCs w:val="20"/>
        </w:rPr>
        <w:t>‘‘</w:t>
      </w:r>
      <w:proofErr w:type="spellStart"/>
      <w:r w:rsidRPr="00A262D7">
        <w:rPr>
          <w:rFonts w:cs="Times New Roman"/>
          <w:sz w:val="20"/>
          <w:szCs w:val="20"/>
        </w:rPr>
        <w:t>mesenchymal</w:t>
      </w:r>
      <w:proofErr w:type="spellEnd"/>
      <w:r w:rsidRPr="00A262D7">
        <w:rPr>
          <w:rFonts w:cs="Times New Roman"/>
          <w:sz w:val="20"/>
          <w:szCs w:val="20"/>
        </w:rPr>
        <w:t xml:space="preserve"> cells’’ in cytology texts implies ‘‘</w:t>
      </w:r>
      <w:proofErr w:type="spellStart"/>
      <w:r w:rsidRPr="00A262D7">
        <w:rPr>
          <w:rFonts w:cs="Times New Roman"/>
          <w:sz w:val="20"/>
          <w:szCs w:val="20"/>
        </w:rPr>
        <w:t>stromal</w:t>
      </w:r>
      <w:proofErr w:type="spellEnd"/>
      <w:r w:rsidRPr="00A262D7">
        <w:rPr>
          <w:rFonts w:cs="Times New Roman"/>
          <w:sz w:val="20"/>
          <w:szCs w:val="20"/>
        </w:rPr>
        <w:t>’’ connective</w:t>
      </w:r>
      <w:r w:rsidR="00DB4E0E" w:rsidRPr="00A262D7">
        <w:rPr>
          <w:rFonts w:cs="Times New Roman"/>
          <w:sz w:val="20"/>
          <w:szCs w:val="20"/>
        </w:rPr>
        <w:t xml:space="preserve"> </w:t>
      </w:r>
      <w:r w:rsidRPr="00A262D7">
        <w:rPr>
          <w:rFonts w:cs="Times New Roman"/>
          <w:sz w:val="20"/>
          <w:szCs w:val="20"/>
        </w:rPr>
        <w:t>tissue cells</w:t>
      </w:r>
      <w:r w:rsidR="00B171AE" w:rsidRPr="00A262D7">
        <w:rPr>
          <w:rFonts w:cs="Times New Roman"/>
          <w:sz w:val="20"/>
          <w:szCs w:val="20"/>
        </w:rPr>
        <w:t xml:space="preserve"> </w:t>
      </w:r>
      <w:r w:rsidR="00FC70A7" w:rsidRPr="00A262D7">
        <w:rPr>
          <w:rFonts w:cs="Times New Roman"/>
          <w:sz w:val="20"/>
          <w:szCs w:val="20"/>
        </w:rPr>
        <w:t>[10</w:t>
      </w:r>
      <w:r w:rsidR="00C33918" w:rsidRPr="00A262D7">
        <w:rPr>
          <w:rFonts w:cs="Times New Roman"/>
          <w:sz w:val="20"/>
          <w:szCs w:val="20"/>
        </w:rPr>
        <w:t>].</w:t>
      </w:r>
    </w:p>
    <w:p w:rsidR="006F25F1" w:rsidRPr="00A262D7" w:rsidRDefault="002D2733" w:rsidP="002D2733">
      <w:pPr>
        <w:pStyle w:val="Heading2"/>
        <w:keepNext w:val="0"/>
        <w:keepLines w:val="0"/>
        <w:snapToGrid w:val="0"/>
        <w:spacing w:before="0" w:line="240" w:lineRule="auto"/>
        <w:jc w:val="both"/>
        <w:rPr>
          <w:rFonts w:ascii="Times New Roman" w:hAnsi="Times New Roman" w:cs="Times New Roman"/>
          <w:color w:val="auto"/>
          <w:sz w:val="20"/>
          <w:szCs w:val="20"/>
        </w:rPr>
      </w:pPr>
      <w:bookmarkStart w:id="11" w:name="_Toc448946533"/>
      <w:bookmarkStart w:id="12" w:name="_Toc453275672"/>
      <w:r w:rsidRPr="00A262D7">
        <w:rPr>
          <w:rFonts w:ascii="Times New Roman" w:hAnsi="Times New Roman" w:cs="Times New Roman"/>
          <w:color w:val="auto"/>
          <w:sz w:val="20"/>
          <w:szCs w:val="20"/>
        </w:rPr>
        <w:t>2.2 Inflammatory Cells</w:t>
      </w:r>
      <w:bookmarkEnd w:id="11"/>
      <w:bookmarkEnd w:id="12"/>
    </w:p>
    <w:p w:rsidR="0039466A" w:rsidRPr="00A262D7" w:rsidRDefault="006F25F1"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The basic t</w:t>
      </w:r>
      <w:r w:rsidR="00D002CC" w:rsidRPr="00A262D7">
        <w:rPr>
          <w:rFonts w:cs="Times New Roman"/>
          <w:sz w:val="20"/>
          <w:szCs w:val="20"/>
        </w:rPr>
        <w:t xml:space="preserve">ypes of inflammatory cells are: </w:t>
      </w:r>
      <w:proofErr w:type="spellStart"/>
      <w:r w:rsidRPr="00A262D7">
        <w:rPr>
          <w:rFonts w:cs="Times New Roman"/>
          <w:sz w:val="20"/>
          <w:szCs w:val="20"/>
        </w:rPr>
        <w:t>neutrophils</w:t>
      </w:r>
      <w:proofErr w:type="spellEnd"/>
      <w:r w:rsidRPr="00A262D7">
        <w:rPr>
          <w:rFonts w:cs="Times New Roman"/>
          <w:sz w:val="20"/>
          <w:szCs w:val="20"/>
        </w:rPr>
        <w:t>, macrophages</w:t>
      </w:r>
      <w:r w:rsidR="00F1349C" w:rsidRPr="00A262D7">
        <w:rPr>
          <w:rFonts w:cs="Times New Roman"/>
          <w:sz w:val="20"/>
          <w:szCs w:val="20"/>
        </w:rPr>
        <w:t xml:space="preserve">, lymphocytes and </w:t>
      </w:r>
      <w:proofErr w:type="spellStart"/>
      <w:r w:rsidR="00F1349C" w:rsidRPr="00A262D7">
        <w:rPr>
          <w:rFonts w:cs="Times New Roman"/>
          <w:sz w:val="20"/>
          <w:szCs w:val="20"/>
        </w:rPr>
        <w:t>eosinophils</w:t>
      </w:r>
      <w:proofErr w:type="spellEnd"/>
      <w:r w:rsidR="00F1349C" w:rsidRPr="00A262D7">
        <w:rPr>
          <w:rFonts w:cs="Times New Roman"/>
          <w:sz w:val="20"/>
          <w:szCs w:val="20"/>
        </w:rPr>
        <w:t xml:space="preserve"> are the</w:t>
      </w:r>
      <w:r w:rsidR="007715C2" w:rsidRPr="00A262D7">
        <w:rPr>
          <w:rFonts w:cs="Times New Roman"/>
          <w:sz w:val="20"/>
          <w:szCs w:val="20"/>
        </w:rPr>
        <w:t xml:space="preserve"> most</w:t>
      </w:r>
      <w:r w:rsidR="00F1349C" w:rsidRPr="00A262D7">
        <w:rPr>
          <w:rFonts w:cs="Times New Roman"/>
          <w:sz w:val="20"/>
          <w:szCs w:val="20"/>
        </w:rPr>
        <w:t xml:space="preserve"> common one</w:t>
      </w:r>
      <w:r w:rsidR="004720E0" w:rsidRPr="00A262D7">
        <w:rPr>
          <w:rFonts w:cs="Times New Roman"/>
          <w:sz w:val="20"/>
          <w:szCs w:val="20"/>
        </w:rPr>
        <w:t xml:space="preserve">. Most clinicians initially feel more comfortable recognizing inflammatory cells because they are more familiar with the morphology of these cells, having viewed them many times in peripheral blood smears. Many clinicians choose to screen their cytology specimens, interpreting inflammatory lesions in-house but submitting those composed of tissue cells for outside evaluation </w:t>
      </w:r>
      <w:r w:rsidR="006B7855" w:rsidRPr="00A262D7">
        <w:rPr>
          <w:rFonts w:cs="Times New Roman"/>
          <w:sz w:val="20"/>
          <w:szCs w:val="20"/>
        </w:rPr>
        <w:t>[10</w:t>
      </w:r>
      <w:r w:rsidR="00C33918" w:rsidRPr="00A262D7">
        <w:rPr>
          <w:rFonts w:cs="Times New Roman"/>
          <w:sz w:val="20"/>
          <w:szCs w:val="20"/>
        </w:rPr>
        <w:t>].</w:t>
      </w:r>
    </w:p>
    <w:p w:rsidR="006E28D2" w:rsidRPr="00A262D7" w:rsidRDefault="006E28D2" w:rsidP="002D2733">
      <w:pPr>
        <w:snapToGrid w:val="0"/>
        <w:spacing w:after="0" w:line="240" w:lineRule="auto"/>
        <w:jc w:val="both"/>
        <w:rPr>
          <w:rFonts w:cs="Times New Roman"/>
          <w:sz w:val="20"/>
          <w:szCs w:val="20"/>
        </w:rPr>
      </w:pPr>
      <w:bookmarkStart w:id="13" w:name="_Toc448946534"/>
      <w:bookmarkStart w:id="14" w:name="_Toc453275673"/>
    </w:p>
    <w:p w:rsidR="00774FC5" w:rsidRPr="00A262D7" w:rsidRDefault="002D2733" w:rsidP="002D2733">
      <w:pPr>
        <w:pStyle w:val="Heading1"/>
        <w:keepNext w:val="0"/>
        <w:keepLines w:val="0"/>
        <w:snapToGrid w:val="0"/>
        <w:spacing w:before="0" w:line="240" w:lineRule="auto"/>
        <w:jc w:val="both"/>
        <w:rPr>
          <w:rFonts w:ascii="Times New Roman" w:hAnsi="Times New Roman" w:cs="Times New Roman"/>
          <w:color w:val="auto"/>
          <w:sz w:val="20"/>
          <w:szCs w:val="20"/>
        </w:rPr>
      </w:pPr>
      <w:r w:rsidRPr="00A262D7">
        <w:rPr>
          <w:rFonts w:ascii="Times New Roman" w:hAnsi="Times New Roman" w:cs="Times New Roman"/>
          <w:color w:val="auto"/>
          <w:sz w:val="20"/>
          <w:szCs w:val="20"/>
        </w:rPr>
        <w:t xml:space="preserve">3. Types </w:t>
      </w:r>
      <w:proofErr w:type="gramStart"/>
      <w:r w:rsidRPr="00A262D7">
        <w:rPr>
          <w:rFonts w:ascii="Times New Roman" w:hAnsi="Times New Roman" w:cs="Times New Roman"/>
          <w:color w:val="auto"/>
          <w:sz w:val="20"/>
          <w:szCs w:val="20"/>
        </w:rPr>
        <w:t>Of</w:t>
      </w:r>
      <w:proofErr w:type="gramEnd"/>
      <w:r w:rsidRPr="00A262D7">
        <w:rPr>
          <w:rFonts w:ascii="Times New Roman" w:hAnsi="Times New Roman" w:cs="Times New Roman"/>
          <w:color w:val="auto"/>
          <w:sz w:val="20"/>
          <w:szCs w:val="20"/>
        </w:rPr>
        <w:t xml:space="preserve"> Cytological Techniques</w:t>
      </w:r>
      <w:bookmarkEnd w:id="13"/>
      <w:bookmarkEnd w:id="14"/>
    </w:p>
    <w:p w:rsidR="007715C2" w:rsidRPr="00A262D7" w:rsidRDefault="002D2733" w:rsidP="002D2733">
      <w:pPr>
        <w:pStyle w:val="Heading2"/>
        <w:keepNext w:val="0"/>
        <w:keepLines w:val="0"/>
        <w:snapToGrid w:val="0"/>
        <w:spacing w:before="0" w:line="240" w:lineRule="auto"/>
        <w:jc w:val="both"/>
        <w:rPr>
          <w:rFonts w:ascii="Times New Roman" w:hAnsi="Times New Roman" w:cs="Times New Roman"/>
          <w:color w:val="auto"/>
          <w:sz w:val="20"/>
          <w:szCs w:val="20"/>
        </w:rPr>
      </w:pPr>
      <w:bookmarkStart w:id="15" w:name="_Toc448946535"/>
      <w:bookmarkStart w:id="16" w:name="_Toc453275674"/>
      <w:r w:rsidRPr="00A262D7">
        <w:rPr>
          <w:rFonts w:ascii="Times New Roman" w:hAnsi="Times New Roman" w:cs="Times New Roman"/>
          <w:color w:val="auto"/>
          <w:sz w:val="20"/>
          <w:szCs w:val="20"/>
        </w:rPr>
        <w:t>3.1. Solid Tissue Sample Collection Techniques</w:t>
      </w:r>
      <w:bookmarkEnd w:id="15"/>
      <w:bookmarkEnd w:id="16"/>
    </w:p>
    <w:p w:rsidR="002D180D" w:rsidRPr="00A262D7" w:rsidRDefault="002D180D"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The ideal methods of sampling for cytology may vary with the type and location of the lesion, differential diagnostic list, and patien</w:t>
      </w:r>
      <w:r w:rsidR="0042315A" w:rsidRPr="00A262D7">
        <w:rPr>
          <w:rFonts w:cs="Times New Roman"/>
          <w:sz w:val="20"/>
          <w:szCs w:val="20"/>
        </w:rPr>
        <w:t xml:space="preserve">t temperament. Sample types for </w:t>
      </w:r>
      <w:r w:rsidR="001A762B" w:rsidRPr="00A262D7">
        <w:rPr>
          <w:rFonts w:cs="Times New Roman"/>
          <w:sz w:val="20"/>
          <w:szCs w:val="20"/>
        </w:rPr>
        <w:t>cytological</w:t>
      </w:r>
      <w:r w:rsidRPr="00A262D7">
        <w:rPr>
          <w:rFonts w:cs="Times New Roman"/>
          <w:sz w:val="20"/>
          <w:szCs w:val="20"/>
        </w:rPr>
        <w:t xml:space="preserve"> evaluation include swabs, impression smears, scrapings, tape preparations, and needle aspirates. These different types of samples are acquired by using different method discussed below </w:t>
      </w:r>
      <w:r w:rsidR="005470E5" w:rsidRPr="00A262D7">
        <w:rPr>
          <w:rFonts w:cs="Times New Roman"/>
          <w:sz w:val="20"/>
          <w:szCs w:val="20"/>
        </w:rPr>
        <w:t>[16</w:t>
      </w:r>
      <w:r w:rsidR="00C33918" w:rsidRPr="00A262D7">
        <w:rPr>
          <w:rFonts w:cs="Times New Roman"/>
          <w:sz w:val="20"/>
          <w:szCs w:val="20"/>
        </w:rPr>
        <w:t>].</w:t>
      </w:r>
    </w:p>
    <w:p w:rsidR="009544A7" w:rsidRPr="00A262D7" w:rsidRDefault="002301C9"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17" w:name="_Toc448946536"/>
      <w:bookmarkStart w:id="18" w:name="_Toc453275675"/>
      <w:r w:rsidRPr="00A262D7">
        <w:rPr>
          <w:rFonts w:ascii="Times New Roman" w:hAnsi="Times New Roman" w:cs="Times New Roman"/>
          <w:b w:val="0"/>
          <w:i/>
          <w:color w:val="auto"/>
          <w:sz w:val="20"/>
          <w:szCs w:val="20"/>
        </w:rPr>
        <w:t>3</w:t>
      </w:r>
      <w:r w:rsidR="00906615" w:rsidRPr="00A262D7">
        <w:rPr>
          <w:rFonts w:ascii="Times New Roman" w:hAnsi="Times New Roman" w:cs="Times New Roman"/>
          <w:b w:val="0"/>
          <w:i/>
          <w:color w:val="auto"/>
          <w:sz w:val="20"/>
          <w:szCs w:val="20"/>
        </w:rPr>
        <w:t>.1.1</w:t>
      </w:r>
      <w:r w:rsidR="00697180" w:rsidRPr="00A262D7">
        <w:rPr>
          <w:rFonts w:ascii="Times New Roman" w:hAnsi="Times New Roman" w:cs="Times New Roman"/>
          <w:b w:val="0"/>
          <w:i/>
          <w:color w:val="auto"/>
          <w:sz w:val="20"/>
          <w:szCs w:val="20"/>
        </w:rPr>
        <w:t>.</w:t>
      </w:r>
      <w:r w:rsidR="009544A7" w:rsidRPr="00A262D7">
        <w:rPr>
          <w:rFonts w:ascii="Times New Roman" w:hAnsi="Times New Roman" w:cs="Times New Roman"/>
          <w:b w:val="0"/>
          <w:i/>
          <w:color w:val="auto"/>
          <w:sz w:val="20"/>
          <w:szCs w:val="20"/>
        </w:rPr>
        <w:t xml:space="preserve"> Fine needle aspiration techniques</w:t>
      </w:r>
      <w:bookmarkEnd w:id="17"/>
      <w:bookmarkEnd w:id="18"/>
    </w:p>
    <w:p w:rsidR="00774FC5" w:rsidRPr="00A262D7" w:rsidRDefault="00834029" w:rsidP="002D2733">
      <w:pPr>
        <w:pStyle w:val="Default"/>
        <w:snapToGrid w:val="0"/>
        <w:ind w:firstLine="425"/>
        <w:jc w:val="both"/>
        <w:rPr>
          <w:rFonts w:ascii="Times New Roman" w:hAnsi="Times New Roman" w:cs="Times New Roman"/>
          <w:color w:val="auto"/>
          <w:sz w:val="20"/>
          <w:szCs w:val="20"/>
        </w:rPr>
      </w:pPr>
      <w:r w:rsidRPr="00A262D7">
        <w:rPr>
          <w:rFonts w:ascii="Times New Roman" w:eastAsia="Times New Roman" w:hAnsi="Times New Roman" w:cs="Times New Roman"/>
          <w:sz w:val="20"/>
          <w:szCs w:val="20"/>
        </w:rPr>
        <w:t>The best and most commonly used method for sampling proliferati</w:t>
      </w:r>
      <w:r w:rsidR="00713F65" w:rsidRPr="00A262D7">
        <w:rPr>
          <w:rFonts w:ascii="Times New Roman" w:eastAsia="Times New Roman" w:hAnsi="Times New Roman" w:cs="Times New Roman"/>
          <w:sz w:val="20"/>
          <w:szCs w:val="20"/>
        </w:rPr>
        <w:t>ve lesions and masses. We recommend</w:t>
      </w:r>
      <w:r w:rsidRPr="00A262D7">
        <w:rPr>
          <w:rFonts w:ascii="Times New Roman" w:eastAsia="Times New Roman" w:hAnsi="Times New Roman" w:cs="Times New Roman"/>
          <w:sz w:val="20"/>
          <w:szCs w:val="20"/>
        </w:rPr>
        <w:t xml:space="preserve"> using a 22-25 gauge needle and a 2-5ml syringe and as a general rule, the softer the tissue, the smaller the needle and syringe required </w:t>
      </w:r>
      <w:r w:rsidR="00C33918" w:rsidRPr="00A262D7">
        <w:rPr>
          <w:rFonts w:ascii="Times New Roman" w:eastAsia="Times New Roman" w:hAnsi="Times New Roman" w:cs="Times New Roman"/>
          <w:sz w:val="20"/>
          <w:szCs w:val="20"/>
        </w:rPr>
        <w:t>obtaining</w:t>
      </w:r>
      <w:r w:rsidRPr="00A262D7">
        <w:rPr>
          <w:rFonts w:ascii="Times New Roman" w:eastAsia="Times New Roman" w:hAnsi="Times New Roman" w:cs="Times New Roman"/>
          <w:sz w:val="20"/>
          <w:szCs w:val="20"/>
        </w:rPr>
        <w:t xml:space="preserve"> an adequate sample</w:t>
      </w:r>
      <w:r w:rsidR="001D5C75" w:rsidRPr="00A262D7">
        <w:rPr>
          <w:rFonts w:ascii="Times New Roman" w:eastAsia="Times New Roman" w:hAnsi="Times New Roman" w:cs="Times New Roman"/>
          <w:sz w:val="20"/>
          <w:szCs w:val="20"/>
        </w:rPr>
        <w:t xml:space="preserve"> </w:t>
      </w:r>
      <w:r w:rsidR="00C33918" w:rsidRPr="00A262D7">
        <w:rPr>
          <w:rFonts w:ascii="Times New Roman" w:eastAsia="Times New Roman" w:hAnsi="Times New Roman" w:cs="Times New Roman"/>
          <w:sz w:val="20"/>
          <w:szCs w:val="20"/>
        </w:rPr>
        <w:t>[28]</w:t>
      </w:r>
      <w:r w:rsidR="004F7114" w:rsidRPr="00A262D7">
        <w:rPr>
          <w:rFonts w:ascii="Times New Roman" w:hAnsi="Times New Roman" w:cs="Times New Roman"/>
          <w:sz w:val="20"/>
          <w:szCs w:val="20"/>
        </w:rPr>
        <w:t xml:space="preserve"> </w:t>
      </w:r>
      <w:r w:rsidR="00C33918" w:rsidRPr="00A262D7">
        <w:rPr>
          <w:rFonts w:ascii="Times New Roman" w:hAnsi="Times New Roman" w:cs="Times New Roman"/>
          <w:sz w:val="20"/>
          <w:szCs w:val="20"/>
        </w:rPr>
        <w:t>for</w:t>
      </w:r>
      <w:r w:rsidRPr="00A262D7">
        <w:rPr>
          <w:rFonts w:ascii="Times New Roman" w:hAnsi="Times New Roman" w:cs="Times New Roman"/>
          <w:sz w:val="20"/>
          <w:szCs w:val="20"/>
        </w:rPr>
        <w:t xml:space="preserve"> organs such as the liver or </w:t>
      </w:r>
      <w:r w:rsidRPr="00A262D7">
        <w:rPr>
          <w:rFonts w:ascii="Times New Roman" w:hAnsi="Times New Roman" w:cs="Times New Roman"/>
          <w:sz w:val="20"/>
          <w:szCs w:val="20"/>
        </w:rPr>
        <w:lastRenderedPageBreak/>
        <w:t>spleen, longer needles are usually required</w:t>
      </w:r>
      <w:r w:rsidR="00763EBB" w:rsidRPr="00A262D7">
        <w:rPr>
          <w:rFonts w:ascii="Times New Roman" w:hAnsi="Times New Roman" w:cs="Times New Roman"/>
          <w:sz w:val="20"/>
          <w:szCs w:val="20"/>
        </w:rPr>
        <w:t xml:space="preserve">. </w:t>
      </w:r>
      <w:r w:rsidR="00F771A8" w:rsidRPr="00A262D7">
        <w:rPr>
          <w:rFonts w:ascii="Times New Roman" w:eastAsia="Times New Roman" w:hAnsi="Times New Roman" w:cs="Times New Roman"/>
          <w:sz w:val="20"/>
          <w:szCs w:val="20"/>
        </w:rPr>
        <w:t>It</w:t>
      </w:r>
      <w:r w:rsidRPr="00A262D7">
        <w:rPr>
          <w:rFonts w:ascii="Times New Roman" w:eastAsia="Times New Roman" w:hAnsi="Times New Roman" w:cs="Times New Roman"/>
          <w:sz w:val="20"/>
          <w:szCs w:val="20"/>
        </w:rPr>
        <w:t xml:space="preserve"> is a useful technique for the investigation of soft </w:t>
      </w:r>
      <w:r w:rsidR="0042315A" w:rsidRPr="00A262D7">
        <w:rPr>
          <w:rFonts w:ascii="Times New Roman" w:eastAsia="Times New Roman" w:hAnsi="Times New Roman" w:cs="Times New Roman"/>
          <w:sz w:val="20"/>
          <w:szCs w:val="20"/>
        </w:rPr>
        <w:t xml:space="preserve">tissue masses </w:t>
      </w:r>
      <w:r w:rsidRPr="00A262D7">
        <w:rPr>
          <w:rFonts w:ascii="Times New Roman" w:eastAsia="Times New Roman" w:hAnsi="Times New Roman" w:cs="Times New Roman"/>
          <w:sz w:val="20"/>
          <w:szCs w:val="20"/>
        </w:rPr>
        <w:t>(</w:t>
      </w:r>
      <w:proofErr w:type="spellStart"/>
      <w:r w:rsidRPr="00A262D7">
        <w:rPr>
          <w:rFonts w:ascii="Times New Roman" w:eastAsia="Times New Roman" w:hAnsi="Times New Roman" w:cs="Times New Roman"/>
          <w:sz w:val="20"/>
          <w:szCs w:val="20"/>
        </w:rPr>
        <w:t>cutaneous</w:t>
      </w:r>
      <w:proofErr w:type="spellEnd"/>
      <w:r w:rsidRPr="00A262D7">
        <w:rPr>
          <w:rFonts w:ascii="Times New Roman" w:eastAsia="Times New Roman" w:hAnsi="Times New Roman" w:cs="Times New Roman"/>
          <w:sz w:val="20"/>
          <w:szCs w:val="20"/>
        </w:rPr>
        <w:t xml:space="preserve"> lesions, lymph nodes, intra-thoracic or intra-abdominal masses) and effusions from body cavities. The technique can be easily performed in</w:t>
      </w:r>
      <w:r w:rsidR="00A262D7" w:rsidRPr="00A262D7">
        <w:rPr>
          <w:rFonts w:ascii="Times New Roman" w:hAnsi="Times New Roman" w:cs="Times New Roman" w:hint="eastAsia"/>
          <w:sz w:val="20"/>
          <w:szCs w:val="20"/>
          <w:lang w:eastAsia="zh-CN"/>
        </w:rPr>
        <w:t xml:space="preserve"> </w:t>
      </w:r>
      <w:r w:rsidRPr="00A262D7">
        <w:rPr>
          <w:rFonts w:ascii="Times New Roman" w:eastAsia="Times New Roman" w:hAnsi="Times New Roman" w:cs="Times New Roman"/>
          <w:sz w:val="20"/>
          <w:szCs w:val="20"/>
        </w:rPr>
        <w:t>a practice setting.</w:t>
      </w:r>
      <w:r w:rsidR="005B5CA9" w:rsidRPr="00A262D7">
        <w:rPr>
          <w:rFonts w:ascii="Times New Roman" w:eastAsia="Times New Roman" w:hAnsi="Times New Roman" w:cs="Times New Roman"/>
          <w:sz w:val="20"/>
          <w:szCs w:val="20"/>
        </w:rPr>
        <w:t xml:space="preserve"> </w:t>
      </w:r>
      <w:r w:rsidR="00763EBB" w:rsidRPr="00A262D7">
        <w:rPr>
          <w:rFonts w:ascii="Times New Roman" w:eastAsia="Times New Roman" w:hAnsi="Times New Roman" w:cs="Times New Roman"/>
          <w:color w:val="auto"/>
          <w:sz w:val="20"/>
          <w:szCs w:val="20"/>
        </w:rPr>
        <w:t>Fine</w:t>
      </w:r>
      <w:r w:rsidR="00763EBB" w:rsidRPr="00A262D7">
        <w:rPr>
          <w:rFonts w:ascii="Times New Roman" w:eastAsia="Times New Roman" w:hAnsi="Times New Roman" w:cs="Times New Roman"/>
          <w:sz w:val="20"/>
          <w:szCs w:val="20"/>
        </w:rPr>
        <w:t>-needle aspirates can be taken with an ‘aspiration technique’ or a ‘non-aspiration technique’</w:t>
      </w:r>
      <w:r w:rsidR="00697180" w:rsidRPr="00A262D7">
        <w:rPr>
          <w:rFonts w:ascii="Times New Roman" w:hAnsi="Times New Roman" w:cs="Times New Roman"/>
          <w:sz w:val="20"/>
          <w:szCs w:val="20"/>
        </w:rPr>
        <w:t xml:space="preserve"> </w:t>
      </w:r>
      <w:r w:rsidR="00413B09" w:rsidRPr="00A262D7">
        <w:rPr>
          <w:rFonts w:ascii="Times New Roman" w:hAnsi="Times New Roman" w:cs="Times New Roman"/>
          <w:sz w:val="20"/>
          <w:szCs w:val="20"/>
        </w:rPr>
        <w:t>[21</w:t>
      </w:r>
      <w:r w:rsidR="00C33918" w:rsidRPr="00A262D7">
        <w:rPr>
          <w:rFonts w:ascii="Times New Roman" w:hAnsi="Times New Roman" w:cs="Times New Roman"/>
          <w:sz w:val="20"/>
          <w:szCs w:val="20"/>
        </w:rPr>
        <w:t>].</w:t>
      </w:r>
    </w:p>
    <w:p w:rsidR="00774FC5" w:rsidRPr="00A262D7" w:rsidRDefault="00911829" w:rsidP="0015601A">
      <w:pPr>
        <w:pStyle w:val="Default"/>
        <w:snapToGrid w:val="0"/>
        <w:jc w:val="both"/>
        <w:rPr>
          <w:rFonts w:ascii="Times New Roman" w:hAnsi="Times New Roman" w:cs="Times New Roman"/>
          <w:sz w:val="20"/>
          <w:szCs w:val="20"/>
        </w:rPr>
      </w:pPr>
      <w:r w:rsidRPr="00A262D7">
        <w:rPr>
          <w:rFonts w:ascii="Times New Roman" w:eastAsia="Times New Roman" w:hAnsi="Times New Roman" w:cs="Times New Roman"/>
          <w:b/>
          <w:sz w:val="20"/>
          <w:szCs w:val="20"/>
        </w:rPr>
        <w:t>A</w:t>
      </w:r>
      <w:r w:rsidR="00CE6061" w:rsidRPr="00A262D7">
        <w:rPr>
          <w:rFonts w:ascii="Times New Roman" w:eastAsia="Times New Roman" w:hAnsi="Times New Roman" w:cs="Times New Roman"/>
          <w:b/>
          <w:sz w:val="20"/>
          <w:szCs w:val="20"/>
        </w:rPr>
        <w:t xml:space="preserve">spiration </w:t>
      </w:r>
      <w:r w:rsidR="002D2733" w:rsidRPr="00A262D7">
        <w:rPr>
          <w:rFonts w:ascii="Times New Roman" w:eastAsia="Times New Roman" w:hAnsi="Times New Roman" w:cs="Times New Roman"/>
          <w:b/>
          <w:sz w:val="20"/>
          <w:szCs w:val="20"/>
        </w:rPr>
        <w:t>Technique:</w:t>
      </w:r>
      <w:r w:rsidR="00E557C7" w:rsidRPr="00A262D7">
        <w:rPr>
          <w:rFonts w:ascii="Times New Roman" w:hAnsi="Times New Roman" w:cs="Times New Roman" w:hint="eastAsia"/>
          <w:b/>
          <w:sz w:val="20"/>
          <w:szCs w:val="20"/>
          <w:lang w:eastAsia="zh-CN"/>
        </w:rPr>
        <w:t xml:space="preserve"> </w:t>
      </w:r>
    </w:p>
    <w:p w:rsidR="004E21D1" w:rsidRPr="00A262D7" w:rsidRDefault="00852AE4" w:rsidP="002D2733">
      <w:pPr>
        <w:snapToGrid w:val="0"/>
        <w:spacing w:after="0" w:line="240" w:lineRule="auto"/>
        <w:jc w:val="center"/>
        <w:rPr>
          <w:rFonts w:cs="Times New Roman"/>
          <w:b/>
          <w:sz w:val="20"/>
          <w:szCs w:val="20"/>
          <w:lang w:eastAsia="zh-CN"/>
        </w:rPr>
      </w:pPr>
      <w:r w:rsidRPr="00A262D7">
        <w:rPr>
          <w:rFonts w:cs="Times New Roman"/>
          <w:noProof/>
          <w:color w:val="000000"/>
          <w:sz w:val="20"/>
          <w:szCs w:val="20"/>
          <w:lang w:eastAsia="zh-CN"/>
        </w:rPr>
        <w:drawing>
          <wp:inline distT="0" distB="0" distL="0" distR="0">
            <wp:extent cx="280987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811918" cy="1915917"/>
                    </a:xfrm>
                    <a:prstGeom prst="rect">
                      <a:avLst/>
                    </a:prstGeom>
                    <a:noFill/>
                    <a:ln w="9525">
                      <a:noFill/>
                      <a:miter lim="800000"/>
                      <a:headEnd/>
                      <a:tailEnd/>
                    </a:ln>
                  </pic:spPr>
                </pic:pic>
              </a:graphicData>
            </a:graphic>
          </wp:inline>
        </w:drawing>
      </w:r>
    </w:p>
    <w:p w:rsidR="00E557C7" w:rsidRPr="00A262D7" w:rsidRDefault="00E557C7" w:rsidP="002D2733">
      <w:pPr>
        <w:snapToGrid w:val="0"/>
        <w:spacing w:after="0" w:line="240" w:lineRule="auto"/>
        <w:jc w:val="center"/>
        <w:rPr>
          <w:rFonts w:cs="Times New Roman"/>
          <w:b/>
          <w:sz w:val="20"/>
          <w:szCs w:val="20"/>
          <w:lang w:eastAsia="zh-CN"/>
        </w:rPr>
      </w:pPr>
      <w:r w:rsidRPr="00A262D7">
        <w:rPr>
          <w:rFonts w:cs="Times New Roman" w:hint="eastAsia"/>
          <w:b/>
          <w:sz w:val="20"/>
          <w:szCs w:val="20"/>
          <w:lang w:eastAsia="zh-CN"/>
        </w:rPr>
        <w:t>A</w:t>
      </w:r>
    </w:p>
    <w:p w:rsidR="00852AE4" w:rsidRPr="00A262D7" w:rsidRDefault="00896FE4" w:rsidP="002D2733">
      <w:pPr>
        <w:snapToGrid w:val="0"/>
        <w:spacing w:after="0" w:line="240" w:lineRule="auto"/>
        <w:jc w:val="center"/>
        <w:rPr>
          <w:rFonts w:cs="Times New Roman"/>
          <w:color w:val="000000"/>
          <w:sz w:val="20"/>
          <w:szCs w:val="20"/>
        </w:rPr>
      </w:pPr>
      <w:r w:rsidRPr="00A262D7">
        <w:rPr>
          <w:rFonts w:cs="Times New Roman"/>
          <w:noProof/>
          <w:color w:val="000000"/>
          <w:sz w:val="20"/>
          <w:szCs w:val="20"/>
          <w:lang w:eastAsia="zh-CN"/>
        </w:rPr>
        <w:drawing>
          <wp:inline distT="0" distB="0" distL="0" distR="0">
            <wp:extent cx="2800350" cy="241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805369" cy="2423686"/>
                    </a:xfrm>
                    <a:prstGeom prst="rect">
                      <a:avLst/>
                    </a:prstGeom>
                    <a:noFill/>
                    <a:ln w="9525">
                      <a:noFill/>
                      <a:miter lim="800000"/>
                      <a:headEnd/>
                      <a:tailEnd/>
                    </a:ln>
                  </pic:spPr>
                </pic:pic>
              </a:graphicData>
            </a:graphic>
          </wp:inline>
        </w:drawing>
      </w:r>
    </w:p>
    <w:p w:rsidR="00E557C7" w:rsidRPr="00A262D7" w:rsidRDefault="00E557C7" w:rsidP="00E557C7">
      <w:pPr>
        <w:snapToGrid w:val="0"/>
        <w:spacing w:after="0" w:line="240" w:lineRule="auto"/>
        <w:jc w:val="center"/>
        <w:rPr>
          <w:rFonts w:cs="Times New Roman"/>
          <w:b/>
          <w:color w:val="000000" w:themeColor="text1"/>
          <w:sz w:val="20"/>
          <w:szCs w:val="20"/>
          <w:lang w:eastAsia="zh-CN"/>
        </w:rPr>
      </w:pPr>
      <w:r w:rsidRPr="00A262D7">
        <w:rPr>
          <w:rFonts w:cs="Times New Roman" w:hint="eastAsia"/>
          <w:b/>
          <w:color w:val="000000" w:themeColor="text1"/>
          <w:sz w:val="20"/>
          <w:szCs w:val="20"/>
          <w:lang w:eastAsia="zh-CN"/>
        </w:rPr>
        <w:t>B</w:t>
      </w:r>
    </w:p>
    <w:p w:rsidR="00E557C7" w:rsidRPr="00A262D7" w:rsidRDefault="00E557C7" w:rsidP="002D2733">
      <w:pPr>
        <w:snapToGrid w:val="0"/>
        <w:spacing w:after="0" w:line="240" w:lineRule="auto"/>
        <w:jc w:val="both"/>
        <w:rPr>
          <w:rFonts w:cs="Times New Roman"/>
          <w:b/>
          <w:color w:val="000000" w:themeColor="text1"/>
          <w:sz w:val="20"/>
          <w:szCs w:val="20"/>
          <w:lang w:eastAsia="zh-CN"/>
        </w:rPr>
      </w:pPr>
    </w:p>
    <w:p w:rsidR="00915A80" w:rsidRPr="00A262D7" w:rsidRDefault="002E449F" w:rsidP="002D2733">
      <w:pPr>
        <w:snapToGrid w:val="0"/>
        <w:spacing w:after="0" w:line="240" w:lineRule="auto"/>
        <w:jc w:val="both"/>
        <w:rPr>
          <w:rFonts w:cs="Times New Roman"/>
          <w:color w:val="000000"/>
          <w:sz w:val="20"/>
          <w:szCs w:val="20"/>
          <w:lang w:eastAsia="zh-CN"/>
        </w:rPr>
      </w:pPr>
      <w:r w:rsidRPr="00A262D7">
        <w:rPr>
          <w:rFonts w:cs="Times New Roman"/>
          <w:b/>
          <w:color w:val="000000" w:themeColor="text1"/>
          <w:sz w:val="20"/>
          <w:szCs w:val="20"/>
        </w:rPr>
        <w:t xml:space="preserve">Figure </w:t>
      </w:r>
      <w:r w:rsidR="002D2733" w:rsidRPr="00A262D7">
        <w:rPr>
          <w:rFonts w:cs="Times New Roman"/>
          <w:b/>
          <w:color w:val="000000" w:themeColor="text1"/>
          <w:sz w:val="20"/>
          <w:szCs w:val="20"/>
        </w:rPr>
        <w:t>1:</w:t>
      </w:r>
      <w:r w:rsidR="00616027" w:rsidRPr="00A262D7">
        <w:rPr>
          <w:rFonts w:cs="Times New Roman"/>
          <w:color w:val="000000" w:themeColor="text1"/>
          <w:sz w:val="20"/>
          <w:szCs w:val="20"/>
        </w:rPr>
        <w:t xml:space="preserve"> (A)</w:t>
      </w:r>
      <w:r w:rsidR="00DC0402" w:rsidRPr="00A262D7">
        <w:rPr>
          <w:rFonts w:cs="Times New Roman"/>
          <w:color w:val="000000" w:themeColor="text1"/>
          <w:sz w:val="20"/>
          <w:szCs w:val="20"/>
        </w:rPr>
        <w:t xml:space="preserve"> </w:t>
      </w:r>
      <w:r w:rsidR="00DF3F5B" w:rsidRPr="00A262D7">
        <w:rPr>
          <w:rFonts w:cs="Times New Roman"/>
          <w:color w:val="000000"/>
          <w:sz w:val="20"/>
          <w:szCs w:val="20"/>
        </w:rPr>
        <w:t>Fine-needle aspira</w:t>
      </w:r>
      <w:r w:rsidR="00DC0402" w:rsidRPr="00A262D7">
        <w:rPr>
          <w:rFonts w:cs="Times New Roman"/>
          <w:color w:val="000000"/>
          <w:sz w:val="20"/>
          <w:szCs w:val="20"/>
        </w:rPr>
        <w:t>tion using a needle and syringe. </w:t>
      </w:r>
      <w:r w:rsidR="00616027" w:rsidRPr="00A262D7">
        <w:rPr>
          <w:rFonts w:cs="Times New Roman"/>
          <w:color w:val="000000"/>
          <w:sz w:val="20"/>
          <w:szCs w:val="20"/>
        </w:rPr>
        <w:t>(B)</w:t>
      </w:r>
      <w:r w:rsidR="00DC0402" w:rsidRPr="00A262D7">
        <w:rPr>
          <w:rFonts w:cs="Times New Roman"/>
          <w:color w:val="000000"/>
          <w:sz w:val="20"/>
          <w:szCs w:val="20"/>
        </w:rPr>
        <w:t xml:space="preserve"> </w:t>
      </w:r>
      <w:r w:rsidR="00DF3F5B" w:rsidRPr="00A262D7">
        <w:rPr>
          <w:rFonts w:cs="Times New Roman"/>
          <w:color w:val="000000"/>
          <w:sz w:val="20"/>
          <w:szCs w:val="20"/>
        </w:rPr>
        <w:t>Fine-needle aspiration using an aspiration gun</w:t>
      </w:r>
      <w:r w:rsidR="00915A80" w:rsidRPr="00A262D7">
        <w:rPr>
          <w:rFonts w:cs="Times New Roman"/>
          <w:color w:val="000000"/>
          <w:sz w:val="20"/>
          <w:szCs w:val="20"/>
        </w:rPr>
        <w:t>.</w:t>
      </w:r>
    </w:p>
    <w:p w:rsidR="00E557C7" w:rsidRPr="00A262D7" w:rsidRDefault="00E557C7" w:rsidP="002D2733">
      <w:pPr>
        <w:snapToGrid w:val="0"/>
        <w:spacing w:after="0" w:line="240" w:lineRule="auto"/>
        <w:jc w:val="both"/>
        <w:rPr>
          <w:rFonts w:cs="Times New Roman"/>
          <w:color w:val="000000"/>
          <w:sz w:val="20"/>
          <w:szCs w:val="20"/>
          <w:lang w:eastAsia="zh-CN"/>
        </w:rPr>
      </w:pPr>
    </w:p>
    <w:p w:rsidR="005D2F4F" w:rsidRPr="00A262D7" w:rsidRDefault="00915A80" w:rsidP="002D2733">
      <w:pPr>
        <w:snapToGrid w:val="0"/>
        <w:spacing w:after="0" w:line="240" w:lineRule="auto"/>
        <w:jc w:val="both"/>
        <w:rPr>
          <w:rFonts w:eastAsia="Times New Roman" w:cs="Times New Roman"/>
          <w:i/>
          <w:sz w:val="20"/>
          <w:szCs w:val="20"/>
        </w:rPr>
      </w:pPr>
      <w:r w:rsidRPr="00A262D7">
        <w:rPr>
          <w:rFonts w:cs="Times New Roman"/>
          <w:b/>
          <w:color w:val="000000"/>
          <w:sz w:val="20"/>
          <w:szCs w:val="20"/>
        </w:rPr>
        <w:t>S</w:t>
      </w:r>
      <w:r w:rsidR="00D53FB6" w:rsidRPr="00A262D7">
        <w:rPr>
          <w:rFonts w:cs="Times New Roman"/>
          <w:b/>
          <w:color w:val="000000"/>
          <w:sz w:val="20"/>
          <w:szCs w:val="20"/>
        </w:rPr>
        <w:t>ource</w:t>
      </w:r>
      <w:r w:rsidR="00D53FB6" w:rsidRPr="00A262D7">
        <w:rPr>
          <w:rFonts w:cs="Times New Roman"/>
          <w:color w:val="000000"/>
          <w:sz w:val="20"/>
          <w:szCs w:val="20"/>
        </w:rPr>
        <w:t xml:space="preserve">: </w:t>
      </w:r>
      <w:r w:rsidR="003C3BC1" w:rsidRPr="00A262D7">
        <w:rPr>
          <w:rFonts w:cs="Times New Roman"/>
          <w:color w:val="000000"/>
          <w:sz w:val="20"/>
          <w:szCs w:val="20"/>
        </w:rPr>
        <w:t>[21</w:t>
      </w:r>
      <w:r w:rsidR="00C33918" w:rsidRPr="00A262D7">
        <w:rPr>
          <w:rFonts w:cs="Times New Roman"/>
          <w:color w:val="000000"/>
          <w:sz w:val="20"/>
          <w:szCs w:val="20"/>
        </w:rPr>
        <w:t>].</w:t>
      </w:r>
    </w:p>
    <w:p w:rsidR="006A5059" w:rsidRPr="00A262D7" w:rsidRDefault="00E557C7" w:rsidP="00A262D7">
      <w:pPr>
        <w:autoSpaceDE w:val="0"/>
        <w:autoSpaceDN w:val="0"/>
        <w:adjustRightInd w:val="0"/>
        <w:snapToGrid w:val="0"/>
        <w:spacing w:after="0" w:line="240" w:lineRule="auto"/>
        <w:ind w:firstLine="720"/>
        <w:jc w:val="both"/>
        <w:rPr>
          <w:rFonts w:eastAsia="Times New Roman" w:cs="Times New Roman"/>
          <w:b/>
          <w:sz w:val="20"/>
          <w:szCs w:val="20"/>
        </w:rPr>
      </w:pPr>
      <w:r w:rsidRPr="00A262D7">
        <w:rPr>
          <w:rFonts w:eastAsia="Times New Roman" w:cs="Times New Roman"/>
          <w:sz w:val="20"/>
          <w:szCs w:val="20"/>
        </w:rPr>
        <w:t>Once the mass is stabilized between the operator’s fingers, the fine gauge needle is inserted into the mass. When the needle is seated comfortably in the mass, negative pressure is applied to the plunger/syringe (Figure 1).</w:t>
      </w:r>
      <w:r w:rsidR="00A262D7" w:rsidRPr="00A262D7">
        <w:rPr>
          <w:rFonts w:cs="Times New Roman" w:hint="eastAsia"/>
          <w:sz w:val="20"/>
          <w:szCs w:val="20"/>
          <w:lang w:eastAsia="zh-CN"/>
        </w:rPr>
        <w:t xml:space="preserve"> </w:t>
      </w:r>
      <w:r w:rsidRPr="00A262D7">
        <w:rPr>
          <w:rFonts w:eastAsia="Times New Roman" w:cs="Times New Roman"/>
          <w:sz w:val="20"/>
          <w:szCs w:val="20"/>
        </w:rPr>
        <w:t xml:space="preserve">Try and avoid redirecting the needle or moving it back and forth within the mass whilst vacuum (negative pressure) is applied as this generally results in increased blood contamination of samples. This procedure should be repeated at least 3 </w:t>
      </w:r>
      <w:r w:rsidRPr="00A262D7">
        <w:rPr>
          <w:rFonts w:eastAsia="Times New Roman" w:cs="Times New Roman"/>
          <w:sz w:val="20"/>
          <w:szCs w:val="20"/>
        </w:rPr>
        <w:lastRenderedPageBreak/>
        <w:t xml:space="preserve">– 4 times at different angles within the lesion to obtain a representative cell population from the lesion in question. Smaller syringes attached to the needle offer the operator better control during the aspiration process, particularly when aspirating smaller lesions. A minimal amount of material </w:t>
      </w:r>
      <w:r w:rsidRPr="00A262D7">
        <w:rPr>
          <w:rFonts w:cs="Times New Roman"/>
          <w:sz w:val="20"/>
          <w:szCs w:val="20"/>
        </w:rPr>
        <w:t>within the hub of the needle is adequate and generally this is sufficient for cytological interpretation. Attempted further aspiration often leads to unwanted blood contamination. If blood is encountered during aspiration attempts, then the exercise should be ceased and repeated a little further away from the initial puncture site. Negative pressure should be released before the needle is removed from the mass and skin. Once the needle is removed from the syringe, air is drawn into the syringe and the needle is firmly re-attached to the syringe [8].</w:t>
      </w:r>
    </w:p>
    <w:p w:rsidR="001F31C7" w:rsidRPr="00A262D7" w:rsidRDefault="000F1C2A" w:rsidP="0015601A">
      <w:pPr>
        <w:autoSpaceDE w:val="0"/>
        <w:autoSpaceDN w:val="0"/>
        <w:adjustRightInd w:val="0"/>
        <w:snapToGrid w:val="0"/>
        <w:spacing w:after="0" w:line="240" w:lineRule="auto"/>
        <w:jc w:val="both"/>
        <w:rPr>
          <w:rFonts w:eastAsia="Times New Roman" w:cs="Times New Roman"/>
          <w:sz w:val="20"/>
          <w:szCs w:val="20"/>
        </w:rPr>
      </w:pPr>
      <w:r w:rsidRPr="00A262D7">
        <w:rPr>
          <w:rFonts w:eastAsia="Times New Roman" w:cs="Times New Roman"/>
          <w:b/>
          <w:sz w:val="20"/>
          <w:szCs w:val="20"/>
        </w:rPr>
        <w:t xml:space="preserve">Non </w:t>
      </w:r>
      <w:r w:rsidR="002D2733" w:rsidRPr="00A262D7">
        <w:rPr>
          <w:rFonts w:eastAsia="Times New Roman" w:cs="Times New Roman"/>
          <w:b/>
          <w:sz w:val="20"/>
          <w:szCs w:val="20"/>
        </w:rPr>
        <w:t>Aspiration Technique (Also Known As Woodpecker Method):-</w:t>
      </w:r>
      <w:r w:rsidR="00615ED6" w:rsidRPr="00A262D7">
        <w:rPr>
          <w:rFonts w:eastAsia="Times New Roman" w:cs="Times New Roman"/>
          <w:sz w:val="20"/>
          <w:szCs w:val="20"/>
        </w:rPr>
        <w:t>The non-aspiration technique is preferred for sampling of all masses or organs which are highly</w:t>
      </w:r>
      <w:r w:rsidR="005B5CA9" w:rsidRPr="00A262D7">
        <w:rPr>
          <w:rFonts w:eastAsia="Times New Roman" w:cs="Times New Roman"/>
          <w:sz w:val="20"/>
          <w:szCs w:val="20"/>
        </w:rPr>
        <w:t xml:space="preserve"> </w:t>
      </w:r>
      <w:r w:rsidR="00737984" w:rsidRPr="00A262D7">
        <w:rPr>
          <w:rFonts w:eastAsia="Times New Roman" w:cs="Times New Roman"/>
          <w:sz w:val="20"/>
          <w:szCs w:val="20"/>
        </w:rPr>
        <w:t>vascular (e.g. </w:t>
      </w:r>
      <w:r w:rsidR="00615ED6" w:rsidRPr="00A262D7">
        <w:rPr>
          <w:rFonts w:eastAsia="Times New Roman" w:cs="Times New Roman"/>
          <w:sz w:val="20"/>
          <w:szCs w:val="20"/>
        </w:rPr>
        <w:t>sp</w:t>
      </w:r>
      <w:r w:rsidR="00EF0081" w:rsidRPr="00A262D7">
        <w:rPr>
          <w:rFonts w:eastAsia="Times New Roman" w:cs="Times New Roman"/>
          <w:sz w:val="20"/>
          <w:szCs w:val="20"/>
        </w:rPr>
        <w:t>leen, liver) in order to minimiz</w:t>
      </w:r>
      <w:r w:rsidR="00737984" w:rsidRPr="00A262D7">
        <w:rPr>
          <w:rFonts w:eastAsia="Times New Roman" w:cs="Times New Roman"/>
          <w:sz w:val="20"/>
          <w:szCs w:val="20"/>
        </w:rPr>
        <w:t>e blood contamination.</w:t>
      </w:r>
      <w:r w:rsidR="00A262D7" w:rsidRPr="00A262D7">
        <w:rPr>
          <w:rFonts w:cs="Times New Roman" w:hint="eastAsia"/>
          <w:sz w:val="20"/>
          <w:szCs w:val="20"/>
          <w:lang w:eastAsia="zh-CN"/>
        </w:rPr>
        <w:t xml:space="preserve"> </w:t>
      </w:r>
      <w:r w:rsidR="0081779C" w:rsidRPr="00A262D7">
        <w:rPr>
          <w:rFonts w:eastAsia="Times New Roman" w:cs="Times New Roman"/>
          <w:sz w:val="20"/>
          <w:szCs w:val="20"/>
        </w:rPr>
        <w:t>Overall, the sampling procedure</w:t>
      </w:r>
      <w:r w:rsidR="00A262D7" w:rsidRPr="00A262D7">
        <w:rPr>
          <w:rFonts w:cs="Times New Roman" w:hint="eastAsia"/>
          <w:sz w:val="20"/>
          <w:szCs w:val="20"/>
          <w:lang w:eastAsia="zh-CN"/>
        </w:rPr>
        <w:t xml:space="preserve"> </w:t>
      </w:r>
      <w:r w:rsidR="00615ED6" w:rsidRPr="00A262D7">
        <w:rPr>
          <w:rFonts w:eastAsia="Times New Roman" w:cs="Times New Roman"/>
          <w:sz w:val="20"/>
          <w:szCs w:val="20"/>
        </w:rPr>
        <w:t>s</w:t>
      </w:r>
      <w:r w:rsidR="00737984" w:rsidRPr="00A262D7">
        <w:rPr>
          <w:rFonts w:eastAsia="Times New Roman" w:cs="Times New Roman"/>
          <w:sz w:val="20"/>
          <w:szCs w:val="20"/>
        </w:rPr>
        <w:t>hould</w:t>
      </w:r>
      <w:r w:rsidR="00A262D7" w:rsidRPr="00A262D7">
        <w:rPr>
          <w:rFonts w:cs="Times New Roman" w:hint="eastAsia"/>
          <w:sz w:val="20"/>
          <w:szCs w:val="20"/>
          <w:lang w:eastAsia="zh-CN"/>
        </w:rPr>
        <w:t xml:space="preserve"> </w:t>
      </w:r>
      <w:r w:rsidR="00737984" w:rsidRPr="00A262D7">
        <w:rPr>
          <w:rFonts w:eastAsia="Times New Roman" w:cs="Times New Roman"/>
          <w:sz w:val="20"/>
          <w:szCs w:val="20"/>
        </w:rPr>
        <w:t>take</w:t>
      </w:r>
      <w:r w:rsidR="00A262D7" w:rsidRPr="00A262D7">
        <w:rPr>
          <w:rFonts w:cs="Times New Roman" w:hint="eastAsia"/>
          <w:sz w:val="20"/>
          <w:szCs w:val="20"/>
          <w:lang w:eastAsia="zh-CN"/>
        </w:rPr>
        <w:t xml:space="preserve"> </w:t>
      </w:r>
      <w:r w:rsidR="00A262D7" w:rsidRPr="00A262D7">
        <w:rPr>
          <w:rFonts w:eastAsia="Times New Roman" w:cs="Times New Roman"/>
          <w:sz w:val="20"/>
          <w:szCs w:val="20"/>
        </w:rPr>
        <w:t>no</w:t>
      </w:r>
      <w:r w:rsidR="00A262D7" w:rsidRPr="00A262D7">
        <w:rPr>
          <w:rFonts w:cs="Times New Roman" w:hint="eastAsia"/>
          <w:sz w:val="20"/>
          <w:szCs w:val="20"/>
          <w:lang w:eastAsia="zh-CN"/>
        </w:rPr>
        <w:t xml:space="preserve"> </w:t>
      </w:r>
      <w:r w:rsidR="0081779C" w:rsidRPr="00A262D7">
        <w:rPr>
          <w:rFonts w:eastAsia="Times New Roman" w:cs="Times New Roman"/>
          <w:sz w:val="20"/>
          <w:szCs w:val="20"/>
        </w:rPr>
        <w:t>longer</w:t>
      </w:r>
      <w:r w:rsidR="00A262D7" w:rsidRPr="00A262D7">
        <w:rPr>
          <w:rFonts w:cs="Times New Roman" w:hint="eastAsia"/>
          <w:sz w:val="20"/>
          <w:szCs w:val="20"/>
          <w:lang w:eastAsia="zh-CN"/>
        </w:rPr>
        <w:t xml:space="preserve"> </w:t>
      </w:r>
      <w:r w:rsidR="00CB6499" w:rsidRPr="00A262D7">
        <w:rPr>
          <w:rFonts w:eastAsia="Times New Roman" w:cs="Times New Roman"/>
          <w:sz w:val="20"/>
          <w:szCs w:val="20"/>
        </w:rPr>
        <w:t>than</w:t>
      </w:r>
      <w:r w:rsidR="00A262D7" w:rsidRPr="00A262D7">
        <w:rPr>
          <w:rFonts w:cs="Times New Roman" w:hint="eastAsia"/>
          <w:sz w:val="20"/>
          <w:szCs w:val="20"/>
          <w:lang w:eastAsia="zh-CN"/>
        </w:rPr>
        <w:t xml:space="preserve"> </w:t>
      </w:r>
      <w:r w:rsidR="00CB6499" w:rsidRPr="00A262D7">
        <w:rPr>
          <w:rFonts w:eastAsia="Times New Roman" w:cs="Times New Roman"/>
          <w:sz w:val="20"/>
          <w:szCs w:val="20"/>
        </w:rPr>
        <w:t>5</w:t>
      </w:r>
      <w:r w:rsidR="00CB6499" w:rsidRPr="00A262D7">
        <w:rPr>
          <w:rFonts w:eastAsia="Times New Roman" w:cs="Times New Roman"/>
          <w:sz w:val="20"/>
          <w:szCs w:val="20"/>
        </w:rPr>
        <w:noBreakHyphen/>
      </w:r>
      <w:r w:rsidR="001A762B" w:rsidRPr="00A262D7">
        <w:rPr>
          <w:rFonts w:eastAsia="Times New Roman" w:cs="Times New Roman"/>
          <w:sz w:val="20"/>
          <w:szCs w:val="20"/>
        </w:rPr>
        <w:t>10s</w:t>
      </w:r>
      <w:r w:rsidR="00A262D7" w:rsidRPr="00A262D7">
        <w:rPr>
          <w:rFonts w:cs="Times New Roman" w:hint="eastAsia"/>
          <w:sz w:val="20"/>
          <w:szCs w:val="20"/>
          <w:lang w:eastAsia="zh-CN"/>
        </w:rPr>
        <w:t xml:space="preserve"> </w:t>
      </w:r>
      <w:r w:rsidR="00CB6499" w:rsidRPr="00A262D7">
        <w:rPr>
          <w:rFonts w:eastAsia="Times New Roman" w:cs="Times New Roman"/>
          <w:sz w:val="20"/>
          <w:szCs w:val="20"/>
        </w:rPr>
        <w:t>and</w:t>
      </w:r>
      <w:r w:rsidR="00A262D7" w:rsidRPr="00A262D7">
        <w:rPr>
          <w:rFonts w:cs="Times New Roman" w:hint="eastAsia"/>
          <w:sz w:val="20"/>
          <w:szCs w:val="20"/>
          <w:lang w:eastAsia="zh-CN"/>
        </w:rPr>
        <w:t xml:space="preserve"> </w:t>
      </w:r>
      <w:r w:rsidR="00CB6499" w:rsidRPr="00A262D7">
        <w:rPr>
          <w:rFonts w:eastAsia="Times New Roman" w:cs="Times New Roman"/>
          <w:sz w:val="20"/>
          <w:szCs w:val="20"/>
        </w:rPr>
        <w:t>several</w:t>
      </w:r>
      <w:r w:rsidR="00A262D7" w:rsidRPr="00A262D7">
        <w:rPr>
          <w:rFonts w:cs="Times New Roman" w:hint="eastAsia"/>
          <w:sz w:val="20"/>
          <w:szCs w:val="20"/>
          <w:lang w:eastAsia="zh-CN"/>
        </w:rPr>
        <w:t xml:space="preserve"> </w:t>
      </w:r>
      <w:r w:rsidR="00CB6499" w:rsidRPr="00A262D7">
        <w:rPr>
          <w:rFonts w:eastAsia="Times New Roman" w:cs="Times New Roman"/>
          <w:sz w:val="20"/>
          <w:szCs w:val="20"/>
        </w:rPr>
        <w:t>smears</w:t>
      </w:r>
      <w:r w:rsidR="00A262D7" w:rsidRPr="00A262D7">
        <w:rPr>
          <w:rFonts w:cs="Times New Roman" w:hint="eastAsia"/>
          <w:sz w:val="20"/>
          <w:szCs w:val="20"/>
          <w:lang w:eastAsia="zh-CN"/>
        </w:rPr>
        <w:t xml:space="preserve"> </w:t>
      </w:r>
      <w:r w:rsidR="00CB6499" w:rsidRPr="00A262D7">
        <w:rPr>
          <w:rFonts w:eastAsia="Times New Roman" w:cs="Times New Roman"/>
          <w:sz w:val="20"/>
          <w:szCs w:val="20"/>
        </w:rPr>
        <w:t>should</w:t>
      </w:r>
      <w:r w:rsidR="00A262D7" w:rsidRPr="00A262D7">
        <w:rPr>
          <w:rFonts w:cs="Times New Roman" w:hint="eastAsia"/>
          <w:sz w:val="20"/>
          <w:szCs w:val="20"/>
          <w:lang w:eastAsia="zh-CN"/>
        </w:rPr>
        <w:t xml:space="preserve"> </w:t>
      </w:r>
      <w:r w:rsidR="00A262D7" w:rsidRPr="00A262D7">
        <w:rPr>
          <w:rFonts w:eastAsia="Times New Roman" w:cs="Times New Roman"/>
          <w:sz w:val="20"/>
          <w:szCs w:val="20"/>
        </w:rPr>
        <w:t>be</w:t>
      </w:r>
      <w:r w:rsidR="00A262D7" w:rsidRPr="00A262D7">
        <w:rPr>
          <w:rFonts w:cs="Times New Roman" w:hint="eastAsia"/>
          <w:sz w:val="20"/>
          <w:szCs w:val="20"/>
          <w:lang w:eastAsia="zh-CN"/>
        </w:rPr>
        <w:t xml:space="preserve"> </w:t>
      </w:r>
      <w:r w:rsidR="00615ED6" w:rsidRPr="00A262D7">
        <w:rPr>
          <w:rFonts w:eastAsia="Times New Roman" w:cs="Times New Roman"/>
          <w:sz w:val="20"/>
          <w:szCs w:val="20"/>
        </w:rPr>
        <w:t>prepared</w:t>
      </w:r>
      <w:r w:rsidR="00CB6499" w:rsidRPr="00A262D7">
        <w:rPr>
          <w:rFonts w:eastAsia="Times New Roman" w:cs="Times New Roman"/>
          <w:sz w:val="20"/>
          <w:szCs w:val="20"/>
        </w:rPr>
        <w:t>.</w:t>
      </w:r>
      <w:r w:rsidR="00A262D7" w:rsidRPr="00A262D7">
        <w:rPr>
          <w:rFonts w:cs="Times New Roman" w:hint="eastAsia"/>
          <w:sz w:val="20"/>
          <w:szCs w:val="20"/>
          <w:lang w:eastAsia="zh-CN"/>
        </w:rPr>
        <w:t xml:space="preserve"> </w:t>
      </w:r>
      <w:r w:rsidR="00CB6499" w:rsidRPr="00A262D7">
        <w:rPr>
          <w:rFonts w:cs="Times New Roman"/>
          <w:color w:val="000000"/>
          <w:sz w:val="20"/>
          <w:szCs w:val="20"/>
        </w:rPr>
        <w:t>The</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non</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aspiration</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technique</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using</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a</w:t>
      </w:r>
      <w:r w:rsidR="00A262D7" w:rsidRPr="00A262D7">
        <w:rPr>
          <w:rFonts w:cs="Times New Roman" w:hint="eastAsia"/>
          <w:color w:val="000000"/>
          <w:sz w:val="20"/>
          <w:szCs w:val="20"/>
          <w:lang w:eastAsia="zh-CN"/>
        </w:rPr>
        <w:t xml:space="preserve"> </w:t>
      </w:r>
      <w:r w:rsidR="00CB6499" w:rsidRPr="00A262D7">
        <w:rPr>
          <w:rFonts w:cs="Times New Roman"/>
          <w:i/>
          <w:color w:val="000000"/>
          <w:sz w:val="20"/>
          <w:szCs w:val="20"/>
        </w:rPr>
        <w:t>‘needle</w:t>
      </w:r>
      <w:r w:rsidR="00A262D7" w:rsidRPr="00A262D7">
        <w:rPr>
          <w:rFonts w:cs="Times New Roman" w:hint="eastAsia"/>
          <w:i/>
          <w:color w:val="000000"/>
          <w:sz w:val="20"/>
          <w:szCs w:val="20"/>
          <w:lang w:eastAsia="zh-CN"/>
        </w:rPr>
        <w:t xml:space="preserve"> </w:t>
      </w:r>
      <w:r w:rsidR="00CB6499" w:rsidRPr="00A262D7">
        <w:rPr>
          <w:rFonts w:cs="Times New Roman"/>
          <w:i/>
          <w:color w:val="000000"/>
          <w:sz w:val="20"/>
          <w:szCs w:val="20"/>
        </w:rPr>
        <w:t>alone</w:t>
      </w:r>
      <w:r w:rsidR="00A262D7" w:rsidRPr="00A262D7">
        <w:rPr>
          <w:rFonts w:cs="Times New Roman" w:hint="eastAsia"/>
          <w:i/>
          <w:color w:val="000000"/>
          <w:sz w:val="20"/>
          <w:szCs w:val="20"/>
          <w:lang w:eastAsia="zh-CN"/>
        </w:rPr>
        <w:t xml:space="preserve"> </w:t>
      </w:r>
      <w:r w:rsidR="00CB6499" w:rsidRPr="00A262D7">
        <w:rPr>
          <w:rFonts w:cs="Times New Roman"/>
          <w:i/>
          <w:color w:val="000000"/>
          <w:sz w:val="20"/>
          <w:szCs w:val="20"/>
        </w:rPr>
        <w:t>technique</w:t>
      </w:r>
      <w:r w:rsidR="00CB6499" w:rsidRPr="00A262D7">
        <w:rPr>
          <w:rFonts w:cs="Times New Roman"/>
          <w:color w:val="000000"/>
          <w:sz w:val="20"/>
          <w:szCs w:val="20"/>
        </w:rPr>
        <w:t>’</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is</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useful</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for</w:t>
      </w:r>
      <w:r w:rsidR="00A262D7" w:rsidRPr="00A262D7">
        <w:rPr>
          <w:rFonts w:cs="Times New Roman" w:hint="eastAsia"/>
          <w:color w:val="000000"/>
          <w:sz w:val="20"/>
          <w:szCs w:val="20"/>
          <w:lang w:eastAsia="zh-CN"/>
        </w:rPr>
        <w:t xml:space="preserve"> </w:t>
      </w:r>
      <w:r w:rsidR="00737984" w:rsidRPr="00A262D7">
        <w:rPr>
          <w:rFonts w:cs="Times New Roman"/>
          <w:color w:val="000000"/>
          <w:sz w:val="20"/>
          <w:szCs w:val="20"/>
        </w:rPr>
        <w:t>obtaining</w:t>
      </w:r>
      <w:r w:rsidR="00A262D7" w:rsidRPr="00A262D7">
        <w:rPr>
          <w:rFonts w:cs="Times New Roman" w:hint="eastAsia"/>
          <w:color w:val="000000"/>
          <w:sz w:val="20"/>
          <w:szCs w:val="20"/>
          <w:lang w:eastAsia="zh-CN"/>
        </w:rPr>
        <w:t xml:space="preserve"> </w:t>
      </w:r>
      <w:r w:rsidR="00A262D7" w:rsidRPr="00A262D7">
        <w:rPr>
          <w:rFonts w:cs="Times New Roman"/>
          <w:color w:val="000000"/>
          <w:sz w:val="20"/>
          <w:szCs w:val="20"/>
        </w:rPr>
        <w:t>samples</w:t>
      </w:r>
      <w:r w:rsidR="00A262D7" w:rsidRPr="00A262D7">
        <w:rPr>
          <w:rFonts w:cs="Times New Roman" w:hint="eastAsia"/>
          <w:color w:val="000000"/>
          <w:sz w:val="20"/>
          <w:szCs w:val="20"/>
          <w:lang w:eastAsia="zh-CN"/>
        </w:rPr>
        <w:t xml:space="preserve"> </w:t>
      </w:r>
      <w:r w:rsidR="00A262D7" w:rsidRPr="00A262D7">
        <w:rPr>
          <w:rFonts w:cs="Times New Roman"/>
          <w:color w:val="000000"/>
          <w:sz w:val="20"/>
          <w:szCs w:val="20"/>
        </w:rPr>
        <w:t>from</w:t>
      </w:r>
      <w:r w:rsidR="00A262D7" w:rsidRPr="00A262D7">
        <w:rPr>
          <w:rFonts w:cs="Times New Roman" w:hint="eastAsia"/>
          <w:color w:val="000000"/>
          <w:sz w:val="20"/>
          <w:szCs w:val="20"/>
          <w:lang w:eastAsia="zh-CN"/>
        </w:rPr>
        <w:t xml:space="preserve"> </w:t>
      </w:r>
      <w:r w:rsidR="00737984" w:rsidRPr="00A262D7">
        <w:rPr>
          <w:rFonts w:cs="Times New Roman"/>
          <w:color w:val="000000"/>
          <w:sz w:val="20"/>
          <w:szCs w:val="20"/>
        </w:rPr>
        <w:t>small</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le</w:t>
      </w:r>
      <w:r w:rsidR="00737984" w:rsidRPr="00A262D7">
        <w:rPr>
          <w:rFonts w:cs="Times New Roman"/>
          <w:color w:val="000000"/>
          <w:sz w:val="20"/>
          <w:szCs w:val="20"/>
        </w:rPr>
        <w:t>sions</w:t>
      </w:r>
      <w:r w:rsidR="00A262D7" w:rsidRPr="00A262D7">
        <w:rPr>
          <w:rFonts w:cs="Times New Roman" w:hint="eastAsia"/>
          <w:color w:val="000000"/>
          <w:sz w:val="20"/>
          <w:szCs w:val="20"/>
          <w:lang w:eastAsia="zh-CN"/>
        </w:rPr>
        <w:t xml:space="preserve"> </w:t>
      </w:r>
      <w:r w:rsidR="00A262D7" w:rsidRPr="00A262D7">
        <w:rPr>
          <w:rFonts w:cs="Times New Roman"/>
          <w:color w:val="000000"/>
          <w:sz w:val="20"/>
          <w:szCs w:val="20"/>
        </w:rPr>
        <w:t>such</w:t>
      </w:r>
      <w:r w:rsidR="00A262D7" w:rsidRPr="00A262D7">
        <w:rPr>
          <w:rFonts w:cs="Times New Roman" w:hint="eastAsia"/>
          <w:color w:val="000000"/>
          <w:sz w:val="20"/>
          <w:szCs w:val="20"/>
          <w:lang w:eastAsia="zh-CN"/>
        </w:rPr>
        <w:t xml:space="preserve"> </w:t>
      </w:r>
      <w:r w:rsidR="00737984" w:rsidRPr="00A262D7">
        <w:rPr>
          <w:rFonts w:cs="Times New Roman"/>
          <w:color w:val="000000"/>
          <w:sz w:val="20"/>
          <w:szCs w:val="20"/>
        </w:rPr>
        <w:t>as</w:t>
      </w:r>
      <w:r w:rsidR="00A262D7" w:rsidRPr="00A262D7">
        <w:rPr>
          <w:rFonts w:cs="Times New Roman" w:hint="eastAsia"/>
          <w:color w:val="000000"/>
          <w:sz w:val="20"/>
          <w:szCs w:val="20"/>
          <w:lang w:eastAsia="zh-CN"/>
        </w:rPr>
        <w:t xml:space="preserve"> </w:t>
      </w:r>
      <w:r w:rsidR="00737984" w:rsidRPr="00A262D7">
        <w:rPr>
          <w:rFonts w:cs="Times New Roman"/>
          <w:color w:val="000000"/>
          <w:sz w:val="20"/>
          <w:szCs w:val="20"/>
        </w:rPr>
        <w:t>pustules</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(Fig</w:t>
      </w:r>
      <w:r w:rsidR="00737984" w:rsidRPr="00A262D7">
        <w:rPr>
          <w:rFonts w:cs="Times New Roman"/>
          <w:color w:val="000000"/>
          <w:sz w:val="20"/>
          <w:szCs w:val="20"/>
        </w:rPr>
        <w:t>ure</w:t>
      </w:r>
      <w:r w:rsidR="00A262D7" w:rsidRPr="00A262D7">
        <w:rPr>
          <w:rFonts w:cs="Times New Roman" w:hint="eastAsia"/>
          <w:color w:val="000000"/>
          <w:sz w:val="20"/>
          <w:szCs w:val="20"/>
          <w:lang w:eastAsia="zh-CN"/>
        </w:rPr>
        <w:t xml:space="preserve"> </w:t>
      </w:r>
      <w:r w:rsidR="00737984" w:rsidRPr="00A262D7">
        <w:rPr>
          <w:rFonts w:cs="Times New Roman"/>
          <w:color w:val="000000"/>
          <w:sz w:val="20"/>
          <w:szCs w:val="20"/>
        </w:rPr>
        <w:t>2A).</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The non-aspiration technique with the syringe attached to the needle is used</w:t>
      </w:r>
      <w:r w:rsidR="00A262D7" w:rsidRPr="00A262D7">
        <w:rPr>
          <w:rFonts w:cs="Times New Roman" w:hint="eastAsia"/>
          <w:color w:val="000000"/>
          <w:sz w:val="20"/>
          <w:szCs w:val="20"/>
          <w:lang w:eastAsia="zh-CN"/>
        </w:rPr>
        <w:t xml:space="preserve"> </w:t>
      </w:r>
      <w:r w:rsidR="00CB6499" w:rsidRPr="00A262D7">
        <w:rPr>
          <w:rFonts w:cs="Times New Roman"/>
          <w:color w:val="000000"/>
          <w:sz w:val="20"/>
          <w:szCs w:val="20"/>
        </w:rPr>
        <w:t xml:space="preserve">here to sample the spleen of a dog with </w:t>
      </w:r>
      <w:proofErr w:type="spellStart"/>
      <w:r w:rsidR="00CB6499" w:rsidRPr="00A262D7">
        <w:rPr>
          <w:rFonts w:cs="Times New Roman"/>
          <w:color w:val="000000"/>
          <w:sz w:val="20"/>
          <w:szCs w:val="20"/>
        </w:rPr>
        <w:t>ascites</w:t>
      </w:r>
      <w:proofErr w:type="spellEnd"/>
      <w:r w:rsidR="00CB6499" w:rsidRPr="00A262D7">
        <w:rPr>
          <w:rFonts w:cs="Times New Roman"/>
          <w:color w:val="000000"/>
          <w:sz w:val="20"/>
          <w:szCs w:val="20"/>
        </w:rPr>
        <w:t xml:space="preserve"> and </w:t>
      </w:r>
      <w:proofErr w:type="spellStart"/>
      <w:r w:rsidR="00CB6499" w:rsidRPr="00A262D7">
        <w:rPr>
          <w:rFonts w:cs="Times New Roman"/>
          <w:color w:val="000000"/>
          <w:sz w:val="20"/>
          <w:szCs w:val="20"/>
        </w:rPr>
        <w:t>icterus</w:t>
      </w:r>
      <w:proofErr w:type="spellEnd"/>
      <w:r w:rsidR="00CB6499" w:rsidRPr="00A262D7">
        <w:rPr>
          <w:rFonts w:cs="Times New Roman"/>
          <w:color w:val="000000"/>
          <w:sz w:val="20"/>
          <w:szCs w:val="20"/>
        </w:rPr>
        <w:t xml:space="preserve"> under </w:t>
      </w:r>
      <w:proofErr w:type="spellStart"/>
      <w:r w:rsidR="00CB6499" w:rsidRPr="00A262D7">
        <w:rPr>
          <w:rFonts w:cs="Times New Roman"/>
          <w:color w:val="000000"/>
          <w:sz w:val="20"/>
          <w:szCs w:val="20"/>
        </w:rPr>
        <w:t>ultrasonographic</w:t>
      </w:r>
      <w:proofErr w:type="spellEnd"/>
      <w:r w:rsidR="00CB6499" w:rsidRPr="00A262D7">
        <w:rPr>
          <w:rFonts w:cs="Times New Roman"/>
          <w:color w:val="000000"/>
          <w:sz w:val="20"/>
          <w:szCs w:val="20"/>
        </w:rPr>
        <w:t xml:space="preserve"> control</w:t>
      </w:r>
      <w:r w:rsidR="00737984" w:rsidRPr="00A262D7">
        <w:rPr>
          <w:rFonts w:cs="Times New Roman"/>
          <w:color w:val="000000"/>
          <w:sz w:val="20"/>
          <w:szCs w:val="20"/>
        </w:rPr>
        <w:t xml:space="preserve"> (Figure 2B)</w:t>
      </w:r>
      <w:r w:rsidR="00CB6499" w:rsidRPr="00A262D7">
        <w:rPr>
          <w:rFonts w:cs="Times New Roman"/>
          <w:color w:val="000000"/>
          <w:sz w:val="20"/>
          <w:szCs w:val="20"/>
        </w:rPr>
        <w:t>. Note the syringe is prefilled with air and is held between the thumb and forefinger </w:t>
      </w:r>
      <w:r w:rsidR="0081779C" w:rsidRPr="00A262D7">
        <w:rPr>
          <w:rFonts w:cs="Times New Roman"/>
          <w:color w:val="000000"/>
          <w:sz w:val="20"/>
          <w:szCs w:val="20"/>
        </w:rPr>
        <w:t>[21</w:t>
      </w:r>
      <w:r w:rsidR="00C33918" w:rsidRPr="00A262D7">
        <w:rPr>
          <w:rFonts w:cs="Times New Roman"/>
          <w:color w:val="000000"/>
          <w:sz w:val="20"/>
          <w:szCs w:val="20"/>
        </w:rPr>
        <w:t>].</w:t>
      </w:r>
    </w:p>
    <w:p w:rsidR="002D2733" w:rsidRPr="00A262D7" w:rsidRDefault="005C6A1A" w:rsidP="002D2733">
      <w:pPr>
        <w:autoSpaceDE w:val="0"/>
        <w:autoSpaceDN w:val="0"/>
        <w:adjustRightInd w:val="0"/>
        <w:snapToGrid w:val="0"/>
        <w:spacing w:after="0" w:line="240" w:lineRule="auto"/>
        <w:jc w:val="center"/>
        <w:rPr>
          <w:rFonts w:cs="Times New Roman"/>
          <w:b/>
          <w:sz w:val="20"/>
          <w:szCs w:val="20"/>
          <w:lang w:eastAsia="zh-CN"/>
        </w:rPr>
      </w:pPr>
      <w:r w:rsidRPr="00A262D7">
        <w:rPr>
          <w:rFonts w:eastAsia="Times New Roman" w:cs="Times New Roman"/>
          <w:b/>
          <w:noProof/>
          <w:sz w:val="20"/>
          <w:szCs w:val="20"/>
          <w:lang w:eastAsia="zh-CN"/>
        </w:rPr>
        <w:drawing>
          <wp:inline distT="0" distB="0" distL="0" distR="0">
            <wp:extent cx="2905125" cy="3124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2905125" cy="3124200"/>
                    </a:xfrm>
                    <a:prstGeom prst="rect">
                      <a:avLst/>
                    </a:prstGeom>
                    <a:noFill/>
                    <a:ln w="9525">
                      <a:noFill/>
                      <a:miter lim="800000"/>
                      <a:headEnd/>
                      <a:tailEnd/>
                    </a:ln>
                  </pic:spPr>
                </pic:pic>
              </a:graphicData>
            </a:graphic>
          </wp:inline>
        </w:drawing>
      </w:r>
    </w:p>
    <w:p w:rsidR="002D2733" w:rsidRDefault="00E557C7" w:rsidP="002D2733">
      <w:pPr>
        <w:autoSpaceDE w:val="0"/>
        <w:autoSpaceDN w:val="0"/>
        <w:adjustRightInd w:val="0"/>
        <w:snapToGrid w:val="0"/>
        <w:spacing w:after="0" w:line="240" w:lineRule="auto"/>
        <w:jc w:val="center"/>
        <w:rPr>
          <w:rFonts w:cs="Times New Roman" w:hint="eastAsia"/>
          <w:b/>
          <w:sz w:val="20"/>
          <w:szCs w:val="20"/>
          <w:lang w:eastAsia="zh-CN"/>
        </w:rPr>
      </w:pPr>
      <w:r w:rsidRPr="00A262D7">
        <w:rPr>
          <w:rFonts w:cs="Times New Roman" w:hint="eastAsia"/>
          <w:b/>
          <w:sz w:val="20"/>
          <w:szCs w:val="20"/>
          <w:lang w:eastAsia="zh-CN"/>
        </w:rPr>
        <w:t>A</w:t>
      </w:r>
    </w:p>
    <w:p w:rsidR="0015601A" w:rsidRDefault="0015601A" w:rsidP="002D2733">
      <w:pPr>
        <w:autoSpaceDE w:val="0"/>
        <w:autoSpaceDN w:val="0"/>
        <w:adjustRightInd w:val="0"/>
        <w:snapToGrid w:val="0"/>
        <w:spacing w:after="0" w:line="240" w:lineRule="auto"/>
        <w:jc w:val="center"/>
        <w:rPr>
          <w:rFonts w:cs="Times New Roman" w:hint="eastAsia"/>
          <w:b/>
          <w:sz w:val="20"/>
          <w:szCs w:val="20"/>
          <w:lang w:eastAsia="zh-CN"/>
        </w:rPr>
      </w:pPr>
    </w:p>
    <w:p w:rsidR="0015601A" w:rsidRPr="00A262D7" w:rsidRDefault="0015601A" w:rsidP="002D2733">
      <w:pPr>
        <w:autoSpaceDE w:val="0"/>
        <w:autoSpaceDN w:val="0"/>
        <w:adjustRightInd w:val="0"/>
        <w:snapToGrid w:val="0"/>
        <w:spacing w:after="0" w:line="240" w:lineRule="auto"/>
        <w:jc w:val="center"/>
        <w:rPr>
          <w:rFonts w:cs="Times New Roman"/>
          <w:b/>
          <w:sz w:val="20"/>
          <w:szCs w:val="20"/>
          <w:lang w:eastAsia="zh-CN"/>
        </w:rPr>
      </w:pPr>
    </w:p>
    <w:p w:rsidR="003344E5" w:rsidRPr="00A262D7" w:rsidRDefault="005C6A1A" w:rsidP="002D2733">
      <w:pPr>
        <w:autoSpaceDE w:val="0"/>
        <w:autoSpaceDN w:val="0"/>
        <w:adjustRightInd w:val="0"/>
        <w:snapToGrid w:val="0"/>
        <w:spacing w:after="0" w:line="240" w:lineRule="auto"/>
        <w:jc w:val="center"/>
        <w:rPr>
          <w:rFonts w:cs="Times New Roman"/>
          <w:b/>
          <w:sz w:val="20"/>
          <w:szCs w:val="20"/>
          <w:lang w:eastAsia="zh-CN"/>
        </w:rPr>
      </w:pPr>
      <w:r w:rsidRPr="00A262D7">
        <w:rPr>
          <w:rFonts w:eastAsia="Times New Roman" w:cs="Times New Roman"/>
          <w:b/>
          <w:noProof/>
          <w:sz w:val="20"/>
          <w:szCs w:val="20"/>
          <w:lang w:eastAsia="zh-CN"/>
        </w:rPr>
        <w:drawing>
          <wp:inline distT="0" distB="0" distL="0" distR="0">
            <wp:extent cx="2809875" cy="26384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809875" cy="2638425"/>
                    </a:xfrm>
                    <a:prstGeom prst="rect">
                      <a:avLst/>
                    </a:prstGeom>
                    <a:noFill/>
                    <a:ln w="9525">
                      <a:noFill/>
                      <a:miter lim="800000"/>
                      <a:headEnd/>
                      <a:tailEnd/>
                    </a:ln>
                  </pic:spPr>
                </pic:pic>
              </a:graphicData>
            </a:graphic>
          </wp:inline>
        </w:drawing>
      </w:r>
    </w:p>
    <w:p w:rsidR="00E557C7" w:rsidRPr="00A262D7" w:rsidRDefault="00E557C7" w:rsidP="002D2733">
      <w:pPr>
        <w:autoSpaceDE w:val="0"/>
        <w:autoSpaceDN w:val="0"/>
        <w:adjustRightInd w:val="0"/>
        <w:snapToGrid w:val="0"/>
        <w:spacing w:after="0" w:line="240" w:lineRule="auto"/>
        <w:jc w:val="center"/>
        <w:rPr>
          <w:rFonts w:cs="Times New Roman"/>
          <w:b/>
          <w:sz w:val="20"/>
          <w:szCs w:val="20"/>
          <w:lang w:eastAsia="zh-CN"/>
        </w:rPr>
      </w:pPr>
      <w:r w:rsidRPr="00A262D7">
        <w:rPr>
          <w:rFonts w:cs="Times New Roman" w:hint="eastAsia"/>
          <w:b/>
          <w:sz w:val="20"/>
          <w:szCs w:val="20"/>
          <w:lang w:eastAsia="zh-CN"/>
        </w:rPr>
        <w:t>B</w:t>
      </w:r>
    </w:p>
    <w:p w:rsidR="00B3376C" w:rsidRPr="00A262D7" w:rsidRDefault="00DC0402" w:rsidP="002D2733">
      <w:pPr>
        <w:autoSpaceDE w:val="0"/>
        <w:autoSpaceDN w:val="0"/>
        <w:adjustRightInd w:val="0"/>
        <w:snapToGrid w:val="0"/>
        <w:spacing w:after="0" w:line="240" w:lineRule="auto"/>
        <w:jc w:val="both"/>
        <w:rPr>
          <w:rFonts w:cs="Times New Roman"/>
          <w:color w:val="000000"/>
          <w:sz w:val="20"/>
          <w:szCs w:val="20"/>
        </w:rPr>
      </w:pPr>
      <w:r w:rsidRPr="00A262D7">
        <w:rPr>
          <w:rFonts w:cs="Times New Roman"/>
          <w:b/>
          <w:sz w:val="20"/>
          <w:szCs w:val="20"/>
        </w:rPr>
        <w:t>Figure</w:t>
      </w:r>
      <w:r w:rsidR="00A262D7" w:rsidRPr="00A262D7">
        <w:rPr>
          <w:rFonts w:cs="Times New Roman" w:hint="eastAsia"/>
          <w:b/>
          <w:sz w:val="20"/>
          <w:szCs w:val="20"/>
          <w:lang w:eastAsia="zh-CN"/>
        </w:rPr>
        <w:t xml:space="preserve"> </w:t>
      </w:r>
      <w:r w:rsidR="002D2733" w:rsidRPr="00A262D7">
        <w:rPr>
          <w:rFonts w:cs="Times New Roman"/>
          <w:b/>
          <w:sz w:val="20"/>
          <w:szCs w:val="20"/>
        </w:rPr>
        <w:t>2:</w:t>
      </w:r>
      <w:r w:rsidR="00A262D7" w:rsidRPr="00A262D7">
        <w:rPr>
          <w:rFonts w:cs="Times New Roman" w:hint="eastAsia"/>
          <w:b/>
          <w:sz w:val="20"/>
          <w:szCs w:val="20"/>
          <w:lang w:eastAsia="zh-CN"/>
        </w:rPr>
        <w:t xml:space="preserve"> </w:t>
      </w:r>
      <w:r w:rsidR="005D4FE0" w:rsidRPr="00A262D7">
        <w:rPr>
          <w:rFonts w:cs="Times New Roman"/>
          <w:sz w:val="20"/>
          <w:szCs w:val="20"/>
        </w:rPr>
        <w:t>(A)</w:t>
      </w:r>
      <w:r w:rsidR="00A262D7" w:rsidRPr="00A262D7">
        <w:rPr>
          <w:rFonts w:cs="Times New Roman" w:hint="eastAsia"/>
          <w:sz w:val="20"/>
          <w:szCs w:val="20"/>
          <w:lang w:eastAsia="zh-CN"/>
        </w:rPr>
        <w:t xml:space="preserve"> </w:t>
      </w:r>
      <w:r w:rsidRPr="00A262D7">
        <w:rPr>
          <w:rFonts w:cs="Times New Roman"/>
          <w:color w:val="000000"/>
          <w:sz w:val="20"/>
          <w:szCs w:val="20"/>
        </w:rPr>
        <w:t>The</w:t>
      </w:r>
      <w:r w:rsidR="00A262D7" w:rsidRPr="00A262D7">
        <w:rPr>
          <w:rFonts w:cs="Times New Roman" w:hint="eastAsia"/>
          <w:color w:val="000000"/>
          <w:sz w:val="20"/>
          <w:szCs w:val="20"/>
          <w:lang w:eastAsia="zh-CN"/>
        </w:rPr>
        <w:t xml:space="preserve"> </w:t>
      </w:r>
      <w:r w:rsidRPr="00A262D7">
        <w:rPr>
          <w:rFonts w:cs="Times New Roman"/>
          <w:color w:val="000000"/>
          <w:sz w:val="20"/>
          <w:szCs w:val="20"/>
        </w:rPr>
        <w:t>non</w:t>
      </w:r>
      <w:r w:rsidR="00A262D7" w:rsidRPr="00A262D7">
        <w:rPr>
          <w:rFonts w:cs="Times New Roman" w:hint="eastAsia"/>
          <w:color w:val="000000"/>
          <w:sz w:val="20"/>
          <w:szCs w:val="20"/>
          <w:lang w:eastAsia="zh-CN"/>
        </w:rPr>
        <w:t xml:space="preserve"> </w:t>
      </w:r>
      <w:r w:rsidRPr="00A262D7">
        <w:rPr>
          <w:rFonts w:cs="Times New Roman"/>
          <w:color w:val="000000"/>
          <w:sz w:val="20"/>
          <w:szCs w:val="20"/>
        </w:rPr>
        <w:t>aspir</w:t>
      </w:r>
      <w:r w:rsidR="00A262D7" w:rsidRPr="00A262D7">
        <w:rPr>
          <w:rFonts w:cs="Times New Roman"/>
          <w:color w:val="000000"/>
          <w:sz w:val="20"/>
          <w:szCs w:val="20"/>
        </w:rPr>
        <w:t>ation</w:t>
      </w:r>
      <w:r w:rsidR="00A262D7" w:rsidRPr="00A262D7">
        <w:rPr>
          <w:rFonts w:cs="Times New Roman" w:hint="eastAsia"/>
          <w:color w:val="000000"/>
          <w:sz w:val="20"/>
          <w:szCs w:val="20"/>
          <w:lang w:eastAsia="zh-CN"/>
        </w:rPr>
        <w:t xml:space="preserve"> </w:t>
      </w:r>
      <w:r w:rsidR="00A262D7" w:rsidRPr="00A262D7">
        <w:rPr>
          <w:rFonts w:cs="Times New Roman"/>
          <w:color w:val="000000"/>
          <w:sz w:val="20"/>
          <w:szCs w:val="20"/>
        </w:rPr>
        <w:t>technique</w:t>
      </w:r>
      <w:r w:rsidR="00A262D7" w:rsidRPr="00A262D7">
        <w:rPr>
          <w:rFonts w:cs="Times New Roman" w:hint="eastAsia"/>
          <w:color w:val="000000"/>
          <w:sz w:val="20"/>
          <w:szCs w:val="20"/>
          <w:lang w:eastAsia="zh-CN"/>
        </w:rPr>
        <w:t xml:space="preserve"> </w:t>
      </w:r>
      <w:r w:rsidR="00A262D7" w:rsidRPr="00A262D7">
        <w:rPr>
          <w:rFonts w:cs="Times New Roman"/>
          <w:color w:val="000000"/>
          <w:sz w:val="20"/>
          <w:szCs w:val="20"/>
        </w:rPr>
        <w:t>using</w:t>
      </w:r>
      <w:r w:rsidR="00A262D7" w:rsidRPr="00A262D7">
        <w:rPr>
          <w:rFonts w:cs="Times New Roman" w:hint="eastAsia"/>
          <w:color w:val="000000"/>
          <w:sz w:val="20"/>
          <w:szCs w:val="20"/>
          <w:lang w:eastAsia="zh-CN"/>
        </w:rPr>
        <w:t xml:space="preserve"> </w:t>
      </w:r>
      <w:r w:rsidR="00A262D7" w:rsidRPr="00A262D7">
        <w:rPr>
          <w:rFonts w:cs="Times New Roman"/>
          <w:color w:val="000000"/>
          <w:sz w:val="20"/>
          <w:szCs w:val="20"/>
        </w:rPr>
        <w:t>a</w:t>
      </w:r>
      <w:r w:rsidR="00A262D7" w:rsidRPr="00A262D7">
        <w:rPr>
          <w:rFonts w:cs="Times New Roman" w:hint="eastAsia"/>
          <w:color w:val="000000"/>
          <w:sz w:val="20"/>
          <w:szCs w:val="20"/>
          <w:lang w:eastAsia="zh-CN"/>
        </w:rPr>
        <w:t xml:space="preserve"> </w:t>
      </w:r>
      <w:r w:rsidR="00A262D7" w:rsidRPr="00A262D7">
        <w:rPr>
          <w:rFonts w:cs="Times New Roman"/>
          <w:color w:val="000000"/>
          <w:sz w:val="20"/>
          <w:szCs w:val="20"/>
        </w:rPr>
        <w:t>‘needle</w:t>
      </w:r>
      <w:r w:rsidR="00A262D7" w:rsidRPr="00A262D7">
        <w:rPr>
          <w:rFonts w:cs="Times New Roman" w:hint="eastAsia"/>
          <w:color w:val="000000"/>
          <w:sz w:val="20"/>
          <w:szCs w:val="20"/>
          <w:lang w:eastAsia="zh-CN"/>
        </w:rPr>
        <w:t xml:space="preserve"> </w:t>
      </w:r>
      <w:r w:rsidRPr="00A262D7">
        <w:rPr>
          <w:rFonts w:cs="Times New Roman"/>
          <w:color w:val="000000"/>
          <w:sz w:val="20"/>
          <w:szCs w:val="20"/>
        </w:rPr>
        <w:t>alone</w:t>
      </w:r>
      <w:r w:rsidR="00A262D7" w:rsidRPr="00A262D7">
        <w:rPr>
          <w:rFonts w:cs="Times New Roman" w:hint="eastAsia"/>
          <w:color w:val="000000"/>
          <w:sz w:val="20"/>
          <w:szCs w:val="20"/>
          <w:lang w:eastAsia="zh-CN"/>
        </w:rPr>
        <w:t xml:space="preserve"> </w:t>
      </w:r>
      <w:r w:rsidRPr="00A262D7">
        <w:rPr>
          <w:rFonts w:cs="Times New Roman"/>
          <w:color w:val="000000"/>
          <w:sz w:val="20"/>
          <w:szCs w:val="20"/>
        </w:rPr>
        <w:t>technique’</w:t>
      </w:r>
      <w:r w:rsidR="00B3376C" w:rsidRPr="00A262D7">
        <w:rPr>
          <w:rFonts w:cs="Times New Roman"/>
          <w:color w:val="000000"/>
          <w:sz w:val="20"/>
          <w:szCs w:val="20"/>
        </w:rPr>
        <w:t>.</w:t>
      </w:r>
      <w:r w:rsidR="00A262D7" w:rsidRPr="00A262D7">
        <w:rPr>
          <w:rFonts w:cs="Times New Roman" w:hint="eastAsia"/>
          <w:color w:val="000000"/>
          <w:sz w:val="20"/>
          <w:szCs w:val="20"/>
          <w:lang w:eastAsia="zh-CN"/>
        </w:rPr>
        <w:t xml:space="preserve"> </w:t>
      </w:r>
      <w:r w:rsidR="005D4FE0" w:rsidRPr="00A262D7">
        <w:rPr>
          <w:rFonts w:cs="Times New Roman"/>
          <w:color w:val="000000"/>
          <w:sz w:val="20"/>
          <w:szCs w:val="20"/>
        </w:rPr>
        <w:t>(B)</w:t>
      </w:r>
      <w:r w:rsidR="00A262D7" w:rsidRPr="00A262D7">
        <w:rPr>
          <w:rFonts w:cs="Times New Roman" w:hint="eastAsia"/>
          <w:color w:val="000000"/>
          <w:sz w:val="20"/>
          <w:szCs w:val="20"/>
          <w:lang w:eastAsia="zh-CN"/>
        </w:rPr>
        <w:t xml:space="preserve"> </w:t>
      </w:r>
      <w:r w:rsidR="00B3376C" w:rsidRPr="00A262D7">
        <w:rPr>
          <w:rFonts w:cs="Times New Roman"/>
          <w:color w:val="000000"/>
          <w:sz w:val="20"/>
          <w:szCs w:val="20"/>
        </w:rPr>
        <w:t>The</w:t>
      </w:r>
      <w:r w:rsidR="00A262D7" w:rsidRPr="00A262D7">
        <w:rPr>
          <w:rFonts w:cs="Times New Roman" w:hint="eastAsia"/>
          <w:color w:val="000000"/>
          <w:sz w:val="20"/>
          <w:szCs w:val="20"/>
          <w:lang w:eastAsia="zh-CN"/>
        </w:rPr>
        <w:t xml:space="preserve"> </w:t>
      </w:r>
      <w:r w:rsidR="00A262D7" w:rsidRPr="00A262D7">
        <w:rPr>
          <w:rFonts w:cs="Times New Roman"/>
          <w:color w:val="000000"/>
          <w:sz w:val="20"/>
          <w:szCs w:val="20"/>
        </w:rPr>
        <w:t>non</w:t>
      </w:r>
      <w:r w:rsidR="00A262D7" w:rsidRPr="00A262D7">
        <w:rPr>
          <w:rFonts w:cs="Times New Roman" w:hint="eastAsia"/>
          <w:color w:val="000000"/>
          <w:sz w:val="20"/>
          <w:szCs w:val="20"/>
          <w:lang w:eastAsia="zh-CN"/>
        </w:rPr>
        <w:t xml:space="preserve"> </w:t>
      </w:r>
      <w:r w:rsidR="001F31C7" w:rsidRPr="00A262D7">
        <w:rPr>
          <w:rFonts w:cs="Times New Roman"/>
          <w:color w:val="000000"/>
          <w:sz w:val="20"/>
          <w:szCs w:val="20"/>
        </w:rPr>
        <w:t xml:space="preserve">aspiration technique with the syringe attached to the </w:t>
      </w:r>
      <w:r w:rsidR="00B3376C" w:rsidRPr="00A262D7">
        <w:rPr>
          <w:rFonts w:cs="Times New Roman"/>
          <w:color w:val="000000"/>
          <w:sz w:val="20"/>
          <w:szCs w:val="20"/>
        </w:rPr>
        <w:t>needle.</w:t>
      </w:r>
    </w:p>
    <w:p w:rsidR="001F31C7" w:rsidRPr="00A262D7" w:rsidRDefault="00EC2A9E" w:rsidP="002D2733">
      <w:pPr>
        <w:autoSpaceDE w:val="0"/>
        <w:autoSpaceDN w:val="0"/>
        <w:adjustRightInd w:val="0"/>
        <w:snapToGrid w:val="0"/>
        <w:spacing w:after="0" w:line="240" w:lineRule="auto"/>
        <w:jc w:val="both"/>
        <w:rPr>
          <w:rFonts w:cs="Times New Roman"/>
          <w:color w:val="000000"/>
          <w:sz w:val="20"/>
          <w:szCs w:val="20"/>
          <w:lang w:eastAsia="zh-CN"/>
        </w:rPr>
      </w:pPr>
      <w:r w:rsidRPr="00A262D7">
        <w:rPr>
          <w:rFonts w:cs="Times New Roman"/>
          <w:b/>
          <w:color w:val="000000"/>
          <w:sz w:val="20"/>
          <w:szCs w:val="20"/>
        </w:rPr>
        <w:t>S</w:t>
      </w:r>
      <w:r w:rsidR="00120E75" w:rsidRPr="00A262D7">
        <w:rPr>
          <w:rFonts w:cs="Times New Roman"/>
          <w:b/>
          <w:color w:val="000000"/>
          <w:sz w:val="20"/>
          <w:szCs w:val="20"/>
        </w:rPr>
        <w:t>ource</w:t>
      </w:r>
      <w:r w:rsidR="004D016F" w:rsidRPr="00A262D7">
        <w:rPr>
          <w:rFonts w:cs="Times New Roman"/>
          <w:color w:val="000000"/>
          <w:sz w:val="20"/>
          <w:szCs w:val="20"/>
        </w:rPr>
        <w:t xml:space="preserve">: </w:t>
      </w:r>
      <w:r w:rsidR="009E0348" w:rsidRPr="00A262D7">
        <w:rPr>
          <w:rFonts w:cs="Times New Roman"/>
          <w:color w:val="000000"/>
          <w:sz w:val="20"/>
          <w:szCs w:val="20"/>
        </w:rPr>
        <w:t>[21</w:t>
      </w:r>
      <w:r w:rsidR="004C4335" w:rsidRPr="00A262D7">
        <w:rPr>
          <w:rFonts w:cs="Times New Roman"/>
          <w:color w:val="000000"/>
          <w:sz w:val="20"/>
          <w:szCs w:val="20"/>
        </w:rPr>
        <w:t>].</w:t>
      </w:r>
    </w:p>
    <w:p w:rsidR="002D2733" w:rsidRPr="00A262D7" w:rsidRDefault="002D2733" w:rsidP="002D2733">
      <w:pPr>
        <w:autoSpaceDE w:val="0"/>
        <w:autoSpaceDN w:val="0"/>
        <w:adjustRightInd w:val="0"/>
        <w:snapToGrid w:val="0"/>
        <w:spacing w:after="0" w:line="240" w:lineRule="auto"/>
        <w:jc w:val="both"/>
        <w:rPr>
          <w:rFonts w:cs="Times New Roman"/>
          <w:color w:val="000000"/>
          <w:sz w:val="20"/>
          <w:szCs w:val="20"/>
          <w:lang w:eastAsia="zh-CN"/>
        </w:rPr>
      </w:pPr>
    </w:p>
    <w:p w:rsidR="003344E5" w:rsidRPr="00A262D7" w:rsidRDefault="002301C9"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19" w:name="_Toc448946537"/>
      <w:bookmarkStart w:id="20" w:name="_Toc453275676"/>
      <w:r w:rsidRPr="00A262D7">
        <w:rPr>
          <w:rFonts w:ascii="Times New Roman" w:hAnsi="Times New Roman" w:cs="Times New Roman"/>
          <w:b w:val="0"/>
          <w:i/>
          <w:color w:val="auto"/>
          <w:sz w:val="20"/>
          <w:szCs w:val="20"/>
        </w:rPr>
        <w:t>3</w:t>
      </w:r>
      <w:r w:rsidR="00207DBF" w:rsidRPr="00A262D7">
        <w:rPr>
          <w:rFonts w:ascii="Times New Roman" w:hAnsi="Times New Roman" w:cs="Times New Roman"/>
          <w:b w:val="0"/>
          <w:i/>
          <w:color w:val="auto"/>
          <w:sz w:val="20"/>
          <w:szCs w:val="20"/>
        </w:rPr>
        <w:t>.1.2</w:t>
      </w:r>
      <w:r w:rsidR="00481025" w:rsidRPr="00A262D7">
        <w:rPr>
          <w:rFonts w:ascii="Times New Roman" w:hAnsi="Times New Roman" w:cs="Times New Roman"/>
          <w:b w:val="0"/>
          <w:i/>
          <w:color w:val="auto"/>
          <w:sz w:val="20"/>
          <w:szCs w:val="20"/>
        </w:rPr>
        <w:t>.</w:t>
      </w:r>
      <w:r w:rsidR="003344E5" w:rsidRPr="00A262D7">
        <w:rPr>
          <w:rFonts w:ascii="Times New Roman" w:hAnsi="Times New Roman" w:cs="Times New Roman"/>
          <w:b w:val="0"/>
          <w:i/>
          <w:color w:val="auto"/>
          <w:sz w:val="20"/>
          <w:szCs w:val="20"/>
        </w:rPr>
        <w:t xml:space="preserve"> Impression techniques</w:t>
      </w:r>
      <w:bookmarkEnd w:id="19"/>
      <w:bookmarkEnd w:id="20"/>
    </w:p>
    <w:p w:rsidR="00F14592" w:rsidRPr="00A262D7" w:rsidRDefault="003344E5" w:rsidP="002D2733">
      <w:pPr>
        <w:pStyle w:val="Default"/>
        <w:snapToGrid w:val="0"/>
        <w:ind w:firstLine="425"/>
        <w:jc w:val="both"/>
        <w:rPr>
          <w:rFonts w:ascii="Times New Roman" w:hAnsi="Times New Roman" w:cs="Times New Roman"/>
          <w:color w:val="auto"/>
          <w:sz w:val="20"/>
          <w:szCs w:val="20"/>
        </w:rPr>
      </w:pPr>
      <w:r w:rsidRPr="00A262D7">
        <w:rPr>
          <w:rFonts w:ascii="Times New Roman" w:hAnsi="Times New Roman" w:cs="Times New Roman"/>
          <w:sz w:val="20"/>
          <w:szCs w:val="20"/>
        </w:rPr>
        <w:t xml:space="preserve">Impression smears may be collected from </w:t>
      </w:r>
      <w:proofErr w:type="spellStart"/>
      <w:r w:rsidRPr="00A262D7">
        <w:rPr>
          <w:rFonts w:ascii="Times New Roman" w:hAnsi="Times New Roman" w:cs="Times New Roman"/>
          <w:sz w:val="20"/>
          <w:szCs w:val="20"/>
        </w:rPr>
        <w:t>cutaneous</w:t>
      </w:r>
      <w:proofErr w:type="spellEnd"/>
      <w:r w:rsidRPr="00A262D7">
        <w:rPr>
          <w:rFonts w:ascii="Times New Roman" w:hAnsi="Times New Roman" w:cs="Times New Roman"/>
          <w:sz w:val="20"/>
          <w:szCs w:val="20"/>
        </w:rPr>
        <w:t xml:space="preserve"> ulcers or </w:t>
      </w:r>
      <w:proofErr w:type="spellStart"/>
      <w:r w:rsidRPr="00A262D7">
        <w:rPr>
          <w:rFonts w:ascii="Times New Roman" w:hAnsi="Times New Roman" w:cs="Times New Roman"/>
          <w:sz w:val="20"/>
          <w:szCs w:val="20"/>
        </w:rPr>
        <w:t>exudative</w:t>
      </w:r>
      <w:proofErr w:type="spellEnd"/>
      <w:r w:rsidRPr="00A262D7">
        <w:rPr>
          <w:rFonts w:ascii="Times New Roman" w:hAnsi="Times New Roman" w:cs="Times New Roman"/>
          <w:sz w:val="20"/>
          <w:szCs w:val="20"/>
        </w:rPr>
        <w:t xml:space="preserve"> lesions, from masses that have been surgically removed, and from tissues at necropsy</w:t>
      </w:r>
      <w:r w:rsidR="004D016F" w:rsidRPr="00A262D7">
        <w:rPr>
          <w:rFonts w:ascii="Times New Roman" w:hAnsi="Times New Roman" w:cs="Times New Roman"/>
          <w:sz w:val="20"/>
          <w:szCs w:val="20"/>
        </w:rPr>
        <w:t xml:space="preserve"> (Figure 3)</w:t>
      </w:r>
      <w:r w:rsidRPr="00A262D7">
        <w:rPr>
          <w:rFonts w:ascii="Times New Roman" w:hAnsi="Times New Roman" w:cs="Times New Roman"/>
          <w:sz w:val="20"/>
          <w:szCs w:val="20"/>
        </w:rPr>
        <w:t>. Ulcers shoul</w:t>
      </w:r>
      <w:r w:rsidR="002B16C8" w:rsidRPr="00A262D7">
        <w:rPr>
          <w:rFonts w:ascii="Times New Roman" w:hAnsi="Times New Roman" w:cs="Times New Roman"/>
          <w:sz w:val="20"/>
          <w:szCs w:val="20"/>
        </w:rPr>
        <w:t>d be imprinted, cleaned, and re-</w:t>
      </w:r>
      <w:r w:rsidRPr="00A262D7">
        <w:rPr>
          <w:rFonts w:ascii="Times New Roman" w:hAnsi="Times New Roman" w:cs="Times New Roman"/>
          <w:sz w:val="20"/>
          <w:szCs w:val="20"/>
        </w:rPr>
        <w:t>imprinted. To collect impression smears from tissues collected at surgery or necropsy, the tissue to be imprinted should first be cut in half to have a fresh surface. The fresh surface is then blotted (e.g., paper towel, surgical gaze) to remove as much of the blood and tissue fluid as possible. The fresh surface is then touched to a clean glass slide. No further smearing is needed. One must not slide the tissue around on the glass slide, but simply press down and lift directly up. The material is allowed to air-dry</w:t>
      </w:r>
      <w:r w:rsidR="00BA10BD" w:rsidRPr="00A262D7">
        <w:rPr>
          <w:rFonts w:ascii="Times New Roman" w:hAnsi="Times New Roman" w:cs="Times New Roman"/>
          <w:sz w:val="20"/>
          <w:szCs w:val="20"/>
        </w:rPr>
        <w:t xml:space="preserve"> </w:t>
      </w:r>
      <w:r w:rsidR="00B26E8D" w:rsidRPr="00A262D7">
        <w:rPr>
          <w:rFonts w:ascii="Times New Roman" w:hAnsi="Times New Roman" w:cs="Times New Roman"/>
          <w:sz w:val="20"/>
          <w:szCs w:val="20"/>
        </w:rPr>
        <w:t>[</w:t>
      </w:r>
      <w:r w:rsidR="00907D79" w:rsidRPr="00A262D7">
        <w:rPr>
          <w:rFonts w:ascii="Times New Roman" w:hAnsi="Times New Roman" w:cs="Times New Roman"/>
          <w:sz w:val="20"/>
          <w:szCs w:val="20"/>
        </w:rPr>
        <w:t>22</w:t>
      </w:r>
      <w:r w:rsidR="004C4335" w:rsidRPr="00A262D7">
        <w:rPr>
          <w:rFonts w:ascii="Times New Roman" w:hAnsi="Times New Roman" w:cs="Times New Roman"/>
          <w:sz w:val="20"/>
          <w:szCs w:val="20"/>
        </w:rPr>
        <w:t xml:space="preserve">]. </w:t>
      </w:r>
      <w:r w:rsidR="00F14592" w:rsidRPr="00A262D7">
        <w:rPr>
          <w:rFonts w:ascii="Times New Roman" w:eastAsia="Times New Roman" w:hAnsi="Times New Roman" w:cs="Times New Roman"/>
          <w:sz w:val="20"/>
          <w:szCs w:val="20"/>
        </w:rPr>
        <w:t xml:space="preserve">Do not rub the </w:t>
      </w:r>
      <w:r w:rsidR="0042315A" w:rsidRPr="00A262D7">
        <w:rPr>
          <w:rFonts w:ascii="Times New Roman" w:eastAsia="Times New Roman" w:hAnsi="Times New Roman" w:cs="Times New Roman"/>
          <w:sz w:val="20"/>
          <w:szCs w:val="20"/>
        </w:rPr>
        <w:t xml:space="preserve">tissue on the slide </w:t>
      </w:r>
      <w:r w:rsidR="00F14592" w:rsidRPr="00A262D7">
        <w:rPr>
          <w:rFonts w:ascii="Times New Roman" w:eastAsia="Times New Roman" w:hAnsi="Times New Roman" w:cs="Times New Roman"/>
          <w:sz w:val="20"/>
          <w:szCs w:val="20"/>
        </w:rPr>
        <w:t>as this will result in distorted</w:t>
      </w:r>
      <w:r w:rsidR="0042315A" w:rsidRPr="00A262D7">
        <w:rPr>
          <w:rFonts w:ascii="Times New Roman" w:eastAsia="Times New Roman" w:hAnsi="Times New Roman" w:cs="Times New Roman"/>
          <w:sz w:val="20"/>
          <w:szCs w:val="20"/>
        </w:rPr>
        <w:t xml:space="preserve"> cellular morphology by causing</w:t>
      </w:r>
      <w:r w:rsidR="00F14592" w:rsidRPr="00A262D7">
        <w:rPr>
          <w:rFonts w:ascii="Times New Roman" w:eastAsia="Times New Roman" w:hAnsi="Times New Roman" w:cs="Times New Roman"/>
          <w:sz w:val="20"/>
          <w:szCs w:val="20"/>
        </w:rPr>
        <w:t xml:space="preserve"> cell rupture and nuclear stranding.</w:t>
      </w:r>
      <w:r w:rsidR="00A262D7" w:rsidRPr="00A262D7">
        <w:rPr>
          <w:rFonts w:ascii="Times New Roman" w:hAnsi="Times New Roman" w:cs="Times New Roman" w:hint="eastAsia"/>
          <w:sz w:val="20"/>
          <w:szCs w:val="20"/>
          <w:lang w:eastAsia="zh-CN"/>
        </w:rPr>
        <w:t xml:space="preserve"> </w:t>
      </w:r>
      <w:r w:rsidR="00F14592" w:rsidRPr="00A262D7">
        <w:rPr>
          <w:rFonts w:ascii="Times New Roman" w:eastAsia="Times New Roman" w:hAnsi="Times New Roman" w:cs="Times New Roman"/>
          <w:sz w:val="20"/>
          <w:szCs w:val="20"/>
        </w:rPr>
        <w:t>The most common p</w:t>
      </w:r>
      <w:r w:rsidR="0042315A" w:rsidRPr="00A262D7">
        <w:rPr>
          <w:rFonts w:ascii="Times New Roman" w:eastAsia="Times New Roman" w:hAnsi="Times New Roman" w:cs="Times New Roman"/>
          <w:sz w:val="20"/>
          <w:szCs w:val="20"/>
        </w:rPr>
        <w:t xml:space="preserve">roblems encountered with touch imprints are </w:t>
      </w:r>
      <w:r w:rsidR="00F14592" w:rsidRPr="00A262D7">
        <w:rPr>
          <w:rFonts w:ascii="Times New Roman" w:eastAsia="Times New Roman" w:hAnsi="Times New Roman" w:cs="Times New Roman"/>
          <w:sz w:val="20"/>
          <w:szCs w:val="20"/>
        </w:rPr>
        <w:t>inadequate blotting of the specimen and</w:t>
      </w:r>
      <w:r w:rsidR="00A262D7" w:rsidRPr="00A262D7">
        <w:rPr>
          <w:rFonts w:ascii="Times New Roman" w:hAnsi="Times New Roman" w:cs="Times New Roman" w:hint="eastAsia"/>
          <w:sz w:val="20"/>
          <w:szCs w:val="20"/>
          <w:lang w:eastAsia="zh-CN"/>
        </w:rPr>
        <w:t xml:space="preserve"> </w:t>
      </w:r>
      <w:r w:rsidR="00F14592" w:rsidRPr="00A262D7">
        <w:rPr>
          <w:rFonts w:ascii="Times New Roman" w:eastAsia="Times New Roman" w:hAnsi="Times New Roman" w:cs="Times New Roman"/>
          <w:sz w:val="20"/>
          <w:szCs w:val="20"/>
        </w:rPr>
        <w:t>‘non‐</w:t>
      </w:r>
      <w:proofErr w:type="spellStart"/>
      <w:r w:rsidR="00E13065" w:rsidRPr="00A262D7">
        <w:rPr>
          <w:rFonts w:ascii="Times New Roman" w:eastAsia="Times New Roman" w:hAnsi="Times New Roman" w:cs="Times New Roman"/>
          <w:sz w:val="20"/>
          <w:szCs w:val="20"/>
        </w:rPr>
        <w:t>exfoliative</w:t>
      </w:r>
      <w:proofErr w:type="spellEnd"/>
      <w:r w:rsidR="00F14592" w:rsidRPr="00A262D7">
        <w:rPr>
          <w:rFonts w:ascii="Times New Roman" w:eastAsia="Times New Roman" w:hAnsi="Times New Roman" w:cs="Times New Roman"/>
          <w:sz w:val="20"/>
          <w:szCs w:val="20"/>
        </w:rPr>
        <w:t xml:space="preserve"> lesions</w:t>
      </w:r>
      <w:r w:rsidR="00A262D7" w:rsidRPr="00A262D7">
        <w:rPr>
          <w:rFonts w:ascii="Times New Roman" w:hAnsi="Times New Roman" w:cs="Times New Roman" w:hint="eastAsia"/>
          <w:sz w:val="20"/>
          <w:szCs w:val="20"/>
          <w:lang w:eastAsia="zh-CN"/>
        </w:rPr>
        <w:t xml:space="preserve"> </w:t>
      </w:r>
      <w:r w:rsidR="000C72DB" w:rsidRPr="00A262D7">
        <w:rPr>
          <w:rFonts w:ascii="Times New Roman" w:eastAsia="Times New Roman" w:hAnsi="Times New Roman" w:cs="Times New Roman"/>
          <w:sz w:val="20"/>
          <w:szCs w:val="20"/>
        </w:rPr>
        <w:t>[23</w:t>
      </w:r>
      <w:r w:rsidR="004C4335" w:rsidRPr="00A262D7">
        <w:rPr>
          <w:rFonts w:ascii="Times New Roman" w:eastAsia="Times New Roman" w:hAnsi="Times New Roman" w:cs="Times New Roman"/>
          <w:sz w:val="20"/>
          <w:szCs w:val="20"/>
        </w:rPr>
        <w:t>].</w:t>
      </w:r>
    </w:p>
    <w:p w:rsidR="00F14592" w:rsidRPr="00A262D7" w:rsidRDefault="00F14592" w:rsidP="002D2733">
      <w:pPr>
        <w:snapToGrid w:val="0"/>
        <w:spacing w:after="0" w:line="240" w:lineRule="auto"/>
        <w:ind w:firstLine="425"/>
        <w:jc w:val="both"/>
        <w:rPr>
          <w:rFonts w:eastAsia="Times New Roman" w:cs="Times New Roman"/>
          <w:sz w:val="20"/>
          <w:szCs w:val="20"/>
        </w:rPr>
      </w:pPr>
      <w:r w:rsidRPr="00A262D7">
        <w:rPr>
          <w:rFonts w:eastAsia="Times New Roman" w:cs="Times New Roman"/>
          <w:sz w:val="20"/>
          <w:szCs w:val="20"/>
        </w:rPr>
        <w:t>The disadvantages of impression smears are that they only collect cells from the surface of the lesion and therefore may not be representative of underlying pathology, fewer cells are collected and bacteri</w:t>
      </w:r>
      <w:r w:rsidR="00DA29E9" w:rsidRPr="00A262D7">
        <w:rPr>
          <w:rFonts w:eastAsia="Times New Roman" w:cs="Times New Roman"/>
          <w:sz w:val="20"/>
          <w:szCs w:val="20"/>
        </w:rPr>
        <w:t>al contamination is more likely</w:t>
      </w:r>
      <w:r w:rsidR="002D2733" w:rsidRPr="00A262D7">
        <w:rPr>
          <w:rFonts w:cs="Times New Roman"/>
          <w:b/>
          <w:color w:val="000000"/>
          <w:sz w:val="20"/>
          <w:szCs w:val="20"/>
        </w:rPr>
        <w:t xml:space="preserve"> </w:t>
      </w:r>
      <w:r w:rsidR="001A2C5B" w:rsidRPr="00A262D7">
        <w:rPr>
          <w:rFonts w:cs="Times New Roman"/>
          <w:color w:val="000000"/>
          <w:sz w:val="20"/>
          <w:szCs w:val="20"/>
        </w:rPr>
        <w:t>[21</w:t>
      </w:r>
      <w:r w:rsidR="004C4335" w:rsidRPr="00A262D7">
        <w:rPr>
          <w:rFonts w:cs="Times New Roman"/>
          <w:color w:val="000000"/>
          <w:sz w:val="20"/>
          <w:szCs w:val="20"/>
        </w:rPr>
        <w:t>].</w:t>
      </w:r>
    </w:p>
    <w:p w:rsidR="003D768A" w:rsidRPr="00A262D7" w:rsidRDefault="003D768A" w:rsidP="002D2733">
      <w:pPr>
        <w:snapToGrid w:val="0"/>
        <w:spacing w:after="0" w:line="240" w:lineRule="auto"/>
        <w:ind w:firstLine="425"/>
        <w:jc w:val="both"/>
        <w:rPr>
          <w:rFonts w:eastAsia="Times New Roman" w:cs="Times New Roman"/>
          <w:sz w:val="20"/>
          <w:szCs w:val="20"/>
        </w:rPr>
      </w:pPr>
    </w:p>
    <w:p w:rsidR="002D2733" w:rsidRPr="00A262D7" w:rsidRDefault="006A21B2" w:rsidP="002D2733">
      <w:pPr>
        <w:snapToGrid w:val="0"/>
        <w:spacing w:after="0" w:line="240" w:lineRule="auto"/>
        <w:ind w:firstLine="425"/>
        <w:jc w:val="both"/>
        <w:rPr>
          <w:rFonts w:cs="Times New Roman"/>
          <w:sz w:val="20"/>
          <w:szCs w:val="20"/>
          <w:lang w:eastAsia="zh-CN"/>
        </w:rPr>
      </w:pPr>
      <w:r w:rsidRPr="00A262D7">
        <w:rPr>
          <w:rFonts w:eastAsia="Times New Roman" w:cs="Times New Roman"/>
          <w:noProof/>
          <w:sz w:val="20"/>
          <w:szCs w:val="20"/>
        </w:rPr>
        <w:lastRenderedPageBreak/>
        <w:pict>
          <v:shapetype id="_x0000_t202" coordsize="21600,21600" o:spt="202" path="m,l,21600r21600,l21600,xe">
            <v:stroke joinstyle="miter"/>
            <v:path gradientshapeok="t" o:connecttype="rect"/>
          </v:shapetype>
          <v:shape id="Text Box 19" o:spid="_x0000_s1033" type="#_x0000_t202" style="position:absolute;left:0;text-align:left;margin-left:379.5pt;margin-top:8.3pt;width:27pt;height:23.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">
            <v:textbox>
              <w:txbxContent>
                <w:p w:rsidR="00E557C7" w:rsidRPr="00623415" w:rsidRDefault="00E557C7" w:rsidP="00623415">
                  <w:pPr>
                    <w:spacing w:after="0" w:line="360" w:lineRule="auto"/>
                    <w:jc w:val="both"/>
                    <w:rPr>
                      <w:b/>
                      <w:sz w:val="28"/>
                      <w:szCs w:val="28"/>
                    </w:rPr>
                  </w:pPr>
                  <w:r w:rsidRPr="00623415">
                    <w:rPr>
                      <w:b/>
                      <w:sz w:val="28"/>
                      <w:szCs w:val="28"/>
                    </w:rPr>
                    <w:t>C</w:t>
                  </w:r>
                </w:p>
              </w:txbxContent>
            </v:textbox>
          </v:shape>
        </w:pict>
      </w:r>
      <w:r w:rsidR="001F31C7" w:rsidRPr="00A262D7">
        <w:rPr>
          <w:rFonts w:eastAsia="Times New Roman" w:cs="Times New Roman"/>
          <w:noProof/>
          <w:sz w:val="20"/>
          <w:szCs w:val="20"/>
          <w:lang w:eastAsia="zh-CN"/>
        </w:rPr>
        <w:drawing>
          <wp:inline distT="0" distB="0" distL="0" distR="0">
            <wp:extent cx="2425212" cy="218928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425428" cy="2189480"/>
                    </a:xfrm>
                    <a:prstGeom prst="rect">
                      <a:avLst/>
                    </a:prstGeom>
                    <a:noFill/>
                    <a:ln w="9525">
                      <a:noFill/>
                      <a:miter lim="800000"/>
                      <a:headEnd/>
                      <a:tailEnd/>
                    </a:ln>
                  </pic:spPr>
                </pic:pic>
              </a:graphicData>
            </a:graphic>
          </wp:inline>
        </w:drawing>
      </w:r>
    </w:p>
    <w:p w:rsidR="002D2733" w:rsidRPr="00A262D7" w:rsidRDefault="002D2733" w:rsidP="002D2733">
      <w:pPr>
        <w:snapToGrid w:val="0"/>
        <w:spacing w:after="0" w:line="240" w:lineRule="auto"/>
        <w:jc w:val="center"/>
        <w:rPr>
          <w:rFonts w:cs="Times New Roman"/>
          <w:b/>
          <w:sz w:val="20"/>
          <w:szCs w:val="20"/>
          <w:lang w:eastAsia="zh-CN"/>
        </w:rPr>
      </w:pPr>
      <w:r w:rsidRPr="00A262D7">
        <w:rPr>
          <w:rFonts w:cs="Times New Roman" w:hint="eastAsia"/>
          <w:b/>
          <w:sz w:val="20"/>
          <w:szCs w:val="20"/>
          <w:lang w:eastAsia="zh-CN"/>
        </w:rPr>
        <w:t>A</w:t>
      </w:r>
    </w:p>
    <w:p w:rsidR="002D2733" w:rsidRPr="00A262D7" w:rsidRDefault="002D2733" w:rsidP="002D2733">
      <w:pPr>
        <w:snapToGrid w:val="0"/>
        <w:spacing w:after="0" w:line="240" w:lineRule="auto"/>
        <w:ind w:firstLine="425"/>
        <w:jc w:val="both"/>
        <w:rPr>
          <w:rFonts w:cs="Times New Roman"/>
          <w:sz w:val="20"/>
          <w:szCs w:val="20"/>
          <w:lang w:eastAsia="zh-CN"/>
        </w:rPr>
      </w:pPr>
    </w:p>
    <w:p w:rsidR="002D2733" w:rsidRPr="00A262D7" w:rsidRDefault="003D768A" w:rsidP="002D2733">
      <w:pPr>
        <w:snapToGrid w:val="0"/>
        <w:spacing w:after="0" w:line="240" w:lineRule="auto"/>
        <w:ind w:firstLine="425"/>
        <w:jc w:val="both"/>
        <w:rPr>
          <w:rFonts w:cs="Times New Roman"/>
          <w:sz w:val="20"/>
          <w:szCs w:val="20"/>
          <w:lang w:eastAsia="zh-CN"/>
        </w:rPr>
      </w:pPr>
      <w:r w:rsidRPr="00A262D7">
        <w:rPr>
          <w:rFonts w:eastAsia="Times New Roman" w:cs="Times New Roman"/>
          <w:noProof/>
          <w:sz w:val="20"/>
          <w:szCs w:val="20"/>
          <w:lang w:eastAsia="zh-CN"/>
        </w:rPr>
        <w:drawing>
          <wp:inline distT="0" distB="0" distL="0" distR="0">
            <wp:extent cx="2428875" cy="2190750"/>
            <wp:effectExtent l="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427387" cy="2189408"/>
                    </a:xfrm>
                    <a:prstGeom prst="rect">
                      <a:avLst/>
                    </a:prstGeom>
                    <a:noFill/>
                    <a:ln w="9525">
                      <a:noFill/>
                      <a:miter lim="800000"/>
                      <a:headEnd/>
                      <a:tailEnd/>
                    </a:ln>
                  </pic:spPr>
                </pic:pic>
              </a:graphicData>
            </a:graphic>
          </wp:inline>
        </w:drawing>
      </w:r>
    </w:p>
    <w:p w:rsidR="002D2733" w:rsidRPr="00A262D7" w:rsidRDefault="002D2733" w:rsidP="002D2733">
      <w:pPr>
        <w:snapToGrid w:val="0"/>
        <w:spacing w:after="0" w:line="240" w:lineRule="auto"/>
        <w:jc w:val="center"/>
        <w:rPr>
          <w:rFonts w:cs="Times New Roman"/>
          <w:b/>
          <w:sz w:val="20"/>
          <w:szCs w:val="20"/>
          <w:lang w:eastAsia="zh-CN"/>
        </w:rPr>
      </w:pPr>
      <w:r w:rsidRPr="00A262D7">
        <w:rPr>
          <w:rFonts w:cs="Times New Roman" w:hint="eastAsia"/>
          <w:b/>
          <w:sz w:val="20"/>
          <w:szCs w:val="20"/>
          <w:lang w:eastAsia="zh-CN"/>
        </w:rPr>
        <w:t>B</w:t>
      </w:r>
    </w:p>
    <w:p w:rsidR="00E557C7" w:rsidRPr="00A262D7" w:rsidRDefault="00E557C7" w:rsidP="002D2733">
      <w:pPr>
        <w:snapToGrid w:val="0"/>
        <w:spacing w:after="0" w:line="240" w:lineRule="auto"/>
        <w:jc w:val="center"/>
        <w:rPr>
          <w:rFonts w:cs="Times New Roman"/>
          <w:b/>
          <w:sz w:val="20"/>
          <w:szCs w:val="20"/>
          <w:lang w:eastAsia="zh-CN"/>
        </w:rPr>
      </w:pPr>
    </w:p>
    <w:p w:rsidR="001F31C7" w:rsidRPr="00A262D7" w:rsidRDefault="003D768A" w:rsidP="002D2733">
      <w:pPr>
        <w:snapToGrid w:val="0"/>
        <w:spacing w:after="0" w:line="240" w:lineRule="auto"/>
        <w:ind w:firstLine="425"/>
        <w:jc w:val="both"/>
        <w:rPr>
          <w:rFonts w:cs="Times New Roman"/>
          <w:sz w:val="20"/>
          <w:szCs w:val="20"/>
          <w:lang w:eastAsia="zh-CN"/>
        </w:rPr>
      </w:pPr>
      <w:r w:rsidRPr="00A262D7">
        <w:rPr>
          <w:rFonts w:eastAsia="Times New Roman" w:cs="Times New Roman"/>
          <w:noProof/>
          <w:sz w:val="20"/>
          <w:szCs w:val="20"/>
          <w:lang w:eastAsia="zh-CN"/>
        </w:rPr>
        <w:drawing>
          <wp:inline distT="0" distB="0" distL="0" distR="0">
            <wp:extent cx="2228850" cy="2181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236978" cy="2189179"/>
                    </a:xfrm>
                    <a:prstGeom prst="rect">
                      <a:avLst/>
                    </a:prstGeom>
                    <a:noFill/>
                    <a:ln w="9525">
                      <a:noFill/>
                      <a:miter lim="800000"/>
                      <a:headEnd/>
                      <a:tailEnd/>
                    </a:ln>
                  </pic:spPr>
                </pic:pic>
              </a:graphicData>
            </a:graphic>
          </wp:inline>
        </w:drawing>
      </w:r>
    </w:p>
    <w:p w:rsidR="00E557C7" w:rsidRPr="00A262D7" w:rsidRDefault="00E557C7" w:rsidP="00E557C7">
      <w:pPr>
        <w:snapToGrid w:val="0"/>
        <w:spacing w:after="0" w:line="240" w:lineRule="auto"/>
        <w:jc w:val="center"/>
        <w:rPr>
          <w:rFonts w:cs="Times New Roman"/>
          <w:b/>
          <w:sz w:val="20"/>
          <w:szCs w:val="20"/>
          <w:lang w:eastAsia="zh-CN"/>
        </w:rPr>
      </w:pPr>
      <w:r w:rsidRPr="00A262D7">
        <w:rPr>
          <w:rFonts w:cs="Times New Roman" w:hint="eastAsia"/>
          <w:b/>
          <w:sz w:val="20"/>
          <w:szCs w:val="20"/>
          <w:lang w:eastAsia="zh-CN"/>
        </w:rPr>
        <w:t>C</w:t>
      </w:r>
    </w:p>
    <w:p w:rsidR="00DE21FB" w:rsidRPr="00A262D7" w:rsidRDefault="002E449F" w:rsidP="002D2733">
      <w:pPr>
        <w:autoSpaceDE w:val="0"/>
        <w:autoSpaceDN w:val="0"/>
        <w:adjustRightInd w:val="0"/>
        <w:snapToGrid w:val="0"/>
        <w:spacing w:after="0" w:line="240" w:lineRule="auto"/>
        <w:jc w:val="both"/>
        <w:rPr>
          <w:rFonts w:cs="Times New Roman"/>
          <w:b/>
          <w:color w:val="000000"/>
          <w:sz w:val="20"/>
          <w:szCs w:val="20"/>
        </w:rPr>
      </w:pPr>
      <w:r w:rsidRPr="00A262D7">
        <w:rPr>
          <w:rFonts w:cs="Times New Roman"/>
          <w:b/>
          <w:sz w:val="20"/>
          <w:szCs w:val="20"/>
        </w:rPr>
        <w:t xml:space="preserve">Figure </w:t>
      </w:r>
      <w:r w:rsidR="002D2733" w:rsidRPr="00A262D7">
        <w:rPr>
          <w:rFonts w:cs="Times New Roman"/>
          <w:b/>
          <w:sz w:val="20"/>
          <w:szCs w:val="20"/>
        </w:rPr>
        <w:t xml:space="preserve">3: </w:t>
      </w:r>
      <w:r w:rsidR="003D768A" w:rsidRPr="00A262D7">
        <w:rPr>
          <w:rFonts w:cs="Times New Roman"/>
          <w:color w:val="000000"/>
          <w:sz w:val="20"/>
          <w:szCs w:val="20"/>
        </w:rPr>
        <w:t xml:space="preserve">Impression smear of a liver biopsy. (A) </w:t>
      </w:r>
      <w:r w:rsidR="005A4979" w:rsidRPr="00A262D7">
        <w:rPr>
          <w:rFonts w:cs="Times New Roman"/>
          <w:color w:val="000000"/>
          <w:sz w:val="20"/>
          <w:szCs w:val="20"/>
        </w:rPr>
        <w:t>Blotting</w:t>
      </w:r>
      <w:r w:rsidR="00A262D7" w:rsidRPr="00A262D7">
        <w:rPr>
          <w:rFonts w:cs="Times New Roman" w:hint="eastAsia"/>
          <w:color w:val="000000"/>
          <w:sz w:val="20"/>
          <w:szCs w:val="20"/>
          <w:lang w:eastAsia="zh-CN"/>
        </w:rPr>
        <w:t xml:space="preserve"> </w:t>
      </w:r>
      <w:r w:rsidR="003D768A" w:rsidRPr="00A262D7">
        <w:rPr>
          <w:rFonts w:cs="Times New Roman"/>
          <w:color w:val="000000"/>
          <w:sz w:val="20"/>
          <w:szCs w:val="20"/>
        </w:rPr>
        <w:t>gently on a filter paper.</w:t>
      </w:r>
      <w:r w:rsidR="00BA10BD" w:rsidRPr="00A262D7">
        <w:rPr>
          <w:rFonts w:cs="Times New Roman"/>
          <w:color w:val="000000"/>
          <w:sz w:val="20"/>
          <w:szCs w:val="20"/>
        </w:rPr>
        <w:t> </w:t>
      </w:r>
      <w:r w:rsidR="003D768A" w:rsidRPr="00A262D7">
        <w:rPr>
          <w:rFonts w:cs="Times New Roman"/>
          <w:color w:val="000000"/>
          <w:sz w:val="20"/>
          <w:szCs w:val="20"/>
        </w:rPr>
        <w:t>(B and C) The imprint smear is prepared by touching the slide with the surface of the</w:t>
      </w:r>
      <w:r w:rsidR="005A4979" w:rsidRPr="00A262D7">
        <w:rPr>
          <w:rFonts w:cs="Times New Roman"/>
          <w:color w:val="000000"/>
          <w:sz w:val="20"/>
          <w:szCs w:val="20"/>
        </w:rPr>
        <w:t> </w:t>
      </w:r>
      <w:r w:rsidR="003D768A" w:rsidRPr="00A262D7">
        <w:rPr>
          <w:rFonts w:cs="Times New Roman"/>
          <w:color w:val="000000"/>
          <w:sz w:val="20"/>
          <w:szCs w:val="20"/>
        </w:rPr>
        <w:t>biopsy in several areas</w:t>
      </w:r>
      <w:r w:rsidR="00DE21FB" w:rsidRPr="00A262D7">
        <w:rPr>
          <w:rFonts w:cs="Times New Roman"/>
          <w:color w:val="000000"/>
          <w:sz w:val="20"/>
          <w:szCs w:val="20"/>
        </w:rPr>
        <w:t>.</w:t>
      </w:r>
    </w:p>
    <w:p w:rsidR="005D2F4F" w:rsidRPr="00A262D7" w:rsidRDefault="00DE21FB" w:rsidP="002D2733">
      <w:pPr>
        <w:autoSpaceDE w:val="0"/>
        <w:autoSpaceDN w:val="0"/>
        <w:adjustRightInd w:val="0"/>
        <w:snapToGrid w:val="0"/>
        <w:spacing w:after="0" w:line="240" w:lineRule="auto"/>
        <w:jc w:val="both"/>
        <w:rPr>
          <w:rFonts w:cs="Times New Roman"/>
          <w:color w:val="000000"/>
          <w:sz w:val="20"/>
          <w:szCs w:val="20"/>
        </w:rPr>
      </w:pPr>
      <w:r w:rsidRPr="00A262D7">
        <w:rPr>
          <w:rFonts w:cs="Times New Roman"/>
          <w:b/>
          <w:color w:val="000000"/>
          <w:sz w:val="20"/>
          <w:szCs w:val="20"/>
        </w:rPr>
        <w:t>S</w:t>
      </w:r>
      <w:r w:rsidR="002B16C8" w:rsidRPr="00A262D7">
        <w:rPr>
          <w:rFonts w:cs="Times New Roman"/>
          <w:b/>
          <w:color w:val="000000"/>
          <w:sz w:val="20"/>
          <w:szCs w:val="20"/>
        </w:rPr>
        <w:t>ources</w:t>
      </w:r>
      <w:r w:rsidR="002D2733" w:rsidRPr="00A262D7">
        <w:rPr>
          <w:rFonts w:cs="Times New Roman"/>
          <w:b/>
          <w:color w:val="000000"/>
          <w:sz w:val="20"/>
          <w:szCs w:val="20"/>
        </w:rPr>
        <w:t xml:space="preserve">: </w:t>
      </w:r>
      <w:r w:rsidR="0046003D" w:rsidRPr="00A262D7">
        <w:rPr>
          <w:rFonts w:cs="Times New Roman"/>
          <w:color w:val="000000"/>
          <w:sz w:val="20"/>
          <w:szCs w:val="20"/>
        </w:rPr>
        <w:t>[21</w:t>
      </w:r>
      <w:r w:rsidR="004C4335" w:rsidRPr="00A262D7">
        <w:rPr>
          <w:rFonts w:cs="Times New Roman"/>
          <w:color w:val="000000"/>
          <w:sz w:val="20"/>
          <w:szCs w:val="20"/>
        </w:rPr>
        <w:t>].</w:t>
      </w:r>
    </w:p>
    <w:p w:rsidR="005D2F4F" w:rsidRPr="00A262D7" w:rsidRDefault="005D2F4F" w:rsidP="002D2733">
      <w:pPr>
        <w:autoSpaceDE w:val="0"/>
        <w:autoSpaceDN w:val="0"/>
        <w:adjustRightInd w:val="0"/>
        <w:snapToGrid w:val="0"/>
        <w:spacing w:after="0" w:line="240" w:lineRule="auto"/>
        <w:ind w:firstLine="425"/>
        <w:jc w:val="both"/>
        <w:rPr>
          <w:rFonts w:cs="Times New Roman"/>
          <w:color w:val="000000"/>
          <w:sz w:val="20"/>
          <w:szCs w:val="20"/>
        </w:rPr>
      </w:pPr>
    </w:p>
    <w:p w:rsidR="001A0132" w:rsidRPr="00A262D7" w:rsidRDefault="00E557C7" w:rsidP="002D2733">
      <w:pPr>
        <w:autoSpaceDE w:val="0"/>
        <w:autoSpaceDN w:val="0"/>
        <w:adjustRightInd w:val="0"/>
        <w:snapToGrid w:val="0"/>
        <w:spacing w:after="0" w:line="240" w:lineRule="auto"/>
        <w:jc w:val="both"/>
        <w:rPr>
          <w:rFonts w:cs="Times New Roman"/>
          <w:b/>
          <w:sz w:val="20"/>
          <w:szCs w:val="20"/>
          <w:lang w:eastAsia="zh-CN"/>
        </w:rPr>
      </w:pPr>
      <w:r w:rsidRPr="00A262D7">
        <w:rPr>
          <w:rFonts w:cs="Times New Roman"/>
          <w:b/>
          <w:noProof/>
          <w:sz w:val="20"/>
          <w:szCs w:val="20"/>
          <w:lang w:eastAsia="zh-CN"/>
        </w:rPr>
        <w:lastRenderedPageBreak/>
        <w:drawing>
          <wp:inline distT="0" distB="0" distL="0" distR="0">
            <wp:extent cx="2748004" cy="2576223"/>
            <wp:effectExtent l="1905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004" cy="2576223"/>
                    </a:xfrm>
                    <a:prstGeom prst="rect">
                      <a:avLst/>
                    </a:prstGeom>
                    <a:noFill/>
                  </pic:spPr>
                </pic:pic>
              </a:graphicData>
            </a:graphic>
          </wp:inline>
        </w:drawing>
      </w:r>
    </w:p>
    <w:p w:rsidR="00E557C7" w:rsidRPr="00A262D7" w:rsidRDefault="00E557C7" w:rsidP="00E557C7">
      <w:pPr>
        <w:autoSpaceDE w:val="0"/>
        <w:autoSpaceDN w:val="0"/>
        <w:adjustRightInd w:val="0"/>
        <w:snapToGrid w:val="0"/>
        <w:spacing w:after="0" w:line="240" w:lineRule="auto"/>
        <w:jc w:val="center"/>
        <w:rPr>
          <w:rFonts w:cs="Times New Roman"/>
          <w:b/>
          <w:sz w:val="20"/>
          <w:szCs w:val="20"/>
          <w:lang w:eastAsia="zh-CN"/>
        </w:rPr>
      </w:pPr>
      <w:r w:rsidRPr="00A262D7">
        <w:rPr>
          <w:rFonts w:cs="Times New Roman" w:hint="eastAsia"/>
          <w:b/>
          <w:sz w:val="20"/>
          <w:szCs w:val="20"/>
          <w:lang w:eastAsia="zh-CN"/>
        </w:rPr>
        <w:t>A</w:t>
      </w:r>
    </w:p>
    <w:p w:rsidR="001A0132" w:rsidRPr="00A262D7" w:rsidRDefault="001A0132" w:rsidP="002D2733">
      <w:pPr>
        <w:autoSpaceDE w:val="0"/>
        <w:autoSpaceDN w:val="0"/>
        <w:adjustRightInd w:val="0"/>
        <w:snapToGrid w:val="0"/>
        <w:spacing w:after="0" w:line="240" w:lineRule="auto"/>
        <w:jc w:val="both"/>
        <w:rPr>
          <w:rFonts w:cs="Times New Roman"/>
          <w:b/>
          <w:sz w:val="20"/>
          <w:szCs w:val="20"/>
          <w:lang w:eastAsia="zh-CN"/>
        </w:rPr>
      </w:pPr>
    </w:p>
    <w:p w:rsidR="001A0132" w:rsidRPr="00A262D7" w:rsidRDefault="001A0132" w:rsidP="002D2733">
      <w:pPr>
        <w:autoSpaceDE w:val="0"/>
        <w:autoSpaceDN w:val="0"/>
        <w:adjustRightInd w:val="0"/>
        <w:snapToGrid w:val="0"/>
        <w:spacing w:after="0" w:line="240" w:lineRule="auto"/>
        <w:jc w:val="center"/>
        <w:rPr>
          <w:rFonts w:cs="Times New Roman"/>
          <w:b/>
          <w:sz w:val="20"/>
          <w:szCs w:val="20"/>
        </w:rPr>
      </w:pPr>
      <w:r w:rsidRPr="00A262D7">
        <w:rPr>
          <w:rFonts w:cs="Times New Roman"/>
          <w:i/>
          <w:noProof/>
          <w:sz w:val="20"/>
          <w:szCs w:val="20"/>
          <w:lang w:eastAsia="zh-CN"/>
        </w:rPr>
        <w:drawing>
          <wp:inline distT="0" distB="0" distL="0" distR="0">
            <wp:extent cx="2843420" cy="2886323"/>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t="19925" b="11842"/>
                    <a:stretch>
                      <a:fillRect/>
                    </a:stretch>
                  </pic:blipFill>
                  <pic:spPr bwMode="auto">
                    <a:xfrm>
                      <a:off x="0" y="0"/>
                      <a:ext cx="2843420" cy="2886323"/>
                    </a:xfrm>
                    <a:prstGeom prst="rect">
                      <a:avLst/>
                    </a:prstGeom>
                    <a:noFill/>
                    <a:ln w="9525">
                      <a:noFill/>
                      <a:miter lim="800000"/>
                      <a:headEnd/>
                      <a:tailEnd/>
                    </a:ln>
                  </pic:spPr>
                </pic:pic>
              </a:graphicData>
            </a:graphic>
          </wp:inline>
        </w:drawing>
      </w:r>
    </w:p>
    <w:p w:rsidR="001A0132" w:rsidRPr="00A262D7" w:rsidRDefault="00E557C7" w:rsidP="00E557C7">
      <w:pPr>
        <w:autoSpaceDE w:val="0"/>
        <w:autoSpaceDN w:val="0"/>
        <w:adjustRightInd w:val="0"/>
        <w:snapToGrid w:val="0"/>
        <w:spacing w:after="0" w:line="240" w:lineRule="auto"/>
        <w:jc w:val="center"/>
        <w:rPr>
          <w:rFonts w:cs="Times New Roman"/>
          <w:b/>
          <w:sz w:val="20"/>
          <w:szCs w:val="20"/>
          <w:lang w:eastAsia="zh-CN"/>
        </w:rPr>
      </w:pPr>
      <w:r w:rsidRPr="00A262D7">
        <w:rPr>
          <w:rFonts w:cs="Times New Roman" w:hint="eastAsia"/>
          <w:b/>
          <w:sz w:val="20"/>
          <w:szCs w:val="20"/>
          <w:lang w:eastAsia="zh-CN"/>
        </w:rPr>
        <w:t>B</w:t>
      </w:r>
    </w:p>
    <w:p w:rsidR="00BD789D" w:rsidRPr="00A262D7" w:rsidRDefault="002E449F" w:rsidP="002D2733">
      <w:pPr>
        <w:autoSpaceDE w:val="0"/>
        <w:autoSpaceDN w:val="0"/>
        <w:adjustRightInd w:val="0"/>
        <w:snapToGrid w:val="0"/>
        <w:spacing w:after="0" w:line="240" w:lineRule="auto"/>
        <w:jc w:val="both"/>
        <w:rPr>
          <w:rFonts w:cs="Times New Roman"/>
          <w:color w:val="000000"/>
          <w:sz w:val="20"/>
          <w:szCs w:val="20"/>
        </w:rPr>
      </w:pPr>
      <w:r w:rsidRPr="00A262D7">
        <w:rPr>
          <w:rFonts w:cs="Times New Roman"/>
          <w:b/>
          <w:sz w:val="20"/>
          <w:szCs w:val="20"/>
        </w:rPr>
        <w:t xml:space="preserve">Figure </w:t>
      </w:r>
      <w:r w:rsidR="002D2733" w:rsidRPr="00A262D7">
        <w:rPr>
          <w:rFonts w:cs="Times New Roman"/>
          <w:b/>
          <w:sz w:val="20"/>
          <w:szCs w:val="20"/>
        </w:rPr>
        <w:t>4: </w:t>
      </w:r>
      <w:r w:rsidR="008E1936" w:rsidRPr="00A262D7">
        <w:rPr>
          <w:rFonts w:cs="Times New Roman"/>
          <w:color w:val="000000"/>
          <w:sz w:val="20"/>
          <w:szCs w:val="20"/>
        </w:rPr>
        <w:t xml:space="preserve">Collection of an ear swab for cytological investigation. (A) The </w:t>
      </w:r>
      <w:proofErr w:type="spellStart"/>
      <w:r w:rsidR="008E1936" w:rsidRPr="00A262D7">
        <w:rPr>
          <w:rFonts w:cs="Times New Roman"/>
          <w:color w:val="000000"/>
          <w:sz w:val="20"/>
          <w:szCs w:val="20"/>
        </w:rPr>
        <w:t>cerumen</w:t>
      </w:r>
      <w:proofErr w:type="spellEnd"/>
      <w:r w:rsidR="008E1936" w:rsidRPr="00A262D7">
        <w:rPr>
          <w:rFonts w:cs="Times New Roman"/>
          <w:color w:val="000000"/>
          <w:sz w:val="20"/>
          <w:szCs w:val="20"/>
        </w:rPr>
        <w:t xml:space="preserve"> or</w:t>
      </w:r>
      <w:r w:rsidR="005606D0" w:rsidRPr="00A262D7">
        <w:rPr>
          <w:rFonts w:cs="Times New Roman"/>
          <w:color w:val="000000"/>
          <w:sz w:val="20"/>
          <w:szCs w:val="20"/>
        </w:rPr>
        <w:t xml:space="preserve"> </w:t>
      </w:r>
      <w:r w:rsidR="008E1936" w:rsidRPr="00A262D7">
        <w:rPr>
          <w:rFonts w:cs="Times New Roman"/>
          <w:color w:val="000000"/>
          <w:sz w:val="20"/>
          <w:szCs w:val="20"/>
        </w:rPr>
        <w:t>disch</w:t>
      </w:r>
      <w:r w:rsidR="00DC0A14" w:rsidRPr="00A262D7">
        <w:rPr>
          <w:rFonts w:cs="Times New Roman"/>
          <w:color w:val="000000"/>
          <w:sz w:val="20"/>
          <w:szCs w:val="20"/>
        </w:rPr>
        <w:t xml:space="preserve">arge is collected with a cotton </w:t>
      </w:r>
      <w:r w:rsidR="008E1936" w:rsidRPr="00A262D7">
        <w:rPr>
          <w:rFonts w:cs="Times New Roman"/>
          <w:color w:val="000000"/>
          <w:sz w:val="20"/>
          <w:szCs w:val="20"/>
        </w:rPr>
        <w:t>bud.</w:t>
      </w:r>
      <w:r w:rsidR="00BA10BD" w:rsidRPr="00A262D7">
        <w:rPr>
          <w:rFonts w:cs="Times New Roman"/>
          <w:color w:val="000000"/>
          <w:sz w:val="20"/>
          <w:szCs w:val="20"/>
        </w:rPr>
        <w:t> </w:t>
      </w:r>
      <w:r w:rsidR="008321C4" w:rsidRPr="00A262D7">
        <w:rPr>
          <w:rFonts w:cs="Times New Roman"/>
          <w:color w:val="000000"/>
          <w:sz w:val="20"/>
          <w:szCs w:val="20"/>
        </w:rPr>
        <w:t>(B)</w:t>
      </w:r>
      <w:r w:rsidR="008E1936" w:rsidRPr="00A262D7">
        <w:rPr>
          <w:rFonts w:cs="Times New Roman"/>
          <w:color w:val="000000"/>
          <w:sz w:val="20"/>
          <w:szCs w:val="20"/>
        </w:rPr>
        <w:t xml:space="preserve"> Note the </w:t>
      </w:r>
      <w:proofErr w:type="spellStart"/>
      <w:r w:rsidR="008E1936" w:rsidRPr="00A262D7">
        <w:rPr>
          <w:rFonts w:cs="Times New Roman"/>
          <w:color w:val="000000"/>
          <w:sz w:val="20"/>
          <w:szCs w:val="20"/>
        </w:rPr>
        <w:t>meandrical</w:t>
      </w:r>
      <w:proofErr w:type="spellEnd"/>
      <w:r w:rsidR="008E1936" w:rsidRPr="00A262D7">
        <w:rPr>
          <w:rFonts w:cs="Times New Roman"/>
          <w:color w:val="000000"/>
          <w:sz w:val="20"/>
          <w:szCs w:val="20"/>
        </w:rPr>
        <w:t xml:space="preserve"> movement of the cotton bud</w:t>
      </w:r>
      <w:r w:rsidR="00BD789D" w:rsidRPr="00A262D7">
        <w:rPr>
          <w:rFonts w:cs="Times New Roman"/>
          <w:color w:val="000000"/>
          <w:sz w:val="20"/>
          <w:szCs w:val="20"/>
        </w:rPr>
        <w:t>.</w:t>
      </w:r>
    </w:p>
    <w:p w:rsidR="00D83BAA" w:rsidRPr="00A262D7" w:rsidRDefault="00BD789D" w:rsidP="002D2733">
      <w:pPr>
        <w:autoSpaceDE w:val="0"/>
        <w:autoSpaceDN w:val="0"/>
        <w:adjustRightInd w:val="0"/>
        <w:snapToGrid w:val="0"/>
        <w:spacing w:after="0" w:line="240" w:lineRule="auto"/>
        <w:jc w:val="both"/>
        <w:rPr>
          <w:rFonts w:cs="Times New Roman"/>
          <w:color w:val="000000"/>
          <w:sz w:val="20"/>
          <w:szCs w:val="20"/>
        </w:rPr>
      </w:pPr>
      <w:r w:rsidRPr="00A262D7">
        <w:rPr>
          <w:rFonts w:cs="Times New Roman"/>
          <w:b/>
          <w:color w:val="000000"/>
          <w:sz w:val="20"/>
          <w:szCs w:val="20"/>
        </w:rPr>
        <w:t>S</w:t>
      </w:r>
      <w:r w:rsidR="00120E75" w:rsidRPr="00A262D7">
        <w:rPr>
          <w:rFonts w:cs="Times New Roman"/>
          <w:b/>
          <w:color w:val="000000"/>
          <w:sz w:val="20"/>
          <w:szCs w:val="20"/>
        </w:rPr>
        <w:t>ource</w:t>
      </w:r>
      <w:r w:rsidR="002D2733" w:rsidRPr="00A262D7">
        <w:rPr>
          <w:rFonts w:cs="Times New Roman"/>
          <w:b/>
          <w:color w:val="000000"/>
          <w:sz w:val="20"/>
          <w:szCs w:val="20"/>
        </w:rPr>
        <w:t xml:space="preserve">: </w:t>
      </w:r>
      <w:r w:rsidR="004C4335" w:rsidRPr="00A262D7">
        <w:rPr>
          <w:rFonts w:cs="Times New Roman"/>
          <w:color w:val="000000"/>
          <w:sz w:val="20"/>
          <w:szCs w:val="20"/>
        </w:rPr>
        <w:t>[</w:t>
      </w:r>
      <w:r w:rsidR="0066439A" w:rsidRPr="00A262D7">
        <w:rPr>
          <w:rFonts w:cs="Times New Roman"/>
          <w:color w:val="000000"/>
          <w:sz w:val="20"/>
          <w:szCs w:val="20"/>
        </w:rPr>
        <w:t>21</w:t>
      </w:r>
      <w:r w:rsidR="004C4335" w:rsidRPr="00A262D7">
        <w:rPr>
          <w:rFonts w:cs="Times New Roman"/>
          <w:color w:val="000000"/>
          <w:sz w:val="20"/>
          <w:szCs w:val="20"/>
        </w:rPr>
        <w:t>].</w:t>
      </w:r>
    </w:p>
    <w:p w:rsidR="00E557C7" w:rsidRPr="00A262D7" w:rsidRDefault="00E557C7" w:rsidP="00E557C7">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lang w:eastAsia="zh-CN"/>
        </w:rPr>
      </w:pPr>
      <w:bookmarkStart w:id="21" w:name="_Toc448946538"/>
      <w:bookmarkStart w:id="22" w:name="_Toc453275677"/>
    </w:p>
    <w:p w:rsidR="00E557C7" w:rsidRPr="00A262D7" w:rsidRDefault="00E557C7" w:rsidP="00E557C7">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r w:rsidRPr="00A262D7">
        <w:rPr>
          <w:rFonts w:ascii="Times New Roman" w:hAnsi="Times New Roman" w:cs="Times New Roman"/>
          <w:b w:val="0"/>
          <w:i/>
          <w:color w:val="auto"/>
          <w:sz w:val="20"/>
          <w:szCs w:val="20"/>
        </w:rPr>
        <w:t>3.1.3. Swabs</w:t>
      </w:r>
      <w:bookmarkEnd w:id="21"/>
      <w:bookmarkEnd w:id="22"/>
    </w:p>
    <w:p w:rsidR="00E557C7" w:rsidRPr="00A262D7" w:rsidRDefault="00E557C7" w:rsidP="00E557C7">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Swabs are generally used only when other collection methods are not practical (e.g., ear</w:t>
      </w:r>
      <w:r w:rsidR="00A262D7" w:rsidRPr="00A262D7">
        <w:rPr>
          <w:rFonts w:cs="Times New Roman" w:hint="eastAsia"/>
          <w:sz w:val="20"/>
          <w:szCs w:val="20"/>
          <w:lang w:eastAsia="zh-CN"/>
        </w:rPr>
        <w:t xml:space="preserve"> </w:t>
      </w:r>
      <w:r w:rsidRPr="00A262D7">
        <w:rPr>
          <w:rFonts w:cs="Times New Roman"/>
          <w:sz w:val="20"/>
          <w:szCs w:val="20"/>
        </w:rPr>
        <w:t xml:space="preserve">canal, vaginal cytology, fistulous tracts). If the area to be swab is dry, it is best to wet the swab with sterile saline. In addition, if culture is to be done, a sterile cotton swab should be used. After swabbing the area, the cotton swab is simply rolled on a glass slide and </w:t>
      </w:r>
      <w:r w:rsidRPr="00A262D7">
        <w:rPr>
          <w:rFonts w:cs="Times New Roman"/>
          <w:sz w:val="20"/>
          <w:szCs w:val="20"/>
        </w:rPr>
        <w:lastRenderedPageBreak/>
        <w:t xml:space="preserve">the smear allowed to air dry (Figure 4). </w:t>
      </w:r>
      <w:r w:rsidRPr="00A262D7">
        <w:rPr>
          <w:rFonts w:eastAsia="Times New Roman" w:cs="Times New Roman"/>
          <w:sz w:val="20"/>
          <w:szCs w:val="20"/>
        </w:rPr>
        <w:t>They are less useful for described for impression smears</w:t>
      </w:r>
      <w:r w:rsidRPr="00A262D7">
        <w:rPr>
          <w:rFonts w:cs="Times New Roman"/>
          <w:sz w:val="20"/>
          <w:szCs w:val="20"/>
        </w:rPr>
        <w:t xml:space="preserve"> [10].</w:t>
      </w:r>
    </w:p>
    <w:p w:rsidR="000551B8" w:rsidRPr="00A262D7" w:rsidRDefault="002301C9"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23" w:name="_Toc448946539"/>
      <w:bookmarkStart w:id="24" w:name="_Toc453275678"/>
      <w:r w:rsidRPr="00A262D7">
        <w:rPr>
          <w:rFonts w:ascii="Times New Roman" w:hAnsi="Times New Roman" w:cs="Times New Roman"/>
          <w:b w:val="0"/>
          <w:i/>
          <w:color w:val="auto"/>
          <w:sz w:val="20"/>
          <w:szCs w:val="20"/>
        </w:rPr>
        <w:t>3</w:t>
      </w:r>
      <w:r w:rsidR="009D42BC" w:rsidRPr="00A262D7">
        <w:rPr>
          <w:rFonts w:ascii="Times New Roman" w:hAnsi="Times New Roman" w:cs="Times New Roman"/>
          <w:b w:val="0"/>
          <w:i/>
          <w:color w:val="auto"/>
          <w:sz w:val="20"/>
          <w:szCs w:val="20"/>
        </w:rPr>
        <w:t>.1.4</w:t>
      </w:r>
      <w:r w:rsidR="00BA10BD" w:rsidRPr="00A262D7">
        <w:rPr>
          <w:rFonts w:ascii="Times New Roman" w:hAnsi="Times New Roman" w:cs="Times New Roman"/>
          <w:b w:val="0"/>
          <w:i/>
          <w:color w:val="auto"/>
          <w:sz w:val="20"/>
          <w:szCs w:val="20"/>
        </w:rPr>
        <w:t>.</w:t>
      </w:r>
      <w:r w:rsidR="000551B8" w:rsidRPr="00A262D7">
        <w:rPr>
          <w:rFonts w:ascii="Times New Roman" w:hAnsi="Times New Roman" w:cs="Times New Roman"/>
          <w:b w:val="0"/>
          <w:i/>
          <w:color w:val="auto"/>
          <w:sz w:val="20"/>
          <w:szCs w:val="20"/>
        </w:rPr>
        <w:t xml:space="preserve"> Scrapings</w:t>
      </w:r>
      <w:bookmarkEnd w:id="23"/>
      <w:bookmarkEnd w:id="24"/>
    </w:p>
    <w:p w:rsidR="000551B8" w:rsidRPr="00A262D7" w:rsidRDefault="000551B8" w:rsidP="002D2733">
      <w:pPr>
        <w:snapToGrid w:val="0"/>
        <w:spacing w:after="0" w:line="240" w:lineRule="auto"/>
        <w:ind w:firstLine="425"/>
        <w:jc w:val="both"/>
        <w:rPr>
          <w:rFonts w:eastAsia="Times New Roman" w:cs="Times New Roman"/>
          <w:sz w:val="20"/>
          <w:szCs w:val="20"/>
        </w:rPr>
      </w:pPr>
      <w:r w:rsidRPr="00A262D7">
        <w:rPr>
          <w:rFonts w:cs="Times New Roman"/>
          <w:sz w:val="20"/>
          <w:szCs w:val="20"/>
        </w:rPr>
        <w:t>Scrapings are used for superficial skin lesions and may be more representative of deeper abnormality than impression smears of similar lesions. Superficial crusts and exudates should be gently removed or blotted away from the lesion first. Samples are then collected by scraping a scalpel blade across the surface of the lesion, followed by transfer of the material from the blade to a clean glass slide, smeared, and allowed to air-dry</w:t>
      </w:r>
      <w:r w:rsidR="001F286B" w:rsidRPr="00A262D7">
        <w:rPr>
          <w:rFonts w:cs="Times New Roman"/>
          <w:sz w:val="20"/>
          <w:szCs w:val="20"/>
        </w:rPr>
        <w:t xml:space="preserve"> (Figure 5).</w:t>
      </w:r>
      <w:r w:rsidR="00F00446" w:rsidRPr="00A262D7">
        <w:rPr>
          <w:rFonts w:cs="Times New Roman"/>
          <w:sz w:val="20"/>
          <w:szCs w:val="20"/>
        </w:rPr>
        <w:t> </w:t>
      </w:r>
      <w:r w:rsidRPr="00A262D7">
        <w:rPr>
          <w:rFonts w:eastAsia="Times New Roman" w:cs="Times New Roman"/>
          <w:sz w:val="20"/>
          <w:szCs w:val="20"/>
        </w:rPr>
        <w:t xml:space="preserve">This method has similar uses to imprinting, but may also be used where imprinting is likely to yield too few cells for complete assessment (e.g., conjunctiva, </w:t>
      </w:r>
      <w:proofErr w:type="spellStart"/>
      <w:r w:rsidRPr="00A262D7">
        <w:rPr>
          <w:rFonts w:eastAsia="Times New Roman" w:cs="Times New Roman"/>
          <w:sz w:val="20"/>
          <w:szCs w:val="20"/>
        </w:rPr>
        <w:t>mesenchymal</w:t>
      </w:r>
      <w:proofErr w:type="spellEnd"/>
      <w:r w:rsidR="00A262D7" w:rsidRPr="00A262D7">
        <w:rPr>
          <w:rFonts w:cs="Times New Roman" w:hint="eastAsia"/>
          <w:sz w:val="20"/>
          <w:szCs w:val="20"/>
          <w:lang w:eastAsia="zh-CN"/>
        </w:rPr>
        <w:t xml:space="preserve"> </w:t>
      </w:r>
      <w:proofErr w:type="spellStart"/>
      <w:r w:rsidRPr="00A262D7">
        <w:rPr>
          <w:rFonts w:eastAsia="Times New Roman" w:cs="Times New Roman"/>
          <w:sz w:val="20"/>
          <w:szCs w:val="20"/>
        </w:rPr>
        <w:t>neoplasia</w:t>
      </w:r>
      <w:proofErr w:type="spellEnd"/>
      <w:r w:rsidRPr="00A262D7">
        <w:rPr>
          <w:rFonts w:eastAsia="Times New Roman" w:cs="Times New Roman"/>
          <w:sz w:val="20"/>
          <w:szCs w:val="20"/>
        </w:rPr>
        <w:t>)</w:t>
      </w:r>
      <w:r w:rsidR="000F75B3" w:rsidRPr="00A262D7">
        <w:rPr>
          <w:rFonts w:cs="Times New Roman"/>
          <w:sz w:val="20"/>
          <w:szCs w:val="20"/>
        </w:rPr>
        <w:t xml:space="preserve"> </w:t>
      </w:r>
      <w:r w:rsidR="00885002" w:rsidRPr="00A262D7">
        <w:rPr>
          <w:rFonts w:cs="Times New Roman"/>
          <w:sz w:val="20"/>
          <w:szCs w:val="20"/>
        </w:rPr>
        <w:t>[</w:t>
      </w:r>
      <w:r w:rsidR="004C4335" w:rsidRPr="00A262D7">
        <w:rPr>
          <w:rFonts w:cs="Times New Roman"/>
          <w:sz w:val="20"/>
          <w:szCs w:val="20"/>
        </w:rPr>
        <w:t>1</w:t>
      </w:r>
      <w:r w:rsidR="00885002" w:rsidRPr="00A262D7">
        <w:rPr>
          <w:rFonts w:cs="Times New Roman"/>
          <w:sz w:val="20"/>
          <w:szCs w:val="20"/>
        </w:rPr>
        <w:t>6</w:t>
      </w:r>
      <w:r w:rsidR="004C4335" w:rsidRPr="00A262D7">
        <w:rPr>
          <w:rFonts w:cs="Times New Roman"/>
          <w:sz w:val="20"/>
          <w:szCs w:val="20"/>
        </w:rPr>
        <w:t>].</w:t>
      </w:r>
    </w:p>
    <w:p w:rsidR="008321C4" w:rsidRPr="00A262D7" w:rsidRDefault="008321C4" w:rsidP="002D2733">
      <w:pPr>
        <w:snapToGrid w:val="0"/>
        <w:spacing w:after="0" w:line="240" w:lineRule="auto"/>
        <w:ind w:firstLine="425"/>
        <w:jc w:val="both"/>
        <w:rPr>
          <w:rFonts w:eastAsia="Times New Roman" w:cs="Times New Roman"/>
          <w:sz w:val="20"/>
          <w:szCs w:val="20"/>
        </w:rPr>
      </w:pPr>
    </w:p>
    <w:p w:rsidR="00E557C7" w:rsidRPr="00A262D7" w:rsidRDefault="008321C4" w:rsidP="002D2733">
      <w:pPr>
        <w:snapToGrid w:val="0"/>
        <w:spacing w:after="0" w:line="240" w:lineRule="auto"/>
        <w:ind w:firstLine="425"/>
        <w:jc w:val="both"/>
        <w:rPr>
          <w:rFonts w:cs="Times New Roman"/>
          <w:sz w:val="20"/>
          <w:szCs w:val="20"/>
          <w:lang w:eastAsia="zh-CN"/>
        </w:rPr>
      </w:pPr>
      <w:r w:rsidRPr="00A262D7">
        <w:rPr>
          <w:rFonts w:eastAsia="Times New Roman" w:cs="Times New Roman"/>
          <w:noProof/>
          <w:sz w:val="20"/>
          <w:szCs w:val="20"/>
          <w:lang w:eastAsia="zh-CN"/>
        </w:rPr>
        <w:drawing>
          <wp:inline distT="0" distB="0" distL="0" distR="0">
            <wp:extent cx="2422225" cy="2122098"/>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426970" cy="2126255"/>
                    </a:xfrm>
                    <a:prstGeom prst="rect">
                      <a:avLst/>
                    </a:prstGeom>
                    <a:noFill/>
                    <a:ln w="9525">
                      <a:noFill/>
                      <a:miter lim="800000"/>
                      <a:headEnd/>
                      <a:tailEnd/>
                    </a:ln>
                  </pic:spPr>
                </pic:pic>
              </a:graphicData>
            </a:graphic>
          </wp:inline>
        </w:drawing>
      </w:r>
    </w:p>
    <w:p w:rsidR="00E557C7" w:rsidRPr="00A262D7" w:rsidRDefault="00E557C7" w:rsidP="00E557C7">
      <w:pPr>
        <w:snapToGrid w:val="0"/>
        <w:spacing w:after="0" w:line="240" w:lineRule="auto"/>
        <w:jc w:val="center"/>
        <w:rPr>
          <w:rFonts w:cs="Times New Roman"/>
          <w:b/>
          <w:sz w:val="20"/>
          <w:szCs w:val="20"/>
          <w:lang w:eastAsia="zh-CN"/>
        </w:rPr>
      </w:pPr>
      <w:r w:rsidRPr="00A262D7">
        <w:rPr>
          <w:rFonts w:cs="Times New Roman" w:hint="eastAsia"/>
          <w:b/>
          <w:sz w:val="20"/>
          <w:szCs w:val="20"/>
          <w:lang w:eastAsia="zh-CN"/>
        </w:rPr>
        <w:t>A</w:t>
      </w:r>
    </w:p>
    <w:p w:rsidR="00E557C7" w:rsidRPr="00A262D7" w:rsidRDefault="00E557C7" w:rsidP="002D2733">
      <w:pPr>
        <w:snapToGrid w:val="0"/>
        <w:spacing w:after="0" w:line="240" w:lineRule="auto"/>
        <w:ind w:firstLine="425"/>
        <w:jc w:val="both"/>
        <w:rPr>
          <w:rFonts w:cs="Times New Roman"/>
          <w:sz w:val="20"/>
          <w:szCs w:val="20"/>
          <w:lang w:eastAsia="zh-CN"/>
        </w:rPr>
      </w:pPr>
    </w:p>
    <w:p w:rsidR="008321C4" w:rsidRPr="00A262D7" w:rsidRDefault="008321C4" w:rsidP="002D2733">
      <w:pPr>
        <w:snapToGrid w:val="0"/>
        <w:spacing w:after="0" w:line="240" w:lineRule="auto"/>
        <w:ind w:firstLine="425"/>
        <w:jc w:val="both"/>
        <w:rPr>
          <w:rFonts w:cs="Times New Roman"/>
          <w:sz w:val="20"/>
          <w:szCs w:val="20"/>
          <w:lang w:eastAsia="zh-CN"/>
        </w:rPr>
      </w:pPr>
      <w:r w:rsidRPr="00A262D7">
        <w:rPr>
          <w:rFonts w:eastAsia="Times New Roman" w:cs="Times New Roman"/>
          <w:noProof/>
          <w:sz w:val="20"/>
          <w:szCs w:val="20"/>
          <w:lang w:eastAsia="zh-CN"/>
        </w:rPr>
        <w:drawing>
          <wp:inline distT="0" distB="0" distL="0" distR="0">
            <wp:extent cx="1483772" cy="2228850"/>
            <wp:effectExtent l="0" t="0" r="254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1493968" cy="2244165"/>
                    </a:xfrm>
                    <a:prstGeom prst="rect">
                      <a:avLst/>
                    </a:prstGeom>
                    <a:noFill/>
                    <a:ln w="9525">
                      <a:noFill/>
                      <a:miter lim="800000"/>
                      <a:headEnd/>
                      <a:tailEnd/>
                    </a:ln>
                  </pic:spPr>
                </pic:pic>
              </a:graphicData>
            </a:graphic>
          </wp:inline>
        </w:drawing>
      </w:r>
      <w:r w:rsidR="00291EB3" w:rsidRPr="00A262D7">
        <w:rPr>
          <w:rFonts w:eastAsia="Times New Roman" w:cs="Times New Roman"/>
          <w:noProof/>
          <w:sz w:val="20"/>
          <w:szCs w:val="20"/>
          <w:lang w:eastAsia="zh-CN"/>
        </w:rPr>
        <w:drawing>
          <wp:inline distT="0" distB="0" distL="0" distR="0">
            <wp:extent cx="952500" cy="220980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952500" cy="2209800"/>
                    </a:xfrm>
                    <a:prstGeom prst="rect">
                      <a:avLst/>
                    </a:prstGeom>
                    <a:noFill/>
                    <a:ln w="9525">
                      <a:noFill/>
                      <a:miter lim="800000"/>
                      <a:headEnd/>
                      <a:tailEnd/>
                    </a:ln>
                  </pic:spPr>
                </pic:pic>
              </a:graphicData>
            </a:graphic>
          </wp:inline>
        </w:drawing>
      </w:r>
    </w:p>
    <w:p w:rsidR="00E557C7" w:rsidRPr="00A262D7" w:rsidRDefault="00E557C7" w:rsidP="002D2733">
      <w:pPr>
        <w:snapToGrid w:val="0"/>
        <w:spacing w:after="0" w:line="240" w:lineRule="auto"/>
        <w:ind w:firstLine="425"/>
        <w:jc w:val="both"/>
        <w:rPr>
          <w:rFonts w:cs="Times New Roman"/>
          <w:sz w:val="20"/>
          <w:szCs w:val="20"/>
          <w:lang w:eastAsia="zh-CN"/>
        </w:rPr>
      </w:pPr>
      <w:r w:rsidRPr="00A262D7">
        <w:rPr>
          <w:rFonts w:cs="Times New Roman" w:hint="eastAsia"/>
          <w:sz w:val="20"/>
          <w:szCs w:val="20"/>
          <w:lang w:eastAsia="zh-CN"/>
        </w:rPr>
        <w:tab/>
      </w:r>
      <w:r w:rsidRPr="00A262D7">
        <w:rPr>
          <w:rFonts w:cs="Times New Roman" w:hint="eastAsia"/>
          <w:sz w:val="20"/>
          <w:szCs w:val="20"/>
          <w:lang w:eastAsia="zh-CN"/>
        </w:rPr>
        <w:tab/>
      </w:r>
      <w:r w:rsidRPr="00A262D7">
        <w:rPr>
          <w:rFonts w:cs="Times New Roman" w:hint="eastAsia"/>
          <w:sz w:val="20"/>
          <w:szCs w:val="20"/>
          <w:lang w:eastAsia="zh-CN"/>
        </w:rPr>
        <w:tab/>
        <w:t>B</w:t>
      </w:r>
      <w:r w:rsidRPr="00A262D7">
        <w:rPr>
          <w:rFonts w:cs="Times New Roman" w:hint="eastAsia"/>
          <w:sz w:val="20"/>
          <w:szCs w:val="20"/>
          <w:lang w:eastAsia="zh-CN"/>
        </w:rPr>
        <w:tab/>
        <w:t>C</w:t>
      </w:r>
    </w:p>
    <w:p w:rsidR="00A208DA" w:rsidRPr="00A262D7" w:rsidRDefault="002E449F" w:rsidP="002D2733">
      <w:pPr>
        <w:pStyle w:val="Default"/>
        <w:snapToGrid w:val="0"/>
        <w:jc w:val="both"/>
        <w:rPr>
          <w:rStyle w:val="A2"/>
          <w:rFonts w:ascii="Times New Roman" w:hAnsi="Times New Roman" w:cs="Times New Roman"/>
          <w:sz w:val="20"/>
          <w:szCs w:val="20"/>
        </w:rPr>
      </w:pPr>
      <w:r w:rsidRPr="00A262D7">
        <w:rPr>
          <w:rStyle w:val="A2"/>
          <w:rFonts w:ascii="Times New Roman" w:hAnsi="Times New Roman" w:cs="Times New Roman"/>
          <w:b/>
          <w:sz w:val="20"/>
          <w:szCs w:val="20"/>
        </w:rPr>
        <w:t xml:space="preserve">Figure </w:t>
      </w:r>
      <w:r w:rsidR="002D2733" w:rsidRPr="00A262D7">
        <w:rPr>
          <w:rStyle w:val="A2"/>
          <w:rFonts w:ascii="Times New Roman" w:hAnsi="Times New Roman" w:cs="Times New Roman"/>
          <w:b/>
          <w:sz w:val="20"/>
          <w:szCs w:val="20"/>
        </w:rPr>
        <w:t xml:space="preserve">5: </w:t>
      </w:r>
      <w:r w:rsidR="0012666F" w:rsidRPr="00A262D7">
        <w:rPr>
          <w:rStyle w:val="A2"/>
          <w:rFonts w:ascii="Times New Roman" w:hAnsi="Times New Roman" w:cs="Times New Roman"/>
          <w:sz w:val="20"/>
          <w:szCs w:val="20"/>
        </w:rPr>
        <w:t>Tissue scrapping.</w:t>
      </w:r>
      <w:r w:rsidR="00F00446" w:rsidRPr="00A262D7">
        <w:rPr>
          <w:rStyle w:val="A2"/>
          <w:rFonts w:ascii="Times New Roman" w:hAnsi="Times New Roman" w:cs="Times New Roman"/>
          <w:sz w:val="20"/>
          <w:szCs w:val="20"/>
        </w:rPr>
        <w:t xml:space="preserve"> (A and B) S</w:t>
      </w:r>
      <w:r w:rsidR="002E2ED5" w:rsidRPr="00A262D7">
        <w:rPr>
          <w:rStyle w:val="A2"/>
          <w:rFonts w:ascii="Times New Roman" w:hAnsi="Times New Roman" w:cs="Times New Roman"/>
          <w:sz w:val="20"/>
          <w:szCs w:val="20"/>
        </w:rPr>
        <w:t>crape across the lesion or tissue biopsy until a small amount</w:t>
      </w:r>
      <w:r w:rsidR="00323FDD" w:rsidRPr="00A262D7">
        <w:rPr>
          <w:rStyle w:val="A2"/>
          <w:rFonts w:ascii="Times New Roman" w:hAnsi="Times New Roman" w:cs="Times New Roman"/>
          <w:sz w:val="20"/>
          <w:szCs w:val="20"/>
        </w:rPr>
        <w:t xml:space="preserve"> of material is collected</w:t>
      </w:r>
      <w:r w:rsidR="00F00446" w:rsidRPr="00A262D7">
        <w:rPr>
          <w:rStyle w:val="A2"/>
          <w:rFonts w:ascii="Times New Roman" w:hAnsi="Times New Roman" w:cs="Times New Roman"/>
          <w:sz w:val="20"/>
          <w:szCs w:val="20"/>
        </w:rPr>
        <w:t>.</w:t>
      </w:r>
      <w:r w:rsidR="0072282A" w:rsidRPr="00A262D7">
        <w:rPr>
          <w:rStyle w:val="A2"/>
          <w:rFonts w:ascii="Times New Roman" w:hAnsi="Times New Roman" w:cs="Times New Roman"/>
          <w:sz w:val="20"/>
          <w:szCs w:val="20"/>
        </w:rPr>
        <w:t xml:space="preserve"> </w:t>
      </w:r>
      <w:r w:rsidR="00F00446" w:rsidRPr="00A262D7">
        <w:rPr>
          <w:rStyle w:val="A2"/>
          <w:rFonts w:ascii="Times New Roman" w:hAnsi="Times New Roman" w:cs="Times New Roman"/>
          <w:sz w:val="20"/>
          <w:szCs w:val="20"/>
        </w:rPr>
        <w:t>(C) </w:t>
      </w:r>
      <w:r w:rsidR="00323FDD" w:rsidRPr="00A262D7">
        <w:rPr>
          <w:rStyle w:val="A2"/>
          <w:rFonts w:ascii="Times New Roman" w:hAnsi="Times New Roman" w:cs="Times New Roman"/>
          <w:sz w:val="20"/>
          <w:szCs w:val="20"/>
        </w:rPr>
        <w:t xml:space="preserve">This </w:t>
      </w:r>
      <w:r w:rsidR="002E2ED5" w:rsidRPr="00A262D7">
        <w:rPr>
          <w:rStyle w:val="A2"/>
          <w:rFonts w:ascii="Times New Roman" w:hAnsi="Times New Roman" w:cs="Times New Roman"/>
          <w:sz w:val="20"/>
          <w:szCs w:val="20"/>
        </w:rPr>
        <w:t>materia</w:t>
      </w:r>
      <w:r w:rsidR="00A86EE4" w:rsidRPr="00A262D7">
        <w:rPr>
          <w:rStyle w:val="A2"/>
          <w:rFonts w:ascii="Times New Roman" w:hAnsi="Times New Roman" w:cs="Times New Roman"/>
          <w:sz w:val="20"/>
          <w:szCs w:val="20"/>
        </w:rPr>
        <w:t>l is then gently spread</w:t>
      </w:r>
      <w:r w:rsidR="002E2ED5" w:rsidRPr="00A262D7">
        <w:rPr>
          <w:rStyle w:val="A2"/>
          <w:rFonts w:ascii="Times New Roman" w:hAnsi="Times New Roman" w:cs="Times New Roman"/>
          <w:sz w:val="20"/>
          <w:szCs w:val="20"/>
        </w:rPr>
        <w:t xml:space="preserve"> across a slide</w:t>
      </w:r>
      <w:r w:rsidR="00F00446" w:rsidRPr="00A262D7">
        <w:rPr>
          <w:rStyle w:val="A2"/>
          <w:rFonts w:ascii="Times New Roman" w:hAnsi="Times New Roman" w:cs="Times New Roman"/>
          <w:sz w:val="20"/>
          <w:szCs w:val="20"/>
        </w:rPr>
        <w:t>.</w:t>
      </w:r>
    </w:p>
    <w:p w:rsidR="00DC73DB" w:rsidRPr="00A262D7" w:rsidRDefault="00D804BF" w:rsidP="002D2733">
      <w:pPr>
        <w:pStyle w:val="Default"/>
        <w:snapToGrid w:val="0"/>
        <w:jc w:val="both"/>
        <w:rPr>
          <w:rFonts w:ascii="Times New Roman" w:hAnsi="Times New Roman" w:cs="Times New Roman"/>
          <w:sz w:val="20"/>
          <w:szCs w:val="20"/>
        </w:rPr>
      </w:pPr>
      <w:r w:rsidRPr="00A262D7">
        <w:rPr>
          <w:rStyle w:val="A2"/>
          <w:rFonts w:ascii="Times New Roman" w:hAnsi="Times New Roman" w:cs="Times New Roman"/>
          <w:b/>
          <w:sz w:val="20"/>
          <w:szCs w:val="20"/>
        </w:rPr>
        <w:t>Source</w:t>
      </w:r>
      <w:r w:rsidR="00EE6DB0" w:rsidRPr="00A262D7">
        <w:rPr>
          <w:rStyle w:val="A2"/>
          <w:rFonts w:ascii="Times New Roman" w:hAnsi="Times New Roman" w:cs="Times New Roman"/>
          <w:sz w:val="20"/>
          <w:szCs w:val="20"/>
        </w:rPr>
        <w:t>:</w:t>
      </w:r>
      <w:r w:rsidR="00260B8D" w:rsidRPr="00A262D7">
        <w:rPr>
          <w:rStyle w:val="A2"/>
          <w:rFonts w:ascii="Times New Roman" w:hAnsi="Times New Roman" w:cs="Times New Roman"/>
          <w:sz w:val="20"/>
          <w:szCs w:val="20"/>
        </w:rPr>
        <w:t> </w:t>
      </w:r>
      <w:r w:rsidR="004C4335" w:rsidRPr="00A262D7">
        <w:rPr>
          <w:rStyle w:val="A2"/>
          <w:rFonts w:ascii="Times New Roman" w:hAnsi="Times New Roman" w:cs="Times New Roman"/>
          <w:sz w:val="20"/>
          <w:szCs w:val="20"/>
        </w:rPr>
        <w:t>[</w:t>
      </w:r>
      <w:r w:rsidR="00D2518D" w:rsidRPr="00A262D7">
        <w:rPr>
          <w:rStyle w:val="A2"/>
          <w:rFonts w:ascii="Times New Roman" w:hAnsi="Times New Roman" w:cs="Times New Roman"/>
          <w:sz w:val="20"/>
          <w:szCs w:val="20"/>
        </w:rPr>
        <w:t>23</w:t>
      </w:r>
      <w:r w:rsidR="004C4335" w:rsidRPr="00A262D7">
        <w:rPr>
          <w:rStyle w:val="A2"/>
          <w:rFonts w:ascii="Times New Roman" w:hAnsi="Times New Roman" w:cs="Times New Roman"/>
          <w:sz w:val="20"/>
          <w:szCs w:val="20"/>
        </w:rPr>
        <w:t>].</w:t>
      </w:r>
    </w:p>
    <w:p w:rsidR="00DC73DB" w:rsidRPr="00A262D7" w:rsidRDefault="00DC73DB" w:rsidP="002D2733">
      <w:pPr>
        <w:autoSpaceDE w:val="0"/>
        <w:autoSpaceDN w:val="0"/>
        <w:adjustRightInd w:val="0"/>
        <w:snapToGrid w:val="0"/>
        <w:spacing w:after="0" w:line="240" w:lineRule="auto"/>
        <w:ind w:firstLine="425"/>
        <w:jc w:val="both"/>
        <w:rPr>
          <w:rFonts w:cs="Times New Roman"/>
          <w:i/>
          <w:sz w:val="20"/>
          <w:szCs w:val="20"/>
        </w:rPr>
      </w:pPr>
    </w:p>
    <w:p w:rsidR="004707A9" w:rsidRPr="00A262D7" w:rsidRDefault="002301C9"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25" w:name="_Toc448946540"/>
      <w:bookmarkStart w:id="26" w:name="_Toc453275679"/>
      <w:r w:rsidRPr="00A262D7">
        <w:rPr>
          <w:rFonts w:ascii="Times New Roman" w:hAnsi="Times New Roman" w:cs="Times New Roman"/>
          <w:b w:val="0"/>
          <w:i/>
          <w:color w:val="auto"/>
          <w:sz w:val="20"/>
          <w:szCs w:val="20"/>
        </w:rPr>
        <w:lastRenderedPageBreak/>
        <w:t>3</w:t>
      </w:r>
      <w:r w:rsidR="009D42BC" w:rsidRPr="00A262D7">
        <w:rPr>
          <w:rFonts w:ascii="Times New Roman" w:hAnsi="Times New Roman" w:cs="Times New Roman"/>
          <w:b w:val="0"/>
          <w:i/>
          <w:color w:val="auto"/>
          <w:sz w:val="20"/>
          <w:szCs w:val="20"/>
        </w:rPr>
        <w:t>.1.5</w:t>
      </w:r>
      <w:r w:rsidR="00BA10BD" w:rsidRPr="00A262D7">
        <w:rPr>
          <w:rFonts w:ascii="Times New Roman" w:hAnsi="Times New Roman" w:cs="Times New Roman"/>
          <w:b w:val="0"/>
          <w:i/>
          <w:color w:val="auto"/>
          <w:sz w:val="20"/>
          <w:szCs w:val="20"/>
        </w:rPr>
        <w:t>.</w:t>
      </w:r>
      <w:r w:rsidR="004707A9" w:rsidRPr="00A262D7">
        <w:rPr>
          <w:rFonts w:ascii="Times New Roman" w:hAnsi="Times New Roman" w:cs="Times New Roman"/>
          <w:b w:val="0"/>
          <w:i/>
          <w:color w:val="auto"/>
          <w:sz w:val="20"/>
          <w:szCs w:val="20"/>
        </w:rPr>
        <w:t xml:space="preserve"> Tape preparation</w:t>
      </w:r>
      <w:bookmarkEnd w:id="25"/>
      <w:bookmarkEnd w:id="26"/>
    </w:p>
    <w:p w:rsidR="004707A9" w:rsidRPr="00A262D7" w:rsidRDefault="004707A9" w:rsidP="002D2733">
      <w:pPr>
        <w:autoSpaceDE w:val="0"/>
        <w:autoSpaceDN w:val="0"/>
        <w:adjustRightInd w:val="0"/>
        <w:snapToGrid w:val="0"/>
        <w:spacing w:after="0" w:line="240" w:lineRule="auto"/>
        <w:ind w:firstLine="425"/>
        <w:jc w:val="both"/>
        <w:rPr>
          <w:rFonts w:cs="Times New Roman"/>
          <w:sz w:val="20"/>
          <w:szCs w:val="20"/>
          <w:lang w:eastAsia="zh-CN"/>
        </w:rPr>
      </w:pPr>
      <w:r w:rsidRPr="00A262D7">
        <w:rPr>
          <w:rFonts w:cs="Times New Roman"/>
          <w:sz w:val="20"/>
          <w:szCs w:val="20"/>
        </w:rPr>
        <w:t>A method</w:t>
      </w:r>
      <w:r w:rsidR="00A86EE4" w:rsidRPr="00A262D7">
        <w:rPr>
          <w:rFonts w:cs="Times New Roman"/>
          <w:sz w:val="20"/>
          <w:szCs w:val="20"/>
        </w:rPr>
        <w:t xml:space="preserve"> for evaluation of skin disease is</w:t>
      </w:r>
      <w:r w:rsidRPr="00A262D7">
        <w:rPr>
          <w:rFonts w:cs="Times New Roman"/>
          <w:sz w:val="20"/>
          <w:szCs w:val="20"/>
        </w:rPr>
        <w:t xml:space="preserve"> particularly for detecting</w:t>
      </w:r>
      <w:r w:rsidR="00527BC6" w:rsidRPr="00A262D7">
        <w:rPr>
          <w:rFonts w:cs="Times New Roman"/>
          <w:sz w:val="20"/>
          <w:szCs w:val="20"/>
        </w:rPr>
        <w:t xml:space="preserve"> </w:t>
      </w:r>
      <w:proofErr w:type="spellStart"/>
      <w:r w:rsidR="00323FDD" w:rsidRPr="00A262D7">
        <w:rPr>
          <w:rFonts w:cs="Times New Roman"/>
          <w:sz w:val="20"/>
          <w:szCs w:val="20"/>
        </w:rPr>
        <w:t>malessezia</w:t>
      </w:r>
      <w:proofErr w:type="spellEnd"/>
      <w:r w:rsidR="00323FDD" w:rsidRPr="00A262D7">
        <w:rPr>
          <w:rFonts w:cs="Times New Roman"/>
          <w:sz w:val="20"/>
          <w:szCs w:val="20"/>
        </w:rPr>
        <w:t xml:space="preserve"> dermatitis and skin </w:t>
      </w:r>
      <w:r w:rsidRPr="00A262D7">
        <w:rPr>
          <w:rFonts w:cs="Times New Roman"/>
          <w:sz w:val="20"/>
          <w:szCs w:val="20"/>
        </w:rPr>
        <w:t>mites</w:t>
      </w:r>
      <w:r w:rsidR="004832AF" w:rsidRPr="00A262D7">
        <w:rPr>
          <w:rFonts w:cs="Times New Roman"/>
          <w:sz w:val="20"/>
          <w:szCs w:val="20"/>
        </w:rPr>
        <w:t xml:space="preserve"> (Figure 6)</w:t>
      </w:r>
      <w:r w:rsidRPr="00A262D7">
        <w:rPr>
          <w:rFonts w:cs="Times New Roman"/>
          <w:sz w:val="20"/>
          <w:szCs w:val="20"/>
        </w:rPr>
        <w:t>. A piece of clear, pre</w:t>
      </w:r>
      <w:r w:rsidR="008719D3" w:rsidRPr="00A262D7">
        <w:rPr>
          <w:rFonts w:cs="Times New Roman"/>
          <w:sz w:val="20"/>
          <w:szCs w:val="20"/>
        </w:rPr>
        <w:t>ssure-sensitive tape</w:t>
      </w:r>
      <w:r w:rsidRPr="00A262D7">
        <w:rPr>
          <w:rFonts w:cs="Times New Roman"/>
          <w:sz w:val="20"/>
          <w:szCs w:val="20"/>
        </w:rPr>
        <w:t xml:space="preserve"> is placed on the skin lesion. The tape strip is removed and fixed on a microscopic slide containing a drop of </w:t>
      </w:r>
      <w:r w:rsidR="00CC715A" w:rsidRPr="00A262D7">
        <w:rPr>
          <w:rFonts w:cs="Times New Roman"/>
          <w:sz w:val="20"/>
          <w:szCs w:val="20"/>
        </w:rPr>
        <w:t>blue (counter) stain</w:t>
      </w:r>
      <w:r w:rsidR="00C80369" w:rsidRPr="00A262D7">
        <w:rPr>
          <w:rFonts w:cs="Times New Roman"/>
          <w:sz w:val="20"/>
          <w:szCs w:val="20"/>
        </w:rPr>
        <w:t xml:space="preserve"> [24</w:t>
      </w:r>
      <w:r w:rsidR="00F14A39" w:rsidRPr="00A262D7">
        <w:rPr>
          <w:rFonts w:cs="Times New Roman"/>
          <w:sz w:val="20"/>
          <w:szCs w:val="20"/>
        </w:rPr>
        <w:t>]</w:t>
      </w:r>
      <w:r w:rsidRPr="00A262D7">
        <w:rPr>
          <w:rFonts w:cs="Times New Roman"/>
          <w:sz w:val="20"/>
          <w:szCs w:val="20"/>
        </w:rPr>
        <w:t>.</w:t>
      </w:r>
    </w:p>
    <w:p w:rsidR="009C7D9B" w:rsidRPr="00A262D7" w:rsidRDefault="009C7D9B" w:rsidP="002D2733">
      <w:pPr>
        <w:autoSpaceDE w:val="0"/>
        <w:autoSpaceDN w:val="0"/>
        <w:adjustRightInd w:val="0"/>
        <w:snapToGrid w:val="0"/>
        <w:spacing w:after="0" w:line="240" w:lineRule="auto"/>
        <w:ind w:firstLine="425"/>
        <w:jc w:val="both"/>
        <w:rPr>
          <w:rFonts w:cs="Times New Roman"/>
          <w:sz w:val="20"/>
          <w:szCs w:val="20"/>
          <w:lang w:eastAsia="zh-CN"/>
        </w:rPr>
      </w:pPr>
    </w:p>
    <w:p w:rsidR="00CC715A" w:rsidRPr="00A262D7" w:rsidRDefault="00CC715A" w:rsidP="002D2733">
      <w:pPr>
        <w:autoSpaceDE w:val="0"/>
        <w:autoSpaceDN w:val="0"/>
        <w:adjustRightInd w:val="0"/>
        <w:snapToGrid w:val="0"/>
        <w:spacing w:after="0" w:line="240" w:lineRule="auto"/>
        <w:jc w:val="center"/>
        <w:rPr>
          <w:rFonts w:cs="Times New Roman"/>
          <w:sz w:val="20"/>
          <w:szCs w:val="20"/>
        </w:rPr>
      </w:pPr>
      <w:r w:rsidRPr="00A262D7">
        <w:rPr>
          <w:rFonts w:cs="Times New Roman"/>
          <w:noProof/>
          <w:sz w:val="20"/>
          <w:szCs w:val="20"/>
          <w:lang w:eastAsia="zh-CN"/>
        </w:rPr>
        <w:drawing>
          <wp:inline distT="0" distB="0" distL="0" distR="0">
            <wp:extent cx="2862470" cy="1001729"/>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865665" cy="1002847"/>
                    </a:xfrm>
                    <a:prstGeom prst="rect">
                      <a:avLst/>
                    </a:prstGeom>
                    <a:noFill/>
                    <a:ln w="9525">
                      <a:noFill/>
                      <a:miter lim="800000"/>
                      <a:headEnd/>
                      <a:tailEnd/>
                    </a:ln>
                  </pic:spPr>
                </pic:pic>
              </a:graphicData>
            </a:graphic>
          </wp:inline>
        </w:drawing>
      </w:r>
    </w:p>
    <w:p w:rsidR="00E25C1D" w:rsidRPr="00A262D7" w:rsidRDefault="00677FBD" w:rsidP="002D2733">
      <w:pPr>
        <w:autoSpaceDE w:val="0"/>
        <w:autoSpaceDN w:val="0"/>
        <w:adjustRightInd w:val="0"/>
        <w:snapToGrid w:val="0"/>
        <w:spacing w:after="0" w:line="240" w:lineRule="auto"/>
        <w:jc w:val="both"/>
        <w:rPr>
          <w:rFonts w:cs="Times New Roman"/>
          <w:sz w:val="20"/>
          <w:szCs w:val="20"/>
        </w:rPr>
      </w:pPr>
      <w:r w:rsidRPr="00A262D7">
        <w:rPr>
          <w:rFonts w:cs="Times New Roman"/>
          <w:b/>
          <w:sz w:val="20"/>
          <w:szCs w:val="20"/>
        </w:rPr>
        <w:t>Figure </w:t>
      </w:r>
      <w:r w:rsidR="002D2733" w:rsidRPr="00A262D7">
        <w:rPr>
          <w:rFonts w:cs="Times New Roman"/>
          <w:b/>
          <w:sz w:val="20"/>
          <w:szCs w:val="20"/>
        </w:rPr>
        <w:t>6: </w:t>
      </w:r>
      <w:r w:rsidRPr="00A262D7">
        <w:rPr>
          <w:rFonts w:cs="Times New Roman"/>
          <w:sz w:val="20"/>
          <w:szCs w:val="20"/>
        </w:rPr>
        <w:t>Tape preparation</w:t>
      </w:r>
      <w:r w:rsidR="002D2733" w:rsidRPr="00A262D7">
        <w:rPr>
          <w:rFonts w:cs="Times New Roman"/>
          <w:b/>
          <w:sz w:val="20"/>
          <w:szCs w:val="20"/>
        </w:rPr>
        <w:t>. </w:t>
      </w:r>
      <w:proofErr w:type="spellStart"/>
      <w:r w:rsidR="004832AF" w:rsidRPr="00A262D7">
        <w:rPr>
          <w:rFonts w:cs="Times New Roman"/>
          <w:sz w:val="20"/>
          <w:szCs w:val="20"/>
        </w:rPr>
        <w:t>Demodex</w:t>
      </w:r>
      <w:proofErr w:type="spellEnd"/>
      <w:r w:rsidR="00CC715A" w:rsidRPr="00A262D7">
        <w:rPr>
          <w:rFonts w:cs="Times New Roman"/>
          <w:sz w:val="20"/>
          <w:szCs w:val="20"/>
        </w:rPr>
        <w:t xml:space="preserve"> (A) </w:t>
      </w:r>
      <w:r w:rsidR="00260B8D" w:rsidRPr="00A262D7">
        <w:rPr>
          <w:rFonts w:cs="Times New Roman"/>
          <w:sz w:val="20"/>
          <w:szCs w:val="20"/>
        </w:rPr>
        <w:t>Unstained skin preparation. (B) </w:t>
      </w:r>
      <w:r w:rsidR="00CC715A" w:rsidRPr="00A262D7">
        <w:rPr>
          <w:rFonts w:cs="Times New Roman"/>
          <w:sz w:val="20"/>
          <w:szCs w:val="20"/>
        </w:rPr>
        <w:t>Mite among inflammatory cells in a</w:t>
      </w:r>
      <w:r w:rsidR="00A262D7" w:rsidRPr="00A262D7">
        <w:rPr>
          <w:rFonts w:cs="Times New Roman" w:hint="eastAsia"/>
          <w:sz w:val="20"/>
          <w:szCs w:val="20"/>
          <w:lang w:eastAsia="zh-CN"/>
        </w:rPr>
        <w:t xml:space="preserve"> </w:t>
      </w:r>
      <w:r w:rsidR="00CC715A" w:rsidRPr="00A262D7">
        <w:rPr>
          <w:rFonts w:cs="Times New Roman"/>
          <w:sz w:val="20"/>
          <w:szCs w:val="20"/>
        </w:rPr>
        <w:t>Wright-</w:t>
      </w:r>
      <w:proofErr w:type="spellStart"/>
      <w:r w:rsidR="00CC715A" w:rsidRPr="00A262D7">
        <w:rPr>
          <w:rFonts w:cs="Times New Roman"/>
          <w:sz w:val="20"/>
          <w:szCs w:val="20"/>
        </w:rPr>
        <w:t>Giemsa</w:t>
      </w:r>
      <w:proofErr w:type="spellEnd"/>
      <w:r w:rsidR="00CC715A" w:rsidRPr="00A262D7">
        <w:rPr>
          <w:rFonts w:cs="Times New Roman"/>
          <w:sz w:val="20"/>
          <w:szCs w:val="20"/>
        </w:rPr>
        <w:t>–stained cytology preparation</w:t>
      </w:r>
      <w:r w:rsidR="00E25C1D" w:rsidRPr="00A262D7">
        <w:rPr>
          <w:rFonts w:cs="Times New Roman"/>
          <w:sz w:val="20"/>
          <w:szCs w:val="20"/>
        </w:rPr>
        <w:t>.</w:t>
      </w:r>
    </w:p>
    <w:p w:rsidR="004707A9" w:rsidRPr="00A262D7" w:rsidRDefault="00E25C1D" w:rsidP="002D2733">
      <w:pPr>
        <w:autoSpaceDE w:val="0"/>
        <w:autoSpaceDN w:val="0"/>
        <w:adjustRightInd w:val="0"/>
        <w:snapToGrid w:val="0"/>
        <w:spacing w:after="0" w:line="240" w:lineRule="auto"/>
        <w:jc w:val="both"/>
        <w:rPr>
          <w:rFonts w:cs="Times New Roman"/>
          <w:sz w:val="20"/>
          <w:szCs w:val="20"/>
          <w:lang w:eastAsia="zh-CN"/>
        </w:rPr>
      </w:pPr>
      <w:r w:rsidRPr="00A262D7">
        <w:rPr>
          <w:rFonts w:cs="Times New Roman"/>
          <w:b/>
          <w:sz w:val="20"/>
          <w:szCs w:val="20"/>
        </w:rPr>
        <w:t>S</w:t>
      </w:r>
      <w:r w:rsidR="004832AF" w:rsidRPr="00A262D7">
        <w:rPr>
          <w:rFonts w:cs="Times New Roman"/>
          <w:b/>
          <w:sz w:val="20"/>
          <w:szCs w:val="20"/>
        </w:rPr>
        <w:t>ource</w:t>
      </w:r>
      <w:r w:rsidR="002D2733" w:rsidRPr="00A262D7">
        <w:rPr>
          <w:rFonts w:cs="Times New Roman"/>
          <w:b/>
          <w:sz w:val="20"/>
          <w:szCs w:val="20"/>
        </w:rPr>
        <w:t xml:space="preserve">: </w:t>
      </w:r>
      <w:r w:rsidR="00C80369" w:rsidRPr="00A262D7">
        <w:rPr>
          <w:rFonts w:cs="Times New Roman"/>
          <w:sz w:val="20"/>
          <w:szCs w:val="20"/>
        </w:rPr>
        <w:t>[24</w:t>
      </w:r>
      <w:r w:rsidR="00F14A39" w:rsidRPr="00A262D7">
        <w:rPr>
          <w:rFonts w:cs="Times New Roman"/>
          <w:sz w:val="20"/>
          <w:szCs w:val="20"/>
        </w:rPr>
        <w:t>].</w:t>
      </w:r>
    </w:p>
    <w:p w:rsidR="00E557C7" w:rsidRPr="00A262D7" w:rsidRDefault="00E557C7" w:rsidP="002D2733">
      <w:pPr>
        <w:autoSpaceDE w:val="0"/>
        <w:autoSpaceDN w:val="0"/>
        <w:adjustRightInd w:val="0"/>
        <w:snapToGrid w:val="0"/>
        <w:spacing w:after="0" w:line="240" w:lineRule="auto"/>
        <w:jc w:val="both"/>
        <w:rPr>
          <w:rFonts w:cs="Times New Roman"/>
          <w:sz w:val="20"/>
          <w:szCs w:val="20"/>
          <w:lang w:eastAsia="zh-CN"/>
        </w:rPr>
      </w:pPr>
    </w:p>
    <w:p w:rsidR="0042315A" w:rsidRPr="00A262D7" w:rsidRDefault="002D2733" w:rsidP="002D2733">
      <w:pPr>
        <w:pStyle w:val="Heading2"/>
        <w:keepNext w:val="0"/>
        <w:keepLines w:val="0"/>
        <w:snapToGrid w:val="0"/>
        <w:spacing w:before="0" w:line="240" w:lineRule="auto"/>
        <w:jc w:val="both"/>
        <w:rPr>
          <w:rFonts w:ascii="Times New Roman" w:eastAsia="Times New Roman" w:hAnsi="Times New Roman" w:cs="Times New Roman"/>
          <w:color w:val="auto"/>
          <w:sz w:val="20"/>
          <w:szCs w:val="20"/>
        </w:rPr>
      </w:pPr>
      <w:bookmarkStart w:id="27" w:name="_Toc448946541"/>
      <w:bookmarkStart w:id="28" w:name="_Toc453275680"/>
      <w:r w:rsidRPr="00A262D7">
        <w:rPr>
          <w:rFonts w:ascii="Times New Roman" w:hAnsi="Times New Roman" w:cs="Times New Roman"/>
          <w:color w:val="auto"/>
          <w:sz w:val="20"/>
          <w:szCs w:val="20"/>
        </w:rPr>
        <w:t>3.2. Solid Tissue Slide Preparation Techniques</w:t>
      </w:r>
      <w:bookmarkEnd w:id="27"/>
      <w:bookmarkEnd w:id="28"/>
    </w:p>
    <w:p w:rsidR="0042315A" w:rsidRPr="00A262D7" w:rsidRDefault="00906615"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29" w:name="_Toc448946542"/>
      <w:bookmarkStart w:id="30" w:name="_Toc453275681"/>
      <w:r w:rsidRPr="00A262D7">
        <w:rPr>
          <w:rFonts w:ascii="Times New Roman" w:hAnsi="Times New Roman" w:cs="Times New Roman"/>
          <w:b w:val="0"/>
          <w:i/>
          <w:color w:val="auto"/>
          <w:sz w:val="20"/>
          <w:szCs w:val="20"/>
        </w:rPr>
        <w:t>3</w:t>
      </w:r>
      <w:r w:rsidR="002D6F9A" w:rsidRPr="00A262D7">
        <w:rPr>
          <w:rFonts w:ascii="Times New Roman" w:hAnsi="Times New Roman" w:cs="Times New Roman"/>
          <w:b w:val="0"/>
          <w:i/>
          <w:color w:val="auto"/>
          <w:sz w:val="20"/>
          <w:szCs w:val="20"/>
        </w:rPr>
        <w:t>.2</w:t>
      </w:r>
      <w:r w:rsidRPr="00A262D7">
        <w:rPr>
          <w:rFonts w:ascii="Times New Roman" w:hAnsi="Times New Roman" w:cs="Times New Roman"/>
          <w:b w:val="0"/>
          <w:i/>
          <w:color w:val="auto"/>
          <w:sz w:val="20"/>
          <w:szCs w:val="20"/>
        </w:rPr>
        <w:t>.1</w:t>
      </w:r>
      <w:r w:rsidR="007D636B" w:rsidRPr="00A262D7">
        <w:rPr>
          <w:rFonts w:ascii="Times New Roman" w:hAnsi="Times New Roman" w:cs="Times New Roman"/>
          <w:b w:val="0"/>
          <w:i/>
          <w:color w:val="auto"/>
          <w:sz w:val="20"/>
          <w:szCs w:val="20"/>
        </w:rPr>
        <w:t>.</w:t>
      </w:r>
      <w:r w:rsidR="0042315A" w:rsidRPr="00A262D7">
        <w:rPr>
          <w:rFonts w:ascii="Times New Roman" w:hAnsi="Times New Roman" w:cs="Times New Roman"/>
          <w:b w:val="0"/>
          <w:i/>
          <w:color w:val="auto"/>
          <w:sz w:val="20"/>
          <w:szCs w:val="20"/>
        </w:rPr>
        <w:t xml:space="preserve"> Slide-over-slide technique</w:t>
      </w:r>
      <w:r w:rsidR="007D636B" w:rsidRPr="00A262D7">
        <w:rPr>
          <w:rFonts w:ascii="Times New Roman" w:hAnsi="Times New Roman" w:cs="Times New Roman"/>
          <w:b w:val="0"/>
          <w:i/>
          <w:color w:val="auto"/>
          <w:sz w:val="20"/>
          <w:szCs w:val="20"/>
        </w:rPr>
        <w:t> </w:t>
      </w:r>
      <w:r w:rsidR="0042315A" w:rsidRPr="00A262D7">
        <w:rPr>
          <w:rFonts w:ascii="Times New Roman" w:hAnsi="Times New Roman" w:cs="Times New Roman"/>
          <w:b w:val="0"/>
          <w:i/>
          <w:color w:val="auto"/>
          <w:sz w:val="20"/>
          <w:szCs w:val="20"/>
        </w:rPr>
        <w:t>(“squash”) preparation</w:t>
      </w:r>
      <w:bookmarkEnd w:id="29"/>
      <w:bookmarkEnd w:id="30"/>
    </w:p>
    <w:p w:rsidR="007B4626" w:rsidRPr="00A262D7" w:rsidRDefault="00607555"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For the squash preparation, material collected by one of many techniques (e.g., aspiration or non-aspiration fi</w:t>
      </w:r>
      <w:r w:rsidR="001F286B" w:rsidRPr="00A262D7">
        <w:rPr>
          <w:rFonts w:cs="Times New Roman"/>
          <w:sz w:val="20"/>
          <w:szCs w:val="20"/>
        </w:rPr>
        <w:t xml:space="preserve">ne-needle biopsy, scrapings) is </w:t>
      </w:r>
      <w:r w:rsidRPr="00A262D7">
        <w:rPr>
          <w:rFonts w:cs="Times New Roman"/>
          <w:sz w:val="20"/>
          <w:szCs w:val="20"/>
        </w:rPr>
        <w:t xml:space="preserve">placed in the middle of a clean glass slide </w:t>
      </w:r>
      <w:r w:rsidRPr="00A262D7">
        <w:rPr>
          <w:rFonts w:cs="Times New Roman"/>
          <w:iCs/>
          <w:sz w:val="20"/>
          <w:szCs w:val="20"/>
        </w:rPr>
        <w:t>(smear slide)</w:t>
      </w:r>
      <w:r w:rsidRPr="00A262D7">
        <w:rPr>
          <w:rFonts w:cs="Times New Roman"/>
          <w:i/>
          <w:iCs/>
          <w:sz w:val="20"/>
          <w:szCs w:val="20"/>
        </w:rPr>
        <w:t xml:space="preserve">. </w:t>
      </w:r>
      <w:r w:rsidRPr="00A262D7">
        <w:rPr>
          <w:rFonts w:cs="Times New Roman"/>
          <w:sz w:val="20"/>
          <w:szCs w:val="20"/>
        </w:rPr>
        <w:t xml:space="preserve">A second glass slide </w:t>
      </w:r>
      <w:r w:rsidRPr="00A262D7">
        <w:rPr>
          <w:rFonts w:cs="Times New Roman"/>
          <w:iCs/>
          <w:sz w:val="20"/>
          <w:szCs w:val="20"/>
        </w:rPr>
        <w:t>(spreader slide)</w:t>
      </w:r>
      <w:r w:rsidRPr="00A262D7">
        <w:rPr>
          <w:rFonts w:cs="Times New Roman"/>
          <w:i/>
          <w:iCs/>
          <w:sz w:val="20"/>
          <w:szCs w:val="20"/>
        </w:rPr>
        <w:t xml:space="preserve"> </w:t>
      </w:r>
      <w:r w:rsidRPr="00A262D7">
        <w:rPr>
          <w:rFonts w:cs="Times New Roman"/>
          <w:sz w:val="20"/>
          <w:szCs w:val="20"/>
        </w:rPr>
        <w:t>is placed over the sample p</w:t>
      </w:r>
      <w:r w:rsidR="001F286B" w:rsidRPr="00A262D7">
        <w:rPr>
          <w:rFonts w:cs="Times New Roman"/>
          <w:sz w:val="20"/>
          <w:szCs w:val="20"/>
        </w:rPr>
        <w:t>erpendicu</w:t>
      </w:r>
      <w:r w:rsidR="004832AF" w:rsidRPr="00A262D7">
        <w:rPr>
          <w:rFonts w:cs="Times New Roman"/>
          <w:sz w:val="20"/>
          <w:szCs w:val="20"/>
        </w:rPr>
        <w:t>lar to the smear slide (Figure 7</w:t>
      </w:r>
      <w:r w:rsidR="001F286B" w:rsidRPr="00A262D7">
        <w:rPr>
          <w:rFonts w:cs="Times New Roman"/>
          <w:sz w:val="20"/>
          <w:szCs w:val="20"/>
        </w:rPr>
        <w:t>).</w:t>
      </w:r>
      <w:r w:rsidRPr="00A262D7">
        <w:rPr>
          <w:rFonts w:cs="Times New Roman"/>
          <w:sz w:val="20"/>
          <w:szCs w:val="20"/>
        </w:rPr>
        <w:t xml:space="preserve"> The sample will begin to spread out due to the weight of the spreader slide. Once the</w:t>
      </w:r>
      <w:r w:rsidR="00C04D94" w:rsidRPr="00A262D7">
        <w:rPr>
          <w:rFonts w:cs="Times New Roman"/>
          <w:sz w:val="20"/>
          <w:szCs w:val="20"/>
        </w:rPr>
        <w:t xml:space="preserve"> </w:t>
      </w:r>
      <w:r w:rsidRPr="00A262D7">
        <w:rPr>
          <w:rFonts w:cs="Times New Roman"/>
          <w:sz w:val="20"/>
          <w:szCs w:val="20"/>
        </w:rPr>
        <w:t>sample has begun to spread, the spreader slide is gently drawn across the sample slide, smearing the sample One must be careful not to put any downward pressure on the spreader slide. Excessive pressure will cause cells to rupture. The slide-over-slide technique works well for spreading samples from non-fragile tissues (e.g., carcinomas). However, squash preparation tends to rupture excessive numbers of cells from more fragile tissues (e.g., lymph nodes). Once spread, the</w:t>
      </w:r>
      <w:r w:rsidR="001F286B" w:rsidRPr="00A262D7">
        <w:rPr>
          <w:rFonts w:cs="Times New Roman"/>
          <w:sz w:val="20"/>
          <w:szCs w:val="20"/>
        </w:rPr>
        <w:t xml:space="preserve"> material is allowed to air-dry;</w:t>
      </w:r>
      <w:r w:rsidR="00D9008D" w:rsidRPr="00A262D7">
        <w:rPr>
          <w:rFonts w:cs="Times New Roman"/>
          <w:sz w:val="20"/>
          <w:szCs w:val="20"/>
        </w:rPr>
        <w:t xml:space="preserve"> No fixative is needed</w:t>
      </w:r>
      <w:r w:rsidRPr="00A262D7">
        <w:rPr>
          <w:rFonts w:cs="Times New Roman"/>
          <w:sz w:val="20"/>
          <w:szCs w:val="20"/>
        </w:rPr>
        <w:t xml:space="preserve"> </w:t>
      </w:r>
      <w:r w:rsidR="0056378A" w:rsidRPr="00A262D7">
        <w:rPr>
          <w:rFonts w:cs="Times New Roman"/>
          <w:sz w:val="20"/>
          <w:szCs w:val="20"/>
        </w:rPr>
        <w:t>[25</w:t>
      </w:r>
      <w:r w:rsidR="00F14A39" w:rsidRPr="00A262D7">
        <w:rPr>
          <w:rFonts w:cs="Times New Roman"/>
          <w:sz w:val="20"/>
          <w:szCs w:val="20"/>
        </w:rPr>
        <w:t>].</w:t>
      </w:r>
    </w:p>
    <w:p w:rsidR="00607555" w:rsidRPr="00A262D7" w:rsidRDefault="007B4626" w:rsidP="002D2733">
      <w:pPr>
        <w:autoSpaceDE w:val="0"/>
        <w:autoSpaceDN w:val="0"/>
        <w:adjustRightInd w:val="0"/>
        <w:snapToGrid w:val="0"/>
        <w:spacing w:after="0" w:line="240" w:lineRule="auto"/>
        <w:jc w:val="center"/>
        <w:rPr>
          <w:rFonts w:cs="Times New Roman"/>
          <w:sz w:val="20"/>
          <w:szCs w:val="20"/>
        </w:rPr>
      </w:pPr>
      <w:r w:rsidRPr="00A262D7">
        <w:rPr>
          <w:rFonts w:cs="Times New Roman"/>
          <w:noProof/>
          <w:sz w:val="20"/>
          <w:szCs w:val="20"/>
          <w:lang w:eastAsia="zh-CN"/>
        </w:rPr>
        <w:drawing>
          <wp:inline distT="0" distB="0" distL="0" distR="0">
            <wp:extent cx="2628196" cy="1749287"/>
            <wp:effectExtent l="19050" t="0" r="704"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641292" cy="1758004"/>
                    </a:xfrm>
                    <a:prstGeom prst="rect">
                      <a:avLst/>
                    </a:prstGeom>
                    <a:noFill/>
                    <a:ln w="9525">
                      <a:noFill/>
                      <a:miter lim="800000"/>
                      <a:headEnd/>
                      <a:tailEnd/>
                    </a:ln>
                  </pic:spPr>
                </pic:pic>
              </a:graphicData>
            </a:graphic>
          </wp:inline>
        </w:drawing>
      </w:r>
    </w:p>
    <w:p w:rsidR="00E9636D" w:rsidRPr="00A262D7" w:rsidRDefault="004832AF" w:rsidP="002D2733">
      <w:pPr>
        <w:autoSpaceDE w:val="0"/>
        <w:autoSpaceDN w:val="0"/>
        <w:adjustRightInd w:val="0"/>
        <w:snapToGrid w:val="0"/>
        <w:spacing w:after="0" w:line="240" w:lineRule="auto"/>
        <w:jc w:val="both"/>
        <w:rPr>
          <w:rFonts w:cs="Times New Roman"/>
          <w:sz w:val="20"/>
          <w:szCs w:val="20"/>
        </w:rPr>
      </w:pPr>
      <w:r w:rsidRPr="00A262D7">
        <w:rPr>
          <w:rFonts w:cs="Times New Roman"/>
          <w:b/>
          <w:sz w:val="20"/>
          <w:szCs w:val="20"/>
        </w:rPr>
        <w:t xml:space="preserve">Figure </w:t>
      </w:r>
      <w:r w:rsidR="002D2733" w:rsidRPr="00A262D7">
        <w:rPr>
          <w:rFonts w:cs="Times New Roman"/>
          <w:b/>
          <w:sz w:val="20"/>
          <w:szCs w:val="20"/>
        </w:rPr>
        <w:t>7:</w:t>
      </w:r>
      <w:r w:rsidR="00CC25CE" w:rsidRPr="00A262D7">
        <w:rPr>
          <w:rFonts w:cs="Times New Roman"/>
          <w:sz w:val="20"/>
          <w:szCs w:val="20"/>
        </w:rPr>
        <w:t xml:space="preserve"> squash preparation.</w:t>
      </w:r>
    </w:p>
    <w:p w:rsidR="00DD3F46" w:rsidRPr="00A262D7" w:rsidRDefault="00E9636D" w:rsidP="002D2733">
      <w:pPr>
        <w:autoSpaceDE w:val="0"/>
        <w:autoSpaceDN w:val="0"/>
        <w:adjustRightInd w:val="0"/>
        <w:snapToGrid w:val="0"/>
        <w:spacing w:after="0" w:line="240" w:lineRule="auto"/>
        <w:jc w:val="both"/>
        <w:rPr>
          <w:rFonts w:cs="Times New Roman"/>
          <w:sz w:val="20"/>
          <w:szCs w:val="20"/>
        </w:rPr>
      </w:pPr>
      <w:r w:rsidRPr="00A262D7">
        <w:rPr>
          <w:rFonts w:cs="Times New Roman"/>
          <w:b/>
          <w:sz w:val="20"/>
          <w:szCs w:val="20"/>
        </w:rPr>
        <w:t>S</w:t>
      </w:r>
      <w:r w:rsidR="00120E75" w:rsidRPr="00A262D7">
        <w:rPr>
          <w:rFonts w:cs="Times New Roman"/>
          <w:b/>
          <w:sz w:val="20"/>
          <w:szCs w:val="20"/>
        </w:rPr>
        <w:t>ource</w:t>
      </w:r>
      <w:r w:rsidR="002D2733" w:rsidRPr="00A262D7">
        <w:rPr>
          <w:rFonts w:cs="Times New Roman"/>
          <w:b/>
          <w:sz w:val="20"/>
          <w:szCs w:val="20"/>
        </w:rPr>
        <w:t xml:space="preserve">: </w:t>
      </w:r>
      <w:r w:rsidR="005E7893" w:rsidRPr="00A262D7">
        <w:rPr>
          <w:rFonts w:cs="Times New Roman"/>
          <w:sz w:val="20"/>
          <w:szCs w:val="20"/>
        </w:rPr>
        <w:t>[26</w:t>
      </w:r>
      <w:r w:rsidR="00F14A39" w:rsidRPr="00A262D7">
        <w:rPr>
          <w:rFonts w:cs="Times New Roman"/>
          <w:sz w:val="20"/>
          <w:szCs w:val="20"/>
        </w:rPr>
        <w:t>].</w:t>
      </w:r>
    </w:p>
    <w:p w:rsidR="00E557C7" w:rsidRPr="00A262D7" w:rsidRDefault="00E557C7" w:rsidP="002D2733">
      <w:pPr>
        <w:pStyle w:val="Heading2"/>
        <w:keepNext w:val="0"/>
        <w:keepLines w:val="0"/>
        <w:snapToGrid w:val="0"/>
        <w:spacing w:before="0" w:line="240" w:lineRule="auto"/>
        <w:jc w:val="both"/>
        <w:rPr>
          <w:rFonts w:ascii="Times New Roman" w:hAnsi="Times New Roman" w:cs="Times New Roman"/>
          <w:color w:val="auto"/>
          <w:sz w:val="20"/>
          <w:szCs w:val="20"/>
          <w:lang w:eastAsia="zh-CN"/>
        </w:rPr>
      </w:pPr>
      <w:bookmarkStart w:id="31" w:name="_Toc448946543"/>
      <w:bookmarkStart w:id="32" w:name="_Toc453275682"/>
    </w:p>
    <w:p w:rsidR="00812248" w:rsidRPr="00A262D7" w:rsidRDefault="002D2733" w:rsidP="002D2733">
      <w:pPr>
        <w:pStyle w:val="Heading2"/>
        <w:keepNext w:val="0"/>
        <w:keepLines w:val="0"/>
        <w:snapToGrid w:val="0"/>
        <w:spacing w:before="0" w:line="240" w:lineRule="auto"/>
        <w:jc w:val="both"/>
        <w:rPr>
          <w:rFonts w:ascii="Times New Roman" w:hAnsi="Times New Roman" w:cs="Times New Roman"/>
          <w:color w:val="auto"/>
          <w:sz w:val="20"/>
          <w:szCs w:val="20"/>
        </w:rPr>
      </w:pPr>
      <w:r w:rsidRPr="00A262D7">
        <w:rPr>
          <w:rFonts w:ascii="Times New Roman" w:hAnsi="Times New Roman" w:cs="Times New Roman"/>
          <w:color w:val="auto"/>
          <w:sz w:val="20"/>
          <w:szCs w:val="20"/>
        </w:rPr>
        <w:lastRenderedPageBreak/>
        <w:t>3.3. Fluid Cytology (</w:t>
      </w:r>
      <w:proofErr w:type="spellStart"/>
      <w:r w:rsidRPr="00A262D7">
        <w:rPr>
          <w:rFonts w:ascii="Times New Roman" w:hAnsi="Times New Roman" w:cs="Times New Roman"/>
          <w:color w:val="auto"/>
          <w:sz w:val="20"/>
          <w:szCs w:val="20"/>
        </w:rPr>
        <w:t>Exfoliative</w:t>
      </w:r>
      <w:proofErr w:type="spellEnd"/>
      <w:r w:rsidRPr="00A262D7">
        <w:rPr>
          <w:rFonts w:ascii="Times New Roman" w:hAnsi="Times New Roman" w:cs="Times New Roman"/>
          <w:color w:val="auto"/>
          <w:sz w:val="20"/>
          <w:szCs w:val="20"/>
        </w:rPr>
        <w:t xml:space="preserve"> Cytology) Sample Collection Techniques</w:t>
      </w:r>
      <w:bookmarkEnd w:id="31"/>
      <w:bookmarkEnd w:id="32"/>
    </w:p>
    <w:p w:rsidR="00812248" w:rsidRPr="00A262D7" w:rsidRDefault="00C66352"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33" w:name="_Toc448946544"/>
      <w:bookmarkStart w:id="34" w:name="_Toc453275683"/>
      <w:r w:rsidRPr="00A262D7">
        <w:rPr>
          <w:rFonts w:ascii="Times New Roman" w:hAnsi="Times New Roman" w:cs="Times New Roman"/>
          <w:b w:val="0"/>
          <w:i/>
          <w:color w:val="auto"/>
          <w:sz w:val="20"/>
          <w:szCs w:val="20"/>
        </w:rPr>
        <w:t>3.3.1</w:t>
      </w:r>
      <w:r w:rsidR="007D636B" w:rsidRPr="00A262D7">
        <w:rPr>
          <w:rFonts w:ascii="Times New Roman" w:hAnsi="Times New Roman" w:cs="Times New Roman"/>
          <w:b w:val="0"/>
          <w:i/>
          <w:color w:val="auto"/>
          <w:sz w:val="20"/>
          <w:szCs w:val="20"/>
        </w:rPr>
        <w:t>.</w:t>
      </w:r>
      <w:r w:rsidR="003346BB" w:rsidRPr="00A262D7">
        <w:rPr>
          <w:rFonts w:ascii="Times New Roman" w:hAnsi="Times New Roman" w:cs="Times New Roman"/>
          <w:b w:val="0"/>
          <w:i/>
          <w:color w:val="auto"/>
          <w:sz w:val="20"/>
          <w:szCs w:val="20"/>
        </w:rPr>
        <w:t xml:space="preserve"> </w:t>
      </w:r>
      <w:r w:rsidR="00812248" w:rsidRPr="00A262D7">
        <w:rPr>
          <w:rFonts w:ascii="Times New Roman" w:hAnsi="Times New Roman" w:cs="Times New Roman"/>
          <w:b w:val="0"/>
          <w:i/>
          <w:color w:val="auto"/>
          <w:sz w:val="20"/>
          <w:szCs w:val="20"/>
        </w:rPr>
        <w:t>Catheterization</w:t>
      </w:r>
      <w:bookmarkEnd w:id="33"/>
      <w:bookmarkEnd w:id="34"/>
    </w:p>
    <w:p w:rsidR="008719D3" w:rsidRPr="00A262D7" w:rsidRDefault="00226A72"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 xml:space="preserve">Catheterization means collecting samples by </w:t>
      </w:r>
      <w:r w:rsidR="00E56E7A" w:rsidRPr="00A262D7">
        <w:rPr>
          <w:rFonts w:cs="Times New Roman"/>
          <w:sz w:val="20"/>
          <w:szCs w:val="20"/>
        </w:rPr>
        <w:t xml:space="preserve">performing various types of washes (e.g., </w:t>
      </w:r>
      <w:proofErr w:type="spellStart"/>
      <w:r w:rsidR="00E56E7A" w:rsidRPr="00A262D7">
        <w:rPr>
          <w:rFonts w:cs="Times New Roman"/>
          <w:sz w:val="20"/>
          <w:szCs w:val="20"/>
        </w:rPr>
        <w:t>bronchoalveolar</w:t>
      </w:r>
      <w:proofErr w:type="spellEnd"/>
      <w:r w:rsidR="00E56E7A" w:rsidRPr="00A262D7">
        <w:rPr>
          <w:rFonts w:cs="Times New Roman"/>
          <w:sz w:val="20"/>
          <w:szCs w:val="20"/>
        </w:rPr>
        <w:t xml:space="preserve"> </w:t>
      </w:r>
      <w:proofErr w:type="spellStart"/>
      <w:r w:rsidR="00E56E7A" w:rsidRPr="00A262D7">
        <w:rPr>
          <w:rFonts w:cs="Times New Roman"/>
          <w:sz w:val="20"/>
          <w:szCs w:val="20"/>
        </w:rPr>
        <w:t>lavage</w:t>
      </w:r>
      <w:proofErr w:type="spellEnd"/>
      <w:r w:rsidR="00E56E7A" w:rsidRPr="00A262D7">
        <w:rPr>
          <w:rFonts w:cs="Times New Roman"/>
          <w:sz w:val="20"/>
          <w:szCs w:val="20"/>
        </w:rPr>
        <w:t xml:space="preserve">, </w:t>
      </w:r>
      <w:proofErr w:type="spellStart"/>
      <w:r w:rsidR="00E56E7A" w:rsidRPr="00A262D7">
        <w:rPr>
          <w:rFonts w:cs="Times New Roman"/>
          <w:sz w:val="20"/>
          <w:szCs w:val="20"/>
        </w:rPr>
        <w:t>transtracheal</w:t>
      </w:r>
      <w:proofErr w:type="spellEnd"/>
      <w:r w:rsidR="00E56E7A" w:rsidRPr="00A262D7">
        <w:rPr>
          <w:rFonts w:cs="Times New Roman"/>
          <w:sz w:val="20"/>
          <w:szCs w:val="20"/>
        </w:rPr>
        <w:t xml:space="preserve"> wash</w:t>
      </w:r>
      <w:r w:rsidR="008719D3" w:rsidRPr="00A262D7">
        <w:rPr>
          <w:rFonts w:cs="Times New Roman"/>
          <w:sz w:val="20"/>
          <w:szCs w:val="20"/>
        </w:rPr>
        <w:t xml:space="preserve"> (</w:t>
      </w:r>
      <w:r w:rsidR="004832AF" w:rsidRPr="00A262D7">
        <w:rPr>
          <w:rFonts w:cs="Times New Roman"/>
          <w:sz w:val="20"/>
          <w:szCs w:val="20"/>
        </w:rPr>
        <w:t>Figure 8</w:t>
      </w:r>
      <w:r w:rsidR="00E56E7A" w:rsidRPr="00A262D7">
        <w:rPr>
          <w:rFonts w:cs="Times New Roman"/>
          <w:sz w:val="20"/>
          <w:szCs w:val="20"/>
        </w:rPr>
        <w:t>). Volume permitting, fluid aliquots should be collected into EDTA-containing tubes and sterile/plain tubes. Smears should also be made at the time of sampling.</w:t>
      </w:r>
      <w:r w:rsidR="00A262D7" w:rsidRPr="00A262D7">
        <w:rPr>
          <w:rFonts w:cs="Times New Roman" w:hint="eastAsia"/>
          <w:sz w:val="20"/>
          <w:szCs w:val="20"/>
          <w:lang w:eastAsia="zh-CN"/>
        </w:rPr>
        <w:t xml:space="preserve"> </w:t>
      </w:r>
      <w:r w:rsidR="00E56E7A" w:rsidRPr="00A262D7">
        <w:rPr>
          <w:rFonts w:cs="Times New Roman"/>
          <w:sz w:val="20"/>
          <w:szCs w:val="20"/>
        </w:rPr>
        <w:t xml:space="preserve">EDTA prevents coagulation and therefore allows for accurate cell counts </w:t>
      </w:r>
      <w:r w:rsidR="0064101B" w:rsidRPr="00A262D7">
        <w:rPr>
          <w:rFonts w:cs="Times New Roman"/>
          <w:sz w:val="20"/>
          <w:szCs w:val="20"/>
        </w:rPr>
        <w:t xml:space="preserve">to be performed when required </w:t>
      </w:r>
      <w:r w:rsidR="00555B2B" w:rsidRPr="00A262D7">
        <w:rPr>
          <w:rFonts w:cs="Times New Roman"/>
          <w:sz w:val="20"/>
          <w:szCs w:val="20"/>
        </w:rPr>
        <w:t>[10</w:t>
      </w:r>
      <w:r w:rsidR="007A46BD" w:rsidRPr="00A262D7">
        <w:rPr>
          <w:rFonts w:cs="Times New Roman"/>
          <w:sz w:val="20"/>
          <w:szCs w:val="20"/>
        </w:rPr>
        <w:t>].</w:t>
      </w:r>
    </w:p>
    <w:p w:rsidR="008719D3" w:rsidRPr="00A262D7" w:rsidRDefault="00E56E7A"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w:t>
      </w:r>
    </w:p>
    <w:tbl>
      <w:tblPr>
        <w:tblStyle w:val="TableGrid"/>
        <w:tblW w:w="0" w:type="auto"/>
        <w:tblLook w:val="04A0"/>
      </w:tblPr>
      <w:tblGrid>
        <w:gridCol w:w="4596"/>
      </w:tblGrid>
      <w:tr w:rsidR="003346BB" w:rsidRPr="00A262D7" w:rsidTr="003346BB">
        <w:tc>
          <w:tcPr>
            <w:tcW w:w="9576" w:type="dxa"/>
          </w:tcPr>
          <w:p w:rsidR="003346BB" w:rsidRPr="00A262D7" w:rsidRDefault="003346BB" w:rsidP="002D2733">
            <w:pPr>
              <w:autoSpaceDE w:val="0"/>
              <w:autoSpaceDN w:val="0"/>
              <w:adjustRightInd w:val="0"/>
              <w:snapToGrid w:val="0"/>
              <w:jc w:val="center"/>
              <w:rPr>
                <w:rFonts w:cs="Times New Roman"/>
                <w:sz w:val="20"/>
                <w:szCs w:val="20"/>
              </w:rPr>
            </w:pPr>
            <w:r w:rsidRPr="00A262D7">
              <w:rPr>
                <w:rFonts w:cs="Times New Roman"/>
                <w:noProof/>
                <w:sz w:val="20"/>
                <w:szCs w:val="20"/>
                <w:lang w:eastAsia="zh-CN"/>
              </w:rPr>
              <w:drawing>
                <wp:inline distT="0" distB="0" distL="0" distR="0">
                  <wp:extent cx="2834640" cy="2472017"/>
                  <wp:effectExtent l="0" t="0" r="3810" b="508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834640" cy="2472017"/>
                          </a:xfrm>
                          <a:prstGeom prst="rect">
                            <a:avLst/>
                          </a:prstGeom>
                          <a:noFill/>
                          <a:ln w="9525">
                            <a:noFill/>
                            <a:miter lim="800000"/>
                            <a:headEnd/>
                            <a:tailEnd/>
                          </a:ln>
                        </pic:spPr>
                      </pic:pic>
                    </a:graphicData>
                  </a:graphic>
                </wp:inline>
              </w:drawing>
            </w:r>
          </w:p>
        </w:tc>
      </w:tr>
    </w:tbl>
    <w:p w:rsidR="004E2C12" w:rsidRPr="00A262D7" w:rsidRDefault="004832AF" w:rsidP="002D2733">
      <w:pPr>
        <w:autoSpaceDE w:val="0"/>
        <w:autoSpaceDN w:val="0"/>
        <w:adjustRightInd w:val="0"/>
        <w:snapToGrid w:val="0"/>
        <w:spacing w:after="0" w:line="240" w:lineRule="auto"/>
        <w:jc w:val="both"/>
        <w:rPr>
          <w:rFonts w:cs="Times New Roman"/>
          <w:sz w:val="20"/>
          <w:szCs w:val="20"/>
        </w:rPr>
      </w:pPr>
      <w:r w:rsidRPr="00A262D7">
        <w:rPr>
          <w:rFonts w:cs="Times New Roman"/>
          <w:b/>
          <w:sz w:val="20"/>
          <w:szCs w:val="20"/>
        </w:rPr>
        <w:t xml:space="preserve">Figure </w:t>
      </w:r>
      <w:r w:rsidR="002D2733" w:rsidRPr="00A262D7">
        <w:rPr>
          <w:rFonts w:cs="Times New Roman"/>
          <w:b/>
          <w:sz w:val="20"/>
          <w:szCs w:val="20"/>
        </w:rPr>
        <w:t xml:space="preserve">8: </w:t>
      </w:r>
      <w:proofErr w:type="spellStart"/>
      <w:r w:rsidR="00927D43" w:rsidRPr="00A262D7">
        <w:rPr>
          <w:rFonts w:cs="Times New Roman"/>
          <w:sz w:val="20"/>
          <w:szCs w:val="20"/>
        </w:rPr>
        <w:t>Transtracheal</w:t>
      </w:r>
      <w:proofErr w:type="spellEnd"/>
      <w:r w:rsidR="00927D43" w:rsidRPr="00A262D7">
        <w:rPr>
          <w:rFonts w:cs="Times New Roman"/>
          <w:sz w:val="20"/>
          <w:szCs w:val="20"/>
        </w:rPr>
        <w:t xml:space="preserve"> wash</w:t>
      </w:r>
      <w:r w:rsidR="004E2C12" w:rsidRPr="00A262D7">
        <w:rPr>
          <w:rFonts w:cs="Times New Roman"/>
          <w:sz w:val="20"/>
          <w:szCs w:val="20"/>
        </w:rPr>
        <w:t>.</w:t>
      </w:r>
    </w:p>
    <w:p w:rsidR="006365EC" w:rsidRPr="00A262D7" w:rsidRDefault="004E2C12" w:rsidP="002D2733">
      <w:pPr>
        <w:autoSpaceDE w:val="0"/>
        <w:autoSpaceDN w:val="0"/>
        <w:adjustRightInd w:val="0"/>
        <w:snapToGrid w:val="0"/>
        <w:spacing w:after="0" w:line="240" w:lineRule="auto"/>
        <w:jc w:val="both"/>
        <w:rPr>
          <w:rFonts w:cs="Times New Roman"/>
          <w:sz w:val="20"/>
          <w:szCs w:val="20"/>
        </w:rPr>
      </w:pPr>
      <w:r w:rsidRPr="00A262D7">
        <w:rPr>
          <w:rFonts w:cs="Times New Roman"/>
          <w:b/>
          <w:sz w:val="20"/>
          <w:szCs w:val="20"/>
        </w:rPr>
        <w:t>S</w:t>
      </w:r>
      <w:r w:rsidR="00D90D16" w:rsidRPr="00A262D7">
        <w:rPr>
          <w:rFonts w:cs="Times New Roman"/>
          <w:b/>
          <w:sz w:val="20"/>
          <w:szCs w:val="20"/>
        </w:rPr>
        <w:t>ource</w:t>
      </w:r>
      <w:r w:rsidR="002D2733" w:rsidRPr="00A262D7">
        <w:rPr>
          <w:rFonts w:cs="Times New Roman"/>
          <w:b/>
          <w:sz w:val="20"/>
          <w:szCs w:val="20"/>
        </w:rPr>
        <w:t>:</w:t>
      </w:r>
      <w:r w:rsidR="00927D43" w:rsidRPr="00A262D7">
        <w:rPr>
          <w:rFonts w:cs="Times New Roman"/>
          <w:iCs/>
          <w:sz w:val="20"/>
          <w:szCs w:val="20"/>
        </w:rPr>
        <w:t xml:space="preserve"> </w:t>
      </w:r>
      <w:r w:rsidR="0080357C" w:rsidRPr="00A262D7">
        <w:rPr>
          <w:rFonts w:cs="Times New Roman"/>
          <w:iCs/>
          <w:sz w:val="20"/>
          <w:szCs w:val="20"/>
        </w:rPr>
        <w:t>[</w:t>
      </w:r>
      <w:r w:rsidR="00B26E8D" w:rsidRPr="00A262D7">
        <w:rPr>
          <w:rFonts w:cs="Times New Roman"/>
          <w:iCs/>
          <w:sz w:val="20"/>
          <w:szCs w:val="20"/>
        </w:rPr>
        <w:t>2</w:t>
      </w:r>
      <w:r w:rsidR="0080357C" w:rsidRPr="00A262D7">
        <w:rPr>
          <w:rFonts w:cs="Times New Roman"/>
          <w:iCs/>
          <w:sz w:val="20"/>
          <w:szCs w:val="20"/>
        </w:rPr>
        <w:t>7</w:t>
      </w:r>
      <w:r w:rsidR="007A46BD" w:rsidRPr="00A262D7">
        <w:rPr>
          <w:rFonts w:cs="Times New Roman"/>
          <w:iCs/>
          <w:sz w:val="20"/>
          <w:szCs w:val="20"/>
        </w:rPr>
        <w:t>].</w:t>
      </w:r>
    </w:p>
    <w:p w:rsidR="00E557C7" w:rsidRPr="00A262D7" w:rsidRDefault="00E557C7"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lang w:eastAsia="zh-CN"/>
        </w:rPr>
      </w:pPr>
      <w:bookmarkStart w:id="35" w:name="_Toc448946545"/>
      <w:bookmarkStart w:id="36" w:name="_Toc453275684"/>
    </w:p>
    <w:p w:rsidR="00275445" w:rsidRPr="00A262D7" w:rsidRDefault="00142798"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r w:rsidRPr="00A262D7">
        <w:rPr>
          <w:rFonts w:ascii="Times New Roman" w:hAnsi="Times New Roman" w:cs="Times New Roman"/>
          <w:b w:val="0"/>
          <w:i/>
          <w:color w:val="auto"/>
          <w:sz w:val="20"/>
          <w:szCs w:val="20"/>
        </w:rPr>
        <w:t>3.3.2. </w:t>
      </w:r>
      <w:proofErr w:type="spellStart"/>
      <w:r w:rsidR="00E56E7A" w:rsidRPr="00A262D7">
        <w:rPr>
          <w:rFonts w:ascii="Times New Roman" w:hAnsi="Times New Roman" w:cs="Times New Roman"/>
          <w:b w:val="0"/>
          <w:i/>
          <w:color w:val="auto"/>
          <w:sz w:val="20"/>
          <w:szCs w:val="20"/>
        </w:rPr>
        <w:t>Centesis</w:t>
      </w:r>
      <w:bookmarkEnd w:id="35"/>
      <w:bookmarkEnd w:id="36"/>
      <w:proofErr w:type="spellEnd"/>
    </w:p>
    <w:p w:rsidR="00C5127F" w:rsidRPr="00A262D7" w:rsidRDefault="00226A72" w:rsidP="002D2733">
      <w:pPr>
        <w:autoSpaceDE w:val="0"/>
        <w:autoSpaceDN w:val="0"/>
        <w:adjustRightInd w:val="0"/>
        <w:snapToGrid w:val="0"/>
        <w:spacing w:after="0" w:line="240" w:lineRule="auto"/>
        <w:ind w:firstLine="425"/>
        <w:jc w:val="both"/>
        <w:rPr>
          <w:rFonts w:cs="Times New Roman"/>
          <w:sz w:val="20"/>
          <w:szCs w:val="20"/>
          <w:lang w:eastAsia="zh-CN"/>
        </w:rPr>
      </w:pPr>
      <w:proofErr w:type="spellStart"/>
      <w:r w:rsidRPr="00A262D7">
        <w:rPr>
          <w:rFonts w:cs="Times New Roman"/>
          <w:sz w:val="20"/>
          <w:szCs w:val="20"/>
        </w:rPr>
        <w:t>C</w:t>
      </w:r>
      <w:r w:rsidR="00275445" w:rsidRPr="00A262D7">
        <w:rPr>
          <w:rFonts w:cs="Times New Roman"/>
          <w:sz w:val="20"/>
          <w:szCs w:val="20"/>
        </w:rPr>
        <w:t>entesis</w:t>
      </w:r>
      <w:proofErr w:type="spellEnd"/>
      <w:r w:rsidR="00275445" w:rsidRPr="00A262D7">
        <w:rPr>
          <w:rFonts w:cs="Times New Roman"/>
          <w:sz w:val="20"/>
          <w:szCs w:val="20"/>
        </w:rPr>
        <w:t xml:space="preserve"> means aspiration of fluid or air from the body cavity by tabbing with aspirator, </w:t>
      </w:r>
      <w:proofErr w:type="spellStart"/>
      <w:r w:rsidR="00275445" w:rsidRPr="00A262D7">
        <w:rPr>
          <w:rFonts w:cs="Times New Roman"/>
          <w:sz w:val="20"/>
          <w:szCs w:val="20"/>
        </w:rPr>
        <w:t>trocar</w:t>
      </w:r>
      <w:proofErr w:type="spellEnd"/>
      <w:r w:rsidR="00275445" w:rsidRPr="00A262D7">
        <w:rPr>
          <w:rFonts w:cs="Times New Roman"/>
          <w:sz w:val="20"/>
          <w:szCs w:val="20"/>
        </w:rPr>
        <w:t>,</w:t>
      </w:r>
      <w:r w:rsidR="00142798" w:rsidRPr="00A262D7">
        <w:rPr>
          <w:rFonts w:cs="Times New Roman"/>
          <w:sz w:val="20"/>
          <w:szCs w:val="20"/>
        </w:rPr>
        <w:t> </w:t>
      </w:r>
      <w:r w:rsidR="00275445" w:rsidRPr="00A262D7">
        <w:rPr>
          <w:rFonts w:cs="Times New Roman"/>
          <w:sz w:val="20"/>
          <w:szCs w:val="20"/>
        </w:rPr>
        <w:t>or needle</w:t>
      </w:r>
      <w:r w:rsidR="004832AF" w:rsidRPr="00A262D7">
        <w:rPr>
          <w:rFonts w:cs="Times New Roman"/>
          <w:sz w:val="20"/>
          <w:szCs w:val="20"/>
        </w:rPr>
        <w:t xml:space="preserve"> (Figure 9</w:t>
      </w:r>
      <w:r w:rsidR="008719D3" w:rsidRPr="00A262D7">
        <w:rPr>
          <w:rFonts w:cs="Times New Roman"/>
          <w:sz w:val="20"/>
          <w:szCs w:val="20"/>
        </w:rPr>
        <w:t>)</w:t>
      </w:r>
      <w:r w:rsidR="00B41778" w:rsidRPr="00A262D7">
        <w:rPr>
          <w:rFonts w:cs="Times New Roman"/>
          <w:sz w:val="20"/>
          <w:szCs w:val="20"/>
        </w:rPr>
        <w:t>.</w:t>
      </w:r>
      <w:r w:rsidR="00142798" w:rsidRPr="00A262D7">
        <w:rPr>
          <w:rFonts w:cs="Times New Roman"/>
          <w:sz w:val="20"/>
          <w:szCs w:val="20"/>
        </w:rPr>
        <w:t> </w:t>
      </w:r>
      <w:r w:rsidR="00B41778" w:rsidRPr="00A262D7">
        <w:rPr>
          <w:rFonts w:cs="Times New Roman"/>
          <w:sz w:val="20"/>
          <w:szCs w:val="20"/>
        </w:rPr>
        <w:t xml:space="preserve">Sample is hold in the same manner as catheterization </w:t>
      </w:r>
      <w:r w:rsidR="00B26E8D" w:rsidRPr="00A262D7">
        <w:rPr>
          <w:rFonts w:cs="Times New Roman"/>
          <w:sz w:val="20"/>
          <w:szCs w:val="20"/>
        </w:rPr>
        <w:t>[</w:t>
      </w:r>
      <w:r w:rsidR="00997C3F" w:rsidRPr="00A262D7">
        <w:rPr>
          <w:rFonts w:cs="Times New Roman"/>
          <w:sz w:val="20"/>
          <w:szCs w:val="20"/>
        </w:rPr>
        <w:t>28</w:t>
      </w:r>
      <w:r w:rsidR="007A46BD" w:rsidRPr="00A262D7">
        <w:rPr>
          <w:rFonts w:cs="Times New Roman"/>
          <w:sz w:val="20"/>
          <w:szCs w:val="20"/>
        </w:rPr>
        <w:t>].</w:t>
      </w:r>
    </w:p>
    <w:p w:rsidR="009C7D9B" w:rsidRPr="00A262D7" w:rsidRDefault="009C7D9B" w:rsidP="009C7D9B">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37" w:name="_Toc448946547"/>
      <w:bookmarkStart w:id="38" w:name="_Toc453275686"/>
      <w:r w:rsidRPr="00A262D7">
        <w:rPr>
          <w:rFonts w:ascii="Times New Roman" w:hAnsi="Times New Roman" w:cs="Times New Roman"/>
          <w:b w:val="0"/>
          <w:i/>
          <w:color w:val="auto"/>
          <w:sz w:val="20"/>
          <w:szCs w:val="20"/>
        </w:rPr>
        <w:t>3.4.1. Blood smear technique</w:t>
      </w:r>
      <w:bookmarkEnd w:id="37"/>
      <w:bookmarkEnd w:id="38"/>
    </w:p>
    <w:p w:rsidR="009C7D9B" w:rsidRPr="00A262D7" w:rsidRDefault="009C7D9B" w:rsidP="00A262D7">
      <w:pPr>
        <w:snapToGrid w:val="0"/>
        <w:spacing w:after="0" w:line="240" w:lineRule="auto"/>
        <w:ind w:firstLine="425"/>
        <w:jc w:val="both"/>
        <w:rPr>
          <w:rFonts w:cs="Times New Roman"/>
          <w:sz w:val="20"/>
          <w:szCs w:val="20"/>
          <w:lang w:eastAsia="zh-CN"/>
        </w:rPr>
      </w:pPr>
      <w:r w:rsidRPr="00A262D7">
        <w:rPr>
          <w:rFonts w:cs="Times New Roman"/>
          <w:sz w:val="20"/>
          <w:szCs w:val="20"/>
        </w:rPr>
        <w:t xml:space="preserve">The collected material is placed near one end of a glass slide (smear slide) (Figure 10A). </w:t>
      </w:r>
      <w:r w:rsidRPr="00A262D7">
        <w:rPr>
          <w:rFonts w:eastAsia="Times New Roman" w:cs="Times New Roman"/>
          <w:sz w:val="20"/>
          <w:szCs w:val="20"/>
        </w:rPr>
        <w:t>The spreader slide is tilted to an angle of approximately 45 degrees, pulled backwards into the material (Figure 10B) and once the material has dispersed along the width of the spreader slide, the spreader slide is smoothly, steadily and rapidly slid forward (Figure 10C). The smear ends with a feathered edge of material (Figure 10D). As a general rule, the more material placed on the specimen slide, the slower the spreader slide is slid forward and the more acute the angle between the spreader and specimen slide, the longer the smear will be.</w:t>
      </w:r>
      <w:r w:rsidRPr="00A262D7">
        <w:rPr>
          <w:rFonts w:cs="Times New Roman"/>
          <w:sz w:val="20"/>
          <w:szCs w:val="20"/>
        </w:rPr>
        <w:t xml:space="preserve"> The blood smear technique has much less shearing force than squash preparation and causes less cell rupturing. However, blood smearing does not spread cells as well as using slide over slide [13].</w:t>
      </w:r>
      <w:r w:rsidR="00A262D7" w:rsidRPr="00A262D7">
        <w:rPr>
          <w:rFonts w:cs="Times New Roman" w:hint="eastAsia"/>
          <w:sz w:val="20"/>
          <w:szCs w:val="20"/>
          <w:lang w:eastAsia="zh-CN"/>
        </w:rPr>
        <w:t xml:space="preserve"> </w:t>
      </w:r>
    </w:p>
    <w:p w:rsidR="00E557C7" w:rsidRPr="00A262D7" w:rsidRDefault="00E557C7" w:rsidP="002D2733">
      <w:pPr>
        <w:autoSpaceDE w:val="0"/>
        <w:autoSpaceDN w:val="0"/>
        <w:adjustRightInd w:val="0"/>
        <w:snapToGrid w:val="0"/>
        <w:spacing w:after="0" w:line="240" w:lineRule="auto"/>
        <w:ind w:firstLine="425"/>
        <w:jc w:val="both"/>
        <w:rPr>
          <w:rFonts w:cs="Times New Roman"/>
          <w:sz w:val="20"/>
          <w:szCs w:val="20"/>
          <w:lang w:eastAsia="zh-CN"/>
        </w:rPr>
        <w:sectPr w:rsidR="00E557C7" w:rsidRPr="00A262D7" w:rsidSect="00D74D3C">
          <w:headerReference w:type="default" r:id="rId30"/>
          <w:footerReference w:type="even" r:id="rId31"/>
          <w:footerReference w:type="default" r:id="rId32"/>
          <w:type w:val="continuous"/>
          <w:pgSz w:w="12240" w:h="15840" w:code="1"/>
          <w:pgMar w:top="1440" w:right="1440" w:bottom="1440" w:left="1440" w:header="720" w:footer="720" w:gutter="0"/>
          <w:cols w:num="2" w:space="600"/>
          <w:docGrid w:linePitch="360"/>
        </w:sectPr>
      </w:pPr>
    </w:p>
    <w:tbl>
      <w:tblPr>
        <w:tblStyle w:val="TableGrid"/>
        <w:tblW w:w="0" w:type="auto"/>
        <w:tblLook w:val="04A0"/>
      </w:tblPr>
      <w:tblGrid>
        <w:gridCol w:w="9576"/>
      </w:tblGrid>
      <w:tr w:rsidR="003346BB" w:rsidRPr="00A262D7" w:rsidTr="009C7D9B">
        <w:tc>
          <w:tcPr>
            <w:tcW w:w="9576" w:type="dxa"/>
          </w:tcPr>
          <w:p w:rsidR="003346BB" w:rsidRPr="00A262D7" w:rsidRDefault="003346BB" w:rsidP="002D2733">
            <w:pPr>
              <w:autoSpaceDE w:val="0"/>
              <w:autoSpaceDN w:val="0"/>
              <w:adjustRightInd w:val="0"/>
              <w:snapToGrid w:val="0"/>
              <w:jc w:val="center"/>
              <w:rPr>
                <w:rFonts w:cs="Times New Roman"/>
                <w:b/>
                <w:sz w:val="20"/>
                <w:szCs w:val="20"/>
              </w:rPr>
            </w:pPr>
            <w:r w:rsidRPr="00A262D7">
              <w:rPr>
                <w:rFonts w:cs="Times New Roman"/>
                <w:noProof/>
                <w:sz w:val="20"/>
                <w:szCs w:val="20"/>
                <w:lang w:eastAsia="zh-CN"/>
              </w:rPr>
              <w:lastRenderedPageBreak/>
              <w:drawing>
                <wp:inline distT="0" distB="0" distL="0" distR="0">
                  <wp:extent cx="5935372" cy="2934031"/>
                  <wp:effectExtent l="19050" t="0" r="8228"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943600" cy="2938099"/>
                          </a:xfrm>
                          <a:prstGeom prst="rect">
                            <a:avLst/>
                          </a:prstGeom>
                          <a:noFill/>
                          <a:ln w="9525">
                            <a:noFill/>
                            <a:miter lim="800000"/>
                            <a:headEnd/>
                            <a:tailEnd/>
                          </a:ln>
                        </pic:spPr>
                      </pic:pic>
                    </a:graphicData>
                  </a:graphic>
                </wp:inline>
              </w:drawing>
            </w:r>
          </w:p>
        </w:tc>
      </w:tr>
    </w:tbl>
    <w:p w:rsidR="000D7173" w:rsidRPr="00A262D7" w:rsidRDefault="004832AF" w:rsidP="00E557C7">
      <w:pPr>
        <w:autoSpaceDE w:val="0"/>
        <w:autoSpaceDN w:val="0"/>
        <w:adjustRightInd w:val="0"/>
        <w:snapToGrid w:val="0"/>
        <w:spacing w:after="0" w:line="240" w:lineRule="auto"/>
        <w:jc w:val="both"/>
        <w:rPr>
          <w:rFonts w:cs="Times New Roman"/>
          <w:b/>
          <w:sz w:val="20"/>
          <w:szCs w:val="20"/>
        </w:rPr>
      </w:pPr>
      <w:r w:rsidRPr="00A262D7">
        <w:rPr>
          <w:rFonts w:cs="Times New Roman"/>
          <w:b/>
          <w:sz w:val="20"/>
          <w:szCs w:val="20"/>
        </w:rPr>
        <w:t xml:space="preserve">Figure </w:t>
      </w:r>
      <w:r w:rsidR="002D2733" w:rsidRPr="00A262D7">
        <w:rPr>
          <w:rFonts w:cs="Times New Roman"/>
          <w:b/>
          <w:sz w:val="20"/>
          <w:szCs w:val="20"/>
        </w:rPr>
        <w:t xml:space="preserve">9: </w:t>
      </w:r>
      <w:proofErr w:type="spellStart"/>
      <w:r w:rsidR="001E5A74" w:rsidRPr="00A262D7">
        <w:rPr>
          <w:rFonts w:cs="Times New Roman"/>
          <w:sz w:val="20"/>
          <w:szCs w:val="20"/>
        </w:rPr>
        <w:t>Thoracocentesis</w:t>
      </w:r>
      <w:proofErr w:type="spellEnd"/>
    </w:p>
    <w:p w:rsidR="009B1B3E" w:rsidRPr="00A262D7" w:rsidRDefault="000D7173" w:rsidP="002D2733">
      <w:pPr>
        <w:autoSpaceDE w:val="0"/>
        <w:autoSpaceDN w:val="0"/>
        <w:adjustRightInd w:val="0"/>
        <w:snapToGrid w:val="0"/>
        <w:spacing w:after="0" w:line="240" w:lineRule="auto"/>
        <w:jc w:val="both"/>
        <w:rPr>
          <w:rFonts w:cs="Times New Roman"/>
          <w:sz w:val="20"/>
          <w:szCs w:val="20"/>
        </w:rPr>
      </w:pPr>
      <w:r w:rsidRPr="00A262D7">
        <w:rPr>
          <w:rFonts w:cs="Times New Roman"/>
          <w:b/>
          <w:sz w:val="20"/>
          <w:szCs w:val="20"/>
        </w:rPr>
        <w:t>S</w:t>
      </w:r>
      <w:r w:rsidR="00B41778" w:rsidRPr="00A262D7">
        <w:rPr>
          <w:rFonts w:cs="Times New Roman"/>
          <w:b/>
          <w:sz w:val="20"/>
          <w:szCs w:val="20"/>
        </w:rPr>
        <w:t>ource</w:t>
      </w:r>
      <w:r w:rsidR="002D2733" w:rsidRPr="00A262D7">
        <w:rPr>
          <w:rFonts w:cs="Times New Roman"/>
          <w:b/>
          <w:sz w:val="20"/>
          <w:szCs w:val="20"/>
        </w:rPr>
        <w:t>:</w:t>
      </w:r>
      <w:r w:rsidR="00B41778" w:rsidRPr="00A262D7">
        <w:rPr>
          <w:rFonts w:cs="Times New Roman"/>
          <w:sz w:val="20"/>
          <w:szCs w:val="20"/>
        </w:rPr>
        <w:t xml:space="preserve"> </w:t>
      </w:r>
      <w:r w:rsidR="006B08D3" w:rsidRPr="00A262D7">
        <w:rPr>
          <w:rFonts w:cs="Times New Roman"/>
          <w:sz w:val="20"/>
          <w:szCs w:val="20"/>
        </w:rPr>
        <w:t>[28</w:t>
      </w:r>
      <w:r w:rsidR="007A46BD" w:rsidRPr="00A262D7">
        <w:rPr>
          <w:rFonts w:cs="Times New Roman"/>
          <w:sz w:val="20"/>
          <w:szCs w:val="20"/>
        </w:rPr>
        <w:t>].</w:t>
      </w:r>
    </w:p>
    <w:p w:rsidR="00DA1FAF" w:rsidRPr="00A262D7" w:rsidRDefault="00DA1FAF" w:rsidP="002D2733">
      <w:pPr>
        <w:pStyle w:val="Heading2"/>
        <w:keepNext w:val="0"/>
        <w:keepLines w:val="0"/>
        <w:snapToGrid w:val="0"/>
        <w:spacing w:before="0" w:line="240" w:lineRule="auto"/>
        <w:jc w:val="both"/>
        <w:rPr>
          <w:rFonts w:ascii="Times New Roman" w:hAnsi="Times New Roman" w:cs="Times New Roman"/>
          <w:color w:val="auto"/>
          <w:sz w:val="20"/>
          <w:szCs w:val="20"/>
          <w:lang w:eastAsia="zh-CN"/>
        </w:rPr>
      </w:pPr>
    </w:p>
    <w:p w:rsidR="00E557C7" w:rsidRPr="00A262D7" w:rsidRDefault="00E557C7" w:rsidP="00E557C7">
      <w:pPr>
        <w:rPr>
          <w:sz w:val="20"/>
          <w:szCs w:val="20"/>
          <w:lang w:eastAsia="zh-CN"/>
        </w:rPr>
        <w:sectPr w:rsidR="00E557C7" w:rsidRPr="00A262D7" w:rsidSect="00D74D3C">
          <w:type w:val="continuous"/>
          <w:pgSz w:w="12240" w:h="15840" w:code="1"/>
          <w:pgMar w:top="1440" w:right="1440" w:bottom="1440" w:left="1440" w:header="720" w:footer="720" w:gutter="0"/>
          <w:cols w:space="600"/>
          <w:docGrid w:linePitch="360"/>
        </w:sectPr>
      </w:pPr>
    </w:p>
    <w:p w:rsidR="00226A72" w:rsidRPr="00A262D7" w:rsidRDefault="002D2733" w:rsidP="002D2733">
      <w:pPr>
        <w:pStyle w:val="Heading2"/>
        <w:keepNext w:val="0"/>
        <w:keepLines w:val="0"/>
        <w:snapToGrid w:val="0"/>
        <w:spacing w:before="0" w:line="240" w:lineRule="auto"/>
        <w:jc w:val="both"/>
        <w:rPr>
          <w:rFonts w:ascii="Times New Roman" w:hAnsi="Times New Roman" w:cs="Times New Roman"/>
          <w:color w:val="auto"/>
          <w:sz w:val="20"/>
          <w:szCs w:val="20"/>
        </w:rPr>
      </w:pPr>
      <w:bookmarkStart w:id="39" w:name="_Toc448946546"/>
      <w:bookmarkStart w:id="40" w:name="_Toc453275685"/>
      <w:r w:rsidRPr="00A262D7">
        <w:rPr>
          <w:rFonts w:ascii="Times New Roman" w:hAnsi="Times New Roman" w:cs="Times New Roman"/>
          <w:color w:val="auto"/>
          <w:sz w:val="20"/>
          <w:szCs w:val="20"/>
        </w:rPr>
        <w:lastRenderedPageBreak/>
        <w:t>3.4. Fluid Cytology (</w:t>
      </w:r>
      <w:proofErr w:type="spellStart"/>
      <w:r w:rsidRPr="00A262D7">
        <w:rPr>
          <w:rFonts w:ascii="Times New Roman" w:hAnsi="Times New Roman" w:cs="Times New Roman"/>
          <w:color w:val="auto"/>
          <w:sz w:val="20"/>
          <w:szCs w:val="20"/>
        </w:rPr>
        <w:t>Exfoliative</w:t>
      </w:r>
      <w:proofErr w:type="spellEnd"/>
      <w:r w:rsidRPr="00A262D7">
        <w:rPr>
          <w:rFonts w:ascii="Times New Roman" w:hAnsi="Times New Roman" w:cs="Times New Roman"/>
          <w:color w:val="auto"/>
          <w:sz w:val="20"/>
          <w:szCs w:val="20"/>
        </w:rPr>
        <w:t xml:space="preserve"> Cytology) Slide Preparation Techniques</w:t>
      </w:r>
      <w:bookmarkEnd w:id="39"/>
      <w:bookmarkEnd w:id="40"/>
    </w:p>
    <w:p w:rsidR="00E557C7" w:rsidRPr="00A262D7" w:rsidRDefault="00E557C7" w:rsidP="002D2733">
      <w:pPr>
        <w:snapToGrid w:val="0"/>
        <w:spacing w:after="0" w:line="240" w:lineRule="auto"/>
        <w:ind w:firstLine="425"/>
        <w:jc w:val="both"/>
        <w:rPr>
          <w:rFonts w:cs="Times New Roman"/>
          <w:sz w:val="20"/>
          <w:szCs w:val="20"/>
          <w:lang w:eastAsia="zh-CN"/>
        </w:rPr>
      </w:pPr>
    </w:p>
    <w:p w:rsidR="00607555" w:rsidRPr="00A262D7" w:rsidRDefault="006A21B2" w:rsidP="002D2733">
      <w:pPr>
        <w:autoSpaceDE w:val="0"/>
        <w:autoSpaceDN w:val="0"/>
        <w:adjustRightInd w:val="0"/>
        <w:snapToGrid w:val="0"/>
        <w:spacing w:after="0" w:line="240" w:lineRule="auto"/>
        <w:jc w:val="center"/>
        <w:rPr>
          <w:rFonts w:cs="Times New Roman"/>
          <w:b/>
          <w:sz w:val="20"/>
          <w:szCs w:val="20"/>
        </w:rPr>
      </w:pPr>
      <w:r w:rsidRPr="00A262D7">
        <w:rPr>
          <w:rFonts w:cs="Times New Roman"/>
          <w:b/>
          <w:noProof/>
          <w:sz w:val="20"/>
          <w:szCs w:val="20"/>
        </w:rPr>
        <w:pict>
          <v:shape id="Text Box 51" o:spid="_x0000_s1039" type="#_x0000_t202" style="position:absolute;left:0;text-align:left;margin-left:206.25pt;margin-top:78.15pt;width:29.25pt;height:26.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" fillcolor="white [3201]" strokeweight=".5pt">
            <v:textbox>
              <w:txbxContent>
                <w:p w:rsidR="00E557C7" w:rsidRPr="009A600E" w:rsidRDefault="00E557C7">
                  <w:pPr>
                    <w:rPr>
                      <w:b/>
                      <w:sz w:val="28"/>
                    </w:rPr>
                  </w:pPr>
                  <w:r w:rsidRPr="009A600E">
                    <w:rPr>
                      <w:b/>
                      <w:sz w:val="28"/>
                    </w:rPr>
                    <w:t>B</w:t>
                  </w:r>
                </w:p>
              </w:txbxContent>
            </v:textbox>
          </v:shape>
        </w:pict>
      </w:r>
      <w:r w:rsidRPr="00A262D7">
        <w:rPr>
          <w:rFonts w:cs="Times New Roman"/>
          <w:b/>
          <w:noProof/>
          <w:sz w:val="20"/>
          <w:szCs w:val="20"/>
        </w:rPr>
        <w:pict>
          <v:shape id="Text Box 25" o:spid="_x0000_s1040" type="#_x0000_t202" style="position:absolute;left:0;text-align:left;margin-left:201.75pt;margin-top:.15pt;width:27pt;height:2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">
            <v:textbox>
              <w:txbxContent>
                <w:p w:rsidR="00E557C7" w:rsidRPr="00E42758" w:rsidRDefault="00E557C7" w:rsidP="00E42758">
                  <w:pPr>
                    <w:spacing w:before="100" w:beforeAutospacing="1" w:after="100" w:afterAutospacing="1" w:line="360" w:lineRule="auto"/>
                    <w:jc w:val="both"/>
                    <w:rPr>
                      <w:b/>
                      <w:sz w:val="28"/>
                      <w:szCs w:val="28"/>
                    </w:rPr>
                  </w:pPr>
                  <w:r w:rsidRPr="00E42758">
                    <w:rPr>
                      <w:b/>
                      <w:sz w:val="28"/>
                      <w:szCs w:val="28"/>
                    </w:rPr>
                    <w:t>A</w:t>
                  </w:r>
                </w:p>
              </w:txbxContent>
            </v:textbox>
          </v:shape>
        </w:pict>
      </w:r>
      <w:r w:rsidR="00DC7D18" w:rsidRPr="00A262D7">
        <w:rPr>
          <w:rFonts w:cs="Times New Roman"/>
          <w:b/>
          <w:noProof/>
          <w:sz w:val="20"/>
          <w:szCs w:val="20"/>
          <w:lang w:eastAsia="zh-CN"/>
        </w:rPr>
        <w:drawing>
          <wp:inline distT="0" distB="0" distL="0" distR="0">
            <wp:extent cx="3114675" cy="981075"/>
            <wp:effectExtent l="0" t="0" r="9525" b="9525"/>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3126771" cy="984885"/>
                    </a:xfrm>
                    <a:prstGeom prst="rect">
                      <a:avLst/>
                    </a:prstGeom>
                    <a:noFill/>
                    <a:ln w="9525">
                      <a:noFill/>
                      <a:miter lim="800000"/>
                      <a:headEnd/>
                      <a:tailEnd/>
                    </a:ln>
                  </pic:spPr>
                </pic:pic>
              </a:graphicData>
            </a:graphic>
          </wp:inline>
        </w:drawing>
      </w:r>
      <w:r w:rsidR="00DC7D18" w:rsidRPr="00A262D7">
        <w:rPr>
          <w:rFonts w:cs="Times New Roman"/>
          <w:b/>
          <w:noProof/>
          <w:sz w:val="20"/>
          <w:szCs w:val="20"/>
          <w:lang w:eastAsia="zh-CN"/>
        </w:rPr>
        <w:drawing>
          <wp:inline distT="0" distB="0" distL="0" distR="0">
            <wp:extent cx="3112338" cy="1008890"/>
            <wp:effectExtent l="0" t="0" r="0" b="127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3116013" cy="1010081"/>
                    </a:xfrm>
                    <a:prstGeom prst="rect">
                      <a:avLst/>
                    </a:prstGeom>
                    <a:noFill/>
                    <a:ln w="9525">
                      <a:noFill/>
                      <a:miter lim="800000"/>
                      <a:headEnd/>
                      <a:tailEnd/>
                    </a:ln>
                  </pic:spPr>
                </pic:pic>
              </a:graphicData>
            </a:graphic>
          </wp:inline>
        </w:drawing>
      </w:r>
    </w:p>
    <w:p w:rsidR="00A82B60" w:rsidRPr="00A262D7" w:rsidRDefault="006A21B2" w:rsidP="002D2733">
      <w:pPr>
        <w:autoSpaceDE w:val="0"/>
        <w:autoSpaceDN w:val="0"/>
        <w:adjustRightInd w:val="0"/>
        <w:snapToGrid w:val="0"/>
        <w:spacing w:after="0" w:line="240" w:lineRule="auto"/>
        <w:jc w:val="center"/>
        <w:rPr>
          <w:rFonts w:cs="Times New Roman"/>
          <w:b/>
          <w:sz w:val="20"/>
          <w:szCs w:val="20"/>
        </w:rPr>
      </w:pPr>
      <w:r w:rsidRPr="00A262D7">
        <w:rPr>
          <w:rFonts w:cs="Times New Roman"/>
          <w:b/>
          <w:noProof/>
          <w:sz w:val="20"/>
          <w:szCs w:val="20"/>
        </w:rPr>
        <w:pict>
          <v:shape id="Text Box 27" o:spid="_x0000_s1041" type="#_x0000_t202" style="position:absolute;left:0;text-align:left;margin-left:213pt;margin-top:21pt;width:26.25pt;height:3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">
            <v:textbox>
              <w:txbxContent>
                <w:p w:rsidR="00E557C7" w:rsidRPr="00E42758" w:rsidRDefault="00E557C7" w:rsidP="00E42758">
                  <w:pPr>
                    <w:spacing w:before="100" w:beforeAutospacing="1" w:after="100" w:afterAutospacing="1" w:line="360" w:lineRule="auto"/>
                    <w:rPr>
                      <w:b/>
                      <w:sz w:val="28"/>
                      <w:szCs w:val="28"/>
                    </w:rPr>
                  </w:pPr>
                  <w:r w:rsidRPr="00E42758">
                    <w:rPr>
                      <w:b/>
                      <w:sz w:val="28"/>
                      <w:szCs w:val="28"/>
                    </w:rPr>
                    <w:t>C</w:t>
                  </w:r>
                </w:p>
              </w:txbxContent>
            </v:textbox>
          </v:shape>
        </w:pict>
      </w:r>
      <w:r w:rsidRPr="00A262D7">
        <w:rPr>
          <w:rFonts w:cs="Times New Roman"/>
          <w:b/>
          <w:noProof/>
          <w:sz w:val="20"/>
          <w:szCs w:val="20"/>
        </w:rPr>
        <w:pict>
          <v:shape id="Text Box 28" o:spid="_x0000_s1042" type="#_x0000_t202" style="position:absolute;left:0;text-align:left;margin-left:206.25pt;margin-top:120pt;width:29.25pt;height: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">
            <v:textbox>
              <w:txbxContent>
                <w:p w:rsidR="00E557C7" w:rsidRPr="00A71AFD" w:rsidRDefault="00E557C7" w:rsidP="00A71AFD">
                  <w:pPr>
                    <w:spacing w:after="0" w:line="360" w:lineRule="auto"/>
                    <w:rPr>
                      <w:b/>
                    </w:rPr>
                  </w:pPr>
                  <w:r w:rsidRPr="00A71AFD">
                    <w:rPr>
                      <w:b/>
                    </w:rPr>
                    <w:t>D</w:t>
                  </w:r>
                </w:p>
              </w:txbxContent>
            </v:textbox>
          </v:shape>
        </w:pict>
      </w:r>
      <w:r w:rsidR="008A03EC" w:rsidRPr="00A262D7">
        <w:rPr>
          <w:rFonts w:cs="Times New Roman"/>
          <w:b/>
          <w:noProof/>
          <w:sz w:val="20"/>
          <w:szCs w:val="20"/>
          <w:lang w:eastAsia="zh-CN"/>
        </w:rPr>
        <w:drawing>
          <wp:inline distT="0" distB="0" distL="0" distR="0">
            <wp:extent cx="3114675" cy="1057275"/>
            <wp:effectExtent l="0" t="0" r="9525" b="9525"/>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3129529" cy="1062317"/>
                    </a:xfrm>
                    <a:prstGeom prst="rect">
                      <a:avLst/>
                    </a:prstGeom>
                    <a:noFill/>
                    <a:ln w="9525">
                      <a:noFill/>
                      <a:miter lim="800000"/>
                      <a:headEnd/>
                      <a:tailEnd/>
                    </a:ln>
                  </pic:spPr>
                </pic:pic>
              </a:graphicData>
            </a:graphic>
          </wp:inline>
        </w:drawing>
      </w:r>
      <w:r w:rsidR="008A03EC" w:rsidRPr="00A262D7">
        <w:rPr>
          <w:rFonts w:cs="Times New Roman"/>
          <w:b/>
          <w:noProof/>
          <w:sz w:val="20"/>
          <w:szCs w:val="20"/>
          <w:lang w:eastAsia="zh-CN"/>
        </w:rPr>
        <w:drawing>
          <wp:inline distT="0" distB="0" distL="0" distR="0">
            <wp:extent cx="3095625" cy="741208"/>
            <wp:effectExtent l="0" t="0" r="0" b="1905"/>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3103825" cy="743171"/>
                    </a:xfrm>
                    <a:prstGeom prst="rect">
                      <a:avLst/>
                    </a:prstGeom>
                    <a:noFill/>
                    <a:ln w="9525">
                      <a:noFill/>
                      <a:miter lim="800000"/>
                      <a:headEnd/>
                      <a:tailEnd/>
                    </a:ln>
                  </pic:spPr>
                </pic:pic>
              </a:graphicData>
            </a:graphic>
          </wp:inline>
        </w:drawing>
      </w:r>
    </w:p>
    <w:p w:rsidR="006405A1" w:rsidRPr="00A262D7" w:rsidRDefault="008A03EC" w:rsidP="002D2733">
      <w:pPr>
        <w:autoSpaceDE w:val="0"/>
        <w:autoSpaceDN w:val="0"/>
        <w:adjustRightInd w:val="0"/>
        <w:snapToGrid w:val="0"/>
        <w:spacing w:after="0" w:line="240" w:lineRule="auto"/>
        <w:jc w:val="both"/>
        <w:rPr>
          <w:rFonts w:cs="Times New Roman"/>
          <w:color w:val="000000"/>
          <w:sz w:val="20"/>
          <w:szCs w:val="20"/>
        </w:rPr>
      </w:pPr>
      <w:r w:rsidRPr="00A262D7">
        <w:rPr>
          <w:rFonts w:cs="Times New Roman"/>
          <w:b/>
          <w:sz w:val="20"/>
          <w:szCs w:val="20"/>
        </w:rPr>
        <w:t xml:space="preserve">Figure </w:t>
      </w:r>
      <w:r w:rsidR="002D2733" w:rsidRPr="00A262D7">
        <w:rPr>
          <w:rFonts w:cs="Times New Roman"/>
          <w:b/>
          <w:sz w:val="20"/>
          <w:szCs w:val="20"/>
        </w:rPr>
        <w:t xml:space="preserve">10: </w:t>
      </w:r>
      <w:r w:rsidRPr="00A262D7">
        <w:rPr>
          <w:rFonts w:cs="Times New Roman"/>
          <w:color w:val="000000"/>
          <w:sz w:val="20"/>
          <w:szCs w:val="20"/>
        </w:rPr>
        <w:t>Preparation of the smear using a blood smear technique.</w:t>
      </w:r>
    </w:p>
    <w:p w:rsidR="00366674" w:rsidRDefault="0059576C" w:rsidP="002D2733">
      <w:pPr>
        <w:autoSpaceDE w:val="0"/>
        <w:autoSpaceDN w:val="0"/>
        <w:adjustRightInd w:val="0"/>
        <w:snapToGrid w:val="0"/>
        <w:spacing w:after="0" w:line="240" w:lineRule="auto"/>
        <w:jc w:val="both"/>
        <w:rPr>
          <w:rFonts w:cs="Times New Roman" w:hint="eastAsia"/>
          <w:color w:val="000000"/>
          <w:sz w:val="20"/>
          <w:szCs w:val="20"/>
          <w:lang w:eastAsia="zh-CN"/>
        </w:rPr>
      </w:pPr>
      <w:r w:rsidRPr="00A262D7">
        <w:rPr>
          <w:rFonts w:cs="Times New Roman"/>
          <w:b/>
          <w:color w:val="000000"/>
          <w:sz w:val="20"/>
          <w:szCs w:val="20"/>
        </w:rPr>
        <w:t>Source</w:t>
      </w:r>
      <w:r w:rsidR="00366674" w:rsidRPr="00A262D7">
        <w:rPr>
          <w:rFonts w:cs="Times New Roman"/>
          <w:color w:val="000000"/>
          <w:sz w:val="20"/>
          <w:szCs w:val="20"/>
        </w:rPr>
        <w:t xml:space="preserve">: </w:t>
      </w:r>
      <w:r w:rsidR="009A24EB" w:rsidRPr="00A262D7">
        <w:rPr>
          <w:rFonts w:cs="Times New Roman"/>
          <w:color w:val="000000"/>
          <w:sz w:val="20"/>
          <w:szCs w:val="20"/>
        </w:rPr>
        <w:t>[21</w:t>
      </w:r>
      <w:r w:rsidR="007A46BD" w:rsidRPr="00A262D7">
        <w:rPr>
          <w:rFonts w:cs="Times New Roman"/>
          <w:color w:val="000000"/>
          <w:sz w:val="20"/>
          <w:szCs w:val="20"/>
        </w:rPr>
        <w:t>].</w:t>
      </w:r>
    </w:p>
    <w:p w:rsidR="0015601A" w:rsidRPr="00A262D7" w:rsidRDefault="0015601A" w:rsidP="002D2733">
      <w:pPr>
        <w:autoSpaceDE w:val="0"/>
        <w:autoSpaceDN w:val="0"/>
        <w:adjustRightInd w:val="0"/>
        <w:snapToGrid w:val="0"/>
        <w:spacing w:after="0" w:line="240" w:lineRule="auto"/>
        <w:jc w:val="both"/>
        <w:rPr>
          <w:rFonts w:cs="Times New Roman" w:hint="eastAsia"/>
          <w:color w:val="000000"/>
          <w:sz w:val="20"/>
          <w:szCs w:val="20"/>
          <w:lang w:eastAsia="zh-CN"/>
        </w:rPr>
      </w:pPr>
    </w:p>
    <w:p w:rsidR="00607555" w:rsidRPr="00A262D7" w:rsidRDefault="00607555"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41" w:name="_Toc448946548"/>
      <w:bookmarkStart w:id="42" w:name="_Toc453275687"/>
      <w:r w:rsidRPr="00A262D7">
        <w:rPr>
          <w:rFonts w:ascii="Times New Roman" w:hAnsi="Times New Roman" w:cs="Times New Roman"/>
          <w:b w:val="0"/>
          <w:i/>
          <w:color w:val="auto"/>
          <w:sz w:val="20"/>
          <w:szCs w:val="20"/>
        </w:rPr>
        <w:lastRenderedPageBreak/>
        <w:t>3.</w:t>
      </w:r>
      <w:r w:rsidR="00C66352" w:rsidRPr="00A262D7">
        <w:rPr>
          <w:rFonts w:ascii="Times New Roman" w:hAnsi="Times New Roman" w:cs="Times New Roman"/>
          <w:b w:val="0"/>
          <w:i/>
          <w:color w:val="auto"/>
          <w:sz w:val="20"/>
          <w:szCs w:val="20"/>
        </w:rPr>
        <w:t>4.2</w:t>
      </w:r>
      <w:r w:rsidR="00E73BFB" w:rsidRPr="00A262D7">
        <w:rPr>
          <w:rFonts w:ascii="Times New Roman" w:hAnsi="Times New Roman" w:cs="Times New Roman"/>
          <w:b w:val="0"/>
          <w:i/>
          <w:color w:val="auto"/>
          <w:sz w:val="20"/>
          <w:szCs w:val="20"/>
        </w:rPr>
        <w:t>.</w:t>
      </w:r>
      <w:r w:rsidRPr="00A262D7">
        <w:rPr>
          <w:rFonts w:ascii="Times New Roman" w:hAnsi="Times New Roman" w:cs="Times New Roman"/>
          <w:b w:val="0"/>
          <w:i/>
          <w:color w:val="auto"/>
          <w:sz w:val="20"/>
          <w:szCs w:val="20"/>
        </w:rPr>
        <w:t xml:space="preserve"> Star fish preparation (needle spread) technique</w:t>
      </w:r>
      <w:bookmarkEnd w:id="41"/>
      <w:bookmarkEnd w:id="42"/>
    </w:p>
    <w:p w:rsidR="0076381E" w:rsidRPr="00A262D7" w:rsidRDefault="0030474B" w:rsidP="002D2733">
      <w:pPr>
        <w:snapToGrid w:val="0"/>
        <w:spacing w:after="0" w:line="240" w:lineRule="auto"/>
        <w:ind w:firstLine="425"/>
        <w:jc w:val="both"/>
        <w:rPr>
          <w:rFonts w:cs="Times New Roman"/>
          <w:sz w:val="20"/>
          <w:szCs w:val="20"/>
          <w:lang w:eastAsia="zh-CN"/>
        </w:rPr>
      </w:pPr>
      <w:r w:rsidRPr="00A262D7">
        <w:rPr>
          <w:rFonts w:cs="Times New Roman"/>
          <w:sz w:val="20"/>
          <w:szCs w:val="20"/>
        </w:rPr>
        <w:t>A</w:t>
      </w:r>
      <w:r w:rsidR="00E73BFB" w:rsidRPr="00A262D7">
        <w:rPr>
          <w:rFonts w:cs="Times New Roman"/>
          <w:sz w:val="20"/>
          <w:szCs w:val="20"/>
        </w:rPr>
        <w:t xml:space="preserve"> </w:t>
      </w:r>
      <w:r w:rsidR="00737209" w:rsidRPr="00A262D7">
        <w:rPr>
          <w:rFonts w:eastAsia="Times New Roman" w:cs="Times New Roman"/>
          <w:sz w:val="20"/>
          <w:szCs w:val="20"/>
        </w:rPr>
        <w:t>m</w:t>
      </w:r>
      <w:r w:rsidR="00390F4C" w:rsidRPr="00A262D7">
        <w:rPr>
          <w:rFonts w:eastAsia="Times New Roman" w:cs="Times New Roman"/>
          <w:sz w:val="20"/>
          <w:szCs w:val="20"/>
        </w:rPr>
        <w:t>aterial collected by fine needle biopsy is placed in the centre of a glass slide</w:t>
      </w:r>
      <w:r w:rsidR="00475C38" w:rsidRPr="00A262D7">
        <w:rPr>
          <w:rFonts w:eastAsia="Times New Roman" w:cs="Times New Roman"/>
          <w:sz w:val="20"/>
          <w:szCs w:val="20"/>
        </w:rPr>
        <w:t xml:space="preserve"> (Figure 11A)</w:t>
      </w:r>
      <w:r w:rsidR="00390F4C" w:rsidRPr="00A262D7">
        <w:rPr>
          <w:rFonts w:eastAsia="Times New Roman" w:cs="Times New Roman"/>
          <w:sz w:val="20"/>
          <w:szCs w:val="20"/>
        </w:rPr>
        <w:t xml:space="preserve"> and the needle is used to drag/tease the material out</w:t>
      </w:r>
      <w:r w:rsidR="006024D0" w:rsidRPr="00A262D7">
        <w:rPr>
          <w:rFonts w:eastAsia="Times New Roman" w:cs="Times New Roman"/>
          <w:sz w:val="20"/>
          <w:szCs w:val="20"/>
        </w:rPr>
        <w:t>wards</w:t>
      </w:r>
      <w:r w:rsidR="006F61F0" w:rsidRPr="00A262D7">
        <w:rPr>
          <w:rFonts w:eastAsia="Times New Roman" w:cs="Times New Roman"/>
          <w:sz w:val="20"/>
          <w:szCs w:val="20"/>
        </w:rPr>
        <w:t xml:space="preserve"> in multiple directions</w:t>
      </w:r>
      <w:r w:rsidR="00390F4C" w:rsidRPr="00A262D7">
        <w:rPr>
          <w:rFonts w:eastAsia="Times New Roman" w:cs="Times New Roman"/>
          <w:sz w:val="20"/>
          <w:szCs w:val="20"/>
        </w:rPr>
        <w:t xml:space="preserve"> to produce a star/starfish shaped </w:t>
      </w:r>
      <w:r w:rsidR="006F61F0" w:rsidRPr="00A262D7">
        <w:rPr>
          <w:rFonts w:eastAsia="Times New Roman" w:cs="Times New Roman"/>
          <w:sz w:val="20"/>
          <w:szCs w:val="20"/>
        </w:rPr>
        <w:t xml:space="preserve">smear with multiple projections </w:t>
      </w:r>
      <w:r w:rsidR="004832AF" w:rsidRPr="00A262D7">
        <w:rPr>
          <w:rFonts w:eastAsia="Times New Roman" w:cs="Times New Roman"/>
          <w:sz w:val="20"/>
          <w:szCs w:val="20"/>
        </w:rPr>
        <w:t>(Figure 11</w:t>
      </w:r>
      <w:r w:rsidR="00475C38" w:rsidRPr="00A262D7">
        <w:rPr>
          <w:rFonts w:eastAsia="Times New Roman" w:cs="Times New Roman"/>
          <w:sz w:val="20"/>
          <w:szCs w:val="20"/>
        </w:rPr>
        <w:t>B</w:t>
      </w:r>
      <w:r w:rsidR="006F61F0" w:rsidRPr="00A262D7">
        <w:rPr>
          <w:rFonts w:eastAsia="Times New Roman" w:cs="Times New Roman"/>
          <w:sz w:val="20"/>
          <w:szCs w:val="20"/>
        </w:rPr>
        <w:t>).</w:t>
      </w:r>
      <w:r w:rsidR="00390F4C" w:rsidRPr="00A262D7">
        <w:rPr>
          <w:rFonts w:eastAsia="Times New Roman" w:cs="Times New Roman"/>
          <w:sz w:val="20"/>
          <w:szCs w:val="20"/>
        </w:rPr>
        <w:t xml:space="preserve"> Many areas of the smear will be too thick for evaluation, however, there </w:t>
      </w:r>
      <w:r w:rsidR="006F61F0" w:rsidRPr="00A262D7">
        <w:rPr>
          <w:rFonts w:eastAsia="Times New Roman" w:cs="Times New Roman"/>
          <w:sz w:val="20"/>
          <w:szCs w:val="20"/>
        </w:rPr>
        <w:t>is</w:t>
      </w:r>
      <w:r w:rsidR="00390F4C" w:rsidRPr="00A262D7">
        <w:rPr>
          <w:rFonts w:eastAsia="Times New Roman" w:cs="Times New Roman"/>
          <w:sz w:val="20"/>
          <w:szCs w:val="20"/>
        </w:rPr>
        <w:t xml:space="preserve"> usually multiple cell monolayer regions present on the smear that should be acceptab</w:t>
      </w:r>
      <w:r w:rsidR="006F61F0" w:rsidRPr="00A262D7">
        <w:rPr>
          <w:rFonts w:eastAsia="Times New Roman" w:cs="Times New Roman"/>
          <w:sz w:val="20"/>
          <w:szCs w:val="20"/>
        </w:rPr>
        <w:t xml:space="preserve">le for cytological assessment. </w:t>
      </w:r>
      <w:r w:rsidR="00963BFE" w:rsidRPr="00A262D7">
        <w:rPr>
          <w:rFonts w:eastAsia="Times New Roman" w:cs="Times New Roman"/>
          <w:sz w:val="20"/>
          <w:szCs w:val="20"/>
        </w:rPr>
        <w:t xml:space="preserve">This </w:t>
      </w:r>
      <w:r w:rsidR="0064101B" w:rsidRPr="00A262D7">
        <w:rPr>
          <w:rFonts w:eastAsia="Times New Roman" w:cs="Times New Roman"/>
          <w:sz w:val="20"/>
          <w:szCs w:val="20"/>
        </w:rPr>
        <w:t>technique minimizes</w:t>
      </w:r>
      <w:r w:rsidR="00A262D7" w:rsidRPr="00A262D7">
        <w:rPr>
          <w:rFonts w:cs="Times New Roman" w:hint="eastAsia"/>
          <w:sz w:val="20"/>
          <w:szCs w:val="20"/>
          <w:lang w:eastAsia="zh-CN"/>
        </w:rPr>
        <w:t xml:space="preserve"> </w:t>
      </w:r>
      <w:r w:rsidR="00390F4C" w:rsidRPr="00A262D7">
        <w:rPr>
          <w:rFonts w:eastAsia="Times New Roman" w:cs="Times New Roman"/>
          <w:sz w:val="20"/>
          <w:szCs w:val="20"/>
        </w:rPr>
        <w:t>the amount of trauma to fragile cells and is useful if only a small v</w:t>
      </w:r>
      <w:r w:rsidR="00940E4B" w:rsidRPr="00A262D7">
        <w:rPr>
          <w:rFonts w:eastAsia="Times New Roman" w:cs="Times New Roman"/>
          <w:sz w:val="20"/>
          <w:szCs w:val="20"/>
        </w:rPr>
        <w:t>olume of material is aspirated</w:t>
      </w:r>
      <w:r w:rsidR="001E1A14" w:rsidRPr="00A262D7">
        <w:rPr>
          <w:rFonts w:eastAsia="Times New Roman" w:cs="Times New Roman"/>
          <w:sz w:val="20"/>
          <w:szCs w:val="20"/>
        </w:rPr>
        <w:t>. It is used in both solid and liquid cytology slide preparation techniques</w:t>
      </w:r>
      <w:r w:rsidR="007A46BD" w:rsidRPr="00A262D7">
        <w:rPr>
          <w:rFonts w:eastAsia="Times New Roman" w:cs="Times New Roman"/>
          <w:sz w:val="20"/>
          <w:szCs w:val="20"/>
        </w:rPr>
        <w:t xml:space="preserve"> [1]</w:t>
      </w:r>
      <w:r w:rsidR="00737209" w:rsidRPr="00A262D7">
        <w:rPr>
          <w:rFonts w:cs="Times New Roman"/>
          <w:sz w:val="20"/>
          <w:szCs w:val="20"/>
        </w:rPr>
        <w:t>.</w:t>
      </w:r>
    </w:p>
    <w:p w:rsidR="009C7D9B" w:rsidRPr="00A262D7" w:rsidRDefault="009C7D9B" w:rsidP="002D2733">
      <w:pPr>
        <w:snapToGrid w:val="0"/>
        <w:spacing w:after="0" w:line="240" w:lineRule="auto"/>
        <w:ind w:firstLine="425"/>
        <w:jc w:val="both"/>
        <w:rPr>
          <w:rFonts w:cs="Times New Roman"/>
          <w:sz w:val="20"/>
          <w:szCs w:val="20"/>
          <w:lang w:eastAsia="zh-CN"/>
        </w:rPr>
      </w:pPr>
    </w:p>
    <w:p w:rsidR="0076381E" w:rsidRPr="00A262D7" w:rsidRDefault="001A369B" w:rsidP="002D2733">
      <w:pPr>
        <w:snapToGrid w:val="0"/>
        <w:spacing w:after="0" w:line="240" w:lineRule="auto"/>
        <w:jc w:val="center"/>
        <w:rPr>
          <w:rFonts w:cs="Times New Roman"/>
          <w:sz w:val="20"/>
          <w:szCs w:val="20"/>
        </w:rPr>
      </w:pPr>
      <w:r w:rsidRPr="00A262D7">
        <w:rPr>
          <w:rFonts w:cs="Times New Roman"/>
          <w:noProof/>
          <w:sz w:val="20"/>
          <w:szCs w:val="20"/>
          <w:lang w:eastAsia="zh-CN"/>
        </w:rPr>
        <w:drawing>
          <wp:inline distT="0" distB="0" distL="0" distR="0">
            <wp:extent cx="2790825" cy="168592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791327" cy="1686228"/>
                    </a:xfrm>
                    <a:prstGeom prst="rect">
                      <a:avLst/>
                    </a:prstGeom>
                    <a:noFill/>
                    <a:ln w="9525">
                      <a:noFill/>
                      <a:miter lim="800000"/>
                      <a:headEnd/>
                      <a:tailEnd/>
                    </a:ln>
                  </pic:spPr>
                </pic:pic>
              </a:graphicData>
            </a:graphic>
          </wp:inline>
        </w:drawing>
      </w:r>
    </w:p>
    <w:p w:rsidR="00A11417" w:rsidRPr="00A262D7" w:rsidRDefault="004832AF" w:rsidP="00E557C7">
      <w:pPr>
        <w:snapToGrid w:val="0"/>
        <w:spacing w:after="0" w:line="240" w:lineRule="auto"/>
        <w:jc w:val="both"/>
        <w:rPr>
          <w:rFonts w:cs="Times New Roman"/>
          <w:sz w:val="20"/>
          <w:szCs w:val="20"/>
        </w:rPr>
      </w:pPr>
      <w:r w:rsidRPr="00A262D7">
        <w:rPr>
          <w:rFonts w:cs="Times New Roman"/>
          <w:b/>
          <w:sz w:val="20"/>
          <w:szCs w:val="20"/>
        </w:rPr>
        <w:t xml:space="preserve">Figure </w:t>
      </w:r>
      <w:r w:rsidR="002D2733" w:rsidRPr="00A262D7">
        <w:rPr>
          <w:rFonts w:cs="Times New Roman"/>
          <w:b/>
          <w:sz w:val="20"/>
          <w:szCs w:val="20"/>
        </w:rPr>
        <w:t xml:space="preserve">11: </w:t>
      </w:r>
      <w:r w:rsidR="001A369B" w:rsidRPr="00A262D7">
        <w:rPr>
          <w:rFonts w:cs="Times New Roman"/>
          <w:sz w:val="20"/>
          <w:szCs w:val="20"/>
        </w:rPr>
        <w:t xml:space="preserve">Needle spread or </w:t>
      </w:r>
      <w:r w:rsidR="001A369B" w:rsidRPr="00A262D7">
        <w:rPr>
          <w:rFonts w:cs="Times New Roman"/>
          <w:sz w:val="20"/>
          <w:szCs w:val="20"/>
          <w:vertAlign w:val="superscript"/>
        </w:rPr>
        <w:t>“</w:t>
      </w:r>
      <w:r w:rsidR="00B314A7" w:rsidRPr="00A262D7">
        <w:rPr>
          <w:rFonts w:cs="Times New Roman"/>
          <w:sz w:val="20"/>
          <w:szCs w:val="20"/>
        </w:rPr>
        <w:t>starfish</w:t>
      </w:r>
      <w:r w:rsidR="00B314A7" w:rsidRPr="00A262D7">
        <w:rPr>
          <w:rFonts w:cs="Times New Roman"/>
          <w:sz w:val="20"/>
          <w:szCs w:val="20"/>
          <w:vertAlign w:val="superscript"/>
        </w:rPr>
        <w:t xml:space="preserve">” </w:t>
      </w:r>
      <w:r w:rsidR="00B314A7" w:rsidRPr="00A262D7">
        <w:rPr>
          <w:rFonts w:cs="Times New Roman"/>
          <w:sz w:val="20"/>
          <w:szCs w:val="20"/>
        </w:rPr>
        <w:t>preparation</w:t>
      </w:r>
      <w:r w:rsidR="00475C38" w:rsidRPr="00A262D7">
        <w:rPr>
          <w:rFonts w:cs="Times New Roman"/>
          <w:sz w:val="20"/>
          <w:szCs w:val="20"/>
        </w:rPr>
        <w:t>.</w:t>
      </w:r>
    </w:p>
    <w:p w:rsidR="00390F4C" w:rsidRPr="00A262D7" w:rsidRDefault="006F5180" w:rsidP="00E557C7">
      <w:pPr>
        <w:snapToGrid w:val="0"/>
        <w:spacing w:after="0" w:line="240" w:lineRule="auto"/>
        <w:jc w:val="both"/>
        <w:rPr>
          <w:rFonts w:cs="Times New Roman"/>
          <w:sz w:val="20"/>
          <w:szCs w:val="20"/>
        </w:rPr>
      </w:pPr>
      <w:r w:rsidRPr="00A262D7">
        <w:rPr>
          <w:rFonts w:cs="Times New Roman"/>
          <w:b/>
          <w:sz w:val="20"/>
          <w:szCs w:val="20"/>
        </w:rPr>
        <w:t>S</w:t>
      </w:r>
      <w:r w:rsidR="008D0325" w:rsidRPr="00A262D7">
        <w:rPr>
          <w:rFonts w:cs="Times New Roman"/>
          <w:b/>
          <w:sz w:val="20"/>
          <w:szCs w:val="20"/>
        </w:rPr>
        <w:t>ource</w:t>
      </w:r>
      <w:r w:rsidR="008D0325" w:rsidRPr="00A262D7">
        <w:rPr>
          <w:rFonts w:cs="Times New Roman"/>
          <w:sz w:val="20"/>
          <w:szCs w:val="20"/>
        </w:rPr>
        <w:t xml:space="preserve">: </w:t>
      </w:r>
      <w:r w:rsidR="00B2025A" w:rsidRPr="00A262D7">
        <w:rPr>
          <w:rFonts w:cs="Times New Roman"/>
          <w:sz w:val="20"/>
          <w:szCs w:val="20"/>
        </w:rPr>
        <w:t>[26</w:t>
      </w:r>
      <w:r w:rsidR="007A46BD" w:rsidRPr="00A262D7">
        <w:rPr>
          <w:rFonts w:cs="Times New Roman"/>
          <w:sz w:val="20"/>
          <w:szCs w:val="20"/>
        </w:rPr>
        <w:t>].</w:t>
      </w:r>
    </w:p>
    <w:p w:rsidR="00C5127F" w:rsidRPr="00A262D7" w:rsidRDefault="00C5127F" w:rsidP="002D2733">
      <w:pPr>
        <w:autoSpaceDE w:val="0"/>
        <w:autoSpaceDN w:val="0"/>
        <w:adjustRightInd w:val="0"/>
        <w:snapToGrid w:val="0"/>
        <w:spacing w:after="0" w:line="240" w:lineRule="auto"/>
        <w:ind w:firstLine="425"/>
        <w:jc w:val="both"/>
        <w:rPr>
          <w:rFonts w:cs="Times New Roman" w:hint="eastAsia"/>
          <w:sz w:val="20"/>
          <w:szCs w:val="20"/>
          <w:lang w:eastAsia="zh-CN"/>
        </w:rPr>
      </w:pPr>
    </w:p>
    <w:p w:rsidR="00A262D7" w:rsidRPr="00A262D7" w:rsidRDefault="00A262D7" w:rsidP="002D2733">
      <w:pPr>
        <w:autoSpaceDE w:val="0"/>
        <w:autoSpaceDN w:val="0"/>
        <w:adjustRightInd w:val="0"/>
        <w:snapToGrid w:val="0"/>
        <w:spacing w:after="0" w:line="240" w:lineRule="auto"/>
        <w:ind w:firstLine="425"/>
        <w:jc w:val="both"/>
        <w:rPr>
          <w:rFonts w:cs="Times New Roman" w:hint="eastAsia"/>
          <w:sz w:val="20"/>
          <w:szCs w:val="20"/>
          <w:lang w:eastAsia="zh-CN"/>
        </w:rPr>
      </w:pPr>
    </w:p>
    <w:p w:rsidR="00A262D7" w:rsidRPr="00A262D7" w:rsidRDefault="00A262D7" w:rsidP="002D2733">
      <w:pPr>
        <w:autoSpaceDE w:val="0"/>
        <w:autoSpaceDN w:val="0"/>
        <w:adjustRightInd w:val="0"/>
        <w:snapToGrid w:val="0"/>
        <w:spacing w:after="0" w:line="240" w:lineRule="auto"/>
        <w:ind w:firstLine="425"/>
        <w:jc w:val="both"/>
        <w:rPr>
          <w:rFonts w:cs="Times New Roman" w:hint="eastAsia"/>
          <w:sz w:val="20"/>
          <w:szCs w:val="20"/>
          <w:lang w:eastAsia="zh-CN"/>
        </w:rPr>
      </w:pPr>
    </w:p>
    <w:p w:rsidR="00390F4C" w:rsidRPr="00A262D7" w:rsidRDefault="00737209"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43" w:name="_Toc448946549"/>
      <w:bookmarkStart w:id="44" w:name="_Toc453275688"/>
      <w:r w:rsidRPr="00A262D7">
        <w:rPr>
          <w:rFonts w:ascii="Times New Roman" w:hAnsi="Times New Roman" w:cs="Times New Roman"/>
          <w:b w:val="0"/>
          <w:i/>
          <w:color w:val="auto"/>
          <w:sz w:val="20"/>
          <w:szCs w:val="20"/>
        </w:rPr>
        <w:lastRenderedPageBreak/>
        <w:t>3</w:t>
      </w:r>
      <w:r w:rsidR="00390F4C" w:rsidRPr="00A262D7">
        <w:rPr>
          <w:rFonts w:ascii="Times New Roman" w:hAnsi="Times New Roman" w:cs="Times New Roman"/>
          <w:b w:val="0"/>
          <w:i/>
          <w:color w:val="auto"/>
          <w:sz w:val="20"/>
          <w:szCs w:val="20"/>
        </w:rPr>
        <w:t>.4.</w:t>
      </w:r>
      <w:r w:rsidR="00A322AD" w:rsidRPr="00A262D7">
        <w:rPr>
          <w:rFonts w:ascii="Times New Roman" w:hAnsi="Times New Roman" w:cs="Times New Roman"/>
          <w:b w:val="0"/>
          <w:i/>
          <w:color w:val="auto"/>
          <w:sz w:val="20"/>
          <w:szCs w:val="20"/>
        </w:rPr>
        <w:t>3</w:t>
      </w:r>
      <w:r w:rsidR="003346BB" w:rsidRPr="00A262D7">
        <w:rPr>
          <w:rFonts w:ascii="Times New Roman" w:hAnsi="Times New Roman" w:cs="Times New Roman"/>
          <w:b w:val="0"/>
          <w:i/>
          <w:color w:val="auto"/>
          <w:sz w:val="20"/>
          <w:szCs w:val="20"/>
        </w:rPr>
        <w:t>.</w:t>
      </w:r>
      <w:r w:rsidR="00390F4C" w:rsidRPr="00A262D7">
        <w:rPr>
          <w:rFonts w:ascii="Times New Roman" w:hAnsi="Times New Roman" w:cs="Times New Roman"/>
          <w:b w:val="0"/>
          <w:i/>
          <w:color w:val="auto"/>
          <w:sz w:val="20"/>
          <w:szCs w:val="20"/>
        </w:rPr>
        <w:t xml:space="preserve"> Line smear</w:t>
      </w:r>
      <w:r w:rsidR="000653AC" w:rsidRPr="00A262D7">
        <w:rPr>
          <w:rFonts w:ascii="Times New Roman" w:hAnsi="Times New Roman" w:cs="Times New Roman"/>
          <w:b w:val="0"/>
          <w:i/>
          <w:color w:val="auto"/>
          <w:sz w:val="20"/>
          <w:szCs w:val="20"/>
        </w:rPr>
        <w:t>s</w:t>
      </w:r>
      <w:r w:rsidR="00390F4C" w:rsidRPr="00A262D7">
        <w:rPr>
          <w:rFonts w:ascii="Times New Roman" w:hAnsi="Times New Roman" w:cs="Times New Roman"/>
          <w:b w:val="0"/>
          <w:i/>
          <w:color w:val="auto"/>
          <w:sz w:val="20"/>
          <w:szCs w:val="20"/>
        </w:rPr>
        <w:t xml:space="preserve"> technique</w:t>
      </w:r>
      <w:r w:rsidRPr="00A262D7">
        <w:rPr>
          <w:rFonts w:ascii="Times New Roman" w:hAnsi="Times New Roman" w:cs="Times New Roman"/>
          <w:b w:val="0"/>
          <w:i/>
          <w:color w:val="auto"/>
          <w:sz w:val="20"/>
          <w:szCs w:val="20"/>
        </w:rPr>
        <w:t>/role preparation</w:t>
      </w:r>
      <w:bookmarkEnd w:id="43"/>
      <w:bookmarkEnd w:id="44"/>
    </w:p>
    <w:p w:rsidR="00151ADC" w:rsidRPr="00A262D7" w:rsidRDefault="00390F4C"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The line smear technique is useful for concentrating cells in a fluid sample when the sample cannot be centrifuged to make smears from the sediment. A drop of fluid is placed near one end of a glass slide (smear slide). A second slide (spreader slide) is placed on the smear slide at a 45-degree angle and backed up until it contacts the drop of fluid. Moderate downward pressure is applied, causing the nucleated cells to follow just behind the spreader slide (e.g., pulling out to end of smear). The spreader s</w:t>
      </w:r>
      <w:r w:rsidR="00AE5041" w:rsidRPr="00A262D7">
        <w:rPr>
          <w:rFonts w:cs="Times New Roman"/>
          <w:sz w:val="20"/>
          <w:szCs w:val="20"/>
        </w:rPr>
        <w:t>lide is then pushed forward as o</w:t>
      </w:r>
      <w:r w:rsidRPr="00A262D7">
        <w:rPr>
          <w:rFonts w:cs="Times New Roman"/>
          <w:sz w:val="20"/>
          <w:szCs w:val="20"/>
        </w:rPr>
        <w:t>f making a blood smear, except a feathered edge is not created. After being advanced about two-thirds to three-fourths the distance required to make a smear with a feathered edge</w:t>
      </w:r>
      <w:r w:rsidR="0064101B" w:rsidRPr="00A262D7">
        <w:rPr>
          <w:rFonts w:cs="Times New Roman"/>
          <w:sz w:val="20"/>
          <w:szCs w:val="20"/>
        </w:rPr>
        <w:t>, the spreader slide is stopped</w:t>
      </w:r>
      <w:r w:rsidR="00E07B4E" w:rsidRPr="00A262D7">
        <w:rPr>
          <w:rFonts w:cs="Times New Roman"/>
          <w:sz w:val="20"/>
          <w:szCs w:val="20"/>
        </w:rPr>
        <w:t xml:space="preserve"> </w:t>
      </w:r>
      <w:r w:rsidR="0064101B" w:rsidRPr="00A262D7">
        <w:rPr>
          <w:rFonts w:cs="Times New Roman"/>
          <w:sz w:val="20"/>
          <w:szCs w:val="20"/>
        </w:rPr>
        <w:t>and then</w:t>
      </w:r>
      <w:r w:rsidRPr="00A262D7">
        <w:rPr>
          <w:rFonts w:cs="Times New Roman"/>
          <w:sz w:val="20"/>
          <w:szCs w:val="20"/>
        </w:rPr>
        <w:t xml:space="preserve"> lifted directly</w:t>
      </w:r>
      <w:r w:rsidR="00E07B4E" w:rsidRPr="00A262D7">
        <w:rPr>
          <w:rFonts w:cs="Times New Roman"/>
          <w:sz w:val="20"/>
          <w:szCs w:val="20"/>
        </w:rPr>
        <w:t xml:space="preserve"> </w:t>
      </w:r>
      <w:r w:rsidRPr="00A262D7">
        <w:rPr>
          <w:rFonts w:cs="Times New Roman"/>
          <w:sz w:val="20"/>
          <w:szCs w:val="20"/>
        </w:rPr>
        <w:t xml:space="preserve">up. This creates a line at the end of the smear that has a much higher concentration of nucleated cells </w:t>
      </w:r>
      <w:r w:rsidR="007A46BD" w:rsidRPr="00A262D7">
        <w:rPr>
          <w:rFonts w:cs="Times New Roman"/>
          <w:sz w:val="20"/>
          <w:szCs w:val="20"/>
        </w:rPr>
        <w:t>[1</w:t>
      </w:r>
      <w:r w:rsidR="008D28F0" w:rsidRPr="00A262D7">
        <w:rPr>
          <w:rFonts w:cs="Times New Roman"/>
          <w:sz w:val="20"/>
          <w:szCs w:val="20"/>
        </w:rPr>
        <w:t>3</w:t>
      </w:r>
      <w:r w:rsidR="007A46BD" w:rsidRPr="00A262D7">
        <w:rPr>
          <w:rFonts w:cs="Times New Roman"/>
          <w:sz w:val="20"/>
          <w:szCs w:val="20"/>
        </w:rPr>
        <w:t>].</w:t>
      </w:r>
    </w:p>
    <w:p w:rsidR="00546722" w:rsidRPr="00A262D7" w:rsidRDefault="002D2733" w:rsidP="00E557C7">
      <w:pPr>
        <w:pStyle w:val="Heading2"/>
        <w:keepNext w:val="0"/>
        <w:keepLines w:val="0"/>
        <w:snapToGrid w:val="0"/>
        <w:spacing w:before="0" w:line="240" w:lineRule="auto"/>
        <w:jc w:val="both"/>
        <w:rPr>
          <w:rFonts w:ascii="Times New Roman" w:hAnsi="Times New Roman" w:cs="Times New Roman"/>
          <w:color w:val="auto"/>
          <w:sz w:val="20"/>
          <w:szCs w:val="20"/>
        </w:rPr>
      </w:pPr>
      <w:bookmarkStart w:id="45" w:name="_Toc448946550"/>
      <w:bookmarkStart w:id="46" w:name="_Toc453275689"/>
      <w:r w:rsidRPr="00A262D7">
        <w:rPr>
          <w:rFonts w:ascii="Times New Roman" w:hAnsi="Times New Roman" w:cs="Times New Roman"/>
          <w:color w:val="auto"/>
          <w:sz w:val="20"/>
          <w:szCs w:val="20"/>
        </w:rPr>
        <w:t>3.5. Cytological Stains</w:t>
      </w:r>
      <w:bookmarkEnd w:id="45"/>
      <w:bookmarkEnd w:id="46"/>
    </w:p>
    <w:p w:rsidR="00567085" w:rsidRPr="00A262D7" w:rsidRDefault="00A322AD"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47" w:name="_Toc448946551"/>
      <w:bookmarkStart w:id="48" w:name="_Toc453275690"/>
      <w:r w:rsidRPr="00A262D7">
        <w:rPr>
          <w:rFonts w:ascii="Times New Roman" w:hAnsi="Times New Roman" w:cs="Times New Roman"/>
          <w:b w:val="0"/>
          <w:i/>
          <w:color w:val="auto"/>
          <w:sz w:val="20"/>
          <w:szCs w:val="20"/>
        </w:rPr>
        <w:t>3.5.1</w:t>
      </w:r>
      <w:r w:rsidR="003346BB" w:rsidRPr="00A262D7">
        <w:rPr>
          <w:rFonts w:ascii="Times New Roman" w:hAnsi="Times New Roman" w:cs="Times New Roman"/>
          <w:b w:val="0"/>
          <w:i/>
          <w:color w:val="auto"/>
          <w:sz w:val="20"/>
          <w:szCs w:val="20"/>
        </w:rPr>
        <w:t xml:space="preserve">. </w:t>
      </w:r>
      <w:proofErr w:type="spellStart"/>
      <w:r w:rsidR="008B2EFB" w:rsidRPr="00A262D7">
        <w:rPr>
          <w:rFonts w:ascii="Times New Roman" w:hAnsi="Times New Roman" w:cs="Times New Roman"/>
          <w:b w:val="0"/>
          <w:i/>
          <w:color w:val="auto"/>
          <w:sz w:val="20"/>
          <w:szCs w:val="20"/>
        </w:rPr>
        <w:t>Romanowsky</w:t>
      </w:r>
      <w:proofErr w:type="spellEnd"/>
      <w:r w:rsidR="008B2EFB" w:rsidRPr="00A262D7">
        <w:rPr>
          <w:rFonts w:ascii="Times New Roman" w:hAnsi="Times New Roman" w:cs="Times New Roman"/>
          <w:b w:val="0"/>
          <w:i/>
          <w:color w:val="auto"/>
          <w:sz w:val="20"/>
          <w:szCs w:val="20"/>
        </w:rPr>
        <w:t>-type stains (</w:t>
      </w:r>
      <w:r w:rsidR="0064101B" w:rsidRPr="00A262D7">
        <w:rPr>
          <w:rFonts w:ascii="Times New Roman" w:hAnsi="Times New Roman" w:cs="Times New Roman"/>
          <w:b w:val="0"/>
          <w:i/>
          <w:color w:val="auto"/>
          <w:sz w:val="20"/>
          <w:szCs w:val="20"/>
        </w:rPr>
        <w:t xml:space="preserve">Wright’s, </w:t>
      </w:r>
      <w:proofErr w:type="spellStart"/>
      <w:r w:rsidR="0064101B" w:rsidRPr="00A262D7">
        <w:rPr>
          <w:rFonts w:ascii="Times New Roman" w:hAnsi="Times New Roman" w:cs="Times New Roman"/>
          <w:b w:val="0"/>
          <w:i/>
          <w:color w:val="auto"/>
          <w:sz w:val="20"/>
          <w:szCs w:val="20"/>
        </w:rPr>
        <w:t>Giemsa</w:t>
      </w:r>
      <w:proofErr w:type="spellEnd"/>
      <w:r w:rsidR="0064101B" w:rsidRPr="00A262D7">
        <w:rPr>
          <w:rFonts w:ascii="Times New Roman" w:hAnsi="Times New Roman" w:cs="Times New Roman"/>
          <w:b w:val="0"/>
          <w:i/>
          <w:color w:val="auto"/>
          <w:sz w:val="20"/>
          <w:szCs w:val="20"/>
        </w:rPr>
        <w:t xml:space="preserve"> and Diff-Quick</w:t>
      </w:r>
      <w:r w:rsidR="008B2EFB" w:rsidRPr="00A262D7">
        <w:rPr>
          <w:rFonts w:ascii="Times New Roman" w:hAnsi="Times New Roman" w:cs="Times New Roman"/>
          <w:b w:val="0"/>
          <w:i/>
          <w:color w:val="auto"/>
          <w:sz w:val="20"/>
          <w:szCs w:val="20"/>
        </w:rPr>
        <w:t xml:space="preserve"> stain)</w:t>
      </w:r>
      <w:bookmarkEnd w:id="47"/>
      <w:bookmarkEnd w:id="48"/>
    </w:p>
    <w:p w:rsidR="00567085" w:rsidRPr="00A262D7" w:rsidRDefault="00567085" w:rsidP="002D2733">
      <w:pPr>
        <w:autoSpaceDE w:val="0"/>
        <w:autoSpaceDN w:val="0"/>
        <w:adjustRightInd w:val="0"/>
        <w:snapToGrid w:val="0"/>
        <w:spacing w:after="0" w:line="240" w:lineRule="auto"/>
        <w:ind w:firstLine="425"/>
        <w:jc w:val="both"/>
        <w:rPr>
          <w:rFonts w:cs="Times New Roman"/>
          <w:sz w:val="20"/>
          <w:szCs w:val="20"/>
        </w:rPr>
      </w:pPr>
      <w:proofErr w:type="spellStart"/>
      <w:r w:rsidRPr="00A262D7">
        <w:rPr>
          <w:rFonts w:cs="Times New Roman"/>
          <w:sz w:val="20"/>
          <w:szCs w:val="20"/>
        </w:rPr>
        <w:t>Romanowsky</w:t>
      </w:r>
      <w:proofErr w:type="spellEnd"/>
      <w:r w:rsidRPr="00A262D7">
        <w:rPr>
          <w:rFonts w:cs="Times New Roman"/>
          <w:sz w:val="20"/>
          <w:szCs w:val="20"/>
        </w:rPr>
        <w:t xml:space="preserve"> stains are inexpensive, easy to use and they are readily available to veterinary practitioners. Th</w:t>
      </w:r>
      <w:r w:rsidR="0064101B" w:rsidRPr="00A262D7">
        <w:rPr>
          <w:rFonts w:cs="Times New Roman"/>
          <w:sz w:val="20"/>
          <w:szCs w:val="20"/>
        </w:rPr>
        <w:t xml:space="preserve">ey provide good nuclear detail; </w:t>
      </w:r>
      <w:r w:rsidRPr="00A262D7">
        <w:rPr>
          <w:rFonts w:cs="Times New Roman"/>
          <w:sz w:val="20"/>
          <w:szCs w:val="20"/>
        </w:rPr>
        <w:t xml:space="preserve">excellent </w:t>
      </w:r>
      <w:r w:rsidR="0039422A" w:rsidRPr="00A262D7">
        <w:rPr>
          <w:rFonts w:cs="Times New Roman"/>
          <w:sz w:val="20"/>
          <w:szCs w:val="20"/>
        </w:rPr>
        <w:t>cytoplasm</w:t>
      </w:r>
      <w:r w:rsidRPr="00A262D7">
        <w:rPr>
          <w:rFonts w:cs="Times New Roman"/>
          <w:sz w:val="20"/>
          <w:szCs w:val="20"/>
        </w:rPr>
        <w:t xml:space="preserve"> detail and infectious organisms are readily </w:t>
      </w:r>
      <w:r w:rsidR="0064101B" w:rsidRPr="00A262D7">
        <w:rPr>
          <w:rFonts w:cs="Times New Roman"/>
          <w:sz w:val="20"/>
          <w:szCs w:val="20"/>
        </w:rPr>
        <w:t>visualized</w:t>
      </w:r>
      <w:r w:rsidRPr="00A262D7">
        <w:rPr>
          <w:rFonts w:cs="Times New Roman"/>
          <w:sz w:val="20"/>
          <w:szCs w:val="20"/>
        </w:rPr>
        <w:t>. In clinical practice, the most cost effective, quickest and easiest stain to use is the Diff-</w:t>
      </w:r>
      <w:r w:rsidR="0064101B" w:rsidRPr="00A262D7">
        <w:rPr>
          <w:rFonts w:cs="Times New Roman"/>
          <w:sz w:val="20"/>
          <w:szCs w:val="20"/>
        </w:rPr>
        <w:t>Quick</w:t>
      </w:r>
      <w:r w:rsidR="003346BB" w:rsidRPr="00A262D7">
        <w:rPr>
          <w:rFonts w:cs="Times New Roman"/>
          <w:sz w:val="20"/>
          <w:szCs w:val="20"/>
        </w:rPr>
        <w:t xml:space="preserve"> </w:t>
      </w:r>
      <w:r w:rsidR="009F7BE4" w:rsidRPr="00A262D7">
        <w:rPr>
          <w:rFonts w:cs="Times New Roman"/>
          <w:sz w:val="20"/>
          <w:szCs w:val="20"/>
        </w:rPr>
        <w:t xml:space="preserve">stain </w:t>
      </w:r>
      <w:r w:rsidR="00720234" w:rsidRPr="00A262D7">
        <w:rPr>
          <w:rFonts w:cs="Times New Roman"/>
          <w:sz w:val="20"/>
          <w:szCs w:val="20"/>
        </w:rPr>
        <w:t>[20</w:t>
      </w:r>
      <w:r w:rsidR="007A46BD" w:rsidRPr="00A262D7">
        <w:rPr>
          <w:rFonts w:cs="Times New Roman"/>
          <w:sz w:val="20"/>
          <w:szCs w:val="20"/>
        </w:rPr>
        <w:t>].</w:t>
      </w:r>
    </w:p>
    <w:p w:rsidR="007A2822" w:rsidRPr="00A262D7" w:rsidRDefault="00A322AD"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49" w:name="_Toc448946552"/>
      <w:bookmarkStart w:id="50" w:name="_Toc453275691"/>
      <w:r w:rsidRPr="00A262D7">
        <w:rPr>
          <w:rFonts w:ascii="Times New Roman" w:hAnsi="Times New Roman" w:cs="Times New Roman"/>
          <w:b w:val="0"/>
          <w:i/>
          <w:color w:val="auto"/>
          <w:sz w:val="20"/>
          <w:szCs w:val="20"/>
        </w:rPr>
        <w:t>3.5.2</w:t>
      </w:r>
      <w:r w:rsidR="003346BB" w:rsidRPr="00A262D7">
        <w:rPr>
          <w:rFonts w:ascii="Times New Roman" w:hAnsi="Times New Roman" w:cs="Times New Roman"/>
          <w:b w:val="0"/>
          <w:i/>
          <w:color w:val="auto"/>
          <w:sz w:val="20"/>
          <w:szCs w:val="20"/>
        </w:rPr>
        <w:t xml:space="preserve">. </w:t>
      </w:r>
      <w:proofErr w:type="spellStart"/>
      <w:r w:rsidR="00567085" w:rsidRPr="00A262D7">
        <w:rPr>
          <w:rFonts w:ascii="Times New Roman" w:hAnsi="Times New Roman" w:cs="Times New Roman"/>
          <w:b w:val="0"/>
          <w:i/>
          <w:color w:val="auto"/>
          <w:sz w:val="20"/>
          <w:szCs w:val="20"/>
        </w:rPr>
        <w:t>Papanicolaou</w:t>
      </w:r>
      <w:proofErr w:type="spellEnd"/>
      <w:r w:rsidR="00567085" w:rsidRPr="00A262D7">
        <w:rPr>
          <w:rFonts w:ascii="Times New Roman" w:hAnsi="Times New Roman" w:cs="Times New Roman"/>
          <w:b w:val="0"/>
          <w:i/>
          <w:color w:val="auto"/>
          <w:sz w:val="20"/>
          <w:szCs w:val="20"/>
        </w:rPr>
        <w:t xml:space="preserve"> stains</w:t>
      </w:r>
      <w:bookmarkEnd w:id="49"/>
      <w:bookmarkEnd w:id="50"/>
    </w:p>
    <w:p w:rsidR="00702B97" w:rsidRPr="00A262D7" w:rsidRDefault="00702B97" w:rsidP="002D2733">
      <w:pPr>
        <w:autoSpaceDE w:val="0"/>
        <w:autoSpaceDN w:val="0"/>
        <w:adjustRightInd w:val="0"/>
        <w:snapToGrid w:val="0"/>
        <w:spacing w:after="0" w:line="240" w:lineRule="auto"/>
        <w:ind w:firstLine="425"/>
        <w:jc w:val="both"/>
        <w:rPr>
          <w:rFonts w:cs="Times New Roman"/>
          <w:sz w:val="20"/>
          <w:szCs w:val="20"/>
        </w:rPr>
      </w:pPr>
      <w:proofErr w:type="spellStart"/>
      <w:r w:rsidRPr="00A262D7">
        <w:rPr>
          <w:rFonts w:cs="Times New Roman"/>
          <w:sz w:val="20"/>
          <w:szCs w:val="20"/>
        </w:rPr>
        <w:t>Papanicolaou</w:t>
      </w:r>
      <w:proofErr w:type="spellEnd"/>
      <w:r w:rsidRPr="00A262D7">
        <w:rPr>
          <w:rFonts w:cs="Times New Roman"/>
          <w:sz w:val="20"/>
          <w:szCs w:val="20"/>
        </w:rPr>
        <w:t xml:space="preserve"> stains provide excellent nuclear detail and adequate </w:t>
      </w:r>
      <w:proofErr w:type="spellStart"/>
      <w:r w:rsidRPr="00A262D7">
        <w:rPr>
          <w:rFonts w:cs="Times New Roman"/>
          <w:sz w:val="20"/>
          <w:szCs w:val="20"/>
        </w:rPr>
        <w:t>cytoplasmic</w:t>
      </w:r>
      <w:proofErr w:type="spellEnd"/>
      <w:r w:rsidRPr="00A262D7">
        <w:rPr>
          <w:rFonts w:cs="Times New Roman"/>
          <w:sz w:val="20"/>
          <w:szCs w:val="20"/>
        </w:rPr>
        <w:t xml:space="preserve"> detail, however, they are time consuming and impractical for in-clinic usage. </w:t>
      </w:r>
      <w:proofErr w:type="spellStart"/>
      <w:r w:rsidRPr="00A262D7">
        <w:rPr>
          <w:rFonts w:cs="Times New Roman"/>
          <w:sz w:val="20"/>
          <w:szCs w:val="20"/>
        </w:rPr>
        <w:t>Supravital</w:t>
      </w:r>
      <w:proofErr w:type="spellEnd"/>
      <w:r w:rsidRPr="00A262D7">
        <w:rPr>
          <w:rFonts w:cs="Times New Roman"/>
          <w:sz w:val="20"/>
          <w:szCs w:val="20"/>
        </w:rPr>
        <w:t xml:space="preserve"> stains provide excellent nuclear detail but poor </w:t>
      </w:r>
      <w:proofErr w:type="spellStart"/>
      <w:r w:rsidRPr="00A262D7">
        <w:rPr>
          <w:rFonts w:cs="Times New Roman"/>
          <w:sz w:val="20"/>
          <w:szCs w:val="20"/>
        </w:rPr>
        <w:t>cytoplasmic</w:t>
      </w:r>
      <w:proofErr w:type="spellEnd"/>
      <w:r w:rsidRPr="00A262D7">
        <w:rPr>
          <w:rFonts w:cs="Times New Roman"/>
          <w:sz w:val="20"/>
          <w:szCs w:val="20"/>
        </w:rPr>
        <w:t xml:space="preserve"> detail and are typically reserved for evaluation of </w:t>
      </w:r>
      <w:proofErr w:type="spellStart"/>
      <w:r w:rsidRPr="00A262D7">
        <w:rPr>
          <w:rFonts w:cs="Times New Roman"/>
          <w:sz w:val="20"/>
          <w:szCs w:val="20"/>
        </w:rPr>
        <w:t>reticulocyte</w:t>
      </w:r>
      <w:proofErr w:type="spellEnd"/>
      <w:r w:rsidR="00E07B4E" w:rsidRPr="00A262D7">
        <w:rPr>
          <w:rFonts w:cs="Times New Roman"/>
          <w:sz w:val="20"/>
          <w:szCs w:val="20"/>
        </w:rPr>
        <w:t xml:space="preserve"> </w:t>
      </w:r>
      <w:r w:rsidRPr="00A262D7">
        <w:rPr>
          <w:rFonts w:cs="Times New Roman"/>
          <w:sz w:val="20"/>
          <w:szCs w:val="20"/>
        </w:rPr>
        <w:t>identification (peripheral blood smear) or for evaluating the presence of poorly granulated mast cells</w:t>
      </w:r>
      <w:r w:rsidR="00B602A6" w:rsidRPr="00A262D7">
        <w:rPr>
          <w:rFonts w:cs="Times New Roman"/>
          <w:sz w:val="20"/>
          <w:szCs w:val="20"/>
        </w:rPr>
        <w:t xml:space="preserve"> </w:t>
      </w:r>
      <w:r w:rsidR="00B150BA" w:rsidRPr="00A262D7">
        <w:rPr>
          <w:rFonts w:cs="Times New Roman"/>
          <w:sz w:val="20"/>
          <w:szCs w:val="20"/>
        </w:rPr>
        <w:t>[29</w:t>
      </w:r>
      <w:r w:rsidR="006925EC" w:rsidRPr="00A262D7">
        <w:rPr>
          <w:rFonts w:cs="Times New Roman"/>
          <w:sz w:val="20"/>
          <w:szCs w:val="20"/>
        </w:rPr>
        <w:t>]</w:t>
      </w:r>
      <w:r w:rsidR="007A46BD" w:rsidRPr="00A262D7">
        <w:rPr>
          <w:rFonts w:cs="Times New Roman"/>
          <w:sz w:val="20"/>
          <w:szCs w:val="20"/>
        </w:rPr>
        <w:t>.</w:t>
      </w:r>
    </w:p>
    <w:p w:rsidR="00E557C7" w:rsidRPr="00A262D7" w:rsidRDefault="002D2733" w:rsidP="009C7D9B">
      <w:pPr>
        <w:pStyle w:val="Heading2"/>
        <w:keepNext w:val="0"/>
        <w:keepLines w:val="0"/>
        <w:snapToGrid w:val="0"/>
        <w:spacing w:before="0" w:line="240" w:lineRule="auto"/>
        <w:jc w:val="both"/>
        <w:rPr>
          <w:rFonts w:ascii="Times New Roman" w:hAnsi="Times New Roman" w:cs="Times New Roman"/>
          <w:color w:val="auto"/>
          <w:sz w:val="20"/>
          <w:szCs w:val="20"/>
        </w:rPr>
      </w:pPr>
      <w:bookmarkStart w:id="51" w:name="_Toc448946553"/>
      <w:bookmarkStart w:id="52" w:name="_Toc453275692"/>
      <w:r w:rsidRPr="00A262D7">
        <w:rPr>
          <w:rFonts w:ascii="Times New Roman" w:hAnsi="Times New Roman" w:cs="Times New Roman"/>
          <w:color w:val="auto"/>
          <w:sz w:val="20"/>
          <w:szCs w:val="20"/>
        </w:rPr>
        <w:t>3.6. Microscopic Evaluation</w:t>
      </w:r>
      <w:bookmarkEnd w:id="51"/>
      <w:bookmarkEnd w:id="52"/>
    </w:p>
    <w:p w:rsidR="00D41B12" w:rsidRPr="00A262D7" w:rsidRDefault="00F377DA"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 xml:space="preserve">The light microscope is the basic tool that is used to observe objects too small to be seen with the unaided eye. Objects or specimens are magnified up to about one hundred times and as such could be observed using light microscope. The ability to distinguish between two objects as separate entities is referred to as resolution. </w:t>
      </w:r>
      <w:r w:rsidR="00D41B12" w:rsidRPr="00A262D7">
        <w:rPr>
          <w:rFonts w:cs="Times New Roman"/>
          <w:sz w:val="20"/>
          <w:szCs w:val="20"/>
        </w:rPr>
        <w:t>The first objective or lens normall</w:t>
      </w:r>
      <w:r w:rsidR="00723BBA" w:rsidRPr="00A262D7">
        <w:rPr>
          <w:rFonts w:cs="Times New Roman"/>
          <w:sz w:val="20"/>
          <w:szCs w:val="20"/>
        </w:rPr>
        <w:t>y used in microscopic work is X</w:t>
      </w:r>
      <w:r w:rsidR="00D41B12" w:rsidRPr="00A262D7">
        <w:rPr>
          <w:rFonts w:cs="Times New Roman"/>
          <w:sz w:val="20"/>
          <w:szCs w:val="20"/>
        </w:rPr>
        <w:t xml:space="preserve">10, Medium objective </w:t>
      </w:r>
      <w:r w:rsidR="00723BBA" w:rsidRPr="00A262D7">
        <w:rPr>
          <w:rFonts w:cs="Times New Roman"/>
          <w:sz w:val="20"/>
          <w:szCs w:val="20"/>
        </w:rPr>
        <w:t>X</w:t>
      </w:r>
      <w:r w:rsidRPr="00A262D7">
        <w:rPr>
          <w:rFonts w:cs="Times New Roman"/>
          <w:sz w:val="20"/>
          <w:szCs w:val="20"/>
        </w:rPr>
        <w:t xml:space="preserve">20, high power </w:t>
      </w:r>
      <w:r w:rsidR="00D41B12" w:rsidRPr="00A262D7">
        <w:rPr>
          <w:rFonts w:cs="Times New Roman"/>
          <w:sz w:val="20"/>
          <w:szCs w:val="20"/>
        </w:rPr>
        <w:t>obje</w:t>
      </w:r>
      <w:r w:rsidR="00723BBA" w:rsidRPr="00A262D7">
        <w:rPr>
          <w:rFonts w:cs="Times New Roman"/>
          <w:sz w:val="20"/>
          <w:szCs w:val="20"/>
        </w:rPr>
        <w:t>ctive X</w:t>
      </w:r>
      <w:r w:rsidR="00D41B12" w:rsidRPr="00A262D7">
        <w:rPr>
          <w:rFonts w:cs="Times New Roman"/>
          <w:sz w:val="20"/>
          <w:szCs w:val="20"/>
        </w:rPr>
        <w:t>40 and</w:t>
      </w:r>
      <w:r w:rsidR="00F56101" w:rsidRPr="00A262D7">
        <w:rPr>
          <w:rFonts w:cs="Times New Roman"/>
          <w:sz w:val="20"/>
          <w:szCs w:val="20"/>
        </w:rPr>
        <w:t xml:space="preserve"> oil immersion </w:t>
      </w:r>
      <w:r w:rsidR="00D41B12" w:rsidRPr="00A262D7">
        <w:rPr>
          <w:rFonts w:cs="Times New Roman"/>
          <w:sz w:val="20"/>
          <w:szCs w:val="20"/>
        </w:rPr>
        <w:t>X100</w:t>
      </w:r>
      <w:r w:rsidR="00700501" w:rsidRPr="00A262D7">
        <w:rPr>
          <w:rFonts w:cs="Times New Roman"/>
          <w:sz w:val="20"/>
          <w:szCs w:val="20"/>
        </w:rPr>
        <w:t xml:space="preserve"> </w:t>
      </w:r>
      <w:r w:rsidR="00C17457" w:rsidRPr="00A262D7">
        <w:rPr>
          <w:rFonts w:cs="Times New Roman"/>
          <w:sz w:val="20"/>
          <w:szCs w:val="20"/>
        </w:rPr>
        <w:t>(Figure 12</w:t>
      </w:r>
      <w:r w:rsidR="00412F0D" w:rsidRPr="00A262D7">
        <w:rPr>
          <w:rFonts w:cs="Times New Roman"/>
          <w:sz w:val="20"/>
          <w:szCs w:val="20"/>
        </w:rPr>
        <w:t xml:space="preserve">) </w:t>
      </w:r>
      <w:r w:rsidR="00F33C12" w:rsidRPr="00A262D7">
        <w:rPr>
          <w:rFonts w:cs="Times New Roman"/>
          <w:sz w:val="20"/>
          <w:szCs w:val="20"/>
        </w:rPr>
        <w:t>[30</w:t>
      </w:r>
      <w:r w:rsidR="006925EC" w:rsidRPr="00A262D7">
        <w:rPr>
          <w:rFonts w:cs="Times New Roman"/>
          <w:sz w:val="20"/>
          <w:szCs w:val="20"/>
        </w:rPr>
        <w:t>].</w:t>
      </w:r>
    </w:p>
    <w:p w:rsidR="009C7D9B" w:rsidRPr="00A262D7" w:rsidRDefault="009C7D9B" w:rsidP="009C7D9B">
      <w:pPr>
        <w:pStyle w:val="Heading1"/>
        <w:keepNext w:val="0"/>
        <w:keepLines w:val="0"/>
        <w:snapToGrid w:val="0"/>
        <w:spacing w:before="0" w:line="240" w:lineRule="auto"/>
        <w:jc w:val="both"/>
        <w:rPr>
          <w:rFonts w:ascii="Times New Roman" w:hAnsi="Times New Roman" w:cs="Times New Roman"/>
          <w:color w:val="auto"/>
          <w:sz w:val="20"/>
          <w:szCs w:val="20"/>
        </w:rPr>
      </w:pPr>
      <w:bookmarkStart w:id="53" w:name="_Toc453275693"/>
      <w:r w:rsidRPr="00A262D7">
        <w:rPr>
          <w:rFonts w:ascii="Times New Roman" w:hAnsi="Times New Roman" w:cs="Times New Roman"/>
          <w:color w:val="auto"/>
          <w:sz w:val="20"/>
          <w:szCs w:val="20"/>
        </w:rPr>
        <w:t xml:space="preserve">4. Applications </w:t>
      </w:r>
      <w:proofErr w:type="gramStart"/>
      <w:r w:rsidRPr="00A262D7">
        <w:rPr>
          <w:rFonts w:ascii="Times New Roman" w:hAnsi="Times New Roman" w:cs="Times New Roman"/>
          <w:color w:val="auto"/>
          <w:sz w:val="20"/>
          <w:szCs w:val="20"/>
        </w:rPr>
        <w:t>Of</w:t>
      </w:r>
      <w:proofErr w:type="gramEnd"/>
      <w:r w:rsidRPr="00A262D7">
        <w:rPr>
          <w:rFonts w:ascii="Times New Roman" w:hAnsi="Times New Roman" w:cs="Times New Roman"/>
          <w:color w:val="auto"/>
          <w:sz w:val="20"/>
          <w:szCs w:val="20"/>
        </w:rPr>
        <w:t xml:space="preserve"> Cytology In The Diagnosis Of Animal Diseases</w:t>
      </w:r>
      <w:bookmarkEnd w:id="53"/>
    </w:p>
    <w:p w:rsidR="00D41B12" w:rsidRDefault="009C7D9B" w:rsidP="002D2733">
      <w:pPr>
        <w:autoSpaceDE w:val="0"/>
        <w:autoSpaceDN w:val="0"/>
        <w:adjustRightInd w:val="0"/>
        <w:snapToGrid w:val="0"/>
        <w:spacing w:after="0" w:line="240" w:lineRule="auto"/>
        <w:ind w:firstLine="425"/>
        <w:jc w:val="both"/>
        <w:rPr>
          <w:rFonts w:cs="Times New Roman" w:hint="eastAsia"/>
          <w:sz w:val="20"/>
          <w:szCs w:val="20"/>
          <w:lang w:eastAsia="zh-CN"/>
        </w:rPr>
      </w:pPr>
      <w:r w:rsidRPr="00A262D7">
        <w:rPr>
          <w:rFonts w:cs="Times New Roman"/>
          <w:sz w:val="20"/>
          <w:szCs w:val="20"/>
          <w:shd w:val="clear" w:color="auto" w:fill="FFFFFF"/>
        </w:rPr>
        <w:t>Cytology is an inexpensive yet powerful diagnostic tool that allows for rapid diagnosis of many common diseases. There is great potential for application of cytological diagnosis to variety of medical conditions.</w:t>
      </w:r>
      <w:r w:rsidR="00A262D7" w:rsidRPr="00A262D7">
        <w:rPr>
          <w:rFonts w:cs="Times New Roman" w:hint="eastAsia"/>
          <w:sz w:val="20"/>
          <w:szCs w:val="20"/>
          <w:shd w:val="clear" w:color="auto" w:fill="FFFFFF"/>
          <w:lang w:eastAsia="zh-CN"/>
        </w:rPr>
        <w:t xml:space="preserve"> </w:t>
      </w:r>
      <w:r w:rsidRPr="00A262D7">
        <w:rPr>
          <w:rFonts w:cs="Times New Roman"/>
          <w:sz w:val="20"/>
          <w:szCs w:val="20"/>
        </w:rPr>
        <w:t xml:space="preserve">Some of most important </w:t>
      </w:r>
      <w:r w:rsidRPr="00A262D7">
        <w:rPr>
          <w:rFonts w:cs="Times New Roman"/>
          <w:sz w:val="20"/>
          <w:szCs w:val="20"/>
        </w:rPr>
        <w:lastRenderedPageBreak/>
        <w:t>application being applied in veterinary medicine has discussed below [31].</w:t>
      </w:r>
    </w:p>
    <w:p w:rsidR="0015601A" w:rsidRPr="00A262D7" w:rsidRDefault="0015601A" w:rsidP="002D2733">
      <w:pPr>
        <w:autoSpaceDE w:val="0"/>
        <w:autoSpaceDN w:val="0"/>
        <w:adjustRightInd w:val="0"/>
        <w:snapToGrid w:val="0"/>
        <w:spacing w:after="0" w:line="240" w:lineRule="auto"/>
        <w:ind w:firstLine="425"/>
        <w:jc w:val="both"/>
        <w:rPr>
          <w:rFonts w:cs="Times New Roman" w:hint="eastAsia"/>
          <w:sz w:val="20"/>
          <w:szCs w:val="20"/>
          <w:lang w:eastAsia="zh-CN"/>
        </w:rPr>
      </w:pPr>
    </w:p>
    <w:p w:rsidR="0022110C" w:rsidRPr="00A262D7" w:rsidRDefault="00D41B12" w:rsidP="002D2733">
      <w:pPr>
        <w:autoSpaceDE w:val="0"/>
        <w:autoSpaceDN w:val="0"/>
        <w:adjustRightInd w:val="0"/>
        <w:snapToGrid w:val="0"/>
        <w:spacing w:after="0" w:line="240" w:lineRule="auto"/>
        <w:jc w:val="center"/>
        <w:rPr>
          <w:rFonts w:cs="Times New Roman"/>
          <w:sz w:val="20"/>
          <w:szCs w:val="20"/>
        </w:rPr>
      </w:pPr>
      <w:r w:rsidRPr="00A262D7">
        <w:rPr>
          <w:rFonts w:cs="Times New Roman"/>
          <w:noProof/>
          <w:sz w:val="20"/>
          <w:szCs w:val="20"/>
          <w:lang w:eastAsia="zh-CN"/>
        </w:rPr>
        <w:drawing>
          <wp:inline distT="0" distB="0" distL="0" distR="0">
            <wp:extent cx="2640719" cy="2425148"/>
            <wp:effectExtent l="19050" t="0" r="7231"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648736" cy="2432510"/>
                    </a:xfrm>
                    <a:prstGeom prst="rect">
                      <a:avLst/>
                    </a:prstGeom>
                    <a:noFill/>
                    <a:ln w="9525">
                      <a:noFill/>
                      <a:miter lim="800000"/>
                      <a:headEnd/>
                      <a:tailEnd/>
                    </a:ln>
                  </pic:spPr>
                </pic:pic>
              </a:graphicData>
            </a:graphic>
          </wp:inline>
        </w:drawing>
      </w:r>
    </w:p>
    <w:p w:rsidR="00414926" w:rsidRPr="00A262D7" w:rsidRDefault="00C17457"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b/>
          <w:sz w:val="20"/>
          <w:szCs w:val="20"/>
        </w:rPr>
        <w:t xml:space="preserve">Figure </w:t>
      </w:r>
      <w:r w:rsidR="002D2733" w:rsidRPr="00A262D7">
        <w:rPr>
          <w:rFonts w:cs="Times New Roman"/>
          <w:b/>
          <w:sz w:val="20"/>
          <w:szCs w:val="20"/>
        </w:rPr>
        <w:t>12:</w:t>
      </w:r>
      <w:r w:rsidR="00F56101" w:rsidRPr="00A262D7">
        <w:rPr>
          <w:rFonts w:cs="Times New Roman"/>
          <w:sz w:val="20"/>
          <w:szCs w:val="20"/>
        </w:rPr>
        <w:t xml:space="preserve"> A Modern Day Light </w:t>
      </w:r>
      <w:r w:rsidR="0064101B" w:rsidRPr="00A262D7">
        <w:rPr>
          <w:rFonts w:cs="Times New Roman"/>
          <w:sz w:val="20"/>
          <w:szCs w:val="20"/>
        </w:rPr>
        <w:t>Microscope</w:t>
      </w:r>
      <w:r w:rsidR="00414926" w:rsidRPr="00A262D7">
        <w:rPr>
          <w:rFonts w:cs="Times New Roman"/>
          <w:sz w:val="20"/>
          <w:szCs w:val="20"/>
        </w:rPr>
        <w:t>.</w:t>
      </w:r>
    </w:p>
    <w:p w:rsidR="006009E1" w:rsidRPr="00A262D7" w:rsidRDefault="00414926"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b/>
          <w:sz w:val="20"/>
          <w:szCs w:val="20"/>
        </w:rPr>
        <w:t>S</w:t>
      </w:r>
      <w:r w:rsidR="00412F0D" w:rsidRPr="00A262D7">
        <w:rPr>
          <w:rFonts w:cs="Times New Roman"/>
          <w:b/>
          <w:sz w:val="20"/>
          <w:szCs w:val="20"/>
        </w:rPr>
        <w:t>ource</w:t>
      </w:r>
      <w:r w:rsidR="002D2733" w:rsidRPr="00A262D7">
        <w:rPr>
          <w:rFonts w:cs="Times New Roman"/>
          <w:b/>
          <w:sz w:val="20"/>
          <w:szCs w:val="20"/>
        </w:rPr>
        <w:t>:</w:t>
      </w:r>
      <w:r w:rsidR="0064101B" w:rsidRPr="00A262D7">
        <w:rPr>
          <w:rFonts w:cs="Times New Roman"/>
          <w:sz w:val="20"/>
          <w:szCs w:val="20"/>
        </w:rPr>
        <w:t xml:space="preserve"> </w:t>
      </w:r>
      <w:r w:rsidR="00135F13" w:rsidRPr="00A262D7">
        <w:rPr>
          <w:rFonts w:cs="Times New Roman"/>
          <w:sz w:val="20"/>
          <w:szCs w:val="20"/>
        </w:rPr>
        <w:t>[30</w:t>
      </w:r>
      <w:r w:rsidR="006925EC" w:rsidRPr="00A262D7">
        <w:rPr>
          <w:rFonts w:cs="Times New Roman"/>
          <w:sz w:val="20"/>
          <w:szCs w:val="20"/>
        </w:rPr>
        <w:t>].</w:t>
      </w:r>
    </w:p>
    <w:p w:rsidR="00673340" w:rsidRPr="00A262D7" w:rsidRDefault="00673340" w:rsidP="002D2733">
      <w:pPr>
        <w:snapToGrid w:val="0"/>
        <w:spacing w:after="0" w:line="240" w:lineRule="auto"/>
        <w:ind w:firstLine="425"/>
        <w:jc w:val="both"/>
        <w:rPr>
          <w:rFonts w:eastAsiaTheme="majorEastAsia" w:cs="Times New Roman"/>
          <w:b/>
          <w:bCs/>
          <w:sz w:val="20"/>
          <w:szCs w:val="20"/>
          <w:lang w:eastAsia="zh-CN"/>
        </w:rPr>
      </w:pPr>
      <w:bookmarkStart w:id="54" w:name="_Toc448946554"/>
    </w:p>
    <w:p w:rsidR="007A2822" w:rsidRPr="00A262D7" w:rsidRDefault="002D2733" w:rsidP="00E557C7">
      <w:pPr>
        <w:pStyle w:val="Heading2"/>
        <w:keepNext w:val="0"/>
        <w:keepLines w:val="0"/>
        <w:snapToGrid w:val="0"/>
        <w:spacing w:before="0" w:line="240" w:lineRule="auto"/>
        <w:jc w:val="both"/>
        <w:rPr>
          <w:rFonts w:ascii="Times New Roman" w:hAnsi="Times New Roman" w:cs="Times New Roman"/>
          <w:color w:val="auto"/>
          <w:sz w:val="20"/>
          <w:szCs w:val="20"/>
        </w:rPr>
      </w:pPr>
      <w:bookmarkStart w:id="55" w:name="_Toc448946555"/>
      <w:bookmarkStart w:id="56" w:name="_Toc453275694"/>
      <w:bookmarkEnd w:id="54"/>
      <w:r w:rsidRPr="00A262D7">
        <w:rPr>
          <w:rFonts w:ascii="Times New Roman" w:hAnsi="Times New Roman" w:cs="Times New Roman"/>
          <w:color w:val="auto"/>
          <w:sz w:val="20"/>
          <w:szCs w:val="20"/>
        </w:rPr>
        <w:t xml:space="preserve">4.1. </w:t>
      </w:r>
      <w:r w:rsidR="007A2822" w:rsidRPr="00A262D7">
        <w:rPr>
          <w:rFonts w:ascii="Times New Roman" w:hAnsi="Times New Roman" w:cs="Times New Roman"/>
          <w:color w:val="auto"/>
          <w:sz w:val="20"/>
          <w:szCs w:val="20"/>
        </w:rPr>
        <w:t>Cytologic</w:t>
      </w:r>
      <w:r w:rsidR="00785BA2" w:rsidRPr="00A262D7">
        <w:rPr>
          <w:rFonts w:ascii="Times New Roman" w:hAnsi="Times New Roman" w:cs="Times New Roman"/>
          <w:color w:val="auto"/>
          <w:sz w:val="20"/>
          <w:szCs w:val="20"/>
        </w:rPr>
        <w:t>al</w:t>
      </w:r>
      <w:r w:rsidR="00700501" w:rsidRPr="00A262D7">
        <w:rPr>
          <w:rFonts w:ascii="Times New Roman" w:hAnsi="Times New Roman" w:cs="Times New Roman"/>
          <w:color w:val="auto"/>
          <w:sz w:val="20"/>
          <w:szCs w:val="20"/>
        </w:rPr>
        <w:t xml:space="preserve"> </w:t>
      </w:r>
      <w:r w:rsidR="00537FAB" w:rsidRPr="00A262D7">
        <w:rPr>
          <w:rFonts w:ascii="Times New Roman" w:hAnsi="Times New Roman" w:cs="Times New Roman"/>
          <w:color w:val="auto"/>
          <w:sz w:val="20"/>
          <w:szCs w:val="20"/>
        </w:rPr>
        <w:t xml:space="preserve">Diagnosis </w:t>
      </w:r>
      <w:proofErr w:type="gramStart"/>
      <w:r w:rsidRPr="00A262D7">
        <w:rPr>
          <w:rFonts w:ascii="Times New Roman" w:hAnsi="Times New Roman" w:cs="Times New Roman"/>
          <w:color w:val="auto"/>
          <w:sz w:val="20"/>
          <w:szCs w:val="20"/>
        </w:rPr>
        <w:t>Of</w:t>
      </w:r>
      <w:proofErr w:type="gramEnd"/>
      <w:r w:rsidRPr="00A262D7">
        <w:rPr>
          <w:rFonts w:ascii="Times New Roman" w:hAnsi="Times New Roman" w:cs="Times New Roman"/>
          <w:color w:val="auto"/>
          <w:sz w:val="20"/>
          <w:szCs w:val="20"/>
        </w:rPr>
        <w:t xml:space="preserve"> </w:t>
      </w:r>
      <w:r w:rsidR="00537FAB" w:rsidRPr="00A262D7">
        <w:rPr>
          <w:rFonts w:ascii="Times New Roman" w:hAnsi="Times New Roman" w:cs="Times New Roman"/>
          <w:color w:val="auto"/>
          <w:sz w:val="20"/>
          <w:szCs w:val="20"/>
        </w:rPr>
        <w:t>Tumor</w:t>
      </w:r>
      <w:bookmarkEnd w:id="55"/>
      <w:bookmarkEnd w:id="56"/>
    </w:p>
    <w:p w:rsidR="007A2822" w:rsidRPr="00A262D7" w:rsidRDefault="007A2822"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A uniform population of cells suggests the mass is benign, whereas variation in cells suggests malignancy. An important exception is lymphoma (</w:t>
      </w:r>
      <w:proofErr w:type="spellStart"/>
      <w:r w:rsidRPr="00A262D7">
        <w:rPr>
          <w:rFonts w:cs="Times New Roman"/>
          <w:sz w:val="20"/>
          <w:szCs w:val="20"/>
        </w:rPr>
        <w:t>lymphosarcoma</w:t>
      </w:r>
      <w:proofErr w:type="spellEnd"/>
      <w:r w:rsidRPr="00A262D7">
        <w:rPr>
          <w:rFonts w:cs="Times New Roman"/>
          <w:sz w:val="20"/>
          <w:szCs w:val="20"/>
        </w:rPr>
        <w:t xml:space="preserve">), which consists of a fairly uniform population of </w:t>
      </w:r>
      <w:r w:rsidR="0039422A" w:rsidRPr="00A262D7">
        <w:rPr>
          <w:rFonts w:cs="Times New Roman"/>
          <w:sz w:val="20"/>
          <w:szCs w:val="20"/>
        </w:rPr>
        <w:t>lymphoblast</w:t>
      </w:r>
      <w:r w:rsidRPr="00A262D7">
        <w:rPr>
          <w:rFonts w:cs="Times New Roman"/>
          <w:sz w:val="20"/>
          <w:szCs w:val="20"/>
        </w:rPr>
        <w:t>, whereas lymphoid hyperplasia typically has marked variation due to the mixed p</w:t>
      </w:r>
      <w:r w:rsidR="009928F9" w:rsidRPr="00A262D7">
        <w:rPr>
          <w:rFonts w:cs="Times New Roman"/>
          <w:sz w:val="20"/>
          <w:szCs w:val="20"/>
        </w:rPr>
        <w:t>opulation of small lymphocytes, </w:t>
      </w:r>
      <w:r w:rsidR="0051655C" w:rsidRPr="00A262D7">
        <w:rPr>
          <w:rFonts w:cs="Times New Roman"/>
          <w:sz w:val="20"/>
          <w:szCs w:val="20"/>
        </w:rPr>
        <w:t>lymphoblast</w:t>
      </w:r>
      <w:r w:rsidRPr="00A262D7">
        <w:rPr>
          <w:rFonts w:cs="Times New Roman"/>
          <w:sz w:val="20"/>
          <w:szCs w:val="20"/>
        </w:rPr>
        <w:t xml:space="preserve">, and plasma cells. Nuclear criteria of malignancy are considered diagnostic, </w:t>
      </w:r>
      <w:r w:rsidR="009C42B5" w:rsidRPr="00A262D7">
        <w:rPr>
          <w:rFonts w:cs="Times New Roman"/>
          <w:sz w:val="20"/>
          <w:szCs w:val="20"/>
        </w:rPr>
        <w:t>whereas</w:t>
      </w:r>
      <w:r w:rsidRPr="00A262D7">
        <w:rPr>
          <w:rFonts w:cs="Times New Roman"/>
          <w:sz w:val="20"/>
          <w:szCs w:val="20"/>
        </w:rPr>
        <w:t xml:space="preserve"> </w:t>
      </w:r>
      <w:proofErr w:type="spellStart"/>
      <w:r w:rsidRPr="00A262D7">
        <w:rPr>
          <w:rFonts w:cs="Times New Roman"/>
          <w:sz w:val="20"/>
          <w:szCs w:val="20"/>
        </w:rPr>
        <w:t>cytoplasmic</w:t>
      </w:r>
      <w:proofErr w:type="spellEnd"/>
      <w:r w:rsidRPr="00A262D7">
        <w:rPr>
          <w:rFonts w:cs="Times New Roman"/>
          <w:sz w:val="20"/>
          <w:szCs w:val="20"/>
        </w:rPr>
        <w:t xml:space="preserve"> criteria of malignancy are only supportive of malignant </w:t>
      </w:r>
      <w:proofErr w:type="spellStart"/>
      <w:r w:rsidRPr="00A262D7">
        <w:rPr>
          <w:rFonts w:cs="Times New Roman"/>
          <w:sz w:val="20"/>
          <w:szCs w:val="20"/>
        </w:rPr>
        <w:t>neoplasia</w:t>
      </w:r>
      <w:proofErr w:type="spellEnd"/>
      <w:r w:rsidRPr="00A262D7">
        <w:rPr>
          <w:rFonts w:cs="Times New Roman"/>
          <w:sz w:val="20"/>
          <w:szCs w:val="20"/>
        </w:rPr>
        <w:t>. It is important to find more than three of the following nuclear criteria of malignancy in a few cell</w:t>
      </w:r>
      <w:r w:rsidR="00E73BFB" w:rsidRPr="00A262D7">
        <w:rPr>
          <w:rFonts w:cs="Times New Roman"/>
          <w:sz w:val="20"/>
          <w:szCs w:val="20"/>
        </w:rPr>
        <w:t xml:space="preserve">s to many cells to call a mass </w:t>
      </w:r>
      <w:r w:rsidRPr="00A262D7">
        <w:rPr>
          <w:rFonts w:cs="Times New Roman"/>
          <w:sz w:val="20"/>
          <w:szCs w:val="20"/>
        </w:rPr>
        <w:t xml:space="preserve">malignant </w:t>
      </w:r>
      <w:proofErr w:type="spellStart"/>
      <w:r w:rsidRPr="00A262D7">
        <w:rPr>
          <w:rFonts w:cs="Times New Roman"/>
          <w:sz w:val="20"/>
          <w:szCs w:val="20"/>
        </w:rPr>
        <w:t>neoplasia</w:t>
      </w:r>
      <w:proofErr w:type="spellEnd"/>
      <w:r w:rsidRPr="00A262D7">
        <w:rPr>
          <w:rFonts w:cs="Times New Roman"/>
          <w:sz w:val="20"/>
          <w:szCs w:val="20"/>
        </w:rPr>
        <w:t>.</w:t>
      </w:r>
      <w:r w:rsidR="00A262D7" w:rsidRPr="00A262D7">
        <w:rPr>
          <w:rFonts w:cs="Times New Roman" w:hint="eastAsia"/>
          <w:sz w:val="20"/>
          <w:szCs w:val="20"/>
          <w:lang w:eastAsia="zh-CN"/>
        </w:rPr>
        <w:t xml:space="preserve"> </w:t>
      </w:r>
      <w:r w:rsidRPr="00A262D7">
        <w:rPr>
          <w:rFonts w:cs="Times New Roman"/>
          <w:bCs/>
          <w:sz w:val="20"/>
          <w:szCs w:val="20"/>
        </w:rPr>
        <w:t>The</w:t>
      </w:r>
      <w:r w:rsidR="0006775A" w:rsidRPr="00A262D7">
        <w:rPr>
          <w:rFonts w:cs="Times New Roman"/>
          <w:bCs/>
          <w:sz w:val="20"/>
          <w:szCs w:val="20"/>
        </w:rPr>
        <w:t xml:space="preserve"> cytological </w:t>
      </w:r>
      <w:r w:rsidR="00A25088" w:rsidRPr="00A262D7">
        <w:rPr>
          <w:rFonts w:cs="Times New Roman"/>
          <w:bCs/>
          <w:sz w:val="20"/>
          <w:szCs w:val="20"/>
        </w:rPr>
        <w:t>criteria of malignancy are</w:t>
      </w:r>
      <w:r w:rsidRPr="00A262D7">
        <w:rPr>
          <w:rFonts w:cs="Times New Roman"/>
          <w:bCs/>
          <w:sz w:val="20"/>
          <w:szCs w:val="20"/>
        </w:rPr>
        <w:t xml:space="preserve"> basically based on nucleus and cytoplasm of cells under </w:t>
      </w:r>
      <w:proofErr w:type="spellStart"/>
      <w:r w:rsidR="006925EC" w:rsidRPr="00A262D7">
        <w:rPr>
          <w:rFonts w:cs="Times New Roman"/>
          <w:bCs/>
          <w:sz w:val="20"/>
          <w:szCs w:val="20"/>
        </w:rPr>
        <w:t>neoplastic</w:t>
      </w:r>
      <w:proofErr w:type="spellEnd"/>
      <w:r w:rsidRPr="00A262D7">
        <w:rPr>
          <w:rFonts w:cs="Times New Roman"/>
          <w:bCs/>
          <w:sz w:val="20"/>
          <w:szCs w:val="20"/>
        </w:rPr>
        <w:t xml:space="preserve"> transformation</w:t>
      </w:r>
      <w:r w:rsidR="009928F9" w:rsidRPr="00A262D7">
        <w:rPr>
          <w:rFonts w:cs="Times New Roman"/>
          <w:bCs/>
          <w:sz w:val="20"/>
          <w:szCs w:val="20"/>
        </w:rPr>
        <w:t> </w:t>
      </w:r>
      <w:r w:rsidR="00525A97" w:rsidRPr="00A262D7">
        <w:rPr>
          <w:rFonts w:cs="Times New Roman"/>
          <w:bCs/>
          <w:sz w:val="20"/>
          <w:szCs w:val="20"/>
        </w:rPr>
        <w:t>[3</w:t>
      </w:r>
      <w:r w:rsidR="002A2DD3" w:rsidRPr="00A262D7">
        <w:rPr>
          <w:rFonts w:cs="Times New Roman"/>
          <w:bCs/>
          <w:sz w:val="20"/>
          <w:szCs w:val="20"/>
        </w:rPr>
        <w:t>2</w:t>
      </w:r>
      <w:r w:rsidR="006925EC" w:rsidRPr="00A262D7">
        <w:rPr>
          <w:rFonts w:cs="Times New Roman"/>
          <w:bCs/>
          <w:sz w:val="20"/>
          <w:szCs w:val="20"/>
        </w:rPr>
        <w:t>].</w:t>
      </w:r>
    </w:p>
    <w:p w:rsidR="007A2822" w:rsidRPr="00A262D7" w:rsidRDefault="00A25088"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bCs/>
          <w:sz w:val="20"/>
          <w:szCs w:val="20"/>
        </w:rPr>
        <w:t>Nuclear criteria of malignancy include</w:t>
      </w:r>
      <w:r w:rsidR="007A2822" w:rsidRPr="00A262D7">
        <w:rPr>
          <w:rFonts w:cs="Times New Roman"/>
          <w:sz w:val="20"/>
          <w:szCs w:val="20"/>
        </w:rPr>
        <w:t xml:space="preserve"> variation in nuclear size</w:t>
      </w:r>
      <w:r w:rsidR="009928F9" w:rsidRPr="00A262D7">
        <w:rPr>
          <w:rFonts w:cs="Times New Roman"/>
          <w:sz w:val="20"/>
          <w:szCs w:val="20"/>
        </w:rPr>
        <w:t> </w:t>
      </w:r>
      <w:r w:rsidR="003674BE" w:rsidRPr="00A262D7">
        <w:rPr>
          <w:rFonts w:cs="Times New Roman"/>
          <w:iCs/>
          <w:sz w:val="20"/>
          <w:szCs w:val="20"/>
        </w:rPr>
        <w:t>(</w:t>
      </w:r>
      <w:proofErr w:type="spellStart"/>
      <w:r w:rsidR="003674BE" w:rsidRPr="00A262D7">
        <w:rPr>
          <w:rFonts w:cs="Times New Roman"/>
          <w:iCs/>
          <w:sz w:val="20"/>
          <w:szCs w:val="20"/>
        </w:rPr>
        <w:t>A</w:t>
      </w:r>
      <w:r w:rsidR="007A2822" w:rsidRPr="00A262D7">
        <w:rPr>
          <w:rFonts w:cs="Times New Roman"/>
          <w:iCs/>
          <w:sz w:val="20"/>
          <w:szCs w:val="20"/>
        </w:rPr>
        <w:t>nisokaryosis</w:t>
      </w:r>
      <w:proofErr w:type="spellEnd"/>
      <w:r w:rsidR="007A2822" w:rsidRPr="00A262D7">
        <w:rPr>
          <w:rFonts w:cs="Times New Roman"/>
          <w:iCs/>
          <w:sz w:val="20"/>
          <w:szCs w:val="20"/>
        </w:rPr>
        <w:t xml:space="preserve">) with </w:t>
      </w:r>
      <w:r w:rsidR="007A2822" w:rsidRPr="00A262D7">
        <w:rPr>
          <w:rFonts w:cs="Times New Roman"/>
          <w:sz w:val="20"/>
          <w:szCs w:val="20"/>
        </w:rPr>
        <w:t>increased nuclear size (&gt;10µm) (</w:t>
      </w:r>
      <w:r w:rsidR="007A2822" w:rsidRPr="00A262D7">
        <w:rPr>
          <w:rFonts w:cs="Times New Roman"/>
          <w:iCs/>
          <w:sz w:val="20"/>
          <w:szCs w:val="20"/>
        </w:rPr>
        <w:t>macro</w:t>
      </w:r>
      <w:r w:rsidR="003674BE" w:rsidRPr="00A262D7">
        <w:rPr>
          <w:rFonts w:cs="Times New Roman"/>
          <w:iCs/>
          <w:sz w:val="20"/>
          <w:szCs w:val="20"/>
        </w:rPr>
        <w:t>-</w:t>
      </w:r>
      <w:proofErr w:type="spellStart"/>
      <w:r w:rsidR="007A2822" w:rsidRPr="00A262D7">
        <w:rPr>
          <w:rFonts w:cs="Times New Roman"/>
          <w:iCs/>
          <w:sz w:val="20"/>
          <w:szCs w:val="20"/>
        </w:rPr>
        <w:t>karyosis</w:t>
      </w:r>
      <w:proofErr w:type="spellEnd"/>
      <w:r w:rsidR="007A2822" w:rsidRPr="00A262D7">
        <w:rPr>
          <w:rFonts w:cs="Times New Roman"/>
          <w:iCs/>
          <w:sz w:val="20"/>
          <w:szCs w:val="20"/>
        </w:rPr>
        <w:t>) an</w:t>
      </w:r>
      <w:r w:rsidR="00A210C6" w:rsidRPr="00A262D7">
        <w:rPr>
          <w:rFonts w:cs="Times New Roman"/>
          <w:iCs/>
          <w:sz w:val="20"/>
          <w:szCs w:val="20"/>
        </w:rPr>
        <w:t>d increased nuclear/</w:t>
      </w:r>
      <w:proofErr w:type="spellStart"/>
      <w:r w:rsidR="00A210C6" w:rsidRPr="00A262D7">
        <w:rPr>
          <w:rFonts w:cs="Times New Roman"/>
          <w:iCs/>
          <w:sz w:val="20"/>
          <w:szCs w:val="20"/>
        </w:rPr>
        <w:t>cytoplasmic</w:t>
      </w:r>
      <w:proofErr w:type="spellEnd"/>
      <w:r w:rsidR="00A210C6" w:rsidRPr="00A262D7">
        <w:rPr>
          <w:rFonts w:cs="Times New Roman"/>
          <w:iCs/>
          <w:sz w:val="20"/>
          <w:szCs w:val="20"/>
        </w:rPr>
        <w:t xml:space="preserve"> </w:t>
      </w:r>
      <w:r w:rsidRPr="00A262D7">
        <w:rPr>
          <w:rFonts w:cs="Times New Roman"/>
          <w:iCs/>
          <w:sz w:val="20"/>
          <w:szCs w:val="20"/>
        </w:rPr>
        <w:t>ratio:</w:t>
      </w:r>
      <w:r w:rsidRPr="00A262D7">
        <w:rPr>
          <w:rFonts w:cs="Times New Roman"/>
          <w:sz w:val="20"/>
          <w:szCs w:val="20"/>
        </w:rPr>
        <w:t xml:space="preserve"> large</w:t>
      </w:r>
      <w:r w:rsidR="007A2822" w:rsidRPr="00A262D7">
        <w:rPr>
          <w:rFonts w:cs="Times New Roman"/>
          <w:sz w:val="20"/>
          <w:szCs w:val="20"/>
        </w:rPr>
        <w:t xml:space="preserve"> nucleus and less cytoplasm (</w:t>
      </w:r>
      <w:r w:rsidR="00882F4D" w:rsidRPr="00A262D7">
        <w:rPr>
          <w:rFonts w:cs="Times New Roman"/>
          <w:sz w:val="20"/>
          <w:szCs w:val="20"/>
        </w:rPr>
        <w:t xml:space="preserve">but it is </w:t>
      </w:r>
      <w:r w:rsidR="007A2822" w:rsidRPr="00A262D7">
        <w:rPr>
          <w:rFonts w:cs="Times New Roman"/>
          <w:sz w:val="20"/>
          <w:szCs w:val="20"/>
        </w:rPr>
        <w:t>normal in some cell</w:t>
      </w:r>
      <w:r w:rsidR="009928F9" w:rsidRPr="00A262D7">
        <w:rPr>
          <w:rFonts w:cs="Times New Roman"/>
          <w:sz w:val="20"/>
          <w:szCs w:val="20"/>
        </w:rPr>
        <w:t xml:space="preserve"> types, </w:t>
      </w:r>
      <w:r w:rsidR="00882F4D" w:rsidRPr="00A262D7">
        <w:rPr>
          <w:rFonts w:cs="Times New Roman"/>
          <w:sz w:val="20"/>
          <w:szCs w:val="20"/>
        </w:rPr>
        <w:t>such as in</w:t>
      </w:r>
      <w:r w:rsidR="009928F9" w:rsidRPr="00A262D7">
        <w:rPr>
          <w:rFonts w:cs="Times New Roman"/>
          <w:sz w:val="20"/>
          <w:szCs w:val="20"/>
        </w:rPr>
        <w:t xml:space="preserve"> small lymphocyte).</w:t>
      </w:r>
      <w:r w:rsidR="00A262D7" w:rsidRPr="00A262D7">
        <w:rPr>
          <w:rFonts w:cs="Times New Roman" w:hint="eastAsia"/>
          <w:sz w:val="20"/>
          <w:szCs w:val="20"/>
          <w:lang w:eastAsia="zh-CN"/>
        </w:rPr>
        <w:t xml:space="preserve"> </w:t>
      </w:r>
      <w:r w:rsidR="007A2822" w:rsidRPr="00A262D7">
        <w:rPr>
          <w:rFonts w:cs="Times New Roman"/>
          <w:iCs/>
          <w:sz w:val="20"/>
          <w:szCs w:val="20"/>
        </w:rPr>
        <w:t>Macro</w:t>
      </w:r>
      <w:r w:rsidR="003674BE" w:rsidRPr="00A262D7">
        <w:rPr>
          <w:rFonts w:cs="Times New Roman"/>
          <w:iCs/>
          <w:sz w:val="20"/>
          <w:szCs w:val="20"/>
        </w:rPr>
        <w:t>-</w:t>
      </w:r>
      <w:r w:rsidR="007A2822" w:rsidRPr="00A262D7">
        <w:rPr>
          <w:rFonts w:cs="Times New Roman"/>
          <w:iCs/>
          <w:sz w:val="20"/>
          <w:szCs w:val="20"/>
        </w:rPr>
        <w:t>nucleoli: are</w:t>
      </w:r>
      <w:r w:rsidR="00E873BD" w:rsidRPr="00A262D7">
        <w:rPr>
          <w:rFonts w:cs="Times New Roman"/>
          <w:iCs/>
          <w:sz w:val="20"/>
          <w:szCs w:val="20"/>
        </w:rPr>
        <w:t xml:space="preserve"> </w:t>
      </w:r>
      <w:r w:rsidR="007A2822" w:rsidRPr="00A262D7">
        <w:rPr>
          <w:rFonts w:cs="Times New Roman"/>
          <w:sz w:val="20"/>
          <w:szCs w:val="20"/>
        </w:rPr>
        <w:t xml:space="preserve">nucleoli that are greater than 5 µm in diameter. </w:t>
      </w:r>
      <w:r w:rsidR="007A2822" w:rsidRPr="00A262D7">
        <w:rPr>
          <w:rFonts w:cs="Times New Roman"/>
          <w:iCs/>
          <w:sz w:val="20"/>
          <w:szCs w:val="20"/>
        </w:rPr>
        <w:t>Abnormally prominent nucleoli</w:t>
      </w:r>
      <w:r w:rsidR="00E924EF" w:rsidRPr="00A262D7">
        <w:rPr>
          <w:rFonts w:cs="Times New Roman"/>
          <w:iCs/>
          <w:sz w:val="20"/>
          <w:szCs w:val="20"/>
        </w:rPr>
        <w:t xml:space="preserve"> </w:t>
      </w:r>
      <w:r w:rsidR="007A2822" w:rsidRPr="00A262D7">
        <w:rPr>
          <w:rFonts w:cs="Times New Roman"/>
          <w:sz w:val="20"/>
          <w:szCs w:val="20"/>
        </w:rPr>
        <w:t xml:space="preserve">with variable shapes: nucleoli are angular instead of round or oval. </w:t>
      </w:r>
      <w:r w:rsidR="007A2822" w:rsidRPr="00A262D7">
        <w:rPr>
          <w:rFonts w:cs="Times New Roman"/>
          <w:iCs/>
          <w:sz w:val="20"/>
          <w:szCs w:val="20"/>
        </w:rPr>
        <w:t xml:space="preserve">Abnormal mitosis with </w:t>
      </w:r>
      <w:r w:rsidR="007A2822" w:rsidRPr="00A262D7">
        <w:rPr>
          <w:rFonts w:cs="Times New Roman"/>
          <w:sz w:val="20"/>
          <w:szCs w:val="20"/>
        </w:rPr>
        <w:t xml:space="preserve">improper alignment of chromosomes, </w:t>
      </w:r>
      <w:r w:rsidR="007A2822" w:rsidRPr="00A262D7">
        <w:rPr>
          <w:rFonts w:cs="Times New Roman"/>
          <w:iCs/>
          <w:sz w:val="20"/>
          <w:szCs w:val="20"/>
        </w:rPr>
        <w:t>coarse chromatin pattern (</w:t>
      </w:r>
      <w:r w:rsidR="007A2822" w:rsidRPr="00A262D7">
        <w:rPr>
          <w:rFonts w:cs="Times New Roman"/>
          <w:sz w:val="20"/>
          <w:szCs w:val="20"/>
        </w:rPr>
        <w:t xml:space="preserve">ropy or cordlike chromatin) and </w:t>
      </w:r>
      <w:r w:rsidR="007A2822" w:rsidRPr="00A262D7">
        <w:rPr>
          <w:rFonts w:cs="Times New Roman"/>
          <w:iCs/>
          <w:sz w:val="20"/>
          <w:szCs w:val="20"/>
        </w:rPr>
        <w:t>nuclear molding that is</w:t>
      </w:r>
      <w:r w:rsidR="00882F4D" w:rsidRPr="00A262D7">
        <w:rPr>
          <w:rFonts w:cs="Times New Roman"/>
          <w:iCs/>
          <w:sz w:val="20"/>
          <w:szCs w:val="20"/>
        </w:rPr>
        <w:t xml:space="preserve"> </w:t>
      </w:r>
      <w:r w:rsidR="007A2822" w:rsidRPr="00A262D7">
        <w:rPr>
          <w:rFonts w:cs="Times New Roman"/>
          <w:sz w:val="20"/>
          <w:szCs w:val="20"/>
        </w:rPr>
        <w:t>nucleus deformed (molded) around other nuclei with</w:t>
      </w:r>
      <w:r w:rsidR="00A262D7" w:rsidRPr="00A262D7">
        <w:rPr>
          <w:rFonts w:cs="Times New Roman"/>
          <w:sz w:val="20"/>
          <w:szCs w:val="20"/>
        </w:rPr>
        <w:t>in the same cell or other</w:t>
      </w:r>
      <w:r w:rsidR="00A262D7" w:rsidRPr="00A262D7">
        <w:rPr>
          <w:rFonts w:cs="Times New Roman" w:hint="eastAsia"/>
          <w:sz w:val="20"/>
          <w:szCs w:val="20"/>
          <w:lang w:eastAsia="zh-CN"/>
        </w:rPr>
        <w:t xml:space="preserve"> </w:t>
      </w:r>
      <w:r w:rsidR="00A262D7" w:rsidRPr="00A262D7">
        <w:rPr>
          <w:rFonts w:cs="Times New Roman"/>
          <w:sz w:val="20"/>
          <w:szCs w:val="20"/>
        </w:rPr>
        <w:t>cells</w:t>
      </w:r>
      <w:r w:rsidR="00A262D7" w:rsidRPr="00A262D7">
        <w:rPr>
          <w:rFonts w:cs="Times New Roman" w:hint="eastAsia"/>
          <w:sz w:val="20"/>
          <w:szCs w:val="20"/>
          <w:lang w:eastAsia="zh-CN"/>
        </w:rPr>
        <w:t xml:space="preserve"> </w:t>
      </w:r>
      <w:r w:rsidR="00822191" w:rsidRPr="00A262D7">
        <w:rPr>
          <w:rFonts w:cs="Times New Roman"/>
          <w:sz w:val="20"/>
          <w:szCs w:val="20"/>
        </w:rPr>
        <w:t>which</w:t>
      </w:r>
      <w:r w:rsidR="00A262D7" w:rsidRPr="00A262D7">
        <w:rPr>
          <w:rFonts w:cs="Times New Roman" w:hint="eastAsia"/>
          <w:sz w:val="20"/>
          <w:szCs w:val="20"/>
          <w:lang w:eastAsia="zh-CN"/>
        </w:rPr>
        <w:t xml:space="preserve"> </w:t>
      </w:r>
      <w:r w:rsidR="00822191" w:rsidRPr="00A262D7">
        <w:rPr>
          <w:rFonts w:cs="Times New Roman"/>
          <w:sz w:val="20"/>
          <w:szCs w:val="20"/>
        </w:rPr>
        <w:t>indic</w:t>
      </w:r>
      <w:r w:rsidR="00A262D7" w:rsidRPr="00A262D7">
        <w:rPr>
          <w:rFonts w:cs="Times New Roman"/>
          <w:sz w:val="20"/>
          <w:szCs w:val="20"/>
        </w:rPr>
        <w:t>ates</w:t>
      </w:r>
      <w:r w:rsidR="00A262D7" w:rsidRPr="00A262D7">
        <w:rPr>
          <w:rFonts w:cs="Times New Roman" w:hint="eastAsia"/>
          <w:sz w:val="20"/>
          <w:szCs w:val="20"/>
          <w:lang w:eastAsia="zh-CN"/>
        </w:rPr>
        <w:t xml:space="preserve"> </w:t>
      </w:r>
      <w:r w:rsidR="00A262D7" w:rsidRPr="00A262D7">
        <w:rPr>
          <w:rFonts w:cs="Times New Roman"/>
          <w:sz w:val="20"/>
          <w:szCs w:val="20"/>
        </w:rPr>
        <w:t>loss</w:t>
      </w:r>
      <w:r w:rsidR="00A262D7" w:rsidRPr="00A262D7">
        <w:rPr>
          <w:rFonts w:cs="Times New Roman" w:hint="eastAsia"/>
          <w:sz w:val="20"/>
          <w:szCs w:val="20"/>
          <w:lang w:eastAsia="zh-CN"/>
        </w:rPr>
        <w:t xml:space="preserve"> </w:t>
      </w:r>
      <w:r w:rsidR="00A262D7" w:rsidRPr="00A262D7">
        <w:rPr>
          <w:rFonts w:cs="Times New Roman"/>
          <w:sz w:val="20"/>
          <w:szCs w:val="20"/>
        </w:rPr>
        <w:t>of</w:t>
      </w:r>
      <w:r w:rsidR="00A262D7" w:rsidRPr="00A262D7">
        <w:rPr>
          <w:rFonts w:cs="Times New Roman" w:hint="eastAsia"/>
          <w:sz w:val="20"/>
          <w:szCs w:val="20"/>
          <w:lang w:eastAsia="zh-CN"/>
        </w:rPr>
        <w:t xml:space="preserve"> </w:t>
      </w:r>
      <w:r w:rsidR="00A262D7" w:rsidRPr="00A262D7">
        <w:rPr>
          <w:rFonts w:cs="Times New Roman"/>
          <w:sz w:val="20"/>
          <w:szCs w:val="20"/>
        </w:rPr>
        <w:t>contact</w:t>
      </w:r>
      <w:r w:rsidR="00A262D7" w:rsidRPr="00A262D7">
        <w:rPr>
          <w:rFonts w:cs="Times New Roman" w:hint="eastAsia"/>
          <w:sz w:val="20"/>
          <w:szCs w:val="20"/>
          <w:lang w:eastAsia="zh-CN"/>
        </w:rPr>
        <w:t xml:space="preserve"> </w:t>
      </w:r>
      <w:r w:rsidR="00A262D7" w:rsidRPr="00A262D7">
        <w:rPr>
          <w:rFonts w:cs="Times New Roman"/>
          <w:sz w:val="20"/>
          <w:szCs w:val="20"/>
        </w:rPr>
        <w:t>inhibition</w:t>
      </w:r>
      <w:r w:rsidR="00A262D7" w:rsidRPr="00A262D7">
        <w:rPr>
          <w:rFonts w:cs="Times New Roman" w:hint="eastAsia"/>
          <w:sz w:val="20"/>
          <w:szCs w:val="20"/>
          <w:lang w:eastAsia="zh-CN"/>
        </w:rPr>
        <w:t xml:space="preserve"> </w:t>
      </w:r>
      <w:r w:rsidR="007A2822" w:rsidRPr="00A262D7">
        <w:rPr>
          <w:rFonts w:cs="Times New Roman"/>
          <w:sz w:val="20"/>
          <w:szCs w:val="20"/>
        </w:rPr>
        <w:t>are</w:t>
      </w:r>
      <w:r w:rsidR="00A262D7" w:rsidRPr="00A262D7">
        <w:rPr>
          <w:rFonts w:cs="Times New Roman" w:hint="eastAsia"/>
          <w:sz w:val="20"/>
          <w:szCs w:val="20"/>
          <w:lang w:eastAsia="zh-CN"/>
        </w:rPr>
        <w:t xml:space="preserve"> </w:t>
      </w:r>
      <w:r w:rsidR="00822191" w:rsidRPr="00A262D7">
        <w:rPr>
          <w:rFonts w:cs="Times New Roman"/>
          <w:sz w:val="20"/>
          <w:szCs w:val="20"/>
        </w:rPr>
        <w:t>nuclear</w:t>
      </w:r>
      <w:r w:rsidR="00A262D7" w:rsidRPr="00A262D7">
        <w:rPr>
          <w:rFonts w:cs="Times New Roman" w:hint="eastAsia"/>
          <w:sz w:val="20"/>
          <w:szCs w:val="20"/>
          <w:lang w:eastAsia="zh-CN"/>
        </w:rPr>
        <w:t xml:space="preserve"> </w:t>
      </w:r>
      <w:r w:rsidR="007A2822" w:rsidRPr="00A262D7">
        <w:rPr>
          <w:rFonts w:cs="Times New Roman"/>
          <w:sz w:val="20"/>
          <w:szCs w:val="20"/>
        </w:rPr>
        <w:t>ch</w:t>
      </w:r>
      <w:r w:rsidR="00822191" w:rsidRPr="00A262D7">
        <w:rPr>
          <w:rFonts w:cs="Times New Roman"/>
          <w:sz w:val="20"/>
          <w:szCs w:val="20"/>
        </w:rPr>
        <w:t>aracteristics</w:t>
      </w:r>
      <w:r w:rsidR="00A262D7" w:rsidRPr="00A262D7">
        <w:rPr>
          <w:rFonts w:cs="Times New Roman" w:hint="eastAsia"/>
          <w:sz w:val="20"/>
          <w:szCs w:val="20"/>
          <w:lang w:eastAsia="zh-CN"/>
        </w:rPr>
        <w:t xml:space="preserve"> </w:t>
      </w:r>
      <w:r w:rsidR="00822191" w:rsidRPr="00A262D7">
        <w:rPr>
          <w:rFonts w:cs="Times New Roman"/>
          <w:sz w:val="20"/>
          <w:szCs w:val="20"/>
        </w:rPr>
        <w:t>of</w:t>
      </w:r>
      <w:r w:rsidR="00A262D7" w:rsidRPr="00A262D7">
        <w:rPr>
          <w:rFonts w:cs="Times New Roman" w:hint="eastAsia"/>
          <w:sz w:val="20"/>
          <w:szCs w:val="20"/>
          <w:lang w:eastAsia="zh-CN"/>
        </w:rPr>
        <w:t xml:space="preserve"> </w:t>
      </w:r>
      <w:r w:rsidR="007A2822" w:rsidRPr="00A262D7">
        <w:rPr>
          <w:rFonts w:cs="Times New Roman"/>
          <w:sz w:val="20"/>
          <w:szCs w:val="20"/>
        </w:rPr>
        <w:t>malignancy</w:t>
      </w:r>
      <w:r w:rsidR="00E873BD" w:rsidRPr="00A262D7">
        <w:rPr>
          <w:rFonts w:cs="Times New Roman"/>
          <w:sz w:val="20"/>
          <w:szCs w:val="20"/>
        </w:rPr>
        <w:t> </w:t>
      </w:r>
      <w:r w:rsidR="001A701A" w:rsidRPr="00A262D7">
        <w:rPr>
          <w:rFonts w:cs="Times New Roman"/>
          <w:sz w:val="20"/>
          <w:szCs w:val="20"/>
        </w:rPr>
        <w:t>[</w:t>
      </w:r>
      <w:r w:rsidR="006925EC" w:rsidRPr="00A262D7">
        <w:rPr>
          <w:rFonts w:cs="Times New Roman"/>
          <w:sz w:val="20"/>
          <w:szCs w:val="20"/>
        </w:rPr>
        <w:t>3</w:t>
      </w:r>
      <w:r w:rsidR="002A2DD3" w:rsidRPr="00A262D7">
        <w:rPr>
          <w:rFonts w:cs="Times New Roman"/>
          <w:sz w:val="20"/>
          <w:szCs w:val="20"/>
        </w:rPr>
        <w:t>3</w:t>
      </w:r>
      <w:r w:rsidR="006925EC" w:rsidRPr="00A262D7">
        <w:rPr>
          <w:rFonts w:cs="Times New Roman"/>
          <w:sz w:val="20"/>
          <w:szCs w:val="20"/>
        </w:rPr>
        <w:t>]</w:t>
      </w:r>
      <w:r w:rsidR="007A2822" w:rsidRPr="00A262D7">
        <w:rPr>
          <w:rFonts w:cs="Times New Roman"/>
          <w:sz w:val="20"/>
          <w:szCs w:val="20"/>
        </w:rPr>
        <w:t>.</w:t>
      </w:r>
      <w:r w:rsidR="00A262D7" w:rsidRPr="00A262D7">
        <w:rPr>
          <w:rFonts w:cs="Times New Roman" w:hint="eastAsia"/>
          <w:sz w:val="20"/>
          <w:szCs w:val="20"/>
          <w:lang w:eastAsia="zh-CN"/>
        </w:rPr>
        <w:t xml:space="preserve"> </w:t>
      </w:r>
      <w:proofErr w:type="spellStart"/>
      <w:r w:rsidR="007A2822" w:rsidRPr="00A262D7">
        <w:rPr>
          <w:rFonts w:cs="Times New Roman"/>
          <w:bCs/>
          <w:sz w:val="20"/>
          <w:szCs w:val="20"/>
        </w:rPr>
        <w:t>Cytoplasmic</w:t>
      </w:r>
      <w:proofErr w:type="spellEnd"/>
      <w:r w:rsidR="007A2822" w:rsidRPr="00A262D7">
        <w:rPr>
          <w:rFonts w:cs="Times New Roman"/>
          <w:bCs/>
          <w:sz w:val="20"/>
          <w:szCs w:val="20"/>
        </w:rPr>
        <w:t xml:space="preserve"> Criteria of Malignancy</w:t>
      </w:r>
      <w:r w:rsidR="00E873BD" w:rsidRPr="00A262D7">
        <w:rPr>
          <w:rFonts w:cs="Times New Roman"/>
          <w:bCs/>
          <w:sz w:val="20"/>
          <w:szCs w:val="20"/>
        </w:rPr>
        <w:t> </w:t>
      </w:r>
      <w:r w:rsidR="007A2822" w:rsidRPr="00A262D7">
        <w:rPr>
          <w:rFonts w:cs="Times New Roman"/>
          <w:bCs/>
          <w:sz w:val="20"/>
          <w:szCs w:val="20"/>
        </w:rPr>
        <w:t xml:space="preserve">includes </w:t>
      </w:r>
      <w:proofErr w:type="spellStart"/>
      <w:r w:rsidR="007A2822" w:rsidRPr="00A262D7">
        <w:rPr>
          <w:rFonts w:cs="Times New Roman"/>
          <w:iCs/>
          <w:sz w:val="20"/>
          <w:szCs w:val="20"/>
        </w:rPr>
        <w:t>cytoplasmic</w:t>
      </w:r>
      <w:proofErr w:type="spellEnd"/>
      <w:r w:rsidR="007A2822" w:rsidRPr="00A262D7">
        <w:rPr>
          <w:rFonts w:cs="Times New Roman"/>
          <w:iCs/>
          <w:sz w:val="20"/>
          <w:szCs w:val="20"/>
        </w:rPr>
        <w:t xml:space="preserve"> </w:t>
      </w:r>
      <w:r w:rsidR="009F1091" w:rsidRPr="00A262D7">
        <w:rPr>
          <w:rFonts w:cs="Times New Roman"/>
          <w:iCs/>
          <w:sz w:val="20"/>
          <w:szCs w:val="20"/>
        </w:rPr>
        <w:lastRenderedPageBreak/>
        <w:t>basophilic</w:t>
      </w:r>
      <w:r w:rsidR="007A2822" w:rsidRPr="00A262D7">
        <w:rPr>
          <w:rFonts w:cs="Times New Roman"/>
          <w:iCs/>
          <w:sz w:val="20"/>
          <w:szCs w:val="20"/>
        </w:rPr>
        <w:t xml:space="preserve"> that is</w:t>
      </w:r>
      <w:r w:rsidR="00E873BD" w:rsidRPr="00A262D7">
        <w:rPr>
          <w:rFonts w:cs="Times New Roman"/>
          <w:iCs/>
          <w:sz w:val="20"/>
          <w:szCs w:val="20"/>
        </w:rPr>
        <w:t> </w:t>
      </w:r>
      <w:r w:rsidR="007A2822" w:rsidRPr="00A262D7">
        <w:rPr>
          <w:rFonts w:cs="Times New Roman"/>
          <w:sz w:val="20"/>
          <w:szCs w:val="20"/>
        </w:rPr>
        <w:t>increased ribonuclei</w:t>
      </w:r>
      <w:r w:rsidRPr="00A262D7">
        <w:rPr>
          <w:rFonts w:cs="Times New Roman"/>
          <w:sz w:val="20"/>
          <w:szCs w:val="20"/>
        </w:rPr>
        <w:t>c acid (RNA) synthesis/content</w:t>
      </w:r>
      <w:r w:rsidR="007A2822" w:rsidRPr="00A262D7">
        <w:rPr>
          <w:rFonts w:cs="Times New Roman"/>
          <w:sz w:val="20"/>
          <w:szCs w:val="20"/>
        </w:rPr>
        <w:t xml:space="preserve"> </w:t>
      </w:r>
      <w:r w:rsidR="001A701A" w:rsidRPr="00A262D7">
        <w:rPr>
          <w:rFonts w:cs="Times New Roman"/>
          <w:sz w:val="20"/>
          <w:szCs w:val="20"/>
        </w:rPr>
        <w:t>[3</w:t>
      </w:r>
      <w:r w:rsidR="002A2DD3" w:rsidRPr="00A262D7">
        <w:rPr>
          <w:rFonts w:cs="Times New Roman"/>
          <w:sz w:val="20"/>
          <w:szCs w:val="20"/>
        </w:rPr>
        <w:t>2</w:t>
      </w:r>
      <w:r w:rsidR="006925EC" w:rsidRPr="00A262D7">
        <w:rPr>
          <w:rFonts w:cs="Times New Roman"/>
          <w:sz w:val="20"/>
          <w:szCs w:val="20"/>
        </w:rPr>
        <w:t>].</w:t>
      </w:r>
    </w:p>
    <w:p w:rsidR="0036310E" w:rsidRPr="00A262D7" w:rsidRDefault="0020119B"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57" w:name="_Toc448946556"/>
      <w:bookmarkStart w:id="58" w:name="_Toc453275695"/>
      <w:r w:rsidRPr="00A262D7">
        <w:rPr>
          <w:rFonts w:ascii="Times New Roman" w:hAnsi="Times New Roman" w:cs="Times New Roman"/>
          <w:b w:val="0"/>
          <w:i/>
          <w:color w:val="auto"/>
          <w:sz w:val="20"/>
          <w:szCs w:val="20"/>
        </w:rPr>
        <w:t>4</w:t>
      </w:r>
      <w:r w:rsidR="00A322AD" w:rsidRPr="00A262D7">
        <w:rPr>
          <w:rFonts w:ascii="Times New Roman" w:hAnsi="Times New Roman" w:cs="Times New Roman"/>
          <w:b w:val="0"/>
          <w:i/>
          <w:color w:val="auto"/>
          <w:sz w:val="20"/>
          <w:szCs w:val="20"/>
        </w:rPr>
        <w:t>.1.1</w:t>
      </w:r>
      <w:r w:rsidR="00882F4D" w:rsidRPr="00A262D7">
        <w:rPr>
          <w:rFonts w:ascii="Times New Roman" w:hAnsi="Times New Roman" w:cs="Times New Roman"/>
          <w:b w:val="0"/>
          <w:i/>
          <w:color w:val="auto"/>
          <w:sz w:val="20"/>
          <w:szCs w:val="20"/>
        </w:rPr>
        <w:t>.</w:t>
      </w:r>
      <w:r w:rsidR="0036310E" w:rsidRPr="00A262D7">
        <w:rPr>
          <w:rFonts w:ascii="Times New Roman" w:hAnsi="Times New Roman" w:cs="Times New Roman"/>
          <w:b w:val="0"/>
          <w:i/>
          <w:color w:val="auto"/>
          <w:sz w:val="20"/>
          <w:szCs w:val="20"/>
        </w:rPr>
        <w:t xml:space="preserve"> Mast cell tumors</w:t>
      </w:r>
      <w:bookmarkEnd w:id="57"/>
      <w:bookmarkEnd w:id="58"/>
    </w:p>
    <w:p w:rsidR="00044BBD" w:rsidRPr="00A262D7" w:rsidRDefault="00044BBD" w:rsidP="002D2733">
      <w:pPr>
        <w:autoSpaceDE w:val="0"/>
        <w:autoSpaceDN w:val="0"/>
        <w:adjustRightInd w:val="0"/>
        <w:snapToGrid w:val="0"/>
        <w:spacing w:after="0" w:line="240" w:lineRule="auto"/>
        <w:ind w:firstLine="425"/>
        <w:jc w:val="both"/>
        <w:rPr>
          <w:rFonts w:cs="Times New Roman"/>
          <w:iCs/>
          <w:sz w:val="20"/>
          <w:szCs w:val="20"/>
        </w:rPr>
      </w:pPr>
      <w:r w:rsidRPr="00A262D7">
        <w:rPr>
          <w:rFonts w:cs="Times New Roman"/>
          <w:iCs/>
          <w:sz w:val="20"/>
          <w:szCs w:val="20"/>
        </w:rPr>
        <w:t xml:space="preserve">Must cell tumors are among the most common </w:t>
      </w:r>
      <w:proofErr w:type="spellStart"/>
      <w:r w:rsidRPr="00A262D7">
        <w:rPr>
          <w:rFonts w:cs="Times New Roman"/>
          <w:iCs/>
          <w:sz w:val="20"/>
          <w:szCs w:val="20"/>
        </w:rPr>
        <w:t>cutaneous</w:t>
      </w:r>
      <w:proofErr w:type="spellEnd"/>
      <w:r w:rsidRPr="00A262D7">
        <w:rPr>
          <w:rFonts w:cs="Times New Roman"/>
          <w:iCs/>
          <w:sz w:val="20"/>
          <w:szCs w:val="20"/>
        </w:rPr>
        <w:t xml:space="preserve"> </w:t>
      </w:r>
      <w:proofErr w:type="spellStart"/>
      <w:r w:rsidRPr="00A262D7">
        <w:rPr>
          <w:rFonts w:cs="Times New Roman"/>
          <w:iCs/>
          <w:sz w:val="20"/>
          <w:szCs w:val="20"/>
        </w:rPr>
        <w:t>neoplasms</w:t>
      </w:r>
      <w:proofErr w:type="spellEnd"/>
      <w:r w:rsidRPr="00A262D7">
        <w:rPr>
          <w:rFonts w:cs="Times New Roman"/>
          <w:iCs/>
          <w:sz w:val="20"/>
          <w:szCs w:val="20"/>
        </w:rPr>
        <w:t xml:space="preserve"> of dogs and cats; however,</w:t>
      </w:r>
      <w:r w:rsidR="00882F4D" w:rsidRPr="00A262D7">
        <w:rPr>
          <w:rFonts w:cs="Times New Roman"/>
          <w:iCs/>
          <w:sz w:val="20"/>
          <w:szCs w:val="20"/>
        </w:rPr>
        <w:t xml:space="preserve"> </w:t>
      </w:r>
      <w:r w:rsidRPr="00A262D7">
        <w:rPr>
          <w:rFonts w:cs="Times New Roman"/>
          <w:iCs/>
          <w:sz w:val="20"/>
          <w:szCs w:val="20"/>
        </w:rPr>
        <w:t>they may occur at any anatomic location both as primary and secondary</w:t>
      </w:r>
      <w:r w:rsidR="007F1C90" w:rsidRPr="00A262D7">
        <w:rPr>
          <w:rFonts w:cs="Times New Roman"/>
          <w:iCs/>
          <w:sz w:val="20"/>
          <w:szCs w:val="20"/>
        </w:rPr>
        <w:t xml:space="preserve"> </w:t>
      </w:r>
      <w:proofErr w:type="spellStart"/>
      <w:r w:rsidR="006925EC" w:rsidRPr="00A262D7">
        <w:rPr>
          <w:rFonts w:cs="Times New Roman"/>
          <w:iCs/>
          <w:sz w:val="20"/>
          <w:szCs w:val="20"/>
        </w:rPr>
        <w:t>neoplastic</w:t>
      </w:r>
      <w:proofErr w:type="spellEnd"/>
      <w:r w:rsidR="007F1C90" w:rsidRPr="00A262D7">
        <w:rPr>
          <w:rFonts w:cs="Times New Roman"/>
          <w:iCs/>
          <w:sz w:val="20"/>
          <w:szCs w:val="20"/>
        </w:rPr>
        <w:t xml:space="preserve"> diseases.</w:t>
      </w:r>
      <w:r w:rsidR="00FE5081" w:rsidRPr="00A262D7">
        <w:rPr>
          <w:rFonts w:cs="Times New Roman"/>
          <w:iCs/>
          <w:sz w:val="20"/>
          <w:szCs w:val="20"/>
        </w:rPr>
        <w:t xml:space="preserve"> They are most commonly seen in middle aged dogs and cats, but any age animal is susceptible</w:t>
      </w:r>
      <w:r w:rsidR="00E873BD" w:rsidRPr="00A262D7">
        <w:rPr>
          <w:rFonts w:cs="Times New Roman"/>
          <w:iCs/>
          <w:sz w:val="20"/>
          <w:szCs w:val="20"/>
        </w:rPr>
        <w:t> </w:t>
      </w:r>
      <w:r w:rsidR="00A3146C" w:rsidRPr="00A262D7">
        <w:rPr>
          <w:rFonts w:cs="Times New Roman"/>
          <w:iCs/>
          <w:sz w:val="20"/>
          <w:szCs w:val="20"/>
        </w:rPr>
        <w:t>[</w:t>
      </w:r>
      <w:r w:rsidR="00B26E8D" w:rsidRPr="00A262D7">
        <w:rPr>
          <w:rFonts w:cs="Times New Roman"/>
          <w:iCs/>
          <w:sz w:val="20"/>
          <w:szCs w:val="20"/>
        </w:rPr>
        <w:t>3</w:t>
      </w:r>
      <w:r w:rsidR="00A3146C" w:rsidRPr="00A262D7">
        <w:rPr>
          <w:rFonts w:cs="Times New Roman"/>
          <w:iCs/>
          <w:sz w:val="20"/>
          <w:szCs w:val="20"/>
        </w:rPr>
        <w:t>4</w:t>
      </w:r>
      <w:r w:rsidR="006925EC" w:rsidRPr="00A262D7">
        <w:rPr>
          <w:rFonts w:cs="Times New Roman"/>
          <w:iCs/>
          <w:sz w:val="20"/>
          <w:szCs w:val="20"/>
        </w:rPr>
        <w:t>].</w:t>
      </w:r>
    </w:p>
    <w:p w:rsidR="0036310E" w:rsidRPr="00A262D7" w:rsidRDefault="006E1414" w:rsidP="00E557C7">
      <w:pPr>
        <w:autoSpaceDE w:val="0"/>
        <w:autoSpaceDN w:val="0"/>
        <w:adjustRightInd w:val="0"/>
        <w:snapToGrid w:val="0"/>
        <w:spacing w:after="0" w:line="240" w:lineRule="auto"/>
        <w:jc w:val="both"/>
        <w:rPr>
          <w:rFonts w:cs="Times New Roman"/>
          <w:sz w:val="20"/>
          <w:szCs w:val="20"/>
        </w:rPr>
      </w:pPr>
      <w:r w:rsidRPr="00A262D7">
        <w:rPr>
          <w:rFonts w:cs="Times New Roman"/>
          <w:b/>
          <w:sz w:val="20"/>
          <w:szCs w:val="20"/>
        </w:rPr>
        <w:t>Interpretation</w:t>
      </w:r>
      <w:r w:rsidR="002D2733" w:rsidRPr="00A262D7">
        <w:rPr>
          <w:rFonts w:cs="Times New Roman"/>
          <w:b/>
          <w:sz w:val="20"/>
          <w:szCs w:val="20"/>
        </w:rPr>
        <w:t>:-</w:t>
      </w:r>
      <w:r w:rsidRPr="00A262D7">
        <w:rPr>
          <w:rFonts w:cs="Times New Roman"/>
          <w:sz w:val="20"/>
          <w:szCs w:val="20"/>
        </w:rPr>
        <w:t xml:space="preserve">Mast cells are recognized by their distinctive small red-purple </w:t>
      </w:r>
      <w:proofErr w:type="spellStart"/>
      <w:r w:rsidRPr="00A262D7">
        <w:rPr>
          <w:rFonts w:cs="Times New Roman"/>
          <w:sz w:val="20"/>
          <w:szCs w:val="20"/>
        </w:rPr>
        <w:t>intracytoplasmic</w:t>
      </w:r>
      <w:proofErr w:type="spellEnd"/>
      <w:r w:rsidRPr="00A262D7">
        <w:rPr>
          <w:rFonts w:cs="Times New Roman"/>
          <w:sz w:val="20"/>
          <w:szCs w:val="20"/>
        </w:rPr>
        <w:t xml:space="preserve"> granules. Most mast cell tumors yield cells that contain a sufficient number of granules to be easily recognized as mast cells.</w:t>
      </w:r>
      <w:r w:rsidR="0036310E" w:rsidRPr="00A262D7">
        <w:rPr>
          <w:rFonts w:cs="Times New Roman"/>
          <w:sz w:val="20"/>
          <w:szCs w:val="20"/>
        </w:rPr>
        <w:t xml:space="preserve"> These granules are the most distinctive feature of mast cell tumors</w:t>
      </w:r>
      <w:r w:rsidR="00C153E9" w:rsidRPr="00A262D7">
        <w:rPr>
          <w:rFonts w:cs="Times New Roman"/>
          <w:sz w:val="20"/>
          <w:szCs w:val="20"/>
        </w:rPr>
        <w:t xml:space="preserve"> (see arrows in figure below).</w:t>
      </w:r>
      <w:r w:rsidR="00A262D7" w:rsidRPr="00A262D7">
        <w:rPr>
          <w:rFonts w:cs="Times New Roman" w:hint="eastAsia"/>
          <w:sz w:val="20"/>
          <w:szCs w:val="20"/>
          <w:lang w:eastAsia="zh-CN"/>
        </w:rPr>
        <w:t xml:space="preserve"> </w:t>
      </w:r>
      <w:r w:rsidR="00C153E9" w:rsidRPr="00A262D7">
        <w:rPr>
          <w:rFonts w:cs="Times New Roman"/>
          <w:sz w:val="20"/>
          <w:szCs w:val="20"/>
        </w:rPr>
        <w:t>Rupturing of some cells can lead to the presence of numerous free granules in the background (see arrowheads in figure below). </w:t>
      </w:r>
      <w:r w:rsidR="0036310E" w:rsidRPr="00A262D7">
        <w:rPr>
          <w:rFonts w:cs="Times New Roman"/>
          <w:sz w:val="20"/>
          <w:szCs w:val="20"/>
        </w:rPr>
        <w:t xml:space="preserve">The cells have a round to oval nucleus that may be obscured by the granules. Variable numbers of </w:t>
      </w:r>
      <w:proofErr w:type="spellStart"/>
      <w:r w:rsidR="0036310E" w:rsidRPr="00A262D7">
        <w:rPr>
          <w:rFonts w:cs="Times New Roman"/>
          <w:sz w:val="20"/>
          <w:szCs w:val="20"/>
        </w:rPr>
        <w:t>eosinophils</w:t>
      </w:r>
      <w:proofErr w:type="spellEnd"/>
      <w:r w:rsidR="0036310E" w:rsidRPr="00A262D7">
        <w:rPr>
          <w:rFonts w:cs="Times New Roman"/>
          <w:sz w:val="20"/>
          <w:szCs w:val="20"/>
        </w:rPr>
        <w:t xml:space="preserve"> are present. It is important to</w:t>
      </w:r>
      <w:r w:rsidR="00882F4D" w:rsidRPr="00A262D7">
        <w:rPr>
          <w:rFonts w:cs="Times New Roman"/>
          <w:sz w:val="20"/>
          <w:szCs w:val="20"/>
        </w:rPr>
        <w:t xml:space="preserve"> </w:t>
      </w:r>
      <w:r w:rsidR="0036310E" w:rsidRPr="00A262D7">
        <w:rPr>
          <w:rFonts w:cs="Times New Roman"/>
          <w:sz w:val="20"/>
          <w:szCs w:val="20"/>
        </w:rPr>
        <w:t>r</w:t>
      </w:r>
      <w:r w:rsidR="007E066F" w:rsidRPr="00A262D7">
        <w:rPr>
          <w:rFonts w:cs="Times New Roman"/>
          <w:sz w:val="20"/>
          <w:szCs w:val="20"/>
        </w:rPr>
        <w:t xml:space="preserve">emember that some stains (e.g., </w:t>
      </w:r>
      <w:r w:rsidR="0036310E" w:rsidRPr="00A262D7">
        <w:rPr>
          <w:rFonts w:cs="Times New Roman"/>
          <w:sz w:val="20"/>
          <w:szCs w:val="20"/>
        </w:rPr>
        <w:t>Diff-</w:t>
      </w:r>
      <w:r w:rsidR="0036310E" w:rsidRPr="00A262D7">
        <w:rPr>
          <w:rFonts w:cs="Times New Roman"/>
          <w:sz w:val="20"/>
          <w:szCs w:val="20"/>
          <w:lang w:val="am-ET"/>
        </w:rPr>
        <w:t>Quik</w:t>
      </w:r>
      <w:r w:rsidR="0036310E" w:rsidRPr="00A262D7">
        <w:rPr>
          <w:rFonts w:cs="Times New Roman"/>
          <w:sz w:val="20"/>
          <w:szCs w:val="20"/>
        </w:rPr>
        <w:t xml:space="preserve">) occasionally will not stain the mast cell granules </w:t>
      </w:r>
      <w:r w:rsidR="00787354" w:rsidRPr="00A262D7">
        <w:rPr>
          <w:rFonts w:cs="Times New Roman"/>
          <w:sz w:val="20"/>
          <w:szCs w:val="20"/>
        </w:rPr>
        <w:t>[3</w:t>
      </w:r>
      <w:r w:rsidR="006925EC" w:rsidRPr="00A262D7">
        <w:rPr>
          <w:rFonts w:cs="Times New Roman"/>
          <w:sz w:val="20"/>
          <w:szCs w:val="20"/>
        </w:rPr>
        <w:t>3].</w:t>
      </w:r>
    </w:p>
    <w:p w:rsidR="007E3CD9" w:rsidRPr="00A262D7" w:rsidRDefault="007E3CD9" w:rsidP="002D2733">
      <w:pPr>
        <w:autoSpaceDE w:val="0"/>
        <w:autoSpaceDN w:val="0"/>
        <w:adjustRightInd w:val="0"/>
        <w:snapToGrid w:val="0"/>
        <w:spacing w:after="0" w:line="240" w:lineRule="auto"/>
        <w:ind w:firstLine="425"/>
        <w:jc w:val="both"/>
        <w:rPr>
          <w:rFonts w:cs="Times New Roman"/>
          <w:sz w:val="20"/>
          <w:szCs w:val="20"/>
        </w:rPr>
      </w:pPr>
    </w:p>
    <w:p w:rsidR="00A02F1A" w:rsidRPr="00A262D7" w:rsidRDefault="00A33E69" w:rsidP="002D2733">
      <w:pPr>
        <w:autoSpaceDE w:val="0"/>
        <w:autoSpaceDN w:val="0"/>
        <w:adjustRightInd w:val="0"/>
        <w:snapToGrid w:val="0"/>
        <w:spacing w:after="0" w:line="240" w:lineRule="auto"/>
        <w:jc w:val="center"/>
        <w:rPr>
          <w:rFonts w:cs="Times New Roman"/>
          <w:sz w:val="20"/>
          <w:szCs w:val="20"/>
        </w:rPr>
      </w:pPr>
      <w:r w:rsidRPr="00A262D7">
        <w:rPr>
          <w:rFonts w:cs="Times New Roman"/>
          <w:noProof/>
          <w:sz w:val="20"/>
          <w:szCs w:val="20"/>
          <w:lang w:eastAsia="zh-CN"/>
        </w:rPr>
        <w:drawing>
          <wp:inline distT="0" distB="0" distL="0" distR="0">
            <wp:extent cx="2767567" cy="1818092"/>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770774" cy="1820199"/>
                    </a:xfrm>
                    <a:prstGeom prst="rect">
                      <a:avLst/>
                    </a:prstGeom>
                    <a:noFill/>
                    <a:ln w="9525">
                      <a:noFill/>
                      <a:miter lim="800000"/>
                      <a:headEnd/>
                      <a:tailEnd/>
                    </a:ln>
                  </pic:spPr>
                </pic:pic>
              </a:graphicData>
            </a:graphic>
          </wp:inline>
        </w:drawing>
      </w:r>
    </w:p>
    <w:p w:rsidR="009B1AE2" w:rsidRPr="00A262D7" w:rsidRDefault="00C17457" w:rsidP="00E557C7">
      <w:pPr>
        <w:autoSpaceDE w:val="0"/>
        <w:autoSpaceDN w:val="0"/>
        <w:adjustRightInd w:val="0"/>
        <w:snapToGrid w:val="0"/>
        <w:spacing w:after="0" w:line="240" w:lineRule="auto"/>
        <w:jc w:val="both"/>
        <w:rPr>
          <w:rFonts w:cs="Times New Roman"/>
          <w:sz w:val="20"/>
          <w:szCs w:val="20"/>
        </w:rPr>
      </w:pPr>
      <w:r w:rsidRPr="00A262D7">
        <w:rPr>
          <w:rFonts w:cs="Times New Roman"/>
          <w:b/>
          <w:bCs/>
          <w:sz w:val="20"/>
          <w:szCs w:val="20"/>
        </w:rPr>
        <w:t xml:space="preserve">Figure </w:t>
      </w:r>
      <w:r w:rsidR="002D2733" w:rsidRPr="00A262D7">
        <w:rPr>
          <w:rFonts w:cs="Times New Roman"/>
          <w:b/>
          <w:bCs/>
          <w:sz w:val="20"/>
          <w:szCs w:val="20"/>
        </w:rPr>
        <w:t xml:space="preserve">13: </w:t>
      </w:r>
      <w:r w:rsidR="00A33E69" w:rsidRPr="00A262D7">
        <w:rPr>
          <w:rFonts w:cs="Times New Roman"/>
          <w:sz w:val="20"/>
          <w:szCs w:val="20"/>
        </w:rPr>
        <w:t>Smears made from an aspirate of a mast cell tumor</w:t>
      </w:r>
    </w:p>
    <w:p w:rsidR="00A02F1A" w:rsidRPr="00A262D7" w:rsidRDefault="00CC7990" w:rsidP="00E557C7">
      <w:pPr>
        <w:autoSpaceDE w:val="0"/>
        <w:autoSpaceDN w:val="0"/>
        <w:adjustRightInd w:val="0"/>
        <w:snapToGrid w:val="0"/>
        <w:spacing w:after="0" w:line="240" w:lineRule="auto"/>
        <w:jc w:val="both"/>
        <w:rPr>
          <w:rFonts w:cs="Times New Roman"/>
          <w:sz w:val="20"/>
          <w:szCs w:val="20"/>
          <w:lang w:eastAsia="zh-CN"/>
        </w:rPr>
      </w:pPr>
      <w:r w:rsidRPr="00A262D7">
        <w:rPr>
          <w:rFonts w:cs="Times New Roman"/>
          <w:b/>
          <w:sz w:val="20"/>
          <w:szCs w:val="20"/>
        </w:rPr>
        <w:t>S</w:t>
      </w:r>
      <w:r w:rsidR="000427CC" w:rsidRPr="00A262D7">
        <w:rPr>
          <w:rFonts w:cs="Times New Roman"/>
          <w:b/>
          <w:sz w:val="20"/>
          <w:szCs w:val="20"/>
        </w:rPr>
        <w:t>ource</w:t>
      </w:r>
      <w:r w:rsidR="002D2733" w:rsidRPr="00A262D7">
        <w:rPr>
          <w:rFonts w:cs="Times New Roman"/>
          <w:b/>
          <w:sz w:val="20"/>
          <w:szCs w:val="20"/>
        </w:rPr>
        <w:t>:</w:t>
      </w:r>
      <w:r w:rsidR="000427CC" w:rsidRPr="00A262D7">
        <w:rPr>
          <w:rFonts w:cs="Times New Roman"/>
          <w:sz w:val="20"/>
          <w:szCs w:val="20"/>
        </w:rPr>
        <w:t xml:space="preserve"> </w:t>
      </w:r>
      <w:r w:rsidR="00556A26" w:rsidRPr="00A262D7">
        <w:rPr>
          <w:rFonts w:cs="Times New Roman"/>
          <w:sz w:val="20"/>
          <w:szCs w:val="20"/>
        </w:rPr>
        <w:t>[35</w:t>
      </w:r>
      <w:r w:rsidR="006925EC" w:rsidRPr="00A262D7">
        <w:rPr>
          <w:rFonts w:cs="Times New Roman"/>
          <w:sz w:val="20"/>
          <w:szCs w:val="20"/>
        </w:rPr>
        <w:t>].</w:t>
      </w:r>
    </w:p>
    <w:p w:rsidR="009C7D9B" w:rsidRPr="00A262D7" w:rsidRDefault="009C7D9B" w:rsidP="00E557C7">
      <w:pPr>
        <w:autoSpaceDE w:val="0"/>
        <w:autoSpaceDN w:val="0"/>
        <w:adjustRightInd w:val="0"/>
        <w:snapToGrid w:val="0"/>
        <w:spacing w:after="0" w:line="240" w:lineRule="auto"/>
        <w:jc w:val="both"/>
        <w:rPr>
          <w:rFonts w:cs="Times New Roman"/>
          <w:sz w:val="20"/>
          <w:szCs w:val="20"/>
          <w:lang w:eastAsia="zh-CN"/>
        </w:rPr>
      </w:pPr>
    </w:p>
    <w:p w:rsidR="0036310E" w:rsidRPr="00A262D7" w:rsidRDefault="0020119B" w:rsidP="002D2733">
      <w:pPr>
        <w:pStyle w:val="Heading3"/>
        <w:keepNext w:val="0"/>
        <w:keepLines w:val="0"/>
        <w:snapToGrid w:val="0"/>
        <w:spacing w:before="0" w:line="240" w:lineRule="auto"/>
        <w:ind w:firstLine="425"/>
        <w:jc w:val="both"/>
        <w:rPr>
          <w:rFonts w:ascii="Times New Roman" w:hAnsi="Times New Roman" w:cs="Times New Roman"/>
          <w:b w:val="0"/>
          <w:i/>
          <w:iCs/>
          <w:color w:val="auto"/>
          <w:sz w:val="20"/>
          <w:szCs w:val="20"/>
        </w:rPr>
      </w:pPr>
      <w:bookmarkStart w:id="59" w:name="_Toc448946557"/>
      <w:bookmarkStart w:id="60" w:name="_Toc453275696"/>
      <w:r w:rsidRPr="00A262D7">
        <w:rPr>
          <w:rFonts w:ascii="Times New Roman" w:hAnsi="Times New Roman" w:cs="Times New Roman"/>
          <w:b w:val="0"/>
          <w:i/>
          <w:color w:val="auto"/>
          <w:sz w:val="20"/>
          <w:szCs w:val="20"/>
        </w:rPr>
        <w:t>4</w:t>
      </w:r>
      <w:r w:rsidR="00A322AD" w:rsidRPr="00A262D7">
        <w:rPr>
          <w:rFonts w:ascii="Times New Roman" w:hAnsi="Times New Roman" w:cs="Times New Roman"/>
          <w:b w:val="0"/>
          <w:i/>
          <w:color w:val="auto"/>
          <w:sz w:val="20"/>
          <w:szCs w:val="20"/>
        </w:rPr>
        <w:t>.1.2</w:t>
      </w:r>
      <w:r w:rsidR="00E873BD" w:rsidRPr="00A262D7">
        <w:rPr>
          <w:rFonts w:ascii="Times New Roman" w:hAnsi="Times New Roman" w:cs="Times New Roman"/>
          <w:b w:val="0"/>
          <w:i/>
          <w:color w:val="auto"/>
          <w:sz w:val="20"/>
          <w:szCs w:val="20"/>
        </w:rPr>
        <w:t xml:space="preserve">. </w:t>
      </w:r>
      <w:proofErr w:type="spellStart"/>
      <w:r w:rsidR="007E066F" w:rsidRPr="00A262D7">
        <w:rPr>
          <w:rFonts w:ascii="Times New Roman" w:hAnsi="Times New Roman" w:cs="Times New Roman"/>
          <w:b w:val="0"/>
          <w:i/>
          <w:color w:val="auto"/>
          <w:sz w:val="20"/>
          <w:szCs w:val="20"/>
        </w:rPr>
        <w:t>Histiocytoma</w:t>
      </w:r>
      <w:bookmarkEnd w:id="59"/>
      <w:bookmarkEnd w:id="60"/>
      <w:proofErr w:type="spellEnd"/>
    </w:p>
    <w:p w:rsidR="007F6324" w:rsidRPr="00A262D7" w:rsidRDefault="007E066F" w:rsidP="002D2733">
      <w:pPr>
        <w:autoSpaceDE w:val="0"/>
        <w:autoSpaceDN w:val="0"/>
        <w:adjustRightInd w:val="0"/>
        <w:snapToGrid w:val="0"/>
        <w:spacing w:after="0" w:line="240" w:lineRule="auto"/>
        <w:ind w:firstLine="425"/>
        <w:jc w:val="both"/>
        <w:rPr>
          <w:rFonts w:cs="Times New Roman"/>
          <w:sz w:val="20"/>
          <w:szCs w:val="20"/>
        </w:rPr>
      </w:pPr>
      <w:proofErr w:type="spellStart"/>
      <w:r w:rsidRPr="00A262D7">
        <w:rPr>
          <w:rFonts w:cs="Times New Roman"/>
          <w:sz w:val="20"/>
          <w:szCs w:val="20"/>
        </w:rPr>
        <w:t>Histiocytoma</w:t>
      </w:r>
      <w:proofErr w:type="spellEnd"/>
      <w:r w:rsidR="00B25CFB" w:rsidRPr="00A262D7">
        <w:rPr>
          <w:rFonts w:cs="Times New Roman"/>
          <w:sz w:val="20"/>
          <w:szCs w:val="20"/>
        </w:rPr>
        <w:t xml:space="preserve"> are benign tumors of macrophage origin that</w:t>
      </w:r>
      <w:r w:rsidR="00162BDA" w:rsidRPr="00A262D7">
        <w:rPr>
          <w:rFonts w:cs="Times New Roman"/>
          <w:sz w:val="20"/>
          <w:szCs w:val="20"/>
        </w:rPr>
        <w:t xml:space="preserve"> </w:t>
      </w:r>
      <w:r w:rsidR="00B25CFB" w:rsidRPr="00A262D7">
        <w:rPr>
          <w:rFonts w:cs="Times New Roman"/>
          <w:sz w:val="20"/>
          <w:szCs w:val="20"/>
        </w:rPr>
        <w:t>are common in young dogs</w:t>
      </w:r>
      <w:r w:rsidR="007F6324" w:rsidRPr="00A262D7">
        <w:rPr>
          <w:rFonts w:cs="Times New Roman"/>
          <w:sz w:val="20"/>
          <w:szCs w:val="20"/>
        </w:rPr>
        <w:t>.</w:t>
      </w:r>
      <w:r w:rsidR="00162BDA" w:rsidRPr="00A262D7">
        <w:rPr>
          <w:rFonts w:cs="Times New Roman"/>
          <w:sz w:val="20"/>
          <w:szCs w:val="20"/>
        </w:rPr>
        <w:t xml:space="preserve"> </w:t>
      </w:r>
      <w:r w:rsidR="007F6324" w:rsidRPr="00A262D7">
        <w:rPr>
          <w:rFonts w:cs="Times New Roman"/>
          <w:iCs/>
          <w:sz w:val="20"/>
          <w:szCs w:val="20"/>
        </w:rPr>
        <w:t xml:space="preserve">They </w:t>
      </w:r>
      <w:r w:rsidR="0036310E" w:rsidRPr="00A262D7">
        <w:rPr>
          <w:rFonts w:cs="Times New Roman"/>
          <w:iCs/>
          <w:sz w:val="20"/>
          <w:szCs w:val="20"/>
        </w:rPr>
        <w:t>are</w:t>
      </w:r>
      <w:r w:rsidR="00162BDA" w:rsidRPr="00A262D7">
        <w:rPr>
          <w:rFonts w:cs="Times New Roman"/>
          <w:iCs/>
          <w:sz w:val="20"/>
          <w:szCs w:val="20"/>
        </w:rPr>
        <w:t xml:space="preserve"> </w:t>
      </w:r>
      <w:r w:rsidR="0036310E" w:rsidRPr="00A262D7">
        <w:rPr>
          <w:rFonts w:cs="Times New Roman"/>
          <w:sz w:val="20"/>
          <w:szCs w:val="20"/>
        </w:rPr>
        <w:t>exfoliate small, benign-appearing, ro</w:t>
      </w:r>
      <w:r w:rsidR="007E3CD9" w:rsidRPr="00A262D7">
        <w:rPr>
          <w:rFonts w:cs="Times New Roman"/>
          <w:sz w:val="20"/>
          <w:szCs w:val="20"/>
        </w:rPr>
        <w:t>und, discretely oriented cells</w:t>
      </w:r>
      <w:r w:rsidRPr="00A262D7">
        <w:rPr>
          <w:rFonts w:cs="Times New Roman"/>
          <w:sz w:val="20"/>
          <w:szCs w:val="20"/>
        </w:rPr>
        <w:t xml:space="preserve"> </w:t>
      </w:r>
      <w:r w:rsidR="00787354" w:rsidRPr="00A262D7">
        <w:rPr>
          <w:rFonts w:cs="Times New Roman"/>
          <w:sz w:val="20"/>
          <w:szCs w:val="20"/>
        </w:rPr>
        <w:t>[3</w:t>
      </w:r>
      <w:r w:rsidR="006925EC" w:rsidRPr="00A262D7">
        <w:rPr>
          <w:rFonts w:cs="Times New Roman"/>
          <w:sz w:val="20"/>
          <w:szCs w:val="20"/>
        </w:rPr>
        <w:t>3].</w:t>
      </w:r>
    </w:p>
    <w:p w:rsidR="0036310E" w:rsidRPr="00A262D7" w:rsidRDefault="007F6324" w:rsidP="009C7D9B">
      <w:pPr>
        <w:autoSpaceDE w:val="0"/>
        <w:autoSpaceDN w:val="0"/>
        <w:adjustRightInd w:val="0"/>
        <w:snapToGrid w:val="0"/>
        <w:spacing w:after="0" w:line="240" w:lineRule="auto"/>
        <w:jc w:val="both"/>
        <w:rPr>
          <w:rFonts w:cs="Times New Roman" w:hint="eastAsia"/>
          <w:sz w:val="20"/>
          <w:szCs w:val="20"/>
          <w:lang w:eastAsia="zh-CN"/>
        </w:rPr>
      </w:pPr>
      <w:r w:rsidRPr="00A262D7">
        <w:rPr>
          <w:rFonts w:cs="Times New Roman"/>
          <w:b/>
          <w:sz w:val="20"/>
          <w:szCs w:val="20"/>
        </w:rPr>
        <w:t>Interpretation</w:t>
      </w:r>
      <w:r w:rsidR="002D2733" w:rsidRPr="00A262D7">
        <w:rPr>
          <w:rFonts w:cs="Times New Roman"/>
          <w:b/>
          <w:sz w:val="20"/>
          <w:szCs w:val="20"/>
        </w:rPr>
        <w:t>:-</w:t>
      </w:r>
      <w:proofErr w:type="spellStart"/>
      <w:r w:rsidR="007E066F" w:rsidRPr="00A262D7">
        <w:rPr>
          <w:rFonts w:cs="Times New Roman"/>
          <w:sz w:val="20"/>
          <w:szCs w:val="20"/>
        </w:rPr>
        <w:t>Histiocytoma</w:t>
      </w:r>
      <w:proofErr w:type="spellEnd"/>
      <w:r w:rsidR="0036310E" w:rsidRPr="00A262D7">
        <w:rPr>
          <w:rFonts w:cs="Times New Roman"/>
          <w:sz w:val="20"/>
          <w:szCs w:val="20"/>
        </w:rPr>
        <w:t xml:space="preserve"> have a moderate amount of homogeneous clear to gray to blue-gray cytoplasm that often stains lighter than the surrounding tissue fluid bac</w:t>
      </w:r>
      <w:r w:rsidR="00B25CFB" w:rsidRPr="00A262D7">
        <w:rPr>
          <w:rFonts w:cs="Times New Roman"/>
          <w:sz w:val="20"/>
          <w:szCs w:val="20"/>
        </w:rPr>
        <w:t>kground.</w:t>
      </w:r>
      <w:r w:rsidR="00162BDA" w:rsidRPr="00A262D7">
        <w:rPr>
          <w:rFonts w:cs="Times New Roman"/>
          <w:sz w:val="20"/>
          <w:szCs w:val="20"/>
        </w:rPr>
        <w:t xml:space="preserve"> </w:t>
      </w:r>
      <w:r w:rsidR="00BB46D0" w:rsidRPr="00A262D7">
        <w:rPr>
          <w:rFonts w:cs="Times New Roman"/>
          <w:sz w:val="20"/>
          <w:szCs w:val="20"/>
        </w:rPr>
        <w:t>These cells have a round to oval nucleus, finely stippled chromatin, and indistinct nucleoli.</w:t>
      </w:r>
      <w:r w:rsidR="00B25CFB" w:rsidRPr="00A262D7">
        <w:rPr>
          <w:rFonts w:cs="Times New Roman"/>
          <w:sz w:val="20"/>
          <w:szCs w:val="20"/>
        </w:rPr>
        <w:t xml:space="preserve"> Lymphoid cells (none -</w:t>
      </w:r>
      <w:r w:rsidR="0036310E" w:rsidRPr="00A262D7">
        <w:rPr>
          <w:rFonts w:cs="Times New Roman"/>
          <w:sz w:val="20"/>
          <w:szCs w:val="20"/>
        </w:rPr>
        <w:t xml:space="preserve"> many) may also be present</w:t>
      </w:r>
      <w:r w:rsidR="00C17457" w:rsidRPr="00A262D7">
        <w:rPr>
          <w:rFonts w:cs="Times New Roman"/>
          <w:sz w:val="20"/>
          <w:szCs w:val="20"/>
        </w:rPr>
        <w:t xml:space="preserve"> (Figure 14</w:t>
      </w:r>
      <w:r w:rsidR="007E3CD9" w:rsidRPr="00A262D7">
        <w:rPr>
          <w:rFonts w:cs="Times New Roman"/>
          <w:sz w:val="20"/>
          <w:szCs w:val="20"/>
        </w:rPr>
        <w:t>)</w:t>
      </w:r>
      <w:r w:rsidR="0036310E" w:rsidRPr="00A262D7">
        <w:rPr>
          <w:rFonts w:cs="Times New Roman"/>
          <w:sz w:val="20"/>
          <w:szCs w:val="20"/>
        </w:rPr>
        <w:t xml:space="preserve">. Moderate to high numbers of small lymphocytes suggest an immune response and that the </w:t>
      </w:r>
      <w:proofErr w:type="spellStart"/>
      <w:r w:rsidR="007E066F" w:rsidRPr="00A262D7">
        <w:rPr>
          <w:rFonts w:cs="Times New Roman"/>
          <w:sz w:val="20"/>
          <w:szCs w:val="20"/>
        </w:rPr>
        <w:t>Histiocytoma</w:t>
      </w:r>
      <w:proofErr w:type="spellEnd"/>
      <w:r w:rsidR="0036310E" w:rsidRPr="00A262D7">
        <w:rPr>
          <w:rFonts w:cs="Times New Roman"/>
          <w:sz w:val="20"/>
          <w:szCs w:val="20"/>
        </w:rPr>
        <w:t xml:space="preserve"> is about to</w:t>
      </w:r>
      <w:r w:rsidR="006A02B9" w:rsidRPr="00A262D7">
        <w:rPr>
          <w:rFonts w:cs="Times New Roman"/>
          <w:sz w:val="20"/>
          <w:szCs w:val="20"/>
        </w:rPr>
        <w:t xml:space="preserve"> regress spontaneously </w:t>
      </w:r>
      <w:r w:rsidR="00733118" w:rsidRPr="00A262D7">
        <w:rPr>
          <w:rFonts w:cs="Times New Roman"/>
          <w:sz w:val="20"/>
          <w:szCs w:val="20"/>
        </w:rPr>
        <w:t>[36</w:t>
      </w:r>
      <w:r w:rsidR="006925EC" w:rsidRPr="00A262D7">
        <w:rPr>
          <w:rFonts w:cs="Times New Roman"/>
          <w:sz w:val="20"/>
          <w:szCs w:val="20"/>
        </w:rPr>
        <w:t>].</w:t>
      </w:r>
    </w:p>
    <w:p w:rsidR="00A262D7" w:rsidRPr="00A262D7" w:rsidRDefault="00A262D7" w:rsidP="009C7D9B">
      <w:pPr>
        <w:autoSpaceDE w:val="0"/>
        <w:autoSpaceDN w:val="0"/>
        <w:adjustRightInd w:val="0"/>
        <w:snapToGrid w:val="0"/>
        <w:spacing w:after="0" w:line="240" w:lineRule="auto"/>
        <w:jc w:val="both"/>
        <w:rPr>
          <w:rFonts w:cs="Times New Roman" w:hint="eastAsia"/>
          <w:sz w:val="20"/>
          <w:szCs w:val="20"/>
          <w:lang w:eastAsia="zh-CN"/>
        </w:rPr>
      </w:pPr>
    </w:p>
    <w:p w:rsidR="0036310E" w:rsidRPr="00A262D7" w:rsidRDefault="009E6BF7" w:rsidP="002D2733">
      <w:pPr>
        <w:autoSpaceDE w:val="0"/>
        <w:autoSpaceDN w:val="0"/>
        <w:adjustRightInd w:val="0"/>
        <w:snapToGrid w:val="0"/>
        <w:spacing w:after="0" w:line="240" w:lineRule="auto"/>
        <w:jc w:val="center"/>
        <w:rPr>
          <w:rFonts w:cs="Times New Roman"/>
          <w:sz w:val="20"/>
          <w:szCs w:val="20"/>
        </w:rPr>
      </w:pPr>
      <w:r w:rsidRPr="00A262D7">
        <w:rPr>
          <w:rFonts w:cs="Times New Roman"/>
          <w:noProof/>
          <w:sz w:val="20"/>
          <w:szCs w:val="20"/>
          <w:lang w:eastAsia="zh-CN"/>
        </w:rPr>
        <w:drawing>
          <wp:inline distT="0" distB="0" distL="0" distR="0">
            <wp:extent cx="2843315" cy="1940119"/>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2848758" cy="1943833"/>
                    </a:xfrm>
                    <a:prstGeom prst="rect">
                      <a:avLst/>
                    </a:prstGeom>
                    <a:noFill/>
                    <a:ln w="9525">
                      <a:noFill/>
                      <a:miter lim="800000"/>
                      <a:headEnd/>
                      <a:tailEnd/>
                    </a:ln>
                  </pic:spPr>
                </pic:pic>
              </a:graphicData>
            </a:graphic>
          </wp:inline>
        </w:drawing>
      </w:r>
    </w:p>
    <w:p w:rsidR="006D7685" w:rsidRPr="00A262D7" w:rsidRDefault="00C17457" w:rsidP="009C7D9B">
      <w:pPr>
        <w:autoSpaceDE w:val="0"/>
        <w:autoSpaceDN w:val="0"/>
        <w:adjustRightInd w:val="0"/>
        <w:snapToGrid w:val="0"/>
        <w:spacing w:after="0" w:line="240" w:lineRule="auto"/>
        <w:jc w:val="both"/>
        <w:rPr>
          <w:rFonts w:cs="Times New Roman"/>
          <w:sz w:val="20"/>
          <w:szCs w:val="20"/>
        </w:rPr>
      </w:pPr>
      <w:r w:rsidRPr="00A262D7">
        <w:rPr>
          <w:rFonts w:cs="Times New Roman"/>
          <w:b/>
          <w:bCs/>
          <w:sz w:val="20"/>
          <w:szCs w:val="20"/>
        </w:rPr>
        <w:t xml:space="preserve">Figure </w:t>
      </w:r>
      <w:r w:rsidR="002D2733" w:rsidRPr="00A262D7">
        <w:rPr>
          <w:rFonts w:cs="Times New Roman"/>
          <w:b/>
          <w:bCs/>
          <w:sz w:val="20"/>
          <w:szCs w:val="20"/>
        </w:rPr>
        <w:t xml:space="preserve">14: </w:t>
      </w:r>
      <w:r w:rsidR="00BB46D0" w:rsidRPr="00A262D7">
        <w:rPr>
          <w:rFonts w:cs="Times New Roman"/>
          <w:sz w:val="20"/>
          <w:szCs w:val="20"/>
        </w:rPr>
        <w:t xml:space="preserve">Smears made from a </w:t>
      </w:r>
      <w:proofErr w:type="spellStart"/>
      <w:r w:rsidR="007E066F" w:rsidRPr="00A262D7">
        <w:rPr>
          <w:rFonts w:cs="Times New Roman"/>
          <w:sz w:val="20"/>
          <w:szCs w:val="20"/>
        </w:rPr>
        <w:t>Histiocytoma</w:t>
      </w:r>
      <w:proofErr w:type="spellEnd"/>
    </w:p>
    <w:p w:rsidR="009E6BF7" w:rsidRPr="00A262D7" w:rsidRDefault="0047686B" w:rsidP="009C7D9B">
      <w:pPr>
        <w:autoSpaceDE w:val="0"/>
        <w:autoSpaceDN w:val="0"/>
        <w:adjustRightInd w:val="0"/>
        <w:snapToGrid w:val="0"/>
        <w:spacing w:after="0" w:line="240" w:lineRule="auto"/>
        <w:jc w:val="both"/>
        <w:rPr>
          <w:rFonts w:cs="Times New Roman"/>
          <w:sz w:val="20"/>
          <w:szCs w:val="20"/>
        </w:rPr>
      </w:pPr>
      <w:r w:rsidRPr="00A262D7">
        <w:rPr>
          <w:rFonts w:cs="Times New Roman"/>
          <w:b/>
          <w:sz w:val="20"/>
          <w:szCs w:val="20"/>
        </w:rPr>
        <w:t>S</w:t>
      </w:r>
      <w:r w:rsidR="007E3CD9" w:rsidRPr="00A262D7">
        <w:rPr>
          <w:rFonts w:cs="Times New Roman"/>
          <w:b/>
          <w:sz w:val="20"/>
          <w:szCs w:val="20"/>
        </w:rPr>
        <w:t>ource</w:t>
      </w:r>
      <w:r w:rsidR="002D2733" w:rsidRPr="00A262D7">
        <w:rPr>
          <w:rFonts w:cs="Times New Roman"/>
          <w:b/>
          <w:sz w:val="20"/>
          <w:szCs w:val="20"/>
        </w:rPr>
        <w:t xml:space="preserve">: </w:t>
      </w:r>
      <w:r w:rsidR="00367AE8" w:rsidRPr="00A262D7">
        <w:rPr>
          <w:rFonts w:cs="Times New Roman"/>
          <w:sz w:val="20"/>
          <w:szCs w:val="20"/>
        </w:rPr>
        <w:t>[3</w:t>
      </w:r>
      <w:r w:rsidR="006925EC" w:rsidRPr="00A262D7">
        <w:rPr>
          <w:rFonts w:cs="Times New Roman"/>
          <w:sz w:val="20"/>
          <w:szCs w:val="20"/>
        </w:rPr>
        <w:t>3].</w:t>
      </w:r>
    </w:p>
    <w:p w:rsidR="009E6BF7" w:rsidRPr="00A262D7" w:rsidRDefault="009E6BF7" w:rsidP="002D2733">
      <w:pPr>
        <w:autoSpaceDE w:val="0"/>
        <w:autoSpaceDN w:val="0"/>
        <w:adjustRightInd w:val="0"/>
        <w:snapToGrid w:val="0"/>
        <w:spacing w:after="0" w:line="240" w:lineRule="auto"/>
        <w:ind w:firstLine="425"/>
        <w:jc w:val="both"/>
        <w:rPr>
          <w:rFonts w:cs="Times New Roman"/>
          <w:bCs/>
          <w:i/>
          <w:sz w:val="20"/>
          <w:szCs w:val="20"/>
        </w:rPr>
      </w:pPr>
    </w:p>
    <w:p w:rsidR="0036310E" w:rsidRPr="00A262D7" w:rsidRDefault="0020119B"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61" w:name="_Toc448946558"/>
      <w:bookmarkStart w:id="62" w:name="_Toc453275697"/>
      <w:r w:rsidRPr="00A262D7">
        <w:rPr>
          <w:rFonts w:ascii="Times New Roman" w:hAnsi="Times New Roman" w:cs="Times New Roman"/>
          <w:b w:val="0"/>
          <w:i/>
          <w:color w:val="auto"/>
          <w:sz w:val="20"/>
          <w:szCs w:val="20"/>
        </w:rPr>
        <w:t>4</w:t>
      </w:r>
      <w:r w:rsidR="0036310E" w:rsidRPr="00A262D7">
        <w:rPr>
          <w:rFonts w:ascii="Times New Roman" w:hAnsi="Times New Roman" w:cs="Times New Roman"/>
          <w:b w:val="0"/>
          <w:i/>
          <w:color w:val="auto"/>
          <w:sz w:val="20"/>
          <w:szCs w:val="20"/>
        </w:rPr>
        <w:t>.1.3</w:t>
      </w:r>
      <w:r w:rsidR="00E873BD" w:rsidRPr="00A262D7">
        <w:rPr>
          <w:rFonts w:ascii="Times New Roman" w:hAnsi="Times New Roman" w:cs="Times New Roman"/>
          <w:b w:val="0"/>
          <w:i/>
          <w:color w:val="auto"/>
          <w:sz w:val="20"/>
          <w:szCs w:val="20"/>
        </w:rPr>
        <w:t xml:space="preserve">. </w:t>
      </w:r>
      <w:r w:rsidR="007E066F" w:rsidRPr="00A262D7">
        <w:rPr>
          <w:rFonts w:ascii="Times New Roman" w:hAnsi="Times New Roman" w:cs="Times New Roman"/>
          <w:b w:val="0"/>
          <w:i/>
          <w:color w:val="auto"/>
          <w:sz w:val="20"/>
          <w:szCs w:val="20"/>
        </w:rPr>
        <w:t>Transmissible</w:t>
      </w:r>
      <w:r w:rsidR="0036310E" w:rsidRPr="00A262D7">
        <w:rPr>
          <w:rFonts w:ascii="Times New Roman" w:hAnsi="Times New Roman" w:cs="Times New Roman"/>
          <w:b w:val="0"/>
          <w:i/>
          <w:color w:val="auto"/>
          <w:sz w:val="20"/>
          <w:szCs w:val="20"/>
        </w:rPr>
        <w:t xml:space="preserve"> venereal tumors (TVT)</w:t>
      </w:r>
      <w:bookmarkEnd w:id="61"/>
      <w:bookmarkEnd w:id="62"/>
    </w:p>
    <w:p w:rsidR="003F2937" w:rsidRPr="00A262D7" w:rsidRDefault="00122AC3" w:rsidP="002D2733">
      <w:pPr>
        <w:autoSpaceDE w:val="0"/>
        <w:autoSpaceDN w:val="0"/>
        <w:adjustRightInd w:val="0"/>
        <w:snapToGrid w:val="0"/>
        <w:spacing w:after="0" w:line="240" w:lineRule="auto"/>
        <w:ind w:firstLine="425"/>
        <w:jc w:val="both"/>
        <w:rPr>
          <w:rFonts w:cs="Times New Roman" w:hint="eastAsia"/>
          <w:sz w:val="20"/>
          <w:szCs w:val="20"/>
          <w:lang w:eastAsia="zh-CN"/>
        </w:rPr>
      </w:pPr>
      <w:r w:rsidRPr="00A262D7">
        <w:rPr>
          <w:rFonts w:cs="Times New Roman"/>
          <w:sz w:val="20"/>
          <w:szCs w:val="20"/>
        </w:rPr>
        <w:t xml:space="preserve">Canine Transmissible Venereal Tumor (CTVT) also known as infectious sarcoma, venereal </w:t>
      </w:r>
      <w:proofErr w:type="spellStart"/>
      <w:r w:rsidRPr="00A262D7">
        <w:rPr>
          <w:rFonts w:cs="Times New Roman"/>
          <w:sz w:val="20"/>
          <w:szCs w:val="20"/>
        </w:rPr>
        <w:t>granuloma</w:t>
      </w:r>
      <w:proofErr w:type="spellEnd"/>
      <w:r w:rsidRPr="00A262D7">
        <w:rPr>
          <w:rFonts w:cs="Times New Roman"/>
          <w:sz w:val="20"/>
          <w:szCs w:val="20"/>
        </w:rPr>
        <w:t xml:space="preserve">, transmissible </w:t>
      </w:r>
      <w:proofErr w:type="spellStart"/>
      <w:r w:rsidRPr="00A262D7">
        <w:rPr>
          <w:rFonts w:cs="Times New Roman"/>
          <w:sz w:val="20"/>
          <w:szCs w:val="20"/>
        </w:rPr>
        <w:t>lymphosarcoma</w:t>
      </w:r>
      <w:proofErr w:type="spellEnd"/>
      <w:r w:rsidRPr="00A262D7">
        <w:rPr>
          <w:rFonts w:cs="Times New Roman"/>
          <w:sz w:val="20"/>
          <w:szCs w:val="20"/>
        </w:rPr>
        <w:t xml:space="preserve"> or Sticker tumor, is a benign </w:t>
      </w:r>
      <w:proofErr w:type="spellStart"/>
      <w:r w:rsidRPr="00A262D7">
        <w:rPr>
          <w:rFonts w:cs="Times New Roman"/>
          <w:sz w:val="20"/>
          <w:szCs w:val="20"/>
        </w:rPr>
        <w:t>reticuloendothelial</w:t>
      </w:r>
      <w:proofErr w:type="spellEnd"/>
      <w:r w:rsidRPr="00A262D7">
        <w:rPr>
          <w:rFonts w:cs="Times New Roman"/>
          <w:sz w:val="20"/>
          <w:szCs w:val="20"/>
        </w:rPr>
        <w:t xml:space="preserve"> (</w:t>
      </w:r>
      <w:proofErr w:type="spellStart"/>
      <w:r w:rsidRPr="00A262D7">
        <w:rPr>
          <w:rFonts w:cs="Times New Roman"/>
          <w:sz w:val="20"/>
          <w:szCs w:val="20"/>
        </w:rPr>
        <w:t>histiocytic</w:t>
      </w:r>
      <w:proofErr w:type="spellEnd"/>
      <w:r w:rsidRPr="00A262D7">
        <w:rPr>
          <w:rFonts w:cs="Times New Roman"/>
          <w:sz w:val="20"/>
          <w:szCs w:val="20"/>
        </w:rPr>
        <w:t xml:space="preserve">) tumor of the dog that mainly affects the external genitalia </w:t>
      </w:r>
      <w:r w:rsidR="00D03A5F" w:rsidRPr="00A262D7">
        <w:rPr>
          <w:rFonts w:cs="Times New Roman"/>
          <w:sz w:val="20"/>
          <w:szCs w:val="20"/>
        </w:rPr>
        <w:t>[37</w:t>
      </w:r>
      <w:r w:rsidR="0019662B" w:rsidRPr="00A262D7">
        <w:rPr>
          <w:rFonts w:cs="Times New Roman"/>
          <w:sz w:val="20"/>
          <w:szCs w:val="20"/>
        </w:rPr>
        <w:t xml:space="preserve">]. </w:t>
      </w:r>
      <w:r w:rsidR="00D963EE" w:rsidRPr="00A262D7">
        <w:rPr>
          <w:rFonts w:cs="Times New Roman"/>
          <w:sz w:val="20"/>
          <w:szCs w:val="20"/>
        </w:rPr>
        <w:t xml:space="preserve">CTVT has cauliflower-like shape, and it could be </w:t>
      </w:r>
      <w:proofErr w:type="spellStart"/>
      <w:r w:rsidR="00D963EE" w:rsidRPr="00A262D7">
        <w:rPr>
          <w:rFonts w:cs="Times New Roman"/>
          <w:sz w:val="20"/>
          <w:szCs w:val="20"/>
        </w:rPr>
        <w:t>pendular</w:t>
      </w:r>
      <w:proofErr w:type="spellEnd"/>
      <w:r w:rsidR="00D963EE" w:rsidRPr="00A262D7">
        <w:rPr>
          <w:rFonts w:cs="Times New Roman"/>
          <w:sz w:val="20"/>
          <w:szCs w:val="20"/>
        </w:rPr>
        <w:t xml:space="preserve">, </w:t>
      </w:r>
      <w:proofErr w:type="spellStart"/>
      <w:r w:rsidR="00D963EE" w:rsidRPr="00A262D7">
        <w:rPr>
          <w:rFonts w:cs="Times New Roman"/>
          <w:sz w:val="20"/>
          <w:szCs w:val="20"/>
        </w:rPr>
        <w:t>nodous</w:t>
      </w:r>
      <w:proofErr w:type="spellEnd"/>
      <w:r w:rsidR="00635077" w:rsidRPr="00A262D7">
        <w:rPr>
          <w:rFonts w:cs="Times New Roman"/>
          <w:sz w:val="20"/>
          <w:szCs w:val="20"/>
        </w:rPr>
        <w:t xml:space="preserve">, </w:t>
      </w:r>
      <w:proofErr w:type="spellStart"/>
      <w:r w:rsidR="00635077" w:rsidRPr="00A262D7">
        <w:rPr>
          <w:rFonts w:cs="Times New Roman"/>
          <w:sz w:val="20"/>
          <w:szCs w:val="20"/>
        </w:rPr>
        <w:t>papilar</w:t>
      </w:r>
      <w:proofErr w:type="spellEnd"/>
      <w:r w:rsidR="00635077" w:rsidRPr="00A262D7">
        <w:rPr>
          <w:rFonts w:cs="Times New Roman"/>
          <w:sz w:val="20"/>
          <w:szCs w:val="20"/>
        </w:rPr>
        <w:t xml:space="preserve">, or </w:t>
      </w:r>
      <w:proofErr w:type="spellStart"/>
      <w:r w:rsidR="00635077" w:rsidRPr="00A262D7">
        <w:rPr>
          <w:rFonts w:cs="Times New Roman"/>
          <w:sz w:val="20"/>
          <w:szCs w:val="20"/>
        </w:rPr>
        <w:t>multilobular</w:t>
      </w:r>
      <w:proofErr w:type="spellEnd"/>
      <w:r w:rsidR="00822191" w:rsidRPr="00A262D7">
        <w:rPr>
          <w:rFonts w:cs="Times New Roman"/>
          <w:sz w:val="20"/>
          <w:szCs w:val="20"/>
        </w:rPr>
        <w:t xml:space="preserve"> </w:t>
      </w:r>
      <w:r w:rsidR="00C17457" w:rsidRPr="00A262D7">
        <w:rPr>
          <w:rFonts w:cs="Times New Roman"/>
          <w:sz w:val="20"/>
          <w:szCs w:val="20"/>
        </w:rPr>
        <w:t>(Figure 15</w:t>
      </w:r>
      <w:r w:rsidR="007E3CD9" w:rsidRPr="00A262D7">
        <w:rPr>
          <w:rFonts w:cs="Times New Roman"/>
          <w:sz w:val="20"/>
          <w:szCs w:val="20"/>
        </w:rPr>
        <w:t xml:space="preserve">A) </w:t>
      </w:r>
      <w:r w:rsidR="003439F8" w:rsidRPr="00A262D7">
        <w:rPr>
          <w:rFonts w:cs="Times New Roman"/>
          <w:sz w:val="20"/>
          <w:szCs w:val="20"/>
        </w:rPr>
        <w:t>[38</w:t>
      </w:r>
      <w:r w:rsidR="0019662B" w:rsidRPr="00A262D7">
        <w:rPr>
          <w:rFonts w:cs="Times New Roman"/>
          <w:sz w:val="20"/>
          <w:szCs w:val="20"/>
        </w:rPr>
        <w:t xml:space="preserve">]. </w:t>
      </w:r>
      <w:r w:rsidRPr="00A262D7">
        <w:rPr>
          <w:rFonts w:cs="Times New Roman"/>
          <w:sz w:val="20"/>
          <w:szCs w:val="20"/>
        </w:rPr>
        <w:t>They</w:t>
      </w:r>
      <w:r w:rsidR="00FF222D" w:rsidRPr="00A262D7">
        <w:rPr>
          <w:rFonts w:cs="Times New Roman"/>
          <w:sz w:val="20"/>
          <w:szCs w:val="20"/>
        </w:rPr>
        <w:t xml:space="preserve"> are sexually transmitted tumors of dogs.</w:t>
      </w:r>
      <w:r w:rsidR="00C8122C" w:rsidRPr="00A262D7">
        <w:rPr>
          <w:rFonts w:cs="Times New Roman"/>
          <w:sz w:val="20"/>
          <w:szCs w:val="20"/>
        </w:rPr>
        <w:t xml:space="preserve"> They are usually found on mucous membranes such as the penis, vagina, and nose but can be found in many other areas to which they have metastasized.</w:t>
      </w:r>
      <w:r w:rsidR="009C430B" w:rsidRPr="00A262D7">
        <w:rPr>
          <w:rFonts w:cs="Times New Roman"/>
          <w:sz w:val="20"/>
          <w:szCs w:val="20"/>
        </w:rPr>
        <w:t xml:space="preserve"> </w:t>
      </w:r>
      <w:r w:rsidR="00FF222D" w:rsidRPr="00A262D7">
        <w:rPr>
          <w:rFonts w:cs="Times New Roman"/>
          <w:sz w:val="20"/>
          <w:szCs w:val="20"/>
        </w:rPr>
        <w:t>They are often malignant in behavior, but respond well to chemotherapy and radiation therapy</w:t>
      </w:r>
      <w:r w:rsidR="003F2937" w:rsidRPr="00A262D7">
        <w:rPr>
          <w:rFonts w:cs="Times New Roman"/>
          <w:sz w:val="20"/>
          <w:szCs w:val="20"/>
        </w:rPr>
        <w:t xml:space="preserve"> </w:t>
      </w:r>
      <w:r w:rsidR="00ED5864" w:rsidRPr="00A262D7">
        <w:rPr>
          <w:rFonts w:cs="Times New Roman"/>
          <w:sz w:val="20"/>
          <w:szCs w:val="20"/>
        </w:rPr>
        <w:t>[3</w:t>
      </w:r>
      <w:r w:rsidR="0019662B" w:rsidRPr="00A262D7">
        <w:rPr>
          <w:rFonts w:cs="Times New Roman"/>
          <w:sz w:val="20"/>
          <w:szCs w:val="20"/>
        </w:rPr>
        <w:t>3].</w:t>
      </w:r>
    </w:p>
    <w:p w:rsidR="00A262D7" w:rsidRPr="00A262D7" w:rsidRDefault="00A262D7" w:rsidP="002D2733">
      <w:pPr>
        <w:autoSpaceDE w:val="0"/>
        <w:autoSpaceDN w:val="0"/>
        <w:adjustRightInd w:val="0"/>
        <w:snapToGrid w:val="0"/>
        <w:spacing w:after="0" w:line="240" w:lineRule="auto"/>
        <w:ind w:firstLine="425"/>
        <w:jc w:val="both"/>
        <w:rPr>
          <w:rFonts w:cs="Times New Roman" w:hint="eastAsia"/>
          <w:sz w:val="20"/>
          <w:szCs w:val="20"/>
          <w:lang w:eastAsia="zh-CN"/>
        </w:rPr>
      </w:pPr>
    </w:p>
    <w:p w:rsidR="009C7D9B" w:rsidRPr="00A262D7" w:rsidRDefault="003F2937" w:rsidP="00A262D7">
      <w:pPr>
        <w:autoSpaceDE w:val="0"/>
        <w:autoSpaceDN w:val="0"/>
        <w:adjustRightInd w:val="0"/>
        <w:snapToGrid w:val="0"/>
        <w:spacing w:after="0" w:line="240" w:lineRule="auto"/>
        <w:jc w:val="both"/>
        <w:rPr>
          <w:rFonts w:cs="Times New Roman" w:hint="eastAsia"/>
          <w:sz w:val="20"/>
          <w:szCs w:val="20"/>
          <w:lang w:eastAsia="zh-CN"/>
        </w:rPr>
      </w:pPr>
      <w:r w:rsidRPr="00A262D7">
        <w:rPr>
          <w:rFonts w:cs="Times New Roman"/>
          <w:b/>
          <w:sz w:val="20"/>
          <w:szCs w:val="20"/>
        </w:rPr>
        <w:t>Interpretation</w:t>
      </w:r>
      <w:r w:rsidR="002D2733" w:rsidRPr="00A262D7">
        <w:rPr>
          <w:rFonts w:cs="Times New Roman"/>
          <w:b/>
          <w:sz w:val="20"/>
          <w:szCs w:val="20"/>
        </w:rPr>
        <w:t>:-</w:t>
      </w:r>
      <w:r w:rsidR="00A5592A" w:rsidRPr="00A262D7">
        <w:rPr>
          <w:rFonts w:cs="Times New Roman"/>
          <w:sz w:val="20"/>
          <w:szCs w:val="20"/>
        </w:rPr>
        <w:t>CTVT cells are large round cells</w:t>
      </w:r>
      <w:r w:rsidR="006D7685" w:rsidRPr="00A262D7">
        <w:rPr>
          <w:rFonts w:cs="Times New Roman"/>
          <w:sz w:val="20"/>
          <w:szCs w:val="20"/>
        </w:rPr>
        <w:t xml:space="preserve"> </w:t>
      </w:r>
      <w:r w:rsidR="00A5592A" w:rsidRPr="00A262D7">
        <w:rPr>
          <w:rFonts w:cs="Times New Roman"/>
          <w:sz w:val="20"/>
          <w:szCs w:val="20"/>
        </w:rPr>
        <w:t>with round nucleus, coarse chromatin, one to two</w:t>
      </w:r>
      <w:r w:rsidR="006D7685" w:rsidRPr="00A262D7">
        <w:rPr>
          <w:rFonts w:cs="Times New Roman"/>
          <w:sz w:val="20"/>
          <w:szCs w:val="20"/>
        </w:rPr>
        <w:t xml:space="preserve"> </w:t>
      </w:r>
      <w:r w:rsidR="00A5592A" w:rsidRPr="00A262D7">
        <w:rPr>
          <w:rFonts w:cs="Times New Roman"/>
          <w:sz w:val="20"/>
          <w:szCs w:val="20"/>
        </w:rPr>
        <w:t>prominent nucleoli, abundant and lightly basophilic</w:t>
      </w:r>
      <w:r w:rsidR="006D7685" w:rsidRPr="00A262D7">
        <w:rPr>
          <w:rFonts w:cs="Times New Roman"/>
          <w:sz w:val="20"/>
          <w:szCs w:val="20"/>
        </w:rPr>
        <w:t xml:space="preserve"> </w:t>
      </w:r>
      <w:r w:rsidR="00A5592A" w:rsidRPr="00A262D7">
        <w:rPr>
          <w:rFonts w:cs="Times New Roman"/>
          <w:sz w:val="20"/>
          <w:szCs w:val="20"/>
        </w:rPr>
        <w:t xml:space="preserve">cytoplasm and multiple </w:t>
      </w:r>
      <w:proofErr w:type="spellStart"/>
      <w:r w:rsidR="00A5592A" w:rsidRPr="00A262D7">
        <w:rPr>
          <w:rFonts w:cs="Times New Roman"/>
          <w:sz w:val="20"/>
          <w:szCs w:val="20"/>
        </w:rPr>
        <w:t>punctate</w:t>
      </w:r>
      <w:proofErr w:type="spellEnd"/>
      <w:r w:rsidR="00A5592A" w:rsidRPr="00A262D7">
        <w:rPr>
          <w:rFonts w:cs="Times New Roman"/>
          <w:sz w:val="20"/>
          <w:szCs w:val="20"/>
        </w:rPr>
        <w:t xml:space="preserve"> vacuoles</w:t>
      </w:r>
      <w:r w:rsidR="00C17457" w:rsidRPr="00A262D7">
        <w:rPr>
          <w:rFonts w:cs="Times New Roman"/>
          <w:sz w:val="20"/>
          <w:szCs w:val="20"/>
        </w:rPr>
        <w:t>(Figure 15</w:t>
      </w:r>
      <w:r w:rsidR="00520226" w:rsidRPr="00A262D7">
        <w:rPr>
          <w:rFonts w:cs="Times New Roman"/>
          <w:sz w:val="20"/>
          <w:szCs w:val="20"/>
        </w:rPr>
        <w:t xml:space="preserve">B) </w:t>
      </w:r>
      <w:r w:rsidR="00B21A75" w:rsidRPr="00A262D7">
        <w:rPr>
          <w:rFonts w:cs="Times New Roman"/>
          <w:sz w:val="20"/>
          <w:szCs w:val="20"/>
        </w:rPr>
        <w:t>[39</w:t>
      </w:r>
      <w:r w:rsidR="0019662B" w:rsidRPr="00A262D7">
        <w:rPr>
          <w:rFonts w:cs="Times New Roman"/>
          <w:sz w:val="20"/>
          <w:szCs w:val="20"/>
        </w:rPr>
        <w:t>].</w:t>
      </w:r>
    </w:p>
    <w:p w:rsidR="00A262D7" w:rsidRPr="00A262D7" w:rsidRDefault="00A262D7" w:rsidP="00A262D7">
      <w:pPr>
        <w:autoSpaceDE w:val="0"/>
        <w:autoSpaceDN w:val="0"/>
        <w:adjustRightInd w:val="0"/>
        <w:snapToGrid w:val="0"/>
        <w:spacing w:after="0" w:line="240" w:lineRule="auto"/>
        <w:jc w:val="both"/>
        <w:rPr>
          <w:rFonts w:cs="Times New Roman" w:hint="eastAsia"/>
          <w:sz w:val="20"/>
          <w:szCs w:val="20"/>
          <w:lang w:eastAsia="zh-CN"/>
        </w:rPr>
      </w:pPr>
    </w:p>
    <w:p w:rsidR="009C7D9B" w:rsidRPr="00A262D7" w:rsidRDefault="006A21B2" w:rsidP="002D2733">
      <w:pPr>
        <w:autoSpaceDE w:val="0"/>
        <w:autoSpaceDN w:val="0"/>
        <w:adjustRightInd w:val="0"/>
        <w:snapToGrid w:val="0"/>
        <w:spacing w:after="0" w:line="240" w:lineRule="auto"/>
        <w:jc w:val="center"/>
        <w:rPr>
          <w:rFonts w:cs="Times New Roman"/>
          <w:b/>
          <w:bCs/>
          <w:sz w:val="20"/>
          <w:szCs w:val="20"/>
          <w:lang w:eastAsia="zh-CN"/>
        </w:rPr>
      </w:pPr>
      <w:r w:rsidRPr="00A262D7">
        <w:rPr>
          <w:rFonts w:cs="Times New Roman"/>
          <w:b/>
          <w:bCs/>
          <w:noProof/>
          <w:sz w:val="20"/>
          <w:szCs w:val="20"/>
        </w:rPr>
        <w:pict>
          <v:shape id="Text Box 29" o:spid="_x0000_s1044" type="#_x0000_t202" style="position:absolute;left:0;text-align:left;margin-left:5.25pt;margin-top:7.95pt;width:27.75pt;height:3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">
            <v:textbox>
              <w:txbxContent>
                <w:p w:rsidR="00E557C7" w:rsidRPr="00681D1A" w:rsidRDefault="00E557C7" w:rsidP="00681D1A">
                  <w:pPr>
                    <w:spacing w:after="0" w:line="360" w:lineRule="auto"/>
                    <w:jc w:val="both"/>
                    <w:rPr>
                      <w:b/>
                      <w:sz w:val="28"/>
                      <w:szCs w:val="28"/>
                    </w:rPr>
                  </w:pPr>
                  <w:r w:rsidRPr="00681D1A">
                    <w:rPr>
                      <w:b/>
                      <w:sz w:val="28"/>
                      <w:szCs w:val="28"/>
                    </w:rPr>
                    <w:t>A</w:t>
                  </w:r>
                </w:p>
              </w:txbxContent>
            </v:textbox>
          </v:shape>
        </w:pict>
      </w:r>
      <w:r w:rsidR="006E360F" w:rsidRPr="00A262D7">
        <w:rPr>
          <w:rFonts w:cs="Times New Roman"/>
          <w:b/>
          <w:bCs/>
          <w:noProof/>
          <w:sz w:val="20"/>
          <w:szCs w:val="20"/>
          <w:lang w:eastAsia="zh-CN"/>
        </w:rPr>
        <w:drawing>
          <wp:inline distT="0" distB="0" distL="0" distR="0">
            <wp:extent cx="2718564" cy="2043485"/>
            <wp:effectExtent l="19050" t="0" r="5586"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718564" cy="2043485"/>
                    </a:xfrm>
                    <a:prstGeom prst="rect">
                      <a:avLst/>
                    </a:prstGeom>
                    <a:noFill/>
                    <a:ln w="9525">
                      <a:noFill/>
                      <a:miter lim="800000"/>
                      <a:headEnd/>
                      <a:tailEnd/>
                    </a:ln>
                  </pic:spPr>
                </pic:pic>
              </a:graphicData>
            </a:graphic>
          </wp:inline>
        </w:drawing>
      </w:r>
    </w:p>
    <w:p w:rsidR="009C7D9B" w:rsidRPr="00A262D7" w:rsidRDefault="009C7D9B" w:rsidP="002D2733">
      <w:pPr>
        <w:autoSpaceDE w:val="0"/>
        <w:autoSpaceDN w:val="0"/>
        <w:adjustRightInd w:val="0"/>
        <w:snapToGrid w:val="0"/>
        <w:spacing w:after="0" w:line="240" w:lineRule="auto"/>
        <w:jc w:val="center"/>
        <w:rPr>
          <w:rFonts w:cs="Times New Roman"/>
          <w:b/>
          <w:bCs/>
          <w:sz w:val="20"/>
          <w:szCs w:val="20"/>
          <w:lang w:eastAsia="zh-CN"/>
        </w:rPr>
      </w:pPr>
    </w:p>
    <w:p w:rsidR="00250A9F" w:rsidRPr="00A262D7" w:rsidRDefault="006A21B2" w:rsidP="002D2733">
      <w:pPr>
        <w:autoSpaceDE w:val="0"/>
        <w:autoSpaceDN w:val="0"/>
        <w:adjustRightInd w:val="0"/>
        <w:snapToGrid w:val="0"/>
        <w:spacing w:after="0" w:line="240" w:lineRule="auto"/>
        <w:jc w:val="center"/>
        <w:rPr>
          <w:rFonts w:cs="Times New Roman"/>
          <w:b/>
          <w:bCs/>
          <w:sz w:val="20"/>
          <w:szCs w:val="20"/>
        </w:rPr>
      </w:pPr>
      <w:r w:rsidRPr="00A262D7">
        <w:rPr>
          <w:rFonts w:cs="Times New Roman"/>
          <w:b/>
          <w:bCs/>
          <w:noProof/>
          <w:sz w:val="20"/>
          <w:szCs w:val="20"/>
        </w:rPr>
        <w:lastRenderedPageBreak/>
        <w:pict>
          <v:shape id="Text Box 30" o:spid="_x0000_s1043" type="#_x0000_t202" style="position:absolute;left:0;text-align:left;margin-left:1.5pt;margin-top:9.6pt;width:31.5pt;height:27.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">
            <v:textbox>
              <w:txbxContent>
                <w:p w:rsidR="00E557C7" w:rsidRPr="003E6F39" w:rsidRDefault="00E557C7" w:rsidP="003E6F39">
                  <w:pPr>
                    <w:spacing w:after="0" w:line="360" w:lineRule="auto"/>
                    <w:rPr>
                      <w:b/>
                      <w:sz w:val="28"/>
                      <w:szCs w:val="28"/>
                    </w:rPr>
                  </w:pPr>
                  <w:r w:rsidRPr="003E6F39">
                    <w:rPr>
                      <w:b/>
                      <w:sz w:val="28"/>
                      <w:szCs w:val="28"/>
                    </w:rPr>
                    <w:t>B</w:t>
                  </w:r>
                </w:p>
              </w:txbxContent>
            </v:textbox>
          </v:shape>
        </w:pict>
      </w:r>
      <w:r w:rsidR="006E360F" w:rsidRPr="00A262D7">
        <w:rPr>
          <w:rFonts w:cs="Times New Roman"/>
          <w:b/>
          <w:bCs/>
          <w:noProof/>
          <w:sz w:val="20"/>
          <w:szCs w:val="20"/>
          <w:lang w:eastAsia="zh-CN"/>
        </w:rPr>
        <w:drawing>
          <wp:inline distT="0" distB="0" distL="0" distR="0">
            <wp:extent cx="2771775" cy="2571750"/>
            <wp:effectExtent l="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2776220" cy="2575874"/>
                    </a:xfrm>
                    <a:prstGeom prst="rect">
                      <a:avLst/>
                    </a:prstGeom>
                    <a:noFill/>
                    <a:ln w="9525">
                      <a:noFill/>
                      <a:miter lim="800000"/>
                      <a:headEnd/>
                      <a:tailEnd/>
                    </a:ln>
                  </pic:spPr>
                </pic:pic>
              </a:graphicData>
            </a:graphic>
          </wp:inline>
        </w:drawing>
      </w:r>
    </w:p>
    <w:p w:rsidR="00AB5400" w:rsidRPr="00A262D7" w:rsidRDefault="006E360F" w:rsidP="00E557C7">
      <w:pPr>
        <w:autoSpaceDE w:val="0"/>
        <w:autoSpaceDN w:val="0"/>
        <w:adjustRightInd w:val="0"/>
        <w:snapToGrid w:val="0"/>
        <w:spacing w:after="0" w:line="240" w:lineRule="auto"/>
        <w:jc w:val="both"/>
        <w:rPr>
          <w:rFonts w:cs="Times New Roman"/>
          <w:sz w:val="20"/>
          <w:szCs w:val="20"/>
        </w:rPr>
      </w:pPr>
      <w:r w:rsidRPr="00A262D7">
        <w:rPr>
          <w:rFonts w:cs="Times New Roman"/>
          <w:b/>
          <w:bCs/>
          <w:sz w:val="20"/>
          <w:szCs w:val="20"/>
        </w:rPr>
        <w:t xml:space="preserve">Figure </w:t>
      </w:r>
      <w:r w:rsidR="002D2733" w:rsidRPr="00A262D7">
        <w:rPr>
          <w:rFonts w:cs="Times New Roman"/>
          <w:b/>
          <w:bCs/>
          <w:sz w:val="20"/>
          <w:szCs w:val="20"/>
        </w:rPr>
        <w:t>15:</w:t>
      </w:r>
      <w:r w:rsidR="004748BB" w:rsidRPr="00A262D7">
        <w:rPr>
          <w:rFonts w:cs="Times New Roman"/>
          <w:bCs/>
          <w:sz w:val="20"/>
          <w:szCs w:val="20"/>
        </w:rPr>
        <w:t> </w:t>
      </w:r>
      <w:r w:rsidR="00DC0EBC" w:rsidRPr="00A262D7">
        <w:rPr>
          <w:rFonts w:cs="Times New Roman"/>
          <w:sz w:val="20"/>
          <w:szCs w:val="20"/>
        </w:rPr>
        <w:t xml:space="preserve">Radix penis </w:t>
      </w:r>
      <w:r w:rsidR="006D7685" w:rsidRPr="00A262D7">
        <w:rPr>
          <w:rFonts w:cs="Times New Roman"/>
          <w:sz w:val="20"/>
          <w:szCs w:val="20"/>
        </w:rPr>
        <w:t>Dog with</w:t>
      </w:r>
      <w:r w:rsidR="00AA62FB" w:rsidRPr="00A262D7">
        <w:rPr>
          <w:rFonts w:cs="Times New Roman"/>
          <w:sz w:val="20"/>
          <w:szCs w:val="20"/>
        </w:rPr>
        <w:t xml:space="preserve"> </w:t>
      </w:r>
      <w:r w:rsidR="00AB5400" w:rsidRPr="00A262D7">
        <w:rPr>
          <w:rFonts w:cs="Times New Roman"/>
          <w:sz w:val="20"/>
          <w:szCs w:val="20"/>
        </w:rPr>
        <w:t>Cluster of CTVT cells</w:t>
      </w:r>
    </w:p>
    <w:p w:rsidR="00193196" w:rsidRPr="00A262D7" w:rsidRDefault="00BF4718" w:rsidP="00E557C7">
      <w:pPr>
        <w:autoSpaceDE w:val="0"/>
        <w:autoSpaceDN w:val="0"/>
        <w:adjustRightInd w:val="0"/>
        <w:snapToGrid w:val="0"/>
        <w:spacing w:after="0" w:line="240" w:lineRule="auto"/>
        <w:jc w:val="both"/>
        <w:rPr>
          <w:rFonts w:cs="Times New Roman"/>
          <w:b/>
          <w:bCs/>
          <w:sz w:val="20"/>
          <w:szCs w:val="20"/>
        </w:rPr>
      </w:pPr>
      <w:r w:rsidRPr="00A262D7">
        <w:rPr>
          <w:rFonts w:cs="Times New Roman"/>
          <w:b/>
          <w:sz w:val="20"/>
          <w:szCs w:val="20"/>
        </w:rPr>
        <w:t>S</w:t>
      </w:r>
      <w:r w:rsidR="00C17457" w:rsidRPr="00A262D7">
        <w:rPr>
          <w:rFonts w:cs="Times New Roman"/>
          <w:b/>
          <w:sz w:val="20"/>
          <w:szCs w:val="20"/>
        </w:rPr>
        <w:t>ource</w:t>
      </w:r>
      <w:r w:rsidR="003315DE" w:rsidRPr="00A262D7">
        <w:rPr>
          <w:rFonts w:cs="Times New Roman"/>
          <w:sz w:val="20"/>
          <w:szCs w:val="20"/>
        </w:rPr>
        <w:t xml:space="preserve">: </w:t>
      </w:r>
      <w:r w:rsidR="004324A6" w:rsidRPr="00A262D7">
        <w:rPr>
          <w:rFonts w:cs="Times New Roman"/>
          <w:sz w:val="20"/>
          <w:szCs w:val="20"/>
        </w:rPr>
        <w:t>[40</w:t>
      </w:r>
      <w:r w:rsidR="0019662B" w:rsidRPr="00A262D7">
        <w:rPr>
          <w:rFonts w:cs="Times New Roman"/>
          <w:sz w:val="20"/>
          <w:szCs w:val="20"/>
        </w:rPr>
        <w:t>].</w:t>
      </w:r>
    </w:p>
    <w:p w:rsidR="00AB5400" w:rsidRPr="00A262D7" w:rsidRDefault="00AB5400"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63" w:name="_Toc448946559"/>
    </w:p>
    <w:p w:rsidR="00D918ED" w:rsidRPr="00A262D7" w:rsidRDefault="00D918ED"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64" w:name="_Toc453275698"/>
      <w:r w:rsidRPr="00A262D7">
        <w:rPr>
          <w:rFonts w:ascii="Times New Roman" w:hAnsi="Times New Roman" w:cs="Times New Roman"/>
          <w:b w:val="0"/>
          <w:i/>
          <w:color w:val="auto"/>
          <w:sz w:val="20"/>
          <w:szCs w:val="20"/>
        </w:rPr>
        <w:t>4.1.4</w:t>
      </w:r>
      <w:r w:rsidR="00AB5400" w:rsidRPr="00A262D7">
        <w:rPr>
          <w:rFonts w:ascii="Times New Roman" w:hAnsi="Times New Roman" w:cs="Times New Roman"/>
          <w:b w:val="0"/>
          <w:i/>
          <w:color w:val="auto"/>
          <w:sz w:val="20"/>
          <w:szCs w:val="20"/>
        </w:rPr>
        <w:t>.</w:t>
      </w:r>
      <w:r w:rsidRPr="00A262D7">
        <w:rPr>
          <w:rFonts w:ascii="Times New Roman" w:hAnsi="Times New Roman" w:cs="Times New Roman"/>
          <w:b w:val="0"/>
          <w:i/>
          <w:color w:val="auto"/>
          <w:sz w:val="20"/>
          <w:szCs w:val="20"/>
        </w:rPr>
        <w:t xml:space="preserve"> </w:t>
      </w:r>
      <w:proofErr w:type="spellStart"/>
      <w:r w:rsidRPr="00A262D7">
        <w:rPr>
          <w:rFonts w:ascii="Times New Roman" w:hAnsi="Times New Roman" w:cs="Times New Roman"/>
          <w:b w:val="0"/>
          <w:i/>
          <w:color w:val="auto"/>
          <w:sz w:val="20"/>
          <w:szCs w:val="20"/>
        </w:rPr>
        <w:t>Mesenchymal</w:t>
      </w:r>
      <w:proofErr w:type="spellEnd"/>
      <w:r w:rsidRPr="00A262D7">
        <w:rPr>
          <w:rFonts w:ascii="Times New Roman" w:hAnsi="Times New Roman" w:cs="Times New Roman"/>
          <w:b w:val="0"/>
          <w:i/>
          <w:color w:val="auto"/>
          <w:sz w:val="20"/>
          <w:szCs w:val="20"/>
        </w:rPr>
        <w:t xml:space="preserve"> Cell Tumor</w:t>
      </w:r>
      <w:bookmarkEnd w:id="63"/>
      <w:bookmarkEnd w:id="64"/>
    </w:p>
    <w:p w:rsidR="00D918ED" w:rsidRPr="00A262D7" w:rsidRDefault="00D918ED" w:rsidP="002D2733">
      <w:pPr>
        <w:autoSpaceDE w:val="0"/>
        <w:autoSpaceDN w:val="0"/>
        <w:adjustRightInd w:val="0"/>
        <w:snapToGrid w:val="0"/>
        <w:spacing w:after="0" w:line="240" w:lineRule="auto"/>
        <w:ind w:firstLine="425"/>
        <w:jc w:val="both"/>
        <w:rPr>
          <w:rFonts w:cs="Times New Roman"/>
          <w:color w:val="000000" w:themeColor="text1"/>
          <w:sz w:val="20"/>
          <w:szCs w:val="20"/>
        </w:rPr>
      </w:pPr>
      <w:r w:rsidRPr="00A262D7">
        <w:rPr>
          <w:rFonts w:cs="Times New Roman"/>
          <w:color w:val="000000" w:themeColor="text1"/>
          <w:sz w:val="20"/>
          <w:szCs w:val="20"/>
        </w:rPr>
        <w:t xml:space="preserve">Benign </w:t>
      </w:r>
      <w:proofErr w:type="spellStart"/>
      <w:r w:rsidRPr="00A262D7">
        <w:rPr>
          <w:rFonts w:cs="Times New Roman"/>
          <w:color w:val="000000" w:themeColor="text1"/>
          <w:sz w:val="20"/>
          <w:szCs w:val="20"/>
        </w:rPr>
        <w:t>mesenchymal</w:t>
      </w:r>
      <w:proofErr w:type="spellEnd"/>
      <w:r w:rsidRPr="00A262D7">
        <w:rPr>
          <w:rFonts w:cs="Times New Roman"/>
          <w:color w:val="000000" w:themeColor="text1"/>
          <w:sz w:val="20"/>
          <w:szCs w:val="20"/>
        </w:rPr>
        <w:t xml:space="preserve"> tumors tend to exfoliate few cells, and samples of diagnostic quality may be difficult to obtain. In contrast, malignant </w:t>
      </w:r>
      <w:proofErr w:type="spellStart"/>
      <w:r w:rsidRPr="00A262D7">
        <w:rPr>
          <w:rFonts w:cs="Times New Roman"/>
          <w:color w:val="000000" w:themeColor="text1"/>
          <w:sz w:val="20"/>
          <w:szCs w:val="20"/>
        </w:rPr>
        <w:t>mesenchymal</w:t>
      </w:r>
      <w:proofErr w:type="spellEnd"/>
      <w:r w:rsidRPr="00A262D7">
        <w:rPr>
          <w:rFonts w:cs="Times New Roman"/>
          <w:color w:val="000000" w:themeColor="text1"/>
          <w:sz w:val="20"/>
          <w:szCs w:val="20"/>
        </w:rPr>
        <w:t xml:space="preserve"> tumors may yield highly cellular aspirates. The cells are usually individually oriented, although large clusters may be present, particularly if held together by an extracellular matrix</w:t>
      </w:r>
      <w:r w:rsidR="009230B0" w:rsidRPr="00A262D7">
        <w:rPr>
          <w:rFonts w:cs="Times New Roman"/>
          <w:color w:val="000000" w:themeColor="text1"/>
          <w:sz w:val="20"/>
          <w:szCs w:val="20"/>
        </w:rPr>
        <w:t xml:space="preserve"> </w:t>
      </w:r>
      <w:r w:rsidR="003C6DBB" w:rsidRPr="00A262D7">
        <w:rPr>
          <w:rFonts w:cs="Times New Roman"/>
          <w:color w:val="000000" w:themeColor="text1"/>
          <w:sz w:val="20"/>
          <w:szCs w:val="20"/>
        </w:rPr>
        <w:t>[41</w:t>
      </w:r>
      <w:r w:rsidR="0019662B" w:rsidRPr="00A262D7">
        <w:rPr>
          <w:rFonts w:cs="Times New Roman"/>
          <w:color w:val="000000" w:themeColor="text1"/>
          <w:sz w:val="20"/>
          <w:szCs w:val="20"/>
        </w:rPr>
        <w:t>].</w:t>
      </w:r>
    </w:p>
    <w:p w:rsidR="00D918ED" w:rsidRPr="00A262D7" w:rsidRDefault="007A4A13" w:rsidP="00E557C7">
      <w:pPr>
        <w:autoSpaceDE w:val="0"/>
        <w:autoSpaceDN w:val="0"/>
        <w:adjustRightInd w:val="0"/>
        <w:snapToGrid w:val="0"/>
        <w:spacing w:after="0" w:line="240" w:lineRule="auto"/>
        <w:jc w:val="both"/>
        <w:rPr>
          <w:rFonts w:cs="Times New Roman"/>
          <w:sz w:val="20"/>
          <w:szCs w:val="20"/>
        </w:rPr>
      </w:pPr>
      <w:r w:rsidRPr="00A262D7">
        <w:rPr>
          <w:rFonts w:cs="Times New Roman"/>
          <w:b/>
          <w:sz w:val="20"/>
          <w:szCs w:val="20"/>
        </w:rPr>
        <w:t>Interpretation</w:t>
      </w:r>
      <w:r w:rsidR="002D2733" w:rsidRPr="00A262D7">
        <w:rPr>
          <w:rFonts w:cs="Times New Roman"/>
          <w:b/>
          <w:sz w:val="20"/>
          <w:szCs w:val="20"/>
        </w:rPr>
        <w:t xml:space="preserve">: </w:t>
      </w:r>
      <w:r w:rsidR="009413F0" w:rsidRPr="00A262D7">
        <w:rPr>
          <w:rFonts w:cs="Times New Roman"/>
          <w:sz w:val="20"/>
          <w:szCs w:val="20"/>
        </w:rPr>
        <w:t xml:space="preserve">In contrast to the other cell types (discrete and epithelial), the </w:t>
      </w:r>
      <w:proofErr w:type="spellStart"/>
      <w:r w:rsidR="009413F0" w:rsidRPr="00A262D7">
        <w:rPr>
          <w:rFonts w:cs="Times New Roman"/>
          <w:sz w:val="20"/>
          <w:szCs w:val="20"/>
        </w:rPr>
        <w:t>cytoplasmic</w:t>
      </w:r>
      <w:proofErr w:type="spellEnd"/>
      <w:r w:rsidR="009413F0" w:rsidRPr="00A262D7">
        <w:rPr>
          <w:rFonts w:cs="Times New Roman"/>
          <w:sz w:val="20"/>
          <w:szCs w:val="20"/>
        </w:rPr>
        <w:t xml:space="preserve"> borders of </w:t>
      </w:r>
      <w:proofErr w:type="spellStart"/>
      <w:r w:rsidR="009413F0" w:rsidRPr="00A262D7">
        <w:rPr>
          <w:rFonts w:cs="Times New Roman"/>
          <w:sz w:val="20"/>
          <w:szCs w:val="20"/>
        </w:rPr>
        <w:t>mesenchymal</w:t>
      </w:r>
      <w:proofErr w:type="spellEnd"/>
      <w:r w:rsidR="009413F0" w:rsidRPr="00A262D7">
        <w:rPr>
          <w:rFonts w:cs="Times New Roman"/>
          <w:sz w:val="20"/>
          <w:szCs w:val="20"/>
        </w:rPr>
        <w:t xml:space="preserve"> cel</w:t>
      </w:r>
      <w:r w:rsidRPr="00A262D7">
        <w:rPr>
          <w:rFonts w:cs="Times New Roman"/>
          <w:sz w:val="20"/>
          <w:szCs w:val="20"/>
        </w:rPr>
        <w:t xml:space="preserve">ls are often indistinct </w:t>
      </w:r>
      <w:r w:rsidR="00AB5400" w:rsidRPr="00A262D7">
        <w:rPr>
          <w:rFonts w:cs="Times New Roman"/>
          <w:sz w:val="20"/>
          <w:szCs w:val="20"/>
        </w:rPr>
        <w:t>(i.e. the cytoplasm seems to fade gradually into the background</w:t>
      </w:r>
      <w:r w:rsidR="0067642D" w:rsidRPr="00A262D7">
        <w:rPr>
          <w:rFonts w:cs="Times New Roman"/>
          <w:sz w:val="20"/>
          <w:szCs w:val="20"/>
        </w:rPr>
        <w:t>)</w:t>
      </w:r>
      <w:r w:rsidR="00AB5400" w:rsidRPr="00A262D7">
        <w:rPr>
          <w:rFonts w:cs="Times New Roman"/>
          <w:sz w:val="20"/>
          <w:szCs w:val="20"/>
        </w:rPr>
        <w:t xml:space="preserve"> </w:t>
      </w:r>
      <w:r w:rsidR="009413F0" w:rsidRPr="00A262D7">
        <w:rPr>
          <w:rFonts w:cs="Times New Roman"/>
          <w:sz w:val="20"/>
          <w:szCs w:val="20"/>
        </w:rPr>
        <w:t>and making it nearly impossible to distinguish the limits of the cell membrane</w:t>
      </w:r>
      <w:r w:rsidR="0067642D" w:rsidRPr="00A262D7">
        <w:rPr>
          <w:rFonts w:cs="Times New Roman"/>
          <w:sz w:val="20"/>
          <w:szCs w:val="20"/>
        </w:rPr>
        <w:t xml:space="preserve"> (Figure 16)</w:t>
      </w:r>
      <w:r w:rsidR="009413F0" w:rsidRPr="00A262D7">
        <w:rPr>
          <w:rFonts w:cs="Times New Roman"/>
          <w:sz w:val="20"/>
          <w:szCs w:val="20"/>
        </w:rPr>
        <w:t xml:space="preserve">. Ruptured cells may also have indistinct </w:t>
      </w:r>
      <w:proofErr w:type="spellStart"/>
      <w:r w:rsidR="009413F0" w:rsidRPr="00A262D7">
        <w:rPr>
          <w:rFonts w:cs="Times New Roman"/>
          <w:sz w:val="20"/>
          <w:szCs w:val="20"/>
        </w:rPr>
        <w:t>cytoplasmic</w:t>
      </w:r>
      <w:proofErr w:type="spellEnd"/>
      <w:r w:rsidR="009413F0" w:rsidRPr="00A262D7">
        <w:rPr>
          <w:rFonts w:cs="Times New Roman"/>
          <w:sz w:val="20"/>
          <w:szCs w:val="20"/>
        </w:rPr>
        <w:t xml:space="preserve"> borders, but the nuclear membrane is usually disrupted in these traumatized cells, whereas the nuclear outline of intact </w:t>
      </w:r>
      <w:proofErr w:type="spellStart"/>
      <w:r w:rsidR="009413F0" w:rsidRPr="00A262D7">
        <w:rPr>
          <w:rFonts w:cs="Times New Roman"/>
          <w:sz w:val="20"/>
          <w:szCs w:val="20"/>
        </w:rPr>
        <w:t>mesenchymal</w:t>
      </w:r>
      <w:proofErr w:type="spellEnd"/>
      <w:r w:rsidR="00AB5400" w:rsidRPr="00A262D7">
        <w:rPr>
          <w:rFonts w:cs="Times New Roman"/>
          <w:sz w:val="20"/>
          <w:szCs w:val="20"/>
        </w:rPr>
        <w:t xml:space="preserve"> </w:t>
      </w:r>
      <w:r w:rsidR="007E660A" w:rsidRPr="00A262D7">
        <w:rPr>
          <w:rFonts w:cs="Times New Roman"/>
          <w:sz w:val="20"/>
          <w:szCs w:val="20"/>
        </w:rPr>
        <w:t xml:space="preserve">cells is well defined </w:t>
      </w:r>
      <w:r w:rsidR="00A8766D" w:rsidRPr="00A262D7">
        <w:rPr>
          <w:rFonts w:cs="Times New Roman"/>
          <w:sz w:val="20"/>
          <w:szCs w:val="20"/>
        </w:rPr>
        <w:t>[36</w:t>
      </w:r>
      <w:r w:rsidR="0019662B" w:rsidRPr="00A262D7">
        <w:rPr>
          <w:rFonts w:cs="Times New Roman"/>
          <w:sz w:val="20"/>
          <w:szCs w:val="20"/>
        </w:rPr>
        <w:t>].</w:t>
      </w:r>
    </w:p>
    <w:p w:rsidR="009C7D9B" w:rsidRPr="00A262D7" w:rsidRDefault="009C7D9B" w:rsidP="009C7D9B">
      <w:pPr>
        <w:pStyle w:val="Heading2"/>
        <w:keepNext w:val="0"/>
        <w:keepLines w:val="0"/>
        <w:snapToGrid w:val="0"/>
        <w:spacing w:before="0" w:line="240" w:lineRule="auto"/>
        <w:jc w:val="both"/>
        <w:rPr>
          <w:rFonts w:ascii="Times New Roman" w:hAnsi="Times New Roman" w:cs="Times New Roman"/>
          <w:color w:val="auto"/>
          <w:sz w:val="20"/>
          <w:szCs w:val="20"/>
        </w:rPr>
      </w:pPr>
      <w:bookmarkStart w:id="65" w:name="_Toc453275699"/>
      <w:r w:rsidRPr="00A262D7">
        <w:rPr>
          <w:rFonts w:ascii="Times New Roman" w:hAnsi="Times New Roman" w:cs="Times New Roman"/>
          <w:color w:val="auto"/>
          <w:sz w:val="20"/>
          <w:szCs w:val="20"/>
        </w:rPr>
        <w:t xml:space="preserve">4.2. </w:t>
      </w:r>
      <w:proofErr w:type="spellStart"/>
      <w:r w:rsidRPr="00A262D7">
        <w:rPr>
          <w:rFonts w:ascii="Times New Roman" w:hAnsi="Times New Roman" w:cs="Times New Roman"/>
          <w:color w:val="auto"/>
          <w:sz w:val="20"/>
          <w:szCs w:val="20"/>
        </w:rPr>
        <w:t>Exfoliative</w:t>
      </w:r>
      <w:proofErr w:type="spellEnd"/>
      <w:r w:rsidRPr="00A262D7">
        <w:rPr>
          <w:rFonts w:ascii="Times New Roman" w:hAnsi="Times New Roman" w:cs="Times New Roman"/>
          <w:color w:val="auto"/>
          <w:sz w:val="20"/>
          <w:szCs w:val="20"/>
        </w:rPr>
        <w:t xml:space="preserve"> Cytology (Body Cavity Effusion Cytology)</w:t>
      </w:r>
      <w:bookmarkEnd w:id="65"/>
    </w:p>
    <w:p w:rsidR="009C7D9B" w:rsidRPr="00A262D7" w:rsidRDefault="009C7D9B" w:rsidP="009C7D9B">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66" w:name="_Toc448946561"/>
      <w:bookmarkStart w:id="67" w:name="_Toc453275700"/>
      <w:r w:rsidRPr="00A262D7">
        <w:rPr>
          <w:rFonts w:ascii="Times New Roman" w:hAnsi="Times New Roman" w:cs="Times New Roman"/>
          <w:b w:val="0"/>
          <w:i/>
          <w:color w:val="auto"/>
          <w:sz w:val="20"/>
          <w:szCs w:val="20"/>
        </w:rPr>
        <w:t xml:space="preserve">4.2.1. Cytological characteristics of </w:t>
      </w:r>
      <w:proofErr w:type="spellStart"/>
      <w:r w:rsidRPr="00A262D7">
        <w:rPr>
          <w:rFonts w:ascii="Times New Roman" w:hAnsi="Times New Roman" w:cs="Times New Roman"/>
          <w:b w:val="0"/>
          <w:i/>
          <w:color w:val="auto"/>
          <w:sz w:val="20"/>
          <w:szCs w:val="20"/>
        </w:rPr>
        <w:t>neoplastic</w:t>
      </w:r>
      <w:proofErr w:type="spellEnd"/>
      <w:r w:rsidRPr="00A262D7">
        <w:rPr>
          <w:rFonts w:ascii="Times New Roman" w:hAnsi="Times New Roman" w:cs="Times New Roman"/>
          <w:b w:val="0"/>
          <w:i/>
          <w:color w:val="auto"/>
          <w:sz w:val="20"/>
          <w:szCs w:val="20"/>
        </w:rPr>
        <w:t xml:space="preserve"> effusion</w:t>
      </w:r>
      <w:bookmarkEnd w:id="66"/>
      <w:bookmarkEnd w:id="67"/>
    </w:p>
    <w:p w:rsidR="009C7D9B" w:rsidRPr="00A262D7" w:rsidRDefault="009C7D9B" w:rsidP="009C7D9B">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Tumor cells in effusions are generally recognized by finding high numbers of immature (</w:t>
      </w:r>
      <w:proofErr w:type="spellStart"/>
      <w:r w:rsidRPr="00A262D7">
        <w:rPr>
          <w:rFonts w:cs="Times New Roman"/>
          <w:sz w:val="20"/>
          <w:szCs w:val="20"/>
        </w:rPr>
        <w:t>blastic</w:t>
      </w:r>
      <w:proofErr w:type="spellEnd"/>
      <w:r w:rsidRPr="00A262D7">
        <w:rPr>
          <w:rFonts w:cs="Times New Roman"/>
          <w:sz w:val="20"/>
          <w:szCs w:val="20"/>
        </w:rPr>
        <w:t xml:space="preserve">) cells (e.g., lymphoblast) in the effusion or by finding epithelial cells (or rarely spindle cells) with sufficient criteria of malignancy to make a diagnosis of </w:t>
      </w:r>
      <w:proofErr w:type="spellStart"/>
      <w:r w:rsidRPr="00A262D7">
        <w:rPr>
          <w:rFonts w:cs="Times New Roman"/>
          <w:sz w:val="20"/>
          <w:szCs w:val="20"/>
        </w:rPr>
        <w:t>neoplasia</w:t>
      </w:r>
      <w:proofErr w:type="spellEnd"/>
      <w:r w:rsidRPr="00A262D7">
        <w:rPr>
          <w:rFonts w:cs="Times New Roman"/>
          <w:sz w:val="20"/>
          <w:szCs w:val="20"/>
        </w:rPr>
        <w:t xml:space="preserve">. It is important not to confuse reactive </w:t>
      </w:r>
      <w:proofErr w:type="spellStart"/>
      <w:r w:rsidRPr="00A262D7">
        <w:rPr>
          <w:rFonts w:cs="Times New Roman"/>
          <w:sz w:val="20"/>
          <w:szCs w:val="20"/>
        </w:rPr>
        <w:t>mesothelial</w:t>
      </w:r>
      <w:proofErr w:type="spellEnd"/>
      <w:r w:rsidRPr="00A262D7">
        <w:rPr>
          <w:rFonts w:cs="Times New Roman"/>
          <w:sz w:val="20"/>
          <w:szCs w:val="20"/>
        </w:rPr>
        <w:t xml:space="preserve"> cells with carcinoma cells, especially in pericardial effusions. Many </w:t>
      </w:r>
      <w:proofErr w:type="spellStart"/>
      <w:r w:rsidRPr="00A262D7">
        <w:rPr>
          <w:rFonts w:cs="Times New Roman"/>
          <w:sz w:val="20"/>
          <w:szCs w:val="20"/>
        </w:rPr>
        <w:t>Neoplastic</w:t>
      </w:r>
      <w:proofErr w:type="spellEnd"/>
      <w:r w:rsidRPr="00A262D7">
        <w:rPr>
          <w:rFonts w:cs="Times New Roman"/>
          <w:sz w:val="20"/>
          <w:szCs w:val="20"/>
        </w:rPr>
        <w:t xml:space="preserve"> effusions do not exfoliate </w:t>
      </w:r>
      <w:proofErr w:type="spellStart"/>
      <w:r w:rsidRPr="00A262D7">
        <w:rPr>
          <w:rFonts w:cs="Times New Roman"/>
          <w:sz w:val="20"/>
          <w:szCs w:val="20"/>
        </w:rPr>
        <w:t>Neoplastic</w:t>
      </w:r>
      <w:proofErr w:type="spellEnd"/>
      <w:r w:rsidRPr="00A262D7">
        <w:rPr>
          <w:rFonts w:cs="Times New Roman"/>
          <w:sz w:val="20"/>
          <w:szCs w:val="20"/>
        </w:rPr>
        <w:t xml:space="preserve"> cells into the fluid, and in these effusions, </w:t>
      </w:r>
      <w:proofErr w:type="spellStart"/>
      <w:r w:rsidRPr="00A262D7">
        <w:rPr>
          <w:rFonts w:cs="Times New Roman"/>
          <w:sz w:val="20"/>
          <w:szCs w:val="20"/>
        </w:rPr>
        <w:t>neoplasia</w:t>
      </w:r>
      <w:proofErr w:type="spellEnd"/>
      <w:r w:rsidRPr="00A262D7">
        <w:rPr>
          <w:rFonts w:cs="Times New Roman"/>
          <w:sz w:val="20"/>
          <w:szCs w:val="20"/>
        </w:rPr>
        <w:t xml:space="preserve"> cannot be diagnosed </w:t>
      </w:r>
      <w:proofErr w:type="spellStart"/>
      <w:r w:rsidRPr="00A262D7">
        <w:rPr>
          <w:rFonts w:cs="Times New Roman"/>
          <w:sz w:val="20"/>
          <w:szCs w:val="20"/>
        </w:rPr>
        <w:t>cytologically</w:t>
      </w:r>
      <w:proofErr w:type="spellEnd"/>
      <w:r w:rsidRPr="00A262D7">
        <w:rPr>
          <w:rFonts w:cs="Times New Roman"/>
          <w:sz w:val="20"/>
          <w:szCs w:val="20"/>
        </w:rPr>
        <w:t xml:space="preserve"> [42].</w:t>
      </w:r>
    </w:p>
    <w:p w:rsidR="00971C10" w:rsidRPr="00A262D7" w:rsidRDefault="00971C10" w:rsidP="002D2733">
      <w:pPr>
        <w:autoSpaceDE w:val="0"/>
        <w:autoSpaceDN w:val="0"/>
        <w:adjustRightInd w:val="0"/>
        <w:snapToGrid w:val="0"/>
        <w:spacing w:after="0" w:line="240" w:lineRule="auto"/>
        <w:ind w:firstLine="425"/>
        <w:jc w:val="both"/>
        <w:rPr>
          <w:rFonts w:cs="Times New Roman"/>
          <w:sz w:val="20"/>
          <w:szCs w:val="20"/>
        </w:rPr>
      </w:pPr>
    </w:p>
    <w:p w:rsidR="00D918ED" w:rsidRPr="00A262D7" w:rsidRDefault="00971C10" w:rsidP="009C7D9B">
      <w:pPr>
        <w:pStyle w:val="ListParagraph"/>
        <w:snapToGrid w:val="0"/>
        <w:spacing w:after="0" w:line="240" w:lineRule="auto"/>
        <w:ind w:left="0"/>
        <w:jc w:val="center"/>
        <w:rPr>
          <w:b/>
          <w:sz w:val="20"/>
          <w:szCs w:val="20"/>
        </w:rPr>
      </w:pPr>
      <w:r w:rsidRPr="00A262D7">
        <w:rPr>
          <w:noProof/>
          <w:sz w:val="20"/>
          <w:szCs w:val="20"/>
          <w:lang w:eastAsia="zh-CN"/>
        </w:rPr>
        <w:drawing>
          <wp:inline distT="0" distB="0" distL="0" distR="0">
            <wp:extent cx="2517416" cy="289435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2521238" cy="2898749"/>
                    </a:xfrm>
                    <a:prstGeom prst="rect">
                      <a:avLst/>
                    </a:prstGeom>
                    <a:noFill/>
                    <a:ln w="9525">
                      <a:noFill/>
                      <a:miter lim="800000"/>
                      <a:headEnd/>
                      <a:tailEnd/>
                    </a:ln>
                  </pic:spPr>
                </pic:pic>
              </a:graphicData>
            </a:graphic>
          </wp:inline>
        </w:drawing>
      </w:r>
    </w:p>
    <w:p w:rsidR="006E207A" w:rsidRPr="00A262D7" w:rsidRDefault="00971C10" w:rsidP="009C7D9B">
      <w:pPr>
        <w:autoSpaceDE w:val="0"/>
        <w:autoSpaceDN w:val="0"/>
        <w:adjustRightInd w:val="0"/>
        <w:snapToGrid w:val="0"/>
        <w:spacing w:after="0" w:line="240" w:lineRule="auto"/>
        <w:jc w:val="center"/>
        <w:rPr>
          <w:rFonts w:cs="Times New Roman"/>
          <w:b/>
          <w:sz w:val="20"/>
          <w:szCs w:val="20"/>
        </w:rPr>
      </w:pPr>
      <w:r w:rsidRPr="00A262D7">
        <w:rPr>
          <w:rFonts w:cs="Times New Roman"/>
          <w:b/>
          <w:sz w:val="20"/>
          <w:szCs w:val="20"/>
        </w:rPr>
        <w:t xml:space="preserve">Figure </w:t>
      </w:r>
      <w:r w:rsidR="002D2733" w:rsidRPr="00A262D7">
        <w:rPr>
          <w:rFonts w:cs="Times New Roman"/>
          <w:b/>
          <w:sz w:val="20"/>
          <w:szCs w:val="20"/>
        </w:rPr>
        <w:t>16</w:t>
      </w:r>
      <w:r w:rsidRPr="00A262D7">
        <w:rPr>
          <w:rFonts w:cs="Times New Roman"/>
          <w:sz w:val="20"/>
          <w:szCs w:val="20"/>
        </w:rPr>
        <w:t xml:space="preserve">: Cells from a tumor of </w:t>
      </w:r>
      <w:proofErr w:type="spellStart"/>
      <w:r w:rsidRPr="00A262D7">
        <w:rPr>
          <w:rFonts w:cs="Times New Roman"/>
          <w:sz w:val="20"/>
          <w:szCs w:val="20"/>
        </w:rPr>
        <w:t>mesenchymal</w:t>
      </w:r>
      <w:proofErr w:type="spellEnd"/>
      <w:r w:rsidRPr="00A262D7">
        <w:rPr>
          <w:rFonts w:cs="Times New Roman"/>
          <w:sz w:val="20"/>
          <w:szCs w:val="20"/>
        </w:rPr>
        <w:t xml:space="preserve"> origin.</w:t>
      </w:r>
    </w:p>
    <w:p w:rsidR="00971C10" w:rsidRPr="00A262D7" w:rsidRDefault="006E207A" w:rsidP="009C7D9B">
      <w:pPr>
        <w:autoSpaceDE w:val="0"/>
        <w:autoSpaceDN w:val="0"/>
        <w:adjustRightInd w:val="0"/>
        <w:snapToGrid w:val="0"/>
        <w:spacing w:after="0" w:line="240" w:lineRule="auto"/>
        <w:jc w:val="both"/>
        <w:rPr>
          <w:rFonts w:cs="Times New Roman"/>
          <w:sz w:val="20"/>
          <w:szCs w:val="20"/>
        </w:rPr>
      </w:pPr>
      <w:r w:rsidRPr="00A262D7">
        <w:rPr>
          <w:rFonts w:cs="Times New Roman"/>
          <w:b/>
          <w:sz w:val="20"/>
          <w:szCs w:val="20"/>
        </w:rPr>
        <w:t>S</w:t>
      </w:r>
      <w:r w:rsidR="00971C10" w:rsidRPr="00A262D7">
        <w:rPr>
          <w:rFonts w:cs="Times New Roman"/>
          <w:b/>
          <w:sz w:val="20"/>
          <w:szCs w:val="20"/>
        </w:rPr>
        <w:t>ource</w:t>
      </w:r>
      <w:r w:rsidR="002D2733" w:rsidRPr="00A262D7">
        <w:rPr>
          <w:rFonts w:cs="Times New Roman"/>
          <w:b/>
          <w:sz w:val="20"/>
          <w:szCs w:val="20"/>
        </w:rPr>
        <w:t>:</w:t>
      </w:r>
      <w:r w:rsidR="00971C10" w:rsidRPr="00A262D7">
        <w:rPr>
          <w:rFonts w:cs="Times New Roman"/>
          <w:sz w:val="20"/>
          <w:szCs w:val="20"/>
        </w:rPr>
        <w:t xml:space="preserve"> </w:t>
      </w:r>
      <w:r w:rsidR="0045013F" w:rsidRPr="00A262D7">
        <w:rPr>
          <w:rFonts w:cs="Times New Roman"/>
          <w:sz w:val="20"/>
          <w:szCs w:val="20"/>
        </w:rPr>
        <w:t>[36</w:t>
      </w:r>
      <w:r w:rsidR="0019662B" w:rsidRPr="00A262D7">
        <w:rPr>
          <w:rFonts w:cs="Times New Roman"/>
          <w:sz w:val="20"/>
          <w:szCs w:val="20"/>
        </w:rPr>
        <w:t>].</w:t>
      </w:r>
    </w:p>
    <w:p w:rsidR="0030230E" w:rsidRPr="00A262D7" w:rsidRDefault="0030230E" w:rsidP="002D2733">
      <w:pPr>
        <w:pStyle w:val="Heading2"/>
        <w:keepNext w:val="0"/>
        <w:keepLines w:val="0"/>
        <w:snapToGrid w:val="0"/>
        <w:spacing w:before="0" w:line="240" w:lineRule="auto"/>
        <w:ind w:firstLine="425"/>
        <w:jc w:val="both"/>
        <w:rPr>
          <w:rFonts w:ascii="Times New Roman" w:hAnsi="Times New Roman" w:cs="Times New Roman"/>
          <w:color w:val="auto"/>
          <w:sz w:val="20"/>
          <w:szCs w:val="20"/>
        </w:rPr>
      </w:pPr>
      <w:bookmarkStart w:id="68" w:name="_Toc448946560"/>
    </w:p>
    <w:p w:rsidR="00E557C7" w:rsidRPr="00A262D7" w:rsidRDefault="00CE4C32"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69" w:name="_Toc448946562"/>
      <w:bookmarkStart w:id="70" w:name="_Toc453275701"/>
      <w:bookmarkEnd w:id="68"/>
      <w:r w:rsidRPr="00A262D7">
        <w:rPr>
          <w:rFonts w:ascii="Times New Roman" w:hAnsi="Times New Roman" w:cs="Times New Roman"/>
          <w:b w:val="0"/>
          <w:i/>
          <w:color w:val="auto"/>
          <w:sz w:val="20"/>
          <w:szCs w:val="20"/>
        </w:rPr>
        <w:t>4</w:t>
      </w:r>
      <w:r w:rsidR="00464298" w:rsidRPr="00A262D7">
        <w:rPr>
          <w:rFonts w:ascii="Times New Roman" w:hAnsi="Times New Roman" w:cs="Times New Roman"/>
          <w:b w:val="0"/>
          <w:i/>
          <w:color w:val="auto"/>
          <w:sz w:val="20"/>
          <w:szCs w:val="20"/>
        </w:rPr>
        <w:t>.2.2</w:t>
      </w:r>
      <w:r w:rsidR="00185CE6" w:rsidRPr="00A262D7">
        <w:rPr>
          <w:rFonts w:ascii="Times New Roman" w:hAnsi="Times New Roman" w:cs="Times New Roman"/>
          <w:b w:val="0"/>
          <w:i/>
          <w:color w:val="auto"/>
          <w:sz w:val="20"/>
          <w:szCs w:val="20"/>
        </w:rPr>
        <w:t xml:space="preserve">. </w:t>
      </w:r>
      <w:r w:rsidR="0036310E" w:rsidRPr="00A262D7">
        <w:rPr>
          <w:rFonts w:ascii="Times New Roman" w:hAnsi="Times New Roman" w:cs="Times New Roman"/>
          <w:b w:val="0"/>
          <w:i/>
          <w:color w:val="auto"/>
          <w:sz w:val="20"/>
          <w:szCs w:val="20"/>
        </w:rPr>
        <w:t>Cytologic</w:t>
      </w:r>
      <w:r w:rsidR="00537FAB" w:rsidRPr="00A262D7">
        <w:rPr>
          <w:rFonts w:ascii="Times New Roman" w:hAnsi="Times New Roman" w:cs="Times New Roman"/>
          <w:b w:val="0"/>
          <w:i/>
          <w:color w:val="auto"/>
          <w:sz w:val="20"/>
          <w:szCs w:val="20"/>
        </w:rPr>
        <w:t>al</w:t>
      </w:r>
      <w:r w:rsidR="0036310E" w:rsidRPr="00A262D7">
        <w:rPr>
          <w:rFonts w:ascii="Times New Roman" w:hAnsi="Times New Roman" w:cs="Times New Roman"/>
          <w:b w:val="0"/>
          <w:i/>
          <w:color w:val="auto"/>
          <w:sz w:val="20"/>
          <w:szCs w:val="20"/>
        </w:rPr>
        <w:t xml:space="preserve"> characteristics of feline infectious peritonitis</w:t>
      </w:r>
      <w:bookmarkEnd w:id="69"/>
      <w:bookmarkEnd w:id="70"/>
    </w:p>
    <w:p w:rsidR="00E557C7" w:rsidRPr="00A262D7" w:rsidRDefault="0036310E"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Thoracic and peritoneal fluid collected from a cat with effusive infectious peritonitis is usually relatively low in cells [1500/µl to 5000/µl] but in occasion may be high [25000 /µl]</w:t>
      </w:r>
      <w:r w:rsidR="0030230E" w:rsidRPr="00A262D7">
        <w:rPr>
          <w:rFonts w:cs="Times New Roman"/>
          <w:sz w:val="20"/>
          <w:szCs w:val="20"/>
        </w:rPr>
        <w:t xml:space="preserve"> </w:t>
      </w:r>
      <w:r w:rsidRPr="00A262D7">
        <w:rPr>
          <w:rFonts w:cs="Times New Roman"/>
          <w:sz w:val="20"/>
          <w:szCs w:val="20"/>
        </w:rPr>
        <w:t>and high in protein content [5 to 10gm/dl] may be recognized by the presence of a stained background on which other cells rest. The fluid usually clots but bacteria are rarel</w:t>
      </w:r>
      <w:r w:rsidR="00A82CEC" w:rsidRPr="00A262D7">
        <w:rPr>
          <w:rFonts w:cs="Times New Roman"/>
          <w:sz w:val="20"/>
          <w:szCs w:val="20"/>
        </w:rPr>
        <w:t>y seen. In the acute form of FIP</w:t>
      </w:r>
      <w:r w:rsidRPr="00A262D7">
        <w:rPr>
          <w:rFonts w:cs="Times New Roman"/>
          <w:sz w:val="20"/>
          <w:szCs w:val="20"/>
        </w:rPr>
        <w:t xml:space="preserve">, well-preserved intact </w:t>
      </w:r>
      <w:proofErr w:type="spellStart"/>
      <w:r w:rsidRPr="00A262D7">
        <w:rPr>
          <w:rFonts w:cs="Times New Roman"/>
          <w:sz w:val="20"/>
          <w:szCs w:val="20"/>
        </w:rPr>
        <w:t>neutrophils</w:t>
      </w:r>
      <w:proofErr w:type="spellEnd"/>
      <w:r w:rsidRPr="00A262D7">
        <w:rPr>
          <w:rFonts w:cs="Times New Roman"/>
          <w:sz w:val="20"/>
          <w:szCs w:val="20"/>
        </w:rPr>
        <w:t xml:space="preserve"> predominate with a few mono </w:t>
      </w:r>
      <w:r w:rsidR="00537FAB" w:rsidRPr="00A262D7">
        <w:rPr>
          <w:rFonts w:cs="Times New Roman"/>
          <w:sz w:val="20"/>
          <w:szCs w:val="20"/>
        </w:rPr>
        <w:t>nuclear</w:t>
      </w:r>
      <w:r w:rsidRPr="00A262D7">
        <w:rPr>
          <w:rFonts w:cs="Times New Roman"/>
          <w:sz w:val="20"/>
          <w:szCs w:val="20"/>
        </w:rPr>
        <w:t xml:space="preserve"> cells. In more chronic</w:t>
      </w:r>
      <w:r w:rsidR="00A262D7" w:rsidRPr="00A262D7">
        <w:rPr>
          <w:rFonts w:cs="Times New Roman" w:hint="eastAsia"/>
          <w:sz w:val="20"/>
          <w:szCs w:val="20"/>
          <w:lang w:eastAsia="zh-CN"/>
        </w:rPr>
        <w:t xml:space="preserve"> </w:t>
      </w:r>
      <w:r w:rsidRPr="00A262D7">
        <w:rPr>
          <w:rFonts w:cs="Times New Roman"/>
          <w:sz w:val="20"/>
          <w:szCs w:val="20"/>
        </w:rPr>
        <w:t xml:space="preserve">cases, macrophages, lymphocytes and </w:t>
      </w:r>
      <w:proofErr w:type="spellStart"/>
      <w:r w:rsidRPr="00A262D7">
        <w:rPr>
          <w:rFonts w:cs="Times New Roman"/>
          <w:sz w:val="20"/>
          <w:szCs w:val="20"/>
        </w:rPr>
        <w:t>mesothelial</w:t>
      </w:r>
      <w:proofErr w:type="spellEnd"/>
      <w:r w:rsidRPr="00A262D7">
        <w:rPr>
          <w:rFonts w:cs="Times New Roman"/>
          <w:sz w:val="20"/>
          <w:szCs w:val="20"/>
        </w:rPr>
        <w:t xml:space="preserve"> cells ar</w:t>
      </w:r>
      <w:r w:rsidR="00F01EE0" w:rsidRPr="00A262D7">
        <w:rPr>
          <w:rFonts w:cs="Times New Roman"/>
          <w:sz w:val="20"/>
          <w:szCs w:val="20"/>
        </w:rPr>
        <w:t xml:space="preserve">e more numerous than </w:t>
      </w:r>
      <w:proofErr w:type="spellStart"/>
      <w:r w:rsidR="00F01EE0" w:rsidRPr="00A262D7">
        <w:rPr>
          <w:rFonts w:cs="Times New Roman"/>
          <w:sz w:val="20"/>
          <w:szCs w:val="20"/>
        </w:rPr>
        <w:t>neutrophils</w:t>
      </w:r>
      <w:proofErr w:type="spellEnd"/>
      <w:r w:rsidR="0030230E" w:rsidRPr="00A262D7">
        <w:rPr>
          <w:rFonts w:cs="Times New Roman"/>
          <w:sz w:val="20"/>
          <w:szCs w:val="20"/>
        </w:rPr>
        <w:t xml:space="preserve"> </w:t>
      </w:r>
      <w:r w:rsidR="000434F2" w:rsidRPr="00A262D7">
        <w:rPr>
          <w:rFonts w:cs="Times New Roman"/>
          <w:sz w:val="20"/>
          <w:szCs w:val="20"/>
        </w:rPr>
        <w:t>[</w:t>
      </w:r>
      <w:r w:rsidR="0019662B" w:rsidRPr="00A262D7">
        <w:rPr>
          <w:rFonts w:cs="Times New Roman"/>
          <w:sz w:val="20"/>
          <w:szCs w:val="20"/>
        </w:rPr>
        <w:t>4</w:t>
      </w:r>
      <w:r w:rsidR="000434F2" w:rsidRPr="00A262D7">
        <w:rPr>
          <w:rFonts w:cs="Times New Roman"/>
          <w:sz w:val="20"/>
          <w:szCs w:val="20"/>
        </w:rPr>
        <w:t>3</w:t>
      </w:r>
      <w:r w:rsidR="0019662B" w:rsidRPr="00A262D7">
        <w:rPr>
          <w:rFonts w:cs="Times New Roman"/>
          <w:sz w:val="20"/>
          <w:szCs w:val="20"/>
        </w:rPr>
        <w:t>].</w:t>
      </w:r>
    </w:p>
    <w:p w:rsidR="00E557C7" w:rsidRPr="00A262D7" w:rsidRDefault="00CE4C32"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71" w:name="_Toc448946563"/>
      <w:bookmarkStart w:id="72" w:name="_Toc453275702"/>
      <w:r w:rsidRPr="00A262D7">
        <w:rPr>
          <w:rFonts w:ascii="Times New Roman" w:hAnsi="Times New Roman" w:cs="Times New Roman"/>
          <w:b w:val="0"/>
          <w:i/>
          <w:color w:val="auto"/>
          <w:sz w:val="20"/>
          <w:szCs w:val="20"/>
        </w:rPr>
        <w:t>4</w:t>
      </w:r>
      <w:r w:rsidR="00464298" w:rsidRPr="00A262D7">
        <w:rPr>
          <w:rFonts w:ascii="Times New Roman" w:hAnsi="Times New Roman" w:cs="Times New Roman"/>
          <w:b w:val="0"/>
          <w:i/>
          <w:color w:val="auto"/>
          <w:sz w:val="20"/>
          <w:szCs w:val="20"/>
        </w:rPr>
        <w:t>.2.3</w:t>
      </w:r>
      <w:r w:rsidR="00185CE6" w:rsidRPr="00A262D7">
        <w:rPr>
          <w:rFonts w:ascii="Times New Roman" w:hAnsi="Times New Roman" w:cs="Times New Roman"/>
          <w:b w:val="0"/>
          <w:i/>
          <w:color w:val="auto"/>
          <w:sz w:val="20"/>
          <w:szCs w:val="20"/>
        </w:rPr>
        <w:t xml:space="preserve">. </w:t>
      </w:r>
      <w:r w:rsidR="0036310E" w:rsidRPr="00A262D7">
        <w:rPr>
          <w:rFonts w:ascii="Times New Roman" w:hAnsi="Times New Roman" w:cs="Times New Roman"/>
          <w:b w:val="0"/>
          <w:i/>
          <w:color w:val="auto"/>
          <w:sz w:val="20"/>
          <w:szCs w:val="20"/>
        </w:rPr>
        <w:t>Cytologic</w:t>
      </w:r>
      <w:r w:rsidR="00537FAB" w:rsidRPr="00A262D7">
        <w:rPr>
          <w:rFonts w:ascii="Times New Roman" w:hAnsi="Times New Roman" w:cs="Times New Roman"/>
          <w:b w:val="0"/>
          <w:i/>
          <w:color w:val="auto"/>
          <w:sz w:val="20"/>
          <w:szCs w:val="20"/>
        </w:rPr>
        <w:t>al</w:t>
      </w:r>
      <w:r w:rsidR="0036310E" w:rsidRPr="00A262D7">
        <w:rPr>
          <w:rFonts w:ascii="Times New Roman" w:hAnsi="Times New Roman" w:cs="Times New Roman"/>
          <w:b w:val="0"/>
          <w:i/>
          <w:color w:val="auto"/>
          <w:sz w:val="20"/>
          <w:szCs w:val="20"/>
        </w:rPr>
        <w:t xml:space="preserve"> characteristics of </w:t>
      </w:r>
      <w:proofErr w:type="spellStart"/>
      <w:r w:rsidR="0036310E" w:rsidRPr="00A262D7">
        <w:rPr>
          <w:rFonts w:ascii="Times New Roman" w:hAnsi="Times New Roman" w:cs="Times New Roman"/>
          <w:b w:val="0"/>
          <w:i/>
          <w:color w:val="auto"/>
          <w:sz w:val="20"/>
          <w:szCs w:val="20"/>
        </w:rPr>
        <w:t>nocardiosis</w:t>
      </w:r>
      <w:bookmarkEnd w:id="71"/>
      <w:bookmarkEnd w:id="72"/>
      <w:proofErr w:type="spellEnd"/>
    </w:p>
    <w:p w:rsidR="00E557C7" w:rsidRPr="00A262D7" w:rsidRDefault="00F01EE0" w:rsidP="002D2733">
      <w:pPr>
        <w:autoSpaceDE w:val="0"/>
        <w:autoSpaceDN w:val="0"/>
        <w:adjustRightInd w:val="0"/>
        <w:snapToGrid w:val="0"/>
        <w:spacing w:after="0" w:line="240" w:lineRule="auto"/>
        <w:ind w:firstLine="425"/>
        <w:jc w:val="both"/>
        <w:rPr>
          <w:rFonts w:cs="Times New Roman"/>
          <w:sz w:val="20"/>
          <w:szCs w:val="20"/>
        </w:rPr>
      </w:pPr>
      <w:proofErr w:type="spellStart"/>
      <w:r w:rsidRPr="00A262D7">
        <w:rPr>
          <w:rFonts w:cs="Times New Roman"/>
          <w:sz w:val="20"/>
          <w:szCs w:val="20"/>
        </w:rPr>
        <w:t>Nocardiosis</w:t>
      </w:r>
      <w:proofErr w:type="spellEnd"/>
      <w:r w:rsidRPr="00A262D7">
        <w:rPr>
          <w:rFonts w:cs="Times New Roman"/>
          <w:sz w:val="20"/>
          <w:szCs w:val="20"/>
        </w:rPr>
        <w:t xml:space="preserve"> may produce a </w:t>
      </w:r>
      <w:r w:rsidR="005354CA" w:rsidRPr="00A262D7">
        <w:rPr>
          <w:rFonts w:cs="Times New Roman"/>
          <w:sz w:val="20"/>
          <w:szCs w:val="20"/>
        </w:rPr>
        <w:t>pleural effusion</w:t>
      </w:r>
      <w:r w:rsidR="0036310E" w:rsidRPr="00A262D7">
        <w:rPr>
          <w:rFonts w:cs="Times New Roman"/>
          <w:sz w:val="20"/>
          <w:szCs w:val="20"/>
        </w:rPr>
        <w:t xml:space="preserve"> in cats and do</w:t>
      </w:r>
      <w:r w:rsidR="00CE4C32" w:rsidRPr="00A262D7">
        <w:rPr>
          <w:rFonts w:cs="Times New Roman"/>
          <w:sz w:val="20"/>
          <w:szCs w:val="20"/>
        </w:rPr>
        <w:t>gs that is characteristically a</w:t>
      </w:r>
      <w:r w:rsidR="0036310E" w:rsidRPr="00A262D7">
        <w:rPr>
          <w:rFonts w:cs="Times New Roman"/>
          <w:sz w:val="20"/>
          <w:szCs w:val="20"/>
        </w:rPr>
        <w:t xml:space="preserve">typical purulent exudates. </w:t>
      </w:r>
      <w:proofErr w:type="spellStart"/>
      <w:r w:rsidR="0036310E" w:rsidRPr="00A262D7">
        <w:rPr>
          <w:rFonts w:cs="Times New Roman"/>
          <w:sz w:val="20"/>
          <w:szCs w:val="20"/>
        </w:rPr>
        <w:t>Fibrinous</w:t>
      </w:r>
      <w:proofErr w:type="spellEnd"/>
      <w:r w:rsidR="0036310E" w:rsidRPr="00A262D7">
        <w:rPr>
          <w:rFonts w:cs="Times New Roman"/>
          <w:sz w:val="20"/>
          <w:szCs w:val="20"/>
        </w:rPr>
        <w:t xml:space="preserve"> material with flakes or small granules is frequently collected. Microscopic examination reveals clumps of branching often beaded filaments resembling rods or </w:t>
      </w:r>
      <w:proofErr w:type="spellStart"/>
      <w:r w:rsidR="0036310E" w:rsidRPr="00A262D7">
        <w:rPr>
          <w:rFonts w:cs="Times New Roman"/>
          <w:sz w:val="20"/>
          <w:szCs w:val="20"/>
        </w:rPr>
        <w:t>cocci</w:t>
      </w:r>
      <w:proofErr w:type="spellEnd"/>
      <w:r w:rsidR="0036310E" w:rsidRPr="00A262D7">
        <w:rPr>
          <w:rFonts w:cs="Times New Roman"/>
          <w:sz w:val="20"/>
          <w:szCs w:val="20"/>
        </w:rPr>
        <w:t xml:space="preserve"> may also be present </w:t>
      </w:r>
      <w:r w:rsidR="006750F4" w:rsidRPr="00A262D7">
        <w:rPr>
          <w:rFonts w:cs="Times New Roman"/>
          <w:sz w:val="20"/>
          <w:szCs w:val="20"/>
        </w:rPr>
        <w:t>[</w:t>
      </w:r>
      <w:r w:rsidR="0019662B" w:rsidRPr="00A262D7">
        <w:rPr>
          <w:rFonts w:cs="Times New Roman"/>
          <w:sz w:val="20"/>
          <w:szCs w:val="20"/>
        </w:rPr>
        <w:t>4</w:t>
      </w:r>
      <w:r w:rsidR="006750F4" w:rsidRPr="00A262D7">
        <w:rPr>
          <w:rFonts w:cs="Times New Roman"/>
          <w:sz w:val="20"/>
          <w:szCs w:val="20"/>
        </w:rPr>
        <w:t>3</w:t>
      </w:r>
      <w:r w:rsidR="0019662B" w:rsidRPr="00A262D7">
        <w:rPr>
          <w:rFonts w:cs="Times New Roman"/>
          <w:sz w:val="20"/>
          <w:szCs w:val="20"/>
        </w:rPr>
        <w:t>].</w:t>
      </w:r>
    </w:p>
    <w:p w:rsidR="00E557C7" w:rsidRPr="00A262D7" w:rsidRDefault="002D2733" w:rsidP="009C7D9B">
      <w:pPr>
        <w:pStyle w:val="Heading2"/>
        <w:keepNext w:val="0"/>
        <w:keepLines w:val="0"/>
        <w:snapToGrid w:val="0"/>
        <w:spacing w:before="0" w:line="240" w:lineRule="auto"/>
        <w:jc w:val="both"/>
        <w:rPr>
          <w:rFonts w:ascii="Times New Roman" w:hAnsi="Times New Roman" w:cs="Times New Roman"/>
          <w:color w:val="auto"/>
          <w:sz w:val="20"/>
          <w:szCs w:val="20"/>
        </w:rPr>
      </w:pPr>
      <w:bookmarkStart w:id="73" w:name="_Toc448946564"/>
      <w:bookmarkStart w:id="74" w:name="_Toc453275703"/>
      <w:r w:rsidRPr="00A262D7">
        <w:rPr>
          <w:rFonts w:ascii="Times New Roman" w:hAnsi="Times New Roman" w:cs="Times New Roman"/>
          <w:color w:val="auto"/>
          <w:sz w:val="20"/>
          <w:szCs w:val="20"/>
        </w:rPr>
        <w:t xml:space="preserve">4.3. </w:t>
      </w:r>
      <w:r w:rsidR="0036310E" w:rsidRPr="00A262D7">
        <w:rPr>
          <w:rFonts w:ascii="Times New Roman" w:hAnsi="Times New Roman" w:cs="Times New Roman"/>
          <w:color w:val="auto"/>
          <w:sz w:val="20"/>
          <w:szCs w:val="20"/>
        </w:rPr>
        <w:t xml:space="preserve">Application </w:t>
      </w:r>
      <w:proofErr w:type="gramStart"/>
      <w:r w:rsidRPr="00A262D7">
        <w:rPr>
          <w:rFonts w:ascii="Times New Roman" w:hAnsi="Times New Roman" w:cs="Times New Roman"/>
          <w:color w:val="auto"/>
          <w:sz w:val="20"/>
          <w:szCs w:val="20"/>
        </w:rPr>
        <w:t>Of</w:t>
      </w:r>
      <w:proofErr w:type="gramEnd"/>
      <w:r w:rsidRPr="00A262D7">
        <w:rPr>
          <w:rFonts w:ascii="Times New Roman" w:hAnsi="Times New Roman" w:cs="Times New Roman"/>
          <w:color w:val="auto"/>
          <w:sz w:val="20"/>
          <w:szCs w:val="20"/>
        </w:rPr>
        <w:t xml:space="preserve"> </w:t>
      </w:r>
      <w:r w:rsidR="00537FAB" w:rsidRPr="00A262D7">
        <w:rPr>
          <w:rFonts w:ascii="Times New Roman" w:hAnsi="Times New Roman" w:cs="Times New Roman"/>
          <w:color w:val="auto"/>
          <w:sz w:val="20"/>
          <w:szCs w:val="20"/>
        </w:rPr>
        <w:t xml:space="preserve">Cytology </w:t>
      </w:r>
      <w:r w:rsidRPr="00A262D7">
        <w:rPr>
          <w:rFonts w:ascii="Times New Roman" w:hAnsi="Times New Roman" w:cs="Times New Roman"/>
          <w:color w:val="auto"/>
          <w:sz w:val="20"/>
          <w:szCs w:val="20"/>
        </w:rPr>
        <w:t xml:space="preserve">In </w:t>
      </w:r>
      <w:r w:rsidR="00537FAB" w:rsidRPr="00A262D7">
        <w:rPr>
          <w:rFonts w:ascii="Times New Roman" w:hAnsi="Times New Roman" w:cs="Times New Roman"/>
          <w:color w:val="auto"/>
          <w:sz w:val="20"/>
          <w:szCs w:val="20"/>
        </w:rPr>
        <w:t>Liver Disease Diagnosis</w:t>
      </w:r>
      <w:bookmarkEnd w:id="73"/>
      <w:bookmarkEnd w:id="74"/>
    </w:p>
    <w:p w:rsidR="00E557C7" w:rsidRPr="00A262D7" w:rsidRDefault="0036310E"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 xml:space="preserve">Physical examination, clinical laboratory testing, and medical imaging are effective in establishing the presence of liver disease; however, they infrequently establish a definitive diagnosis. Morphologic evaluation of liver tissue is generally accepted as a valuable diagnostic tool in establishing a diagnosis in liver disease </w:t>
      </w:r>
      <w:r w:rsidR="006878F5" w:rsidRPr="00A262D7">
        <w:rPr>
          <w:rFonts w:cs="Times New Roman"/>
          <w:sz w:val="20"/>
          <w:szCs w:val="20"/>
        </w:rPr>
        <w:t>[41</w:t>
      </w:r>
      <w:r w:rsidR="005E2EFA" w:rsidRPr="00A262D7">
        <w:rPr>
          <w:rFonts w:cs="Times New Roman"/>
          <w:sz w:val="20"/>
          <w:szCs w:val="20"/>
        </w:rPr>
        <w:t>]</w:t>
      </w:r>
      <w:r w:rsidR="0019662B" w:rsidRPr="00A262D7">
        <w:rPr>
          <w:rFonts w:cs="Times New Roman"/>
          <w:sz w:val="20"/>
          <w:szCs w:val="20"/>
        </w:rPr>
        <w:t>.</w:t>
      </w:r>
    </w:p>
    <w:p w:rsidR="00E557C7" w:rsidRPr="00A262D7" w:rsidRDefault="00CE4C32"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75" w:name="_Toc448946565"/>
      <w:bookmarkStart w:id="76" w:name="_Toc453275704"/>
      <w:r w:rsidRPr="00A262D7">
        <w:rPr>
          <w:rFonts w:ascii="Times New Roman" w:hAnsi="Times New Roman" w:cs="Times New Roman"/>
          <w:b w:val="0"/>
          <w:i/>
          <w:color w:val="auto"/>
          <w:sz w:val="20"/>
          <w:szCs w:val="20"/>
        </w:rPr>
        <w:lastRenderedPageBreak/>
        <w:t>4</w:t>
      </w:r>
      <w:r w:rsidR="00464298" w:rsidRPr="00A262D7">
        <w:rPr>
          <w:rFonts w:ascii="Times New Roman" w:hAnsi="Times New Roman" w:cs="Times New Roman"/>
          <w:b w:val="0"/>
          <w:i/>
          <w:color w:val="auto"/>
          <w:sz w:val="20"/>
          <w:szCs w:val="20"/>
        </w:rPr>
        <w:t>.3</w:t>
      </w:r>
      <w:r w:rsidR="00185CE6" w:rsidRPr="00A262D7">
        <w:rPr>
          <w:rFonts w:ascii="Times New Roman" w:hAnsi="Times New Roman" w:cs="Times New Roman"/>
          <w:b w:val="0"/>
          <w:i/>
          <w:color w:val="auto"/>
          <w:sz w:val="20"/>
          <w:szCs w:val="20"/>
        </w:rPr>
        <w:t>.1.</w:t>
      </w:r>
      <w:r w:rsidR="0036310E" w:rsidRPr="00A262D7">
        <w:rPr>
          <w:rFonts w:ascii="Times New Roman" w:hAnsi="Times New Roman" w:cs="Times New Roman"/>
          <w:b w:val="0"/>
          <w:i/>
          <w:color w:val="auto"/>
          <w:sz w:val="20"/>
          <w:szCs w:val="20"/>
        </w:rPr>
        <w:t xml:space="preserve"> Cytology of </w:t>
      </w:r>
      <w:proofErr w:type="spellStart"/>
      <w:r w:rsidR="0036310E" w:rsidRPr="00A262D7">
        <w:rPr>
          <w:rFonts w:ascii="Times New Roman" w:hAnsi="Times New Roman" w:cs="Times New Roman"/>
          <w:b w:val="0"/>
          <w:i/>
          <w:color w:val="auto"/>
          <w:sz w:val="20"/>
          <w:szCs w:val="20"/>
        </w:rPr>
        <w:t>hepatocellular</w:t>
      </w:r>
      <w:proofErr w:type="spellEnd"/>
      <w:r w:rsidR="0036310E" w:rsidRPr="00A262D7">
        <w:rPr>
          <w:rFonts w:ascii="Times New Roman" w:hAnsi="Times New Roman" w:cs="Times New Roman"/>
          <w:b w:val="0"/>
          <w:i/>
          <w:color w:val="auto"/>
          <w:sz w:val="20"/>
          <w:szCs w:val="20"/>
        </w:rPr>
        <w:t xml:space="preserve"> carcinomas</w:t>
      </w:r>
      <w:bookmarkEnd w:id="75"/>
      <w:bookmarkEnd w:id="76"/>
    </w:p>
    <w:p w:rsidR="00E557C7" w:rsidRPr="00A262D7" w:rsidRDefault="0036310E"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 xml:space="preserve">They may be composed of </w:t>
      </w:r>
      <w:proofErr w:type="spellStart"/>
      <w:r w:rsidRPr="00A262D7">
        <w:rPr>
          <w:rFonts w:cs="Times New Roman"/>
          <w:sz w:val="20"/>
          <w:szCs w:val="20"/>
        </w:rPr>
        <w:t>hepatocytes</w:t>
      </w:r>
      <w:proofErr w:type="spellEnd"/>
      <w:r w:rsidRPr="00A262D7">
        <w:rPr>
          <w:rFonts w:cs="Times New Roman"/>
          <w:sz w:val="20"/>
          <w:szCs w:val="20"/>
        </w:rPr>
        <w:t xml:space="preserve"> that appear relatively normal and cannot be definitively recognized </w:t>
      </w:r>
      <w:proofErr w:type="spellStart"/>
      <w:r w:rsidRPr="00A262D7">
        <w:rPr>
          <w:rFonts w:cs="Times New Roman"/>
          <w:sz w:val="20"/>
          <w:szCs w:val="20"/>
        </w:rPr>
        <w:t>cytologically</w:t>
      </w:r>
      <w:proofErr w:type="spellEnd"/>
      <w:r w:rsidRPr="00A262D7">
        <w:rPr>
          <w:rFonts w:cs="Times New Roman"/>
          <w:sz w:val="20"/>
          <w:szCs w:val="20"/>
        </w:rPr>
        <w:t xml:space="preserve"> as malignant, or they may be composed of atypi</w:t>
      </w:r>
      <w:r w:rsidR="005F436F" w:rsidRPr="00A262D7">
        <w:rPr>
          <w:rFonts w:cs="Times New Roman"/>
          <w:sz w:val="20"/>
          <w:szCs w:val="20"/>
        </w:rPr>
        <w:t xml:space="preserve">cal </w:t>
      </w:r>
      <w:proofErr w:type="spellStart"/>
      <w:r w:rsidR="005F436F" w:rsidRPr="00A262D7">
        <w:rPr>
          <w:rFonts w:cs="Times New Roman"/>
          <w:sz w:val="20"/>
          <w:szCs w:val="20"/>
        </w:rPr>
        <w:t>hepatocytes</w:t>
      </w:r>
      <w:proofErr w:type="spellEnd"/>
      <w:r w:rsidR="005F436F" w:rsidRPr="00A262D7">
        <w:rPr>
          <w:rFonts w:cs="Times New Roman"/>
          <w:sz w:val="20"/>
          <w:szCs w:val="20"/>
        </w:rPr>
        <w:t xml:space="preserve"> that are </w:t>
      </w:r>
      <w:r w:rsidR="00520226" w:rsidRPr="00A262D7">
        <w:rPr>
          <w:rFonts w:cs="Times New Roman"/>
          <w:sz w:val="20"/>
          <w:szCs w:val="20"/>
        </w:rPr>
        <w:t xml:space="preserve">easily recognized as malignant. Therefore, </w:t>
      </w:r>
      <w:proofErr w:type="spellStart"/>
      <w:r w:rsidR="00520226" w:rsidRPr="00A262D7">
        <w:rPr>
          <w:rFonts w:cs="Times New Roman"/>
          <w:sz w:val="20"/>
          <w:szCs w:val="20"/>
        </w:rPr>
        <w:t>hepatocellular</w:t>
      </w:r>
      <w:proofErr w:type="spellEnd"/>
      <w:r w:rsidR="00520226" w:rsidRPr="00A262D7">
        <w:rPr>
          <w:rFonts w:cs="Times New Roman"/>
          <w:sz w:val="20"/>
          <w:szCs w:val="20"/>
        </w:rPr>
        <w:t xml:space="preserve"> carcinomas that have extremely </w:t>
      </w:r>
      <w:proofErr w:type="spellStart"/>
      <w:r w:rsidR="00520226" w:rsidRPr="00A262D7">
        <w:rPr>
          <w:rFonts w:cs="Times New Roman"/>
          <w:sz w:val="20"/>
          <w:szCs w:val="20"/>
        </w:rPr>
        <w:t>anaplastic</w:t>
      </w:r>
      <w:proofErr w:type="spellEnd"/>
      <w:r w:rsidR="00520226" w:rsidRPr="00A262D7">
        <w:rPr>
          <w:rFonts w:cs="Times New Roman"/>
          <w:sz w:val="20"/>
          <w:szCs w:val="20"/>
        </w:rPr>
        <w:t xml:space="preserve"> </w:t>
      </w:r>
      <w:proofErr w:type="spellStart"/>
      <w:r w:rsidR="005F436F" w:rsidRPr="00A262D7">
        <w:rPr>
          <w:rFonts w:cs="Times New Roman"/>
          <w:sz w:val="20"/>
          <w:szCs w:val="20"/>
        </w:rPr>
        <w:t>hepatocytes</w:t>
      </w:r>
      <w:proofErr w:type="spellEnd"/>
      <w:r w:rsidR="00520226" w:rsidRPr="00A262D7">
        <w:rPr>
          <w:rFonts w:cs="Times New Roman"/>
          <w:sz w:val="20"/>
          <w:szCs w:val="20"/>
        </w:rPr>
        <w:t xml:space="preserve"> can be diagnosed </w:t>
      </w:r>
      <w:proofErr w:type="spellStart"/>
      <w:r w:rsidR="005F436F" w:rsidRPr="00A262D7">
        <w:rPr>
          <w:rFonts w:cs="Times New Roman"/>
          <w:sz w:val="20"/>
          <w:szCs w:val="20"/>
        </w:rPr>
        <w:t>cytologically</w:t>
      </w:r>
      <w:proofErr w:type="spellEnd"/>
      <w:r w:rsidR="005F436F" w:rsidRPr="00A262D7">
        <w:rPr>
          <w:rFonts w:cs="Times New Roman"/>
          <w:sz w:val="20"/>
          <w:szCs w:val="20"/>
        </w:rPr>
        <w:t>, but many cannot and require histopathology</w:t>
      </w:r>
      <w:r w:rsidR="00185CE6" w:rsidRPr="00A262D7">
        <w:rPr>
          <w:rFonts w:cs="Times New Roman"/>
          <w:sz w:val="20"/>
          <w:szCs w:val="20"/>
        </w:rPr>
        <w:t xml:space="preserve"> </w:t>
      </w:r>
      <w:r w:rsidR="00942862" w:rsidRPr="00A262D7">
        <w:rPr>
          <w:rFonts w:cs="Times New Roman"/>
          <w:sz w:val="20"/>
          <w:szCs w:val="20"/>
        </w:rPr>
        <w:t>[41</w:t>
      </w:r>
      <w:r w:rsidR="005E2EFA" w:rsidRPr="00A262D7">
        <w:rPr>
          <w:rFonts w:cs="Times New Roman"/>
          <w:sz w:val="20"/>
          <w:szCs w:val="20"/>
        </w:rPr>
        <w:t>].</w:t>
      </w:r>
    </w:p>
    <w:p w:rsidR="00E557C7" w:rsidRPr="00A262D7" w:rsidRDefault="00CE4C32" w:rsidP="002D2733">
      <w:pPr>
        <w:pStyle w:val="Heading3"/>
        <w:keepNext w:val="0"/>
        <w:keepLines w:val="0"/>
        <w:snapToGrid w:val="0"/>
        <w:spacing w:before="0" w:line="240" w:lineRule="auto"/>
        <w:ind w:firstLine="425"/>
        <w:jc w:val="both"/>
        <w:rPr>
          <w:rFonts w:ascii="Times New Roman" w:hAnsi="Times New Roman" w:cs="Times New Roman"/>
          <w:b w:val="0"/>
          <w:i/>
          <w:color w:val="auto"/>
          <w:sz w:val="20"/>
          <w:szCs w:val="20"/>
        </w:rPr>
      </w:pPr>
      <w:bookmarkStart w:id="77" w:name="_Toc448946566"/>
      <w:bookmarkStart w:id="78" w:name="_Toc453275705"/>
      <w:r w:rsidRPr="00A262D7">
        <w:rPr>
          <w:rFonts w:ascii="Times New Roman" w:hAnsi="Times New Roman" w:cs="Times New Roman"/>
          <w:b w:val="0"/>
          <w:i/>
          <w:color w:val="auto"/>
          <w:sz w:val="20"/>
          <w:szCs w:val="20"/>
        </w:rPr>
        <w:t>4</w:t>
      </w:r>
      <w:r w:rsidR="00464298" w:rsidRPr="00A262D7">
        <w:rPr>
          <w:rFonts w:ascii="Times New Roman" w:hAnsi="Times New Roman" w:cs="Times New Roman"/>
          <w:b w:val="0"/>
          <w:i/>
          <w:color w:val="auto"/>
          <w:sz w:val="20"/>
          <w:szCs w:val="20"/>
        </w:rPr>
        <w:t>.3</w:t>
      </w:r>
      <w:r w:rsidR="00C40963" w:rsidRPr="00A262D7">
        <w:rPr>
          <w:rFonts w:ascii="Times New Roman" w:hAnsi="Times New Roman" w:cs="Times New Roman"/>
          <w:b w:val="0"/>
          <w:i/>
          <w:color w:val="auto"/>
          <w:sz w:val="20"/>
          <w:szCs w:val="20"/>
        </w:rPr>
        <w:t>.2</w:t>
      </w:r>
      <w:r w:rsidR="00185CE6" w:rsidRPr="00A262D7">
        <w:rPr>
          <w:rFonts w:ascii="Times New Roman" w:hAnsi="Times New Roman" w:cs="Times New Roman"/>
          <w:b w:val="0"/>
          <w:i/>
          <w:color w:val="auto"/>
          <w:sz w:val="20"/>
          <w:szCs w:val="20"/>
        </w:rPr>
        <w:t>.</w:t>
      </w:r>
      <w:r w:rsidR="005F436F" w:rsidRPr="00A262D7">
        <w:rPr>
          <w:rFonts w:ascii="Times New Roman" w:hAnsi="Times New Roman" w:cs="Times New Roman"/>
          <w:b w:val="0"/>
          <w:i/>
          <w:color w:val="auto"/>
          <w:sz w:val="20"/>
          <w:szCs w:val="20"/>
        </w:rPr>
        <w:t xml:space="preserve"> Cytology of bile duct tumors</w:t>
      </w:r>
      <w:bookmarkEnd w:id="77"/>
      <w:bookmarkEnd w:id="78"/>
    </w:p>
    <w:p w:rsidR="00806B38" w:rsidRPr="00A262D7" w:rsidRDefault="005F436F" w:rsidP="002D2733">
      <w:pPr>
        <w:autoSpaceDE w:val="0"/>
        <w:autoSpaceDN w:val="0"/>
        <w:adjustRightInd w:val="0"/>
        <w:snapToGrid w:val="0"/>
        <w:spacing w:after="0" w:line="240" w:lineRule="auto"/>
        <w:ind w:firstLine="425"/>
        <w:jc w:val="both"/>
        <w:rPr>
          <w:rFonts w:cs="Times New Roman"/>
          <w:sz w:val="20"/>
          <w:szCs w:val="20"/>
          <w:lang w:eastAsia="zh-CN"/>
        </w:rPr>
      </w:pPr>
      <w:r w:rsidRPr="00A262D7">
        <w:rPr>
          <w:rFonts w:cs="Times New Roman"/>
          <w:sz w:val="20"/>
          <w:szCs w:val="20"/>
        </w:rPr>
        <w:t xml:space="preserve">Because of the diffuse nature of many bile duct tumors, the potential for </w:t>
      </w:r>
      <w:r w:rsidR="00DC0EBC" w:rsidRPr="00A262D7">
        <w:rPr>
          <w:rFonts w:cs="Times New Roman"/>
          <w:sz w:val="20"/>
          <w:szCs w:val="20"/>
        </w:rPr>
        <w:t>cytological</w:t>
      </w:r>
      <w:r w:rsidRPr="00A262D7">
        <w:rPr>
          <w:rFonts w:cs="Times New Roman"/>
          <w:sz w:val="20"/>
          <w:szCs w:val="20"/>
        </w:rPr>
        <w:t xml:space="preserve"> diagnosis is good. Both bile duct adenomas and carcinomas tend to exfoliate relatively normal-appearing bile duct epithelial cells. These cells tend to be in tightly adhered clusters or sheets. Occasionally, </w:t>
      </w:r>
      <w:proofErr w:type="spellStart"/>
      <w:r w:rsidRPr="00A262D7">
        <w:rPr>
          <w:rFonts w:cs="Times New Roman"/>
          <w:sz w:val="20"/>
          <w:szCs w:val="20"/>
        </w:rPr>
        <w:t>acinar</w:t>
      </w:r>
      <w:proofErr w:type="spellEnd"/>
      <w:r w:rsidRPr="00A262D7">
        <w:rPr>
          <w:rFonts w:cs="Times New Roman"/>
          <w:sz w:val="20"/>
          <w:szCs w:val="20"/>
        </w:rPr>
        <w:t xml:space="preserve"> formation is observed. Some </w:t>
      </w:r>
      <w:proofErr w:type="spellStart"/>
      <w:r w:rsidRPr="00A262D7">
        <w:rPr>
          <w:rFonts w:cs="Times New Roman"/>
          <w:sz w:val="20"/>
          <w:szCs w:val="20"/>
        </w:rPr>
        <w:t>adenocarcinomas</w:t>
      </w:r>
      <w:proofErr w:type="spellEnd"/>
      <w:r w:rsidRPr="00A262D7">
        <w:rPr>
          <w:rFonts w:cs="Times New Roman"/>
          <w:sz w:val="20"/>
          <w:szCs w:val="20"/>
        </w:rPr>
        <w:t xml:space="preserve"> will have malignant criteria that allow for a diagnosis, whereas others will require histopathology for a definitive diagnosis </w:t>
      </w:r>
      <w:r w:rsidR="002D501C" w:rsidRPr="00A262D7">
        <w:rPr>
          <w:rFonts w:cs="Times New Roman"/>
          <w:sz w:val="20"/>
          <w:szCs w:val="20"/>
        </w:rPr>
        <w:t>[44</w:t>
      </w:r>
      <w:r w:rsidR="005E2EFA" w:rsidRPr="00A262D7">
        <w:rPr>
          <w:rFonts w:cs="Times New Roman"/>
          <w:sz w:val="20"/>
          <w:szCs w:val="20"/>
        </w:rPr>
        <w:t>].</w:t>
      </w:r>
      <w:bookmarkStart w:id="79" w:name="_Toc448946567"/>
    </w:p>
    <w:p w:rsidR="002D2733" w:rsidRPr="00A262D7" w:rsidRDefault="002D2733" w:rsidP="002D2733">
      <w:pPr>
        <w:autoSpaceDE w:val="0"/>
        <w:autoSpaceDN w:val="0"/>
        <w:adjustRightInd w:val="0"/>
        <w:snapToGrid w:val="0"/>
        <w:spacing w:after="0" w:line="240" w:lineRule="auto"/>
        <w:ind w:firstLine="425"/>
        <w:jc w:val="both"/>
        <w:rPr>
          <w:rFonts w:cs="Times New Roman"/>
          <w:sz w:val="20"/>
          <w:szCs w:val="20"/>
          <w:lang w:eastAsia="zh-CN"/>
        </w:rPr>
      </w:pPr>
    </w:p>
    <w:p w:rsidR="002D21F9" w:rsidRPr="00A262D7" w:rsidRDefault="002D2733" w:rsidP="002D2733">
      <w:pPr>
        <w:pStyle w:val="Heading1"/>
        <w:keepNext w:val="0"/>
        <w:keepLines w:val="0"/>
        <w:snapToGrid w:val="0"/>
        <w:spacing w:before="0" w:line="240" w:lineRule="auto"/>
        <w:jc w:val="both"/>
        <w:rPr>
          <w:rFonts w:ascii="Times New Roman" w:hAnsi="Times New Roman" w:cs="Times New Roman"/>
          <w:color w:val="auto"/>
          <w:sz w:val="20"/>
          <w:szCs w:val="20"/>
        </w:rPr>
      </w:pPr>
      <w:bookmarkStart w:id="80" w:name="_Toc453275706"/>
      <w:r w:rsidRPr="00A262D7">
        <w:rPr>
          <w:rFonts w:ascii="Times New Roman" w:hAnsi="Times New Roman" w:cs="Times New Roman"/>
          <w:color w:val="auto"/>
          <w:sz w:val="20"/>
          <w:szCs w:val="20"/>
        </w:rPr>
        <w:t>Conclusion</w:t>
      </w:r>
      <w:bookmarkEnd w:id="79"/>
      <w:bookmarkEnd w:id="80"/>
    </w:p>
    <w:p w:rsidR="005F436F" w:rsidRPr="00A262D7" w:rsidRDefault="003E0E30" w:rsidP="002D2733">
      <w:pPr>
        <w:autoSpaceDE w:val="0"/>
        <w:autoSpaceDN w:val="0"/>
        <w:adjustRightInd w:val="0"/>
        <w:snapToGrid w:val="0"/>
        <w:spacing w:after="0" w:line="240" w:lineRule="auto"/>
        <w:ind w:firstLine="425"/>
        <w:jc w:val="both"/>
        <w:rPr>
          <w:rFonts w:cs="Times New Roman"/>
          <w:b/>
          <w:sz w:val="20"/>
          <w:szCs w:val="20"/>
        </w:rPr>
      </w:pPr>
      <w:r w:rsidRPr="00A262D7">
        <w:rPr>
          <w:rFonts w:cs="Times New Roman"/>
          <w:sz w:val="20"/>
          <w:szCs w:val="20"/>
        </w:rPr>
        <w:t>Diagnostic cytology is the science of interpretation of cells that are either exfoliated from epithelial</w:t>
      </w:r>
      <w:r w:rsidR="00A262D7" w:rsidRPr="00A262D7">
        <w:rPr>
          <w:rFonts w:cs="Times New Roman" w:hint="eastAsia"/>
          <w:sz w:val="20"/>
          <w:szCs w:val="20"/>
          <w:lang w:eastAsia="zh-CN"/>
        </w:rPr>
        <w:t xml:space="preserve"> </w:t>
      </w:r>
      <w:r w:rsidRPr="00A262D7">
        <w:rPr>
          <w:rFonts w:cs="Times New Roman"/>
          <w:sz w:val="20"/>
          <w:szCs w:val="20"/>
        </w:rPr>
        <w:t>surfaces or removed from various tissues</w:t>
      </w:r>
      <w:r w:rsidR="002D2733" w:rsidRPr="00A262D7">
        <w:rPr>
          <w:rFonts w:cs="Times New Roman"/>
          <w:b/>
          <w:sz w:val="20"/>
          <w:szCs w:val="20"/>
        </w:rPr>
        <w:t xml:space="preserve">. </w:t>
      </w:r>
      <w:r w:rsidRPr="00A262D7">
        <w:rPr>
          <w:rFonts w:cs="Times New Roman"/>
          <w:sz w:val="20"/>
          <w:szCs w:val="20"/>
          <w:shd w:val="clear" w:color="auto" w:fill="FFFFFF"/>
        </w:rPr>
        <w:t>It</w:t>
      </w:r>
      <w:r w:rsidRPr="00A262D7">
        <w:rPr>
          <w:rFonts w:cs="Times New Roman"/>
          <w:sz w:val="20"/>
          <w:szCs w:val="20"/>
        </w:rPr>
        <w:t xml:space="preserve"> can be carried out by different methods</w:t>
      </w:r>
      <w:r w:rsidR="003510B2" w:rsidRPr="00A262D7">
        <w:rPr>
          <w:rFonts w:cs="Times New Roman"/>
          <w:sz w:val="20"/>
          <w:szCs w:val="20"/>
        </w:rPr>
        <w:t xml:space="preserve"> </w:t>
      </w:r>
      <w:r w:rsidRPr="00A262D7">
        <w:rPr>
          <w:rFonts w:cs="Times New Roman"/>
          <w:sz w:val="20"/>
          <w:szCs w:val="20"/>
        </w:rPr>
        <w:t>and i</w:t>
      </w:r>
      <w:r w:rsidR="003510B2" w:rsidRPr="00A262D7">
        <w:rPr>
          <w:rFonts w:cs="Times New Roman"/>
          <w:sz w:val="20"/>
          <w:szCs w:val="20"/>
        </w:rPr>
        <w:t xml:space="preserve">t has </w:t>
      </w:r>
      <w:r w:rsidR="002026EF" w:rsidRPr="00A262D7">
        <w:rPr>
          <w:rFonts w:cs="Times New Roman"/>
          <w:sz w:val="20"/>
          <w:szCs w:val="20"/>
        </w:rPr>
        <w:t>many applications</w:t>
      </w:r>
      <w:r w:rsidRPr="00A262D7">
        <w:rPr>
          <w:rFonts w:cs="Times New Roman"/>
          <w:sz w:val="20"/>
          <w:szCs w:val="20"/>
        </w:rPr>
        <w:t xml:space="preserve"> in </w:t>
      </w:r>
      <w:r w:rsidR="004E0DE1" w:rsidRPr="00A262D7">
        <w:rPr>
          <w:rFonts w:cs="Times New Roman"/>
          <w:sz w:val="20"/>
          <w:szCs w:val="20"/>
        </w:rPr>
        <w:t>diagnosing and confirming</w:t>
      </w:r>
      <w:r w:rsidRPr="00A262D7">
        <w:rPr>
          <w:rFonts w:cs="Times New Roman"/>
          <w:sz w:val="20"/>
          <w:szCs w:val="20"/>
        </w:rPr>
        <w:t xml:space="preserve"> different disease</w:t>
      </w:r>
      <w:r w:rsidR="004E0DE1" w:rsidRPr="00A262D7">
        <w:rPr>
          <w:rFonts w:cs="Times New Roman"/>
          <w:sz w:val="20"/>
          <w:szCs w:val="20"/>
        </w:rPr>
        <w:t>s</w:t>
      </w:r>
      <w:r w:rsidRPr="00A262D7">
        <w:rPr>
          <w:rFonts w:cs="Times New Roman"/>
          <w:sz w:val="20"/>
          <w:szCs w:val="20"/>
        </w:rPr>
        <w:t>.</w:t>
      </w:r>
      <w:r w:rsidR="003510B2" w:rsidRPr="00A262D7">
        <w:rPr>
          <w:rFonts w:cs="Times New Roman"/>
          <w:sz w:val="20"/>
          <w:szCs w:val="20"/>
        </w:rPr>
        <w:t xml:space="preserve"> </w:t>
      </w:r>
      <w:r w:rsidRPr="00A262D7">
        <w:rPr>
          <w:rFonts w:cs="Times New Roman"/>
          <w:sz w:val="20"/>
          <w:szCs w:val="20"/>
          <w:shd w:val="clear" w:color="auto" w:fill="FFFFFF"/>
        </w:rPr>
        <w:t>Cytology is an inexpensive yet powerful diagnostic tool that allows for rapid diagnosis of many common diseases</w:t>
      </w:r>
      <w:r w:rsidR="00185CE6" w:rsidRPr="00A262D7">
        <w:rPr>
          <w:rFonts w:cs="Times New Roman"/>
          <w:bCs/>
          <w:sz w:val="20"/>
          <w:szCs w:val="20"/>
        </w:rPr>
        <w:t>. </w:t>
      </w:r>
      <w:r w:rsidR="00BC3AD2" w:rsidRPr="00A262D7">
        <w:rPr>
          <w:rFonts w:cs="Times New Roman"/>
          <w:bCs/>
          <w:sz w:val="20"/>
          <w:szCs w:val="20"/>
        </w:rPr>
        <w:t>Cytological</w:t>
      </w:r>
      <w:r w:rsidRPr="00A262D7">
        <w:rPr>
          <w:rFonts w:cs="Times New Roman"/>
          <w:bCs/>
          <w:sz w:val="20"/>
          <w:szCs w:val="20"/>
        </w:rPr>
        <w:t xml:space="preserve"> examinations identify disease process; </w:t>
      </w:r>
      <w:proofErr w:type="spellStart"/>
      <w:r w:rsidRPr="00A262D7">
        <w:rPr>
          <w:rFonts w:cs="Times New Roman"/>
          <w:bCs/>
          <w:sz w:val="20"/>
          <w:szCs w:val="20"/>
        </w:rPr>
        <w:t>neoplasia</w:t>
      </w:r>
      <w:proofErr w:type="spellEnd"/>
      <w:r w:rsidRPr="00A262D7">
        <w:rPr>
          <w:rFonts w:cs="Times New Roman"/>
          <w:bCs/>
          <w:sz w:val="20"/>
          <w:szCs w:val="20"/>
        </w:rPr>
        <w:t xml:space="preserve"> versus inflammation, specific versus nonspecific inflammation. </w:t>
      </w:r>
      <w:r w:rsidR="00F068A2" w:rsidRPr="00A262D7">
        <w:rPr>
          <w:rFonts w:cs="Times New Roman"/>
          <w:bCs/>
          <w:sz w:val="20"/>
          <w:szCs w:val="20"/>
        </w:rPr>
        <w:t>In addition to these, i</w:t>
      </w:r>
      <w:r w:rsidRPr="00A262D7">
        <w:rPr>
          <w:rFonts w:cs="Times New Roman"/>
          <w:bCs/>
          <w:sz w:val="20"/>
          <w:szCs w:val="20"/>
        </w:rPr>
        <w:t xml:space="preserve">t also used in direct therapy, to form prognosis </w:t>
      </w:r>
      <w:r w:rsidRPr="00A262D7">
        <w:rPr>
          <w:rFonts w:cs="Times New Roman"/>
          <w:sz w:val="20"/>
          <w:szCs w:val="20"/>
        </w:rPr>
        <w:t xml:space="preserve">and to </w:t>
      </w:r>
      <w:r w:rsidRPr="00A262D7">
        <w:rPr>
          <w:rFonts w:cs="Times New Roman"/>
          <w:bCs/>
          <w:sz w:val="20"/>
          <w:szCs w:val="20"/>
        </w:rPr>
        <w:t xml:space="preserve">determinate next diagnostic procedures. </w:t>
      </w:r>
      <w:r w:rsidR="005F436F" w:rsidRPr="00A262D7">
        <w:rPr>
          <w:rFonts w:cs="Times New Roman"/>
          <w:sz w:val="20"/>
          <w:szCs w:val="20"/>
        </w:rPr>
        <w:t>Character of the lesion and tissue sampled play pivotal roles in the diagnostic value of cytology. Familiarity with preferred sampling methods and reported accuracy is critica</w:t>
      </w:r>
      <w:r w:rsidRPr="00A262D7">
        <w:rPr>
          <w:rFonts w:cs="Times New Roman"/>
          <w:sz w:val="20"/>
          <w:szCs w:val="20"/>
        </w:rPr>
        <w:t xml:space="preserve">l for veterinary practitioners and sample of good quality </w:t>
      </w:r>
      <w:r w:rsidR="006E18C7" w:rsidRPr="00A262D7">
        <w:rPr>
          <w:rFonts w:cs="Times New Roman"/>
          <w:sz w:val="20"/>
          <w:szCs w:val="20"/>
        </w:rPr>
        <w:t>is imperative</w:t>
      </w:r>
      <w:r w:rsidR="005F436F" w:rsidRPr="00A262D7">
        <w:rPr>
          <w:rFonts w:cs="Times New Roman"/>
          <w:sz w:val="20"/>
          <w:szCs w:val="20"/>
        </w:rPr>
        <w:t>.</w:t>
      </w:r>
    </w:p>
    <w:p w:rsidR="005F436F" w:rsidRPr="00A262D7" w:rsidRDefault="005F436F" w:rsidP="002D2733">
      <w:pPr>
        <w:snapToGrid w:val="0"/>
        <w:spacing w:after="0" w:line="240" w:lineRule="auto"/>
        <w:ind w:firstLine="425"/>
        <w:jc w:val="both"/>
        <w:rPr>
          <w:rFonts w:cs="Times New Roman"/>
          <w:sz w:val="20"/>
          <w:szCs w:val="20"/>
        </w:rPr>
      </w:pPr>
      <w:r w:rsidRPr="00A262D7">
        <w:rPr>
          <w:rFonts w:cs="Times New Roman"/>
          <w:sz w:val="20"/>
          <w:szCs w:val="20"/>
        </w:rPr>
        <w:t>Based on the above conclusion, the following recommendations are forwarded</w:t>
      </w:r>
      <w:r w:rsidR="005E3755" w:rsidRPr="00A262D7">
        <w:rPr>
          <w:rFonts w:cs="Times New Roman"/>
          <w:sz w:val="20"/>
          <w:szCs w:val="20"/>
        </w:rPr>
        <w:t>:</w:t>
      </w:r>
    </w:p>
    <w:p w:rsidR="005F436F" w:rsidRPr="00A262D7" w:rsidRDefault="006A51FB" w:rsidP="002D2733">
      <w:pPr>
        <w:pStyle w:val="ListParagraph"/>
        <w:numPr>
          <w:ilvl w:val="0"/>
          <w:numId w:val="14"/>
        </w:numPr>
        <w:autoSpaceDE w:val="0"/>
        <w:autoSpaceDN w:val="0"/>
        <w:adjustRightInd w:val="0"/>
        <w:snapToGrid w:val="0"/>
        <w:spacing w:after="0" w:line="240" w:lineRule="auto"/>
        <w:ind w:left="0" w:firstLine="425"/>
        <w:jc w:val="both"/>
        <w:rPr>
          <w:rFonts w:ascii="Times New Roman" w:hAnsi="Times New Roman"/>
          <w:sz w:val="20"/>
          <w:szCs w:val="20"/>
        </w:rPr>
      </w:pPr>
      <w:r w:rsidRPr="00A262D7">
        <w:rPr>
          <w:rFonts w:ascii="Times New Roman" w:hAnsi="Times New Roman"/>
          <w:sz w:val="20"/>
          <w:szCs w:val="20"/>
        </w:rPr>
        <w:t>Detailed, active communication between practicing veterinarians and clinical </w:t>
      </w:r>
      <w:r w:rsidR="005F436F" w:rsidRPr="00A262D7">
        <w:rPr>
          <w:rFonts w:ascii="Times New Roman" w:hAnsi="Times New Roman"/>
          <w:sz w:val="20"/>
          <w:szCs w:val="20"/>
        </w:rPr>
        <w:t>pathologists should be strengthened to increase the diagnostic accuracy of cytology.</w:t>
      </w:r>
    </w:p>
    <w:p w:rsidR="005F436F" w:rsidRPr="00A262D7" w:rsidRDefault="005F436F" w:rsidP="002D2733">
      <w:pPr>
        <w:pStyle w:val="ListParagraph"/>
        <w:numPr>
          <w:ilvl w:val="0"/>
          <w:numId w:val="14"/>
        </w:numPr>
        <w:autoSpaceDE w:val="0"/>
        <w:autoSpaceDN w:val="0"/>
        <w:adjustRightInd w:val="0"/>
        <w:snapToGrid w:val="0"/>
        <w:spacing w:after="0" w:line="240" w:lineRule="auto"/>
        <w:ind w:left="0" w:firstLine="425"/>
        <w:jc w:val="both"/>
        <w:rPr>
          <w:rFonts w:ascii="Times New Roman" w:hAnsi="Times New Roman"/>
          <w:sz w:val="20"/>
          <w:szCs w:val="20"/>
        </w:rPr>
      </w:pPr>
      <w:r w:rsidRPr="00A262D7">
        <w:rPr>
          <w:rFonts w:ascii="Times New Roman" w:hAnsi="Times New Roman"/>
          <w:sz w:val="20"/>
          <w:szCs w:val="20"/>
        </w:rPr>
        <w:t>Different specimen sampling methods and specimen processing methods should be properly practiced.</w:t>
      </w:r>
    </w:p>
    <w:p w:rsidR="005F436F" w:rsidRPr="00A262D7" w:rsidRDefault="003B2EDE" w:rsidP="002D2733">
      <w:pPr>
        <w:pStyle w:val="ListParagraph"/>
        <w:numPr>
          <w:ilvl w:val="0"/>
          <w:numId w:val="14"/>
        </w:numPr>
        <w:autoSpaceDE w:val="0"/>
        <w:autoSpaceDN w:val="0"/>
        <w:adjustRightInd w:val="0"/>
        <w:snapToGrid w:val="0"/>
        <w:spacing w:after="0" w:line="240" w:lineRule="auto"/>
        <w:ind w:left="0" w:firstLine="425"/>
        <w:jc w:val="both"/>
        <w:rPr>
          <w:rFonts w:ascii="Times New Roman" w:hAnsi="Times New Roman"/>
          <w:b/>
          <w:sz w:val="20"/>
          <w:szCs w:val="20"/>
        </w:rPr>
      </w:pPr>
      <w:r w:rsidRPr="00A262D7">
        <w:rPr>
          <w:rFonts w:ascii="Times New Roman" w:hAnsi="Times New Roman"/>
          <w:sz w:val="20"/>
          <w:szCs w:val="20"/>
        </w:rPr>
        <w:t>Role of cytology and its diagnostic accuracy</w:t>
      </w:r>
      <w:r w:rsidR="002026EF" w:rsidRPr="00A262D7">
        <w:rPr>
          <w:rFonts w:ascii="Times New Roman" w:hAnsi="Times New Roman"/>
          <w:sz w:val="20"/>
          <w:szCs w:val="20"/>
        </w:rPr>
        <w:t xml:space="preserve"> </w:t>
      </w:r>
      <w:r w:rsidRPr="00A262D7">
        <w:rPr>
          <w:rFonts w:ascii="Times New Roman" w:hAnsi="Times New Roman"/>
          <w:sz w:val="20"/>
          <w:szCs w:val="20"/>
        </w:rPr>
        <w:t xml:space="preserve">should be systematically reviewed and </w:t>
      </w:r>
      <w:r w:rsidR="00101EC3" w:rsidRPr="00A262D7">
        <w:rPr>
          <w:rFonts w:ascii="Times New Roman" w:hAnsi="Times New Roman"/>
          <w:sz w:val="20"/>
          <w:szCs w:val="20"/>
        </w:rPr>
        <w:t>analyzed</w:t>
      </w:r>
      <w:r w:rsidRPr="00A262D7">
        <w:rPr>
          <w:rFonts w:ascii="Times New Roman" w:hAnsi="Times New Roman"/>
          <w:sz w:val="20"/>
          <w:szCs w:val="20"/>
        </w:rPr>
        <w:t xml:space="preserve"> in detail along with research gaps for future </w:t>
      </w:r>
      <w:r w:rsidR="00BC2C6A" w:rsidRPr="00A262D7">
        <w:rPr>
          <w:rFonts w:ascii="Times New Roman" w:hAnsi="Times New Roman"/>
          <w:sz w:val="20"/>
          <w:szCs w:val="20"/>
        </w:rPr>
        <w:t>outlook</w:t>
      </w:r>
      <w:r w:rsidRPr="00A262D7">
        <w:rPr>
          <w:rFonts w:ascii="Times New Roman" w:hAnsi="Times New Roman"/>
          <w:sz w:val="20"/>
          <w:szCs w:val="20"/>
        </w:rPr>
        <w:t>.</w:t>
      </w:r>
    </w:p>
    <w:p w:rsidR="005F436F" w:rsidRPr="00A262D7" w:rsidRDefault="005F436F" w:rsidP="002D2733">
      <w:pPr>
        <w:autoSpaceDE w:val="0"/>
        <w:autoSpaceDN w:val="0"/>
        <w:adjustRightInd w:val="0"/>
        <w:snapToGrid w:val="0"/>
        <w:spacing w:after="0" w:line="240" w:lineRule="auto"/>
        <w:ind w:firstLine="425"/>
        <w:jc w:val="both"/>
        <w:rPr>
          <w:rFonts w:cs="Times New Roman"/>
          <w:b/>
          <w:sz w:val="20"/>
          <w:szCs w:val="20"/>
        </w:rPr>
      </w:pPr>
    </w:p>
    <w:p w:rsidR="00165FB9" w:rsidRPr="00A262D7" w:rsidRDefault="00165FB9" w:rsidP="00E557C7">
      <w:pPr>
        <w:autoSpaceDE w:val="0"/>
        <w:autoSpaceDN w:val="0"/>
        <w:adjustRightInd w:val="0"/>
        <w:snapToGrid w:val="0"/>
        <w:spacing w:after="0" w:line="240" w:lineRule="auto"/>
        <w:jc w:val="both"/>
        <w:rPr>
          <w:rFonts w:cs="Times New Roman"/>
          <w:b/>
          <w:bCs/>
          <w:sz w:val="20"/>
          <w:szCs w:val="20"/>
        </w:rPr>
      </w:pPr>
      <w:r w:rsidRPr="00A262D7">
        <w:rPr>
          <w:rFonts w:cs="Times New Roman"/>
          <w:b/>
          <w:bCs/>
          <w:sz w:val="20"/>
          <w:szCs w:val="20"/>
        </w:rPr>
        <w:t>Competing Interests</w:t>
      </w:r>
    </w:p>
    <w:p w:rsidR="00165FB9" w:rsidRPr="00A262D7" w:rsidRDefault="00165FB9" w:rsidP="002D2733">
      <w:pPr>
        <w:autoSpaceDE w:val="0"/>
        <w:autoSpaceDN w:val="0"/>
        <w:adjustRightInd w:val="0"/>
        <w:snapToGrid w:val="0"/>
        <w:spacing w:after="0" w:line="240" w:lineRule="auto"/>
        <w:ind w:firstLine="425"/>
        <w:jc w:val="both"/>
        <w:rPr>
          <w:rFonts w:cs="Times New Roman"/>
          <w:sz w:val="20"/>
          <w:szCs w:val="20"/>
        </w:rPr>
      </w:pPr>
      <w:r w:rsidRPr="00A262D7">
        <w:rPr>
          <w:rFonts w:cs="Times New Roman"/>
          <w:sz w:val="20"/>
          <w:szCs w:val="20"/>
        </w:rPr>
        <w:t>The authors declare that they have no competing interests.</w:t>
      </w:r>
    </w:p>
    <w:p w:rsidR="00165FB9" w:rsidRPr="00A262D7" w:rsidRDefault="00165FB9" w:rsidP="00E557C7">
      <w:pPr>
        <w:autoSpaceDE w:val="0"/>
        <w:autoSpaceDN w:val="0"/>
        <w:adjustRightInd w:val="0"/>
        <w:snapToGrid w:val="0"/>
        <w:spacing w:after="0" w:line="240" w:lineRule="auto"/>
        <w:jc w:val="both"/>
        <w:rPr>
          <w:rFonts w:cs="Times New Roman"/>
          <w:b/>
          <w:bCs/>
          <w:sz w:val="20"/>
          <w:szCs w:val="20"/>
        </w:rPr>
      </w:pPr>
      <w:r w:rsidRPr="00A262D7">
        <w:rPr>
          <w:rFonts w:cs="Times New Roman"/>
          <w:b/>
          <w:bCs/>
          <w:sz w:val="20"/>
          <w:szCs w:val="20"/>
        </w:rPr>
        <w:lastRenderedPageBreak/>
        <w:t>Authors’ Contributions</w:t>
      </w:r>
    </w:p>
    <w:p w:rsidR="00165FB9" w:rsidRPr="00A262D7" w:rsidRDefault="00165FB9" w:rsidP="002D2733">
      <w:pPr>
        <w:autoSpaceDE w:val="0"/>
        <w:autoSpaceDN w:val="0"/>
        <w:adjustRightInd w:val="0"/>
        <w:snapToGrid w:val="0"/>
        <w:spacing w:after="0" w:line="240" w:lineRule="auto"/>
        <w:ind w:firstLine="425"/>
        <w:jc w:val="both"/>
        <w:rPr>
          <w:rFonts w:cs="Times New Roman" w:hint="eastAsia"/>
          <w:sz w:val="20"/>
          <w:szCs w:val="20"/>
          <w:lang w:eastAsia="zh-CN"/>
        </w:rPr>
      </w:pPr>
      <w:r w:rsidRPr="00A262D7">
        <w:rPr>
          <w:rFonts w:cs="Times New Roman"/>
          <w:sz w:val="20"/>
          <w:szCs w:val="20"/>
        </w:rPr>
        <w:t xml:space="preserve">All authors </w:t>
      </w:r>
      <w:r w:rsidR="003F2C0F" w:rsidRPr="00A262D7">
        <w:rPr>
          <w:rFonts w:cs="Times New Roman"/>
          <w:sz w:val="20"/>
          <w:szCs w:val="20"/>
        </w:rPr>
        <w:t>reviewed,</w:t>
      </w:r>
      <w:bookmarkStart w:id="81" w:name="_GoBack"/>
      <w:bookmarkEnd w:id="81"/>
      <w:r w:rsidR="009C7D9B" w:rsidRPr="00A262D7">
        <w:rPr>
          <w:rFonts w:cs="Times New Roman" w:hint="eastAsia"/>
          <w:sz w:val="20"/>
          <w:szCs w:val="20"/>
          <w:lang w:eastAsia="zh-CN"/>
        </w:rPr>
        <w:t xml:space="preserve"> </w:t>
      </w:r>
      <w:r w:rsidRPr="00A262D7">
        <w:rPr>
          <w:rFonts w:cs="Times New Roman"/>
          <w:sz w:val="20"/>
          <w:szCs w:val="20"/>
        </w:rPr>
        <w:t>edited and approved the final</w:t>
      </w:r>
      <w:r w:rsidR="003F2C0F" w:rsidRPr="00A262D7">
        <w:rPr>
          <w:rFonts w:cs="Times New Roman"/>
          <w:sz w:val="20"/>
          <w:szCs w:val="20"/>
        </w:rPr>
        <w:t xml:space="preserve"> </w:t>
      </w:r>
      <w:r w:rsidR="00A262D7" w:rsidRPr="00A262D7">
        <w:rPr>
          <w:rFonts w:cs="Times New Roman"/>
          <w:sz w:val="20"/>
          <w:szCs w:val="20"/>
        </w:rPr>
        <w:t>manuscript.</w:t>
      </w:r>
    </w:p>
    <w:p w:rsidR="005F436F" w:rsidRPr="00A262D7" w:rsidRDefault="005F436F" w:rsidP="002D2733">
      <w:pPr>
        <w:autoSpaceDE w:val="0"/>
        <w:autoSpaceDN w:val="0"/>
        <w:adjustRightInd w:val="0"/>
        <w:snapToGrid w:val="0"/>
        <w:spacing w:after="0" w:line="240" w:lineRule="auto"/>
        <w:ind w:firstLine="425"/>
        <w:jc w:val="both"/>
        <w:rPr>
          <w:rFonts w:cs="Times New Roman"/>
          <w:b/>
          <w:sz w:val="20"/>
          <w:szCs w:val="20"/>
        </w:rPr>
      </w:pPr>
    </w:p>
    <w:p w:rsidR="0015601A" w:rsidRDefault="002D2733" w:rsidP="002D2733">
      <w:pPr>
        <w:autoSpaceDE w:val="0"/>
        <w:autoSpaceDN w:val="0"/>
        <w:adjustRightInd w:val="0"/>
        <w:snapToGrid w:val="0"/>
        <w:spacing w:after="0" w:line="240" w:lineRule="auto"/>
        <w:jc w:val="both"/>
        <w:rPr>
          <w:rFonts w:cs="Times New Roman" w:hint="eastAsia"/>
          <w:b/>
          <w:bCs/>
          <w:color w:val="000000"/>
          <w:sz w:val="20"/>
          <w:szCs w:val="20"/>
          <w:lang w:eastAsia="zh-CN"/>
        </w:rPr>
      </w:pPr>
      <w:r w:rsidRPr="00A262D7">
        <w:rPr>
          <w:rFonts w:cs="Times New Roman"/>
          <w:b/>
          <w:bCs/>
          <w:color w:val="000000"/>
          <w:sz w:val="20"/>
          <w:szCs w:val="20"/>
        </w:rPr>
        <w:t>Corresponding author:</w:t>
      </w:r>
      <w:r w:rsidR="009C7D9B" w:rsidRPr="00A262D7">
        <w:rPr>
          <w:rFonts w:cs="Times New Roman"/>
          <w:b/>
          <w:bCs/>
          <w:color w:val="000000"/>
          <w:sz w:val="20"/>
          <w:szCs w:val="20"/>
        </w:rPr>
        <w:t xml:space="preserve"> </w:t>
      </w:r>
    </w:p>
    <w:p w:rsidR="002D2733" w:rsidRPr="00A262D7" w:rsidRDefault="002D2733" w:rsidP="002D2733">
      <w:pPr>
        <w:autoSpaceDE w:val="0"/>
        <w:autoSpaceDN w:val="0"/>
        <w:adjustRightInd w:val="0"/>
        <w:snapToGrid w:val="0"/>
        <w:spacing w:after="0" w:line="240" w:lineRule="auto"/>
        <w:jc w:val="both"/>
        <w:rPr>
          <w:rFonts w:cs="Times New Roman"/>
          <w:color w:val="000000"/>
          <w:sz w:val="20"/>
          <w:szCs w:val="20"/>
        </w:rPr>
      </w:pPr>
      <w:r w:rsidRPr="00A262D7">
        <w:rPr>
          <w:rFonts w:cs="Times New Roman"/>
          <w:color w:val="000000"/>
          <w:sz w:val="20"/>
          <w:szCs w:val="20"/>
        </w:rPr>
        <w:t xml:space="preserve">Lama </w:t>
      </w:r>
      <w:proofErr w:type="spellStart"/>
      <w:r w:rsidRPr="00A262D7">
        <w:rPr>
          <w:rFonts w:cs="Times New Roman"/>
          <w:color w:val="000000"/>
          <w:sz w:val="20"/>
          <w:szCs w:val="20"/>
        </w:rPr>
        <w:t>Yimer</w:t>
      </w:r>
      <w:proofErr w:type="spellEnd"/>
      <w:r w:rsidRPr="00A262D7">
        <w:rPr>
          <w:rFonts w:cs="Times New Roman"/>
          <w:color w:val="000000"/>
          <w:sz w:val="20"/>
          <w:szCs w:val="20"/>
        </w:rPr>
        <w:t>, Lecturer, School of Veterinary</w:t>
      </w:r>
    </w:p>
    <w:p w:rsidR="002D2733" w:rsidRPr="00A262D7" w:rsidRDefault="002D2733" w:rsidP="002D2733">
      <w:pPr>
        <w:autoSpaceDE w:val="0"/>
        <w:autoSpaceDN w:val="0"/>
        <w:adjustRightInd w:val="0"/>
        <w:snapToGrid w:val="0"/>
        <w:spacing w:after="0" w:line="240" w:lineRule="auto"/>
        <w:jc w:val="both"/>
        <w:rPr>
          <w:rFonts w:cs="Times New Roman" w:hint="eastAsia"/>
          <w:color w:val="000000"/>
          <w:sz w:val="20"/>
          <w:szCs w:val="20"/>
          <w:lang w:eastAsia="zh-CN"/>
        </w:rPr>
      </w:pPr>
      <w:r w:rsidRPr="00A262D7">
        <w:rPr>
          <w:rFonts w:cs="Times New Roman"/>
          <w:color w:val="000000"/>
          <w:sz w:val="20"/>
          <w:szCs w:val="20"/>
        </w:rPr>
        <w:t xml:space="preserve">Medicine, </w:t>
      </w:r>
      <w:proofErr w:type="spellStart"/>
      <w:r w:rsidRPr="00A262D7">
        <w:rPr>
          <w:rFonts w:cs="Times New Roman"/>
          <w:color w:val="000000"/>
          <w:sz w:val="20"/>
          <w:szCs w:val="20"/>
        </w:rPr>
        <w:t>Wollega</w:t>
      </w:r>
      <w:proofErr w:type="spellEnd"/>
      <w:r w:rsidRPr="00A262D7">
        <w:rPr>
          <w:rFonts w:cs="Times New Roman"/>
          <w:color w:val="000000"/>
          <w:sz w:val="20"/>
          <w:szCs w:val="20"/>
        </w:rPr>
        <w:t xml:space="preserve"> University, PO Box 395, </w:t>
      </w:r>
      <w:proofErr w:type="spellStart"/>
      <w:r w:rsidRPr="00A262D7">
        <w:rPr>
          <w:rFonts w:cs="Times New Roman"/>
          <w:color w:val="000000"/>
          <w:sz w:val="20"/>
          <w:szCs w:val="20"/>
        </w:rPr>
        <w:t>Wollega</w:t>
      </w:r>
      <w:proofErr w:type="spellEnd"/>
      <w:r w:rsidRPr="00A262D7">
        <w:rPr>
          <w:rFonts w:cs="Times New Roman"/>
          <w:color w:val="000000"/>
          <w:sz w:val="20"/>
          <w:szCs w:val="20"/>
        </w:rPr>
        <w:t xml:space="preserve">, Ethiopia, </w:t>
      </w:r>
      <w:bookmarkStart w:id="82" w:name="OLE_LINK1"/>
      <w:bookmarkStart w:id="83" w:name="OLE_LINK2"/>
      <w:r w:rsidRPr="00A262D7">
        <w:rPr>
          <w:rFonts w:cs="Times New Roman"/>
          <w:color w:val="000000"/>
          <w:sz w:val="20"/>
          <w:szCs w:val="20"/>
        </w:rPr>
        <w:t>Tel: +251917081237;</w:t>
      </w:r>
      <w:r w:rsidR="0015601A">
        <w:rPr>
          <w:rFonts w:cs="Times New Roman" w:hint="eastAsia"/>
          <w:color w:val="000000"/>
          <w:sz w:val="20"/>
          <w:szCs w:val="20"/>
          <w:lang w:eastAsia="zh-CN"/>
        </w:rPr>
        <w:t xml:space="preserve"> </w:t>
      </w:r>
    </w:p>
    <w:p w:rsidR="002D2733" w:rsidRPr="00A262D7" w:rsidRDefault="002D2733" w:rsidP="002D2733">
      <w:pPr>
        <w:autoSpaceDE w:val="0"/>
        <w:autoSpaceDN w:val="0"/>
        <w:adjustRightInd w:val="0"/>
        <w:snapToGrid w:val="0"/>
        <w:spacing w:after="0" w:line="240" w:lineRule="auto"/>
        <w:jc w:val="both"/>
        <w:rPr>
          <w:rFonts w:cs="Times New Roman"/>
          <w:sz w:val="20"/>
          <w:szCs w:val="20"/>
        </w:rPr>
      </w:pPr>
      <w:r w:rsidRPr="00A262D7">
        <w:rPr>
          <w:rFonts w:cs="Times New Roman"/>
          <w:color w:val="000000"/>
          <w:sz w:val="20"/>
          <w:szCs w:val="20"/>
        </w:rPr>
        <w:t xml:space="preserve">E-mail: </w:t>
      </w:r>
      <w:r w:rsidRPr="00A262D7">
        <w:rPr>
          <w:rFonts w:cs="Times New Roman"/>
          <w:color w:val="0072BC"/>
          <w:sz w:val="20"/>
          <w:szCs w:val="20"/>
        </w:rPr>
        <w:t>lemayimer@gmail.com</w:t>
      </w:r>
      <w:bookmarkEnd w:id="82"/>
      <w:bookmarkEnd w:id="83"/>
    </w:p>
    <w:p w:rsidR="009C7D9B" w:rsidRPr="00A262D7" w:rsidRDefault="009C7D9B" w:rsidP="002D2733">
      <w:pPr>
        <w:pStyle w:val="Heading1"/>
        <w:keepNext w:val="0"/>
        <w:keepLines w:val="0"/>
        <w:snapToGrid w:val="0"/>
        <w:spacing w:before="0" w:line="240" w:lineRule="auto"/>
        <w:jc w:val="both"/>
        <w:rPr>
          <w:rFonts w:ascii="Times New Roman" w:hAnsi="Times New Roman" w:cs="Times New Roman"/>
          <w:color w:val="auto"/>
          <w:sz w:val="20"/>
          <w:szCs w:val="20"/>
          <w:lang w:eastAsia="zh-CN"/>
        </w:rPr>
      </w:pPr>
      <w:bookmarkStart w:id="84" w:name="_Toc448946568"/>
      <w:bookmarkStart w:id="85" w:name="_Toc453275707"/>
    </w:p>
    <w:p w:rsidR="00355244" w:rsidRPr="00A262D7" w:rsidRDefault="002D2733" w:rsidP="009C7D9B">
      <w:pPr>
        <w:pStyle w:val="Heading1"/>
        <w:keepNext w:val="0"/>
        <w:keepLines w:val="0"/>
        <w:snapToGrid w:val="0"/>
        <w:spacing w:before="0" w:line="240" w:lineRule="auto"/>
        <w:jc w:val="both"/>
        <w:rPr>
          <w:rFonts w:ascii="Times New Roman" w:hAnsi="Times New Roman" w:cs="Times New Roman"/>
          <w:color w:val="auto"/>
          <w:sz w:val="20"/>
          <w:szCs w:val="20"/>
        </w:rPr>
      </w:pPr>
      <w:r w:rsidRPr="00A262D7">
        <w:rPr>
          <w:rFonts w:ascii="Times New Roman" w:hAnsi="Times New Roman" w:cs="Times New Roman"/>
          <w:color w:val="auto"/>
          <w:sz w:val="20"/>
          <w:szCs w:val="20"/>
        </w:rPr>
        <w:t>References</w:t>
      </w:r>
      <w:bookmarkEnd w:id="84"/>
      <w:bookmarkEnd w:id="85"/>
    </w:p>
    <w:p w:rsidR="00E557C7" w:rsidRPr="00A262D7" w:rsidRDefault="0054444E"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iCs/>
          <w:sz w:val="20"/>
          <w:szCs w:val="20"/>
        </w:rPr>
      </w:pPr>
      <w:r w:rsidRPr="00A262D7">
        <w:rPr>
          <w:rFonts w:ascii="Times New Roman" w:hAnsi="Times New Roman"/>
          <w:sz w:val="20"/>
          <w:szCs w:val="20"/>
        </w:rPr>
        <w:t>Steven,</w:t>
      </w:r>
      <w:r w:rsidR="00E557C7" w:rsidRPr="00A262D7">
        <w:rPr>
          <w:rFonts w:ascii="Times New Roman" w:hAnsi="Times New Roman"/>
          <w:sz w:val="20"/>
          <w:szCs w:val="20"/>
        </w:rPr>
        <w:t xml:space="preserve"> </w:t>
      </w:r>
      <w:r w:rsidRPr="00A262D7">
        <w:rPr>
          <w:rFonts w:ascii="Times New Roman" w:hAnsi="Times New Roman"/>
          <w:sz w:val="20"/>
          <w:szCs w:val="20"/>
        </w:rPr>
        <w:t>I.,</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Hajdu</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Ehya</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H.</w:t>
      </w:r>
      <w:r w:rsidR="00E557C7" w:rsidRPr="00A262D7">
        <w:rPr>
          <w:rFonts w:ascii="Times New Roman" w:hAnsi="Times New Roman"/>
          <w:sz w:val="20"/>
          <w:szCs w:val="20"/>
        </w:rPr>
        <w:t xml:space="preserve"> </w:t>
      </w:r>
      <w:r w:rsidRPr="00A262D7">
        <w:rPr>
          <w:rFonts w:ascii="Times New Roman" w:hAnsi="Times New Roman"/>
          <w:sz w:val="20"/>
          <w:szCs w:val="20"/>
        </w:rPr>
        <w:t>(2008):</w:t>
      </w:r>
      <w:r w:rsidR="00E557C7" w:rsidRPr="00A262D7">
        <w:rPr>
          <w:rFonts w:ascii="Times New Roman" w:hAnsi="Times New Roman"/>
          <w:sz w:val="20"/>
          <w:szCs w:val="20"/>
        </w:rPr>
        <w:t xml:space="preserve"> </w:t>
      </w:r>
      <w:r w:rsidRPr="00A262D7">
        <w:rPr>
          <w:rFonts w:ascii="Times New Roman" w:hAnsi="Times New Roman"/>
          <w:sz w:val="20"/>
          <w:szCs w:val="20"/>
        </w:rPr>
        <w:t>Foundation</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Diagnostic</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i/>
          <w:iCs/>
          <w:sz w:val="20"/>
          <w:szCs w:val="20"/>
        </w:rPr>
        <w:t>Annals</w:t>
      </w:r>
      <w:r w:rsidR="00E557C7" w:rsidRPr="00A262D7">
        <w:rPr>
          <w:rFonts w:ascii="Times New Roman" w:hAnsi="Times New Roman"/>
          <w:i/>
          <w:iCs/>
          <w:sz w:val="20"/>
          <w:szCs w:val="20"/>
        </w:rPr>
        <w:t xml:space="preserve"> </w:t>
      </w:r>
      <w:r w:rsidRPr="00A262D7">
        <w:rPr>
          <w:rFonts w:ascii="Times New Roman" w:hAnsi="Times New Roman"/>
          <w:i/>
          <w:iCs/>
          <w:sz w:val="20"/>
          <w:szCs w:val="20"/>
        </w:rPr>
        <w:t>of</w:t>
      </w:r>
      <w:r w:rsidR="00E557C7" w:rsidRPr="00A262D7">
        <w:rPr>
          <w:rFonts w:ascii="Times New Roman" w:hAnsi="Times New Roman"/>
          <w:i/>
          <w:iCs/>
          <w:sz w:val="20"/>
          <w:szCs w:val="20"/>
        </w:rPr>
        <w:t xml:space="preserve"> </w:t>
      </w:r>
      <w:r w:rsidRPr="00A262D7">
        <w:rPr>
          <w:rFonts w:ascii="Times New Roman" w:hAnsi="Times New Roman"/>
          <w:i/>
          <w:iCs/>
          <w:sz w:val="20"/>
          <w:szCs w:val="20"/>
        </w:rPr>
        <w:t>Clinical</w:t>
      </w:r>
      <w:r w:rsidR="00E557C7" w:rsidRPr="00A262D7">
        <w:rPr>
          <w:rFonts w:ascii="Times New Roman" w:hAnsi="Times New Roman"/>
          <w:i/>
          <w:iCs/>
          <w:sz w:val="20"/>
          <w:szCs w:val="20"/>
        </w:rPr>
        <w:t xml:space="preserve"> </w:t>
      </w:r>
      <w:r w:rsidRPr="00A262D7">
        <w:rPr>
          <w:rFonts w:ascii="Times New Roman" w:hAnsi="Times New Roman"/>
          <w:i/>
          <w:iCs/>
          <w:sz w:val="20"/>
          <w:szCs w:val="20"/>
        </w:rPr>
        <w:t>&amp;</w:t>
      </w:r>
      <w:r w:rsidR="00E557C7" w:rsidRPr="00A262D7">
        <w:rPr>
          <w:rFonts w:ascii="Times New Roman" w:hAnsi="Times New Roman"/>
          <w:i/>
          <w:iCs/>
          <w:sz w:val="20"/>
          <w:szCs w:val="20"/>
        </w:rPr>
        <w:t xml:space="preserve"> </w:t>
      </w:r>
      <w:r w:rsidRPr="00A262D7">
        <w:rPr>
          <w:rFonts w:ascii="Times New Roman" w:hAnsi="Times New Roman"/>
          <w:i/>
          <w:iCs/>
          <w:sz w:val="20"/>
          <w:szCs w:val="20"/>
        </w:rPr>
        <w:t>Laboratory</w:t>
      </w:r>
      <w:r w:rsidR="00E557C7" w:rsidRPr="00A262D7">
        <w:rPr>
          <w:rFonts w:ascii="Times New Roman" w:hAnsi="Times New Roman"/>
          <w:i/>
          <w:iCs/>
          <w:sz w:val="20"/>
          <w:szCs w:val="20"/>
        </w:rPr>
        <w:t xml:space="preserve"> </w:t>
      </w:r>
      <w:r w:rsidRPr="00A262D7">
        <w:rPr>
          <w:rFonts w:ascii="Times New Roman" w:hAnsi="Times New Roman"/>
          <w:i/>
          <w:iCs/>
          <w:sz w:val="20"/>
          <w:szCs w:val="20"/>
        </w:rPr>
        <w:t>Science.</w:t>
      </w:r>
      <w:r w:rsidR="00E557C7" w:rsidRPr="00A262D7">
        <w:rPr>
          <w:rFonts w:ascii="Times New Roman" w:hAnsi="Times New Roman"/>
          <w:i/>
          <w:iCs/>
          <w:sz w:val="20"/>
          <w:szCs w:val="20"/>
        </w:rPr>
        <w:t xml:space="preserve"> </w:t>
      </w:r>
      <w:r w:rsidR="002D2733" w:rsidRPr="00A262D7">
        <w:rPr>
          <w:rFonts w:ascii="Times New Roman" w:hAnsi="Times New Roman"/>
          <w:iCs/>
          <w:sz w:val="20"/>
          <w:szCs w:val="20"/>
        </w:rPr>
        <w:t>38</w:t>
      </w:r>
      <w:r w:rsidRPr="00A262D7">
        <w:rPr>
          <w:rFonts w:ascii="Times New Roman" w:hAnsi="Times New Roman"/>
          <w:iCs/>
          <w:sz w:val="20"/>
          <w:szCs w:val="20"/>
        </w:rPr>
        <w:t>:</w:t>
      </w:r>
      <w:r w:rsidR="00E557C7" w:rsidRPr="00A262D7">
        <w:rPr>
          <w:rFonts w:ascii="Times New Roman" w:hAnsi="Times New Roman"/>
          <w:iCs/>
          <w:sz w:val="20"/>
          <w:szCs w:val="20"/>
        </w:rPr>
        <w:t xml:space="preserve"> </w:t>
      </w:r>
      <w:r w:rsidRPr="00A262D7">
        <w:rPr>
          <w:rFonts w:ascii="Times New Roman" w:hAnsi="Times New Roman"/>
          <w:iCs/>
          <w:sz w:val="20"/>
          <w:szCs w:val="20"/>
        </w:rPr>
        <w:t>PP</w:t>
      </w:r>
      <w:r w:rsidR="00E557C7" w:rsidRPr="00A262D7">
        <w:rPr>
          <w:rFonts w:ascii="Times New Roman" w:hAnsi="Times New Roman"/>
          <w:i/>
          <w:iCs/>
          <w:sz w:val="20"/>
          <w:szCs w:val="20"/>
        </w:rPr>
        <w:t xml:space="preserve"> </w:t>
      </w:r>
      <w:r w:rsidRPr="00A262D7">
        <w:rPr>
          <w:rFonts w:ascii="Times New Roman" w:hAnsi="Times New Roman"/>
          <w:iCs/>
          <w:sz w:val="20"/>
          <w:szCs w:val="20"/>
        </w:rPr>
        <w:t>296-299.</w:t>
      </w:r>
    </w:p>
    <w:p w:rsidR="00E557C7" w:rsidRPr="00A262D7" w:rsidRDefault="0054444E"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color w:val="000000"/>
          <w:sz w:val="20"/>
          <w:szCs w:val="20"/>
        </w:rPr>
      </w:pPr>
      <w:proofErr w:type="spellStart"/>
      <w:r w:rsidRPr="00A262D7">
        <w:rPr>
          <w:rFonts w:ascii="Times New Roman" w:hAnsi="Times New Roman"/>
          <w:color w:val="000000"/>
          <w:sz w:val="20"/>
          <w:szCs w:val="20"/>
        </w:rPr>
        <w:t>Dargallo</w:t>
      </w:r>
      <w:proofErr w:type="spellEnd"/>
      <w:r w:rsidR="00E557C7" w:rsidRPr="00A262D7">
        <w:rPr>
          <w:rFonts w:ascii="Times New Roman" w:hAnsi="Times New Roman"/>
          <w:color w:val="000000"/>
          <w:sz w:val="20"/>
          <w:szCs w:val="20"/>
        </w:rPr>
        <w:t xml:space="preserve"> </w:t>
      </w:r>
      <w:r w:rsidRPr="00A262D7">
        <w:rPr>
          <w:rFonts w:ascii="Times New Roman" w:hAnsi="Times New Roman"/>
          <w:color w:val="000000"/>
          <w:sz w:val="20"/>
          <w:szCs w:val="20"/>
        </w:rPr>
        <w:t>R.</w:t>
      </w:r>
      <w:r w:rsidR="00E557C7" w:rsidRPr="00A262D7">
        <w:rPr>
          <w:rFonts w:ascii="Times New Roman" w:hAnsi="Times New Roman"/>
          <w:color w:val="000000"/>
          <w:sz w:val="20"/>
          <w:szCs w:val="20"/>
        </w:rPr>
        <w:t xml:space="preserve"> </w:t>
      </w:r>
      <w:r w:rsidRPr="00A262D7">
        <w:rPr>
          <w:rFonts w:ascii="Times New Roman" w:hAnsi="Times New Roman"/>
          <w:color w:val="000000"/>
          <w:sz w:val="20"/>
          <w:szCs w:val="20"/>
        </w:rPr>
        <w:t>(1920)</w:t>
      </w:r>
      <w:r w:rsidR="00E557C7" w:rsidRPr="00A262D7">
        <w:rPr>
          <w:rFonts w:ascii="Times New Roman" w:hAnsi="Times New Roman"/>
          <w:color w:val="000000"/>
          <w:sz w:val="20"/>
          <w:szCs w:val="20"/>
        </w:rPr>
        <w:t xml:space="preserve"> </w:t>
      </w:r>
      <w:proofErr w:type="spellStart"/>
      <w:r w:rsidRPr="00A262D7">
        <w:rPr>
          <w:rFonts w:ascii="Times New Roman" w:hAnsi="Times New Roman"/>
          <w:color w:val="000000"/>
          <w:sz w:val="20"/>
          <w:szCs w:val="20"/>
        </w:rPr>
        <w:t>Anlisis</w:t>
      </w:r>
      <w:proofErr w:type="spellEnd"/>
      <w:r w:rsidR="00E557C7" w:rsidRPr="00A262D7">
        <w:rPr>
          <w:rFonts w:ascii="Times New Roman" w:hAnsi="Times New Roman"/>
          <w:color w:val="000000"/>
          <w:sz w:val="20"/>
          <w:szCs w:val="20"/>
        </w:rPr>
        <w:t xml:space="preserve"> </w:t>
      </w:r>
      <w:proofErr w:type="spellStart"/>
      <w:r w:rsidRPr="00A262D7">
        <w:rPr>
          <w:rFonts w:ascii="Times New Roman" w:hAnsi="Times New Roman"/>
          <w:color w:val="000000"/>
          <w:sz w:val="20"/>
          <w:szCs w:val="20"/>
        </w:rPr>
        <w:t>Clinico</w:t>
      </w:r>
      <w:proofErr w:type="spellEnd"/>
      <w:r w:rsidR="00E557C7" w:rsidRPr="00A262D7">
        <w:rPr>
          <w:rFonts w:ascii="Times New Roman" w:hAnsi="Times New Roman"/>
          <w:color w:val="000000"/>
          <w:sz w:val="20"/>
          <w:szCs w:val="20"/>
        </w:rPr>
        <w:t xml:space="preserve"> </w:t>
      </w:r>
      <w:r w:rsidRPr="00A262D7">
        <w:rPr>
          <w:rFonts w:ascii="Times New Roman" w:hAnsi="Times New Roman"/>
          <w:color w:val="000000"/>
          <w:sz w:val="20"/>
          <w:szCs w:val="20"/>
        </w:rPr>
        <w:t>Delos</w:t>
      </w:r>
      <w:r w:rsidR="00E557C7" w:rsidRPr="00A262D7">
        <w:rPr>
          <w:rFonts w:ascii="Times New Roman" w:hAnsi="Times New Roman"/>
          <w:color w:val="000000"/>
          <w:sz w:val="20"/>
          <w:szCs w:val="20"/>
        </w:rPr>
        <w:t xml:space="preserve"> </w:t>
      </w:r>
      <w:proofErr w:type="spellStart"/>
      <w:r w:rsidRPr="00A262D7">
        <w:rPr>
          <w:rFonts w:ascii="Times New Roman" w:hAnsi="Times New Roman"/>
          <w:color w:val="000000"/>
          <w:sz w:val="20"/>
          <w:szCs w:val="20"/>
        </w:rPr>
        <w:t>Esputlos</w:t>
      </w:r>
      <w:proofErr w:type="spellEnd"/>
      <w:r w:rsidRPr="00A262D7">
        <w:rPr>
          <w:rFonts w:ascii="Times New Roman" w:hAnsi="Times New Roman"/>
          <w:color w:val="000000"/>
          <w:sz w:val="20"/>
          <w:szCs w:val="20"/>
        </w:rPr>
        <w:t>.</w:t>
      </w:r>
      <w:r w:rsidR="00E557C7" w:rsidRPr="00A262D7">
        <w:rPr>
          <w:rFonts w:ascii="Times New Roman" w:hAnsi="Times New Roman"/>
          <w:color w:val="000000"/>
          <w:sz w:val="20"/>
          <w:szCs w:val="20"/>
        </w:rPr>
        <w:t xml:space="preserve"> </w:t>
      </w:r>
      <w:r w:rsidRPr="00A262D7">
        <w:rPr>
          <w:rFonts w:ascii="Times New Roman" w:hAnsi="Times New Roman"/>
          <w:color w:val="000000"/>
          <w:sz w:val="20"/>
          <w:szCs w:val="20"/>
        </w:rPr>
        <w:t>Calpe,</w:t>
      </w:r>
      <w:r w:rsidR="00E557C7" w:rsidRPr="00A262D7">
        <w:rPr>
          <w:rFonts w:ascii="Times New Roman" w:hAnsi="Times New Roman"/>
          <w:color w:val="000000"/>
          <w:sz w:val="20"/>
          <w:szCs w:val="20"/>
        </w:rPr>
        <w:t xml:space="preserve"> </w:t>
      </w:r>
      <w:r w:rsidRPr="00A262D7">
        <w:rPr>
          <w:rFonts w:ascii="Times New Roman" w:hAnsi="Times New Roman"/>
          <w:color w:val="000000"/>
          <w:sz w:val="20"/>
          <w:szCs w:val="20"/>
        </w:rPr>
        <w:t>Madrid</w:t>
      </w:r>
      <w:r w:rsidR="009C7D9B" w:rsidRPr="00A262D7">
        <w:rPr>
          <w:rFonts w:ascii="Times New Roman" w:eastAsiaTheme="minorEastAsia" w:hAnsi="Times New Roman" w:hint="eastAsia"/>
          <w:color w:val="000000"/>
          <w:sz w:val="20"/>
          <w:szCs w:val="20"/>
          <w:lang w:eastAsia="zh-CN"/>
        </w:rPr>
        <w:t>.</w:t>
      </w:r>
    </w:p>
    <w:p w:rsidR="00E557C7" w:rsidRPr="00A262D7" w:rsidRDefault="0054444E"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Ewing,</w:t>
      </w:r>
      <w:r w:rsidR="00E557C7" w:rsidRPr="00A262D7">
        <w:rPr>
          <w:rFonts w:ascii="Times New Roman" w:hAnsi="Times New Roman"/>
          <w:sz w:val="20"/>
          <w:szCs w:val="20"/>
        </w:rPr>
        <w:t xml:space="preserve"> </w:t>
      </w:r>
      <w:r w:rsidRPr="00A262D7">
        <w:rPr>
          <w:rFonts w:ascii="Times New Roman" w:hAnsi="Times New Roman"/>
          <w:sz w:val="20"/>
          <w:szCs w:val="20"/>
        </w:rPr>
        <w:t>J.</w:t>
      </w:r>
      <w:r w:rsidR="00E557C7" w:rsidRPr="00A262D7">
        <w:rPr>
          <w:rFonts w:ascii="Times New Roman" w:hAnsi="Times New Roman"/>
          <w:sz w:val="20"/>
          <w:szCs w:val="20"/>
        </w:rPr>
        <w:t xml:space="preserve"> </w:t>
      </w:r>
      <w:r w:rsidRPr="00A262D7">
        <w:rPr>
          <w:rFonts w:ascii="Times New Roman" w:hAnsi="Times New Roman"/>
          <w:sz w:val="20"/>
          <w:szCs w:val="20"/>
        </w:rPr>
        <w:t>(1922):</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Neoplastic</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Diseases.</w:t>
      </w:r>
      <w:r w:rsidR="00E557C7" w:rsidRPr="00A262D7">
        <w:rPr>
          <w:rFonts w:ascii="Times New Roman" w:hAnsi="Times New Roman"/>
          <w:sz w:val="20"/>
          <w:szCs w:val="20"/>
        </w:rPr>
        <w:t xml:space="preserve"> </w:t>
      </w:r>
      <w:r w:rsidRPr="00A262D7">
        <w:rPr>
          <w:rFonts w:ascii="Times New Roman" w:hAnsi="Times New Roman"/>
          <w:sz w:val="20"/>
          <w:szCs w:val="20"/>
        </w:rPr>
        <w:t>Saunders,</w:t>
      </w:r>
      <w:r w:rsidR="00E557C7" w:rsidRPr="00A262D7">
        <w:rPr>
          <w:rFonts w:ascii="Times New Roman" w:hAnsi="Times New Roman"/>
          <w:sz w:val="20"/>
          <w:szCs w:val="20"/>
        </w:rPr>
        <w:t xml:space="preserve"> </w:t>
      </w:r>
      <w:r w:rsidRPr="00A262D7">
        <w:rPr>
          <w:rFonts w:ascii="Times New Roman" w:hAnsi="Times New Roman"/>
          <w:sz w:val="20"/>
          <w:szCs w:val="20"/>
        </w:rPr>
        <w:t>Philadelphia.</w:t>
      </w:r>
    </w:p>
    <w:p w:rsidR="00E557C7" w:rsidRPr="00A262D7" w:rsidRDefault="0054444E" w:rsidP="009C7D9B">
      <w:pPr>
        <w:pStyle w:val="ListParagraph"/>
        <w:numPr>
          <w:ilvl w:val="0"/>
          <w:numId w:val="20"/>
        </w:numPr>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Babes,</w:t>
      </w:r>
      <w:r w:rsidR="00E557C7" w:rsidRPr="00A262D7">
        <w:rPr>
          <w:rFonts w:ascii="Times New Roman" w:hAnsi="Times New Roman"/>
          <w:sz w:val="20"/>
          <w:szCs w:val="20"/>
        </w:rPr>
        <w:t xml:space="preserve"> </w:t>
      </w:r>
      <w:r w:rsidRPr="00A262D7">
        <w:rPr>
          <w:rFonts w:ascii="Times New Roman" w:hAnsi="Times New Roman"/>
          <w:sz w:val="20"/>
          <w:szCs w:val="20"/>
        </w:rPr>
        <w:t>A.</w:t>
      </w:r>
      <w:r w:rsidR="00E557C7" w:rsidRPr="00A262D7">
        <w:rPr>
          <w:rFonts w:ascii="Times New Roman" w:hAnsi="Times New Roman"/>
          <w:sz w:val="20"/>
          <w:szCs w:val="20"/>
        </w:rPr>
        <w:t xml:space="preserve"> </w:t>
      </w:r>
      <w:r w:rsidRPr="00A262D7">
        <w:rPr>
          <w:rFonts w:ascii="Times New Roman" w:hAnsi="Times New Roman"/>
          <w:sz w:val="20"/>
          <w:szCs w:val="20"/>
        </w:rPr>
        <w:t>(1928):</w:t>
      </w:r>
      <w:r w:rsidR="00E557C7" w:rsidRPr="00A262D7">
        <w:rPr>
          <w:rFonts w:ascii="Times New Roman" w:hAnsi="Times New Roman"/>
          <w:sz w:val="20"/>
          <w:szCs w:val="20"/>
        </w:rPr>
        <w:t xml:space="preserve"> </w:t>
      </w:r>
      <w:r w:rsidRPr="00A262D7">
        <w:rPr>
          <w:rFonts w:ascii="Times New Roman" w:hAnsi="Times New Roman"/>
          <w:sz w:val="20"/>
          <w:szCs w:val="20"/>
        </w:rPr>
        <w:t>Diagnostic</w:t>
      </w:r>
      <w:r w:rsidR="00E557C7" w:rsidRPr="00A262D7">
        <w:rPr>
          <w:rFonts w:ascii="Times New Roman" w:hAnsi="Times New Roman"/>
          <w:sz w:val="20"/>
          <w:szCs w:val="20"/>
        </w:rPr>
        <w:t xml:space="preserve"> </w:t>
      </w:r>
      <w:r w:rsidRPr="00A262D7">
        <w:rPr>
          <w:rFonts w:ascii="Times New Roman" w:hAnsi="Times New Roman"/>
          <w:sz w:val="20"/>
          <w:szCs w:val="20"/>
        </w:rPr>
        <w:t>du</w:t>
      </w:r>
      <w:r w:rsidR="00E557C7" w:rsidRPr="00A262D7">
        <w:rPr>
          <w:rFonts w:ascii="Times New Roman" w:hAnsi="Times New Roman"/>
          <w:sz w:val="20"/>
          <w:szCs w:val="20"/>
        </w:rPr>
        <w:t xml:space="preserve"> </w:t>
      </w:r>
      <w:r w:rsidRPr="00A262D7">
        <w:rPr>
          <w:rFonts w:ascii="Times New Roman" w:hAnsi="Times New Roman"/>
          <w:sz w:val="20"/>
          <w:szCs w:val="20"/>
        </w:rPr>
        <w:t>cancer</w:t>
      </w:r>
      <w:r w:rsidR="00E557C7" w:rsidRPr="00A262D7">
        <w:rPr>
          <w:rFonts w:ascii="Times New Roman" w:hAnsi="Times New Roman"/>
          <w:sz w:val="20"/>
          <w:szCs w:val="20"/>
        </w:rPr>
        <w:t xml:space="preserve"> </w:t>
      </w:r>
      <w:r w:rsidRPr="00A262D7">
        <w:rPr>
          <w:rFonts w:ascii="Times New Roman" w:hAnsi="Times New Roman"/>
          <w:sz w:val="20"/>
          <w:szCs w:val="20"/>
        </w:rPr>
        <w:t>du</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col</w:t>
      </w:r>
      <w:proofErr w:type="spellEnd"/>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uterin</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par</w:t>
      </w:r>
      <w:r w:rsidR="00E557C7" w:rsidRPr="00A262D7">
        <w:rPr>
          <w:rFonts w:ascii="Times New Roman" w:hAnsi="Times New Roman"/>
          <w:sz w:val="20"/>
          <w:szCs w:val="20"/>
        </w:rPr>
        <w:t xml:space="preserve"> </w:t>
      </w:r>
      <w:r w:rsidRPr="00A262D7">
        <w:rPr>
          <w:rFonts w:ascii="Times New Roman" w:hAnsi="Times New Roman"/>
          <w:sz w:val="20"/>
          <w:szCs w:val="20"/>
        </w:rPr>
        <w:t>les</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frottis</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proofErr w:type="spellStart"/>
      <w:r w:rsidRPr="00A262D7">
        <w:rPr>
          <w:rFonts w:ascii="Times New Roman" w:hAnsi="Times New Roman"/>
          <w:i/>
          <w:sz w:val="20"/>
          <w:szCs w:val="20"/>
        </w:rPr>
        <w:t>Presse</w:t>
      </w:r>
      <w:proofErr w:type="spellEnd"/>
      <w:r w:rsidR="00E557C7" w:rsidRPr="00A262D7">
        <w:rPr>
          <w:rFonts w:ascii="Times New Roman" w:hAnsi="Times New Roman"/>
          <w:i/>
          <w:sz w:val="20"/>
          <w:szCs w:val="20"/>
        </w:rPr>
        <w:t xml:space="preserve"> </w:t>
      </w:r>
      <w:r w:rsidRPr="00A262D7">
        <w:rPr>
          <w:rFonts w:ascii="Times New Roman" w:hAnsi="Times New Roman"/>
          <w:i/>
          <w:sz w:val="20"/>
          <w:szCs w:val="20"/>
        </w:rPr>
        <w:t>Med</w:t>
      </w:r>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36</w:t>
      </w:r>
      <w:proofErr w:type="gramStart"/>
      <w:r w:rsidRPr="00A262D7">
        <w:rPr>
          <w:rFonts w:ascii="Times New Roman" w:hAnsi="Times New Roman"/>
          <w:sz w:val="20"/>
          <w:szCs w:val="20"/>
        </w:rPr>
        <w:t>:PP</w:t>
      </w:r>
      <w:proofErr w:type="gramEnd"/>
      <w:r w:rsidR="00E557C7" w:rsidRPr="00A262D7">
        <w:rPr>
          <w:rFonts w:ascii="Times New Roman" w:hAnsi="Times New Roman"/>
          <w:sz w:val="20"/>
          <w:szCs w:val="20"/>
        </w:rPr>
        <w:t xml:space="preserve"> </w:t>
      </w:r>
      <w:r w:rsidRPr="00A262D7">
        <w:rPr>
          <w:rFonts w:ascii="Times New Roman" w:hAnsi="Times New Roman"/>
          <w:sz w:val="20"/>
          <w:szCs w:val="20"/>
        </w:rPr>
        <w:t>451-454.</w:t>
      </w:r>
    </w:p>
    <w:p w:rsidR="00E557C7" w:rsidRPr="00A262D7" w:rsidRDefault="00123148"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Johnson,</w:t>
      </w:r>
      <w:r w:rsidR="00E557C7" w:rsidRPr="00A262D7">
        <w:rPr>
          <w:rFonts w:ascii="Times New Roman" w:hAnsi="Times New Roman"/>
          <w:sz w:val="20"/>
          <w:szCs w:val="20"/>
        </w:rPr>
        <w:t xml:space="preserve"> </w:t>
      </w:r>
      <w:r w:rsidRPr="00A262D7">
        <w:rPr>
          <w:rFonts w:ascii="Times New Roman" w:hAnsi="Times New Roman"/>
          <w:sz w:val="20"/>
          <w:szCs w:val="20"/>
        </w:rPr>
        <w:t>W.W.,</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Frable</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W.J.</w:t>
      </w:r>
      <w:r w:rsidR="00E557C7" w:rsidRPr="00A262D7">
        <w:rPr>
          <w:rFonts w:ascii="Times New Roman" w:hAnsi="Times New Roman"/>
          <w:sz w:val="20"/>
          <w:szCs w:val="20"/>
        </w:rPr>
        <w:t xml:space="preserve"> </w:t>
      </w:r>
      <w:r w:rsidRPr="00A262D7">
        <w:rPr>
          <w:rFonts w:ascii="Times New Roman" w:hAnsi="Times New Roman"/>
          <w:sz w:val="20"/>
          <w:szCs w:val="20"/>
        </w:rPr>
        <w:t>(1979):</w:t>
      </w:r>
      <w:r w:rsidR="00E557C7" w:rsidRPr="00A262D7">
        <w:rPr>
          <w:rFonts w:ascii="Times New Roman" w:hAnsi="Times New Roman"/>
          <w:sz w:val="20"/>
          <w:szCs w:val="20"/>
        </w:rPr>
        <w:t xml:space="preserve"> </w:t>
      </w:r>
      <w:r w:rsidRPr="00A262D7">
        <w:rPr>
          <w:rFonts w:ascii="Times New Roman" w:hAnsi="Times New Roman"/>
          <w:sz w:val="20"/>
          <w:szCs w:val="20"/>
        </w:rPr>
        <w:t>Diagnostic</w:t>
      </w:r>
      <w:r w:rsidR="00E557C7" w:rsidRPr="00A262D7">
        <w:rPr>
          <w:rFonts w:ascii="Times New Roman" w:hAnsi="Times New Roman"/>
          <w:sz w:val="20"/>
          <w:szCs w:val="20"/>
        </w:rPr>
        <w:t xml:space="preserve"> </w:t>
      </w:r>
      <w:r w:rsidRPr="00A262D7">
        <w:rPr>
          <w:rFonts w:ascii="Times New Roman" w:hAnsi="Times New Roman"/>
          <w:sz w:val="20"/>
          <w:szCs w:val="20"/>
        </w:rPr>
        <w:t>Respiratory</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Cytopathology</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Masson,</w:t>
      </w:r>
      <w:r w:rsidR="00E557C7" w:rsidRPr="00A262D7">
        <w:rPr>
          <w:rFonts w:ascii="Times New Roman" w:hAnsi="Times New Roman"/>
          <w:sz w:val="20"/>
          <w:szCs w:val="20"/>
        </w:rPr>
        <w:t xml:space="preserve"> </w:t>
      </w:r>
      <w:r w:rsidRPr="00A262D7">
        <w:rPr>
          <w:rFonts w:ascii="Times New Roman" w:hAnsi="Times New Roman"/>
          <w:sz w:val="20"/>
          <w:szCs w:val="20"/>
        </w:rPr>
        <w:t>New</w:t>
      </w:r>
      <w:r w:rsidR="00E557C7" w:rsidRPr="00A262D7">
        <w:rPr>
          <w:rFonts w:ascii="Times New Roman" w:hAnsi="Times New Roman"/>
          <w:sz w:val="20"/>
          <w:szCs w:val="20"/>
        </w:rPr>
        <w:t xml:space="preserve"> </w:t>
      </w:r>
      <w:r w:rsidRPr="00A262D7">
        <w:rPr>
          <w:rFonts w:ascii="Times New Roman" w:hAnsi="Times New Roman"/>
          <w:sz w:val="20"/>
          <w:szCs w:val="20"/>
        </w:rPr>
        <w:t>York.</w:t>
      </w:r>
    </w:p>
    <w:p w:rsidR="00E557C7" w:rsidRPr="00A262D7" w:rsidRDefault="00CD0EAE"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262D7">
        <w:rPr>
          <w:rFonts w:ascii="Times New Roman" w:hAnsi="Times New Roman"/>
          <w:sz w:val="20"/>
          <w:szCs w:val="20"/>
        </w:rPr>
        <w:t>Ehya</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H.,</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Hajdu</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S.I.,</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Melamed</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M.R.</w:t>
      </w:r>
      <w:r w:rsidR="00E557C7" w:rsidRPr="00A262D7">
        <w:rPr>
          <w:rFonts w:ascii="Times New Roman" w:hAnsi="Times New Roman"/>
          <w:sz w:val="20"/>
          <w:szCs w:val="20"/>
        </w:rPr>
        <w:t xml:space="preserve"> </w:t>
      </w:r>
      <w:r w:rsidRPr="00A262D7">
        <w:rPr>
          <w:rFonts w:ascii="Times New Roman" w:hAnsi="Times New Roman"/>
          <w:sz w:val="20"/>
          <w:szCs w:val="20"/>
        </w:rPr>
        <w:t>(1981):</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Cytopathology</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non-</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lymphoreticular</w:t>
      </w:r>
      <w:proofErr w:type="spellEnd"/>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neoplasms</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metastatic</w:t>
      </w:r>
      <w:r w:rsidR="00E557C7" w:rsidRPr="00A262D7">
        <w:rPr>
          <w:rFonts w:ascii="Times New Roman" w:hAnsi="Times New Roman"/>
          <w:sz w:val="20"/>
          <w:szCs w:val="20"/>
        </w:rPr>
        <w:t xml:space="preserve"> </w:t>
      </w:r>
      <w:r w:rsidRPr="00A262D7">
        <w:rPr>
          <w:rFonts w:ascii="Times New Roman" w:hAnsi="Times New Roman"/>
          <w:sz w:val="20"/>
          <w:szCs w:val="20"/>
        </w:rPr>
        <w:t>to</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central</w:t>
      </w:r>
      <w:r w:rsidR="00E557C7" w:rsidRPr="00A262D7">
        <w:rPr>
          <w:rFonts w:ascii="Times New Roman" w:hAnsi="Times New Roman"/>
          <w:sz w:val="20"/>
          <w:szCs w:val="20"/>
        </w:rPr>
        <w:t xml:space="preserve"> </w:t>
      </w:r>
      <w:r w:rsidRPr="00A262D7">
        <w:rPr>
          <w:rFonts w:ascii="Times New Roman" w:hAnsi="Times New Roman"/>
          <w:sz w:val="20"/>
          <w:szCs w:val="20"/>
        </w:rPr>
        <w:t>nervous</w:t>
      </w:r>
      <w:r w:rsidR="00E557C7" w:rsidRPr="00A262D7">
        <w:rPr>
          <w:rFonts w:ascii="Times New Roman" w:hAnsi="Times New Roman"/>
          <w:sz w:val="20"/>
          <w:szCs w:val="20"/>
        </w:rPr>
        <w:t xml:space="preserve"> </w:t>
      </w:r>
      <w:r w:rsidRPr="00A262D7">
        <w:rPr>
          <w:rFonts w:ascii="Times New Roman" w:hAnsi="Times New Roman"/>
          <w:sz w:val="20"/>
          <w:szCs w:val="20"/>
        </w:rPr>
        <w:t>system.</w:t>
      </w:r>
      <w:r w:rsidR="00E557C7" w:rsidRPr="00A262D7">
        <w:rPr>
          <w:rFonts w:ascii="Times New Roman" w:hAnsi="Times New Roman"/>
          <w:sz w:val="20"/>
          <w:szCs w:val="20"/>
        </w:rPr>
        <w:t xml:space="preserve"> </w:t>
      </w:r>
      <w:proofErr w:type="spellStart"/>
      <w:r w:rsidRPr="00A262D7">
        <w:rPr>
          <w:rFonts w:ascii="Times New Roman" w:hAnsi="Times New Roman"/>
          <w:i/>
          <w:sz w:val="20"/>
          <w:szCs w:val="20"/>
        </w:rPr>
        <w:t>Acta</w:t>
      </w:r>
      <w:proofErr w:type="spellEnd"/>
      <w:r w:rsidR="00E557C7" w:rsidRPr="00A262D7">
        <w:rPr>
          <w:rFonts w:ascii="Times New Roman" w:hAnsi="Times New Roman"/>
          <w:i/>
          <w:sz w:val="20"/>
          <w:szCs w:val="20"/>
        </w:rPr>
        <w:t xml:space="preserve"> </w:t>
      </w:r>
      <w:proofErr w:type="spellStart"/>
      <w:proofErr w:type="gramStart"/>
      <w:r w:rsidRPr="00A262D7">
        <w:rPr>
          <w:rFonts w:ascii="Times New Roman" w:hAnsi="Times New Roman"/>
          <w:i/>
          <w:sz w:val="20"/>
          <w:szCs w:val="20"/>
        </w:rPr>
        <w:t>Cytol</w:t>
      </w:r>
      <w:proofErr w:type="spellEnd"/>
      <w:r w:rsidRPr="00A262D7">
        <w:rPr>
          <w:rFonts w:ascii="Times New Roman" w:hAnsi="Times New Roman"/>
          <w:sz w:val="20"/>
          <w:szCs w:val="20"/>
        </w:rPr>
        <w:t>.,</w:t>
      </w:r>
      <w:proofErr w:type="gramEnd"/>
      <w:r w:rsidR="00E557C7" w:rsidRPr="00A262D7">
        <w:rPr>
          <w:rFonts w:ascii="Times New Roman" w:hAnsi="Times New Roman"/>
          <w:sz w:val="20"/>
          <w:szCs w:val="20"/>
        </w:rPr>
        <w:t xml:space="preserve"> </w:t>
      </w:r>
      <w:r w:rsidRPr="00A262D7">
        <w:rPr>
          <w:rFonts w:ascii="Times New Roman" w:hAnsi="Times New Roman"/>
          <w:sz w:val="20"/>
          <w:szCs w:val="20"/>
        </w:rPr>
        <w:t>25:</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599-610.</w:t>
      </w:r>
    </w:p>
    <w:p w:rsidR="00E557C7" w:rsidRPr="00A262D7" w:rsidRDefault="00123148" w:rsidP="009C7D9B">
      <w:pPr>
        <w:pStyle w:val="ListParagraph"/>
        <w:numPr>
          <w:ilvl w:val="0"/>
          <w:numId w:val="20"/>
        </w:numPr>
        <w:snapToGrid w:val="0"/>
        <w:spacing w:after="0" w:line="240" w:lineRule="auto"/>
        <w:ind w:left="425" w:hanging="425"/>
        <w:jc w:val="both"/>
        <w:rPr>
          <w:rFonts w:ascii="Times New Roman" w:hAnsi="Times New Roman"/>
          <w:sz w:val="20"/>
          <w:szCs w:val="20"/>
        </w:rPr>
      </w:pPr>
      <w:proofErr w:type="spellStart"/>
      <w:r w:rsidRPr="00A262D7">
        <w:rPr>
          <w:rFonts w:ascii="Times New Roman" w:hAnsi="Times New Roman"/>
          <w:sz w:val="20"/>
          <w:szCs w:val="20"/>
        </w:rPr>
        <w:t>Haaga</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J.R</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Reech</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N.E.</w:t>
      </w:r>
      <w:r w:rsidR="00E557C7" w:rsidRPr="00A262D7">
        <w:rPr>
          <w:rFonts w:ascii="Times New Roman" w:hAnsi="Times New Roman"/>
          <w:sz w:val="20"/>
          <w:szCs w:val="20"/>
        </w:rPr>
        <w:t xml:space="preserve"> </w:t>
      </w:r>
      <w:r w:rsidRPr="00A262D7">
        <w:rPr>
          <w:rFonts w:ascii="Times New Roman" w:hAnsi="Times New Roman"/>
          <w:sz w:val="20"/>
          <w:szCs w:val="20"/>
        </w:rPr>
        <w:t>(1978):</w:t>
      </w:r>
      <w:r w:rsidR="00E557C7" w:rsidRPr="00A262D7">
        <w:rPr>
          <w:rFonts w:ascii="Times New Roman" w:hAnsi="Times New Roman"/>
          <w:sz w:val="20"/>
          <w:szCs w:val="20"/>
        </w:rPr>
        <w:t xml:space="preserve"> </w:t>
      </w:r>
      <w:r w:rsidRPr="00A262D7">
        <w:rPr>
          <w:rFonts w:ascii="Times New Roman" w:hAnsi="Times New Roman"/>
          <w:sz w:val="20"/>
          <w:szCs w:val="20"/>
        </w:rPr>
        <w:t>Computed</w:t>
      </w:r>
      <w:r w:rsidR="00E557C7" w:rsidRPr="00A262D7">
        <w:rPr>
          <w:rFonts w:ascii="Times New Roman" w:hAnsi="Times New Roman"/>
          <w:sz w:val="20"/>
          <w:szCs w:val="20"/>
        </w:rPr>
        <w:t xml:space="preserve"> </w:t>
      </w:r>
      <w:r w:rsidRPr="00A262D7">
        <w:rPr>
          <w:rFonts w:ascii="Times New Roman" w:hAnsi="Times New Roman"/>
          <w:sz w:val="20"/>
          <w:szCs w:val="20"/>
        </w:rPr>
        <w:t>Tomography</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Abdominal</w:t>
      </w:r>
      <w:r w:rsidR="00E557C7" w:rsidRPr="00A262D7">
        <w:rPr>
          <w:rFonts w:ascii="Times New Roman" w:hAnsi="Times New Roman"/>
          <w:sz w:val="20"/>
          <w:szCs w:val="20"/>
        </w:rPr>
        <w:t xml:space="preserve"> </w:t>
      </w:r>
      <w:r w:rsidRPr="00A262D7">
        <w:rPr>
          <w:rFonts w:ascii="Times New Roman" w:hAnsi="Times New Roman"/>
          <w:sz w:val="20"/>
          <w:szCs w:val="20"/>
        </w:rPr>
        <w:t>Abnormalities.</w:t>
      </w:r>
      <w:r w:rsidR="00E557C7" w:rsidRPr="00A262D7">
        <w:rPr>
          <w:rFonts w:ascii="Times New Roman" w:hAnsi="Times New Roman"/>
          <w:sz w:val="20"/>
          <w:szCs w:val="20"/>
        </w:rPr>
        <w:t xml:space="preserve"> </w:t>
      </w:r>
      <w:r w:rsidRPr="00A262D7">
        <w:rPr>
          <w:rFonts w:ascii="Times New Roman" w:hAnsi="Times New Roman"/>
          <w:sz w:val="20"/>
          <w:szCs w:val="20"/>
        </w:rPr>
        <w:t>CT-guided</w:t>
      </w:r>
      <w:r w:rsidR="00E557C7" w:rsidRPr="00A262D7">
        <w:rPr>
          <w:rFonts w:ascii="Times New Roman" w:hAnsi="Times New Roman"/>
          <w:sz w:val="20"/>
          <w:szCs w:val="20"/>
        </w:rPr>
        <w:t xml:space="preserve"> </w:t>
      </w:r>
      <w:r w:rsidRPr="00A262D7">
        <w:rPr>
          <w:rFonts w:ascii="Times New Roman" w:hAnsi="Times New Roman"/>
          <w:sz w:val="20"/>
          <w:szCs w:val="20"/>
        </w:rPr>
        <w:t>Needle</w:t>
      </w:r>
      <w:r w:rsidR="00E557C7" w:rsidRPr="00A262D7">
        <w:rPr>
          <w:rFonts w:ascii="Times New Roman" w:hAnsi="Times New Roman"/>
          <w:sz w:val="20"/>
          <w:szCs w:val="20"/>
        </w:rPr>
        <w:t xml:space="preserve"> </w:t>
      </w:r>
      <w:r w:rsidRPr="00A262D7">
        <w:rPr>
          <w:rFonts w:ascii="Times New Roman" w:hAnsi="Times New Roman"/>
          <w:sz w:val="20"/>
          <w:szCs w:val="20"/>
        </w:rPr>
        <w:t>Procedures</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Current</w:t>
      </w:r>
      <w:r w:rsidR="00E557C7" w:rsidRPr="00A262D7">
        <w:rPr>
          <w:rFonts w:ascii="Times New Roman" w:hAnsi="Times New Roman"/>
          <w:sz w:val="20"/>
          <w:szCs w:val="20"/>
        </w:rPr>
        <w:t xml:space="preserve"> </w:t>
      </w:r>
      <w:r w:rsidRPr="00A262D7">
        <w:rPr>
          <w:rFonts w:ascii="Times New Roman" w:hAnsi="Times New Roman"/>
          <w:sz w:val="20"/>
          <w:szCs w:val="20"/>
        </w:rPr>
        <w:t>Status</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Future</w:t>
      </w:r>
      <w:r w:rsidR="00E557C7" w:rsidRPr="00A262D7">
        <w:rPr>
          <w:rFonts w:ascii="Times New Roman" w:hAnsi="Times New Roman"/>
          <w:sz w:val="20"/>
          <w:szCs w:val="20"/>
        </w:rPr>
        <w:t xml:space="preserve"> </w:t>
      </w:r>
      <w:r w:rsidRPr="00A262D7">
        <w:rPr>
          <w:rFonts w:ascii="Times New Roman" w:hAnsi="Times New Roman"/>
          <w:sz w:val="20"/>
          <w:szCs w:val="20"/>
        </w:rPr>
        <w:t>Direction.</w:t>
      </w:r>
      <w:r w:rsidR="00E557C7" w:rsidRPr="00A262D7">
        <w:rPr>
          <w:rFonts w:ascii="Times New Roman" w:hAnsi="Times New Roman"/>
          <w:sz w:val="20"/>
          <w:szCs w:val="20"/>
        </w:rPr>
        <w:t xml:space="preserve"> </w:t>
      </w:r>
      <w:r w:rsidRPr="00A262D7">
        <w:rPr>
          <w:rFonts w:ascii="Times New Roman" w:hAnsi="Times New Roman"/>
          <w:i/>
          <w:sz w:val="20"/>
          <w:szCs w:val="20"/>
        </w:rPr>
        <w:t>Mosby.</w:t>
      </w:r>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St</w:t>
      </w:r>
      <w:r w:rsidR="009C7D9B" w:rsidRPr="00A262D7">
        <w:rPr>
          <w:rFonts w:ascii="Times New Roman" w:hAnsi="Times New Roman"/>
          <w:i/>
          <w:sz w:val="20"/>
          <w:szCs w:val="20"/>
        </w:rPr>
        <w:t>.</w:t>
      </w:r>
      <w:r w:rsidRPr="00A262D7">
        <w:rPr>
          <w:rFonts w:ascii="Times New Roman" w:hAnsi="Times New Roman"/>
          <w:i/>
          <w:sz w:val="20"/>
          <w:szCs w:val="20"/>
        </w:rPr>
        <w:t>Louis</w:t>
      </w:r>
      <w:proofErr w:type="spellEnd"/>
      <w:r w:rsidR="009C7D9B" w:rsidRPr="00A262D7">
        <w:rPr>
          <w:rFonts w:ascii="Times New Roman" w:eastAsiaTheme="minorEastAsia" w:hAnsi="Times New Roman" w:hint="eastAsia"/>
          <w:i/>
          <w:sz w:val="20"/>
          <w:szCs w:val="20"/>
          <w:lang w:eastAsia="zh-CN"/>
        </w:rPr>
        <w:t>.</w:t>
      </w:r>
    </w:p>
    <w:p w:rsidR="00E557C7" w:rsidRPr="00A262D7" w:rsidRDefault="0054444E"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262D7">
        <w:rPr>
          <w:rFonts w:ascii="Times New Roman" w:hAnsi="Times New Roman"/>
          <w:sz w:val="20"/>
          <w:szCs w:val="20"/>
        </w:rPr>
        <w:t>Zajicek</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J.</w:t>
      </w:r>
      <w:r w:rsidR="00E557C7" w:rsidRPr="00A262D7">
        <w:rPr>
          <w:rFonts w:ascii="Times New Roman" w:hAnsi="Times New Roman"/>
          <w:sz w:val="20"/>
          <w:szCs w:val="20"/>
        </w:rPr>
        <w:t xml:space="preserve"> </w:t>
      </w:r>
      <w:r w:rsidRPr="00A262D7">
        <w:rPr>
          <w:rFonts w:ascii="Times New Roman" w:hAnsi="Times New Roman"/>
          <w:sz w:val="20"/>
          <w:szCs w:val="20"/>
        </w:rPr>
        <w:t>(1974):</w:t>
      </w:r>
      <w:r w:rsidR="00E557C7" w:rsidRPr="00A262D7">
        <w:rPr>
          <w:rFonts w:ascii="Times New Roman" w:hAnsi="Times New Roman"/>
          <w:sz w:val="20"/>
          <w:szCs w:val="20"/>
        </w:rPr>
        <w:t xml:space="preserve"> </w:t>
      </w:r>
      <w:r w:rsidRPr="00A262D7">
        <w:rPr>
          <w:rFonts w:ascii="Times New Roman" w:hAnsi="Times New Roman"/>
          <w:sz w:val="20"/>
          <w:szCs w:val="20"/>
        </w:rPr>
        <w:t>Aspiration</w:t>
      </w:r>
      <w:r w:rsidR="00E557C7" w:rsidRPr="00A262D7">
        <w:rPr>
          <w:rFonts w:ascii="Times New Roman" w:hAnsi="Times New Roman"/>
          <w:sz w:val="20"/>
          <w:szCs w:val="20"/>
        </w:rPr>
        <w:t xml:space="preserve"> </w:t>
      </w:r>
      <w:r w:rsidRPr="00A262D7">
        <w:rPr>
          <w:rFonts w:ascii="Times New Roman" w:hAnsi="Times New Roman"/>
          <w:sz w:val="20"/>
          <w:szCs w:val="20"/>
        </w:rPr>
        <w:t>Biopsy</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Karger</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Basle.</w:t>
      </w:r>
    </w:p>
    <w:p w:rsidR="00E557C7" w:rsidRPr="00A262D7" w:rsidRDefault="00123148"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262D7">
        <w:rPr>
          <w:rFonts w:ascii="Times New Roman" w:hAnsi="Times New Roman"/>
          <w:sz w:val="20"/>
          <w:szCs w:val="20"/>
        </w:rPr>
        <w:t>Kaminsky</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D.B.</w:t>
      </w:r>
      <w:r w:rsidR="00E557C7" w:rsidRPr="00A262D7">
        <w:rPr>
          <w:rFonts w:ascii="Times New Roman" w:hAnsi="Times New Roman"/>
          <w:sz w:val="20"/>
          <w:szCs w:val="20"/>
        </w:rPr>
        <w:t xml:space="preserve"> </w:t>
      </w:r>
      <w:r w:rsidRPr="00A262D7">
        <w:rPr>
          <w:rFonts w:ascii="Times New Roman" w:hAnsi="Times New Roman"/>
          <w:sz w:val="20"/>
          <w:szCs w:val="20"/>
        </w:rPr>
        <w:t>(1981):</w:t>
      </w:r>
      <w:r w:rsidR="00E557C7" w:rsidRPr="00A262D7">
        <w:rPr>
          <w:rFonts w:ascii="Times New Roman" w:hAnsi="Times New Roman"/>
          <w:sz w:val="20"/>
          <w:szCs w:val="20"/>
        </w:rPr>
        <w:t xml:space="preserve"> </w:t>
      </w:r>
      <w:r w:rsidRPr="00A262D7">
        <w:rPr>
          <w:rFonts w:ascii="Times New Roman" w:hAnsi="Times New Roman"/>
          <w:sz w:val="20"/>
          <w:szCs w:val="20"/>
        </w:rPr>
        <w:t>Aspiration</w:t>
      </w:r>
      <w:r w:rsidR="00E557C7" w:rsidRPr="00A262D7">
        <w:rPr>
          <w:rFonts w:ascii="Times New Roman" w:hAnsi="Times New Roman"/>
          <w:sz w:val="20"/>
          <w:szCs w:val="20"/>
        </w:rPr>
        <w:t xml:space="preserve"> </w:t>
      </w:r>
      <w:r w:rsidRPr="00A262D7">
        <w:rPr>
          <w:rFonts w:ascii="Times New Roman" w:hAnsi="Times New Roman"/>
          <w:sz w:val="20"/>
          <w:szCs w:val="20"/>
        </w:rPr>
        <w:t>Biopsy</w:t>
      </w:r>
      <w:r w:rsidR="00E557C7" w:rsidRPr="00A262D7">
        <w:rPr>
          <w:rFonts w:ascii="Times New Roman" w:hAnsi="Times New Roman"/>
          <w:sz w:val="20"/>
          <w:szCs w:val="20"/>
        </w:rPr>
        <w:t xml:space="preserve"> </w:t>
      </w:r>
      <w:r w:rsidRPr="00A262D7">
        <w:rPr>
          <w:rFonts w:ascii="Times New Roman" w:hAnsi="Times New Roman"/>
          <w:sz w:val="20"/>
          <w:szCs w:val="20"/>
        </w:rPr>
        <w:t>for</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Community</w:t>
      </w:r>
      <w:r w:rsidR="00E557C7" w:rsidRPr="00A262D7">
        <w:rPr>
          <w:rFonts w:ascii="Times New Roman" w:hAnsi="Times New Roman"/>
          <w:sz w:val="20"/>
          <w:szCs w:val="20"/>
        </w:rPr>
        <w:t xml:space="preserve"> </w:t>
      </w:r>
      <w:r w:rsidRPr="00A262D7">
        <w:rPr>
          <w:rFonts w:ascii="Times New Roman" w:hAnsi="Times New Roman"/>
          <w:sz w:val="20"/>
          <w:szCs w:val="20"/>
        </w:rPr>
        <w:t>Hospital.</w:t>
      </w:r>
      <w:r w:rsidR="00E557C7" w:rsidRPr="00A262D7">
        <w:rPr>
          <w:rFonts w:ascii="Times New Roman" w:hAnsi="Times New Roman"/>
          <w:sz w:val="20"/>
          <w:szCs w:val="20"/>
        </w:rPr>
        <w:t xml:space="preserve"> </w:t>
      </w:r>
      <w:r w:rsidRPr="00A262D7">
        <w:rPr>
          <w:rFonts w:ascii="Times New Roman" w:hAnsi="Times New Roman"/>
          <w:sz w:val="20"/>
          <w:szCs w:val="20"/>
        </w:rPr>
        <w:t>Masson,</w:t>
      </w:r>
      <w:r w:rsidR="00E557C7" w:rsidRPr="00A262D7">
        <w:rPr>
          <w:rFonts w:ascii="Times New Roman" w:hAnsi="Times New Roman"/>
          <w:sz w:val="20"/>
          <w:szCs w:val="20"/>
        </w:rPr>
        <w:t xml:space="preserve"> </w:t>
      </w:r>
      <w:r w:rsidRPr="00A262D7">
        <w:rPr>
          <w:rFonts w:ascii="Times New Roman" w:hAnsi="Times New Roman"/>
          <w:sz w:val="20"/>
          <w:szCs w:val="20"/>
        </w:rPr>
        <w:t>New</w:t>
      </w:r>
      <w:r w:rsidR="00E557C7" w:rsidRPr="00A262D7">
        <w:rPr>
          <w:rFonts w:ascii="Times New Roman" w:hAnsi="Times New Roman"/>
          <w:sz w:val="20"/>
          <w:szCs w:val="20"/>
        </w:rPr>
        <w:t xml:space="preserve"> </w:t>
      </w:r>
      <w:r w:rsidRPr="00A262D7">
        <w:rPr>
          <w:rFonts w:ascii="Times New Roman" w:hAnsi="Times New Roman"/>
          <w:sz w:val="20"/>
          <w:szCs w:val="20"/>
        </w:rPr>
        <w:t>York.</w:t>
      </w:r>
    </w:p>
    <w:p w:rsidR="00E557C7" w:rsidRPr="00A262D7" w:rsidRDefault="0054444E"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262D7">
        <w:rPr>
          <w:rFonts w:ascii="Times New Roman" w:hAnsi="Times New Roman"/>
          <w:sz w:val="20"/>
          <w:szCs w:val="20"/>
        </w:rPr>
        <w:t>Cowell</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R.</w:t>
      </w:r>
      <w:r w:rsidR="00E557C7" w:rsidRPr="00A262D7">
        <w:rPr>
          <w:rFonts w:ascii="Times New Roman" w:hAnsi="Times New Roman"/>
          <w:sz w:val="20"/>
          <w:szCs w:val="20"/>
        </w:rPr>
        <w:t xml:space="preserve"> </w:t>
      </w:r>
      <w:r w:rsidRPr="00A262D7">
        <w:rPr>
          <w:rFonts w:ascii="Times New Roman" w:hAnsi="Times New Roman"/>
          <w:sz w:val="20"/>
          <w:szCs w:val="20"/>
        </w:rPr>
        <w:t>L</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Meinkoth</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J.</w:t>
      </w:r>
      <w:r w:rsidR="00E557C7" w:rsidRPr="00A262D7">
        <w:rPr>
          <w:rFonts w:ascii="Times New Roman" w:hAnsi="Times New Roman"/>
          <w:sz w:val="20"/>
          <w:szCs w:val="20"/>
        </w:rPr>
        <w:t xml:space="preserve"> </w:t>
      </w:r>
      <w:r w:rsidRPr="00A262D7">
        <w:rPr>
          <w:rFonts w:ascii="Times New Roman" w:hAnsi="Times New Roman"/>
          <w:sz w:val="20"/>
          <w:szCs w:val="20"/>
        </w:rPr>
        <w:t>H.</w:t>
      </w:r>
      <w:r w:rsidR="00E557C7" w:rsidRPr="00A262D7">
        <w:rPr>
          <w:rFonts w:ascii="Times New Roman" w:hAnsi="Times New Roman"/>
          <w:sz w:val="20"/>
          <w:szCs w:val="20"/>
        </w:rPr>
        <w:t xml:space="preserve"> </w:t>
      </w:r>
      <w:r w:rsidRPr="00A262D7">
        <w:rPr>
          <w:rFonts w:ascii="Times New Roman" w:hAnsi="Times New Roman"/>
          <w:sz w:val="20"/>
          <w:szCs w:val="20"/>
        </w:rPr>
        <w:t>(2002):</w:t>
      </w:r>
      <w:r w:rsidR="00E557C7" w:rsidRPr="00A262D7">
        <w:rPr>
          <w:rFonts w:ascii="Times New Roman" w:hAnsi="Times New Roman"/>
          <w:sz w:val="20"/>
          <w:szCs w:val="20"/>
        </w:rPr>
        <w:t xml:space="preserve"> </w:t>
      </w:r>
      <w:r w:rsidRPr="00A262D7">
        <w:rPr>
          <w:rFonts w:ascii="Times New Roman" w:hAnsi="Times New Roman"/>
          <w:sz w:val="20"/>
          <w:szCs w:val="20"/>
        </w:rPr>
        <w:t>Sample</w:t>
      </w:r>
      <w:r w:rsidR="00E557C7" w:rsidRPr="00A262D7">
        <w:rPr>
          <w:rFonts w:ascii="Times New Roman" w:hAnsi="Times New Roman"/>
          <w:sz w:val="20"/>
          <w:szCs w:val="20"/>
        </w:rPr>
        <w:t xml:space="preserve"> </w:t>
      </w:r>
      <w:r w:rsidRPr="00A262D7">
        <w:rPr>
          <w:rFonts w:ascii="Times New Roman" w:hAnsi="Times New Roman"/>
          <w:sz w:val="20"/>
          <w:szCs w:val="20"/>
        </w:rPr>
        <w:t>collection</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preparation</w:t>
      </w:r>
      <w:r w:rsidR="00E557C7" w:rsidRPr="00A262D7">
        <w:rPr>
          <w:rFonts w:ascii="Times New Roman" w:hAnsi="Times New Roman"/>
          <w:sz w:val="20"/>
          <w:szCs w:val="20"/>
        </w:rPr>
        <w:t xml:space="preserve"> </w:t>
      </w:r>
      <w:r w:rsidRPr="00A262D7">
        <w:rPr>
          <w:rFonts w:ascii="Times New Roman" w:hAnsi="Times New Roman"/>
          <w:sz w:val="20"/>
          <w:szCs w:val="20"/>
        </w:rPr>
        <w:t>in</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increasing</w:t>
      </w:r>
      <w:r w:rsidR="00E557C7" w:rsidRPr="00A262D7">
        <w:rPr>
          <w:rFonts w:ascii="Times New Roman" w:hAnsi="Times New Roman"/>
          <w:sz w:val="20"/>
          <w:szCs w:val="20"/>
        </w:rPr>
        <w:t xml:space="preserve"> </w:t>
      </w:r>
      <w:r w:rsidRPr="00A262D7">
        <w:rPr>
          <w:rFonts w:ascii="Times New Roman" w:hAnsi="Times New Roman"/>
          <w:sz w:val="20"/>
          <w:szCs w:val="20"/>
        </w:rPr>
        <w:t>diagnostic</w:t>
      </w:r>
      <w:r w:rsidR="00E557C7" w:rsidRPr="00A262D7">
        <w:rPr>
          <w:rFonts w:ascii="Times New Roman" w:hAnsi="Times New Roman"/>
          <w:sz w:val="20"/>
          <w:szCs w:val="20"/>
        </w:rPr>
        <w:t xml:space="preserve"> </w:t>
      </w:r>
      <w:r w:rsidRPr="00A262D7">
        <w:rPr>
          <w:rFonts w:ascii="Times New Roman" w:hAnsi="Times New Roman"/>
          <w:sz w:val="20"/>
          <w:szCs w:val="20"/>
        </w:rPr>
        <w:t>yield.</w:t>
      </w:r>
      <w:r w:rsidR="00E557C7" w:rsidRPr="00A262D7">
        <w:rPr>
          <w:rFonts w:ascii="Times New Roman" w:hAnsi="Times New Roman"/>
          <w:sz w:val="20"/>
          <w:szCs w:val="20"/>
        </w:rPr>
        <w:t xml:space="preserve"> </w:t>
      </w:r>
      <w:r w:rsidRPr="00A262D7">
        <w:rPr>
          <w:rFonts w:ascii="Times New Roman" w:hAnsi="Times New Roman"/>
          <w:i/>
          <w:sz w:val="20"/>
          <w:szCs w:val="20"/>
        </w:rPr>
        <w:t>Vet.</w:t>
      </w:r>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Clin</w:t>
      </w:r>
      <w:proofErr w:type="spellEnd"/>
      <w:r w:rsidRPr="00A262D7">
        <w:rPr>
          <w:rFonts w:ascii="Times New Roman" w:hAnsi="Times New Roman"/>
          <w:i/>
          <w:sz w:val="20"/>
          <w:szCs w:val="20"/>
        </w:rPr>
        <w:t>.</w:t>
      </w:r>
      <w:r w:rsidR="00E557C7" w:rsidRPr="00A262D7">
        <w:rPr>
          <w:rFonts w:ascii="Times New Roman" w:hAnsi="Times New Roman"/>
          <w:i/>
          <w:sz w:val="20"/>
          <w:szCs w:val="20"/>
        </w:rPr>
        <w:t xml:space="preserve"> </w:t>
      </w:r>
      <w:r w:rsidRPr="00A262D7">
        <w:rPr>
          <w:rFonts w:ascii="Times New Roman" w:hAnsi="Times New Roman"/>
          <w:i/>
          <w:sz w:val="20"/>
          <w:szCs w:val="20"/>
        </w:rPr>
        <w:t>North</w:t>
      </w:r>
      <w:r w:rsidR="00E557C7" w:rsidRPr="00A262D7">
        <w:rPr>
          <w:rFonts w:ascii="Times New Roman" w:hAnsi="Times New Roman"/>
          <w:i/>
          <w:sz w:val="20"/>
          <w:szCs w:val="20"/>
        </w:rPr>
        <w:t xml:space="preserve"> </w:t>
      </w:r>
      <w:r w:rsidRPr="00A262D7">
        <w:rPr>
          <w:rFonts w:ascii="Times New Roman" w:hAnsi="Times New Roman"/>
          <w:i/>
          <w:sz w:val="20"/>
          <w:szCs w:val="20"/>
        </w:rPr>
        <w:t>Am</w:t>
      </w:r>
      <w:r w:rsidR="00E557C7" w:rsidRPr="00A262D7">
        <w:rPr>
          <w:rFonts w:ascii="Times New Roman" w:hAnsi="Times New Roman"/>
          <w:i/>
          <w:sz w:val="20"/>
          <w:szCs w:val="20"/>
        </w:rPr>
        <w:t xml:space="preserve"> </w:t>
      </w:r>
      <w:r w:rsidRPr="00A262D7">
        <w:rPr>
          <w:rFonts w:ascii="Times New Roman" w:hAnsi="Times New Roman"/>
          <w:i/>
          <w:sz w:val="20"/>
          <w:szCs w:val="20"/>
        </w:rPr>
        <w:t>Small</w:t>
      </w:r>
      <w:r w:rsidR="00E557C7" w:rsidRPr="00A262D7">
        <w:rPr>
          <w:rFonts w:ascii="Times New Roman" w:hAnsi="Times New Roman"/>
          <w:i/>
          <w:sz w:val="20"/>
          <w:szCs w:val="20"/>
        </w:rPr>
        <w:t xml:space="preserve"> </w:t>
      </w:r>
      <w:r w:rsidRPr="00A262D7">
        <w:rPr>
          <w:rFonts w:ascii="Times New Roman" w:hAnsi="Times New Roman"/>
          <w:i/>
          <w:sz w:val="20"/>
          <w:szCs w:val="20"/>
        </w:rPr>
        <w:t>Anim.</w:t>
      </w:r>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Pract</w:t>
      </w:r>
      <w:proofErr w:type="spellEnd"/>
      <w:r w:rsidRPr="00A262D7">
        <w:rPr>
          <w:rFonts w:ascii="Times New Roman" w:hAnsi="Times New Roman"/>
          <w:i/>
          <w:sz w:val="20"/>
          <w:szCs w:val="20"/>
        </w:rPr>
        <w:t>.</w:t>
      </w:r>
      <w:r w:rsidR="00E557C7" w:rsidRPr="00A262D7">
        <w:rPr>
          <w:rFonts w:ascii="Times New Roman" w:hAnsi="Times New Roman"/>
          <w:i/>
          <w:sz w:val="20"/>
          <w:szCs w:val="20"/>
        </w:rPr>
        <w:t xml:space="preserve"> </w:t>
      </w:r>
      <w:r w:rsidRPr="00A262D7">
        <w:rPr>
          <w:rFonts w:ascii="Times New Roman" w:hAnsi="Times New Roman"/>
          <w:sz w:val="20"/>
          <w:szCs w:val="20"/>
        </w:rPr>
        <w:t>32:</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1187-1235</w:t>
      </w:r>
      <w:r w:rsidR="009C7D9B" w:rsidRPr="00A262D7">
        <w:rPr>
          <w:rFonts w:ascii="Times New Roman" w:eastAsiaTheme="minorEastAsia" w:hAnsi="Times New Roman" w:hint="eastAsia"/>
          <w:sz w:val="20"/>
          <w:szCs w:val="20"/>
          <w:lang w:eastAsia="zh-CN"/>
        </w:rPr>
        <w:t>.</w:t>
      </w:r>
    </w:p>
    <w:p w:rsidR="00E557C7" w:rsidRPr="00A262D7" w:rsidRDefault="00355244"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Christopher,</w:t>
      </w:r>
      <w:r w:rsidR="00E557C7" w:rsidRPr="00A262D7">
        <w:rPr>
          <w:rFonts w:ascii="Times New Roman" w:hAnsi="Times New Roman"/>
          <w:sz w:val="20"/>
          <w:szCs w:val="20"/>
        </w:rPr>
        <w:t xml:space="preserve"> </w:t>
      </w:r>
      <w:r w:rsidRPr="00A262D7">
        <w:rPr>
          <w:rFonts w:ascii="Times New Roman" w:hAnsi="Times New Roman"/>
          <w:sz w:val="20"/>
          <w:szCs w:val="20"/>
        </w:rPr>
        <w:t>M.</w:t>
      </w:r>
      <w:r w:rsidR="00E557C7" w:rsidRPr="00A262D7">
        <w:rPr>
          <w:rFonts w:ascii="Times New Roman" w:hAnsi="Times New Roman"/>
          <w:sz w:val="20"/>
          <w:szCs w:val="20"/>
        </w:rPr>
        <w:t xml:space="preserve"> </w:t>
      </w:r>
      <w:r w:rsidRPr="00A262D7">
        <w:rPr>
          <w:rFonts w:ascii="Times New Roman" w:hAnsi="Times New Roman"/>
          <w:sz w:val="20"/>
          <w:szCs w:val="20"/>
        </w:rPr>
        <w:t>M.,</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Hotz</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C.</w:t>
      </w:r>
      <w:r w:rsidR="00E557C7" w:rsidRPr="00A262D7">
        <w:rPr>
          <w:rFonts w:ascii="Times New Roman" w:hAnsi="Times New Roman"/>
          <w:sz w:val="20"/>
          <w:szCs w:val="20"/>
        </w:rPr>
        <w:t xml:space="preserve"> </w:t>
      </w:r>
      <w:r w:rsidRPr="00A262D7">
        <w:rPr>
          <w:rFonts w:ascii="Times New Roman" w:hAnsi="Times New Roman"/>
          <w:sz w:val="20"/>
          <w:szCs w:val="20"/>
        </w:rPr>
        <w:t>S.,</w:t>
      </w:r>
      <w:r w:rsidR="00E557C7" w:rsidRPr="00A262D7">
        <w:rPr>
          <w:rFonts w:ascii="Times New Roman" w:hAnsi="Times New Roman"/>
          <w:sz w:val="20"/>
          <w:szCs w:val="20"/>
        </w:rPr>
        <w:t xml:space="preserve"> </w:t>
      </w:r>
      <w:r w:rsidRPr="00A262D7">
        <w:rPr>
          <w:rFonts w:ascii="Times New Roman" w:hAnsi="Times New Roman"/>
          <w:sz w:val="20"/>
          <w:szCs w:val="20"/>
        </w:rPr>
        <w:t>Shelly,</w:t>
      </w:r>
      <w:r w:rsidR="00E557C7" w:rsidRPr="00A262D7">
        <w:rPr>
          <w:rFonts w:ascii="Times New Roman" w:hAnsi="Times New Roman"/>
          <w:sz w:val="20"/>
          <w:szCs w:val="20"/>
        </w:rPr>
        <w:t xml:space="preserve"> </w:t>
      </w:r>
      <w:r w:rsidRPr="00A262D7">
        <w:rPr>
          <w:rFonts w:ascii="Times New Roman" w:hAnsi="Times New Roman"/>
          <w:sz w:val="20"/>
          <w:szCs w:val="20"/>
        </w:rPr>
        <w:t>S.</w:t>
      </w:r>
      <w:r w:rsidR="00E557C7" w:rsidRPr="00A262D7">
        <w:rPr>
          <w:rFonts w:ascii="Times New Roman" w:hAnsi="Times New Roman"/>
          <w:sz w:val="20"/>
          <w:szCs w:val="20"/>
        </w:rPr>
        <w:t xml:space="preserve"> </w:t>
      </w:r>
      <w:r w:rsidRPr="00A262D7">
        <w:rPr>
          <w:rFonts w:ascii="Times New Roman" w:hAnsi="Times New Roman"/>
          <w:sz w:val="20"/>
          <w:szCs w:val="20"/>
        </w:rPr>
        <w:t>M.</w:t>
      </w:r>
      <w:r w:rsidR="00E557C7" w:rsidRPr="00A262D7">
        <w:rPr>
          <w:rFonts w:ascii="Times New Roman" w:hAnsi="Times New Roman"/>
          <w:sz w:val="20"/>
          <w:szCs w:val="20"/>
        </w:rPr>
        <w:t xml:space="preserve"> </w:t>
      </w:r>
      <w:r w:rsidRPr="00A262D7">
        <w:rPr>
          <w:rFonts w:ascii="Times New Roman" w:hAnsi="Times New Roman"/>
          <w:sz w:val="20"/>
          <w:szCs w:val="20"/>
        </w:rPr>
        <w:t>(2008):</w:t>
      </w:r>
      <w:r w:rsidR="00E557C7" w:rsidRPr="00A262D7">
        <w:rPr>
          <w:rFonts w:ascii="Times New Roman" w:hAnsi="Times New Roman"/>
          <w:sz w:val="20"/>
          <w:szCs w:val="20"/>
        </w:rPr>
        <w:t xml:space="preserve"> </w:t>
      </w:r>
      <w:r w:rsidRPr="00A262D7">
        <w:rPr>
          <w:rFonts w:ascii="Times New Roman" w:hAnsi="Times New Roman"/>
          <w:sz w:val="20"/>
          <w:szCs w:val="20"/>
        </w:rPr>
        <w:t>Use</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as</w:t>
      </w:r>
      <w:r w:rsidR="00E557C7" w:rsidRPr="00A262D7">
        <w:rPr>
          <w:rFonts w:ascii="Times New Roman" w:hAnsi="Times New Roman"/>
          <w:sz w:val="20"/>
          <w:szCs w:val="20"/>
        </w:rPr>
        <w:t xml:space="preserve"> </w:t>
      </w:r>
      <w:r w:rsidRPr="00A262D7">
        <w:rPr>
          <w:rFonts w:ascii="Times New Roman" w:hAnsi="Times New Roman"/>
          <w:sz w:val="20"/>
          <w:szCs w:val="20"/>
        </w:rPr>
        <w:t>a</w:t>
      </w:r>
      <w:r w:rsidR="00E557C7" w:rsidRPr="00A262D7">
        <w:rPr>
          <w:rFonts w:ascii="Times New Roman" w:hAnsi="Times New Roman"/>
          <w:sz w:val="20"/>
          <w:szCs w:val="20"/>
        </w:rPr>
        <w:t xml:space="preserve"> </w:t>
      </w:r>
      <w:r w:rsidRPr="00A262D7">
        <w:rPr>
          <w:rFonts w:ascii="Times New Roman" w:hAnsi="Times New Roman"/>
          <w:sz w:val="20"/>
          <w:szCs w:val="20"/>
        </w:rPr>
        <w:t>diagnostic</w:t>
      </w:r>
      <w:r w:rsidR="00E557C7" w:rsidRPr="00A262D7">
        <w:rPr>
          <w:rFonts w:ascii="Times New Roman" w:hAnsi="Times New Roman"/>
          <w:sz w:val="20"/>
          <w:szCs w:val="20"/>
        </w:rPr>
        <w:t xml:space="preserve"> </w:t>
      </w:r>
      <w:r w:rsidRPr="00A262D7">
        <w:rPr>
          <w:rFonts w:ascii="Times New Roman" w:hAnsi="Times New Roman"/>
          <w:sz w:val="20"/>
          <w:szCs w:val="20"/>
        </w:rPr>
        <w:t>method</w:t>
      </w:r>
      <w:r w:rsidR="00E557C7" w:rsidRPr="00A262D7">
        <w:rPr>
          <w:rFonts w:ascii="Times New Roman" w:hAnsi="Times New Roman"/>
          <w:sz w:val="20"/>
          <w:szCs w:val="20"/>
        </w:rPr>
        <w:t xml:space="preserve"> </w:t>
      </w:r>
      <w:r w:rsidRPr="00A262D7">
        <w:rPr>
          <w:rFonts w:ascii="Times New Roman" w:hAnsi="Times New Roman"/>
          <w:sz w:val="20"/>
          <w:szCs w:val="20"/>
        </w:rPr>
        <w:t>in</w:t>
      </w:r>
      <w:r w:rsidR="00E557C7" w:rsidRPr="00A262D7">
        <w:rPr>
          <w:rFonts w:ascii="Times New Roman" w:hAnsi="Times New Roman"/>
          <w:sz w:val="20"/>
          <w:szCs w:val="20"/>
        </w:rPr>
        <w:t xml:space="preserve"> </w:t>
      </w:r>
      <w:r w:rsidRPr="00A262D7">
        <w:rPr>
          <w:rFonts w:ascii="Times New Roman" w:hAnsi="Times New Roman"/>
          <w:sz w:val="20"/>
          <w:szCs w:val="20"/>
        </w:rPr>
        <w:t>veterinary</w:t>
      </w:r>
      <w:r w:rsidR="00E557C7" w:rsidRPr="00A262D7">
        <w:rPr>
          <w:rFonts w:ascii="Times New Roman" w:hAnsi="Times New Roman"/>
          <w:sz w:val="20"/>
          <w:szCs w:val="20"/>
        </w:rPr>
        <w:t xml:space="preserve"> </w:t>
      </w:r>
      <w:r w:rsidRPr="00A262D7">
        <w:rPr>
          <w:rFonts w:ascii="Times New Roman" w:hAnsi="Times New Roman"/>
          <w:sz w:val="20"/>
          <w:szCs w:val="20"/>
        </w:rPr>
        <w:t>practice</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assessment</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communication</w:t>
      </w:r>
      <w:r w:rsidR="00E557C7" w:rsidRPr="00A262D7">
        <w:rPr>
          <w:rFonts w:ascii="Times New Roman" w:hAnsi="Times New Roman"/>
          <w:sz w:val="20"/>
          <w:szCs w:val="20"/>
        </w:rPr>
        <w:t xml:space="preserve"> </w:t>
      </w:r>
      <w:r w:rsidRPr="00A262D7">
        <w:rPr>
          <w:rFonts w:ascii="Times New Roman" w:hAnsi="Times New Roman"/>
          <w:sz w:val="20"/>
          <w:szCs w:val="20"/>
        </w:rPr>
        <w:t>between</w:t>
      </w:r>
      <w:r w:rsidR="00E557C7" w:rsidRPr="00A262D7">
        <w:rPr>
          <w:rFonts w:ascii="Times New Roman" w:hAnsi="Times New Roman"/>
          <w:sz w:val="20"/>
          <w:szCs w:val="20"/>
        </w:rPr>
        <w:t xml:space="preserve"> </w:t>
      </w:r>
      <w:r w:rsidRPr="00A262D7">
        <w:rPr>
          <w:rFonts w:ascii="Times New Roman" w:hAnsi="Times New Roman"/>
          <w:sz w:val="20"/>
          <w:szCs w:val="20"/>
        </w:rPr>
        <w:t>veterinary</w:t>
      </w:r>
      <w:r w:rsidR="00E557C7" w:rsidRPr="00A262D7">
        <w:rPr>
          <w:rFonts w:ascii="Times New Roman" w:hAnsi="Times New Roman"/>
          <w:sz w:val="20"/>
          <w:szCs w:val="20"/>
        </w:rPr>
        <w:t xml:space="preserve"> </w:t>
      </w:r>
      <w:r w:rsidRPr="00A262D7">
        <w:rPr>
          <w:rFonts w:ascii="Times New Roman" w:hAnsi="Times New Roman"/>
          <w:sz w:val="20"/>
          <w:szCs w:val="20"/>
        </w:rPr>
        <w:t>practitioners</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veterinary</w:t>
      </w:r>
      <w:r w:rsidR="00E557C7" w:rsidRPr="00A262D7">
        <w:rPr>
          <w:rFonts w:ascii="Times New Roman" w:hAnsi="Times New Roman"/>
          <w:sz w:val="20"/>
          <w:szCs w:val="20"/>
        </w:rPr>
        <w:t xml:space="preserve"> </w:t>
      </w:r>
      <w:r w:rsidRPr="00A262D7">
        <w:rPr>
          <w:rFonts w:ascii="Times New Roman" w:hAnsi="Times New Roman"/>
          <w:sz w:val="20"/>
          <w:szCs w:val="20"/>
        </w:rPr>
        <w:t>clinical</w:t>
      </w:r>
      <w:r w:rsidR="00E557C7" w:rsidRPr="00A262D7">
        <w:rPr>
          <w:rFonts w:ascii="Times New Roman" w:hAnsi="Times New Roman"/>
          <w:sz w:val="20"/>
          <w:szCs w:val="20"/>
        </w:rPr>
        <w:t xml:space="preserve"> </w:t>
      </w:r>
      <w:r w:rsidRPr="00A262D7">
        <w:rPr>
          <w:rFonts w:ascii="Times New Roman" w:hAnsi="Times New Roman"/>
          <w:sz w:val="20"/>
          <w:szCs w:val="20"/>
        </w:rPr>
        <w:t>pathologists.</w:t>
      </w:r>
      <w:r w:rsidR="00E557C7" w:rsidRPr="00A262D7">
        <w:rPr>
          <w:rFonts w:ascii="Times New Roman" w:hAnsi="Times New Roman"/>
          <w:sz w:val="20"/>
          <w:szCs w:val="20"/>
        </w:rPr>
        <w:t xml:space="preserve"> </w:t>
      </w:r>
      <w:r w:rsidRPr="00A262D7">
        <w:rPr>
          <w:rFonts w:ascii="Times New Roman" w:hAnsi="Times New Roman"/>
          <w:i/>
          <w:sz w:val="20"/>
          <w:szCs w:val="20"/>
        </w:rPr>
        <w:t>J.</w:t>
      </w:r>
      <w:r w:rsidR="00E557C7" w:rsidRPr="00A262D7">
        <w:rPr>
          <w:rFonts w:ascii="Times New Roman" w:hAnsi="Times New Roman"/>
          <w:i/>
          <w:sz w:val="20"/>
          <w:szCs w:val="20"/>
        </w:rPr>
        <w:t xml:space="preserve"> </w:t>
      </w:r>
      <w:r w:rsidRPr="00A262D7">
        <w:rPr>
          <w:rFonts w:ascii="Times New Roman" w:hAnsi="Times New Roman"/>
          <w:i/>
          <w:sz w:val="20"/>
          <w:szCs w:val="20"/>
        </w:rPr>
        <w:t>Am.</w:t>
      </w:r>
      <w:r w:rsidR="00E557C7" w:rsidRPr="00A262D7">
        <w:rPr>
          <w:rFonts w:ascii="Times New Roman" w:hAnsi="Times New Roman"/>
          <w:i/>
          <w:sz w:val="20"/>
          <w:szCs w:val="20"/>
        </w:rPr>
        <w:t xml:space="preserve"> </w:t>
      </w:r>
      <w:r w:rsidRPr="00A262D7">
        <w:rPr>
          <w:rFonts w:ascii="Times New Roman" w:hAnsi="Times New Roman"/>
          <w:i/>
          <w:sz w:val="20"/>
          <w:szCs w:val="20"/>
        </w:rPr>
        <w:t>Vet.</w:t>
      </w:r>
      <w:r w:rsidR="00E557C7" w:rsidRPr="00A262D7">
        <w:rPr>
          <w:rFonts w:ascii="Times New Roman" w:hAnsi="Times New Roman"/>
          <w:i/>
          <w:sz w:val="20"/>
          <w:szCs w:val="20"/>
        </w:rPr>
        <w:t xml:space="preserve"> </w:t>
      </w:r>
      <w:r w:rsidRPr="00A262D7">
        <w:rPr>
          <w:rFonts w:ascii="Times New Roman" w:hAnsi="Times New Roman"/>
          <w:i/>
          <w:sz w:val="20"/>
          <w:szCs w:val="20"/>
        </w:rPr>
        <w:t>Med.</w:t>
      </w:r>
      <w:r w:rsidR="00E557C7" w:rsidRPr="00A262D7">
        <w:rPr>
          <w:rFonts w:ascii="Times New Roman" w:hAnsi="Times New Roman"/>
          <w:i/>
          <w:sz w:val="20"/>
          <w:szCs w:val="20"/>
        </w:rPr>
        <w:t xml:space="preserve"> </w:t>
      </w:r>
      <w:r w:rsidRPr="00A262D7">
        <w:rPr>
          <w:rFonts w:ascii="Times New Roman" w:hAnsi="Times New Roman"/>
          <w:i/>
          <w:sz w:val="20"/>
          <w:szCs w:val="20"/>
        </w:rPr>
        <w:t>Assoc</w:t>
      </w:r>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232:</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747–754.</w:t>
      </w:r>
    </w:p>
    <w:p w:rsidR="00E557C7" w:rsidRPr="00A262D7" w:rsidRDefault="0054444E"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Root,</w:t>
      </w:r>
      <w:r w:rsidR="00E557C7" w:rsidRPr="00A262D7">
        <w:rPr>
          <w:rFonts w:ascii="Times New Roman" w:hAnsi="Times New Roman"/>
          <w:sz w:val="20"/>
          <w:szCs w:val="20"/>
        </w:rPr>
        <w:t xml:space="preserve"> </w:t>
      </w:r>
      <w:r w:rsidRPr="00A262D7">
        <w:rPr>
          <w:rFonts w:ascii="Times New Roman" w:hAnsi="Times New Roman"/>
          <w:sz w:val="20"/>
          <w:szCs w:val="20"/>
        </w:rPr>
        <w:t>K.M.</w:t>
      </w:r>
      <w:r w:rsidR="00E557C7" w:rsidRPr="00A262D7">
        <w:rPr>
          <w:rFonts w:ascii="Times New Roman" w:hAnsi="Times New Roman"/>
          <w:sz w:val="20"/>
          <w:szCs w:val="20"/>
        </w:rPr>
        <w:t xml:space="preserve"> </w:t>
      </w:r>
      <w:r w:rsidRPr="00A262D7">
        <w:rPr>
          <w:rFonts w:ascii="Times New Roman" w:hAnsi="Times New Roman"/>
          <w:sz w:val="20"/>
          <w:szCs w:val="20"/>
        </w:rPr>
        <w:t>(2007):</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value</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canine</w:t>
      </w:r>
      <w:r w:rsidR="00E557C7" w:rsidRPr="00A262D7">
        <w:rPr>
          <w:rFonts w:ascii="Times New Roman" w:hAnsi="Times New Roman"/>
          <w:sz w:val="20"/>
          <w:szCs w:val="20"/>
        </w:rPr>
        <w:t xml:space="preserve"> </w:t>
      </w:r>
      <w:r w:rsidRPr="00A262D7">
        <w:rPr>
          <w:rFonts w:ascii="Times New Roman" w:hAnsi="Times New Roman"/>
          <w:sz w:val="20"/>
          <w:szCs w:val="20"/>
        </w:rPr>
        <w:t>semen</w:t>
      </w:r>
      <w:r w:rsidR="00E557C7" w:rsidRPr="00A262D7">
        <w:rPr>
          <w:rFonts w:ascii="Times New Roman" w:hAnsi="Times New Roman"/>
          <w:sz w:val="20"/>
          <w:szCs w:val="20"/>
        </w:rPr>
        <w:t xml:space="preserve"> </w:t>
      </w:r>
      <w:r w:rsidRPr="00A262D7">
        <w:rPr>
          <w:rFonts w:ascii="Times New Roman" w:hAnsi="Times New Roman"/>
          <w:sz w:val="20"/>
          <w:szCs w:val="20"/>
        </w:rPr>
        <w:t>evaluation</w:t>
      </w:r>
      <w:r w:rsidR="00E557C7" w:rsidRPr="00A262D7">
        <w:rPr>
          <w:rFonts w:ascii="Times New Roman" w:hAnsi="Times New Roman"/>
          <w:sz w:val="20"/>
          <w:szCs w:val="20"/>
        </w:rPr>
        <w:t xml:space="preserve"> </w:t>
      </w:r>
      <w:r w:rsidRPr="00A262D7">
        <w:rPr>
          <w:rFonts w:ascii="Times New Roman" w:hAnsi="Times New Roman"/>
          <w:sz w:val="20"/>
          <w:szCs w:val="20"/>
        </w:rPr>
        <w:t>for</w:t>
      </w:r>
      <w:r w:rsidR="00E557C7" w:rsidRPr="00A262D7">
        <w:rPr>
          <w:rFonts w:ascii="Times New Roman" w:hAnsi="Times New Roman"/>
          <w:sz w:val="20"/>
          <w:szCs w:val="20"/>
        </w:rPr>
        <w:t xml:space="preserve"> </w:t>
      </w:r>
      <w:r w:rsidRPr="00A262D7">
        <w:rPr>
          <w:rFonts w:ascii="Times New Roman" w:hAnsi="Times New Roman"/>
          <w:sz w:val="20"/>
          <w:szCs w:val="20"/>
        </w:rPr>
        <w:t>practitioners.</w:t>
      </w:r>
      <w:r w:rsidR="00E557C7" w:rsidRPr="00A262D7">
        <w:rPr>
          <w:rFonts w:ascii="Times New Roman" w:hAnsi="Times New Roman"/>
          <w:sz w:val="20"/>
          <w:szCs w:val="20"/>
        </w:rPr>
        <w:t xml:space="preserve"> </w:t>
      </w:r>
      <w:r w:rsidRPr="00A262D7">
        <w:rPr>
          <w:rFonts w:ascii="Times New Roman" w:hAnsi="Times New Roman"/>
          <w:i/>
          <w:sz w:val="20"/>
          <w:szCs w:val="20"/>
        </w:rPr>
        <w:t>Vet.</w:t>
      </w:r>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Theriogenology</w:t>
      </w:r>
      <w:proofErr w:type="spellEnd"/>
      <w:r w:rsidR="00E557C7" w:rsidRPr="00A262D7">
        <w:rPr>
          <w:rFonts w:ascii="Times New Roman" w:hAnsi="Times New Roman"/>
          <w:i/>
          <w:sz w:val="20"/>
          <w:szCs w:val="20"/>
        </w:rPr>
        <w:t xml:space="preserve"> </w:t>
      </w:r>
      <w:r w:rsidRPr="00A262D7">
        <w:rPr>
          <w:rFonts w:ascii="Times New Roman" w:hAnsi="Times New Roman"/>
          <w:i/>
          <w:sz w:val="20"/>
          <w:szCs w:val="20"/>
        </w:rPr>
        <w:t>3</w:t>
      </w:r>
      <w:r w:rsidRPr="00A262D7">
        <w:rPr>
          <w:rFonts w:ascii="Times New Roman" w:hAnsi="Times New Roman"/>
          <w:i/>
          <w:sz w:val="20"/>
          <w:szCs w:val="20"/>
          <w:vertAlign w:val="superscript"/>
        </w:rPr>
        <w:t>rd</w:t>
      </w:r>
      <w:r w:rsidRPr="00A262D7">
        <w:rPr>
          <w:rFonts w:ascii="Times New Roman" w:hAnsi="Times New Roman"/>
          <w:i/>
          <w:sz w:val="20"/>
          <w:szCs w:val="20"/>
        </w:rPr>
        <w:t>ed</w:t>
      </w:r>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68:</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329–337.</w:t>
      </w:r>
    </w:p>
    <w:p w:rsidR="00E557C7" w:rsidRPr="00A262D7" w:rsidRDefault="0054444E" w:rsidP="009C7D9B">
      <w:pPr>
        <w:pStyle w:val="ListParagraph"/>
        <w:numPr>
          <w:ilvl w:val="0"/>
          <w:numId w:val="20"/>
        </w:numPr>
        <w:tabs>
          <w:tab w:val="left" w:pos="270"/>
        </w:tabs>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Allison,</w:t>
      </w:r>
      <w:r w:rsidR="00E557C7" w:rsidRPr="00A262D7">
        <w:rPr>
          <w:rFonts w:ascii="Times New Roman" w:hAnsi="Times New Roman"/>
          <w:sz w:val="20"/>
          <w:szCs w:val="20"/>
        </w:rPr>
        <w:t xml:space="preserve"> </w:t>
      </w:r>
      <w:r w:rsidRPr="00A262D7">
        <w:rPr>
          <w:rFonts w:ascii="Times New Roman" w:hAnsi="Times New Roman"/>
          <w:sz w:val="20"/>
          <w:szCs w:val="20"/>
        </w:rPr>
        <w:t>R.</w:t>
      </w:r>
      <w:r w:rsidR="00E557C7" w:rsidRPr="00A262D7">
        <w:rPr>
          <w:rFonts w:ascii="Times New Roman" w:hAnsi="Times New Roman"/>
          <w:sz w:val="20"/>
          <w:szCs w:val="20"/>
        </w:rPr>
        <w:t xml:space="preserve"> </w:t>
      </w:r>
      <w:r w:rsidRPr="00A262D7">
        <w:rPr>
          <w:rFonts w:ascii="Times New Roman" w:hAnsi="Times New Roman"/>
          <w:sz w:val="20"/>
          <w:szCs w:val="20"/>
        </w:rPr>
        <w:t>W.</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Velguth</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K.</w:t>
      </w:r>
      <w:r w:rsidR="00E557C7" w:rsidRPr="00A262D7">
        <w:rPr>
          <w:rFonts w:ascii="Times New Roman" w:hAnsi="Times New Roman"/>
          <w:sz w:val="20"/>
          <w:szCs w:val="20"/>
        </w:rPr>
        <w:t xml:space="preserve"> </w:t>
      </w:r>
      <w:r w:rsidRPr="00A262D7">
        <w:rPr>
          <w:rFonts w:ascii="Times New Roman" w:hAnsi="Times New Roman"/>
          <w:sz w:val="20"/>
          <w:szCs w:val="20"/>
        </w:rPr>
        <w:t>E.</w:t>
      </w:r>
      <w:r w:rsidR="00E557C7" w:rsidRPr="00A262D7">
        <w:rPr>
          <w:rFonts w:ascii="Times New Roman" w:hAnsi="Times New Roman"/>
          <w:sz w:val="20"/>
          <w:szCs w:val="20"/>
        </w:rPr>
        <w:t xml:space="preserve"> </w:t>
      </w:r>
      <w:r w:rsidRPr="00A262D7">
        <w:rPr>
          <w:rFonts w:ascii="Times New Roman" w:hAnsi="Times New Roman"/>
          <w:sz w:val="20"/>
          <w:szCs w:val="20"/>
        </w:rPr>
        <w:t>(2010):</w:t>
      </w:r>
      <w:r w:rsidR="00E557C7" w:rsidRPr="00A262D7">
        <w:rPr>
          <w:rFonts w:ascii="Times New Roman" w:hAnsi="Times New Roman"/>
          <w:sz w:val="20"/>
          <w:szCs w:val="20"/>
        </w:rPr>
        <w:t xml:space="preserve"> </w:t>
      </w:r>
      <w:r w:rsidRPr="00A262D7">
        <w:rPr>
          <w:rFonts w:ascii="Times New Roman" w:hAnsi="Times New Roman"/>
          <w:sz w:val="20"/>
          <w:szCs w:val="20"/>
        </w:rPr>
        <w:t>Appearance</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granulated</w:t>
      </w:r>
      <w:r w:rsidR="00E557C7" w:rsidRPr="00A262D7">
        <w:rPr>
          <w:rFonts w:ascii="Times New Roman" w:hAnsi="Times New Roman"/>
          <w:sz w:val="20"/>
          <w:szCs w:val="20"/>
        </w:rPr>
        <w:t xml:space="preserve"> </w:t>
      </w:r>
      <w:r w:rsidRPr="00A262D7">
        <w:rPr>
          <w:rFonts w:ascii="Times New Roman" w:hAnsi="Times New Roman"/>
          <w:sz w:val="20"/>
          <w:szCs w:val="20"/>
        </w:rPr>
        <w:t>cells</w:t>
      </w:r>
      <w:r w:rsidR="00E557C7" w:rsidRPr="00A262D7">
        <w:rPr>
          <w:rFonts w:ascii="Times New Roman" w:hAnsi="Times New Roman"/>
          <w:sz w:val="20"/>
          <w:szCs w:val="20"/>
        </w:rPr>
        <w:t xml:space="preserve"> </w:t>
      </w:r>
      <w:r w:rsidRPr="00A262D7">
        <w:rPr>
          <w:rFonts w:ascii="Times New Roman" w:hAnsi="Times New Roman"/>
          <w:sz w:val="20"/>
          <w:szCs w:val="20"/>
        </w:rPr>
        <w:t>in</w:t>
      </w:r>
      <w:r w:rsidR="00E557C7" w:rsidRPr="00A262D7">
        <w:rPr>
          <w:rFonts w:ascii="Times New Roman" w:hAnsi="Times New Roman"/>
          <w:sz w:val="20"/>
          <w:szCs w:val="20"/>
        </w:rPr>
        <w:t xml:space="preserve"> </w:t>
      </w:r>
      <w:r w:rsidRPr="00A262D7">
        <w:rPr>
          <w:rFonts w:ascii="Times New Roman" w:hAnsi="Times New Roman"/>
          <w:sz w:val="20"/>
          <w:szCs w:val="20"/>
        </w:rPr>
        <w:t>blood</w:t>
      </w:r>
      <w:r w:rsidR="00E557C7" w:rsidRPr="00A262D7">
        <w:rPr>
          <w:rFonts w:ascii="Times New Roman" w:hAnsi="Times New Roman"/>
          <w:sz w:val="20"/>
          <w:szCs w:val="20"/>
        </w:rPr>
        <w:t xml:space="preserve"> </w:t>
      </w:r>
      <w:r w:rsidRPr="00A262D7">
        <w:rPr>
          <w:rFonts w:ascii="Times New Roman" w:hAnsi="Times New Roman"/>
          <w:sz w:val="20"/>
          <w:szCs w:val="20"/>
        </w:rPr>
        <w:t>films</w:t>
      </w:r>
      <w:r w:rsidR="00E557C7" w:rsidRPr="00A262D7">
        <w:rPr>
          <w:rFonts w:ascii="Times New Roman" w:hAnsi="Times New Roman"/>
          <w:sz w:val="20"/>
          <w:szCs w:val="20"/>
        </w:rPr>
        <w:t xml:space="preserve"> </w:t>
      </w:r>
      <w:r w:rsidRPr="00A262D7">
        <w:rPr>
          <w:rFonts w:ascii="Times New Roman" w:hAnsi="Times New Roman"/>
          <w:sz w:val="20"/>
          <w:szCs w:val="20"/>
        </w:rPr>
        <w:t>stained</w:t>
      </w:r>
      <w:r w:rsidR="00E557C7" w:rsidRPr="00A262D7">
        <w:rPr>
          <w:rFonts w:ascii="Times New Roman" w:hAnsi="Times New Roman"/>
          <w:sz w:val="20"/>
          <w:szCs w:val="20"/>
        </w:rPr>
        <w:t xml:space="preserve"> </w:t>
      </w:r>
      <w:r w:rsidRPr="00A262D7">
        <w:rPr>
          <w:rFonts w:ascii="Times New Roman" w:hAnsi="Times New Roman"/>
          <w:sz w:val="20"/>
          <w:szCs w:val="20"/>
        </w:rPr>
        <w:t>by</w:t>
      </w:r>
      <w:r w:rsidR="00E557C7" w:rsidRPr="00A262D7">
        <w:rPr>
          <w:rFonts w:ascii="Times New Roman" w:hAnsi="Times New Roman"/>
          <w:sz w:val="20"/>
          <w:szCs w:val="20"/>
        </w:rPr>
        <w:t xml:space="preserve"> </w:t>
      </w:r>
      <w:r w:rsidRPr="00A262D7">
        <w:rPr>
          <w:rFonts w:ascii="Times New Roman" w:hAnsi="Times New Roman"/>
          <w:sz w:val="20"/>
          <w:szCs w:val="20"/>
        </w:rPr>
        <w:t>automated</w:t>
      </w:r>
      <w:r w:rsidR="00E557C7" w:rsidRPr="00A262D7">
        <w:rPr>
          <w:rFonts w:ascii="Times New Roman" w:hAnsi="Times New Roman"/>
          <w:sz w:val="20"/>
          <w:szCs w:val="20"/>
        </w:rPr>
        <w:t xml:space="preserve"> </w:t>
      </w:r>
      <w:r w:rsidRPr="00A262D7">
        <w:rPr>
          <w:rFonts w:ascii="Times New Roman" w:hAnsi="Times New Roman"/>
          <w:sz w:val="20"/>
          <w:szCs w:val="20"/>
        </w:rPr>
        <w:t>aqueous</w:t>
      </w:r>
      <w:r w:rsidR="00E557C7" w:rsidRPr="00A262D7">
        <w:rPr>
          <w:rFonts w:ascii="Times New Roman" w:hAnsi="Times New Roman"/>
          <w:sz w:val="20"/>
          <w:szCs w:val="20"/>
        </w:rPr>
        <w:t xml:space="preserve"> </w:t>
      </w:r>
      <w:r w:rsidRPr="00A262D7">
        <w:rPr>
          <w:rFonts w:ascii="Times New Roman" w:hAnsi="Times New Roman"/>
          <w:sz w:val="20"/>
          <w:szCs w:val="20"/>
        </w:rPr>
        <w:t>versus</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methanolic</w:t>
      </w:r>
      <w:proofErr w:type="spellEnd"/>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Romanowsky</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methods.</w:t>
      </w:r>
      <w:r w:rsidR="00E557C7" w:rsidRPr="00A262D7">
        <w:rPr>
          <w:rFonts w:ascii="Times New Roman" w:hAnsi="Times New Roman"/>
          <w:sz w:val="20"/>
          <w:szCs w:val="20"/>
        </w:rPr>
        <w:t xml:space="preserve"> </w:t>
      </w:r>
      <w:r w:rsidRPr="00A262D7">
        <w:rPr>
          <w:rFonts w:ascii="Times New Roman" w:hAnsi="Times New Roman"/>
          <w:i/>
          <w:sz w:val="20"/>
          <w:szCs w:val="20"/>
        </w:rPr>
        <w:t>Vet.</w:t>
      </w:r>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Clin</w:t>
      </w:r>
      <w:proofErr w:type="spellEnd"/>
      <w:r w:rsidRPr="00A262D7">
        <w:rPr>
          <w:rFonts w:ascii="Times New Roman" w:hAnsi="Times New Roman"/>
          <w:i/>
          <w:sz w:val="20"/>
          <w:szCs w:val="20"/>
        </w:rPr>
        <w:t>.</w:t>
      </w:r>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Pathol</w:t>
      </w:r>
      <w:proofErr w:type="spellEnd"/>
      <w:r w:rsidRPr="00A262D7">
        <w:rPr>
          <w:rFonts w:ascii="Times New Roman" w:hAnsi="Times New Roman"/>
          <w:i/>
          <w:sz w:val="20"/>
          <w:szCs w:val="20"/>
        </w:rPr>
        <w:t>.</w:t>
      </w:r>
      <w:r w:rsidR="00E557C7" w:rsidRPr="00A262D7">
        <w:rPr>
          <w:rFonts w:ascii="Times New Roman" w:hAnsi="Times New Roman"/>
          <w:i/>
          <w:sz w:val="20"/>
          <w:szCs w:val="20"/>
        </w:rPr>
        <w:t xml:space="preserve"> </w:t>
      </w:r>
      <w:r w:rsidRPr="00A262D7">
        <w:rPr>
          <w:rFonts w:ascii="Times New Roman" w:hAnsi="Times New Roman"/>
          <w:sz w:val="20"/>
          <w:szCs w:val="20"/>
        </w:rPr>
        <w:t>39:</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99–104.</w:t>
      </w:r>
    </w:p>
    <w:p w:rsidR="00355244" w:rsidRPr="00A262D7" w:rsidRDefault="00CF41AF"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Style w:val="A7"/>
          <w:rFonts w:ascii="Times New Roman" w:hAnsi="Times New Roman" w:cs="Times New Roman"/>
          <w:sz w:val="20"/>
          <w:szCs w:val="20"/>
        </w:rPr>
        <w:t>Christopher,</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M.M.</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and</w:t>
      </w:r>
      <w:r w:rsidR="00E557C7" w:rsidRPr="00A262D7">
        <w:rPr>
          <w:rStyle w:val="A7"/>
          <w:rFonts w:ascii="Times New Roman" w:hAnsi="Times New Roman" w:cs="Times New Roman"/>
          <w:sz w:val="20"/>
          <w:szCs w:val="20"/>
        </w:rPr>
        <w:t xml:space="preserve"> </w:t>
      </w:r>
      <w:proofErr w:type="spellStart"/>
      <w:r w:rsidR="00355244" w:rsidRPr="00A262D7">
        <w:rPr>
          <w:rStyle w:val="A7"/>
          <w:rFonts w:ascii="Times New Roman" w:hAnsi="Times New Roman" w:cs="Times New Roman"/>
          <w:sz w:val="20"/>
          <w:szCs w:val="20"/>
        </w:rPr>
        <w:t>Hotz</w:t>
      </w:r>
      <w:proofErr w:type="spellEnd"/>
      <w:r w:rsidR="00355244" w:rsidRPr="00A262D7">
        <w:rPr>
          <w:rStyle w:val="A7"/>
          <w:rFonts w:ascii="Times New Roman" w:hAnsi="Times New Roman" w:cs="Times New Roman"/>
          <w:sz w:val="20"/>
          <w:szCs w:val="20"/>
        </w:rPr>
        <w:t>,</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t>C.S.</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t>(2004):</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t>Cytological</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t>diagnosis:</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t>expression</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t>of</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t>probability</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lastRenderedPageBreak/>
        <w:t>by</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t>clinical</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t>pathologists.</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i/>
          <w:sz w:val="20"/>
          <w:szCs w:val="20"/>
        </w:rPr>
        <w:t>Vet</w:t>
      </w:r>
      <w:r w:rsidRPr="00A262D7">
        <w:rPr>
          <w:rStyle w:val="A7"/>
          <w:rFonts w:ascii="Times New Roman" w:hAnsi="Times New Roman" w:cs="Times New Roman"/>
          <w:i/>
          <w:sz w:val="20"/>
          <w:szCs w:val="20"/>
        </w:rPr>
        <w:t>.</w:t>
      </w:r>
      <w:r w:rsidR="00E557C7" w:rsidRPr="00A262D7">
        <w:rPr>
          <w:rStyle w:val="A7"/>
          <w:rFonts w:ascii="Times New Roman" w:hAnsi="Times New Roman" w:cs="Times New Roman"/>
          <w:i/>
          <w:sz w:val="20"/>
          <w:szCs w:val="20"/>
        </w:rPr>
        <w:t xml:space="preserve"> </w:t>
      </w:r>
      <w:proofErr w:type="spellStart"/>
      <w:r w:rsidR="00355244" w:rsidRPr="00A262D7">
        <w:rPr>
          <w:rStyle w:val="A7"/>
          <w:rFonts w:ascii="Times New Roman" w:hAnsi="Times New Roman" w:cs="Times New Roman"/>
          <w:i/>
          <w:sz w:val="20"/>
          <w:szCs w:val="20"/>
        </w:rPr>
        <w:t>Clin</w:t>
      </w:r>
      <w:proofErr w:type="spellEnd"/>
      <w:r w:rsidRPr="00A262D7">
        <w:rPr>
          <w:rStyle w:val="A7"/>
          <w:rFonts w:ascii="Times New Roman" w:hAnsi="Times New Roman" w:cs="Times New Roman"/>
          <w:i/>
          <w:sz w:val="20"/>
          <w:szCs w:val="20"/>
        </w:rPr>
        <w:t>.</w:t>
      </w:r>
      <w:r w:rsidR="00E557C7" w:rsidRPr="00A262D7">
        <w:rPr>
          <w:rStyle w:val="A7"/>
          <w:rFonts w:ascii="Times New Roman" w:hAnsi="Times New Roman" w:cs="Times New Roman"/>
          <w:i/>
          <w:sz w:val="20"/>
          <w:szCs w:val="20"/>
        </w:rPr>
        <w:t xml:space="preserve"> </w:t>
      </w:r>
      <w:r w:rsidR="00355244" w:rsidRPr="00A262D7">
        <w:rPr>
          <w:rStyle w:val="A7"/>
          <w:rFonts w:ascii="Times New Roman" w:hAnsi="Times New Roman" w:cs="Times New Roman"/>
          <w:i/>
          <w:sz w:val="20"/>
          <w:szCs w:val="20"/>
        </w:rPr>
        <w:t>Path</w:t>
      </w:r>
      <w:r w:rsidR="00355244" w:rsidRPr="00A262D7">
        <w:rPr>
          <w:rStyle w:val="A7"/>
          <w:rFonts w:ascii="Times New Roman" w:hAnsi="Times New Roman" w:cs="Times New Roman"/>
          <w:sz w:val="20"/>
          <w:szCs w:val="20"/>
        </w:rPr>
        <w:t>.,</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t>33:</w:t>
      </w:r>
      <w:r w:rsidR="00E557C7" w:rsidRPr="00A262D7">
        <w:rPr>
          <w:rStyle w:val="A7"/>
          <w:rFonts w:ascii="Times New Roman" w:hAnsi="Times New Roman" w:cs="Times New Roman"/>
          <w:sz w:val="20"/>
          <w:szCs w:val="20"/>
        </w:rPr>
        <w:t xml:space="preserve"> </w:t>
      </w:r>
      <w:r w:rsidR="00F87525" w:rsidRPr="00A262D7">
        <w:rPr>
          <w:rStyle w:val="A7"/>
          <w:rFonts w:ascii="Times New Roman" w:hAnsi="Times New Roman" w:cs="Times New Roman"/>
          <w:sz w:val="20"/>
          <w:szCs w:val="20"/>
        </w:rPr>
        <w:t>PP</w:t>
      </w:r>
      <w:r w:rsidR="00E557C7" w:rsidRPr="00A262D7">
        <w:rPr>
          <w:rStyle w:val="A7"/>
          <w:rFonts w:ascii="Times New Roman" w:hAnsi="Times New Roman" w:cs="Times New Roman"/>
          <w:sz w:val="20"/>
          <w:szCs w:val="20"/>
        </w:rPr>
        <w:t xml:space="preserve"> </w:t>
      </w:r>
      <w:r w:rsidR="00355244" w:rsidRPr="00A262D7">
        <w:rPr>
          <w:rStyle w:val="A7"/>
          <w:rFonts w:ascii="Times New Roman" w:hAnsi="Times New Roman" w:cs="Times New Roman"/>
          <w:sz w:val="20"/>
          <w:szCs w:val="20"/>
        </w:rPr>
        <w:t>84-95.</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color w:val="231F20"/>
          <w:sz w:val="20"/>
          <w:szCs w:val="20"/>
        </w:rPr>
      </w:pPr>
      <w:r w:rsidRPr="00A262D7">
        <w:rPr>
          <w:rFonts w:ascii="Times New Roman" w:hAnsi="Times New Roman"/>
          <w:sz w:val="20"/>
          <w:szCs w:val="20"/>
        </w:rPr>
        <w:t>Leopold,</w:t>
      </w:r>
      <w:r w:rsidR="00E557C7" w:rsidRPr="00A262D7">
        <w:rPr>
          <w:rFonts w:ascii="Times New Roman" w:hAnsi="Times New Roman"/>
          <w:sz w:val="20"/>
          <w:szCs w:val="20"/>
        </w:rPr>
        <w:t xml:space="preserve"> </w:t>
      </w:r>
      <w:r w:rsidRPr="00A262D7">
        <w:rPr>
          <w:rFonts w:ascii="Times New Roman" w:hAnsi="Times New Roman"/>
          <w:sz w:val="20"/>
          <w:szCs w:val="20"/>
        </w:rPr>
        <w:t>G.K.</w:t>
      </w:r>
      <w:r w:rsidR="00E557C7" w:rsidRPr="00A262D7">
        <w:rPr>
          <w:rFonts w:ascii="Times New Roman" w:hAnsi="Times New Roman"/>
          <w:sz w:val="20"/>
          <w:szCs w:val="20"/>
        </w:rPr>
        <w:t xml:space="preserve"> </w:t>
      </w:r>
      <w:r w:rsidRPr="00A262D7">
        <w:rPr>
          <w:rFonts w:ascii="Times New Roman" w:hAnsi="Times New Roman"/>
          <w:sz w:val="20"/>
          <w:szCs w:val="20"/>
        </w:rPr>
        <w:t>(1989):</w:t>
      </w:r>
      <w:r w:rsidR="00E557C7" w:rsidRPr="00A262D7">
        <w:rPr>
          <w:rFonts w:ascii="Times New Roman" w:hAnsi="Times New Roman"/>
          <w:sz w:val="20"/>
          <w:szCs w:val="20"/>
        </w:rPr>
        <w:t xml:space="preserve"> </w:t>
      </w:r>
      <w:r w:rsidRPr="00A262D7">
        <w:rPr>
          <w:rFonts w:ascii="Times New Roman" w:hAnsi="Times New Roman"/>
          <w:sz w:val="20"/>
          <w:szCs w:val="20"/>
        </w:rPr>
        <w:t>Diagnostic</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its</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Histologic</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Bases,</w:t>
      </w:r>
      <w:r w:rsidR="00E557C7" w:rsidRPr="00A262D7">
        <w:rPr>
          <w:rFonts w:ascii="Times New Roman" w:hAnsi="Times New Roman"/>
          <w:sz w:val="20"/>
          <w:szCs w:val="20"/>
        </w:rPr>
        <w:t xml:space="preserve"> </w:t>
      </w:r>
      <w:r w:rsidRPr="00A262D7">
        <w:rPr>
          <w:rFonts w:ascii="Times New Roman" w:hAnsi="Times New Roman"/>
          <w:sz w:val="20"/>
          <w:szCs w:val="20"/>
        </w:rPr>
        <w:t>Volume</w:t>
      </w:r>
      <w:r w:rsidR="00E557C7" w:rsidRPr="00A262D7">
        <w:rPr>
          <w:rFonts w:ascii="Times New Roman" w:hAnsi="Times New Roman"/>
          <w:sz w:val="20"/>
          <w:szCs w:val="20"/>
        </w:rPr>
        <w:t xml:space="preserve"> </w:t>
      </w:r>
      <w:r w:rsidRPr="00A262D7">
        <w:rPr>
          <w:rFonts w:ascii="Times New Roman" w:hAnsi="Times New Roman"/>
          <w:sz w:val="20"/>
          <w:szCs w:val="20"/>
        </w:rPr>
        <w:t>I&amp;II,</w:t>
      </w:r>
      <w:r w:rsidR="00E557C7" w:rsidRPr="00A262D7">
        <w:rPr>
          <w:rFonts w:ascii="Times New Roman" w:hAnsi="Times New Roman"/>
          <w:sz w:val="20"/>
          <w:szCs w:val="20"/>
        </w:rPr>
        <w:t xml:space="preserve"> </w:t>
      </w:r>
      <w:r w:rsidRPr="00A262D7">
        <w:rPr>
          <w:rFonts w:ascii="Times New Roman" w:hAnsi="Times New Roman"/>
          <w:sz w:val="20"/>
          <w:szCs w:val="20"/>
        </w:rPr>
        <w:t>3</w:t>
      </w:r>
      <w:r w:rsidRPr="00A262D7">
        <w:rPr>
          <w:rFonts w:ascii="Times New Roman" w:hAnsi="Times New Roman"/>
          <w:sz w:val="20"/>
          <w:szCs w:val="20"/>
          <w:vertAlign w:val="superscript"/>
        </w:rPr>
        <w:t>rd</w:t>
      </w:r>
      <w:r w:rsidRPr="00A262D7">
        <w:rPr>
          <w:rFonts w:ascii="Times New Roman" w:hAnsi="Times New Roman"/>
          <w:sz w:val="20"/>
          <w:szCs w:val="20"/>
        </w:rPr>
        <w:t>edn.</w:t>
      </w:r>
      <w:r w:rsidR="00E557C7" w:rsidRPr="00A262D7">
        <w:rPr>
          <w:rFonts w:ascii="Times New Roman" w:hAnsi="Times New Roman"/>
          <w:sz w:val="20"/>
          <w:szCs w:val="20"/>
        </w:rPr>
        <w:t xml:space="preserve"> </w:t>
      </w:r>
      <w:r w:rsidRPr="00A262D7">
        <w:rPr>
          <w:rFonts w:ascii="Times New Roman" w:hAnsi="Times New Roman"/>
          <w:color w:val="231F20"/>
          <w:sz w:val="20"/>
          <w:szCs w:val="20"/>
        </w:rPr>
        <w:t>Philadelphia,</w:t>
      </w:r>
      <w:r w:rsidR="00E557C7" w:rsidRPr="00A262D7">
        <w:rPr>
          <w:rFonts w:ascii="Times New Roman" w:hAnsi="Times New Roman"/>
          <w:color w:val="231F20"/>
          <w:sz w:val="20"/>
          <w:szCs w:val="20"/>
        </w:rPr>
        <w:t xml:space="preserve"> </w:t>
      </w:r>
      <w:r w:rsidRPr="00A262D7">
        <w:rPr>
          <w:rFonts w:ascii="Times New Roman" w:hAnsi="Times New Roman"/>
          <w:color w:val="231F20"/>
          <w:sz w:val="20"/>
          <w:szCs w:val="20"/>
        </w:rPr>
        <w:t>J.B</w:t>
      </w:r>
      <w:r w:rsidR="00E557C7" w:rsidRPr="00A262D7">
        <w:rPr>
          <w:rFonts w:ascii="Times New Roman" w:hAnsi="Times New Roman"/>
          <w:color w:val="231F20"/>
          <w:sz w:val="20"/>
          <w:szCs w:val="20"/>
        </w:rPr>
        <w:t xml:space="preserve"> </w:t>
      </w:r>
      <w:r w:rsidRPr="00A262D7">
        <w:rPr>
          <w:rFonts w:ascii="Times New Roman" w:hAnsi="Times New Roman"/>
          <w:color w:val="231F20"/>
          <w:sz w:val="20"/>
          <w:szCs w:val="20"/>
        </w:rPr>
        <w:t>Lippincott.</w:t>
      </w:r>
    </w:p>
    <w:p w:rsidR="007C4211"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Joan,</w:t>
      </w:r>
      <w:r w:rsidR="00E557C7" w:rsidRPr="00A262D7">
        <w:rPr>
          <w:rFonts w:ascii="Times New Roman" w:hAnsi="Times New Roman"/>
          <w:sz w:val="20"/>
          <w:szCs w:val="20"/>
        </w:rPr>
        <w:t xml:space="preserve"> </w:t>
      </w:r>
      <w:r w:rsidRPr="00A262D7">
        <w:rPr>
          <w:rFonts w:ascii="Times New Roman" w:hAnsi="Times New Roman"/>
          <w:sz w:val="20"/>
          <w:szCs w:val="20"/>
        </w:rPr>
        <w:t>H.</w:t>
      </w:r>
      <w:r w:rsidR="00E557C7" w:rsidRPr="00A262D7">
        <w:rPr>
          <w:rFonts w:ascii="Times New Roman" w:hAnsi="Times New Roman"/>
          <w:sz w:val="20"/>
          <w:szCs w:val="20"/>
        </w:rPr>
        <w:t xml:space="preserve"> </w:t>
      </w:r>
      <w:r w:rsidRPr="00A262D7">
        <w:rPr>
          <w:rFonts w:ascii="Times New Roman" w:hAnsi="Times New Roman"/>
          <w:sz w:val="20"/>
          <w:szCs w:val="20"/>
        </w:rPr>
        <w:t>(2013):</w:t>
      </w:r>
      <w:r w:rsidR="00E557C7" w:rsidRPr="00A262D7">
        <w:rPr>
          <w:rFonts w:ascii="Times New Roman" w:hAnsi="Times New Roman"/>
          <w:sz w:val="20"/>
          <w:szCs w:val="20"/>
        </w:rPr>
        <w:t xml:space="preserve"> </w:t>
      </w:r>
      <w:r w:rsidRPr="00A262D7">
        <w:rPr>
          <w:rFonts w:ascii="Times New Roman" w:hAnsi="Times New Roman"/>
          <w:sz w:val="20"/>
          <w:szCs w:val="20"/>
        </w:rPr>
        <w:t>Using</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to</w:t>
      </w:r>
      <w:r w:rsidR="00E557C7" w:rsidRPr="00A262D7">
        <w:rPr>
          <w:rFonts w:ascii="Times New Roman" w:hAnsi="Times New Roman"/>
          <w:sz w:val="20"/>
          <w:szCs w:val="20"/>
        </w:rPr>
        <w:t xml:space="preserve"> </w:t>
      </w:r>
      <w:r w:rsidRPr="00A262D7">
        <w:rPr>
          <w:rFonts w:ascii="Times New Roman" w:hAnsi="Times New Roman"/>
          <w:sz w:val="20"/>
          <w:szCs w:val="20"/>
        </w:rPr>
        <w:t>increase</w:t>
      </w:r>
      <w:r w:rsidR="00E557C7" w:rsidRPr="00A262D7">
        <w:rPr>
          <w:rFonts w:ascii="Times New Roman" w:hAnsi="Times New Roman"/>
          <w:sz w:val="20"/>
          <w:szCs w:val="20"/>
        </w:rPr>
        <w:t xml:space="preserve"> </w:t>
      </w:r>
      <w:r w:rsidRPr="00A262D7">
        <w:rPr>
          <w:rFonts w:ascii="Times New Roman" w:hAnsi="Times New Roman"/>
          <w:sz w:val="20"/>
          <w:szCs w:val="20"/>
        </w:rPr>
        <w:t>small</w:t>
      </w:r>
      <w:r w:rsidR="00E557C7" w:rsidRPr="00A262D7">
        <w:rPr>
          <w:rFonts w:ascii="Times New Roman" w:hAnsi="Times New Roman"/>
          <w:sz w:val="20"/>
          <w:szCs w:val="20"/>
        </w:rPr>
        <w:t xml:space="preserve"> </w:t>
      </w:r>
      <w:r w:rsidRPr="00A262D7">
        <w:rPr>
          <w:rFonts w:ascii="Times New Roman" w:hAnsi="Times New Roman"/>
          <w:sz w:val="20"/>
          <w:szCs w:val="20"/>
        </w:rPr>
        <w:t>animal</w:t>
      </w:r>
      <w:r w:rsidR="00E557C7" w:rsidRPr="00A262D7">
        <w:rPr>
          <w:rFonts w:ascii="Times New Roman" w:hAnsi="Times New Roman"/>
          <w:sz w:val="20"/>
          <w:szCs w:val="20"/>
        </w:rPr>
        <w:t xml:space="preserve"> </w:t>
      </w:r>
      <w:r w:rsidRPr="00A262D7">
        <w:rPr>
          <w:rFonts w:ascii="Times New Roman" w:hAnsi="Times New Roman"/>
          <w:sz w:val="20"/>
          <w:szCs w:val="20"/>
        </w:rPr>
        <w:t>practice</w:t>
      </w:r>
      <w:r w:rsidR="00E557C7" w:rsidRPr="00A262D7">
        <w:rPr>
          <w:rFonts w:ascii="Times New Roman" w:hAnsi="Times New Roman"/>
          <w:sz w:val="20"/>
          <w:szCs w:val="20"/>
        </w:rPr>
        <w:t xml:space="preserve"> </w:t>
      </w:r>
      <w:r w:rsidRPr="00A262D7">
        <w:rPr>
          <w:rFonts w:ascii="Times New Roman" w:hAnsi="Times New Roman"/>
          <w:sz w:val="20"/>
          <w:szCs w:val="20"/>
        </w:rPr>
        <w:t>revenue.</w:t>
      </w:r>
      <w:r w:rsidR="00E557C7" w:rsidRPr="00A262D7">
        <w:rPr>
          <w:rFonts w:ascii="Times New Roman" w:hAnsi="Times New Roman"/>
          <w:sz w:val="20"/>
          <w:szCs w:val="20"/>
        </w:rPr>
        <w:t xml:space="preserve"> </w:t>
      </w:r>
      <w:r w:rsidRPr="00A262D7">
        <w:rPr>
          <w:rFonts w:ascii="Times New Roman" w:hAnsi="Times New Roman"/>
          <w:i/>
          <w:sz w:val="20"/>
          <w:szCs w:val="20"/>
        </w:rPr>
        <w:t>Vet.</w:t>
      </w:r>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Clin</w:t>
      </w:r>
      <w:proofErr w:type="spellEnd"/>
      <w:r w:rsidRPr="00A262D7">
        <w:rPr>
          <w:rFonts w:ascii="Times New Roman" w:hAnsi="Times New Roman"/>
          <w:i/>
          <w:sz w:val="20"/>
          <w:szCs w:val="20"/>
        </w:rPr>
        <w:t>.</w:t>
      </w:r>
      <w:r w:rsidR="00E557C7" w:rsidRPr="00A262D7">
        <w:rPr>
          <w:rFonts w:ascii="Times New Roman" w:hAnsi="Times New Roman"/>
          <w:i/>
          <w:sz w:val="20"/>
          <w:szCs w:val="20"/>
        </w:rPr>
        <w:t xml:space="preserve"> </w:t>
      </w:r>
      <w:r w:rsidRPr="00A262D7">
        <w:rPr>
          <w:rFonts w:ascii="Times New Roman" w:hAnsi="Times New Roman"/>
          <w:i/>
          <w:sz w:val="20"/>
          <w:szCs w:val="20"/>
        </w:rPr>
        <w:t>Small</w:t>
      </w:r>
      <w:r w:rsidR="00E557C7" w:rsidRPr="00A262D7">
        <w:rPr>
          <w:rFonts w:ascii="Times New Roman" w:hAnsi="Times New Roman"/>
          <w:i/>
          <w:sz w:val="20"/>
          <w:szCs w:val="20"/>
        </w:rPr>
        <w:t xml:space="preserve"> </w:t>
      </w:r>
      <w:r w:rsidRPr="00A262D7">
        <w:rPr>
          <w:rFonts w:ascii="Times New Roman" w:hAnsi="Times New Roman"/>
          <w:i/>
          <w:sz w:val="20"/>
          <w:szCs w:val="20"/>
        </w:rPr>
        <w:t>Anim.</w:t>
      </w:r>
      <w:r w:rsidR="00E557C7" w:rsidRPr="00A262D7">
        <w:rPr>
          <w:rFonts w:ascii="Times New Roman" w:hAnsi="Times New Roman"/>
          <w:i/>
          <w:sz w:val="20"/>
          <w:szCs w:val="20"/>
        </w:rPr>
        <w:t xml:space="preserve"> </w:t>
      </w:r>
      <w:r w:rsidRPr="00A262D7">
        <w:rPr>
          <w:rFonts w:ascii="Times New Roman" w:hAnsi="Times New Roman"/>
          <w:sz w:val="20"/>
          <w:szCs w:val="20"/>
        </w:rPr>
        <w:t>43:</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1387-1390.</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262D7">
        <w:rPr>
          <w:rFonts w:ascii="Times New Roman" w:hAnsi="Times New Roman"/>
          <w:sz w:val="20"/>
          <w:szCs w:val="20"/>
        </w:rPr>
        <w:t>Rakich</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P.M</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Latimer,</w:t>
      </w:r>
      <w:r w:rsidR="00E557C7" w:rsidRPr="00A262D7">
        <w:rPr>
          <w:rFonts w:ascii="Times New Roman" w:hAnsi="Times New Roman"/>
          <w:sz w:val="20"/>
          <w:szCs w:val="20"/>
        </w:rPr>
        <w:t xml:space="preserve"> </w:t>
      </w:r>
      <w:r w:rsidRPr="00A262D7">
        <w:rPr>
          <w:rFonts w:ascii="Times New Roman" w:hAnsi="Times New Roman"/>
          <w:sz w:val="20"/>
          <w:szCs w:val="20"/>
        </w:rPr>
        <w:t>K.S.</w:t>
      </w:r>
      <w:r w:rsidR="00E557C7" w:rsidRPr="00A262D7">
        <w:rPr>
          <w:rFonts w:ascii="Times New Roman" w:hAnsi="Times New Roman"/>
          <w:sz w:val="20"/>
          <w:szCs w:val="20"/>
        </w:rPr>
        <w:t xml:space="preserve"> </w:t>
      </w:r>
      <w:r w:rsidRPr="00A262D7">
        <w:rPr>
          <w:rFonts w:ascii="Times New Roman" w:hAnsi="Times New Roman"/>
          <w:sz w:val="20"/>
          <w:szCs w:val="20"/>
        </w:rPr>
        <w:t>(2003):</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In:</w:t>
      </w:r>
      <w:r w:rsidR="00E557C7" w:rsidRPr="00A262D7">
        <w:rPr>
          <w:rFonts w:ascii="Times New Roman" w:hAnsi="Times New Roman"/>
          <w:sz w:val="20"/>
          <w:szCs w:val="20"/>
        </w:rPr>
        <w:t xml:space="preserve"> </w:t>
      </w:r>
      <w:r w:rsidRPr="00A262D7">
        <w:rPr>
          <w:rFonts w:ascii="Times New Roman" w:hAnsi="Times New Roman"/>
          <w:sz w:val="20"/>
          <w:szCs w:val="20"/>
        </w:rPr>
        <w:t>Duncan</w:t>
      </w:r>
      <w:r w:rsidR="00E557C7" w:rsidRPr="00A262D7">
        <w:rPr>
          <w:rFonts w:ascii="Times New Roman" w:hAnsi="Times New Roman"/>
          <w:sz w:val="20"/>
          <w:szCs w:val="20"/>
        </w:rPr>
        <w:t xml:space="preserve"> </w:t>
      </w:r>
      <w:r w:rsidRPr="00A262D7">
        <w:rPr>
          <w:rFonts w:ascii="Times New Roman" w:hAnsi="Times New Roman"/>
          <w:sz w:val="20"/>
          <w:szCs w:val="20"/>
        </w:rPr>
        <w:t>&amp;</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Prasse’s</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veterinary</w:t>
      </w:r>
      <w:r w:rsidR="00E557C7" w:rsidRPr="00A262D7">
        <w:rPr>
          <w:rFonts w:ascii="Times New Roman" w:hAnsi="Times New Roman"/>
          <w:sz w:val="20"/>
          <w:szCs w:val="20"/>
        </w:rPr>
        <w:t xml:space="preserve"> </w:t>
      </w:r>
      <w:r w:rsidRPr="00A262D7">
        <w:rPr>
          <w:rFonts w:ascii="Times New Roman" w:hAnsi="Times New Roman"/>
          <w:sz w:val="20"/>
          <w:szCs w:val="20"/>
        </w:rPr>
        <w:t>laboratory</w:t>
      </w:r>
      <w:r w:rsidR="00E557C7" w:rsidRPr="00A262D7">
        <w:rPr>
          <w:rFonts w:ascii="Times New Roman" w:hAnsi="Times New Roman"/>
          <w:sz w:val="20"/>
          <w:szCs w:val="20"/>
        </w:rPr>
        <w:t xml:space="preserve"> </w:t>
      </w:r>
      <w:r w:rsidRPr="00A262D7">
        <w:rPr>
          <w:rFonts w:ascii="Times New Roman" w:hAnsi="Times New Roman"/>
          <w:sz w:val="20"/>
          <w:szCs w:val="20"/>
        </w:rPr>
        <w:t>medicine:</w:t>
      </w:r>
      <w:r w:rsidR="00E557C7" w:rsidRPr="00A262D7">
        <w:rPr>
          <w:rFonts w:ascii="Times New Roman" w:hAnsi="Times New Roman"/>
          <w:sz w:val="20"/>
          <w:szCs w:val="20"/>
        </w:rPr>
        <w:t xml:space="preserve"> </w:t>
      </w:r>
      <w:r w:rsidRPr="00A262D7">
        <w:rPr>
          <w:rFonts w:ascii="Times New Roman" w:hAnsi="Times New Roman"/>
          <w:sz w:val="20"/>
          <w:szCs w:val="20"/>
        </w:rPr>
        <w:t>clinical</w:t>
      </w:r>
      <w:r w:rsidR="00E557C7" w:rsidRPr="00A262D7">
        <w:rPr>
          <w:rFonts w:ascii="Times New Roman" w:hAnsi="Times New Roman"/>
          <w:sz w:val="20"/>
          <w:szCs w:val="20"/>
        </w:rPr>
        <w:t xml:space="preserve"> </w:t>
      </w:r>
      <w:r w:rsidRPr="00A262D7">
        <w:rPr>
          <w:rFonts w:ascii="Times New Roman" w:hAnsi="Times New Roman"/>
          <w:sz w:val="20"/>
          <w:szCs w:val="20"/>
        </w:rPr>
        <w:t>pathology.</w:t>
      </w:r>
      <w:r w:rsidR="00E557C7" w:rsidRPr="00A262D7">
        <w:rPr>
          <w:rFonts w:ascii="Times New Roman" w:hAnsi="Times New Roman"/>
          <w:sz w:val="20"/>
          <w:szCs w:val="20"/>
        </w:rPr>
        <w:t xml:space="preserve"> </w:t>
      </w:r>
      <w:r w:rsidRPr="00A262D7">
        <w:rPr>
          <w:rFonts w:ascii="Times New Roman" w:hAnsi="Times New Roman"/>
          <w:sz w:val="20"/>
          <w:szCs w:val="20"/>
        </w:rPr>
        <w:t>4</w:t>
      </w:r>
      <w:r w:rsidRPr="00A262D7">
        <w:rPr>
          <w:rFonts w:ascii="Times New Roman" w:hAnsi="Times New Roman"/>
          <w:sz w:val="20"/>
          <w:szCs w:val="20"/>
          <w:vertAlign w:val="superscript"/>
        </w:rPr>
        <w:t>th</w:t>
      </w:r>
      <w:r w:rsidRPr="00A262D7">
        <w:rPr>
          <w:rFonts w:ascii="Times New Roman" w:hAnsi="Times New Roman"/>
          <w:sz w:val="20"/>
          <w:szCs w:val="20"/>
        </w:rPr>
        <w:t>edn.</w:t>
      </w:r>
      <w:r w:rsidR="00E557C7" w:rsidRPr="00A262D7">
        <w:rPr>
          <w:rFonts w:ascii="Times New Roman" w:hAnsi="Times New Roman"/>
          <w:sz w:val="20"/>
          <w:szCs w:val="20"/>
        </w:rPr>
        <w:t xml:space="preserve"> </w:t>
      </w:r>
      <w:r w:rsidRPr="00A262D7">
        <w:rPr>
          <w:rFonts w:ascii="Times New Roman" w:hAnsi="Times New Roman"/>
          <w:sz w:val="20"/>
          <w:szCs w:val="20"/>
        </w:rPr>
        <w:t>Blackwell</w:t>
      </w:r>
      <w:r w:rsidR="00E557C7" w:rsidRPr="00A262D7">
        <w:rPr>
          <w:rFonts w:ascii="Times New Roman" w:hAnsi="Times New Roman"/>
          <w:sz w:val="20"/>
          <w:szCs w:val="20"/>
        </w:rPr>
        <w:t xml:space="preserve"> </w:t>
      </w:r>
      <w:r w:rsidRPr="00A262D7">
        <w:rPr>
          <w:rFonts w:ascii="Times New Roman" w:hAnsi="Times New Roman"/>
          <w:sz w:val="20"/>
          <w:szCs w:val="20"/>
        </w:rPr>
        <w:t>Publishing:</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304-306.</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Rebar</w:t>
      </w:r>
      <w:r w:rsidR="00E557C7" w:rsidRPr="00A262D7">
        <w:rPr>
          <w:rFonts w:ascii="Times New Roman" w:hAnsi="Times New Roman"/>
          <w:sz w:val="20"/>
          <w:szCs w:val="20"/>
        </w:rPr>
        <w:t xml:space="preserve"> </w:t>
      </w:r>
      <w:r w:rsidRPr="00A262D7">
        <w:rPr>
          <w:rFonts w:ascii="Times New Roman" w:hAnsi="Times New Roman"/>
          <w:sz w:val="20"/>
          <w:szCs w:val="20"/>
        </w:rPr>
        <w:t>(1979):</w:t>
      </w:r>
      <w:r w:rsidR="00E557C7" w:rsidRPr="00A262D7">
        <w:rPr>
          <w:rFonts w:ascii="Times New Roman" w:hAnsi="Times New Roman"/>
          <w:sz w:val="20"/>
          <w:szCs w:val="20"/>
        </w:rPr>
        <w:t xml:space="preserve"> </w:t>
      </w:r>
      <w:r w:rsidRPr="00A262D7">
        <w:rPr>
          <w:rFonts w:ascii="Times New Roman" w:hAnsi="Times New Roman"/>
          <w:sz w:val="20"/>
          <w:szCs w:val="20"/>
        </w:rPr>
        <w:t>Hand</w:t>
      </w:r>
      <w:r w:rsidR="00E557C7" w:rsidRPr="00A262D7">
        <w:rPr>
          <w:rFonts w:ascii="Times New Roman" w:hAnsi="Times New Roman"/>
          <w:sz w:val="20"/>
          <w:szCs w:val="20"/>
        </w:rPr>
        <w:t xml:space="preserve"> </w:t>
      </w:r>
      <w:r w:rsidRPr="00A262D7">
        <w:rPr>
          <w:rFonts w:ascii="Times New Roman" w:hAnsi="Times New Roman"/>
          <w:sz w:val="20"/>
          <w:szCs w:val="20"/>
        </w:rPr>
        <w:t>book</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veterinary</w:t>
      </w:r>
      <w:r w:rsidR="00E557C7" w:rsidRPr="00A262D7">
        <w:rPr>
          <w:rFonts w:ascii="Times New Roman" w:hAnsi="Times New Roman"/>
          <w:sz w:val="20"/>
          <w:szCs w:val="20"/>
        </w:rPr>
        <w:t xml:space="preserve"> </w:t>
      </w:r>
      <w:r w:rsidRPr="00A262D7">
        <w:rPr>
          <w:rFonts w:ascii="Times New Roman" w:hAnsi="Times New Roman"/>
          <w:sz w:val="20"/>
          <w:szCs w:val="20"/>
        </w:rPr>
        <w:t>cytology.</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i/>
          <w:sz w:val="20"/>
          <w:szCs w:val="20"/>
        </w:rPr>
      </w:pPr>
      <w:r w:rsidRPr="00A262D7">
        <w:rPr>
          <w:rFonts w:ascii="Times New Roman" w:hAnsi="Times New Roman"/>
          <w:sz w:val="20"/>
          <w:szCs w:val="20"/>
        </w:rPr>
        <w:t>Goldschmidt</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Hendrik</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(2002):</w:t>
      </w:r>
      <w:r w:rsidR="00E557C7" w:rsidRPr="00A262D7">
        <w:rPr>
          <w:rFonts w:ascii="Times New Roman" w:hAnsi="Times New Roman"/>
          <w:sz w:val="20"/>
          <w:szCs w:val="20"/>
        </w:rPr>
        <w:t xml:space="preserve"> </w:t>
      </w:r>
      <w:r w:rsidRPr="00A262D7">
        <w:rPr>
          <w:rFonts w:ascii="Times New Roman" w:hAnsi="Times New Roman"/>
          <w:sz w:val="20"/>
          <w:szCs w:val="20"/>
        </w:rPr>
        <w:t>Tumors</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skin</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soft</w:t>
      </w:r>
      <w:r w:rsidR="00E557C7" w:rsidRPr="00A262D7">
        <w:rPr>
          <w:rFonts w:ascii="Times New Roman" w:hAnsi="Times New Roman"/>
          <w:sz w:val="20"/>
          <w:szCs w:val="20"/>
        </w:rPr>
        <w:t xml:space="preserve"> </w:t>
      </w:r>
      <w:r w:rsidRPr="00A262D7">
        <w:rPr>
          <w:rFonts w:ascii="Times New Roman" w:hAnsi="Times New Roman"/>
          <w:sz w:val="20"/>
          <w:szCs w:val="20"/>
        </w:rPr>
        <w:t>tissues.</w:t>
      </w:r>
      <w:r w:rsidR="00E557C7" w:rsidRPr="00A262D7">
        <w:rPr>
          <w:rFonts w:ascii="Times New Roman" w:hAnsi="Times New Roman"/>
          <w:sz w:val="20"/>
          <w:szCs w:val="20"/>
        </w:rPr>
        <w:t xml:space="preserve"> </w:t>
      </w:r>
      <w:r w:rsidRPr="00A262D7">
        <w:rPr>
          <w:rFonts w:ascii="Times New Roman" w:hAnsi="Times New Roman"/>
          <w:i/>
          <w:sz w:val="20"/>
          <w:szCs w:val="20"/>
        </w:rPr>
        <w:t>Tumor</w:t>
      </w:r>
      <w:r w:rsidR="00E557C7" w:rsidRPr="00A262D7">
        <w:rPr>
          <w:rFonts w:ascii="Times New Roman" w:hAnsi="Times New Roman"/>
          <w:i/>
          <w:sz w:val="20"/>
          <w:szCs w:val="20"/>
        </w:rPr>
        <w:t xml:space="preserve"> </w:t>
      </w:r>
      <w:r w:rsidRPr="00A262D7">
        <w:rPr>
          <w:rFonts w:ascii="Times New Roman" w:hAnsi="Times New Roman"/>
          <w:i/>
          <w:sz w:val="20"/>
          <w:szCs w:val="20"/>
        </w:rPr>
        <w:t>in</w:t>
      </w:r>
      <w:r w:rsidR="00E557C7" w:rsidRPr="00A262D7">
        <w:rPr>
          <w:rFonts w:ascii="Times New Roman" w:hAnsi="Times New Roman"/>
          <w:i/>
          <w:sz w:val="20"/>
          <w:szCs w:val="20"/>
        </w:rPr>
        <w:t xml:space="preserve"> </w:t>
      </w:r>
      <w:r w:rsidRPr="00A262D7">
        <w:rPr>
          <w:rFonts w:ascii="Times New Roman" w:hAnsi="Times New Roman"/>
          <w:i/>
          <w:sz w:val="20"/>
          <w:szCs w:val="20"/>
        </w:rPr>
        <w:t>dom.</w:t>
      </w:r>
      <w:r w:rsidR="00E557C7" w:rsidRPr="00A262D7">
        <w:rPr>
          <w:rFonts w:ascii="Times New Roman" w:hAnsi="Times New Roman"/>
          <w:i/>
          <w:sz w:val="20"/>
          <w:szCs w:val="20"/>
        </w:rPr>
        <w:t xml:space="preserve"> </w:t>
      </w:r>
      <w:r w:rsidRPr="00A262D7">
        <w:rPr>
          <w:rFonts w:ascii="Times New Roman" w:hAnsi="Times New Roman"/>
          <w:i/>
          <w:sz w:val="20"/>
          <w:szCs w:val="20"/>
        </w:rPr>
        <w:t>anim.</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262D7">
        <w:rPr>
          <w:rFonts w:ascii="Times New Roman" w:hAnsi="Times New Roman"/>
          <w:sz w:val="20"/>
          <w:szCs w:val="20"/>
        </w:rPr>
        <w:t>Meinkoth</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J.H.,</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Cowell</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R.L.,</w:t>
      </w:r>
      <w:r w:rsidR="00E557C7" w:rsidRPr="00A262D7">
        <w:rPr>
          <w:rFonts w:ascii="Times New Roman" w:hAnsi="Times New Roman"/>
          <w:sz w:val="20"/>
          <w:szCs w:val="20"/>
        </w:rPr>
        <w:t xml:space="preserve"> </w:t>
      </w:r>
      <w:r w:rsidRPr="00A262D7">
        <w:rPr>
          <w:rFonts w:ascii="Times New Roman" w:hAnsi="Times New Roman"/>
          <w:sz w:val="20"/>
          <w:szCs w:val="20"/>
        </w:rPr>
        <w:t>Tyler,</w:t>
      </w:r>
      <w:r w:rsidR="00E557C7" w:rsidRPr="00A262D7">
        <w:rPr>
          <w:rFonts w:ascii="Times New Roman" w:hAnsi="Times New Roman"/>
          <w:sz w:val="20"/>
          <w:szCs w:val="20"/>
        </w:rPr>
        <w:t xml:space="preserve"> </w:t>
      </w:r>
      <w:proofErr w:type="gramStart"/>
      <w:r w:rsidRPr="00A262D7">
        <w:rPr>
          <w:rFonts w:ascii="Times New Roman" w:hAnsi="Times New Roman"/>
          <w:sz w:val="20"/>
          <w:szCs w:val="20"/>
        </w:rPr>
        <w:t>R</w:t>
      </w:r>
      <w:proofErr w:type="gramEnd"/>
      <w:r w:rsidR="009C7D9B"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D.,</w:t>
      </w:r>
      <w:r w:rsidR="00E557C7" w:rsidRPr="00A262D7">
        <w:rPr>
          <w:rFonts w:ascii="Times New Roman" w:hAnsi="Times New Roman"/>
          <w:sz w:val="20"/>
          <w:szCs w:val="20"/>
        </w:rPr>
        <w:t xml:space="preserve"> </w:t>
      </w:r>
      <w:r w:rsidRPr="00A262D7">
        <w:rPr>
          <w:rFonts w:ascii="Times New Roman" w:hAnsi="Times New Roman"/>
          <w:sz w:val="20"/>
          <w:szCs w:val="20"/>
        </w:rPr>
        <w:t>Morton</w:t>
      </w:r>
      <w:r w:rsidR="00E557C7" w:rsidRPr="00A262D7">
        <w:rPr>
          <w:rFonts w:ascii="Times New Roman" w:hAnsi="Times New Roman"/>
          <w:sz w:val="20"/>
          <w:szCs w:val="20"/>
        </w:rPr>
        <w:t xml:space="preserve"> </w:t>
      </w:r>
      <w:r w:rsidRPr="00A262D7">
        <w:rPr>
          <w:rFonts w:ascii="Times New Roman" w:hAnsi="Times New Roman"/>
          <w:sz w:val="20"/>
          <w:szCs w:val="20"/>
        </w:rPr>
        <w:t>R.J.</w:t>
      </w:r>
      <w:r w:rsidR="00E557C7" w:rsidRPr="00A262D7">
        <w:rPr>
          <w:rFonts w:ascii="Times New Roman" w:hAnsi="Times New Roman"/>
          <w:sz w:val="20"/>
          <w:szCs w:val="20"/>
        </w:rPr>
        <w:t xml:space="preserve"> </w:t>
      </w:r>
      <w:r w:rsidRPr="00A262D7">
        <w:rPr>
          <w:rFonts w:ascii="Times New Roman" w:hAnsi="Times New Roman"/>
          <w:sz w:val="20"/>
          <w:szCs w:val="20"/>
        </w:rPr>
        <w:t>(2008):</w:t>
      </w:r>
      <w:r w:rsidR="00E557C7" w:rsidRPr="00A262D7">
        <w:rPr>
          <w:rFonts w:ascii="Times New Roman" w:hAnsi="Times New Roman"/>
          <w:sz w:val="20"/>
          <w:szCs w:val="20"/>
        </w:rPr>
        <w:t xml:space="preserve"> </w:t>
      </w:r>
      <w:r w:rsidRPr="00A262D7">
        <w:rPr>
          <w:rFonts w:ascii="Times New Roman" w:hAnsi="Times New Roman"/>
          <w:sz w:val="20"/>
          <w:szCs w:val="20"/>
        </w:rPr>
        <w:t>Sample</w:t>
      </w:r>
      <w:r w:rsidR="00E557C7" w:rsidRPr="00A262D7">
        <w:rPr>
          <w:rFonts w:ascii="Times New Roman" w:hAnsi="Times New Roman"/>
          <w:sz w:val="20"/>
          <w:szCs w:val="20"/>
        </w:rPr>
        <w:t xml:space="preserve"> </w:t>
      </w:r>
      <w:r w:rsidRPr="00A262D7">
        <w:rPr>
          <w:rFonts w:ascii="Times New Roman" w:hAnsi="Times New Roman"/>
          <w:sz w:val="20"/>
          <w:szCs w:val="20"/>
        </w:rPr>
        <w:t>collection</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preparation</w:t>
      </w:r>
      <w:r w:rsidR="00E557C7" w:rsidRPr="00A262D7">
        <w:rPr>
          <w:rFonts w:ascii="Times New Roman" w:hAnsi="Times New Roman"/>
          <w:sz w:val="20"/>
          <w:szCs w:val="20"/>
        </w:rPr>
        <w:t xml:space="preserve"> </w:t>
      </w:r>
      <w:r w:rsidRPr="00A262D7">
        <w:rPr>
          <w:rFonts w:ascii="Times New Roman" w:hAnsi="Times New Roman"/>
          <w:sz w:val="20"/>
          <w:szCs w:val="20"/>
        </w:rPr>
        <w:t>in</w:t>
      </w:r>
      <w:r w:rsidR="00E557C7" w:rsidRPr="00A262D7">
        <w:rPr>
          <w:rFonts w:ascii="Times New Roman" w:hAnsi="Times New Roman"/>
          <w:sz w:val="20"/>
          <w:szCs w:val="20"/>
        </w:rPr>
        <w:t xml:space="preserve"> </w:t>
      </w:r>
      <w:r w:rsidRPr="00A262D7">
        <w:rPr>
          <w:rFonts w:ascii="Times New Roman" w:hAnsi="Times New Roman"/>
          <w:sz w:val="20"/>
          <w:szCs w:val="20"/>
        </w:rPr>
        <w:t>diagnostic</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hematology</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dog</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cat.</w:t>
      </w:r>
      <w:r w:rsidR="00E557C7" w:rsidRPr="00A262D7">
        <w:rPr>
          <w:rFonts w:ascii="Times New Roman" w:hAnsi="Times New Roman"/>
          <w:sz w:val="20"/>
          <w:szCs w:val="20"/>
        </w:rPr>
        <w:t xml:space="preserve"> </w:t>
      </w:r>
      <w:r w:rsidRPr="00A262D7">
        <w:rPr>
          <w:rFonts w:ascii="Times New Roman" w:hAnsi="Times New Roman"/>
          <w:sz w:val="20"/>
          <w:szCs w:val="20"/>
        </w:rPr>
        <w:t>3</w:t>
      </w:r>
      <w:r w:rsidRPr="00A262D7">
        <w:rPr>
          <w:rFonts w:ascii="Times New Roman" w:hAnsi="Times New Roman"/>
          <w:sz w:val="20"/>
          <w:szCs w:val="20"/>
          <w:vertAlign w:val="superscript"/>
        </w:rPr>
        <w:t>rd</w:t>
      </w:r>
      <w:r w:rsidRPr="00A262D7">
        <w:rPr>
          <w:rFonts w:ascii="Times New Roman" w:hAnsi="Times New Roman"/>
          <w:sz w:val="20"/>
          <w:szCs w:val="20"/>
        </w:rPr>
        <w:t>edn.</w:t>
      </w:r>
      <w:r w:rsidR="00E557C7" w:rsidRPr="00A262D7">
        <w:rPr>
          <w:rFonts w:ascii="Times New Roman" w:hAnsi="Times New Roman"/>
          <w:sz w:val="20"/>
          <w:szCs w:val="20"/>
        </w:rPr>
        <w:t xml:space="preserve"> </w:t>
      </w:r>
      <w:r w:rsidRPr="00A262D7">
        <w:rPr>
          <w:rFonts w:ascii="Times New Roman" w:hAnsi="Times New Roman"/>
          <w:sz w:val="20"/>
          <w:szCs w:val="20"/>
        </w:rPr>
        <w:t>Mosby</w:t>
      </w:r>
      <w:r w:rsidR="00E557C7" w:rsidRPr="00A262D7">
        <w:rPr>
          <w:rFonts w:ascii="Times New Roman" w:hAnsi="Times New Roman"/>
          <w:sz w:val="20"/>
          <w:szCs w:val="20"/>
        </w:rPr>
        <w:t xml:space="preserve"> </w:t>
      </w:r>
      <w:r w:rsidRPr="00A262D7">
        <w:rPr>
          <w:rFonts w:ascii="Times New Roman" w:hAnsi="Times New Roman"/>
          <w:sz w:val="20"/>
          <w:szCs w:val="20"/>
        </w:rPr>
        <w:t>Elsevier.</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1-18.</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iCs/>
          <w:sz w:val="20"/>
          <w:szCs w:val="20"/>
        </w:rPr>
      </w:pPr>
      <w:r w:rsidRPr="00A262D7">
        <w:rPr>
          <w:rFonts w:ascii="Times New Roman" w:hAnsi="Times New Roman"/>
          <w:sz w:val="20"/>
          <w:szCs w:val="20"/>
        </w:rPr>
        <w:t>John,</w:t>
      </w:r>
      <w:r w:rsidR="00E557C7" w:rsidRPr="00A262D7">
        <w:rPr>
          <w:rFonts w:ascii="Times New Roman" w:hAnsi="Times New Roman"/>
          <w:sz w:val="20"/>
          <w:szCs w:val="20"/>
        </w:rPr>
        <w:t xml:space="preserve"> </w:t>
      </w:r>
      <w:r w:rsidRPr="00A262D7">
        <w:rPr>
          <w:rFonts w:ascii="Times New Roman" w:hAnsi="Times New Roman"/>
          <w:sz w:val="20"/>
          <w:szCs w:val="20"/>
        </w:rPr>
        <w:t>W.</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Sons.</w:t>
      </w:r>
      <w:r w:rsidR="00E557C7" w:rsidRPr="00A262D7">
        <w:rPr>
          <w:rFonts w:ascii="Times New Roman" w:hAnsi="Times New Roman"/>
          <w:sz w:val="20"/>
          <w:szCs w:val="20"/>
        </w:rPr>
        <w:t xml:space="preserve"> </w:t>
      </w:r>
      <w:r w:rsidRPr="00A262D7">
        <w:rPr>
          <w:rFonts w:ascii="Times New Roman" w:hAnsi="Times New Roman"/>
          <w:sz w:val="20"/>
          <w:szCs w:val="20"/>
        </w:rPr>
        <w:t>(2014):</w:t>
      </w:r>
      <w:r w:rsidR="00E557C7" w:rsidRPr="00A262D7">
        <w:rPr>
          <w:rFonts w:ascii="Times New Roman" w:hAnsi="Times New Roman"/>
          <w:sz w:val="20"/>
          <w:szCs w:val="20"/>
        </w:rPr>
        <w:t xml:space="preserve"> </w:t>
      </w:r>
      <w:r w:rsidRPr="00A262D7">
        <w:rPr>
          <w:rFonts w:ascii="Times New Roman" w:hAnsi="Times New Roman"/>
          <w:sz w:val="20"/>
          <w:szCs w:val="20"/>
        </w:rPr>
        <w:t>Manual</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bCs/>
          <w:sz w:val="20"/>
          <w:szCs w:val="20"/>
        </w:rPr>
        <w:t>Diagnostic</w:t>
      </w:r>
      <w:r w:rsidR="00E557C7" w:rsidRPr="00A262D7">
        <w:rPr>
          <w:rFonts w:ascii="Times New Roman" w:hAnsi="Times New Roman"/>
          <w:bCs/>
          <w:sz w:val="20"/>
          <w:szCs w:val="20"/>
        </w:rPr>
        <w:t xml:space="preserve"> </w:t>
      </w:r>
      <w:r w:rsidRPr="00A262D7">
        <w:rPr>
          <w:rFonts w:ascii="Times New Roman" w:hAnsi="Times New Roman"/>
          <w:bCs/>
          <w:sz w:val="20"/>
          <w:szCs w:val="20"/>
        </w:rPr>
        <w:t>Cytology</w:t>
      </w:r>
      <w:r w:rsidR="00E557C7" w:rsidRPr="00A262D7">
        <w:rPr>
          <w:rFonts w:ascii="Times New Roman" w:hAnsi="Times New Roman"/>
          <w:bCs/>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Dog</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Cat.</w:t>
      </w:r>
      <w:r w:rsidR="00E557C7" w:rsidRPr="00A262D7">
        <w:rPr>
          <w:rFonts w:ascii="Times New Roman" w:hAnsi="Times New Roman"/>
          <w:sz w:val="20"/>
          <w:szCs w:val="20"/>
        </w:rPr>
        <w:t xml:space="preserve"> </w:t>
      </w:r>
      <w:r w:rsidRPr="00A262D7">
        <w:rPr>
          <w:rFonts w:ascii="Times New Roman" w:hAnsi="Times New Roman"/>
          <w:i/>
          <w:iCs/>
          <w:sz w:val="20"/>
          <w:szCs w:val="20"/>
        </w:rPr>
        <w:t>Axiom</w:t>
      </w:r>
      <w:r w:rsidR="00E557C7" w:rsidRPr="00A262D7">
        <w:rPr>
          <w:rFonts w:ascii="Times New Roman" w:hAnsi="Times New Roman"/>
          <w:i/>
          <w:iCs/>
          <w:sz w:val="20"/>
          <w:szCs w:val="20"/>
        </w:rPr>
        <w:t xml:space="preserve"> </w:t>
      </w:r>
      <w:r w:rsidRPr="00A262D7">
        <w:rPr>
          <w:rFonts w:ascii="Times New Roman" w:hAnsi="Times New Roman"/>
          <w:i/>
          <w:iCs/>
          <w:sz w:val="20"/>
          <w:szCs w:val="20"/>
        </w:rPr>
        <w:t>Vet.</w:t>
      </w:r>
      <w:r w:rsidR="00E557C7" w:rsidRPr="00A262D7">
        <w:rPr>
          <w:rFonts w:ascii="Times New Roman" w:hAnsi="Times New Roman"/>
          <w:i/>
          <w:iCs/>
          <w:sz w:val="20"/>
          <w:szCs w:val="20"/>
        </w:rPr>
        <w:t xml:space="preserve"> </w:t>
      </w:r>
      <w:r w:rsidRPr="00A262D7">
        <w:rPr>
          <w:rFonts w:ascii="Times New Roman" w:hAnsi="Times New Roman"/>
          <w:i/>
          <w:iCs/>
          <w:sz w:val="20"/>
          <w:szCs w:val="20"/>
        </w:rPr>
        <w:t>Ltd</w:t>
      </w:r>
      <w:r w:rsidR="00E557C7" w:rsidRPr="00A262D7">
        <w:rPr>
          <w:rFonts w:ascii="Times New Roman" w:hAnsi="Times New Roman"/>
          <w:i/>
          <w:iCs/>
          <w:sz w:val="20"/>
          <w:szCs w:val="20"/>
        </w:rPr>
        <w:t xml:space="preserve"> </w:t>
      </w:r>
      <w:r w:rsidRPr="00A262D7">
        <w:rPr>
          <w:rFonts w:ascii="Times New Roman" w:hAnsi="Times New Roman"/>
          <w:i/>
          <w:iCs/>
          <w:sz w:val="20"/>
          <w:szCs w:val="20"/>
        </w:rPr>
        <w:t>Newton</w:t>
      </w:r>
      <w:r w:rsidR="00E557C7" w:rsidRPr="00A262D7">
        <w:rPr>
          <w:rFonts w:ascii="Times New Roman" w:hAnsi="Times New Roman"/>
          <w:i/>
          <w:iCs/>
          <w:sz w:val="20"/>
          <w:szCs w:val="20"/>
        </w:rPr>
        <w:t xml:space="preserve"> </w:t>
      </w:r>
      <w:r w:rsidRPr="00A262D7">
        <w:rPr>
          <w:rFonts w:ascii="Times New Roman" w:hAnsi="Times New Roman"/>
          <w:i/>
          <w:iCs/>
          <w:sz w:val="20"/>
          <w:szCs w:val="20"/>
        </w:rPr>
        <w:t>Abbot</w:t>
      </w:r>
      <w:r w:rsidR="00E557C7" w:rsidRPr="00A262D7">
        <w:rPr>
          <w:rFonts w:ascii="Times New Roman" w:hAnsi="Times New Roman"/>
          <w:i/>
          <w:iCs/>
          <w:sz w:val="20"/>
          <w:szCs w:val="20"/>
        </w:rPr>
        <w:t xml:space="preserve"> </w:t>
      </w:r>
      <w:r w:rsidRPr="00A262D7">
        <w:rPr>
          <w:rFonts w:ascii="Times New Roman" w:hAnsi="Times New Roman"/>
          <w:i/>
          <w:iCs/>
          <w:sz w:val="20"/>
          <w:szCs w:val="20"/>
        </w:rPr>
        <w:t>Devon</w:t>
      </w:r>
      <w:r w:rsidR="00E557C7" w:rsidRPr="00A262D7">
        <w:rPr>
          <w:rFonts w:ascii="Times New Roman" w:hAnsi="Times New Roman"/>
          <w:i/>
          <w:iCs/>
          <w:sz w:val="20"/>
          <w:szCs w:val="20"/>
        </w:rPr>
        <w:t xml:space="preserve"> </w:t>
      </w:r>
      <w:r w:rsidRPr="00A262D7">
        <w:rPr>
          <w:rFonts w:ascii="Times New Roman" w:hAnsi="Times New Roman"/>
          <w:i/>
          <w:iCs/>
          <w:sz w:val="20"/>
          <w:szCs w:val="20"/>
        </w:rPr>
        <w:t>UK,</w:t>
      </w:r>
      <w:r w:rsidR="00E557C7" w:rsidRPr="00A262D7">
        <w:rPr>
          <w:rFonts w:ascii="Times New Roman" w:hAnsi="Times New Roman"/>
          <w:i/>
          <w:iCs/>
          <w:sz w:val="20"/>
          <w:szCs w:val="20"/>
        </w:rPr>
        <w:t xml:space="preserve"> </w:t>
      </w:r>
      <w:r w:rsidRPr="00A262D7">
        <w:rPr>
          <w:rFonts w:ascii="Times New Roman" w:hAnsi="Times New Roman"/>
          <w:iCs/>
          <w:sz w:val="20"/>
          <w:szCs w:val="20"/>
        </w:rPr>
        <w:t>23:</w:t>
      </w:r>
      <w:r w:rsidR="00E557C7" w:rsidRPr="00A262D7">
        <w:rPr>
          <w:rFonts w:ascii="Times New Roman" w:hAnsi="Times New Roman"/>
          <w:iCs/>
          <w:sz w:val="20"/>
          <w:szCs w:val="20"/>
        </w:rPr>
        <w:t xml:space="preserve"> </w:t>
      </w:r>
      <w:r w:rsidRPr="00A262D7">
        <w:rPr>
          <w:rFonts w:ascii="Times New Roman" w:hAnsi="Times New Roman"/>
          <w:iCs/>
          <w:sz w:val="20"/>
          <w:szCs w:val="20"/>
        </w:rPr>
        <w:t>PP</w:t>
      </w:r>
      <w:r w:rsidR="00E557C7" w:rsidRPr="00A262D7">
        <w:rPr>
          <w:rFonts w:ascii="Times New Roman" w:hAnsi="Times New Roman"/>
          <w:iCs/>
          <w:sz w:val="20"/>
          <w:szCs w:val="20"/>
        </w:rPr>
        <w:t xml:space="preserve"> </w:t>
      </w:r>
      <w:r w:rsidRPr="00A262D7">
        <w:rPr>
          <w:rFonts w:ascii="Times New Roman" w:hAnsi="Times New Roman"/>
          <w:iCs/>
          <w:sz w:val="20"/>
          <w:szCs w:val="20"/>
        </w:rPr>
        <w:t>1-237.</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Style w:val="A7"/>
          <w:rFonts w:ascii="Times New Roman" w:hAnsi="Times New Roman" w:cs="Times New Roman"/>
          <w:sz w:val="20"/>
          <w:szCs w:val="20"/>
        </w:rPr>
      </w:pPr>
      <w:r w:rsidRPr="00A262D7">
        <w:rPr>
          <w:rFonts w:ascii="Times New Roman" w:hAnsi="Times New Roman"/>
          <w:sz w:val="20"/>
          <w:szCs w:val="20"/>
        </w:rPr>
        <w:t>Tseng,</w:t>
      </w:r>
      <w:r w:rsidR="00E557C7" w:rsidRPr="00A262D7">
        <w:rPr>
          <w:rFonts w:ascii="Times New Roman" w:hAnsi="Times New Roman"/>
          <w:sz w:val="20"/>
          <w:szCs w:val="20"/>
        </w:rPr>
        <w:t xml:space="preserve"> </w:t>
      </w:r>
      <w:r w:rsidRPr="00A262D7">
        <w:rPr>
          <w:rFonts w:ascii="Times New Roman" w:hAnsi="Times New Roman"/>
          <w:sz w:val="20"/>
          <w:szCs w:val="20"/>
        </w:rPr>
        <w:t>S.</w:t>
      </w:r>
      <w:r w:rsidR="00E557C7" w:rsidRPr="00A262D7">
        <w:rPr>
          <w:rFonts w:ascii="Times New Roman" w:hAnsi="Times New Roman"/>
          <w:sz w:val="20"/>
          <w:szCs w:val="20"/>
        </w:rPr>
        <w:t xml:space="preserve"> </w:t>
      </w:r>
      <w:r w:rsidRPr="00A262D7">
        <w:rPr>
          <w:rFonts w:ascii="Times New Roman" w:hAnsi="Times New Roman"/>
          <w:sz w:val="20"/>
          <w:szCs w:val="20"/>
        </w:rPr>
        <w:t>H.,</w:t>
      </w:r>
      <w:r w:rsidR="00E557C7" w:rsidRPr="00A262D7">
        <w:rPr>
          <w:rFonts w:ascii="Times New Roman" w:hAnsi="Times New Roman"/>
          <w:sz w:val="20"/>
          <w:szCs w:val="20"/>
        </w:rPr>
        <w:t xml:space="preserve"> </w:t>
      </w:r>
      <w:r w:rsidRPr="00A262D7">
        <w:rPr>
          <w:rFonts w:ascii="Times New Roman" w:hAnsi="Times New Roman"/>
          <w:sz w:val="20"/>
          <w:szCs w:val="20"/>
        </w:rPr>
        <w:t>Chen,</w:t>
      </w:r>
      <w:r w:rsidR="00E557C7" w:rsidRPr="00A262D7">
        <w:rPr>
          <w:rFonts w:ascii="Times New Roman" w:hAnsi="Times New Roman"/>
          <w:sz w:val="20"/>
          <w:szCs w:val="20"/>
        </w:rPr>
        <w:t xml:space="preserve"> </w:t>
      </w:r>
      <w:r w:rsidRPr="00A262D7">
        <w:rPr>
          <w:rFonts w:ascii="Times New Roman" w:hAnsi="Times New Roman"/>
          <w:sz w:val="20"/>
          <w:szCs w:val="20"/>
        </w:rPr>
        <w:t>Y.T.,</w:t>
      </w:r>
      <w:r w:rsidR="00E557C7" w:rsidRPr="00A262D7">
        <w:rPr>
          <w:rFonts w:ascii="Times New Roman" w:hAnsi="Times New Roman"/>
          <w:sz w:val="20"/>
          <w:szCs w:val="20"/>
        </w:rPr>
        <w:t xml:space="preserve"> </w:t>
      </w:r>
      <w:r w:rsidRPr="00A262D7">
        <w:rPr>
          <w:rFonts w:ascii="Times New Roman" w:hAnsi="Times New Roman"/>
          <w:sz w:val="20"/>
          <w:szCs w:val="20"/>
        </w:rPr>
        <w:t>Huang,</w:t>
      </w:r>
      <w:r w:rsidR="00E557C7" w:rsidRPr="00A262D7">
        <w:rPr>
          <w:rFonts w:ascii="Times New Roman" w:hAnsi="Times New Roman"/>
          <w:sz w:val="20"/>
          <w:szCs w:val="20"/>
        </w:rPr>
        <w:t xml:space="preserve"> </w:t>
      </w:r>
      <w:r w:rsidRPr="00A262D7">
        <w:rPr>
          <w:rFonts w:ascii="Times New Roman" w:hAnsi="Times New Roman"/>
          <w:sz w:val="20"/>
          <w:szCs w:val="20"/>
        </w:rPr>
        <w:t>F.</w:t>
      </w:r>
      <w:r w:rsidR="00E557C7" w:rsidRPr="00A262D7">
        <w:rPr>
          <w:rFonts w:ascii="Times New Roman" w:hAnsi="Times New Roman"/>
          <w:sz w:val="20"/>
          <w:szCs w:val="20"/>
        </w:rPr>
        <w:t xml:space="preserve"> </w:t>
      </w:r>
      <w:r w:rsidRPr="00A262D7">
        <w:rPr>
          <w:rFonts w:ascii="Times New Roman" w:hAnsi="Times New Roman"/>
          <w:sz w:val="20"/>
          <w:szCs w:val="20"/>
        </w:rPr>
        <w:t>C.</w:t>
      </w:r>
      <w:r w:rsidR="00E557C7" w:rsidRPr="00A262D7">
        <w:rPr>
          <w:rFonts w:ascii="Times New Roman" w:hAnsi="Times New Roman"/>
          <w:sz w:val="20"/>
          <w:szCs w:val="20"/>
        </w:rPr>
        <w:t xml:space="preserve"> </w:t>
      </w:r>
      <w:r w:rsidRPr="00A262D7">
        <w:rPr>
          <w:rFonts w:ascii="Times New Roman" w:hAnsi="Times New Roman"/>
          <w:sz w:val="20"/>
          <w:szCs w:val="20"/>
        </w:rPr>
        <w:t>(1999):</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Seborrheic</w:t>
      </w:r>
      <w:proofErr w:type="spellEnd"/>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keratosis</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conjunctiva</w:t>
      </w:r>
      <w:r w:rsidR="00E557C7" w:rsidRPr="00A262D7">
        <w:rPr>
          <w:rFonts w:ascii="Times New Roman" w:hAnsi="Times New Roman"/>
          <w:sz w:val="20"/>
          <w:szCs w:val="20"/>
        </w:rPr>
        <w:t xml:space="preserve"> </w:t>
      </w:r>
      <w:r w:rsidRPr="00A262D7">
        <w:rPr>
          <w:rFonts w:ascii="Times New Roman" w:hAnsi="Times New Roman"/>
          <w:sz w:val="20"/>
          <w:szCs w:val="20"/>
        </w:rPr>
        <w:t>simulating</w:t>
      </w:r>
      <w:r w:rsidR="00E557C7" w:rsidRPr="00A262D7">
        <w:rPr>
          <w:rFonts w:ascii="Times New Roman" w:hAnsi="Times New Roman"/>
          <w:sz w:val="20"/>
          <w:szCs w:val="20"/>
        </w:rPr>
        <w:t xml:space="preserve"> </w:t>
      </w:r>
      <w:r w:rsidRPr="00A262D7">
        <w:rPr>
          <w:rFonts w:ascii="Times New Roman" w:hAnsi="Times New Roman"/>
          <w:sz w:val="20"/>
          <w:szCs w:val="20"/>
        </w:rPr>
        <w:t>a</w:t>
      </w:r>
      <w:r w:rsidR="00E557C7" w:rsidRPr="00A262D7">
        <w:rPr>
          <w:rFonts w:ascii="Times New Roman" w:hAnsi="Times New Roman"/>
          <w:sz w:val="20"/>
          <w:szCs w:val="20"/>
        </w:rPr>
        <w:t xml:space="preserve"> </w:t>
      </w:r>
      <w:r w:rsidRPr="00A262D7">
        <w:rPr>
          <w:rFonts w:ascii="Times New Roman" w:hAnsi="Times New Roman"/>
          <w:sz w:val="20"/>
          <w:szCs w:val="20"/>
        </w:rPr>
        <w:t>malignant</w:t>
      </w:r>
      <w:r w:rsidR="00E557C7" w:rsidRPr="00A262D7">
        <w:rPr>
          <w:rFonts w:ascii="Times New Roman" w:hAnsi="Times New Roman"/>
          <w:sz w:val="20"/>
          <w:szCs w:val="20"/>
        </w:rPr>
        <w:t xml:space="preserve"> </w:t>
      </w:r>
      <w:r w:rsidRPr="00A262D7">
        <w:rPr>
          <w:rFonts w:ascii="Times New Roman" w:hAnsi="Times New Roman"/>
          <w:sz w:val="20"/>
          <w:szCs w:val="20"/>
        </w:rPr>
        <w:t>melanoma.</w:t>
      </w:r>
      <w:r w:rsidR="00E557C7" w:rsidRPr="00A262D7">
        <w:rPr>
          <w:rFonts w:ascii="Times New Roman" w:hAnsi="Times New Roman"/>
          <w:sz w:val="20"/>
          <w:szCs w:val="20"/>
        </w:rPr>
        <w:t xml:space="preserve"> </w:t>
      </w:r>
      <w:r w:rsidRPr="00A262D7">
        <w:rPr>
          <w:rFonts w:ascii="Times New Roman" w:hAnsi="Times New Roman"/>
          <w:sz w:val="20"/>
          <w:szCs w:val="20"/>
        </w:rPr>
        <w:t>An</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immunocytochemical</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study</w:t>
      </w:r>
      <w:r w:rsidR="00E557C7" w:rsidRPr="00A262D7">
        <w:rPr>
          <w:rFonts w:ascii="Times New Roman" w:hAnsi="Times New Roman"/>
          <w:sz w:val="20"/>
          <w:szCs w:val="20"/>
        </w:rPr>
        <w:t xml:space="preserve"> </w:t>
      </w:r>
      <w:r w:rsidRPr="00A262D7">
        <w:rPr>
          <w:rFonts w:ascii="Times New Roman" w:hAnsi="Times New Roman"/>
          <w:sz w:val="20"/>
          <w:szCs w:val="20"/>
        </w:rPr>
        <w:t>with</w:t>
      </w:r>
      <w:r w:rsidR="00E557C7" w:rsidRPr="00A262D7">
        <w:rPr>
          <w:rFonts w:ascii="Times New Roman" w:hAnsi="Times New Roman"/>
          <w:sz w:val="20"/>
          <w:szCs w:val="20"/>
        </w:rPr>
        <w:t xml:space="preserve"> </w:t>
      </w:r>
      <w:r w:rsidRPr="00A262D7">
        <w:rPr>
          <w:rFonts w:ascii="Times New Roman" w:hAnsi="Times New Roman"/>
          <w:sz w:val="20"/>
          <w:szCs w:val="20"/>
        </w:rPr>
        <w:t>impression</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9C7D9B" w:rsidRPr="00A262D7">
        <w:rPr>
          <w:rFonts w:ascii="Times New Roman" w:eastAsiaTheme="minorEastAsia" w:hAnsi="Times New Roman" w:hint="eastAsia"/>
          <w:sz w:val="20"/>
          <w:szCs w:val="20"/>
          <w:lang w:eastAsia="zh-CN"/>
        </w:rPr>
        <w:t xml:space="preserve"> </w:t>
      </w:r>
      <w:r w:rsidRPr="00A262D7">
        <w:rPr>
          <w:rFonts w:ascii="Times New Roman" w:hAnsi="Times New Roman"/>
          <w:i/>
          <w:sz w:val="20"/>
          <w:szCs w:val="20"/>
        </w:rPr>
        <w:t>Vet.</w:t>
      </w:r>
      <w:r w:rsidR="0015601A">
        <w:rPr>
          <w:rFonts w:ascii="Times New Roman" w:eastAsiaTheme="minorEastAsia" w:hAnsi="Times New Roman" w:hint="eastAsia"/>
          <w:i/>
          <w:sz w:val="20"/>
          <w:szCs w:val="20"/>
          <w:lang w:eastAsia="zh-CN"/>
        </w:rPr>
        <w:t xml:space="preserve"> </w:t>
      </w:r>
      <w:r w:rsidRPr="00A262D7">
        <w:rPr>
          <w:rFonts w:ascii="Times New Roman" w:hAnsi="Times New Roman"/>
          <w:i/>
          <w:sz w:val="20"/>
          <w:szCs w:val="20"/>
        </w:rPr>
        <w:t>Ophthalmology</w:t>
      </w:r>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106:</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1516–1520.</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Style w:val="A7"/>
          <w:rFonts w:ascii="Times New Roman" w:hAnsi="Times New Roman" w:cs="Times New Roman"/>
          <w:sz w:val="20"/>
          <w:szCs w:val="20"/>
        </w:rPr>
        <w:t>Sharkey,</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L.C.,</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Dial,</w:t>
      </w:r>
      <w:r w:rsidR="00E557C7" w:rsidRPr="00A262D7">
        <w:rPr>
          <w:rStyle w:val="A7"/>
          <w:rFonts w:ascii="Times New Roman" w:hAnsi="Times New Roman" w:cs="Times New Roman"/>
          <w:sz w:val="20"/>
          <w:szCs w:val="20"/>
        </w:rPr>
        <w:t xml:space="preserve"> </w:t>
      </w:r>
      <w:proofErr w:type="gramStart"/>
      <w:r w:rsidRPr="00A262D7">
        <w:rPr>
          <w:rStyle w:val="A7"/>
          <w:rFonts w:ascii="Times New Roman" w:hAnsi="Times New Roman" w:cs="Times New Roman"/>
          <w:sz w:val="20"/>
          <w:szCs w:val="20"/>
        </w:rPr>
        <w:t>S</w:t>
      </w:r>
      <w:proofErr w:type="gramEnd"/>
      <w:r w:rsidRPr="00A262D7">
        <w:rPr>
          <w:rStyle w:val="A7"/>
          <w:rFonts w:ascii="Times New Roman" w:hAnsi="Times New Roman" w:cs="Times New Roman"/>
          <w:sz w:val="20"/>
          <w:szCs w:val="20"/>
        </w:rPr>
        <w:t>.</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M.,</w:t>
      </w:r>
      <w:r w:rsidR="00E557C7" w:rsidRPr="00A262D7">
        <w:rPr>
          <w:rStyle w:val="A7"/>
          <w:rFonts w:ascii="Times New Roman" w:hAnsi="Times New Roman" w:cs="Times New Roman"/>
          <w:sz w:val="20"/>
          <w:szCs w:val="20"/>
        </w:rPr>
        <w:t xml:space="preserve"> </w:t>
      </w:r>
      <w:proofErr w:type="spellStart"/>
      <w:r w:rsidRPr="00A262D7">
        <w:rPr>
          <w:rStyle w:val="A7"/>
          <w:rFonts w:ascii="Times New Roman" w:hAnsi="Times New Roman" w:cs="Times New Roman"/>
          <w:sz w:val="20"/>
          <w:szCs w:val="20"/>
        </w:rPr>
        <w:t>Matz</w:t>
      </w:r>
      <w:proofErr w:type="spellEnd"/>
      <w:r w:rsidRPr="00A262D7">
        <w:rPr>
          <w:rStyle w:val="A7"/>
          <w:rFonts w:ascii="Times New Roman" w:hAnsi="Times New Roman" w:cs="Times New Roman"/>
          <w:sz w:val="20"/>
          <w:szCs w:val="20"/>
        </w:rPr>
        <w:t>,</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M.E.</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(2007):</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Maximizing</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the</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diagnostic</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value</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of</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cytology</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in</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small</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animal</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practice.</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Vet</w:t>
      </w:r>
      <w:r w:rsidR="00E557C7" w:rsidRPr="00A262D7">
        <w:rPr>
          <w:rStyle w:val="A7"/>
          <w:rFonts w:ascii="Times New Roman" w:hAnsi="Times New Roman" w:cs="Times New Roman"/>
          <w:sz w:val="20"/>
          <w:szCs w:val="20"/>
        </w:rPr>
        <w:t xml:space="preserve"> </w:t>
      </w:r>
      <w:proofErr w:type="spellStart"/>
      <w:r w:rsidRPr="00A262D7">
        <w:rPr>
          <w:rStyle w:val="A7"/>
          <w:rFonts w:ascii="Times New Roman" w:hAnsi="Times New Roman" w:cs="Times New Roman"/>
          <w:i/>
          <w:sz w:val="20"/>
          <w:szCs w:val="20"/>
        </w:rPr>
        <w:t>Clin</w:t>
      </w:r>
      <w:proofErr w:type="spellEnd"/>
      <w:r w:rsidR="00E557C7" w:rsidRPr="00A262D7">
        <w:rPr>
          <w:rStyle w:val="A7"/>
          <w:rFonts w:ascii="Times New Roman" w:hAnsi="Times New Roman" w:cs="Times New Roman"/>
          <w:i/>
          <w:sz w:val="20"/>
          <w:szCs w:val="20"/>
        </w:rPr>
        <w:t xml:space="preserve"> </w:t>
      </w:r>
      <w:r w:rsidRPr="00A262D7">
        <w:rPr>
          <w:rStyle w:val="A7"/>
          <w:rFonts w:ascii="Times New Roman" w:hAnsi="Times New Roman" w:cs="Times New Roman"/>
          <w:i/>
          <w:sz w:val="20"/>
          <w:szCs w:val="20"/>
        </w:rPr>
        <w:t>Small</w:t>
      </w:r>
      <w:r w:rsidR="00E557C7" w:rsidRPr="00A262D7">
        <w:rPr>
          <w:rStyle w:val="A7"/>
          <w:rFonts w:ascii="Times New Roman" w:hAnsi="Times New Roman" w:cs="Times New Roman"/>
          <w:i/>
          <w:sz w:val="20"/>
          <w:szCs w:val="20"/>
        </w:rPr>
        <w:t xml:space="preserve"> </w:t>
      </w:r>
      <w:r w:rsidRPr="00A262D7">
        <w:rPr>
          <w:rStyle w:val="A7"/>
          <w:rFonts w:ascii="Times New Roman" w:hAnsi="Times New Roman" w:cs="Times New Roman"/>
          <w:i/>
          <w:sz w:val="20"/>
          <w:szCs w:val="20"/>
        </w:rPr>
        <w:t>AnimPrac.</w:t>
      </w:r>
      <w:r w:rsidRPr="00A262D7">
        <w:rPr>
          <w:rStyle w:val="A7"/>
          <w:rFonts w:ascii="Times New Roman" w:hAnsi="Times New Roman" w:cs="Times New Roman"/>
          <w:sz w:val="20"/>
          <w:szCs w:val="20"/>
        </w:rPr>
        <w:t>37:</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PP</w:t>
      </w:r>
      <w:r w:rsidR="00E557C7" w:rsidRPr="00A262D7">
        <w:rPr>
          <w:rStyle w:val="A7"/>
          <w:rFonts w:ascii="Times New Roman" w:hAnsi="Times New Roman" w:cs="Times New Roman"/>
          <w:sz w:val="20"/>
          <w:szCs w:val="20"/>
        </w:rPr>
        <w:t xml:space="preserve"> </w:t>
      </w:r>
      <w:r w:rsidRPr="00A262D7">
        <w:rPr>
          <w:rStyle w:val="A7"/>
          <w:rFonts w:ascii="Times New Roman" w:hAnsi="Times New Roman" w:cs="Times New Roman"/>
          <w:sz w:val="20"/>
          <w:szCs w:val="20"/>
        </w:rPr>
        <w:t>351-372</w:t>
      </w:r>
      <w:r w:rsidR="009C7D9B" w:rsidRPr="00A262D7">
        <w:rPr>
          <w:rStyle w:val="A7"/>
          <w:rFonts w:ascii="Times New Roman" w:eastAsiaTheme="minorEastAsia" w:hAnsi="Times New Roman" w:cs="Times New Roman" w:hint="eastAsia"/>
          <w:sz w:val="20"/>
          <w:szCs w:val="20"/>
          <w:lang w:eastAsia="zh-CN"/>
        </w:rPr>
        <w:t>.</w:t>
      </w:r>
    </w:p>
    <w:p w:rsidR="007C4211"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Pereira,</w:t>
      </w:r>
      <w:r w:rsidR="00E557C7" w:rsidRPr="00A262D7">
        <w:rPr>
          <w:rFonts w:ascii="Times New Roman" w:hAnsi="Times New Roman"/>
          <w:sz w:val="20"/>
          <w:szCs w:val="20"/>
        </w:rPr>
        <w:t xml:space="preserve"> </w:t>
      </w:r>
      <w:r w:rsidRPr="00A262D7">
        <w:rPr>
          <w:rFonts w:ascii="Times New Roman" w:hAnsi="Times New Roman"/>
          <w:sz w:val="20"/>
          <w:szCs w:val="20"/>
        </w:rPr>
        <w:t>A.V.,</w:t>
      </w:r>
      <w:r w:rsidR="00E557C7" w:rsidRPr="00A262D7">
        <w:rPr>
          <w:rFonts w:ascii="Times New Roman" w:hAnsi="Times New Roman"/>
          <w:sz w:val="20"/>
          <w:szCs w:val="20"/>
        </w:rPr>
        <w:t xml:space="preserve"> </w:t>
      </w:r>
      <w:r w:rsidRPr="00A262D7">
        <w:rPr>
          <w:rFonts w:ascii="Times New Roman" w:hAnsi="Times New Roman"/>
          <w:sz w:val="20"/>
          <w:szCs w:val="20"/>
        </w:rPr>
        <w:t>Pereira,</w:t>
      </w:r>
      <w:r w:rsidR="00E557C7" w:rsidRPr="00A262D7">
        <w:rPr>
          <w:rFonts w:ascii="Times New Roman" w:hAnsi="Times New Roman"/>
          <w:sz w:val="20"/>
          <w:szCs w:val="20"/>
        </w:rPr>
        <w:t xml:space="preserve"> </w:t>
      </w:r>
      <w:r w:rsidRPr="00A262D7">
        <w:rPr>
          <w:rFonts w:ascii="Times New Roman" w:hAnsi="Times New Roman"/>
          <w:sz w:val="20"/>
          <w:szCs w:val="20"/>
        </w:rPr>
        <w:t>S.A.,</w:t>
      </w:r>
      <w:r w:rsidR="00E557C7" w:rsidRPr="00A262D7">
        <w:rPr>
          <w:rFonts w:ascii="Times New Roman" w:hAnsi="Times New Roman"/>
          <w:sz w:val="20"/>
          <w:szCs w:val="20"/>
        </w:rPr>
        <w:t xml:space="preserve"> </w:t>
      </w:r>
      <w:r w:rsidRPr="00A262D7">
        <w:rPr>
          <w:rFonts w:ascii="Times New Roman" w:hAnsi="Times New Roman"/>
          <w:sz w:val="20"/>
          <w:szCs w:val="20"/>
        </w:rPr>
        <w:t>Gremial,</w:t>
      </w:r>
      <w:r w:rsidR="00E557C7" w:rsidRPr="00A262D7">
        <w:rPr>
          <w:rFonts w:ascii="Times New Roman" w:hAnsi="Times New Roman"/>
          <w:sz w:val="20"/>
          <w:szCs w:val="20"/>
        </w:rPr>
        <w:t xml:space="preserve"> </w:t>
      </w:r>
      <w:r w:rsidRPr="00A262D7">
        <w:rPr>
          <w:rFonts w:ascii="Times New Roman" w:hAnsi="Times New Roman"/>
          <w:sz w:val="20"/>
          <w:szCs w:val="20"/>
        </w:rPr>
        <w:t>I.D.,</w:t>
      </w:r>
      <w:r w:rsidR="00E557C7" w:rsidRPr="00A262D7">
        <w:rPr>
          <w:rFonts w:ascii="Times New Roman" w:hAnsi="Times New Roman"/>
          <w:sz w:val="20"/>
          <w:szCs w:val="20"/>
        </w:rPr>
        <w:t xml:space="preserve"> </w:t>
      </w:r>
      <w:r w:rsidRPr="00A262D7">
        <w:rPr>
          <w:rFonts w:ascii="Times New Roman" w:hAnsi="Times New Roman"/>
          <w:i/>
          <w:sz w:val="20"/>
          <w:szCs w:val="20"/>
        </w:rPr>
        <w:t>et</w:t>
      </w:r>
      <w:r w:rsidR="00E557C7" w:rsidRPr="00A262D7">
        <w:rPr>
          <w:rFonts w:ascii="Times New Roman" w:hAnsi="Times New Roman"/>
          <w:i/>
          <w:sz w:val="20"/>
          <w:szCs w:val="20"/>
        </w:rPr>
        <w:t xml:space="preserve"> </w:t>
      </w:r>
      <w:r w:rsidRPr="00A262D7">
        <w:rPr>
          <w:rFonts w:ascii="Times New Roman" w:hAnsi="Times New Roman"/>
          <w:i/>
          <w:sz w:val="20"/>
          <w:szCs w:val="20"/>
        </w:rPr>
        <w:t>al.</w:t>
      </w:r>
      <w:r w:rsidR="00E557C7" w:rsidRPr="00A262D7">
        <w:rPr>
          <w:rFonts w:ascii="Times New Roman" w:hAnsi="Times New Roman"/>
          <w:sz w:val="20"/>
          <w:szCs w:val="20"/>
        </w:rPr>
        <w:t xml:space="preserve"> </w:t>
      </w:r>
      <w:r w:rsidRPr="00A262D7">
        <w:rPr>
          <w:rFonts w:ascii="Times New Roman" w:hAnsi="Times New Roman"/>
          <w:sz w:val="20"/>
          <w:szCs w:val="20"/>
        </w:rPr>
        <w:t>(2012):</w:t>
      </w:r>
      <w:r w:rsidR="00E557C7" w:rsidRPr="00A262D7">
        <w:rPr>
          <w:rFonts w:ascii="Times New Roman" w:hAnsi="Times New Roman"/>
          <w:sz w:val="20"/>
          <w:szCs w:val="20"/>
        </w:rPr>
        <w:t xml:space="preserve"> </w:t>
      </w:r>
      <w:r w:rsidRPr="00A262D7">
        <w:rPr>
          <w:rFonts w:ascii="Times New Roman" w:hAnsi="Times New Roman"/>
          <w:sz w:val="20"/>
          <w:szCs w:val="20"/>
        </w:rPr>
        <w:t>Comparison</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acetate</w:t>
      </w:r>
      <w:r w:rsidR="00E557C7" w:rsidRPr="00A262D7">
        <w:rPr>
          <w:rFonts w:ascii="Times New Roman" w:hAnsi="Times New Roman"/>
          <w:sz w:val="20"/>
          <w:szCs w:val="20"/>
        </w:rPr>
        <w:t xml:space="preserve"> </w:t>
      </w:r>
      <w:r w:rsidRPr="00A262D7">
        <w:rPr>
          <w:rFonts w:ascii="Times New Roman" w:hAnsi="Times New Roman"/>
          <w:sz w:val="20"/>
          <w:szCs w:val="20"/>
        </w:rPr>
        <w:t>tape</w:t>
      </w:r>
      <w:r w:rsidR="00E557C7" w:rsidRPr="00A262D7">
        <w:rPr>
          <w:rFonts w:ascii="Times New Roman" w:hAnsi="Times New Roman"/>
          <w:sz w:val="20"/>
          <w:szCs w:val="20"/>
        </w:rPr>
        <w:t xml:space="preserve"> </w:t>
      </w:r>
      <w:r w:rsidRPr="00A262D7">
        <w:rPr>
          <w:rFonts w:ascii="Times New Roman" w:hAnsi="Times New Roman"/>
          <w:sz w:val="20"/>
          <w:szCs w:val="20"/>
        </w:rPr>
        <w:t>impression</w:t>
      </w:r>
      <w:r w:rsidR="00E557C7" w:rsidRPr="00A262D7">
        <w:rPr>
          <w:rFonts w:ascii="Times New Roman" w:hAnsi="Times New Roman"/>
          <w:sz w:val="20"/>
          <w:szCs w:val="20"/>
        </w:rPr>
        <w:t xml:space="preserve"> </w:t>
      </w:r>
      <w:r w:rsidRPr="00A262D7">
        <w:rPr>
          <w:rFonts w:ascii="Times New Roman" w:hAnsi="Times New Roman"/>
          <w:sz w:val="20"/>
          <w:szCs w:val="20"/>
        </w:rPr>
        <w:t>with</w:t>
      </w:r>
      <w:r w:rsidR="00E557C7" w:rsidRPr="00A262D7">
        <w:rPr>
          <w:rFonts w:ascii="Times New Roman" w:hAnsi="Times New Roman"/>
          <w:sz w:val="20"/>
          <w:szCs w:val="20"/>
        </w:rPr>
        <w:t xml:space="preserve"> </w:t>
      </w:r>
      <w:r w:rsidRPr="00A262D7">
        <w:rPr>
          <w:rFonts w:ascii="Times New Roman" w:hAnsi="Times New Roman"/>
          <w:sz w:val="20"/>
          <w:szCs w:val="20"/>
        </w:rPr>
        <w:t>squeezing</w:t>
      </w:r>
      <w:r w:rsidR="00E557C7" w:rsidRPr="00A262D7">
        <w:rPr>
          <w:rFonts w:ascii="Times New Roman" w:hAnsi="Times New Roman"/>
          <w:sz w:val="20"/>
          <w:szCs w:val="20"/>
        </w:rPr>
        <w:t xml:space="preserve"> </w:t>
      </w:r>
      <w:r w:rsidRPr="00A262D7">
        <w:rPr>
          <w:rFonts w:ascii="Times New Roman" w:hAnsi="Times New Roman"/>
          <w:sz w:val="20"/>
          <w:szCs w:val="20"/>
        </w:rPr>
        <w:t>versus</w:t>
      </w:r>
      <w:r w:rsidR="00E557C7" w:rsidRPr="00A262D7">
        <w:rPr>
          <w:rFonts w:ascii="Times New Roman" w:hAnsi="Times New Roman"/>
          <w:sz w:val="20"/>
          <w:szCs w:val="20"/>
        </w:rPr>
        <w:t xml:space="preserve"> </w:t>
      </w:r>
      <w:r w:rsidRPr="00A262D7">
        <w:rPr>
          <w:rFonts w:ascii="Times New Roman" w:hAnsi="Times New Roman"/>
          <w:sz w:val="20"/>
          <w:szCs w:val="20"/>
        </w:rPr>
        <w:t>skin</w:t>
      </w:r>
      <w:r w:rsidR="00E557C7" w:rsidRPr="00A262D7">
        <w:rPr>
          <w:rFonts w:ascii="Times New Roman" w:hAnsi="Times New Roman"/>
          <w:sz w:val="20"/>
          <w:szCs w:val="20"/>
        </w:rPr>
        <w:t xml:space="preserve"> </w:t>
      </w:r>
      <w:r w:rsidRPr="00A262D7">
        <w:rPr>
          <w:rFonts w:ascii="Times New Roman" w:hAnsi="Times New Roman"/>
          <w:sz w:val="20"/>
          <w:szCs w:val="20"/>
        </w:rPr>
        <w:t>scraping</w:t>
      </w:r>
      <w:r w:rsidR="00E557C7" w:rsidRPr="00A262D7">
        <w:rPr>
          <w:rFonts w:ascii="Times New Roman" w:hAnsi="Times New Roman"/>
          <w:sz w:val="20"/>
          <w:szCs w:val="20"/>
        </w:rPr>
        <w:t xml:space="preserve"> </w:t>
      </w:r>
      <w:r w:rsidRPr="00A262D7">
        <w:rPr>
          <w:rFonts w:ascii="Times New Roman" w:hAnsi="Times New Roman"/>
          <w:sz w:val="20"/>
          <w:szCs w:val="20"/>
        </w:rPr>
        <w:t>for</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diagnosis</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canine</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demodecosis</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i/>
          <w:sz w:val="20"/>
          <w:szCs w:val="20"/>
        </w:rPr>
        <w:t>Aust.</w:t>
      </w:r>
      <w:r w:rsidR="00E557C7" w:rsidRPr="00A262D7">
        <w:rPr>
          <w:rFonts w:ascii="Times New Roman" w:hAnsi="Times New Roman"/>
          <w:i/>
          <w:sz w:val="20"/>
          <w:szCs w:val="20"/>
        </w:rPr>
        <w:t xml:space="preserve"> </w:t>
      </w:r>
      <w:r w:rsidRPr="00A262D7">
        <w:rPr>
          <w:rFonts w:ascii="Times New Roman" w:hAnsi="Times New Roman"/>
          <w:i/>
          <w:sz w:val="20"/>
          <w:szCs w:val="20"/>
        </w:rPr>
        <w:t>Vet.</w:t>
      </w:r>
      <w:r w:rsidR="00E557C7" w:rsidRPr="00A262D7">
        <w:rPr>
          <w:rFonts w:ascii="Times New Roman" w:hAnsi="Times New Roman"/>
          <w:i/>
          <w:sz w:val="20"/>
          <w:szCs w:val="20"/>
        </w:rPr>
        <w:t xml:space="preserve"> </w:t>
      </w:r>
      <w:r w:rsidRPr="00A262D7">
        <w:rPr>
          <w:rFonts w:ascii="Times New Roman" w:hAnsi="Times New Roman"/>
          <w:i/>
          <w:sz w:val="20"/>
          <w:szCs w:val="20"/>
        </w:rPr>
        <w:t>J.,</w:t>
      </w:r>
      <w:r w:rsidR="00E557C7" w:rsidRPr="00A262D7">
        <w:rPr>
          <w:rFonts w:ascii="Times New Roman" w:hAnsi="Times New Roman"/>
          <w:i/>
          <w:sz w:val="20"/>
          <w:szCs w:val="20"/>
        </w:rPr>
        <w:t xml:space="preserve"> </w:t>
      </w:r>
      <w:r w:rsidRPr="00A262D7">
        <w:rPr>
          <w:rFonts w:ascii="Times New Roman" w:hAnsi="Times New Roman"/>
          <w:sz w:val="20"/>
          <w:szCs w:val="20"/>
        </w:rPr>
        <w:t>90(11):</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448–450.</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color w:val="000000"/>
          <w:sz w:val="20"/>
          <w:szCs w:val="20"/>
        </w:rPr>
      </w:pPr>
      <w:proofErr w:type="spellStart"/>
      <w:r w:rsidRPr="00A262D7">
        <w:rPr>
          <w:rFonts w:ascii="Times New Roman" w:hAnsi="Times New Roman"/>
          <w:sz w:val="20"/>
          <w:szCs w:val="20"/>
        </w:rPr>
        <w:t>Cowell</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R.</w:t>
      </w:r>
      <w:r w:rsidR="00E557C7" w:rsidRPr="00A262D7">
        <w:rPr>
          <w:rFonts w:ascii="Times New Roman" w:hAnsi="Times New Roman"/>
          <w:sz w:val="20"/>
          <w:szCs w:val="20"/>
        </w:rPr>
        <w:t xml:space="preserve"> </w:t>
      </w:r>
      <w:r w:rsidRPr="00A262D7">
        <w:rPr>
          <w:rFonts w:ascii="Times New Roman" w:hAnsi="Times New Roman"/>
          <w:sz w:val="20"/>
          <w:szCs w:val="20"/>
        </w:rPr>
        <w:t>L.,</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Meinkoth</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J.</w:t>
      </w:r>
      <w:r w:rsidR="00E557C7" w:rsidRPr="00A262D7">
        <w:rPr>
          <w:rFonts w:ascii="Times New Roman" w:hAnsi="Times New Roman"/>
          <w:sz w:val="20"/>
          <w:szCs w:val="20"/>
        </w:rPr>
        <w:t xml:space="preserve"> </w:t>
      </w:r>
      <w:r w:rsidRPr="00A262D7">
        <w:rPr>
          <w:rFonts w:ascii="Times New Roman" w:hAnsi="Times New Roman"/>
          <w:sz w:val="20"/>
          <w:szCs w:val="20"/>
        </w:rPr>
        <w:t>H.,</w:t>
      </w:r>
      <w:r w:rsidR="00E557C7" w:rsidRPr="00A262D7">
        <w:rPr>
          <w:rFonts w:ascii="Times New Roman" w:hAnsi="Times New Roman"/>
          <w:sz w:val="20"/>
          <w:szCs w:val="20"/>
        </w:rPr>
        <w:t xml:space="preserve"> </w:t>
      </w:r>
      <w:r w:rsidRPr="00A262D7">
        <w:rPr>
          <w:rFonts w:ascii="Times New Roman" w:hAnsi="Times New Roman"/>
          <w:sz w:val="20"/>
          <w:szCs w:val="20"/>
        </w:rPr>
        <w:t>Tyler,</w:t>
      </w:r>
      <w:r w:rsidR="00E557C7" w:rsidRPr="00A262D7">
        <w:rPr>
          <w:rFonts w:ascii="Times New Roman" w:hAnsi="Times New Roman"/>
          <w:sz w:val="20"/>
          <w:szCs w:val="20"/>
        </w:rPr>
        <w:t xml:space="preserve"> </w:t>
      </w:r>
      <w:r w:rsidRPr="00A262D7">
        <w:rPr>
          <w:rFonts w:ascii="Times New Roman" w:hAnsi="Times New Roman"/>
          <w:sz w:val="20"/>
          <w:szCs w:val="20"/>
        </w:rPr>
        <w:t>R.</w:t>
      </w:r>
      <w:r w:rsidR="00E557C7" w:rsidRPr="00A262D7">
        <w:rPr>
          <w:rFonts w:ascii="Times New Roman" w:hAnsi="Times New Roman"/>
          <w:sz w:val="20"/>
          <w:szCs w:val="20"/>
        </w:rPr>
        <w:t xml:space="preserve"> </w:t>
      </w:r>
      <w:r w:rsidRPr="00A262D7">
        <w:rPr>
          <w:rFonts w:ascii="Times New Roman" w:hAnsi="Times New Roman"/>
          <w:sz w:val="20"/>
          <w:szCs w:val="20"/>
        </w:rPr>
        <w:t>D.</w:t>
      </w:r>
      <w:r w:rsidR="00E557C7" w:rsidRPr="00A262D7">
        <w:rPr>
          <w:rFonts w:ascii="Times New Roman" w:hAnsi="Times New Roman"/>
          <w:sz w:val="20"/>
          <w:szCs w:val="20"/>
        </w:rPr>
        <w:t xml:space="preserve"> </w:t>
      </w:r>
      <w:r w:rsidRPr="00A262D7">
        <w:rPr>
          <w:rFonts w:ascii="Times New Roman" w:hAnsi="Times New Roman"/>
          <w:sz w:val="20"/>
          <w:szCs w:val="20"/>
        </w:rPr>
        <w:t>(1999):</w:t>
      </w:r>
      <w:r w:rsidR="00E557C7" w:rsidRPr="00A262D7">
        <w:rPr>
          <w:rFonts w:ascii="Times New Roman" w:hAnsi="Times New Roman"/>
          <w:sz w:val="20"/>
          <w:szCs w:val="20"/>
        </w:rPr>
        <w:t xml:space="preserve"> </w:t>
      </w:r>
      <w:r w:rsidRPr="00A262D7">
        <w:rPr>
          <w:rFonts w:ascii="Times New Roman" w:hAnsi="Times New Roman"/>
          <w:iCs/>
          <w:sz w:val="20"/>
          <w:szCs w:val="20"/>
        </w:rPr>
        <w:t>Diagnostic</w:t>
      </w:r>
      <w:r w:rsidR="00E557C7" w:rsidRPr="00A262D7">
        <w:rPr>
          <w:rFonts w:ascii="Times New Roman" w:hAnsi="Times New Roman"/>
          <w:iCs/>
          <w:sz w:val="20"/>
          <w:szCs w:val="20"/>
        </w:rPr>
        <w:t xml:space="preserve"> </w:t>
      </w:r>
      <w:r w:rsidRPr="00A262D7">
        <w:rPr>
          <w:rFonts w:ascii="Times New Roman" w:hAnsi="Times New Roman"/>
          <w:iCs/>
          <w:sz w:val="20"/>
          <w:szCs w:val="20"/>
        </w:rPr>
        <w:t>cytology</w:t>
      </w:r>
      <w:r w:rsidR="00E557C7" w:rsidRPr="00A262D7">
        <w:rPr>
          <w:rFonts w:ascii="Times New Roman" w:hAnsi="Times New Roman"/>
          <w:iCs/>
          <w:sz w:val="20"/>
          <w:szCs w:val="20"/>
        </w:rPr>
        <w:t xml:space="preserve"> </w:t>
      </w:r>
      <w:r w:rsidRPr="00A262D7">
        <w:rPr>
          <w:rFonts w:ascii="Times New Roman" w:hAnsi="Times New Roman"/>
          <w:iCs/>
          <w:sz w:val="20"/>
          <w:szCs w:val="20"/>
        </w:rPr>
        <w:t>and</w:t>
      </w:r>
      <w:r w:rsidR="00E557C7" w:rsidRPr="00A262D7">
        <w:rPr>
          <w:rFonts w:ascii="Times New Roman" w:hAnsi="Times New Roman"/>
          <w:iCs/>
          <w:sz w:val="20"/>
          <w:szCs w:val="20"/>
        </w:rPr>
        <w:t xml:space="preserve"> </w:t>
      </w:r>
      <w:r w:rsidRPr="00A262D7">
        <w:rPr>
          <w:rFonts w:ascii="Times New Roman" w:hAnsi="Times New Roman"/>
          <w:iCs/>
          <w:sz w:val="20"/>
          <w:szCs w:val="20"/>
        </w:rPr>
        <w:t>hematology</w:t>
      </w:r>
      <w:r w:rsidR="00E557C7" w:rsidRPr="00A262D7">
        <w:rPr>
          <w:rFonts w:ascii="Times New Roman" w:hAnsi="Times New Roman"/>
          <w:iCs/>
          <w:sz w:val="20"/>
          <w:szCs w:val="20"/>
        </w:rPr>
        <w:t xml:space="preserve"> </w:t>
      </w:r>
      <w:r w:rsidRPr="00A262D7">
        <w:rPr>
          <w:rFonts w:ascii="Times New Roman" w:hAnsi="Times New Roman"/>
          <w:iCs/>
          <w:sz w:val="20"/>
          <w:szCs w:val="20"/>
        </w:rPr>
        <w:t>of</w:t>
      </w:r>
      <w:r w:rsidR="00E557C7" w:rsidRPr="00A262D7">
        <w:rPr>
          <w:rFonts w:ascii="Times New Roman" w:hAnsi="Times New Roman"/>
          <w:iCs/>
          <w:sz w:val="20"/>
          <w:szCs w:val="20"/>
        </w:rPr>
        <w:t xml:space="preserve"> </w:t>
      </w:r>
      <w:r w:rsidRPr="00A262D7">
        <w:rPr>
          <w:rFonts w:ascii="Times New Roman" w:hAnsi="Times New Roman"/>
          <w:iCs/>
          <w:sz w:val="20"/>
          <w:szCs w:val="20"/>
        </w:rPr>
        <w:t>the</w:t>
      </w:r>
      <w:r w:rsidR="00E557C7" w:rsidRPr="00A262D7">
        <w:rPr>
          <w:rFonts w:ascii="Times New Roman" w:hAnsi="Times New Roman"/>
          <w:iCs/>
          <w:sz w:val="20"/>
          <w:szCs w:val="20"/>
        </w:rPr>
        <w:t xml:space="preserve"> </w:t>
      </w:r>
      <w:r w:rsidRPr="00A262D7">
        <w:rPr>
          <w:rFonts w:ascii="Times New Roman" w:hAnsi="Times New Roman"/>
          <w:iCs/>
          <w:sz w:val="20"/>
          <w:szCs w:val="20"/>
        </w:rPr>
        <w:t>dog</w:t>
      </w:r>
      <w:r w:rsidR="00E557C7" w:rsidRPr="00A262D7">
        <w:rPr>
          <w:rFonts w:ascii="Times New Roman" w:hAnsi="Times New Roman"/>
          <w:iCs/>
          <w:sz w:val="20"/>
          <w:szCs w:val="20"/>
        </w:rPr>
        <w:t xml:space="preserve"> </w:t>
      </w:r>
      <w:r w:rsidRPr="00A262D7">
        <w:rPr>
          <w:rFonts w:ascii="Times New Roman" w:hAnsi="Times New Roman"/>
          <w:iCs/>
          <w:sz w:val="20"/>
          <w:szCs w:val="20"/>
        </w:rPr>
        <w:t>and</w:t>
      </w:r>
      <w:r w:rsidR="00E557C7" w:rsidRPr="00A262D7">
        <w:rPr>
          <w:rFonts w:ascii="Times New Roman" w:hAnsi="Times New Roman"/>
          <w:iCs/>
          <w:sz w:val="20"/>
          <w:szCs w:val="20"/>
        </w:rPr>
        <w:t xml:space="preserve"> </w:t>
      </w:r>
      <w:r w:rsidRPr="00A262D7">
        <w:rPr>
          <w:rFonts w:ascii="Times New Roman" w:hAnsi="Times New Roman"/>
          <w:iCs/>
          <w:sz w:val="20"/>
          <w:szCs w:val="20"/>
        </w:rPr>
        <w:t>cat,</w:t>
      </w:r>
      <w:r w:rsidR="00E557C7" w:rsidRPr="00A262D7">
        <w:rPr>
          <w:rFonts w:ascii="Times New Roman" w:hAnsi="Times New Roman"/>
          <w:iCs/>
          <w:sz w:val="20"/>
          <w:szCs w:val="20"/>
        </w:rPr>
        <w:t xml:space="preserve"> </w:t>
      </w:r>
      <w:r w:rsidRPr="00A262D7">
        <w:rPr>
          <w:rFonts w:ascii="Times New Roman" w:hAnsi="Times New Roman"/>
          <w:sz w:val="20"/>
          <w:szCs w:val="20"/>
        </w:rPr>
        <w:t>2</w:t>
      </w:r>
      <w:r w:rsidRPr="00A262D7">
        <w:rPr>
          <w:rFonts w:ascii="Times New Roman" w:hAnsi="Times New Roman"/>
          <w:sz w:val="20"/>
          <w:szCs w:val="20"/>
          <w:vertAlign w:val="superscript"/>
        </w:rPr>
        <w:t>nd</w:t>
      </w:r>
      <w:r w:rsidRPr="00A262D7">
        <w:rPr>
          <w:rFonts w:ascii="Times New Roman" w:hAnsi="Times New Roman"/>
          <w:sz w:val="20"/>
          <w:szCs w:val="20"/>
        </w:rPr>
        <w:t>edn.</w:t>
      </w:r>
      <w:r w:rsidR="00E557C7" w:rsidRPr="00A262D7">
        <w:rPr>
          <w:rFonts w:ascii="Times New Roman" w:hAnsi="Times New Roman"/>
          <w:color w:val="000000"/>
          <w:sz w:val="20"/>
          <w:szCs w:val="20"/>
        </w:rPr>
        <w:t xml:space="preserve"> </w:t>
      </w:r>
      <w:r w:rsidRPr="00A262D7">
        <w:rPr>
          <w:rFonts w:ascii="Times New Roman" w:hAnsi="Times New Roman"/>
          <w:color w:val="000000"/>
          <w:sz w:val="20"/>
          <w:szCs w:val="20"/>
        </w:rPr>
        <w:t>St</w:t>
      </w:r>
      <w:r w:rsidR="00E557C7" w:rsidRPr="00A262D7">
        <w:rPr>
          <w:rFonts w:ascii="Times New Roman" w:hAnsi="Times New Roman"/>
          <w:color w:val="000000"/>
          <w:sz w:val="20"/>
          <w:szCs w:val="20"/>
        </w:rPr>
        <w:t xml:space="preserve"> </w:t>
      </w:r>
      <w:r w:rsidRPr="00A262D7">
        <w:rPr>
          <w:rFonts w:ascii="Times New Roman" w:hAnsi="Times New Roman"/>
          <w:color w:val="000000"/>
          <w:sz w:val="20"/>
          <w:szCs w:val="20"/>
        </w:rPr>
        <w:t>Louis,</w:t>
      </w:r>
      <w:r w:rsidR="00E557C7" w:rsidRPr="00A262D7">
        <w:rPr>
          <w:rFonts w:ascii="Times New Roman" w:hAnsi="Times New Roman"/>
          <w:color w:val="000000"/>
          <w:sz w:val="20"/>
          <w:szCs w:val="20"/>
        </w:rPr>
        <w:t xml:space="preserve"> </w:t>
      </w:r>
      <w:r w:rsidRPr="00A262D7">
        <w:rPr>
          <w:rFonts w:ascii="Times New Roman" w:hAnsi="Times New Roman"/>
          <w:color w:val="000000"/>
          <w:sz w:val="20"/>
          <w:szCs w:val="20"/>
        </w:rPr>
        <w:t>Mosby</w:t>
      </w:r>
      <w:r w:rsidR="009C7D9B" w:rsidRPr="00A262D7">
        <w:rPr>
          <w:rFonts w:ascii="Times New Roman" w:eastAsiaTheme="minorEastAsia" w:hAnsi="Times New Roman" w:hint="eastAsia"/>
          <w:color w:val="000000"/>
          <w:sz w:val="20"/>
          <w:szCs w:val="20"/>
          <w:lang w:eastAsia="zh-CN"/>
        </w:rPr>
        <w:t>.</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Meyer,</w:t>
      </w:r>
      <w:r w:rsidR="00E557C7" w:rsidRPr="00A262D7">
        <w:rPr>
          <w:rFonts w:ascii="Times New Roman" w:hAnsi="Times New Roman"/>
          <w:sz w:val="20"/>
          <w:szCs w:val="20"/>
        </w:rPr>
        <w:t xml:space="preserve"> </w:t>
      </w:r>
      <w:r w:rsidRPr="00A262D7">
        <w:rPr>
          <w:rFonts w:ascii="Times New Roman" w:hAnsi="Times New Roman"/>
          <w:sz w:val="20"/>
          <w:szCs w:val="20"/>
        </w:rPr>
        <w:t>D.J</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Raskin</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R.E.</w:t>
      </w:r>
      <w:r w:rsidR="00E557C7" w:rsidRPr="00A262D7">
        <w:rPr>
          <w:rFonts w:ascii="Times New Roman" w:hAnsi="Times New Roman"/>
          <w:sz w:val="20"/>
          <w:szCs w:val="20"/>
        </w:rPr>
        <w:t xml:space="preserve"> </w:t>
      </w:r>
      <w:r w:rsidRPr="00A262D7">
        <w:rPr>
          <w:rFonts w:ascii="Times New Roman" w:hAnsi="Times New Roman"/>
          <w:sz w:val="20"/>
          <w:szCs w:val="20"/>
        </w:rPr>
        <w:t>(2001):</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acquisisition</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Management</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specimens.</w:t>
      </w:r>
      <w:r w:rsidR="00E557C7" w:rsidRPr="00A262D7">
        <w:rPr>
          <w:rFonts w:ascii="Times New Roman" w:hAnsi="Times New Roman"/>
          <w:sz w:val="20"/>
          <w:szCs w:val="20"/>
        </w:rPr>
        <w:t xml:space="preserve"> </w:t>
      </w:r>
      <w:r w:rsidRPr="00A262D7">
        <w:rPr>
          <w:rFonts w:ascii="Times New Roman" w:hAnsi="Times New Roman"/>
          <w:i/>
          <w:sz w:val="20"/>
          <w:szCs w:val="20"/>
        </w:rPr>
        <w:t>In</w:t>
      </w:r>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raskin</w:t>
      </w:r>
      <w:proofErr w:type="spellEnd"/>
      <w:r w:rsidR="00E557C7" w:rsidRPr="00A262D7">
        <w:rPr>
          <w:rFonts w:ascii="Times New Roman" w:hAnsi="Times New Roman"/>
          <w:i/>
          <w:sz w:val="20"/>
          <w:szCs w:val="20"/>
        </w:rPr>
        <w:t xml:space="preserve"> </w:t>
      </w:r>
      <w:r w:rsidRPr="00A262D7">
        <w:rPr>
          <w:rFonts w:ascii="Times New Roman" w:hAnsi="Times New Roman"/>
          <w:i/>
          <w:sz w:val="20"/>
          <w:szCs w:val="20"/>
        </w:rPr>
        <w:t>RE</w:t>
      </w:r>
      <w:r w:rsidR="00E557C7" w:rsidRPr="00A262D7">
        <w:rPr>
          <w:rFonts w:ascii="Times New Roman" w:hAnsi="Times New Roman"/>
          <w:i/>
          <w:sz w:val="20"/>
          <w:szCs w:val="20"/>
        </w:rPr>
        <w:t xml:space="preserve"> </w:t>
      </w:r>
      <w:r w:rsidRPr="00A262D7">
        <w:rPr>
          <w:rFonts w:ascii="Times New Roman" w:hAnsi="Times New Roman"/>
          <w:i/>
          <w:sz w:val="20"/>
          <w:szCs w:val="20"/>
        </w:rPr>
        <w:t>Meyer</w:t>
      </w:r>
      <w:r w:rsidR="00E557C7" w:rsidRPr="00A262D7">
        <w:rPr>
          <w:rFonts w:ascii="Times New Roman" w:hAnsi="Times New Roman"/>
          <w:i/>
          <w:sz w:val="20"/>
          <w:szCs w:val="20"/>
        </w:rPr>
        <w:t xml:space="preserve"> </w:t>
      </w:r>
      <w:r w:rsidRPr="00A262D7">
        <w:rPr>
          <w:rFonts w:ascii="Times New Roman" w:hAnsi="Times New Roman"/>
          <w:i/>
          <w:sz w:val="20"/>
          <w:szCs w:val="20"/>
        </w:rPr>
        <w:t>DJ</w:t>
      </w:r>
      <w:r w:rsidR="00E557C7" w:rsidRPr="00A262D7">
        <w:rPr>
          <w:rFonts w:ascii="Times New Roman" w:hAnsi="Times New Roman"/>
          <w:sz w:val="20"/>
          <w:szCs w:val="20"/>
        </w:rPr>
        <w:t xml:space="preserve"> </w:t>
      </w:r>
      <w:r w:rsidRPr="00A262D7">
        <w:rPr>
          <w:rFonts w:ascii="Times New Roman" w:hAnsi="Times New Roman"/>
          <w:sz w:val="20"/>
          <w:szCs w:val="20"/>
        </w:rPr>
        <w:t>(</w:t>
      </w:r>
      <w:proofErr w:type="spellStart"/>
      <w:proofErr w:type="gramStart"/>
      <w:r w:rsidRPr="00A262D7">
        <w:rPr>
          <w:rFonts w:ascii="Times New Roman" w:hAnsi="Times New Roman"/>
          <w:sz w:val="20"/>
          <w:szCs w:val="20"/>
        </w:rPr>
        <w:t>eds</w:t>
      </w:r>
      <w:proofErr w:type="spellEnd"/>
      <w:proofErr w:type="gramEnd"/>
      <w:r w:rsidRPr="00A262D7">
        <w:rPr>
          <w:rFonts w:ascii="Times New Roman" w:hAnsi="Times New Roman"/>
          <w:sz w:val="20"/>
          <w:szCs w:val="20"/>
        </w:rPr>
        <w:t>):PP1-17.</w:t>
      </w:r>
    </w:p>
    <w:p w:rsidR="00E557C7" w:rsidRPr="00A262D7" w:rsidRDefault="00EC6F8E"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Villiers,</w:t>
      </w:r>
      <w:r w:rsidR="00E557C7" w:rsidRPr="00A262D7">
        <w:rPr>
          <w:rFonts w:ascii="Times New Roman" w:hAnsi="Times New Roman"/>
          <w:sz w:val="20"/>
          <w:szCs w:val="20"/>
        </w:rPr>
        <w:t xml:space="preserve"> </w:t>
      </w:r>
      <w:r w:rsidRPr="00A262D7">
        <w:rPr>
          <w:rFonts w:ascii="Times New Roman" w:hAnsi="Times New Roman"/>
          <w:sz w:val="20"/>
          <w:szCs w:val="20"/>
        </w:rPr>
        <w:t>E</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Dunn,</w:t>
      </w:r>
      <w:r w:rsidR="00E557C7" w:rsidRPr="00A262D7">
        <w:rPr>
          <w:rFonts w:ascii="Times New Roman" w:hAnsi="Times New Roman"/>
          <w:sz w:val="20"/>
          <w:szCs w:val="20"/>
        </w:rPr>
        <w:t xml:space="preserve"> </w:t>
      </w:r>
      <w:r w:rsidRPr="00A262D7">
        <w:rPr>
          <w:rFonts w:ascii="Times New Roman" w:hAnsi="Times New Roman"/>
          <w:sz w:val="20"/>
          <w:szCs w:val="20"/>
        </w:rPr>
        <w:t>J.</w:t>
      </w:r>
      <w:r w:rsidR="00E557C7" w:rsidRPr="00A262D7">
        <w:rPr>
          <w:rFonts w:ascii="Times New Roman" w:hAnsi="Times New Roman"/>
          <w:sz w:val="20"/>
          <w:szCs w:val="20"/>
        </w:rPr>
        <w:t xml:space="preserve"> </w:t>
      </w:r>
      <w:r w:rsidRPr="00A262D7">
        <w:rPr>
          <w:rFonts w:ascii="Times New Roman" w:hAnsi="Times New Roman"/>
          <w:sz w:val="20"/>
          <w:szCs w:val="20"/>
        </w:rPr>
        <w:t>(1998):</w:t>
      </w:r>
      <w:r w:rsidR="00E557C7" w:rsidRPr="00A262D7">
        <w:rPr>
          <w:rFonts w:ascii="Times New Roman" w:hAnsi="Times New Roman"/>
          <w:sz w:val="20"/>
          <w:szCs w:val="20"/>
        </w:rPr>
        <w:t xml:space="preserve"> </w:t>
      </w:r>
      <w:r w:rsidRPr="00A262D7">
        <w:rPr>
          <w:rFonts w:ascii="Times New Roman" w:hAnsi="Times New Roman"/>
          <w:sz w:val="20"/>
          <w:szCs w:val="20"/>
        </w:rPr>
        <w:t>Collection</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preparation</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smears</w:t>
      </w:r>
      <w:r w:rsidR="00E557C7" w:rsidRPr="00A262D7">
        <w:rPr>
          <w:rFonts w:ascii="Times New Roman" w:hAnsi="Times New Roman"/>
          <w:sz w:val="20"/>
          <w:szCs w:val="20"/>
        </w:rPr>
        <w:t xml:space="preserve"> </w:t>
      </w:r>
      <w:r w:rsidRPr="00A262D7">
        <w:rPr>
          <w:rFonts w:ascii="Times New Roman" w:hAnsi="Times New Roman"/>
          <w:sz w:val="20"/>
          <w:szCs w:val="20"/>
        </w:rPr>
        <w:t>for</w:t>
      </w:r>
      <w:r w:rsidR="00E557C7" w:rsidRPr="00A262D7">
        <w:rPr>
          <w:rFonts w:ascii="Times New Roman" w:hAnsi="Times New Roman"/>
          <w:sz w:val="20"/>
          <w:szCs w:val="20"/>
        </w:rPr>
        <w:t xml:space="preserve"> </w:t>
      </w:r>
      <w:r w:rsidRPr="00A262D7">
        <w:rPr>
          <w:rFonts w:ascii="Times New Roman" w:hAnsi="Times New Roman"/>
          <w:sz w:val="20"/>
          <w:szCs w:val="20"/>
        </w:rPr>
        <w:t>cytological</w:t>
      </w:r>
      <w:r w:rsidR="00E557C7" w:rsidRPr="00A262D7">
        <w:rPr>
          <w:rFonts w:ascii="Times New Roman" w:hAnsi="Times New Roman"/>
          <w:sz w:val="20"/>
          <w:szCs w:val="20"/>
        </w:rPr>
        <w:t xml:space="preserve"> </w:t>
      </w:r>
      <w:r w:rsidRPr="00A262D7">
        <w:rPr>
          <w:rFonts w:ascii="Times New Roman" w:hAnsi="Times New Roman"/>
          <w:sz w:val="20"/>
          <w:szCs w:val="20"/>
        </w:rPr>
        <w:t>examination.</w:t>
      </w:r>
      <w:r w:rsidR="00E557C7" w:rsidRPr="00A262D7">
        <w:rPr>
          <w:rFonts w:ascii="Times New Roman" w:hAnsi="Times New Roman"/>
          <w:sz w:val="20"/>
          <w:szCs w:val="20"/>
        </w:rPr>
        <w:t xml:space="preserve"> </w:t>
      </w:r>
      <w:r w:rsidRPr="00A262D7">
        <w:rPr>
          <w:rFonts w:ascii="Times New Roman" w:hAnsi="Times New Roman"/>
          <w:sz w:val="20"/>
          <w:szCs w:val="20"/>
        </w:rPr>
        <w:t>In</w:t>
      </w:r>
      <w:r w:rsidR="00E557C7" w:rsidRPr="00A262D7">
        <w:rPr>
          <w:rFonts w:ascii="Times New Roman" w:hAnsi="Times New Roman"/>
          <w:sz w:val="20"/>
          <w:szCs w:val="20"/>
        </w:rPr>
        <w:t xml:space="preserve"> </w:t>
      </w:r>
      <w:r w:rsidRPr="00A262D7">
        <w:rPr>
          <w:rFonts w:ascii="Times New Roman" w:hAnsi="Times New Roman"/>
          <w:sz w:val="20"/>
          <w:szCs w:val="20"/>
        </w:rPr>
        <w:t>Practice</w:t>
      </w:r>
      <w:r w:rsidR="00E557C7" w:rsidRPr="00A262D7">
        <w:rPr>
          <w:rFonts w:ascii="Times New Roman" w:hAnsi="Times New Roman"/>
          <w:sz w:val="20"/>
          <w:szCs w:val="20"/>
        </w:rPr>
        <w:t xml:space="preserve"> </w:t>
      </w:r>
      <w:r w:rsidRPr="00A262D7">
        <w:rPr>
          <w:rFonts w:ascii="Times New Roman" w:hAnsi="Times New Roman"/>
          <w:sz w:val="20"/>
          <w:szCs w:val="20"/>
        </w:rPr>
        <w:t>20:</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370</w:t>
      </w:r>
      <w:r w:rsidR="00E557C7" w:rsidRPr="00A262D7">
        <w:rPr>
          <w:rFonts w:ascii="Times New Roman" w:hAnsi="Times New Roman"/>
          <w:sz w:val="20"/>
          <w:szCs w:val="20"/>
        </w:rPr>
        <w:t xml:space="preserve"> </w:t>
      </w:r>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377</w:t>
      </w:r>
      <w:r w:rsidR="009C7D9B" w:rsidRPr="00A262D7">
        <w:rPr>
          <w:rFonts w:ascii="Times New Roman" w:eastAsiaTheme="minorEastAsia" w:hAnsi="Times New Roman" w:hint="eastAsia"/>
          <w:sz w:val="20"/>
          <w:szCs w:val="20"/>
          <w:lang w:eastAsia="zh-CN"/>
        </w:rPr>
        <w:t>.</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color w:val="000000"/>
          <w:sz w:val="20"/>
          <w:szCs w:val="20"/>
        </w:rPr>
      </w:pPr>
      <w:r w:rsidRPr="00A262D7">
        <w:rPr>
          <w:rFonts w:ascii="Times New Roman" w:hAnsi="Times New Roman"/>
          <w:sz w:val="20"/>
          <w:szCs w:val="20"/>
        </w:rPr>
        <w:t>Tseng</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Waddell.</w:t>
      </w:r>
      <w:r w:rsidR="00E557C7" w:rsidRPr="00A262D7">
        <w:rPr>
          <w:rFonts w:ascii="Times New Roman" w:hAnsi="Times New Roman"/>
          <w:sz w:val="20"/>
          <w:szCs w:val="20"/>
        </w:rPr>
        <w:t xml:space="preserve"> </w:t>
      </w:r>
      <w:r w:rsidRPr="00A262D7">
        <w:rPr>
          <w:rFonts w:ascii="Times New Roman" w:hAnsi="Times New Roman"/>
          <w:iCs/>
          <w:sz w:val="20"/>
          <w:szCs w:val="20"/>
        </w:rPr>
        <w:t>(2000):</w:t>
      </w:r>
      <w:r w:rsidR="00E557C7" w:rsidRPr="00A262D7">
        <w:rPr>
          <w:rFonts w:ascii="Times New Roman" w:hAnsi="Times New Roman"/>
          <w:iCs/>
          <w:sz w:val="20"/>
          <w:szCs w:val="20"/>
        </w:rPr>
        <w:t xml:space="preserve"> </w:t>
      </w:r>
      <w:r w:rsidRPr="00A262D7">
        <w:rPr>
          <w:rFonts w:ascii="Times New Roman" w:hAnsi="Times New Roman"/>
          <w:iCs/>
          <w:sz w:val="20"/>
          <w:szCs w:val="20"/>
        </w:rPr>
        <w:t>Clinical</w:t>
      </w:r>
      <w:r w:rsidR="00E557C7" w:rsidRPr="00A262D7">
        <w:rPr>
          <w:rFonts w:ascii="Times New Roman" w:hAnsi="Times New Roman"/>
          <w:iCs/>
          <w:sz w:val="20"/>
          <w:szCs w:val="20"/>
        </w:rPr>
        <w:t xml:space="preserve"> </w:t>
      </w:r>
      <w:r w:rsidRPr="00A262D7">
        <w:rPr>
          <w:rFonts w:ascii="Times New Roman" w:hAnsi="Times New Roman"/>
          <w:iCs/>
          <w:sz w:val="20"/>
          <w:szCs w:val="20"/>
        </w:rPr>
        <w:t>Techniques</w:t>
      </w:r>
      <w:r w:rsidR="00E557C7" w:rsidRPr="00A262D7">
        <w:rPr>
          <w:rFonts w:ascii="Times New Roman" w:hAnsi="Times New Roman"/>
          <w:iCs/>
          <w:sz w:val="20"/>
          <w:szCs w:val="20"/>
        </w:rPr>
        <w:t xml:space="preserve"> </w:t>
      </w:r>
      <w:r w:rsidRPr="00A262D7">
        <w:rPr>
          <w:rFonts w:ascii="Times New Roman" w:hAnsi="Times New Roman"/>
          <w:iCs/>
          <w:sz w:val="20"/>
          <w:szCs w:val="20"/>
        </w:rPr>
        <w:t>in</w:t>
      </w:r>
      <w:r w:rsidR="00E557C7" w:rsidRPr="00A262D7">
        <w:rPr>
          <w:rFonts w:ascii="Times New Roman" w:hAnsi="Times New Roman"/>
          <w:iCs/>
          <w:sz w:val="20"/>
          <w:szCs w:val="20"/>
        </w:rPr>
        <w:t xml:space="preserve"> </w:t>
      </w:r>
      <w:r w:rsidRPr="00A262D7">
        <w:rPr>
          <w:rFonts w:ascii="Times New Roman" w:hAnsi="Times New Roman"/>
          <w:iCs/>
          <w:sz w:val="20"/>
          <w:szCs w:val="20"/>
        </w:rPr>
        <w:t>Small</w:t>
      </w:r>
      <w:r w:rsidR="00E557C7" w:rsidRPr="00A262D7">
        <w:rPr>
          <w:rFonts w:ascii="Times New Roman" w:hAnsi="Times New Roman"/>
          <w:iCs/>
          <w:sz w:val="20"/>
          <w:szCs w:val="20"/>
        </w:rPr>
        <w:t xml:space="preserve"> </w:t>
      </w:r>
      <w:r w:rsidRPr="00A262D7">
        <w:rPr>
          <w:rFonts w:ascii="Times New Roman" w:hAnsi="Times New Roman"/>
          <w:iCs/>
          <w:sz w:val="20"/>
          <w:szCs w:val="20"/>
        </w:rPr>
        <w:t>Animal</w:t>
      </w:r>
      <w:r w:rsidR="00E557C7" w:rsidRPr="00A262D7">
        <w:rPr>
          <w:rFonts w:ascii="Times New Roman" w:hAnsi="Times New Roman"/>
          <w:iCs/>
          <w:sz w:val="20"/>
          <w:szCs w:val="20"/>
        </w:rPr>
        <w:t xml:space="preserve"> </w:t>
      </w:r>
      <w:r w:rsidRPr="00A262D7">
        <w:rPr>
          <w:rFonts w:ascii="Times New Roman" w:hAnsi="Times New Roman"/>
          <w:iCs/>
          <w:sz w:val="20"/>
          <w:szCs w:val="20"/>
        </w:rPr>
        <w:t>Practice</w:t>
      </w:r>
      <w:r w:rsidRPr="00A262D7">
        <w:rPr>
          <w:rFonts w:ascii="Times New Roman" w:hAnsi="Times New Roman"/>
          <w:i/>
          <w:iCs/>
          <w:sz w:val="20"/>
          <w:szCs w:val="20"/>
        </w:rPr>
        <w:t>.</w:t>
      </w:r>
      <w:r w:rsidR="00E557C7" w:rsidRPr="00A262D7">
        <w:rPr>
          <w:rFonts w:ascii="Times New Roman" w:hAnsi="Times New Roman"/>
          <w:i/>
          <w:iCs/>
          <w:sz w:val="20"/>
          <w:szCs w:val="20"/>
        </w:rPr>
        <w:t xml:space="preserve"> </w:t>
      </w:r>
      <w:r w:rsidRPr="00A262D7">
        <w:rPr>
          <w:rFonts w:ascii="Times New Roman" w:hAnsi="Times New Roman"/>
          <w:iCs/>
          <w:sz w:val="20"/>
          <w:szCs w:val="20"/>
        </w:rPr>
        <w:t>15:</w:t>
      </w:r>
      <w:r w:rsidR="00E557C7" w:rsidRPr="00A262D7">
        <w:rPr>
          <w:rFonts w:ascii="Times New Roman" w:hAnsi="Times New Roman"/>
          <w:iCs/>
          <w:sz w:val="20"/>
          <w:szCs w:val="20"/>
        </w:rPr>
        <w:t xml:space="preserve"> </w:t>
      </w:r>
      <w:r w:rsidRPr="00A262D7">
        <w:rPr>
          <w:rFonts w:ascii="Times New Roman" w:hAnsi="Times New Roman"/>
          <w:iCs/>
          <w:sz w:val="20"/>
          <w:szCs w:val="20"/>
        </w:rPr>
        <w:t>PP</w:t>
      </w:r>
      <w:r w:rsidR="00E557C7" w:rsidRPr="00A262D7">
        <w:rPr>
          <w:rFonts w:ascii="Times New Roman" w:hAnsi="Times New Roman"/>
          <w:iCs/>
          <w:sz w:val="20"/>
          <w:szCs w:val="20"/>
        </w:rPr>
        <w:t xml:space="preserve"> </w:t>
      </w:r>
      <w:r w:rsidRPr="00A262D7">
        <w:rPr>
          <w:rFonts w:ascii="Times New Roman" w:hAnsi="Times New Roman"/>
          <w:iCs/>
          <w:sz w:val="20"/>
          <w:szCs w:val="20"/>
        </w:rPr>
        <w:t>53-62</w:t>
      </w:r>
      <w:r w:rsidR="009C7D9B" w:rsidRPr="00A262D7">
        <w:rPr>
          <w:rFonts w:ascii="Times New Roman" w:eastAsiaTheme="minorEastAsia" w:hAnsi="Times New Roman" w:hint="eastAsia"/>
          <w:iCs/>
          <w:sz w:val="20"/>
          <w:szCs w:val="20"/>
          <w:lang w:eastAsia="zh-CN"/>
        </w:rPr>
        <w:t>.</w:t>
      </w:r>
    </w:p>
    <w:p w:rsidR="00E557C7" w:rsidRPr="00A262D7" w:rsidRDefault="00F86B48"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King,</w:t>
      </w:r>
      <w:r w:rsidR="00E557C7" w:rsidRPr="00A262D7">
        <w:rPr>
          <w:rFonts w:ascii="Times New Roman" w:hAnsi="Times New Roman"/>
          <w:sz w:val="20"/>
          <w:szCs w:val="20"/>
        </w:rPr>
        <w:t xml:space="preserve"> </w:t>
      </w:r>
      <w:r w:rsidRPr="00A262D7">
        <w:rPr>
          <w:rFonts w:ascii="Times New Roman" w:hAnsi="Times New Roman"/>
          <w:sz w:val="20"/>
          <w:szCs w:val="20"/>
        </w:rPr>
        <w:t>F.</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Mousa</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A.</w:t>
      </w:r>
      <w:r w:rsidR="00E557C7" w:rsidRPr="00A262D7">
        <w:rPr>
          <w:rFonts w:ascii="Times New Roman" w:hAnsi="Times New Roman"/>
          <w:sz w:val="20"/>
          <w:szCs w:val="20"/>
        </w:rPr>
        <w:t xml:space="preserve"> </w:t>
      </w:r>
      <w:r w:rsidRPr="00A262D7">
        <w:rPr>
          <w:rFonts w:ascii="Times New Roman" w:hAnsi="Times New Roman"/>
          <w:sz w:val="20"/>
          <w:szCs w:val="20"/>
        </w:rPr>
        <w:t>(2012):</w:t>
      </w:r>
      <w:r w:rsidR="00E557C7" w:rsidRPr="00A262D7">
        <w:rPr>
          <w:rFonts w:ascii="Times New Roman" w:hAnsi="Times New Roman"/>
          <w:sz w:val="20"/>
          <w:szCs w:val="20"/>
        </w:rPr>
        <w:t xml:space="preserve"> </w:t>
      </w:r>
      <w:r w:rsidRPr="00A262D7">
        <w:rPr>
          <w:rFonts w:ascii="Times New Roman" w:hAnsi="Times New Roman"/>
          <w:sz w:val="20"/>
          <w:szCs w:val="20"/>
        </w:rPr>
        <w:t>Fine</w:t>
      </w:r>
      <w:r w:rsidR="00E557C7" w:rsidRPr="00A262D7">
        <w:rPr>
          <w:rFonts w:ascii="Times New Roman" w:hAnsi="Times New Roman"/>
          <w:sz w:val="20"/>
          <w:szCs w:val="20"/>
        </w:rPr>
        <w:t xml:space="preserve"> </w:t>
      </w:r>
      <w:r w:rsidRPr="00A262D7">
        <w:rPr>
          <w:rFonts w:ascii="Times New Roman" w:hAnsi="Times New Roman"/>
          <w:sz w:val="20"/>
          <w:szCs w:val="20"/>
        </w:rPr>
        <w:t>needle</w:t>
      </w:r>
      <w:r w:rsidR="00E557C7" w:rsidRPr="00A262D7">
        <w:rPr>
          <w:rFonts w:ascii="Times New Roman" w:hAnsi="Times New Roman"/>
          <w:sz w:val="20"/>
          <w:szCs w:val="20"/>
        </w:rPr>
        <w:t xml:space="preserve"> </w:t>
      </w:r>
      <w:r w:rsidRPr="00A262D7">
        <w:rPr>
          <w:rFonts w:ascii="Times New Roman" w:hAnsi="Times New Roman"/>
          <w:sz w:val="20"/>
          <w:szCs w:val="20"/>
        </w:rPr>
        <w:t>aspiration</w:t>
      </w:r>
      <w:r w:rsidR="00E557C7" w:rsidRPr="00A262D7">
        <w:rPr>
          <w:rFonts w:ascii="Times New Roman" w:hAnsi="Times New Roman"/>
          <w:sz w:val="20"/>
          <w:szCs w:val="20"/>
        </w:rPr>
        <w:t xml:space="preserve"> </w:t>
      </w:r>
      <w:r w:rsidRPr="00A262D7">
        <w:rPr>
          <w:rFonts w:ascii="Times New Roman" w:hAnsi="Times New Roman"/>
          <w:sz w:val="20"/>
          <w:szCs w:val="20"/>
        </w:rPr>
        <w:t>immediately</w:t>
      </w:r>
      <w:r w:rsidR="00E557C7" w:rsidRPr="00A262D7">
        <w:rPr>
          <w:rFonts w:ascii="Times New Roman" w:hAnsi="Times New Roman"/>
          <w:sz w:val="20"/>
          <w:szCs w:val="20"/>
        </w:rPr>
        <w:t xml:space="preserve"> </w:t>
      </w:r>
      <w:r w:rsidRPr="00A262D7">
        <w:rPr>
          <w:rFonts w:ascii="Times New Roman" w:hAnsi="Times New Roman"/>
          <w:sz w:val="20"/>
          <w:szCs w:val="20"/>
        </w:rPr>
        <w:t>followed</w:t>
      </w:r>
      <w:r w:rsidR="00E557C7" w:rsidRPr="00A262D7">
        <w:rPr>
          <w:rFonts w:ascii="Times New Roman" w:hAnsi="Times New Roman"/>
          <w:sz w:val="20"/>
          <w:szCs w:val="20"/>
        </w:rPr>
        <w:t xml:space="preserve"> </w:t>
      </w:r>
      <w:r w:rsidRPr="00A262D7">
        <w:rPr>
          <w:rFonts w:ascii="Times New Roman" w:hAnsi="Times New Roman"/>
          <w:sz w:val="20"/>
          <w:szCs w:val="20"/>
        </w:rPr>
        <w:t>by</w:t>
      </w:r>
      <w:r w:rsidR="00E557C7" w:rsidRPr="00A262D7">
        <w:rPr>
          <w:rFonts w:ascii="Times New Roman" w:hAnsi="Times New Roman"/>
          <w:sz w:val="20"/>
          <w:szCs w:val="20"/>
        </w:rPr>
        <w:t xml:space="preserve"> </w:t>
      </w:r>
      <w:r w:rsidRPr="00A262D7">
        <w:rPr>
          <w:rFonts w:ascii="Times New Roman" w:hAnsi="Times New Roman"/>
          <w:sz w:val="20"/>
          <w:szCs w:val="20"/>
        </w:rPr>
        <w:t>core</w:t>
      </w:r>
      <w:r w:rsidR="00E557C7" w:rsidRPr="00A262D7">
        <w:rPr>
          <w:rFonts w:ascii="Times New Roman" w:hAnsi="Times New Roman"/>
          <w:sz w:val="20"/>
          <w:szCs w:val="20"/>
        </w:rPr>
        <w:t xml:space="preserve"> </w:t>
      </w:r>
      <w:r w:rsidRPr="00A262D7">
        <w:rPr>
          <w:rFonts w:ascii="Times New Roman" w:hAnsi="Times New Roman"/>
          <w:sz w:val="20"/>
          <w:szCs w:val="20"/>
        </w:rPr>
        <w:t>biopsy:</w:t>
      </w:r>
      <w:r w:rsidR="00E557C7" w:rsidRPr="00A262D7">
        <w:rPr>
          <w:rFonts w:ascii="Times New Roman" w:hAnsi="Times New Roman"/>
          <w:sz w:val="20"/>
          <w:szCs w:val="20"/>
        </w:rPr>
        <w:t xml:space="preserve"> </w:t>
      </w:r>
      <w:r w:rsidRPr="00A262D7">
        <w:rPr>
          <w:rFonts w:ascii="Times New Roman" w:hAnsi="Times New Roman"/>
          <w:sz w:val="20"/>
          <w:szCs w:val="20"/>
        </w:rPr>
        <w:t>modify</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approach</w:t>
      </w:r>
      <w:r w:rsidR="009C7D9B" w:rsidRPr="00A262D7">
        <w:rPr>
          <w:rFonts w:ascii="Times New Roman" w:eastAsiaTheme="minorEastAsia" w:hAnsi="Times New Roman" w:hint="eastAsia"/>
          <w:sz w:val="20"/>
          <w:szCs w:val="20"/>
          <w:lang w:eastAsia="zh-CN"/>
        </w:rPr>
        <w:t>.</w:t>
      </w:r>
    </w:p>
    <w:p w:rsidR="00E557C7" w:rsidRPr="00A262D7" w:rsidRDefault="00355244"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lastRenderedPageBreak/>
        <w:t>De</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Robertis</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E.D.P.,</w:t>
      </w:r>
      <w:r w:rsidR="00E557C7" w:rsidRPr="00A262D7">
        <w:rPr>
          <w:rFonts w:ascii="Times New Roman" w:hAnsi="Times New Roman"/>
          <w:sz w:val="20"/>
          <w:szCs w:val="20"/>
        </w:rPr>
        <w:t xml:space="preserve"> </w:t>
      </w:r>
      <w:r w:rsidRPr="00A262D7">
        <w:rPr>
          <w:rFonts w:ascii="Times New Roman" w:hAnsi="Times New Roman"/>
          <w:i/>
          <w:iCs/>
          <w:sz w:val="20"/>
          <w:szCs w:val="20"/>
        </w:rPr>
        <w:t>et</w:t>
      </w:r>
      <w:r w:rsidR="00E557C7" w:rsidRPr="00A262D7">
        <w:rPr>
          <w:rFonts w:ascii="Times New Roman" w:hAnsi="Times New Roman"/>
          <w:i/>
          <w:iCs/>
          <w:sz w:val="20"/>
          <w:szCs w:val="20"/>
        </w:rPr>
        <w:t xml:space="preserve"> </w:t>
      </w:r>
      <w:r w:rsidRPr="00A262D7">
        <w:rPr>
          <w:rFonts w:ascii="Times New Roman" w:hAnsi="Times New Roman"/>
          <w:i/>
          <w:iCs/>
          <w:sz w:val="20"/>
          <w:szCs w:val="20"/>
        </w:rPr>
        <w:t>al.</w:t>
      </w:r>
      <w:r w:rsidR="00E557C7" w:rsidRPr="00A262D7">
        <w:rPr>
          <w:rFonts w:ascii="Times New Roman" w:hAnsi="Times New Roman"/>
          <w:i/>
          <w:iCs/>
          <w:sz w:val="20"/>
          <w:szCs w:val="20"/>
        </w:rPr>
        <w:t xml:space="preserve"> </w:t>
      </w:r>
      <w:r w:rsidR="00B254C4" w:rsidRPr="00A262D7">
        <w:rPr>
          <w:rFonts w:ascii="Times New Roman" w:hAnsi="Times New Roman"/>
          <w:sz w:val="20"/>
          <w:szCs w:val="20"/>
        </w:rPr>
        <w:t>(1965):</w:t>
      </w:r>
      <w:r w:rsidR="00E557C7" w:rsidRPr="00A262D7">
        <w:rPr>
          <w:rFonts w:ascii="Times New Roman" w:hAnsi="Times New Roman"/>
          <w:sz w:val="20"/>
          <w:szCs w:val="20"/>
        </w:rPr>
        <w:t xml:space="preserve"> </w:t>
      </w:r>
      <w:r w:rsidRPr="00A262D7">
        <w:rPr>
          <w:rFonts w:ascii="Times New Roman" w:hAnsi="Times New Roman"/>
          <w:iCs/>
          <w:sz w:val="20"/>
          <w:szCs w:val="20"/>
        </w:rPr>
        <w:t>Cell</w:t>
      </w:r>
      <w:r w:rsidR="00E557C7" w:rsidRPr="00A262D7">
        <w:rPr>
          <w:rFonts w:ascii="Times New Roman" w:hAnsi="Times New Roman"/>
          <w:iCs/>
          <w:sz w:val="20"/>
          <w:szCs w:val="20"/>
        </w:rPr>
        <w:t xml:space="preserve"> </w:t>
      </w:r>
      <w:r w:rsidRPr="00A262D7">
        <w:rPr>
          <w:rFonts w:ascii="Times New Roman" w:hAnsi="Times New Roman"/>
          <w:iCs/>
          <w:sz w:val="20"/>
          <w:szCs w:val="20"/>
        </w:rPr>
        <w:t>Biology</w:t>
      </w:r>
      <w:r w:rsidR="00E557C7" w:rsidRPr="00A262D7">
        <w:rPr>
          <w:rFonts w:ascii="Times New Roman" w:hAnsi="Times New Roman"/>
          <w:iCs/>
          <w:sz w:val="20"/>
          <w:szCs w:val="20"/>
        </w:rPr>
        <w:t xml:space="preserve"> </w:t>
      </w:r>
      <w:r w:rsidRPr="00A262D7">
        <w:rPr>
          <w:rFonts w:ascii="Times New Roman" w:hAnsi="Times New Roman"/>
          <w:iCs/>
          <w:sz w:val="20"/>
          <w:szCs w:val="20"/>
        </w:rPr>
        <w:t>of</w:t>
      </w:r>
      <w:r w:rsidR="00E557C7" w:rsidRPr="00A262D7">
        <w:rPr>
          <w:rFonts w:ascii="Times New Roman" w:hAnsi="Times New Roman"/>
          <w:iCs/>
          <w:sz w:val="20"/>
          <w:szCs w:val="20"/>
        </w:rPr>
        <w:t xml:space="preserve"> </w:t>
      </w:r>
      <w:r w:rsidRPr="00A262D7">
        <w:rPr>
          <w:rFonts w:ascii="Times New Roman" w:hAnsi="Times New Roman"/>
          <w:iCs/>
          <w:sz w:val="20"/>
          <w:szCs w:val="20"/>
        </w:rPr>
        <w:t>General</w:t>
      </w:r>
      <w:r w:rsidR="00E557C7" w:rsidRPr="00A262D7">
        <w:rPr>
          <w:rFonts w:ascii="Times New Roman" w:hAnsi="Times New Roman"/>
          <w:iCs/>
          <w:sz w:val="20"/>
          <w:szCs w:val="20"/>
        </w:rPr>
        <w:t xml:space="preserve"> </w:t>
      </w:r>
      <w:r w:rsidRPr="00A262D7">
        <w:rPr>
          <w:rFonts w:ascii="Times New Roman" w:hAnsi="Times New Roman"/>
          <w:iCs/>
          <w:sz w:val="20"/>
          <w:szCs w:val="20"/>
        </w:rPr>
        <w:t>Cytology</w:t>
      </w:r>
      <w:r w:rsidR="00B254C4" w:rsidRPr="00A262D7">
        <w:rPr>
          <w:rFonts w:ascii="Times New Roman" w:hAnsi="Times New Roman"/>
          <w:iCs/>
          <w:sz w:val="20"/>
          <w:szCs w:val="20"/>
        </w:rPr>
        <w:t>,</w:t>
      </w:r>
      <w:r w:rsidR="00E557C7" w:rsidRPr="00A262D7">
        <w:rPr>
          <w:rFonts w:ascii="Times New Roman" w:hAnsi="Times New Roman"/>
          <w:iCs/>
          <w:sz w:val="20"/>
          <w:szCs w:val="20"/>
        </w:rPr>
        <w:t xml:space="preserve"> </w:t>
      </w:r>
      <w:r w:rsidRPr="00A262D7">
        <w:rPr>
          <w:rFonts w:ascii="Times New Roman" w:hAnsi="Times New Roman"/>
          <w:sz w:val="20"/>
          <w:szCs w:val="20"/>
        </w:rPr>
        <w:t>4</w:t>
      </w:r>
      <w:r w:rsidRPr="00A262D7">
        <w:rPr>
          <w:rFonts w:ascii="Times New Roman" w:hAnsi="Times New Roman"/>
          <w:sz w:val="20"/>
          <w:szCs w:val="20"/>
          <w:vertAlign w:val="superscript"/>
        </w:rPr>
        <w:t>th</w:t>
      </w:r>
      <w:r w:rsidR="00E557C7" w:rsidRPr="00A262D7">
        <w:rPr>
          <w:rFonts w:ascii="Times New Roman" w:hAnsi="Times New Roman"/>
          <w:sz w:val="20"/>
          <w:szCs w:val="20"/>
          <w:vertAlign w:val="superscript"/>
        </w:rPr>
        <w:t xml:space="preserve"> </w:t>
      </w:r>
      <w:proofErr w:type="spellStart"/>
      <w:r w:rsidRPr="00A262D7">
        <w:rPr>
          <w:rFonts w:ascii="Times New Roman" w:hAnsi="Times New Roman"/>
          <w:sz w:val="20"/>
          <w:szCs w:val="20"/>
        </w:rPr>
        <w:t>ed</w:t>
      </w:r>
      <w:r w:rsidR="00B254C4" w:rsidRPr="00A262D7">
        <w:rPr>
          <w:rFonts w:ascii="Times New Roman" w:hAnsi="Times New Roman"/>
          <w:sz w:val="20"/>
          <w:szCs w:val="20"/>
        </w:rPr>
        <w:t>n</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London:</w:t>
      </w:r>
      <w:r w:rsidR="00E557C7" w:rsidRPr="00A262D7">
        <w:rPr>
          <w:rFonts w:ascii="Times New Roman" w:hAnsi="Times New Roman"/>
          <w:sz w:val="20"/>
          <w:szCs w:val="20"/>
        </w:rPr>
        <w:t xml:space="preserve"> </w:t>
      </w:r>
      <w:r w:rsidRPr="00A262D7">
        <w:rPr>
          <w:rFonts w:ascii="Times New Roman" w:hAnsi="Times New Roman"/>
          <w:sz w:val="20"/>
          <w:szCs w:val="20"/>
        </w:rPr>
        <w:t>W.B</w:t>
      </w:r>
      <w:r w:rsidR="00E557C7" w:rsidRPr="00A262D7">
        <w:rPr>
          <w:rFonts w:ascii="Times New Roman" w:hAnsi="Times New Roman"/>
          <w:sz w:val="20"/>
          <w:szCs w:val="20"/>
        </w:rPr>
        <w:t xml:space="preserve"> </w:t>
      </w:r>
      <w:r w:rsidRPr="00A262D7">
        <w:rPr>
          <w:rFonts w:ascii="Times New Roman" w:hAnsi="Times New Roman"/>
          <w:sz w:val="20"/>
          <w:szCs w:val="20"/>
        </w:rPr>
        <w:t>Saunders</w:t>
      </w:r>
      <w:r w:rsidR="00E557C7" w:rsidRPr="00A262D7">
        <w:rPr>
          <w:rFonts w:ascii="Times New Roman" w:hAnsi="Times New Roman"/>
          <w:sz w:val="20"/>
          <w:szCs w:val="20"/>
        </w:rPr>
        <w:t xml:space="preserve"> </w:t>
      </w:r>
      <w:r w:rsidRPr="00A262D7">
        <w:rPr>
          <w:rFonts w:ascii="Times New Roman" w:hAnsi="Times New Roman"/>
          <w:sz w:val="20"/>
          <w:szCs w:val="20"/>
        </w:rPr>
        <w:t>Company.</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262D7">
        <w:rPr>
          <w:rFonts w:ascii="Times New Roman" w:hAnsi="Times New Roman"/>
          <w:sz w:val="20"/>
          <w:szCs w:val="20"/>
        </w:rPr>
        <w:t>Leveille</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R.,</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Partington</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B.,</w:t>
      </w:r>
      <w:r w:rsidR="00E557C7" w:rsidRPr="00A262D7">
        <w:rPr>
          <w:rFonts w:ascii="Times New Roman" w:hAnsi="Times New Roman"/>
          <w:sz w:val="20"/>
          <w:szCs w:val="20"/>
        </w:rPr>
        <w:t xml:space="preserve"> </w:t>
      </w:r>
      <w:r w:rsidRPr="00A262D7">
        <w:rPr>
          <w:rFonts w:ascii="Times New Roman" w:hAnsi="Times New Roman"/>
          <w:sz w:val="20"/>
          <w:szCs w:val="20"/>
        </w:rPr>
        <w:t>Biller,</w:t>
      </w:r>
      <w:r w:rsidR="00E557C7" w:rsidRPr="00A262D7">
        <w:rPr>
          <w:rFonts w:ascii="Times New Roman" w:hAnsi="Times New Roman"/>
          <w:sz w:val="20"/>
          <w:szCs w:val="20"/>
        </w:rPr>
        <w:t xml:space="preserve"> </w:t>
      </w:r>
      <w:r w:rsidRPr="00A262D7">
        <w:rPr>
          <w:rFonts w:ascii="Times New Roman" w:hAnsi="Times New Roman"/>
          <w:sz w:val="20"/>
          <w:szCs w:val="20"/>
        </w:rPr>
        <w:t>D.</w:t>
      </w:r>
      <w:r w:rsidR="00E557C7" w:rsidRPr="00A262D7">
        <w:rPr>
          <w:rFonts w:ascii="Times New Roman" w:hAnsi="Times New Roman"/>
          <w:sz w:val="20"/>
          <w:szCs w:val="20"/>
        </w:rPr>
        <w:t xml:space="preserve"> </w:t>
      </w:r>
      <w:r w:rsidRPr="00A262D7">
        <w:rPr>
          <w:rFonts w:ascii="Times New Roman" w:hAnsi="Times New Roman"/>
          <w:sz w:val="20"/>
          <w:szCs w:val="20"/>
        </w:rPr>
        <w:t>(1991):</w:t>
      </w:r>
      <w:r w:rsidR="00E557C7" w:rsidRPr="00A262D7">
        <w:rPr>
          <w:rFonts w:ascii="Times New Roman" w:hAnsi="Times New Roman"/>
          <w:sz w:val="20"/>
          <w:szCs w:val="20"/>
        </w:rPr>
        <w:t xml:space="preserve"> </w:t>
      </w:r>
      <w:r w:rsidRPr="00A262D7">
        <w:rPr>
          <w:rFonts w:ascii="Times New Roman" w:hAnsi="Times New Roman"/>
          <w:sz w:val="20"/>
          <w:szCs w:val="20"/>
        </w:rPr>
        <w:t>Complications</w:t>
      </w:r>
      <w:r w:rsidR="00E557C7" w:rsidRPr="00A262D7">
        <w:rPr>
          <w:rFonts w:ascii="Times New Roman" w:hAnsi="Times New Roman"/>
          <w:sz w:val="20"/>
          <w:szCs w:val="20"/>
        </w:rPr>
        <w:t xml:space="preserve"> </w:t>
      </w:r>
      <w:r w:rsidRPr="00A262D7">
        <w:rPr>
          <w:rFonts w:ascii="Times New Roman" w:hAnsi="Times New Roman"/>
          <w:sz w:val="20"/>
          <w:szCs w:val="20"/>
        </w:rPr>
        <w:t>after</w:t>
      </w:r>
      <w:r w:rsidR="00E557C7" w:rsidRPr="00A262D7">
        <w:rPr>
          <w:rFonts w:ascii="Times New Roman" w:hAnsi="Times New Roman"/>
          <w:sz w:val="20"/>
          <w:szCs w:val="20"/>
        </w:rPr>
        <w:t xml:space="preserve"> </w:t>
      </w:r>
      <w:r w:rsidRPr="00A262D7">
        <w:rPr>
          <w:rFonts w:ascii="Times New Roman" w:hAnsi="Times New Roman"/>
          <w:sz w:val="20"/>
          <w:szCs w:val="20"/>
        </w:rPr>
        <w:t>ultrasound-guided</w:t>
      </w:r>
      <w:r w:rsidR="00E557C7" w:rsidRPr="00A262D7">
        <w:rPr>
          <w:rFonts w:ascii="Times New Roman" w:hAnsi="Times New Roman"/>
          <w:sz w:val="20"/>
          <w:szCs w:val="20"/>
        </w:rPr>
        <w:t xml:space="preserve"> </w:t>
      </w:r>
      <w:r w:rsidRPr="00A262D7">
        <w:rPr>
          <w:rFonts w:ascii="Times New Roman" w:hAnsi="Times New Roman"/>
          <w:sz w:val="20"/>
          <w:szCs w:val="20"/>
        </w:rPr>
        <w:t>biopsy</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abdominal</w:t>
      </w:r>
      <w:r w:rsidR="00E557C7" w:rsidRPr="00A262D7">
        <w:rPr>
          <w:rFonts w:ascii="Times New Roman" w:hAnsi="Times New Roman"/>
          <w:sz w:val="20"/>
          <w:szCs w:val="20"/>
        </w:rPr>
        <w:t xml:space="preserve"> </w:t>
      </w:r>
      <w:r w:rsidRPr="00A262D7">
        <w:rPr>
          <w:rFonts w:ascii="Times New Roman" w:hAnsi="Times New Roman"/>
          <w:sz w:val="20"/>
          <w:szCs w:val="20"/>
        </w:rPr>
        <w:t>structures</w:t>
      </w:r>
      <w:r w:rsidR="00E557C7" w:rsidRPr="00A262D7">
        <w:rPr>
          <w:rFonts w:ascii="Times New Roman" w:hAnsi="Times New Roman"/>
          <w:sz w:val="20"/>
          <w:szCs w:val="20"/>
        </w:rPr>
        <w:t xml:space="preserve"> </w:t>
      </w:r>
      <w:r w:rsidRPr="00A262D7">
        <w:rPr>
          <w:rFonts w:ascii="Times New Roman" w:hAnsi="Times New Roman"/>
          <w:sz w:val="20"/>
          <w:szCs w:val="20"/>
        </w:rPr>
        <w:t>in</w:t>
      </w:r>
      <w:r w:rsidR="00E557C7" w:rsidRPr="00A262D7">
        <w:rPr>
          <w:rFonts w:ascii="Times New Roman" w:hAnsi="Times New Roman"/>
          <w:sz w:val="20"/>
          <w:szCs w:val="20"/>
        </w:rPr>
        <w:t xml:space="preserve"> </w:t>
      </w:r>
      <w:r w:rsidRPr="00A262D7">
        <w:rPr>
          <w:rFonts w:ascii="Times New Roman" w:hAnsi="Times New Roman"/>
          <w:sz w:val="20"/>
          <w:szCs w:val="20"/>
        </w:rPr>
        <w:t>dogs</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cats.</w:t>
      </w:r>
      <w:r w:rsidR="00E557C7" w:rsidRPr="00A262D7">
        <w:rPr>
          <w:rFonts w:ascii="Times New Roman" w:hAnsi="Times New Roman"/>
          <w:sz w:val="20"/>
          <w:szCs w:val="20"/>
        </w:rPr>
        <w:t xml:space="preserve"> </w:t>
      </w:r>
      <w:r w:rsidRPr="00A262D7">
        <w:rPr>
          <w:rFonts w:ascii="Times New Roman" w:hAnsi="Times New Roman"/>
          <w:i/>
          <w:sz w:val="20"/>
          <w:szCs w:val="20"/>
        </w:rPr>
        <w:t>Vet.</w:t>
      </w:r>
      <w:r w:rsidR="00E557C7" w:rsidRPr="00A262D7">
        <w:rPr>
          <w:rFonts w:ascii="Times New Roman" w:hAnsi="Times New Roman"/>
          <w:i/>
          <w:sz w:val="20"/>
          <w:szCs w:val="20"/>
        </w:rPr>
        <w:t xml:space="preserve"> </w:t>
      </w:r>
      <w:r w:rsidRPr="00A262D7">
        <w:rPr>
          <w:rFonts w:ascii="Times New Roman" w:hAnsi="Times New Roman"/>
          <w:i/>
          <w:sz w:val="20"/>
          <w:szCs w:val="20"/>
        </w:rPr>
        <w:t>Med.</w:t>
      </w:r>
      <w:r w:rsidR="00E557C7" w:rsidRPr="00A262D7">
        <w:rPr>
          <w:rFonts w:ascii="Times New Roman" w:hAnsi="Times New Roman"/>
          <w:i/>
          <w:sz w:val="20"/>
          <w:szCs w:val="20"/>
        </w:rPr>
        <w:t xml:space="preserve"> </w:t>
      </w:r>
      <w:r w:rsidRPr="00A262D7">
        <w:rPr>
          <w:rFonts w:ascii="Times New Roman" w:hAnsi="Times New Roman"/>
          <w:i/>
          <w:sz w:val="20"/>
          <w:szCs w:val="20"/>
        </w:rPr>
        <w:t>Assoc.</w:t>
      </w:r>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203:</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413–415</w:t>
      </w:r>
      <w:r w:rsidR="009C7D9B" w:rsidRPr="00A262D7">
        <w:rPr>
          <w:rFonts w:ascii="Times New Roman" w:eastAsiaTheme="minorEastAsia" w:hAnsi="Times New Roman" w:hint="eastAsia"/>
          <w:sz w:val="20"/>
          <w:szCs w:val="20"/>
          <w:lang w:eastAsia="zh-CN"/>
        </w:rPr>
        <w:t>.</w:t>
      </w:r>
    </w:p>
    <w:p w:rsidR="00E557C7" w:rsidRPr="00A262D7" w:rsidRDefault="00D62A2D"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Henson,</w:t>
      </w:r>
      <w:r w:rsidR="00E557C7" w:rsidRPr="00A262D7">
        <w:rPr>
          <w:rFonts w:ascii="Times New Roman" w:hAnsi="Times New Roman"/>
          <w:sz w:val="20"/>
          <w:szCs w:val="20"/>
        </w:rPr>
        <w:t xml:space="preserve"> </w:t>
      </w:r>
      <w:r w:rsidRPr="00A262D7">
        <w:rPr>
          <w:rFonts w:ascii="Times New Roman" w:hAnsi="Times New Roman"/>
          <w:sz w:val="20"/>
          <w:szCs w:val="20"/>
        </w:rPr>
        <w:t>K.</w:t>
      </w:r>
      <w:r w:rsidR="00E557C7" w:rsidRPr="00A262D7">
        <w:rPr>
          <w:rFonts w:ascii="Times New Roman" w:hAnsi="Times New Roman"/>
          <w:sz w:val="20"/>
          <w:szCs w:val="20"/>
        </w:rPr>
        <w:t xml:space="preserve"> </w:t>
      </w:r>
      <w:r w:rsidRPr="00A262D7">
        <w:rPr>
          <w:rFonts w:ascii="Times New Roman" w:hAnsi="Times New Roman"/>
          <w:sz w:val="20"/>
          <w:szCs w:val="20"/>
        </w:rPr>
        <w:t>L.,</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Alleman</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A.</w:t>
      </w:r>
      <w:r w:rsidR="00E557C7" w:rsidRPr="00A262D7">
        <w:rPr>
          <w:rFonts w:ascii="Times New Roman" w:hAnsi="Times New Roman"/>
          <w:sz w:val="20"/>
          <w:szCs w:val="20"/>
        </w:rPr>
        <w:t xml:space="preserve"> </w:t>
      </w:r>
      <w:r w:rsidRPr="00A262D7">
        <w:rPr>
          <w:rFonts w:ascii="Times New Roman" w:hAnsi="Times New Roman"/>
          <w:sz w:val="20"/>
          <w:szCs w:val="20"/>
        </w:rPr>
        <w:t>R.,</w:t>
      </w:r>
      <w:r w:rsidR="00E557C7" w:rsidRPr="00A262D7">
        <w:rPr>
          <w:rFonts w:ascii="Times New Roman" w:hAnsi="Times New Roman"/>
          <w:sz w:val="20"/>
          <w:szCs w:val="20"/>
        </w:rPr>
        <w:t xml:space="preserve"> </w:t>
      </w:r>
      <w:r w:rsidRPr="00A262D7">
        <w:rPr>
          <w:rFonts w:ascii="Times New Roman" w:hAnsi="Times New Roman"/>
          <w:sz w:val="20"/>
          <w:szCs w:val="20"/>
        </w:rPr>
        <w:t>Fox,</w:t>
      </w:r>
      <w:r w:rsidR="00E557C7" w:rsidRPr="00A262D7">
        <w:rPr>
          <w:rFonts w:ascii="Times New Roman" w:hAnsi="Times New Roman"/>
          <w:sz w:val="20"/>
          <w:szCs w:val="20"/>
        </w:rPr>
        <w:t xml:space="preserve"> </w:t>
      </w:r>
      <w:r w:rsidRPr="00A262D7">
        <w:rPr>
          <w:rFonts w:ascii="Times New Roman" w:hAnsi="Times New Roman"/>
          <w:sz w:val="20"/>
          <w:szCs w:val="20"/>
        </w:rPr>
        <w:t>L.</w:t>
      </w:r>
      <w:r w:rsidR="00E557C7" w:rsidRPr="00A262D7">
        <w:rPr>
          <w:rFonts w:ascii="Times New Roman" w:hAnsi="Times New Roman"/>
          <w:sz w:val="20"/>
          <w:szCs w:val="20"/>
        </w:rPr>
        <w:t xml:space="preserve"> </w:t>
      </w:r>
      <w:r w:rsidRPr="00A262D7">
        <w:rPr>
          <w:rFonts w:ascii="Times New Roman" w:hAnsi="Times New Roman"/>
          <w:sz w:val="20"/>
          <w:szCs w:val="20"/>
        </w:rPr>
        <w:t>E.</w:t>
      </w:r>
      <w:r w:rsidR="00E557C7" w:rsidRPr="00A262D7">
        <w:rPr>
          <w:rFonts w:ascii="Times New Roman" w:hAnsi="Times New Roman"/>
          <w:sz w:val="20"/>
          <w:szCs w:val="20"/>
        </w:rPr>
        <w:t xml:space="preserve"> </w:t>
      </w:r>
      <w:r w:rsidRPr="00A262D7">
        <w:rPr>
          <w:rFonts w:ascii="Times New Roman" w:hAnsi="Times New Roman"/>
          <w:sz w:val="20"/>
          <w:szCs w:val="20"/>
        </w:rPr>
        <w:t>(1998):</w:t>
      </w:r>
      <w:r w:rsidR="00E557C7" w:rsidRPr="00A262D7">
        <w:rPr>
          <w:rFonts w:ascii="Times New Roman" w:hAnsi="Times New Roman"/>
          <w:sz w:val="20"/>
          <w:szCs w:val="20"/>
        </w:rPr>
        <w:t xml:space="preserve"> </w:t>
      </w:r>
      <w:r w:rsidRPr="00A262D7">
        <w:rPr>
          <w:rFonts w:ascii="Times New Roman" w:hAnsi="Times New Roman"/>
          <w:sz w:val="20"/>
          <w:szCs w:val="20"/>
        </w:rPr>
        <w:t>Diagnosis</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disseminated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adenocarcinoma</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by</w:t>
      </w:r>
      <w:r w:rsidR="00E557C7" w:rsidRPr="00A262D7">
        <w:rPr>
          <w:rFonts w:ascii="Times New Roman" w:hAnsi="Times New Roman"/>
          <w:sz w:val="20"/>
          <w:szCs w:val="20"/>
        </w:rPr>
        <w:t xml:space="preserve"> </w:t>
      </w:r>
      <w:r w:rsidRPr="00A262D7">
        <w:rPr>
          <w:rFonts w:ascii="Times New Roman" w:hAnsi="Times New Roman"/>
          <w:sz w:val="20"/>
          <w:szCs w:val="20"/>
        </w:rPr>
        <w:t>bone</w:t>
      </w:r>
      <w:r w:rsidR="00E557C7" w:rsidRPr="00A262D7">
        <w:rPr>
          <w:rFonts w:ascii="Times New Roman" w:hAnsi="Times New Roman"/>
          <w:sz w:val="20"/>
          <w:szCs w:val="20"/>
        </w:rPr>
        <w:t xml:space="preserve"> </w:t>
      </w:r>
      <w:r w:rsidRPr="00A262D7">
        <w:rPr>
          <w:rFonts w:ascii="Times New Roman" w:hAnsi="Times New Roman"/>
          <w:sz w:val="20"/>
          <w:szCs w:val="20"/>
        </w:rPr>
        <w:t>marrow</w:t>
      </w:r>
      <w:r w:rsidR="00E557C7" w:rsidRPr="00A262D7">
        <w:rPr>
          <w:rFonts w:ascii="Times New Roman" w:hAnsi="Times New Roman"/>
          <w:sz w:val="20"/>
          <w:szCs w:val="20"/>
        </w:rPr>
        <w:t xml:space="preserve"> </w:t>
      </w:r>
      <w:r w:rsidRPr="00A262D7">
        <w:rPr>
          <w:rFonts w:ascii="Times New Roman" w:hAnsi="Times New Roman"/>
          <w:sz w:val="20"/>
          <w:szCs w:val="20"/>
        </w:rPr>
        <w:t>aspiration</w:t>
      </w:r>
      <w:r w:rsidR="00E557C7" w:rsidRPr="00A262D7">
        <w:rPr>
          <w:rFonts w:ascii="Times New Roman" w:hAnsi="Times New Roman"/>
          <w:sz w:val="20"/>
          <w:szCs w:val="20"/>
        </w:rPr>
        <w:t xml:space="preserve"> </w:t>
      </w:r>
      <w:r w:rsidRPr="00A262D7">
        <w:rPr>
          <w:rFonts w:ascii="Times New Roman" w:hAnsi="Times New Roman"/>
          <w:sz w:val="20"/>
          <w:szCs w:val="20"/>
        </w:rPr>
        <w:t>in</w:t>
      </w:r>
      <w:r w:rsidR="00E557C7" w:rsidRPr="00A262D7">
        <w:rPr>
          <w:rFonts w:ascii="Times New Roman" w:hAnsi="Times New Roman"/>
          <w:sz w:val="20"/>
          <w:szCs w:val="20"/>
        </w:rPr>
        <w:t xml:space="preserve"> </w:t>
      </w:r>
      <w:r w:rsidRPr="00A262D7">
        <w:rPr>
          <w:rFonts w:ascii="Times New Roman" w:hAnsi="Times New Roman"/>
          <w:sz w:val="20"/>
          <w:szCs w:val="20"/>
        </w:rPr>
        <w:t>a</w:t>
      </w:r>
      <w:r w:rsidR="00E557C7" w:rsidRPr="00A262D7">
        <w:rPr>
          <w:rFonts w:ascii="Times New Roman" w:hAnsi="Times New Roman"/>
          <w:sz w:val="20"/>
          <w:szCs w:val="20"/>
        </w:rPr>
        <w:t xml:space="preserve"> </w:t>
      </w:r>
      <w:r w:rsidRPr="00A262D7">
        <w:rPr>
          <w:rFonts w:ascii="Times New Roman" w:hAnsi="Times New Roman"/>
          <w:sz w:val="20"/>
          <w:szCs w:val="20"/>
        </w:rPr>
        <w:t>dog</w:t>
      </w:r>
      <w:r w:rsidR="00E557C7" w:rsidRPr="00A262D7">
        <w:rPr>
          <w:rFonts w:ascii="Times New Roman" w:hAnsi="Times New Roman"/>
          <w:sz w:val="20"/>
          <w:szCs w:val="20"/>
        </w:rPr>
        <w:t xml:space="preserve"> </w:t>
      </w:r>
      <w:r w:rsidRPr="00A262D7">
        <w:rPr>
          <w:rFonts w:ascii="Times New Roman" w:hAnsi="Times New Roman"/>
          <w:sz w:val="20"/>
          <w:szCs w:val="20"/>
        </w:rPr>
        <w:t>with</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leukoerythroblastosis</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fever</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unknown</w:t>
      </w:r>
      <w:r w:rsidR="00E557C7" w:rsidRPr="00A262D7">
        <w:rPr>
          <w:rFonts w:ascii="Times New Roman" w:hAnsi="Times New Roman"/>
          <w:sz w:val="20"/>
          <w:szCs w:val="20"/>
        </w:rPr>
        <w:t xml:space="preserve"> </w:t>
      </w:r>
      <w:r w:rsidRPr="00A262D7">
        <w:rPr>
          <w:rFonts w:ascii="Times New Roman" w:hAnsi="Times New Roman"/>
          <w:sz w:val="20"/>
          <w:szCs w:val="20"/>
        </w:rPr>
        <w:t>origin.</w:t>
      </w:r>
      <w:r w:rsidR="00E557C7" w:rsidRPr="00A262D7">
        <w:rPr>
          <w:rFonts w:ascii="Times New Roman" w:hAnsi="Times New Roman"/>
          <w:sz w:val="20"/>
          <w:szCs w:val="20"/>
        </w:rPr>
        <w:t xml:space="preserve"> </w:t>
      </w:r>
      <w:r w:rsidRPr="00A262D7">
        <w:rPr>
          <w:rFonts w:ascii="Times New Roman" w:hAnsi="Times New Roman"/>
          <w:i/>
          <w:sz w:val="20"/>
          <w:szCs w:val="20"/>
        </w:rPr>
        <w:t>Vet.</w:t>
      </w:r>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Clin</w:t>
      </w:r>
      <w:proofErr w:type="spellEnd"/>
      <w:r w:rsidRPr="00A262D7">
        <w:rPr>
          <w:rFonts w:ascii="Times New Roman" w:hAnsi="Times New Roman"/>
          <w:i/>
          <w:sz w:val="20"/>
          <w:szCs w:val="20"/>
        </w:rPr>
        <w:t>.</w:t>
      </w:r>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Pathol</w:t>
      </w:r>
      <w:proofErr w:type="spellEnd"/>
      <w:r w:rsidRPr="00A262D7">
        <w:rPr>
          <w:rFonts w:ascii="Times New Roman" w:hAnsi="Times New Roman"/>
          <w:i/>
          <w:sz w:val="20"/>
          <w:szCs w:val="20"/>
        </w:rPr>
        <w:t>,</w:t>
      </w:r>
      <w:r w:rsidR="00E557C7" w:rsidRPr="00A262D7">
        <w:rPr>
          <w:rFonts w:ascii="Times New Roman" w:hAnsi="Times New Roman"/>
          <w:i/>
          <w:sz w:val="20"/>
          <w:szCs w:val="20"/>
        </w:rPr>
        <w:t xml:space="preserve"> </w:t>
      </w:r>
      <w:r w:rsidRPr="00A262D7">
        <w:rPr>
          <w:rFonts w:ascii="Times New Roman" w:hAnsi="Times New Roman"/>
          <w:sz w:val="20"/>
          <w:szCs w:val="20"/>
        </w:rPr>
        <w:t>27:</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80–84.</w:t>
      </w:r>
    </w:p>
    <w:p w:rsidR="00E557C7" w:rsidRPr="00A262D7" w:rsidRDefault="00B54A32"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Elsevier.</w:t>
      </w:r>
      <w:r w:rsidR="00E557C7" w:rsidRPr="00A262D7">
        <w:rPr>
          <w:rFonts w:ascii="Times New Roman" w:hAnsi="Times New Roman"/>
          <w:sz w:val="20"/>
          <w:szCs w:val="20"/>
        </w:rPr>
        <w:t xml:space="preserve"> </w:t>
      </w:r>
      <w:r w:rsidR="00355244" w:rsidRPr="00A262D7">
        <w:rPr>
          <w:rFonts w:ascii="Times New Roman" w:hAnsi="Times New Roman"/>
          <w:sz w:val="20"/>
          <w:szCs w:val="20"/>
        </w:rPr>
        <w:t>(2008):</w:t>
      </w:r>
      <w:r w:rsidR="00E557C7" w:rsidRPr="00A262D7">
        <w:rPr>
          <w:rFonts w:ascii="Times New Roman" w:hAnsi="Times New Roman"/>
          <w:sz w:val="20"/>
          <w:szCs w:val="20"/>
        </w:rPr>
        <w:t xml:space="preserve"> </w:t>
      </w:r>
      <w:r w:rsidR="00355244" w:rsidRPr="00A262D7">
        <w:rPr>
          <w:rFonts w:ascii="Times New Roman" w:hAnsi="Times New Roman"/>
          <w:sz w:val="20"/>
          <w:szCs w:val="20"/>
        </w:rPr>
        <w:t>Diagnostic</w:t>
      </w:r>
      <w:r w:rsidR="00E557C7" w:rsidRPr="00A262D7">
        <w:rPr>
          <w:rFonts w:ascii="Times New Roman" w:hAnsi="Times New Roman"/>
          <w:sz w:val="20"/>
          <w:szCs w:val="20"/>
        </w:rPr>
        <w:t xml:space="preserve"> </w:t>
      </w:r>
      <w:r w:rsidR="00355244" w:rsidRPr="00A262D7">
        <w:rPr>
          <w:rFonts w:ascii="Times New Roman" w:hAnsi="Times New Roman"/>
          <w:sz w:val="20"/>
          <w:szCs w:val="20"/>
        </w:rPr>
        <w:t>cytology</w:t>
      </w:r>
      <w:r w:rsidR="00E557C7" w:rsidRPr="00A262D7">
        <w:rPr>
          <w:rFonts w:ascii="Times New Roman" w:hAnsi="Times New Roman"/>
          <w:sz w:val="20"/>
          <w:szCs w:val="20"/>
        </w:rPr>
        <w:t xml:space="preserve"> </w:t>
      </w:r>
      <w:r w:rsidR="00355244" w:rsidRPr="00A262D7">
        <w:rPr>
          <w:rFonts w:ascii="Times New Roman" w:hAnsi="Times New Roman"/>
          <w:sz w:val="20"/>
          <w:szCs w:val="20"/>
        </w:rPr>
        <w:t>and</w:t>
      </w:r>
      <w:r w:rsidR="00E557C7" w:rsidRPr="00A262D7">
        <w:rPr>
          <w:rFonts w:ascii="Times New Roman" w:hAnsi="Times New Roman"/>
          <w:sz w:val="20"/>
          <w:szCs w:val="20"/>
        </w:rPr>
        <w:t xml:space="preserve"> </w:t>
      </w:r>
      <w:r w:rsidR="00355244" w:rsidRPr="00A262D7">
        <w:rPr>
          <w:rFonts w:ascii="Times New Roman" w:hAnsi="Times New Roman"/>
          <w:sz w:val="20"/>
          <w:szCs w:val="20"/>
        </w:rPr>
        <w:t>hematology</w:t>
      </w:r>
      <w:r w:rsidR="00E557C7" w:rsidRPr="00A262D7">
        <w:rPr>
          <w:rFonts w:ascii="Times New Roman" w:hAnsi="Times New Roman"/>
          <w:sz w:val="20"/>
          <w:szCs w:val="20"/>
        </w:rPr>
        <w:t xml:space="preserve"> </w:t>
      </w:r>
      <w:r w:rsidR="00355244" w:rsidRPr="00A262D7">
        <w:rPr>
          <w:rFonts w:ascii="Times New Roman" w:hAnsi="Times New Roman"/>
          <w:sz w:val="20"/>
          <w:szCs w:val="20"/>
        </w:rPr>
        <w:t>of</w:t>
      </w:r>
      <w:r w:rsidR="00E557C7" w:rsidRPr="00A262D7">
        <w:rPr>
          <w:rFonts w:ascii="Times New Roman" w:hAnsi="Times New Roman"/>
          <w:sz w:val="20"/>
          <w:szCs w:val="20"/>
        </w:rPr>
        <w:t xml:space="preserve"> </w:t>
      </w:r>
      <w:r w:rsidR="00355244" w:rsidRPr="00A262D7">
        <w:rPr>
          <w:rFonts w:ascii="Times New Roman" w:hAnsi="Times New Roman"/>
          <w:sz w:val="20"/>
          <w:szCs w:val="20"/>
        </w:rPr>
        <w:t>the</w:t>
      </w:r>
      <w:r w:rsidR="00E557C7" w:rsidRPr="00A262D7">
        <w:rPr>
          <w:rFonts w:ascii="Times New Roman" w:hAnsi="Times New Roman"/>
          <w:sz w:val="20"/>
          <w:szCs w:val="20"/>
        </w:rPr>
        <w:t xml:space="preserve"> </w:t>
      </w:r>
      <w:r w:rsidR="00355244" w:rsidRPr="00A262D7">
        <w:rPr>
          <w:rFonts w:ascii="Times New Roman" w:hAnsi="Times New Roman"/>
          <w:sz w:val="20"/>
          <w:szCs w:val="20"/>
        </w:rPr>
        <w:t>dog</w:t>
      </w:r>
      <w:r w:rsidR="00E557C7" w:rsidRPr="00A262D7">
        <w:rPr>
          <w:rFonts w:ascii="Times New Roman" w:hAnsi="Times New Roman"/>
          <w:sz w:val="20"/>
          <w:szCs w:val="20"/>
        </w:rPr>
        <w:t xml:space="preserve"> </w:t>
      </w:r>
      <w:r w:rsidR="00355244" w:rsidRPr="00A262D7">
        <w:rPr>
          <w:rFonts w:ascii="Times New Roman" w:hAnsi="Times New Roman"/>
          <w:sz w:val="20"/>
          <w:szCs w:val="20"/>
        </w:rPr>
        <w:t>and</w:t>
      </w:r>
      <w:r w:rsidR="00E557C7" w:rsidRPr="00A262D7">
        <w:rPr>
          <w:rFonts w:ascii="Times New Roman" w:hAnsi="Times New Roman"/>
          <w:sz w:val="20"/>
          <w:szCs w:val="20"/>
        </w:rPr>
        <w:t xml:space="preserve"> </w:t>
      </w:r>
      <w:r w:rsidR="00355244" w:rsidRPr="00A262D7">
        <w:rPr>
          <w:rFonts w:ascii="Times New Roman" w:hAnsi="Times New Roman"/>
          <w:sz w:val="20"/>
          <w:szCs w:val="20"/>
        </w:rPr>
        <w:t>cat.</w:t>
      </w:r>
      <w:r w:rsidR="00E557C7" w:rsidRPr="00A262D7">
        <w:rPr>
          <w:rFonts w:ascii="Times New Roman" w:hAnsi="Times New Roman"/>
          <w:sz w:val="20"/>
          <w:szCs w:val="20"/>
        </w:rPr>
        <w:t xml:space="preserve"> </w:t>
      </w:r>
      <w:r w:rsidR="00355244" w:rsidRPr="00A262D7">
        <w:rPr>
          <w:rFonts w:ascii="Times New Roman" w:hAnsi="Times New Roman"/>
          <w:sz w:val="20"/>
          <w:szCs w:val="20"/>
        </w:rPr>
        <w:t>3</w:t>
      </w:r>
      <w:r w:rsidR="00355244" w:rsidRPr="00A262D7">
        <w:rPr>
          <w:rFonts w:ascii="Times New Roman" w:hAnsi="Times New Roman"/>
          <w:sz w:val="20"/>
          <w:szCs w:val="20"/>
          <w:vertAlign w:val="superscript"/>
        </w:rPr>
        <w:t>rd</w:t>
      </w:r>
      <w:r w:rsidR="00355244" w:rsidRPr="00A262D7">
        <w:rPr>
          <w:rFonts w:ascii="Times New Roman" w:hAnsi="Times New Roman"/>
          <w:sz w:val="20"/>
          <w:szCs w:val="20"/>
        </w:rPr>
        <w:t>ed</w:t>
      </w:r>
      <w:r w:rsidR="00EC4737" w:rsidRPr="00A262D7">
        <w:rPr>
          <w:rFonts w:ascii="Times New Roman" w:hAnsi="Times New Roman"/>
          <w:sz w:val="20"/>
          <w:szCs w:val="20"/>
        </w:rPr>
        <w:t>n</w:t>
      </w:r>
      <w:r w:rsidR="00355244" w:rsidRPr="00A262D7">
        <w:rPr>
          <w:rFonts w:ascii="Times New Roman" w:hAnsi="Times New Roman"/>
          <w:sz w:val="20"/>
          <w:szCs w:val="20"/>
        </w:rPr>
        <w:t>,</w:t>
      </w:r>
      <w:r w:rsidR="00E557C7" w:rsidRPr="00A262D7">
        <w:rPr>
          <w:rFonts w:ascii="Times New Roman" w:hAnsi="Times New Roman"/>
          <w:sz w:val="20"/>
          <w:szCs w:val="20"/>
        </w:rPr>
        <w:t xml:space="preserve"> </w:t>
      </w:r>
      <w:r w:rsidR="00355244" w:rsidRPr="00A262D7">
        <w:rPr>
          <w:rFonts w:ascii="Times New Roman" w:hAnsi="Times New Roman"/>
          <w:sz w:val="20"/>
          <w:szCs w:val="20"/>
        </w:rPr>
        <w:t>PP</w:t>
      </w:r>
      <w:r w:rsidR="00E557C7" w:rsidRPr="00A262D7">
        <w:rPr>
          <w:rFonts w:ascii="Times New Roman" w:hAnsi="Times New Roman"/>
          <w:sz w:val="20"/>
          <w:szCs w:val="20"/>
        </w:rPr>
        <w:t xml:space="preserve"> </w:t>
      </w:r>
      <w:r w:rsidR="00355244" w:rsidRPr="00A262D7">
        <w:rPr>
          <w:rFonts w:ascii="Times New Roman" w:hAnsi="Times New Roman"/>
          <w:sz w:val="20"/>
          <w:szCs w:val="20"/>
        </w:rPr>
        <w:t>1-108</w:t>
      </w:r>
      <w:r w:rsidR="00EC4737" w:rsidRPr="00A262D7">
        <w:rPr>
          <w:rFonts w:ascii="Times New Roman" w:hAnsi="Times New Roman"/>
          <w:sz w:val="20"/>
          <w:szCs w:val="20"/>
        </w:rPr>
        <w:t>.</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262D7">
        <w:rPr>
          <w:rFonts w:ascii="Times New Roman" w:hAnsi="Times New Roman"/>
          <w:sz w:val="20"/>
          <w:szCs w:val="20"/>
        </w:rPr>
        <w:t>Yager</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Wilcock</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(1994):</w:t>
      </w:r>
      <w:r w:rsidR="00E557C7" w:rsidRPr="00A262D7">
        <w:rPr>
          <w:rFonts w:ascii="Times New Roman" w:hAnsi="Times New Roman"/>
          <w:sz w:val="20"/>
          <w:szCs w:val="20"/>
        </w:rPr>
        <w:t xml:space="preserve"> </w:t>
      </w:r>
      <w:r w:rsidRPr="00A262D7">
        <w:rPr>
          <w:rFonts w:ascii="Times New Roman" w:hAnsi="Times New Roman"/>
          <w:sz w:val="20"/>
          <w:szCs w:val="20"/>
        </w:rPr>
        <w:t>Tumors</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skin</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associated</w:t>
      </w:r>
      <w:r w:rsidR="00E557C7" w:rsidRPr="00A262D7">
        <w:rPr>
          <w:rFonts w:ascii="Times New Roman" w:hAnsi="Times New Roman"/>
          <w:sz w:val="20"/>
          <w:szCs w:val="20"/>
        </w:rPr>
        <w:t xml:space="preserve"> </w:t>
      </w:r>
      <w:r w:rsidRPr="00A262D7">
        <w:rPr>
          <w:rFonts w:ascii="Times New Roman" w:hAnsi="Times New Roman"/>
          <w:sz w:val="20"/>
          <w:szCs w:val="20"/>
        </w:rPr>
        <w:t>tissues.</w:t>
      </w:r>
      <w:r w:rsidR="00E557C7" w:rsidRPr="00A262D7">
        <w:rPr>
          <w:rFonts w:ascii="Times New Roman" w:hAnsi="Times New Roman"/>
          <w:sz w:val="20"/>
          <w:szCs w:val="20"/>
        </w:rPr>
        <w:t xml:space="preserve"> </w:t>
      </w:r>
      <w:r w:rsidRPr="00A262D7">
        <w:rPr>
          <w:rFonts w:ascii="Times New Roman" w:hAnsi="Times New Roman"/>
          <w:sz w:val="20"/>
          <w:szCs w:val="20"/>
        </w:rPr>
        <w:t>In</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Yager</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Wilcock</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w:t>
      </w:r>
      <w:proofErr w:type="spellStart"/>
      <w:proofErr w:type="gramStart"/>
      <w:r w:rsidRPr="00A262D7">
        <w:rPr>
          <w:rFonts w:ascii="Times New Roman" w:hAnsi="Times New Roman"/>
          <w:sz w:val="20"/>
          <w:szCs w:val="20"/>
        </w:rPr>
        <w:t>eds</w:t>
      </w:r>
      <w:proofErr w:type="spellEnd"/>
      <w:proofErr w:type="gram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Color</w:t>
      </w:r>
      <w:r w:rsidR="00E557C7" w:rsidRPr="00A262D7">
        <w:rPr>
          <w:rFonts w:ascii="Times New Roman" w:hAnsi="Times New Roman"/>
          <w:sz w:val="20"/>
          <w:szCs w:val="20"/>
        </w:rPr>
        <w:t xml:space="preserve"> </w:t>
      </w:r>
      <w:r w:rsidRPr="00A262D7">
        <w:rPr>
          <w:rFonts w:ascii="Times New Roman" w:hAnsi="Times New Roman"/>
          <w:sz w:val="20"/>
          <w:szCs w:val="20"/>
        </w:rPr>
        <w:t>Atlas</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Text</w:t>
      </w:r>
      <w:r w:rsidR="00E557C7" w:rsidRPr="00A262D7">
        <w:rPr>
          <w:rFonts w:ascii="Times New Roman" w:hAnsi="Times New Roman"/>
          <w:sz w:val="20"/>
          <w:szCs w:val="20"/>
        </w:rPr>
        <w:t xml:space="preserve"> </w:t>
      </w:r>
      <w:r w:rsidRPr="00A262D7">
        <w:rPr>
          <w:rFonts w:ascii="Times New Roman" w:hAnsi="Times New Roman"/>
          <w:sz w:val="20"/>
          <w:szCs w:val="20"/>
        </w:rPr>
        <w:t>on</w:t>
      </w:r>
      <w:r w:rsidR="009C7D9B" w:rsidRPr="00A262D7">
        <w:rPr>
          <w:rFonts w:ascii="Times New Roman" w:eastAsiaTheme="minorEastAsia" w:hAnsi="Times New Roman" w:hint="eastAsia"/>
          <w:sz w:val="20"/>
          <w:szCs w:val="20"/>
          <w:lang w:eastAsia="zh-CN"/>
        </w:rPr>
        <w:t>.</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Tyler,</w:t>
      </w:r>
      <w:r w:rsidR="00E557C7" w:rsidRPr="00A262D7">
        <w:rPr>
          <w:rFonts w:ascii="Times New Roman" w:hAnsi="Times New Roman"/>
          <w:sz w:val="20"/>
          <w:szCs w:val="20"/>
        </w:rPr>
        <w:t xml:space="preserve"> </w:t>
      </w:r>
      <w:r w:rsidRPr="00A262D7">
        <w:rPr>
          <w:rFonts w:ascii="Times New Roman" w:hAnsi="Times New Roman"/>
          <w:sz w:val="20"/>
          <w:szCs w:val="20"/>
        </w:rPr>
        <w:t>R.D.,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Cowell</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R.L.,</w:t>
      </w:r>
      <w:r w:rsidR="00E557C7" w:rsidRPr="00A262D7">
        <w:rPr>
          <w:rFonts w:ascii="Times New Roman" w:hAnsi="Times New Roman"/>
          <w:sz w:val="20"/>
          <w:szCs w:val="20"/>
        </w:rPr>
        <w:t xml:space="preserve"> </w:t>
      </w:r>
      <w:r w:rsidRPr="00A262D7">
        <w:rPr>
          <w:rFonts w:ascii="Times New Roman" w:hAnsi="Times New Roman"/>
          <w:sz w:val="20"/>
          <w:szCs w:val="20"/>
        </w:rPr>
        <w:t>Baldwin,</w:t>
      </w:r>
      <w:r w:rsidR="00E557C7" w:rsidRPr="00A262D7">
        <w:rPr>
          <w:rFonts w:ascii="Times New Roman" w:hAnsi="Times New Roman"/>
          <w:sz w:val="20"/>
          <w:szCs w:val="20"/>
        </w:rPr>
        <w:t xml:space="preserve"> </w:t>
      </w:r>
      <w:r w:rsidRPr="00A262D7">
        <w:rPr>
          <w:rFonts w:ascii="Times New Roman" w:hAnsi="Times New Roman"/>
          <w:sz w:val="20"/>
          <w:szCs w:val="20"/>
        </w:rPr>
        <w:t>C.J.,</w:t>
      </w:r>
      <w:r w:rsidR="00E557C7" w:rsidRPr="00A262D7">
        <w:rPr>
          <w:rFonts w:ascii="Times New Roman" w:hAnsi="Times New Roman"/>
          <w:sz w:val="20"/>
          <w:szCs w:val="20"/>
        </w:rPr>
        <w:t xml:space="preserve"> </w:t>
      </w:r>
      <w:r w:rsidRPr="00A262D7">
        <w:rPr>
          <w:rFonts w:ascii="Times New Roman" w:hAnsi="Times New Roman"/>
          <w:i/>
          <w:sz w:val="20"/>
          <w:szCs w:val="20"/>
        </w:rPr>
        <w:t>et</w:t>
      </w:r>
      <w:r w:rsidR="00E557C7" w:rsidRPr="00A262D7">
        <w:rPr>
          <w:rFonts w:ascii="Times New Roman" w:hAnsi="Times New Roman"/>
          <w:i/>
          <w:sz w:val="20"/>
          <w:szCs w:val="20"/>
        </w:rPr>
        <w:t xml:space="preserve"> </w:t>
      </w:r>
      <w:r w:rsidRPr="00A262D7">
        <w:rPr>
          <w:rFonts w:ascii="Times New Roman" w:hAnsi="Times New Roman"/>
          <w:i/>
          <w:sz w:val="20"/>
          <w:szCs w:val="20"/>
        </w:rPr>
        <w:t>al</w:t>
      </w:r>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(1999):</w:t>
      </w:r>
      <w:r w:rsidR="00E557C7" w:rsidRPr="00A262D7">
        <w:rPr>
          <w:rFonts w:ascii="Times New Roman" w:hAnsi="Times New Roman"/>
          <w:sz w:val="20"/>
          <w:szCs w:val="20"/>
        </w:rPr>
        <w:t xml:space="preserve"> </w:t>
      </w:r>
      <w:r w:rsidRPr="00A262D7">
        <w:rPr>
          <w:rFonts w:ascii="Times New Roman" w:hAnsi="Times New Roman"/>
          <w:sz w:val="20"/>
          <w:szCs w:val="20"/>
        </w:rPr>
        <w:t>Introduction</w:t>
      </w:r>
      <w:r w:rsidR="00E557C7" w:rsidRPr="00A262D7">
        <w:rPr>
          <w:rFonts w:ascii="Times New Roman" w:hAnsi="Times New Roman"/>
          <w:sz w:val="20"/>
          <w:szCs w:val="20"/>
        </w:rPr>
        <w:t xml:space="preserve"> </w:t>
      </w:r>
      <w:r w:rsidRPr="00A262D7">
        <w:rPr>
          <w:rFonts w:ascii="Times New Roman" w:hAnsi="Times New Roman"/>
          <w:sz w:val="20"/>
          <w:szCs w:val="20"/>
        </w:rPr>
        <w:t>in</w:t>
      </w:r>
      <w:r w:rsidR="00E557C7" w:rsidRPr="00A262D7">
        <w:rPr>
          <w:rFonts w:ascii="Times New Roman" w:hAnsi="Times New Roman"/>
          <w:sz w:val="20"/>
          <w:szCs w:val="20"/>
        </w:rPr>
        <w:t xml:space="preserve"> </w:t>
      </w:r>
      <w:r w:rsidRPr="00A262D7">
        <w:rPr>
          <w:rFonts w:ascii="Times New Roman" w:hAnsi="Times New Roman"/>
          <w:sz w:val="20"/>
          <w:szCs w:val="20"/>
        </w:rPr>
        <w:t>Diagnostic</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hematology</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dog</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cat.</w:t>
      </w:r>
      <w:r w:rsidR="00E557C7" w:rsidRPr="00A262D7">
        <w:rPr>
          <w:rFonts w:ascii="Times New Roman" w:hAnsi="Times New Roman"/>
          <w:sz w:val="20"/>
          <w:szCs w:val="20"/>
        </w:rPr>
        <w:t xml:space="preserve"> </w:t>
      </w:r>
      <w:r w:rsidRPr="00A262D7">
        <w:rPr>
          <w:rFonts w:ascii="Times New Roman" w:hAnsi="Times New Roman"/>
          <w:sz w:val="20"/>
          <w:szCs w:val="20"/>
        </w:rPr>
        <w:t>2</w:t>
      </w:r>
      <w:r w:rsidRPr="00A262D7">
        <w:rPr>
          <w:rFonts w:ascii="Times New Roman" w:hAnsi="Times New Roman"/>
          <w:sz w:val="20"/>
          <w:szCs w:val="20"/>
          <w:vertAlign w:val="superscript"/>
        </w:rPr>
        <w:t>nd</w:t>
      </w:r>
      <w:r w:rsidR="00E557C7" w:rsidRPr="00A262D7">
        <w:rPr>
          <w:rFonts w:ascii="Times New Roman" w:hAnsi="Times New Roman"/>
          <w:sz w:val="20"/>
          <w:szCs w:val="20"/>
          <w:vertAlign w:val="superscript"/>
        </w:rPr>
        <w:t xml:space="preserve"> </w:t>
      </w:r>
      <w:proofErr w:type="spellStart"/>
      <w:r w:rsidRPr="00A262D7">
        <w:rPr>
          <w:rFonts w:ascii="Times New Roman" w:hAnsi="Times New Roman"/>
          <w:sz w:val="20"/>
          <w:szCs w:val="20"/>
        </w:rPr>
        <w:t>edn</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St.</w:t>
      </w:r>
      <w:r w:rsidR="00E557C7" w:rsidRPr="00A262D7">
        <w:rPr>
          <w:rFonts w:ascii="Times New Roman" w:hAnsi="Times New Roman"/>
          <w:sz w:val="20"/>
          <w:szCs w:val="20"/>
        </w:rPr>
        <w:t xml:space="preserve"> </w:t>
      </w:r>
      <w:r w:rsidRPr="00A262D7">
        <w:rPr>
          <w:rFonts w:ascii="Times New Roman" w:hAnsi="Times New Roman"/>
          <w:sz w:val="20"/>
          <w:szCs w:val="20"/>
        </w:rPr>
        <w:t>Louis:</w:t>
      </w:r>
      <w:r w:rsidR="00E557C7" w:rsidRPr="00A262D7">
        <w:rPr>
          <w:rFonts w:ascii="Times New Roman" w:hAnsi="Times New Roman"/>
          <w:sz w:val="20"/>
          <w:szCs w:val="20"/>
        </w:rPr>
        <w:t xml:space="preserve"> </w:t>
      </w:r>
      <w:r w:rsidRPr="00A262D7">
        <w:rPr>
          <w:rFonts w:ascii="Times New Roman" w:hAnsi="Times New Roman"/>
          <w:sz w:val="20"/>
          <w:szCs w:val="20"/>
        </w:rPr>
        <w:t>Mosby</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1–19</w:t>
      </w:r>
      <w:r w:rsidR="009C7D9B" w:rsidRPr="00A262D7">
        <w:rPr>
          <w:rFonts w:ascii="Times New Roman" w:eastAsiaTheme="minorEastAsia" w:hAnsi="Times New Roman" w:hint="eastAsia"/>
          <w:sz w:val="20"/>
          <w:szCs w:val="20"/>
          <w:lang w:eastAsia="zh-CN"/>
        </w:rPr>
        <w:t>.</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262D7">
        <w:rPr>
          <w:rFonts w:ascii="Times New Roman" w:hAnsi="Times New Roman"/>
          <w:sz w:val="20"/>
          <w:szCs w:val="20"/>
        </w:rPr>
        <w:t>Raskin</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R.E.</w:t>
      </w:r>
      <w:r w:rsidR="00E557C7" w:rsidRPr="00A262D7">
        <w:rPr>
          <w:rFonts w:ascii="Times New Roman" w:hAnsi="Times New Roman"/>
          <w:sz w:val="20"/>
          <w:szCs w:val="20"/>
        </w:rPr>
        <w:t xml:space="preserve"> </w:t>
      </w:r>
      <w:r w:rsidRPr="00A262D7">
        <w:rPr>
          <w:rFonts w:ascii="Times New Roman" w:hAnsi="Times New Roman"/>
          <w:sz w:val="20"/>
          <w:szCs w:val="20"/>
        </w:rPr>
        <w:t>(2001):</w:t>
      </w:r>
      <w:r w:rsidR="00E557C7" w:rsidRPr="00A262D7">
        <w:rPr>
          <w:rFonts w:ascii="Times New Roman" w:hAnsi="Times New Roman"/>
          <w:sz w:val="20"/>
          <w:szCs w:val="20"/>
        </w:rPr>
        <w:t xml:space="preserve"> </w:t>
      </w:r>
      <w:r w:rsidRPr="00A262D7">
        <w:rPr>
          <w:rFonts w:ascii="Times New Roman" w:hAnsi="Times New Roman"/>
          <w:sz w:val="20"/>
          <w:szCs w:val="20"/>
        </w:rPr>
        <w:t>General</w:t>
      </w:r>
      <w:r w:rsidR="00E557C7" w:rsidRPr="00A262D7">
        <w:rPr>
          <w:rFonts w:ascii="Times New Roman" w:hAnsi="Times New Roman"/>
          <w:sz w:val="20"/>
          <w:szCs w:val="20"/>
        </w:rPr>
        <w:t xml:space="preserve"> </w:t>
      </w:r>
      <w:r w:rsidRPr="00A262D7">
        <w:rPr>
          <w:rFonts w:ascii="Times New Roman" w:hAnsi="Times New Roman"/>
          <w:sz w:val="20"/>
          <w:szCs w:val="20"/>
        </w:rPr>
        <w:t>categories</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cytologic</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interpretation.</w:t>
      </w:r>
      <w:r w:rsidR="00E557C7" w:rsidRPr="00A262D7">
        <w:rPr>
          <w:rFonts w:ascii="Times New Roman" w:hAnsi="Times New Roman"/>
          <w:sz w:val="20"/>
          <w:szCs w:val="20"/>
        </w:rPr>
        <w:t xml:space="preserve"> </w:t>
      </w:r>
      <w:r w:rsidRPr="00A262D7">
        <w:rPr>
          <w:rFonts w:ascii="Times New Roman" w:hAnsi="Times New Roman"/>
          <w:sz w:val="20"/>
          <w:szCs w:val="20"/>
        </w:rPr>
        <w:t>In:</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Raskin</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RE,</w:t>
      </w:r>
      <w:r w:rsidR="00E557C7" w:rsidRPr="00A262D7">
        <w:rPr>
          <w:rFonts w:ascii="Times New Roman" w:hAnsi="Times New Roman"/>
          <w:sz w:val="20"/>
          <w:szCs w:val="20"/>
        </w:rPr>
        <w:t xml:space="preserve"> </w:t>
      </w:r>
      <w:r w:rsidRPr="00A262D7">
        <w:rPr>
          <w:rFonts w:ascii="Times New Roman" w:hAnsi="Times New Roman"/>
          <w:sz w:val="20"/>
          <w:szCs w:val="20"/>
        </w:rPr>
        <w:t>Meyer</w:t>
      </w:r>
      <w:r w:rsidR="00E557C7" w:rsidRPr="00A262D7">
        <w:rPr>
          <w:rFonts w:ascii="Times New Roman" w:hAnsi="Times New Roman"/>
          <w:sz w:val="20"/>
          <w:szCs w:val="20"/>
        </w:rPr>
        <w:t xml:space="preserve"> </w:t>
      </w:r>
      <w:r w:rsidRPr="00A262D7">
        <w:rPr>
          <w:rFonts w:ascii="Times New Roman" w:hAnsi="Times New Roman"/>
          <w:sz w:val="20"/>
          <w:szCs w:val="20"/>
        </w:rPr>
        <w:t>DJ,</w:t>
      </w:r>
      <w:r w:rsidR="00E557C7" w:rsidRPr="00A262D7">
        <w:rPr>
          <w:rFonts w:ascii="Times New Roman" w:hAnsi="Times New Roman"/>
          <w:sz w:val="20"/>
          <w:szCs w:val="20"/>
        </w:rPr>
        <w:t xml:space="preserve"> </w:t>
      </w:r>
      <w:r w:rsidRPr="00A262D7">
        <w:rPr>
          <w:rFonts w:ascii="Times New Roman" w:hAnsi="Times New Roman"/>
          <w:sz w:val="20"/>
          <w:szCs w:val="20"/>
        </w:rPr>
        <w:t>editors.</w:t>
      </w:r>
      <w:r w:rsidR="00E557C7" w:rsidRPr="00A262D7">
        <w:rPr>
          <w:rFonts w:ascii="Times New Roman" w:hAnsi="Times New Roman"/>
          <w:sz w:val="20"/>
          <w:szCs w:val="20"/>
        </w:rPr>
        <w:t xml:space="preserve"> </w:t>
      </w:r>
      <w:r w:rsidRPr="00A262D7">
        <w:rPr>
          <w:rFonts w:ascii="Times New Roman" w:hAnsi="Times New Roman"/>
          <w:sz w:val="20"/>
          <w:szCs w:val="20"/>
        </w:rPr>
        <w:t>Atlas</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canine</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feline</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Philadelphia:</w:t>
      </w:r>
      <w:r w:rsidR="00E557C7" w:rsidRPr="00A262D7">
        <w:rPr>
          <w:rFonts w:ascii="Times New Roman" w:hAnsi="Times New Roman"/>
          <w:sz w:val="20"/>
          <w:szCs w:val="20"/>
        </w:rPr>
        <w:t xml:space="preserve"> </w:t>
      </w:r>
      <w:r w:rsidRPr="00A262D7">
        <w:rPr>
          <w:rFonts w:ascii="Times New Roman" w:hAnsi="Times New Roman"/>
          <w:sz w:val="20"/>
          <w:szCs w:val="20"/>
        </w:rPr>
        <w:t>W.B</w:t>
      </w:r>
      <w:r w:rsidR="00E557C7" w:rsidRPr="00A262D7">
        <w:rPr>
          <w:rFonts w:ascii="Times New Roman" w:hAnsi="Times New Roman"/>
          <w:sz w:val="20"/>
          <w:szCs w:val="20"/>
        </w:rPr>
        <w:t xml:space="preserve"> </w:t>
      </w:r>
      <w:r w:rsidRPr="00A262D7">
        <w:rPr>
          <w:rFonts w:ascii="Times New Roman" w:hAnsi="Times New Roman"/>
          <w:sz w:val="20"/>
          <w:szCs w:val="20"/>
        </w:rPr>
        <w:t>Saunders:</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19–33.</w:t>
      </w:r>
    </w:p>
    <w:p w:rsidR="00E557C7" w:rsidRPr="00A262D7" w:rsidRDefault="00EC6F8E"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Bloom,</w:t>
      </w:r>
      <w:r w:rsidR="00E557C7" w:rsidRPr="00A262D7">
        <w:rPr>
          <w:rFonts w:ascii="Times New Roman" w:hAnsi="Times New Roman"/>
          <w:sz w:val="20"/>
          <w:szCs w:val="20"/>
        </w:rPr>
        <w:t xml:space="preserve"> </w:t>
      </w:r>
      <w:r w:rsidRPr="00A262D7">
        <w:rPr>
          <w:rFonts w:ascii="Times New Roman" w:hAnsi="Times New Roman"/>
          <w:sz w:val="20"/>
          <w:szCs w:val="20"/>
        </w:rPr>
        <w:t>F.,</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Paff</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G.H.,</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Noback</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C.R.</w:t>
      </w:r>
      <w:r w:rsidR="00E557C7" w:rsidRPr="00A262D7">
        <w:rPr>
          <w:rFonts w:ascii="Times New Roman" w:hAnsi="Times New Roman"/>
          <w:sz w:val="20"/>
          <w:szCs w:val="20"/>
        </w:rPr>
        <w:t xml:space="preserve"> </w:t>
      </w:r>
      <w:r w:rsidRPr="00A262D7">
        <w:rPr>
          <w:rFonts w:ascii="Times New Roman" w:hAnsi="Times New Roman"/>
          <w:sz w:val="20"/>
          <w:szCs w:val="20"/>
        </w:rPr>
        <w:t>(1951):</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transmissible</w:t>
      </w:r>
      <w:r w:rsidR="00E557C7" w:rsidRPr="00A262D7">
        <w:rPr>
          <w:rFonts w:ascii="Times New Roman" w:hAnsi="Times New Roman"/>
          <w:sz w:val="20"/>
          <w:szCs w:val="20"/>
        </w:rPr>
        <w:t xml:space="preserve"> </w:t>
      </w:r>
      <w:r w:rsidRPr="00A262D7">
        <w:rPr>
          <w:rFonts w:ascii="Times New Roman" w:hAnsi="Times New Roman"/>
          <w:sz w:val="20"/>
          <w:szCs w:val="20"/>
        </w:rPr>
        <w:t>venereal</w:t>
      </w:r>
      <w:r w:rsidR="00E557C7" w:rsidRPr="00A262D7">
        <w:rPr>
          <w:rFonts w:ascii="Times New Roman" w:hAnsi="Times New Roman"/>
          <w:sz w:val="20"/>
          <w:szCs w:val="20"/>
        </w:rPr>
        <w:t xml:space="preserve"> </w:t>
      </w:r>
      <w:r w:rsidRPr="00A262D7">
        <w:rPr>
          <w:rFonts w:ascii="Times New Roman" w:hAnsi="Times New Roman"/>
          <w:sz w:val="20"/>
          <w:szCs w:val="20"/>
        </w:rPr>
        <w:t>tumor</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dog;</w:t>
      </w:r>
      <w:r w:rsidR="00E557C7" w:rsidRPr="00A262D7">
        <w:rPr>
          <w:rFonts w:ascii="Times New Roman" w:hAnsi="Times New Roman"/>
          <w:sz w:val="20"/>
          <w:szCs w:val="20"/>
        </w:rPr>
        <w:t xml:space="preserve"> </w:t>
      </w:r>
      <w:r w:rsidRPr="00A262D7">
        <w:rPr>
          <w:rFonts w:ascii="Times New Roman" w:hAnsi="Times New Roman"/>
          <w:sz w:val="20"/>
          <w:szCs w:val="20"/>
        </w:rPr>
        <w:t>studies</w:t>
      </w:r>
      <w:r w:rsidR="00E557C7" w:rsidRPr="00A262D7">
        <w:rPr>
          <w:rFonts w:ascii="Times New Roman" w:hAnsi="Times New Roman"/>
          <w:sz w:val="20"/>
          <w:szCs w:val="20"/>
        </w:rPr>
        <w:t xml:space="preserve"> </w:t>
      </w:r>
      <w:r w:rsidRPr="00A262D7">
        <w:rPr>
          <w:rFonts w:ascii="Times New Roman" w:hAnsi="Times New Roman"/>
          <w:sz w:val="20"/>
          <w:szCs w:val="20"/>
        </w:rPr>
        <w:t>indicating</w:t>
      </w:r>
      <w:r w:rsidR="00E557C7" w:rsidRPr="00A262D7">
        <w:rPr>
          <w:rFonts w:ascii="Times New Roman" w:hAnsi="Times New Roman"/>
          <w:sz w:val="20"/>
          <w:szCs w:val="20"/>
        </w:rPr>
        <w:t xml:space="preserve"> </w:t>
      </w:r>
      <w:r w:rsidRPr="00A262D7">
        <w:rPr>
          <w:rFonts w:ascii="Times New Roman" w:hAnsi="Times New Roman"/>
          <w:sz w:val="20"/>
          <w:szCs w:val="20"/>
        </w:rPr>
        <w:t>that</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tumor</w:t>
      </w:r>
      <w:r w:rsidR="00E557C7" w:rsidRPr="00A262D7">
        <w:rPr>
          <w:rFonts w:ascii="Times New Roman" w:hAnsi="Times New Roman"/>
          <w:sz w:val="20"/>
          <w:szCs w:val="20"/>
        </w:rPr>
        <w:t xml:space="preserve"> </w:t>
      </w:r>
      <w:r w:rsidRPr="00A262D7">
        <w:rPr>
          <w:rFonts w:ascii="Times New Roman" w:hAnsi="Times New Roman"/>
          <w:sz w:val="20"/>
          <w:szCs w:val="20"/>
        </w:rPr>
        <w:t>cells</w:t>
      </w:r>
      <w:r w:rsidR="00E557C7" w:rsidRPr="00A262D7">
        <w:rPr>
          <w:rFonts w:ascii="Times New Roman" w:hAnsi="Times New Roman"/>
          <w:sz w:val="20"/>
          <w:szCs w:val="20"/>
        </w:rPr>
        <w:t xml:space="preserve"> </w:t>
      </w:r>
      <w:r w:rsidRPr="00A262D7">
        <w:rPr>
          <w:rFonts w:ascii="Times New Roman" w:hAnsi="Times New Roman"/>
          <w:sz w:val="20"/>
          <w:szCs w:val="20"/>
        </w:rPr>
        <w:t>are</w:t>
      </w:r>
      <w:r w:rsidR="00E557C7" w:rsidRPr="00A262D7">
        <w:rPr>
          <w:rFonts w:ascii="Times New Roman" w:hAnsi="Times New Roman"/>
          <w:sz w:val="20"/>
          <w:szCs w:val="20"/>
        </w:rPr>
        <w:t xml:space="preserve"> </w:t>
      </w:r>
      <w:r w:rsidRPr="00A262D7">
        <w:rPr>
          <w:rFonts w:ascii="Times New Roman" w:hAnsi="Times New Roman"/>
          <w:sz w:val="20"/>
          <w:szCs w:val="20"/>
        </w:rPr>
        <w:t>mature</w:t>
      </w:r>
      <w:r w:rsidR="00E557C7" w:rsidRPr="00A262D7">
        <w:rPr>
          <w:rFonts w:ascii="Times New Roman" w:hAnsi="Times New Roman"/>
          <w:sz w:val="20"/>
          <w:szCs w:val="20"/>
        </w:rPr>
        <w:t xml:space="preserve"> </w:t>
      </w:r>
      <w:r w:rsidRPr="00A262D7">
        <w:rPr>
          <w:rFonts w:ascii="Times New Roman" w:hAnsi="Times New Roman"/>
          <w:sz w:val="20"/>
          <w:szCs w:val="20"/>
        </w:rPr>
        <w:t>end</w:t>
      </w:r>
      <w:r w:rsidR="00E557C7" w:rsidRPr="00A262D7">
        <w:rPr>
          <w:rFonts w:ascii="Times New Roman" w:hAnsi="Times New Roman"/>
          <w:sz w:val="20"/>
          <w:szCs w:val="20"/>
        </w:rPr>
        <w:t xml:space="preserve"> </w:t>
      </w:r>
      <w:r w:rsidRPr="00A262D7">
        <w:rPr>
          <w:rFonts w:ascii="Times New Roman" w:hAnsi="Times New Roman"/>
          <w:sz w:val="20"/>
          <w:szCs w:val="20"/>
        </w:rPr>
        <w:t>cells</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reticulo</w:t>
      </w:r>
      <w:proofErr w:type="spellEnd"/>
      <w:r w:rsidRPr="00A262D7">
        <w:rPr>
          <w:rFonts w:ascii="Times New Roman" w:hAnsi="Times New Roman"/>
          <w:sz w:val="20"/>
          <w:szCs w:val="20"/>
        </w:rPr>
        <w:t>-endothelial</w:t>
      </w:r>
      <w:r w:rsidR="00E557C7" w:rsidRPr="00A262D7">
        <w:rPr>
          <w:rFonts w:ascii="Times New Roman" w:hAnsi="Times New Roman"/>
          <w:sz w:val="20"/>
          <w:szCs w:val="20"/>
        </w:rPr>
        <w:t xml:space="preserve"> </w:t>
      </w:r>
      <w:r w:rsidRPr="00A262D7">
        <w:rPr>
          <w:rFonts w:ascii="Times New Roman" w:hAnsi="Times New Roman"/>
          <w:sz w:val="20"/>
          <w:szCs w:val="20"/>
        </w:rPr>
        <w:t>origin.</w:t>
      </w:r>
      <w:r w:rsidR="00E557C7" w:rsidRPr="00A262D7">
        <w:rPr>
          <w:rFonts w:ascii="Times New Roman" w:hAnsi="Times New Roman"/>
          <w:sz w:val="20"/>
          <w:szCs w:val="20"/>
        </w:rPr>
        <w:t xml:space="preserve"> </w:t>
      </w:r>
      <w:r w:rsidRPr="00A262D7">
        <w:rPr>
          <w:rFonts w:ascii="Times New Roman" w:hAnsi="Times New Roman"/>
          <w:i/>
          <w:sz w:val="20"/>
          <w:szCs w:val="20"/>
        </w:rPr>
        <w:t>Am.</w:t>
      </w:r>
      <w:r w:rsidR="00E557C7" w:rsidRPr="00A262D7">
        <w:rPr>
          <w:rFonts w:ascii="Times New Roman" w:hAnsi="Times New Roman"/>
          <w:i/>
          <w:sz w:val="20"/>
          <w:szCs w:val="20"/>
        </w:rPr>
        <w:t xml:space="preserve"> </w:t>
      </w:r>
      <w:r w:rsidRPr="00A262D7">
        <w:rPr>
          <w:rFonts w:ascii="Times New Roman" w:hAnsi="Times New Roman"/>
          <w:i/>
          <w:sz w:val="20"/>
          <w:szCs w:val="20"/>
        </w:rPr>
        <w:t>J.</w:t>
      </w:r>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Pathol</w:t>
      </w:r>
      <w:proofErr w:type="spellEnd"/>
      <w:r w:rsidRPr="00A262D7">
        <w:rPr>
          <w:rFonts w:ascii="Times New Roman" w:hAnsi="Times New Roman"/>
          <w:i/>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27:</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119–139.</w:t>
      </w:r>
    </w:p>
    <w:p w:rsidR="00E557C7" w:rsidRPr="00A262D7" w:rsidRDefault="00123148"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Das,</w:t>
      </w:r>
      <w:r w:rsidR="00E557C7" w:rsidRPr="00A262D7">
        <w:rPr>
          <w:rFonts w:ascii="Times New Roman" w:hAnsi="Times New Roman"/>
          <w:sz w:val="20"/>
          <w:szCs w:val="20"/>
        </w:rPr>
        <w:t xml:space="preserve"> </w:t>
      </w:r>
      <w:r w:rsidRPr="00A262D7">
        <w:rPr>
          <w:rFonts w:ascii="Times New Roman" w:hAnsi="Times New Roman"/>
          <w:sz w:val="20"/>
          <w:szCs w:val="20"/>
        </w:rPr>
        <w:t>U</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Das,</w:t>
      </w:r>
      <w:r w:rsidR="00E557C7" w:rsidRPr="00A262D7">
        <w:rPr>
          <w:rFonts w:ascii="Times New Roman" w:hAnsi="Times New Roman"/>
          <w:sz w:val="20"/>
          <w:szCs w:val="20"/>
        </w:rPr>
        <w:t xml:space="preserve"> </w:t>
      </w:r>
      <w:r w:rsidRPr="00A262D7">
        <w:rPr>
          <w:rFonts w:ascii="Times New Roman" w:hAnsi="Times New Roman"/>
          <w:sz w:val="20"/>
          <w:szCs w:val="20"/>
        </w:rPr>
        <w:t>A.K.</w:t>
      </w:r>
      <w:r w:rsidR="00E557C7" w:rsidRPr="00A262D7">
        <w:rPr>
          <w:rFonts w:ascii="Times New Roman" w:hAnsi="Times New Roman"/>
          <w:sz w:val="20"/>
          <w:szCs w:val="20"/>
        </w:rPr>
        <w:t xml:space="preserve"> </w:t>
      </w:r>
      <w:r w:rsidRPr="00A262D7">
        <w:rPr>
          <w:rFonts w:ascii="Times New Roman" w:hAnsi="Times New Roman"/>
          <w:sz w:val="20"/>
          <w:szCs w:val="20"/>
        </w:rPr>
        <w:t>(2000).</w:t>
      </w:r>
      <w:r w:rsidR="00E557C7" w:rsidRPr="00A262D7">
        <w:rPr>
          <w:rFonts w:ascii="Times New Roman" w:hAnsi="Times New Roman"/>
          <w:sz w:val="20"/>
          <w:szCs w:val="20"/>
        </w:rPr>
        <w:t xml:space="preserve"> </w:t>
      </w:r>
      <w:r w:rsidRPr="00A262D7">
        <w:rPr>
          <w:rFonts w:ascii="Times New Roman" w:hAnsi="Times New Roman"/>
          <w:sz w:val="20"/>
          <w:szCs w:val="20"/>
        </w:rPr>
        <w:t>Review</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canine</w:t>
      </w:r>
      <w:r w:rsidR="00E557C7" w:rsidRPr="00A262D7">
        <w:rPr>
          <w:rFonts w:ascii="Times New Roman" w:hAnsi="Times New Roman"/>
          <w:sz w:val="20"/>
          <w:szCs w:val="20"/>
        </w:rPr>
        <w:t xml:space="preserve"> </w:t>
      </w:r>
      <w:r w:rsidRPr="00A262D7">
        <w:rPr>
          <w:rFonts w:ascii="Times New Roman" w:hAnsi="Times New Roman"/>
          <w:sz w:val="20"/>
          <w:szCs w:val="20"/>
        </w:rPr>
        <w:t>transmissible</w:t>
      </w:r>
      <w:r w:rsidR="00E557C7" w:rsidRPr="00A262D7">
        <w:rPr>
          <w:rFonts w:ascii="Times New Roman" w:hAnsi="Times New Roman"/>
          <w:sz w:val="20"/>
          <w:szCs w:val="20"/>
        </w:rPr>
        <w:t xml:space="preserve"> </w:t>
      </w:r>
      <w:r w:rsidRPr="00A262D7">
        <w:rPr>
          <w:rFonts w:ascii="Times New Roman" w:hAnsi="Times New Roman"/>
          <w:sz w:val="20"/>
          <w:szCs w:val="20"/>
        </w:rPr>
        <w:t>venereal</w:t>
      </w:r>
      <w:r w:rsidR="00E557C7" w:rsidRPr="00A262D7">
        <w:rPr>
          <w:rFonts w:ascii="Times New Roman" w:hAnsi="Times New Roman"/>
          <w:sz w:val="20"/>
          <w:szCs w:val="20"/>
        </w:rPr>
        <w:t xml:space="preserve"> </w:t>
      </w:r>
      <w:r w:rsidRPr="00A262D7">
        <w:rPr>
          <w:rFonts w:ascii="Times New Roman" w:hAnsi="Times New Roman"/>
          <w:sz w:val="20"/>
          <w:szCs w:val="20"/>
        </w:rPr>
        <w:t>sarcoma.</w:t>
      </w:r>
      <w:r w:rsidR="00E557C7" w:rsidRPr="00A262D7">
        <w:rPr>
          <w:rFonts w:ascii="Times New Roman" w:hAnsi="Times New Roman"/>
          <w:sz w:val="20"/>
          <w:szCs w:val="20"/>
        </w:rPr>
        <w:t xml:space="preserve"> </w:t>
      </w:r>
      <w:r w:rsidRPr="00A262D7">
        <w:rPr>
          <w:rFonts w:ascii="Times New Roman" w:hAnsi="Times New Roman"/>
          <w:i/>
          <w:sz w:val="20"/>
          <w:szCs w:val="20"/>
        </w:rPr>
        <w:t>Vet.</w:t>
      </w:r>
      <w:r w:rsidR="00E557C7" w:rsidRPr="00A262D7">
        <w:rPr>
          <w:rFonts w:ascii="Times New Roman" w:hAnsi="Times New Roman"/>
          <w:i/>
          <w:sz w:val="20"/>
          <w:szCs w:val="20"/>
        </w:rPr>
        <w:t xml:space="preserve"> </w:t>
      </w:r>
      <w:r w:rsidRPr="00A262D7">
        <w:rPr>
          <w:rFonts w:ascii="Times New Roman" w:hAnsi="Times New Roman"/>
          <w:i/>
          <w:sz w:val="20"/>
          <w:szCs w:val="20"/>
        </w:rPr>
        <w:t>Res.</w:t>
      </w:r>
      <w:r w:rsidR="00E557C7" w:rsidRPr="00A262D7">
        <w:rPr>
          <w:rFonts w:ascii="Times New Roman" w:hAnsi="Times New Roman"/>
          <w:i/>
          <w:sz w:val="20"/>
          <w:szCs w:val="20"/>
        </w:rPr>
        <w:t xml:space="preserve"> </w:t>
      </w:r>
      <w:r w:rsidRPr="00A262D7">
        <w:rPr>
          <w:rFonts w:ascii="Times New Roman" w:hAnsi="Times New Roman"/>
          <w:i/>
          <w:sz w:val="20"/>
          <w:szCs w:val="20"/>
        </w:rPr>
        <w:t>Comm.,</w:t>
      </w:r>
      <w:r w:rsidR="00E557C7" w:rsidRPr="00A262D7">
        <w:rPr>
          <w:rFonts w:ascii="Times New Roman" w:hAnsi="Times New Roman"/>
          <w:i/>
          <w:sz w:val="20"/>
          <w:szCs w:val="20"/>
        </w:rPr>
        <w:t xml:space="preserve"> </w:t>
      </w:r>
      <w:r w:rsidRPr="00A262D7">
        <w:rPr>
          <w:rFonts w:ascii="Times New Roman" w:hAnsi="Times New Roman"/>
          <w:sz w:val="20"/>
          <w:szCs w:val="20"/>
        </w:rPr>
        <w:t>24:</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545-556</w:t>
      </w:r>
      <w:r w:rsidR="009C7D9B" w:rsidRPr="00A262D7">
        <w:rPr>
          <w:rFonts w:ascii="Times New Roman" w:eastAsiaTheme="minorEastAsia" w:hAnsi="Times New Roman" w:hint="eastAsia"/>
          <w:sz w:val="20"/>
          <w:szCs w:val="20"/>
          <w:lang w:eastAsia="zh-CN"/>
        </w:rPr>
        <w:t>.</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proofErr w:type="gramStart"/>
      <w:r w:rsidRPr="00A262D7">
        <w:rPr>
          <w:rFonts w:ascii="Times New Roman" w:hAnsi="Times New Roman"/>
          <w:sz w:val="20"/>
          <w:szCs w:val="20"/>
        </w:rPr>
        <w:t>Raskin</w:t>
      </w:r>
      <w:proofErr w:type="spellEnd"/>
      <w:r w:rsidRPr="00A262D7">
        <w:rPr>
          <w:rFonts w:ascii="Times New Roman" w:hAnsi="Times New Roman"/>
          <w:sz w:val="20"/>
          <w:szCs w:val="20"/>
        </w:rPr>
        <w:t>.,</w:t>
      </w:r>
      <w:proofErr w:type="gramEnd"/>
      <w:r w:rsidR="00E557C7" w:rsidRPr="00A262D7">
        <w:rPr>
          <w:rFonts w:ascii="Times New Roman" w:hAnsi="Times New Roman"/>
          <w:sz w:val="20"/>
          <w:szCs w:val="20"/>
        </w:rPr>
        <w:t xml:space="preserve"> </w:t>
      </w:r>
      <w:r w:rsidRPr="00A262D7">
        <w:rPr>
          <w:rFonts w:ascii="Times New Roman" w:hAnsi="Times New Roman"/>
          <w:sz w:val="20"/>
          <w:szCs w:val="20"/>
        </w:rPr>
        <w:t>Rose</w:t>
      </w:r>
      <w:r w:rsidR="00E557C7" w:rsidRPr="00A262D7">
        <w:rPr>
          <w:rFonts w:ascii="Times New Roman" w:hAnsi="Times New Roman"/>
          <w:sz w:val="20"/>
          <w:szCs w:val="20"/>
        </w:rPr>
        <w:t xml:space="preserve"> </w:t>
      </w:r>
      <w:r w:rsidRPr="00A262D7">
        <w:rPr>
          <w:rFonts w:ascii="Times New Roman" w:hAnsi="Times New Roman"/>
          <w:sz w:val="20"/>
          <w:szCs w:val="20"/>
        </w:rPr>
        <w:t>E.,</w:t>
      </w:r>
      <w:r w:rsidR="00E557C7" w:rsidRPr="00A262D7">
        <w:rPr>
          <w:rFonts w:ascii="Times New Roman" w:hAnsi="Times New Roman"/>
          <w:sz w:val="20"/>
          <w:szCs w:val="20"/>
        </w:rPr>
        <w:t xml:space="preserve"> </w:t>
      </w:r>
      <w:r w:rsidRPr="00A262D7">
        <w:rPr>
          <w:rFonts w:ascii="Times New Roman" w:hAnsi="Times New Roman"/>
          <w:sz w:val="20"/>
          <w:szCs w:val="20"/>
        </w:rPr>
        <w:t>Meyer,</w:t>
      </w:r>
      <w:r w:rsidR="00E557C7" w:rsidRPr="00A262D7">
        <w:rPr>
          <w:rFonts w:ascii="Times New Roman" w:hAnsi="Times New Roman"/>
          <w:sz w:val="20"/>
          <w:szCs w:val="20"/>
        </w:rPr>
        <w:t xml:space="preserve"> </w:t>
      </w:r>
      <w:r w:rsidRPr="00A262D7">
        <w:rPr>
          <w:rFonts w:ascii="Times New Roman" w:hAnsi="Times New Roman"/>
          <w:sz w:val="20"/>
          <w:szCs w:val="20"/>
        </w:rPr>
        <w:t>D.J.</w:t>
      </w:r>
      <w:r w:rsidR="00E557C7" w:rsidRPr="00A262D7">
        <w:rPr>
          <w:rFonts w:ascii="Times New Roman" w:hAnsi="Times New Roman"/>
          <w:sz w:val="20"/>
          <w:szCs w:val="20"/>
        </w:rPr>
        <w:t xml:space="preserve"> </w:t>
      </w:r>
      <w:r w:rsidRPr="00A262D7">
        <w:rPr>
          <w:rFonts w:ascii="Times New Roman" w:hAnsi="Times New Roman"/>
          <w:sz w:val="20"/>
          <w:szCs w:val="20"/>
        </w:rPr>
        <w:t>(2010):</w:t>
      </w:r>
      <w:r w:rsidR="00E557C7" w:rsidRPr="00A262D7">
        <w:rPr>
          <w:rFonts w:ascii="Times New Roman" w:hAnsi="Times New Roman"/>
          <w:sz w:val="20"/>
          <w:szCs w:val="20"/>
        </w:rPr>
        <w:t xml:space="preserve"> </w:t>
      </w:r>
      <w:r w:rsidRPr="00A262D7">
        <w:rPr>
          <w:rFonts w:ascii="Times New Roman" w:hAnsi="Times New Roman"/>
          <w:sz w:val="20"/>
          <w:szCs w:val="20"/>
        </w:rPr>
        <w:t>Canine</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feline</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A</w:t>
      </w:r>
      <w:r w:rsidR="00E557C7" w:rsidRPr="00A262D7">
        <w:rPr>
          <w:rFonts w:ascii="Times New Roman" w:hAnsi="Times New Roman"/>
          <w:sz w:val="20"/>
          <w:szCs w:val="20"/>
        </w:rPr>
        <w:t xml:space="preserve"> </w:t>
      </w:r>
      <w:r w:rsidRPr="00A262D7">
        <w:rPr>
          <w:rFonts w:ascii="Times New Roman" w:hAnsi="Times New Roman"/>
          <w:sz w:val="20"/>
          <w:szCs w:val="20"/>
        </w:rPr>
        <w:t>color</w:t>
      </w:r>
      <w:r w:rsidR="00E557C7" w:rsidRPr="00A262D7">
        <w:rPr>
          <w:rFonts w:ascii="Times New Roman" w:hAnsi="Times New Roman"/>
          <w:sz w:val="20"/>
          <w:szCs w:val="20"/>
        </w:rPr>
        <w:t xml:space="preserve"> </w:t>
      </w:r>
      <w:r w:rsidRPr="00A262D7">
        <w:rPr>
          <w:rFonts w:ascii="Times New Roman" w:hAnsi="Times New Roman"/>
          <w:sz w:val="20"/>
          <w:szCs w:val="20"/>
        </w:rPr>
        <w:t>atlas</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interpretation</w:t>
      </w:r>
      <w:r w:rsidR="00E557C7" w:rsidRPr="00A262D7">
        <w:rPr>
          <w:rFonts w:ascii="Times New Roman" w:hAnsi="Times New Roman"/>
          <w:sz w:val="20"/>
          <w:szCs w:val="20"/>
        </w:rPr>
        <w:t xml:space="preserve"> </w:t>
      </w:r>
      <w:r w:rsidRPr="00A262D7">
        <w:rPr>
          <w:rFonts w:ascii="Times New Roman" w:hAnsi="Times New Roman"/>
          <w:sz w:val="20"/>
          <w:szCs w:val="20"/>
        </w:rPr>
        <w:t>guide,</w:t>
      </w:r>
      <w:r w:rsidR="00E557C7" w:rsidRPr="00A262D7">
        <w:rPr>
          <w:rFonts w:ascii="Times New Roman" w:hAnsi="Times New Roman"/>
          <w:sz w:val="20"/>
          <w:szCs w:val="20"/>
        </w:rPr>
        <w:t xml:space="preserve"> </w:t>
      </w:r>
      <w:r w:rsidRPr="00A262D7">
        <w:rPr>
          <w:rFonts w:ascii="Times New Roman" w:hAnsi="Times New Roman"/>
          <w:sz w:val="20"/>
          <w:szCs w:val="20"/>
        </w:rPr>
        <w:t>2</w:t>
      </w:r>
      <w:r w:rsidRPr="00A262D7">
        <w:rPr>
          <w:rFonts w:ascii="Times New Roman" w:hAnsi="Times New Roman"/>
          <w:sz w:val="20"/>
          <w:szCs w:val="20"/>
          <w:vertAlign w:val="superscript"/>
        </w:rPr>
        <w:t>nd</w:t>
      </w:r>
      <w:r w:rsidRPr="00A262D7">
        <w:rPr>
          <w:rFonts w:ascii="Times New Roman" w:hAnsi="Times New Roman"/>
          <w:sz w:val="20"/>
          <w:szCs w:val="20"/>
        </w:rPr>
        <w:t>edn,</w:t>
      </w:r>
      <w:r w:rsidR="00E557C7" w:rsidRPr="00A262D7">
        <w:rPr>
          <w:rFonts w:ascii="Times New Roman" w:hAnsi="Times New Roman"/>
          <w:sz w:val="20"/>
          <w:szCs w:val="20"/>
        </w:rPr>
        <w:t xml:space="preserve"> </w:t>
      </w:r>
      <w:r w:rsidRPr="00A262D7">
        <w:rPr>
          <w:rFonts w:ascii="Times New Roman" w:hAnsi="Times New Roman"/>
          <w:sz w:val="20"/>
          <w:szCs w:val="20"/>
        </w:rPr>
        <w:t>Saunders-Elsevier.</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Igor1.</w:t>
      </w:r>
      <w:r w:rsidR="00E557C7" w:rsidRPr="00A262D7">
        <w:rPr>
          <w:rFonts w:ascii="Times New Roman" w:hAnsi="Times New Roman"/>
          <w:sz w:val="20"/>
          <w:szCs w:val="20"/>
        </w:rPr>
        <w:t xml:space="preserve"> </w:t>
      </w:r>
      <w:r w:rsidRPr="00A262D7">
        <w:rPr>
          <w:rFonts w:ascii="Times New Roman" w:hAnsi="Times New Roman"/>
          <w:sz w:val="20"/>
          <w:szCs w:val="20"/>
        </w:rPr>
        <w:t>U.,</w:t>
      </w:r>
      <w:r w:rsidR="00E557C7" w:rsidRPr="00A262D7">
        <w:rPr>
          <w:rFonts w:ascii="Times New Roman" w:hAnsi="Times New Roman"/>
          <w:sz w:val="20"/>
          <w:szCs w:val="20"/>
        </w:rPr>
        <w:t xml:space="preserve"> </w:t>
      </w:r>
      <w:r w:rsidRPr="00A262D7">
        <w:rPr>
          <w:rFonts w:ascii="Times New Roman" w:hAnsi="Times New Roman"/>
          <w:sz w:val="20"/>
          <w:szCs w:val="20"/>
        </w:rPr>
        <w:t>Irena1.</w:t>
      </w:r>
      <w:r w:rsidR="00E557C7" w:rsidRPr="00A262D7">
        <w:rPr>
          <w:rFonts w:ascii="Times New Roman" w:hAnsi="Times New Roman"/>
          <w:sz w:val="20"/>
          <w:szCs w:val="20"/>
        </w:rPr>
        <w:t xml:space="preserve"> </w:t>
      </w:r>
      <w:r w:rsidRPr="00A262D7">
        <w:rPr>
          <w:rFonts w:ascii="Times New Roman" w:hAnsi="Times New Roman"/>
          <w:sz w:val="20"/>
          <w:szCs w:val="20"/>
        </w:rPr>
        <w:t>C.,</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Ksenija</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I.,</w:t>
      </w:r>
      <w:r w:rsidR="00E557C7" w:rsidRPr="00A262D7">
        <w:rPr>
          <w:rFonts w:ascii="Times New Roman" w:hAnsi="Times New Roman"/>
          <w:sz w:val="20"/>
          <w:szCs w:val="20"/>
        </w:rPr>
        <w:t xml:space="preserve"> </w:t>
      </w:r>
      <w:r w:rsidRPr="00A262D7">
        <w:rPr>
          <w:rFonts w:ascii="Times New Roman" w:hAnsi="Times New Roman"/>
          <w:sz w:val="20"/>
          <w:szCs w:val="20"/>
        </w:rPr>
        <w:t>Elena.</w:t>
      </w:r>
      <w:r w:rsidR="00E557C7" w:rsidRPr="00A262D7">
        <w:rPr>
          <w:rFonts w:ascii="Times New Roman" w:hAnsi="Times New Roman"/>
          <w:sz w:val="20"/>
          <w:szCs w:val="20"/>
        </w:rPr>
        <w:t xml:space="preserve"> </w:t>
      </w:r>
      <w:r w:rsidRPr="00A262D7">
        <w:rPr>
          <w:rFonts w:ascii="Times New Roman" w:hAnsi="Times New Roman"/>
          <w:sz w:val="20"/>
          <w:szCs w:val="20"/>
        </w:rPr>
        <w:t>A.,</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Goran</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N.,</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Plamen</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T.,</w:t>
      </w:r>
      <w:r w:rsidR="00E557C7" w:rsidRPr="00A262D7">
        <w:rPr>
          <w:rFonts w:ascii="Times New Roman" w:hAnsi="Times New Roman"/>
          <w:sz w:val="20"/>
          <w:szCs w:val="20"/>
        </w:rPr>
        <w:t xml:space="preserve"> </w:t>
      </w:r>
      <w:r w:rsidRPr="00A262D7">
        <w:rPr>
          <w:rFonts w:ascii="Times New Roman" w:hAnsi="Times New Roman"/>
          <w:sz w:val="20"/>
          <w:szCs w:val="20"/>
        </w:rPr>
        <w:t>(2012):</w:t>
      </w:r>
      <w:r w:rsidR="00E557C7" w:rsidRPr="00A262D7">
        <w:rPr>
          <w:rFonts w:ascii="Times New Roman" w:hAnsi="Times New Roman"/>
          <w:sz w:val="20"/>
          <w:szCs w:val="20"/>
        </w:rPr>
        <w:t xml:space="preserve"> </w:t>
      </w:r>
      <w:r w:rsidRPr="00A262D7">
        <w:rPr>
          <w:rFonts w:ascii="Times New Roman" w:hAnsi="Times New Roman"/>
          <w:bCs/>
          <w:sz w:val="20"/>
          <w:szCs w:val="20"/>
        </w:rPr>
        <w:t>Cytological</w:t>
      </w:r>
      <w:r w:rsidR="00E557C7" w:rsidRPr="00A262D7">
        <w:rPr>
          <w:rFonts w:ascii="Times New Roman" w:hAnsi="Times New Roman"/>
          <w:bCs/>
          <w:sz w:val="20"/>
          <w:szCs w:val="20"/>
        </w:rPr>
        <w:t xml:space="preserve"> </w:t>
      </w:r>
      <w:r w:rsidRPr="00A262D7">
        <w:rPr>
          <w:rFonts w:ascii="Times New Roman" w:hAnsi="Times New Roman"/>
          <w:bCs/>
          <w:sz w:val="20"/>
          <w:szCs w:val="20"/>
        </w:rPr>
        <w:t>diagnostic</w:t>
      </w:r>
      <w:r w:rsidR="00E557C7" w:rsidRPr="00A262D7">
        <w:rPr>
          <w:rFonts w:ascii="Times New Roman" w:hAnsi="Times New Roman"/>
          <w:bCs/>
          <w:sz w:val="20"/>
          <w:szCs w:val="20"/>
        </w:rPr>
        <w:t xml:space="preserve"> </w:t>
      </w:r>
      <w:r w:rsidRPr="00A262D7">
        <w:rPr>
          <w:rFonts w:ascii="Times New Roman" w:hAnsi="Times New Roman"/>
          <w:bCs/>
          <w:sz w:val="20"/>
          <w:szCs w:val="20"/>
        </w:rPr>
        <w:t>of</w:t>
      </w:r>
      <w:r w:rsidR="00E557C7" w:rsidRPr="00A262D7">
        <w:rPr>
          <w:rFonts w:ascii="Times New Roman" w:hAnsi="Times New Roman"/>
          <w:bCs/>
          <w:sz w:val="20"/>
          <w:szCs w:val="20"/>
        </w:rPr>
        <w:t xml:space="preserve"> </w:t>
      </w:r>
      <w:r w:rsidRPr="00A262D7">
        <w:rPr>
          <w:rFonts w:ascii="Times New Roman" w:hAnsi="Times New Roman"/>
          <w:bCs/>
          <w:sz w:val="20"/>
          <w:szCs w:val="20"/>
        </w:rPr>
        <w:t>canine</w:t>
      </w:r>
      <w:r w:rsidR="00E557C7" w:rsidRPr="00A262D7">
        <w:rPr>
          <w:rFonts w:ascii="Times New Roman" w:hAnsi="Times New Roman"/>
          <w:bCs/>
          <w:sz w:val="20"/>
          <w:szCs w:val="20"/>
        </w:rPr>
        <w:t xml:space="preserve"> </w:t>
      </w:r>
      <w:r w:rsidRPr="00A262D7">
        <w:rPr>
          <w:rFonts w:ascii="Times New Roman" w:hAnsi="Times New Roman"/>
          <w:bCs/>
          <w:sz w:val="20"/>
          <w:szCs w:val="20"/>
        </w:rPr>
        <w:t>transmissible</w:t>
      </w:r>
      <w:r w:rsidR="00E557C7" w:rsidRPr="00A262D7">
        <w:rPr>
          <w:rFonts w:ascii="Times New Roman" w:hAnsi="Times New Roman"/>
          <w:bCs/>
          <w:sz w:val="20"/>
          <w:szCs w:val="20"/>
        </w:rPr>
        <w:t xml:space="preserve"> </w:t>
      </w:r>
      <w:r w:rsidRPr="00A262D7">
        <w:rPr>
          <w:rFonts w:ascii="Times New Roman" w:hAnsi="Times New Roman"/>
          <w:bCs/>
          <w:sz w:val="20"/>
          <w:szCs w:val="20"/>
        </w:rPr>
        <w:t>venereal</w:t>
      </w:r>
      <w:r w:rsidR="00E557C7" w:rsidRPr="00A262D7">
        <w:rPr>
          <w:rFonts w:ascii="Times New Roman" w:hAnsi="Times New Roman"/>
          <w:bCs/>
          <w:sz w:val="20"/>
          <w:szCs w:val="20"/>
        </w:rPr>
        <w:t xml:space="preserve"> </w:t>
      </w:r>
      <w:r w:rsidRPr="00A262D7">
        <w:rPr>
          <w:rFonts w:ascii="Times New Roman" w:hAnsi="Times New Roman"/>
          <w:bCs/>
          <w:sz w:val="20"/>
          <w:szCs w:val="20"/>
        </w:rPr>
        <w:t>tumor.</w:t>
      </w:r>
      <w:r w:rsidR="00E557C7" w:rsidRPr="00A262D7">
        <w:rPr>
          <w:rFonts w:ascii="Times New Roman" w:hAnsi="Times New Roman"/>
          <w:i/>
          <w:iCs/>
          <w:sz w:val="20"/>
          <w:szCs w:val="20"/>
        </w:rPr>
        <w:t xml:space="preserve"> </w:t>
      </w:r>
      <w:r w:rsidRPr="00A262D7">
        <w:rPr>
          <w:rFonts w:ascii="Times New Roman" w:hAnsi="Times New Roman"/>
          <w:i/>
          <w:iCs/>
          <w:sz w:val="20"/>
          <w:szCs w:val="20"/>
        </w:rPr>
        <w:t>Mac</w:t>
      </w:r>
      <w:r w:rsidR="00E557C7" w:rsidRPr="00A262D7">
        <w:rPr>
          <w:rFonts w:ascii="Times New Roman" w:hAnsi="Times New Roman"/>
          <w:i/>
          <w:iCs/>
          <w:sz w:val="20"/>
          <w:szCs w:val="20"/>
        </w:rPr>
        <w:t xml:space="preserve"> </w:t>
      </w:r>
      <w:r w:rsidRPr="00A262D7">
        <w:rPr>
          <w:rFonts w:ascii="Times New Roman" w:hAnsi="Times New Roman"/>
          <w:i/>
          <w:iCs/>
          <w:sz w:val="20"/>
          <w:szCs w:val="20"/>
        </w:rPr>
        <w:t>vet</w:t>
      </w:r>
      <w:r w:rsidR="00E557C7" w:rsidRPr="00A262D7">
        <w:rPr>
          <w:rFonts w:ascii="Times New Roman" w:hAnsi="Times New Roman"/>
          <w:i/>
          <w:iCs/>
          <w:sz w:val="20"/>
          <w:szCs w:val="20"/>
        </w:rPr>
        <w:t xml:space="preserve"> </w:t>
      </w:r>
      <w:r w:rsidRPr="00A262D7">
        <w:rPr>
          <w:rFonts w:ascii="Times New Roman" w:hAnsi="Times New Roman"/>
          <w:i/>
          <w:iCs/>
          <w:sz w:val="20"/>
          <w:szCs w:val="20"/>
        </w:rPr>
        <w:t>rev,</w:t>
      </w:r>
      <w:r w:rsidR="00E557C7" w:rsidRPr="00A262D7">
        <w:rPr>
          <w:rFonts w:ascii="Times New Roman" w:hAnsi="Times New Roman"/>
          <w:i/>
          <w:iCs/>
          <w:sz w:val="20"/>
          <w:szCs w:val="20"/>
        </w:rPr>
        <w:t xml:space="preserve"> </w:t>
      </w:r>
      <w:r w:rsidRPr="00A262D7">
        <w:rPr>
          <w:rFonts w:ascii="Times New Roman" w:hAnsi="Times New Roman"/>
          <w:iCs/>
          <w:sz w:val="20"/>
          <w:szCs w:val="20"/>
        </w:rPr>
        <w:t>35:</w:t>
      </w:r>
      <w:r w:rsidR="00E557C7" w:rsidRPr="00A262D7">
        <w:rPr>
          <w:rFonts w:ascii="Times New Roman" w:hAnsi="Times New Roman"/>
          <w:iCs/>
          <w:sz w:val="20"/>
          <w:szCs w:val="20"/>
        </w:rPr>
        <w:t xml:space="preserve"> </w:t>
      </w:r>
      <w:r w:rsidRPr="00A262D7">
        <w:rPr>
          <w:rFonts w:ascii="Times New Roman" w:hAnsi="Times New Roman"/>
          <w:iCs/>
          <w:sz w:val="20"/>
          <w:szCs w:val="20"/>
        </w:rPr>
        <w:t>PP</w:t>
      </w:r>
      <w:r w:rsidR="00E557C7" w:rsidRPr="00A262D7">
        <w:rPr>
          <w:rFonts w:ascii="Times New Roman" w:hAnsi="Times New Roman"/>
          <w:iCs/>
          <w:sz w:val="20"/>
          <w:szCs w:val="20"/>
        </w:rPr>
        <w:t xml:space="preserve"> </w:t>
      </w:r>
      <w:r w:rsidRPr="00A262D7">
        <w:rPr>
          <w:rFonts w:ascii="Times New Roman" w:hAnsi="Times New Roman"/>
          <w:iCs/>
          <w:sz w:val="20"/>
          <w:szCs w:val="20"/>
        </w:rPr>
        <w:t>91-96.</w:t>
      </w:r>
    </w:p>
    <w:p w:rsidR="00E557C7" w:rsidRPr="00A262D7" w:rsidRDefault="00EC6F8E"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Baker,</w:t>
      </w:r>
      <w:r w:rsidR="00E557C7" w:rsidRPr="00A262D7">
        <w:rPr>
          <w:rFonts w:ascii="Times New Roman" w:hAnsi="Times New Roman"/>
          <w:sz w:val="20"/>
          <w:szCs w:val="20"/>
        </w:rPr>
        <w:t xml:space="preserve"> </w:t>
      </w:r>
      <w:r w:rsidRPr="00A262D7">
        <w:rPr>
          <w:rFonts w:ascii="Times New Roman" w:hAnsi="Times New Roman"/>
          <w:sz w:val="20"/>
          <w:szCs w:val="20"/>
        </w:rPr>
        <w:t>R.</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Lumsden</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J.</w:t>
      </w:r>
      <w:r w:rsidR="00E557C7" w:rsidRPr="00A262D7">
        <w:rPr>
          <w:rFonts w:ascii="Times New Roman" w:hAnsi="Times New Roman"/>
          <w:sz w:val="20"/>
          <w:szCs w:val="20"/>
        </w:rPr>
        <w:t xml:space="preserve"> </w:t>
      </w:r>
      <w:r w:rsidRPr="00A262D7">
        <w:rPr>
          <w:rFonts w:ascii="Times New Roman" w:hAnsi="Times New Roman"/>
          <w:sz w:val="20"/>
          <w:szCs w:val="20"/>
        </w:rPr>
        <w:t>(2000):</w:t>
      </w:r>
      <w:r w:rsidR="00E557C7" w:rsidRPr="00A262D7">
        <w:rPr>
          <w:rFonts w:ascii="Times New Roman" w:hAnsi="Times New Roman"/>
          <w:sz w:val="20"/>
          <w:szCs w:val="20"/>
        </w:rPr>
        <w:t xml:space="preserve"> </w:t>
      </w:r>
      <w:r w:rsidRPr="00A262D7">
        <w:rPr>
          <w:rFonts w:ascii="Times New Roman" w:hAnsi="Times New Roman"/>
          <w:sz w:val="20"/>
          <w:szCs w:val="20"/>
        </w:rPr>
        <w:t>Color</w:t>
      </w:r>
      <w:r w:rsidR="00E557C7" w:rsidRPr="00A262D7">
        <w:rPr>
          <w:rFonts w:ascii="Times New Roman" w:hAnsi="Times New Roman"/>
          <w:sz w:val="20"/>
          <w:szCs w:val="20"/>
        </w:rPr>
        <w:t xml:space="preserve"> </w:t>
      </w:r>
      <w:r w:rsidRPr="00A262D7">
        <w:rPr>
          <w:rFonts w:ascii="Times New Roman" w:hAnsi="Times New Roman"/>
          <w:sz w:val="20"/>
          <w:szCs w:val="20"/>
        </w:rPr>
        <w:t>atlas</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dog</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cat.</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179–183</w:t>
      </w:r>
      <w:r w:rsidR="009C7D9B" w:rsidRPr="00A262D7">
        <w:rPr>
          <w:rFonts w:ascii="Times New Roman" w:eastAsiaTheme="minorEastAsia" w:hAnsi="Times New Roman" w:hint="eastAsia"/>
          <w:sz w:val="20"/>
          <w:szCs w:val="20"/>
          <w:lang w:eastAsia="zh-CN"/>
        </w:rPr>
        <w:t>.</w:t>
      </w:r>
    </w:p>
    <w:p w:rsidR="00E557C7" w:rsidRPr="00A262D7" w:rsidRDefault="00EC6F8E" w:rsidP="009C7D9B">
      <w:pPr>
        <w:pStyle w:val="ListParagraph"/>
        <w:numPr>
          <w:ilvl w:val="0"/>
          <w:numId w:val="20"/>
        </w:numPr>
        <w:tabs>
          <w:tab w:val="left" w:pos="3060"/>
        </w:tabs>
        <w:autoSpaceDE w:val="0"/>
        <w:autoSpaceDN w:val="0"/>
        <w:adjustRightInd w:val="0"/>
        <w:snapToGrid w:val="0"/>
        <w:spacing w:after="0" w:line="240" w:lineRule="auto"/>
        <w:ind w:left="425" w:hanging="425"/>
        <w:jc w:val="both"/>
        <w:rPr>
          <w:rFonts w:ascii="Times New Roman" w:hAnsi="Times New Roman"/>
          <w:sz w:val="20"/>
          <w:szCs w:val="20"/>
        </w:rPr>
      </w:pPr>
      <w:r w:rsidRPr="00A262D7">
        <w:rPr>
          <w:rFonts w:ascii="Times New Roman" w:hAnsi="Times New Roman"/>
          <w:sz w:val="20"/>
          <w:szCs w:val="20"/>
        </w:rPr>
        <w:t>Richard,</w:t>
      </w:r>
      <w:r w:rsidR="00E557C7" w:rsidRPr="00A262D7">
        <w:rPr>
          <w:rFonts w:ascii="Times New Roman" w:hAnsi="Times New Roman"/>
          <w:sz w:val="20"/>
          <w:szCs w:val="20"/>
        </w:rPr>
        <w:t xml:space="preserve"> </w:t>
      </w:r>
      <w:r w:rsidRPr="00A262D7">
        <w:rPr>
          <w:rFonts w:ascii="Times New Roman" w:hAnsi="Times New Roman"/>
          <w:sz w:val="20"/>
          <w:szCs w:val="20"/>
        </w:rPr>
        <w:t>M.</w:t>
      </w:r>
      <w:r w:rsidR="00E557C7" w:rsidRPr="00A262D7">
        <w:rPr>
          <w:rFonts w:ascii="Times New Roman" w:hAnsi="Times New Roman"/>
          <w:sz w:val="20"/>
          <w:szCs w:val="20"/>
        </w:rPr>
        <w:t xml:space="preserve"> </w:t>
      </w:r>
      <w:r w:rsidRPr="00A262D7">
        <w:rPr>
          <w:rFonts w:ascii="Times New Roman" w:hAnsi="Times New Roman"/>
          <w:sz w:val="20"/>
          <w:szCs w:val="20"/>
        </w:rPr>
        <w:t>(1996):</w:t>
      </w:r>
      <w:r w:rsidR="00E557C7" w:rsidRPr="00A262D7">
        <w:rPr>
          <w:rFonts w:ascii="Times New Roman" w:hAnsi="Times New Roman"/>
          <w:sz w:val="20"/>
          <w:szCs w:val="20"/>
        </w:rPr>
        <w:t xml:space="preserve"> </w:t>
      </w:r>
      <w:r w:rsidRPr="00A262D7">
        <w:rPr>
          <w:rFonts w:ascii="Times New Roman" w:hAnsi="Times New Roman"/>
          <w:sz w:val="20"/>
          <w:szCs w:val="20"/>
        </w:rPr>
        <w:t>The</w:t>
      </w:r>
      <w:r w:rsidR="00E557C7" w:rsidRPr="00A262D7">
        <w:rPr>
          <w:rFonts w:ascii="Times New Roman" w:hAnsi="Times New Roman"/>
          <w:sz w:val="20"/>
          <w:szCs w:val="20"/>
        </w:rPr>
        <w:t xml:space="preserve"> </w:t>
      </w:r>
      <w:r w:rsidRPr="00A262D7">
        <w:rPr>
          <w:rFonts w:ascii="Times New Roman" w:hAnsi="Times New Roman"/>
          <w:sz w:val="20"/>
          <w:szCs w:val="20"/>
        </w:rPr>
        <w:t>Art</w:t>
      </w:r>
      <w:r w:rsidR="00E557C7" w:rsidRPr="00A262D7">
        <w:rPr>
          <w:rFonts w:ascii="Times New Roman" w:hAnsi="Times New Roman"/>
          <w:sz w:val="20"/>
          <w:szCs w:val="20"/>
        </w:rPr>
        <w:t xml:space="preserve"> </w:t>
      </w:r>
      <w:r w:rsidRPr="00A262D7">
        <w:rPr>
          <w:rFonts w:ascii="Times New Roman" w:hAnsi="Times New Roman"/>
          <w:sz w:val="20"/>
          <w:szCs w:val="20"/>
        </w:rPr>
        <w:t>and</w:t>
      </w:r>
      <w:r w:rsidR="00E557C7" w:rsidRPr="00A262D7">
        <w:rPr>
          <w:rFonts w:ascii="Times New Roman" w:hAnsi="Times New Roman"/>
          <w:sz w:val="20"/>
          <w:szCs w:val="20"/>
        </w:rPr>
        <w:t xml:space="preserve"> </w:t>
      </w:r>
      <w:r w:rsidRPr="00A262D7">
        <w:rPr>
          <w:rFonts w:ascii="Times New Roman" w:hAnsi="Times New Roman"/>
          <w:sz w:val="20"/>
          <w:szCs w:val="20"/>
        </w:rPr>
        <w:t>Science</w:t>
      </w:r>
      <w:r w:rsidR="00E557C7" w:rsidRPr="00A262D7">
        <w:rPr>
          <w:rFonts w:ascii="Times New Roman" w:hAnsi="Times New Roman"/>
          <w:sz w:val="20"/>
          <w:szCs w:val="20"/>
        </w:rPr>
        <w:t xml:space="preserve"> </w:t>
      </w:r>
      <w:r w:rsidRPr="00A262D7">
        <w:rPr>
          <w:rFonts w:ascii="Times New Roman" w:hAnsi="Times New Roman"/>
          <w:sz w:val="20"/>
          <w:szCs w:val="20"/>
        </w:rPr>
        <w:t>of</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Cytopathology</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proofErr w:type="spellStart"/>
      <w:r w:rsidRPr="00A262D7">
        <w:rPr>
          <w:rFonts w:ascii="Times New Roman" w:hAnsi="Times New Roman"/>
          <w:sz w:val="20"/>
          <w:szCs w:val="20"/>
        </w:rPr>
        <w:t>Exfoliative</w:t>
      </w:r>
      <w:proofErr w:type="spellEnd"/>
      <w:r w:rsidR="00E557C7" w:rsidRPr="00A262D7">
        <w:rPr>
          <w:rFonts w:ascii="Times New Roman" w:hAnsi="Times New Roman"/>
          <w:sz w:val="20"/>
          <w:szCs w:val="20"/>
        </w:rPr>
        <w:t xml:space="preserve"> </w:t>
      </w:r>
      <w:r w:rsidRPr="00A262D7">
        <w:rPr>
          <w:rFonts w:ascii="Times New Roman" w:hAnsi="Times New Roman"/>
          <w:sz w:val="20"/>
          <w:szCs w:val="20"/>
        </w:rPr>
        <w:t>Cytology.</w:t>
      </w:r>
      <w:r w:rsidR="00E557C7" w:rsidRPr="00A262D7">
        <w:rPr>
          <w:rFonts w:ascii="Times New Roman" w:hAnsi="Times New Roman"/>
          <w:sz w:val="20"/>
          <w:szCs w:val="20"/>
        </w:rPr>
        <w:t xml:space="preserve"> </w:t>
      </w:r>
      <w:r w:rsidR="00DD2930" w:rsidRPr="00A262D7">
        <w:rPr>
          <w:rFonts w:ascii="Times New Roman" w:hAnsi="Times New Roman"/>
          <w:sz w:val="20"/>
          <w:szCs w:val="20"/>
        </w:rPr>
        <w:t>ASCP</w:t>
      </w:r>
      <w:r w:rsidR="00E557C7" w:rsidRPr="00A262D7">
        <w:rPr>
          <w:rFonts w:ascii="Times New Roman" w:hAnsi="Times New Roman"/>
          <w:sz w:val="20"/>
          <w:szCs w:val="20"/>
        </w:rPr>
        <w:t xml:space="preserve"> </w:t>
      </w:r>
      <w:r w:rsidR="00DD2930" w:rsidRPr="00A262D7">
        <w:rPr>
          <w:rFonts w:ascii="Times New Roman" w:hAnsi="Times New Roman"/>
          <w:sz w:val="20"/>
          <w:szCs w:val="20"/>
        </w:rPr>
        <w:t>Press.</w:t>
      </w:r>
      <w:r w:rsidR="00E557C7" w:rsidRPr="00A262D7">
        <w:rPr>
          <w:rFonts w:ascii="Times New Roman" w:hAnsi="Times New Roman"/>
          <w:sz w:val="20"/>
          <w:szCs w:val="20"/>
        </w:rPr>
        <w:t xml:space="preserve"> </w:t>
      </w:r>
      <w:proofErr w:type="spellStart"/>
      <w:r w:rsidR="00DD2930" w:rsidRPr="00A262D7">
        <w:rPr>
          <w:rFonts w:ascii="Times New Roman" w:hAnsi="Times New Roman"/>
          <w:i/>
          <w:sz w:val="20"/>
          <w:szCs w:val="20"/>
        </w:rPr>
        <w:t>Amer</w:t>
      </w:r>
      <w:proofErr w:type="spellEnd"/>
      <w:r w:rsidR="00E557C7" w:rsidRPr="00A262D7">
        <w:rPr>
          <w:rFonts w:ascii="Times New Roman" w:hAnsi="Times New Roman"/>
          <w:i/>
          <w:sz w:val="20"/>
          <w:szCs w:val="20"/>
        </w:rPr>
        <w:t xml:space="preserve"> </w:t>
      </w:r>
      <w:r w:rsidR="00DD2930" w:rsidRPr="00A262D7">
        <w:rPr>
          <w:rFonts w:ascii="Times New Roman" w:hAnsi="Times New Roman"/>
          <w:i/>
          <w:sz w:val="20"/>
          <w:szCs w:val="20"/>
        </w:rPr>
        <w:t>Soc</w:t>
      </w:r>
      <w:r w:rsidR="00E557C7" w:rsidRPr="00A262D7">
        <w:rPr>
          <w:rFonts w:ascii="Times New Roman" w:hAnsi="Times New Roman"/>
          <w:i/>
          <w:sz w:val="20"/>
          <w:szCs w:val="20"/>
        </w:rPr>
        <w:t xml:space="preserve"> </w:t>
      </w:r>
      <w:proofErr w:type="spellStart"/>
      <w:r w:rsidR="0015601A">
        <w:rPr>
          <w:rFonts w:ascii="Times New Roman" w:hAnsi="Times New Roman"/>
          <w:i/>
          <w:sz w:val="20"/>
          <w:szCs w:val="20"/>
        </w:rPr>
        <w:t>Clin</w:t>
      </w:r>
      <w:proofErr w:type="spellEnd"/>
      <w:r w:rsidR="00E557C7" w:rsidRPr="00A262D7">
        <w:rPr>
          <w:rFonts w:ascii="Times New Roman" w:hAnsi="Times New Roman"/>
          <w:i/>
          <w:sz w:val="20"/>
          <w:szCs w:val="20"/>
        </w:rPr>
        <w:t xml:space="preserve"> </w:t>
      </w:r>
      <w:proofErr w:type="spellStart"/>
      <w:r w:rsidRPr="00A262D7">
        <w:rPr>
          <w:rFonts w:ascii="Times New Roman" w:hAnsi="Times New Roman"/>
          <w:i/>
          <w:sz w:val="20"/>
          <w:szCs w:val="20"/>
        </w:rPr>
        <w:t>Pathol</w:t>
      </w:r>
      <w:proofErr w:type="spellEnd"/>
      <w:r w:rsidR="0015601A">
        <w:rPr>
          <w:rFonts w:ascii="Times New Roman" w:eastAsiaTheme="minorEastAsia" w:hAnsi="Times New Roman" w:hint="eastAsia"/>
          <w:sz w:val="20"/>
          <w:szCs w:val="20"/>
          <w:lang w:eastAsia="zh-CN"/>
        </w:rPr>
        <w:t>.</w:t>
      </w:r>
      <w:r w:rsidR="00E557C7" w:rsidRPr="00A262D7">
        <w:rPr>
          <w:rFonts w:ascii="Times New Roman" w:hAnsi="Times New Roman"/>
          <w:sz w:val="20"/>
          <w:szCs w:val="20"/>
        </w:rPr>
        <w:t xml:space="preserve"> </w:t>
      </w:r>
      <w:r w:rsidRPr="00A262D7">
        <w:rPr>
          <w:rFonts w:ascii="Times New Roman" w:hAnsi="Times New Roman"/>
          <w:sz w:val="20"/>
          <w:szCs w:val="20"/>
        </w:rPr>
        <w:t>Volume</w:t>
      </w:r>
      <w:r w:rsidR="00E557C7" w:rsidRPr="00A262D7">
        <w:rPr>
          <w:rFonts w:ascii="Times New Roman" w:hAnsi="Times New Roman"/>
          <w:sz w:val="20"/>
          <w:szCs w:val="20"/>
        </w:rPr>
        <w:t xml:space="preserve"> </w:t>
      </w:r>
      <w:r w:rsidRPr="00A262D7">
        <w:rPr>
          <w:rFonts w:ascii="Times New Roman" w:hAnsi="Times New Roman"/>
          <w:sz w:val="20"/>
          <w:szCs w:val="20"/>
        </w:rPr>
        <w:t>I</w:t>
      </w:r>
      <w:r w:rsidR="00E557C7" w:rsidRPr="00A262D7">
        <w:rPr>
          <w:rFonts w:ascii="Times New Roman" w:hAnsi="Times New Roman"/>
          <w:sz w:val="20"/>
          <w:szCs w:val="20"/>
        </w:rPr>
        <w:t xml:space="preserve"> </w:t>
      </w:r>
      <w:r w:rsidRPr="00A262D7">
        <w:rPr>
          <w:rFonts w:ascii="Times New Roman" w:hAnsi="Times New Roman"/>
          <w:sz w:val="20"/>
          <w:szCs w:val="20"/>
        </w:rPr>
        <w:t>Chicago.</w:t>
      </w:r>
    </w:p>
    <w:p w:rsidR="00E557C7" w:rsidRPr="00A262D7" w:rsidRDefault="007C4211" w:rsidP="009C7D9B">
      <w:pPr>
        <w:pStyle w:val="ListParagraph"/>
        <w:numPr>
          <w:ilvl w:val="0"/>
          <w:numId w:val="20"/>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A262D7">
        <w:rPr>
          <w:rFonts w:ascii="Times New Roman" w:hAnsi="Times New Roman"/>
          <w:sz w:val="20"/>
          <w:szCs w:val="20"/>
        </w:rPr>
        <w:t>Embert</w:t>
      </w:r>
      <w:proofErr w:type="spellEnd"/>
      <w:r w:rsidRPr="00A262D7">
        <w:rPr>
          <w:rFonts w:ascii="Times New Roman" w:hAnsi="Times New Roman"/>
          <w:sz w:val="20"/>
          <w:szCs w:val="20"/>
        </w:rPr>
        <w:t>,</w:t>
      </w:r>
      <w:r w:rsidR="00E557C7" w:rsidRPr="00A262D7">
        <w:rPr>
          <w:rFonts w:ascii="Times New Roman" w:hAnsi="Times New Roman"/>
          <w:sz w:val="20"/>
          <w:szCs w:val="20"/>
        </w:rPr>
        <w:t xml:space="preserve"> </w:t>
      </w:r>
      <w:r w:rsidRPr="00A262D7">
        <w:rPr>
          <w:rFonts w:ascii="Times New Roman" w:hAnsi="Times New Roman"/>
          <w:sz w:val="20"/>
          <w:szCs w:val="20"/>
        </w:rPr>
        <w:t>H.</w:t>
      </w:r>
      <w:r w:rsidR="00E557C7" w:rsidRPr="00A262D7">
        <w:rPr>
          <w:rFonts w:ascii="Times New Roman" w:hAnsi="Times New Roman"/>
          <w:sz w:val="20"/>
          <w:szCs w:val="20"/>
        </w:rPr>
        <w:t xml:space="preserve"> </w:t>
      </w:r>
      <w:r w:rsidRPr="00A262D7">
        <w:rPr>
          <w:rFonts w:ascii="Times New Roman" w:hAnsi="Times New Roman"/>
          <w:sz w:val="20"/>
          <w:szCs w:val="20"/>
        </w:rPr>
        <w:t>C.</w:t>
      </w:r>
      <w:r w:rsidR="00E557C7" w:rsidRPr="00A262D7">
        <w:rPr>
          <w:rFonts w:ascii="Times New Roman" w:hAnsi="Times New Roman"/>
          <w:sz w:val="20"/>
          <w:szCs w:val="20"/>
        </w:rPr>
        <w:t xml:space="preserve"> </w:t>
      </w:r>
      <w:r w:rsidRPr="00A262D7">
        <w:rPr>
          <w:rFonts w:ascii="Times New Roman" w:hAnsi="Times New Roman"/>
          <w:sz w:val="20"/>
          <w:szCs w:val="20"/>
        </w:rPr>
        <w:t>(1986):</w:t>
      </w:r>
      <w:r w:rsidR="00E557C7" w:rsidRPr="00A262D7">
        <w:rPr>
          <w:rFonts w:ascii="Times New Roman" w:hAnsi="Times New Roman"/>
          <w:sz w:val="20"/>
          <w:szCs w:val="20"/>
        </w:rPr>
        <w:t xml:space="preserve"> </w:t>
      </w:r>
      <w:r w:rsidRPr="00A262D7">
        <w:rPr>
          <w:rFonts w:ascii="Times New Roman" w:hAnsi="Times New Roman"/>
          <w:sz w:val="20"/>
          <w:szCs w:val="20"/>
        </w:rPr>
        <w:t>Veterinary</w:t>
      </w:r>
      <w:r w:rsidR="00E557C7" w:rsidRPr="00A262D7">
        <w:rPr>
          <w:rFonts w:ascii="Times New Roman" w:hAnsi="Times New Roman"/>
          <w:sz w:val="20"/>
          <w:szCs w:val="20"/>
        </w:rPr>
        <w:t xml:space="preserve"> </w:t>
      </w:r>
      <w:r w:rsidRPr="00A262D7">
        <w:rPr>
          <w:rFonts w:ascii="Times New Roman" w:hAnsi="Times New Roman"/>
          <w:sz w:val="20"/>
          <w:szCs w:val="20"/>
        </w:rPr>
        <w:t>clinical</w:t>
      </w:r>
      <w:r w:rsidR="00E557C7" w:rsidRPr="00A262D7">
        <w:rPr>
          <w:rFonts w:ascii="Times New Roman" w:hAnsi="Times New Roman"/>
          <w:sz w:val="20"/>
          <w:szCs w:val="20"/>
        </w:rPr>
        <w:t xml:space="preserve"> </w:t>
      </w:r>
      <w:r w:rsidRPr="00A262D7">
        <w:rPr>
          <w:rFonts w:ascii="Times New Roman" w:hAnsi="Times New Roman"/>
          <w:sz w:val="20"/>
          <w:szCs w:val="20"/>
        </w:rPr>
        <w:t>pathology</w:t>
      </w:r>
      <w:r w:rsidR="00E557C7" w:rsidRPr="00A262D7">
        <w:rPr>
          <w:rFonts w:ascii="Times New Roman" w:hAnsi="Times New Roman"/>
          <w:sz w:val="20"/>
          <w:szCs w:val="20"/>
        </w:rPr>
        <w:t xml:space="preserve"> </w:t>
      </w:r>
      <w:r w:rsidRPr="00A262D7">
        <w:rPr>
          <w:rFonts w:ascii="Times New Roman" w:hAnsi="Times New Roman"/>
          <w:sz w:val="20"/>
          <w:szCs w:val="20"/>
        </w:rPr>
        <w:t>4</w:t>
      </w:r>
      <w:r w:rsidRPr="00A262D7">
        <w:rPr>
          <w:rFonts w:ascii="Times New Roman" w:hAnsi="Times New Roman"/>
          <w:sz w:val="20"/>
          <w:szCs w:val="20"/>
          <w:vertAlign w:val="superscript"/>
        </w:rPr>
        <w:t>th</w:t>
      </w:r>
      <w:r w:rsidRPr="00A262D7">
        <w:rPr>
          <w:rFonts w:ascii="Times New Roman" w:hAnsi="Times New Roman"/>
          <w:sz w:val="20"/>
          <w:szCs w:val="20"/>
        </w:rPr>
        <w:t>edn.</w:t>
      </w:r>
      <w:r w:rsidR="00E557C7" w:rsidRPr="00A262D7">
        <w:rPr>
          <w:rFonts w:ascii="Times New Roman" w:hAnsi="Times New Roman"/>
          <w:sz w:val="20"/>
          <w:szCs w:val="20"/>
        </w:rPr>
        <w:t xml:space="preserve"> </w:t>
      </w:r>
      <w:r w:rsidRPr="00A262D7">
        <w:rPr>
          <w:rFonts w:ascii="Times New Roman" w:hAnsi="Times New Roman"/>
          <w:sz w:val="20"/>
          <w:szCs w:val="20"/>
        </w:rPr>
        <w:t>Saunders</w:t>
      </w:r>
      <w:r w:rsidR="00E557C7" w:rsidRPr="00A262D7">
        <w:rPr>
          <w:rFonts w:ascii="Times New Roman" w:hAnsi="Times New Roman"/>
          <w:sz w:val="20"/>
          <w:szCs w:val="20"/>
        </w:rPr>
        <w:t xml:space="preserve"> </w:t>
      </w:r>
      <w:r w:rsidRPr="00A262D7">
        <w:rPr>
          <w:rFonts w:ascii="Times New Roman" w:hAnsi="Times New Roman"/>
          <w:sz w:val="20"/>
          <w:szCs w:val="20"/>
        </w:rPr>
        <w:t>Company,</w:t>
      </w:r>
      <w:r w:rsidR="00E557C7" w:rsidRPr="00A262D7">
        <w:rPr>
          <w:rFonts w:ascii="Times New Roman" w:hAnsi="Times New Roman"/>
          <w:sz w:val="20"/>
          <w:szCs w:val="20"/>
        </w:rPr>
        <w:t xml:space="preserve"> </w:t>
      </w:r>
      <w:r w:rsidRPr="00A262D7">
        <w:rPr>
          <w:rFonts w:ascii="Times New Roman" w:hAnsi="Times New Roman"/>
          <w:sz w:val="20"/>
          <w:szCs w:val="20"/>
        </w:rPr>
        <w:t>Philadelphia,</w:t>
      </w:r>
      <w:r w:rsidR="00E557C7" w:rsidRPr="00A262D7">
        <w:rPr>
          <w:rFonts w:ascii="Times New Roman" w:hAnsi="Times New Roman"/>
          <w:sz w:val="20"/>
          <w:szCs w:val="20"/>
        </w:rPr>
        <w:t xml:space="preserve"> </w:t>
      </w:r>
      <w:r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252-253.</w:t>
      </w:r>
    </w:p>
    <w:p w:rsidR="002D2733" w:rsidRPr="00A262D7" w:rsidRDefault="00355244" w:rsidP="009C7D9B">
      <w:pPr>
        <w:pStyle w:val="ListParagraph"/>
        <w:numPr>
          <w:ilvl w:val="0"/>
          <w:numId w:val="20"/>
        </w:numPr>
        <w:tabs>
          <w:tab w:val="left" w:pos="3060"/>
        </w:tabs>
        <w:autoSpaceDE w:val="0"/>
        <w:autoSpaceDN w:val="0"/>
        <w:adjustRightInd w:val="0"/>
        <w:snapToGrid w:val="0"/>
        <w:spacing w:after="0" w:line="240" w:lineRule="auto"/>
        <w:ind w:left="425" w:hanging="425"/>
        <w:jc w:val="both"/>
        <w:rPr>
          <w:sz w:val="20"/>
          <w:szCs w:val="20"/>
        </w:rPr>
      </w:pPr>
      <w:r w:rsidRPr="00A262D7">
        <w:rPr>
          <w:rFonts w:ascii="Times New Roman" w:hAnsi="Times New Roman"/>
          <w:sz w:val="20"/>
          <w:szCs w:val="20"/>
        </w:rPr>
        <w:t>Hardy,</w:t>
      </w:r>
      <w:r w:rsidR="00E557C7" w:rsidRPr="00A262D7">
        <w:rPr>
          <w:rFonts w:ascii="Times New Roman" w:hAnsi="Times New Roman"/>
          <w:sz w:val="20"/>
          <w:szCs w:val="20"/>
        </w:rPr>
        <w:t xml:space="preserve"> </w:t>
      </w:r>
      <w:r w:rsidRPr="00A262D7">
        <w:rPr>
          <w:rFonts w:ascii="Times New Roman" w:hAnsi="Times New Roman"/>
          <w:sz w:val="20"/>
          <w:szCs w:val="20"/>
        </w:rPr>
        <w:t>R.</w:t>
      </w:r>
      <w:r w:rsidR="00E557C7" w:rsidRPr="00A262D7">
        <w:rPr>
          <w:rFonts w:ascii="Times New Roman" w:hAnsi="Times New Roman"/>
          <w:sz w:val="20"/>
          <w:szCs w:val="20"/>
        </w:rPr>
        <w:t xml:space="preserve"> </w:t>
      </w:r>
      <w:r w:rsidRPr="00A262D7">
        <w:rPr>
          <w:rFonts w:ascii="Times New Roman" w:hAnsi="Times New Roman"/>
          <w:sz w:val="20"/>
          <w:szCs w:val="20"/>
        </w:rPr>
        <w:t>M.</w:t>
      </w:r>
      <w:r w:rsidR="00E557C7" w:rsidRPr="00A262D7">
        <w:rPr>
          <w:rFonts w:ascii="Times New Roman" w:hAnsi="Times New Roman"/>
          <w:sz w:val="20"/>
          <w:szCs w:val="20"/>
        </w:rPr>
        <w:t xml:space="preserve"> </w:t>
      </w:r>
      <w:r w:rsidRPr="00A262D7">
        <w:rPr>
          <w:rFonts w:ascii="Times New Roman" w:hAnsi="Times New Roman"/>
          <w:sz w:val="20"/>
          <w:szCs w:val="20"/>
        </w:rPr>
        <w:t>(1986):</w:t>
      </w:r>
      <w:r w:rsidR="00E557C7" w:rsidRPr="00A262D7">
        <w:rPr>
          <w:rFonts w:ascii="Times New Roman" w:hAnsi="Times New Roman"/>
          <w:sz w:val="20"/>
          <w:szCs w:val="20"/>
        </w:rPr>
        <w:t xml:space="preserve"> </w:t>
      </w:r>
      <w:r w:rsidRPr="00A262D7">
        <w:rPr>
          <w:rFonts w:ascii="Times New Roman" w:hAnsi="Times New Roman"/>
          <w:sz w:val="20"/>
          <w:szCs w:val="20"/>
        </w:rPr>
        <w:t>Hepatic</w:t>
      </w:r>
      <w:r w:rsidR="00E557C7" w:rsidRPr="00A262D7">
        <w:rPr>
          <w:rFonts w:ascii="Times New Roman" w:hAnsi="Times New Roman"/>
          <w:sz w:val="20"/>
          <w:szCs w:val="20"/>
        </w:rPr>
        <w:t xml:space="preserve"> </w:t>
      </w:r>
      <w:r w:rsidRPr="00A262D7">
        <w:rPr>
          <w:rFonts w:ascii="Times New Roman" w:hAnsi="Times New Roman"/>
          <w:sz w:val="20"/>
          <w:szCs w:val="20"/>
        </w:rPr>
        <w:t>biopsy,</w:t>
      </w:r>
      <w:r w:rsidR="00E557C7" w:rsidRPr="00A262D7">
        <w:rPr>
          <w:rFonts w:ascii="Times New Roman" w:hAnsi="Times New Roman"/>
          <w:sz w:val="20"/>
          <w:szCs w:val="20"/>
        </w:rPr>
        <w:t xml:space="preserve"> </w:t>
      </w:r>
      <w:r w:rsidRPr="00A262D7">
        <w:rPr>
          <w:rFonts w:ascii="Times New Roman" w:hAnsi="Times New Roman"/>
          <w:sz w:val="20"/>
          <w:szCs w:val="20"/>
        </w:rPr>
        <w:t>current</w:t>
      </w:r>
      <w:r w:rsidR="00E557C7" w:rsidRPr="00A262D7">
        <w:rPr>
          <w:rFonts w:ascii="Times New Roman" w:hAnsi="Times New Roman"/>
          <w:sz w:val="20"/>
          <w:szCs w:val="20"/>
        </w:rPr>
        <w:t xml:space="preserve"> </w:t>
      </w:r>
      <w:r w:rsidRPr="00A262D7">
        <w:rPr>
          <w:rFonts w:ascii="Times New Roman" w:hAnsi="Times New Roman"/>
          <w:sz w:val="20"/>
          <w:szCs w:val="20"/>
        </w:rPr>
        <w:t>veterinary</w:t>
      </w:r>
      <w:r w:rsidR="00E557C7" w:rsidRPr="00A262D7">
        <w:rPr>
          <w:rFonts w:ascii="Times New Roman" w:hAnsi="Times New Roman"/>
          <w:sz w:val="20"/>
          <w:szCs w:val="20"/>
        </w:rPr>
        <w:t xml:space="preserve"> </w:t>
      </w:r>
      <w:r w:rsidRPr="00A262D7">
        <w:rPr>
          <w:rFonts w:ascii="Times New Roman" w:hAnsi="Times New Roman"/>
          <w:sz w:val="20"/>
          <w:szCs w:val="20"/>
        </w:rPr>
        <w:t>therapy.</w:t>
      </w:r>
      <w:r w:rsidR="00E557C7" w:rsidRPr="00A262D7">
        <w:rPr>
          <w:rFonts w:ascii="Times New Roman" w:hAnsi="Times New Roman"/>
          <w:sz w:val="20"/>
          <w:szCs w:val="20"/>
        </w:rPr>
        <w:t xml:space="preserve"> </w:t>
      </w:r>
      <w:r w:rsidRPr="00A262D7">
        <w:rPr>
          <w:rFonts w:ascii="Times New Roman" w:hAnsi="Times New Roman"/>
          <w:sz w:val="20"/>
          <w:szCs w:val="20"/>
        </w:rPr>
        <w:t>9</w:t>
      </w:r>
      <w:r w:rsidRPr="00A262D7">
        <w:rPr>
          <w:rFonts w:ascii="Times New Roman" w:hAnsi="Times New Roman"/>
          <w:sz w:val="20"/>
          <w:szCs w:val="20"/>
          <w:vertAlign w:val="superscript"/>
        </w:rPr>
        <w:t>th</w:t>
      </w:r>
      <w:r w:rsidRPr="00A262D7">
        <w:rPr>
          <w:rFonts w:ascii="Times New Roman" w:hAnsi="Times New Roman"/>
          <w:sz w:val="20"/>
          <w:szCs w:val="20"/>
        </w:rPr>
        <w:t>ed</w:t>
      </w:r>
      <w:r w:rsidR="00EC4737" w:rsidRPr="00A262D7">
        <w:rPr>
          <w:rFonts w:ascii="Times New Roman" w:hAnsi="Times New Roman"/>
          <w:sz w:val="20"/>
          <w:szCs w:val="20"/>
        </w:rPr>
        <w:t>n.</w:t>
      </w:r>
      <w:r w:rsidR="00E557C7" w:rsidRPr="00A262D7">
        <w:rPr>
          <w:rFonts w:ascii="Times New Roman" w:hAnsi="Times New Roman"/>
          <w:sz w:val="20"/>
          <w:szCs w:val="20"/>
        </w:rPr>
        <w:t xml:space="preserve"> </w:t>
      </w:r>
      <w:r w:rsidR="00EC4737" w:rsidRPr="00A262D7">
        <w:rPr>
          <w:rFonts w:ascii="Times New Roman" w:hAnsi="Times New Roman"/>
          <w:sz w:val="20"/>
          <w:szCs w:val="20"/>
        </w:rPr>
        <w:t>PP</w:t>
      </w:r>
      <w:r w:rsidR="00E557C7" w:rsidRPr="00A262D7">
        <w:rPr>
          <w:rFonts w:ascii="Times New Roman" w:hAnsi="Times New Roman"/>
          <w:sz w:val="20"/>
          <w:szCs w:val="20"/>
        </w:rPr>
        <w:t xml:space="preserve"> </w:t>
      </w:r>
      <w:r w:rsidRPr="00A262D7">
        <w:rPr>
          <w:rFonts w:ascii="Times New Roman" w:hAnsi="Times New Roman"/>
          <w:sz w:val="20"/>
          <w:szCs w:val="20"/>
        </w:rPr>
        <w:t>813–817.</w:t>
      </w:r>
      <w:r w:rsidR="00A262D7" w:rsidRPr="00A262D7">
        <w:rPr>
          <w:rFonts w:ascii="Times New Roman" w:eastAsiaTheme="minorEastAsia" w:hAnsi="Times New Roman" w:hint="eastAsia"/>
          <w:sz w:val="20"/>
          <w:szCs w:val="20"/>
          <w:lang w:eastAsia="zh-CN"/>
        </w:rPr>
        <w:t xml:space="preserve"> </w:t>
      </w:r>
    </w:p>
    <w:p w:rsidR="002D2733" w:rsidRPr="00A262D7" w:rsidRDefault="002D2733" w:rsidP="009C7D9B">
      <w:pPr>
        <w:autoSpaceDE w:val="0"/>
        <w:autoSpaceDN w:val="0"/>
        <w:adjustRightInd w:val="0"/>
        <w:snapToGrid w:val="0"/>
        <w:spacing w:after="0" w:line="240" w:lineRule="auto"/>
        <w:ind w:left="425" w:hanging="425"/>
        <w:jc w:val="both"/>
        <w:rPr>
          <w:rFonts w:cs="Times New Roman"/>
          <w:sz w:val="20"/>
          <w:szCs w:val="20"/>
        </w:rPr>
        <w:sectPr w:rsidR="002D2733" w:rsidRPr="00A262D7" w:rsidSect="00D74D3C">
          <w:type w:val="continuous"/>
          <w:pgSz w:w="12240" w:h="15840" w:code="1"/>
          <w:pgMar w:top="1440" w:right="1440" w:bottom="1440" w:left="1440" w:header="720" w:footer="720" w:gutter="0"/>
          <w:cols w:num="2" w:space="600"/>
          <w:docGrid w:linePitch="360"/>
        </w:sectPr>
      </w:pPr>
    </w:p>
    <w:p w:rsidR="009C7D9B" w:rsidRPr="00A262D7" w:rsidRDefault="009C7D9B" w:rsidP="00E557C7">
      <w:pPr>
        <w:autoSpaceDE w:val="0"/>
        <w:autoSpaceDN w:val="0"/>
        <w:adjustRightInd w:val="0"/>
        <w:snapToGrid w:val="0"/>
        <w:spacing w:after="0" w:line="240" w:lineRule="auto"/>
        <w:ind w:left="425" w:hanging="425"/>
        <w:jc w:val="both"/>
        <w:rPr>
          <w:rFonts w:cs="Times New Roman"/>
          <w:sz w:val="20"/>
          <w:szCs w:val="20"/>
          <w:lang w:eastAsia="zh-CN"/>
        </w:rPr>
      </w:pPr>
    </w:p>
    <w:p w:rsidR="0054444E" w:rsidRPr="00A262D7" w:rsidRDefault="003C31DC" w:rsidP="009C7D9B">
      <w:pPr>
        <w:autoSpaceDE w:val="0"/>
        <w:autoSpaceDN w:val="0"/>
        <w:adjustRightInd w:val="0"/>
        <w:snapToGrid w:val="0"/>
        <w:spacing w:after="0" w:line="240" w:lineRule="auto"/>
        <w:jc w:val="both"/>
        <w:rPr>
          <w:rFonts w:cs="Times New Roman"/>
          <w:sz w:val="20"/>
          <w:szCs w:val="20"/>
        </w:rPr>
      </w:pPr>
      <w:r w:rsidRPr="00A262D7">
        <w:rPr>
          <w:rFonts w:cs="Times New Roman"/>
          <w:sz w:val="20"/>
          <w:szCs w:val="20"/>
        </w:rPr>
        <w:t>9/25/2016</w:t>
      </w:r>
    </w:p>
    <w:sectPr w:rsidR="0054444E" w:rsidRPr="00A262D7" w:rsidSect="00EE5AA8">
      <w:headerReference w:type="default" r:id="rId45"/>
      <w:footerReference w:type="even" r:id="rId46"/>
      <w:footerReference w:type="default" r:id="rId47"/>
      <w:type w:val="continuous"/>
      <w:pgSz w:w="12240" w:h="15840" w:code="1"/>
      <w:pgMar w:top="1440" w:right="1440" w:bottom="1440" w:left="1440" w:header="720" w:footer="720" w:gutter="0"/>
      <w:pgNumType w:start="1"/>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A54" w:rsidRDefault="00A07A54" w:rsidP="002F64C5">
      <w:pPr>
        <w:spacing w:after="0" w:line="240" w:lineRule="auto"/>
      </w:pPr>
      <w:r>
        <w:separator/>
      </w:r>
    </w:p>
  </w:endnote>
  <w:endnote w:type="continuationSeparator" w:id="0">
    <w:p w:rsidR="00A07A54" w:rsidRDefault="00A07A54" w:rsidP="002F64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LTStd-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03806"/>
      <w:docPartObj>
        <w:docPartGallery w:val="Page Numbers (Bottom of Page)"/>
        <w:docPartUnique/>
      </w:docPartObj>
    </w:sdtPr>
    <w:sdtEndPr>
      <w:rPr>
        <w:noProof/>
      </w:rPr>
    </w:sdtEndPr>
    <w:sdtContent>
      <w:p w:rsidR="00E557C7" w:rsidRDefault="006A21B2">
        <w:pPr>
          <w:pStyle w:val="Footer"/>
          <w:jc w:val="center"/>
        </w:pPr>
        <w:fldSimple w:instr=" PAGE   \* MERGEFORMAT ">
          <w:r w:rsidR="00E557C7">
            <w:rPr>
              <w:noProof/>
            </w:rPr>
            <w:t>8</w:t>
          </w:r>
        </w:fldSimple>
      </w:p>
    </w:sdtContent>
  </w:sdt>
  <w:p w:rsidR="00E557C7" w:rsidRDefault="00E557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7C7" w:rsidRPr="003C31DC" w:rsidRDefault="006A21B2" w:rsidP="003C31DC">
    <w:pPr>
      <w:spacing w:after="0" w:line="240" w:lineRule="auto"/>
      <w:jc w:val="center"/>
      <w:rPr>
        <w:rFonts w:cs="Times New Roman"/>
        <w:sz w:val="20"/>
      </w:rPr>
    </w:pPr>
    <w:r w:rsidRPr="003C31DC">
      <w:rPr>
        <w:rFonts w:cs="Times New Roman"/>
        <w:sz w:val="20"/>
      </w:rPr>
      <w:fldChar w:fldCharType="begin"/>
    </w:r>
    <w:r w:rsidR="00E557C7" w:rsidRPr="003C31DC">
      <w:rPr>
        <w:rFonts w:cs="Times New Roman"/>
        <w:sz w:val="20"/>
      </w:rPr>
      <w:instrText xml:space="preserve"> page </w:instrText>
    </w:r>
    <w:r w:rsidRPr="003C31DC">
      <w:rPr>
        <w:rFonts w:cs="Times New Roman"/>
        <w:sz w:val="20"/>
      </w:rPr>
      <w:fldChar w:fldCharType="separate"/>
    </w:r>
    <w:r w:rsidR="0015601A">
      <w:rPr>
        <w:rFonts w:cs="Times New Roman"/>
        <w:noProof/>
        <w:sz w:val="20"/>
      </w:rPr>
      <w:t>77</w:t>
    </w:r>
    <w:r w:rsidRPr="003C31DC">
      <w:rPr>
        <w:rFonts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03807"/>
      <w:docPartObj>
        <w:docPartGallery w:val="Page Numbers (Bottom of Page)"/>
        <w:docPartUnique/>
      </w:docPartObj>
    </w:sdtPr>
    <w:sdtEndPr>
      <w:rPr>
        <w:noProof/>
      </w:rPr>
    </w:sdtEndPr>
    <w:sdtContent>
      <w:p w:rsidR="00E557C7" w:rsidRDefault="006A21B2">
        <w:pPr>
          <w:pStyle w:val="Footer"/>
          <w:jc w:val="center"/>
        </w:pPr>
        <w:fldSimple w:instr=" PAGE   \* MERGEFORMAT ">
          <w:r w:rsidR="00E557C7">
            <w:rPr>
              <w:noProof/>
            </w:rPr>
            <w:t>8</w:t>
          </w:r>
        </w:fldSimple>
      </w:p>
    </w:sdtContent>
  </w:sdt>
  <w:p w:rsidR="00E557C7" w:rsidRDefault="00E557C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7C7" w:rsidRPr="003C31DC" w:rsidRDefault="006A21B2" w:rsidP="003C31DC">
    <w:pPr>
      <w:spacing w:after="0" w:line="240" w:lineRule="auto"/>
      <w:jc w:val="center"/>
      <w:rPr>
        <w:rFonts w:cs="Times New Roman"/>
        <w:sz w:val="20"/>
      </w:rPr>
    </w:pPr>
    <w:r w:rsidRPr="003C31DC">
      <w:rPr>
        <w:rFonts w:cs="Times New Roman"/>
        <w:sz w:val="20"/>
      </w:rPr>
      <w:fldChar w:fldCharType="begin"/>
    </w:r>
    <w:r w:rsidR="00E557C7" w:rsidRPr="003C31DC">
      <w:rPr>
        <w:rFonts w:cs="Times New Roman"/>
        <w:sz w:val="20"/>
      </w:rPr>
      <w:instrText xml:space="preserve"> page </w:instrText>
    </w:r>
    <w:r w:rsidRPr="003C31DC">
      <w:rPr>
        <w:rFonts w:cs="Times New Roman"/>
        <w:sz w:val="20"/>
      </w:rPr>
      <w:fldChar w:fldCharType="separate"/>
    </w:r>
    <w:r w:rsidR="0015601A">
      <w:rPr>
        <w:rFonts w:cs="Times New Roman"/>
        <w:noProof/>
        <w:sz w:val="20"/>
      </w:rPr>
      <w:t>88</w:t>
    </w:r>
    <w:r w:rsidRPr="003C31DC">
      <w:rPr>
        <w:rFonts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7C7" w:rsidRDefault="006A21B2">
    <w:pPr>
      <w:pStyle w:val="Footer"/>
      <w:jc w:val="center"/>
    </w:pPr>
    <w:fldSimple w:instr=" PAGE   \* MERGEFORMAT ">
      <w:r w:rsidR="00E557C7">
        <w:rPr>
          <w:noProof/>
        </w:rPr>
        <w:t>8</w:t>
      </w:r>
    </w:fldSimple>
  </w:p>
  <w:p w:rsidR="00E557C7" w:rsidRDefault="00E557C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7C7" w:rsidRPr="003C31DC" w:rsidRDefault="006A21B2" w:rsidP="003C31DC">
    <w:pPr>
      <w:spacing w:after="0" w:line="240" w:lineRule="auto"/>
      <w:jc w:val="center"/>
      <w:rPr>
        <w:rFonts w:cs="Times New Roman"/>
        <w:sz w:val="20"/>
      </w:rPr>
    </w:pPr>
    <w:r w:rsidRPr="003C31DC">
      <w:rPr>
        <w:rFonts w:cs="Times New Roman"/>
        <w:sz w:val="20"/>
      </w:rPr>
      <w:fldChar w:fldCharType="begin"/>
    </w:r>
    <w:r w:rsidR="00E557C7" w:rsidRPr="003C31DC">
      <w:rPr>
        <w:rFonts w:cs="Times New Roman"/>
        <w:sz w:val="20"/>
      </w:rPr>
      <w:instrText xml:space="preserve"> page </w:instrText>
    </w:r>
    <w:r w:rsidRPr="003C31DC">
      <w:rPr>
        <w:rFonts w:cs="Times New Roman"/>
        <w:sz w:val="20"/>
      </w:rPr>
      <w:fldChar w:fldCharType="separate"/>
    </w:r>
    <w:r w:rsidR="00E557C7">
      <w:rPr>
        <w:rFonts w:cs="Times New Roman"/>
        <w:noProof/>
        <w:sz w:val="20"/>
      </w:rPr>
      <w:t>1</w:t>
    </w:r>
    <w:r w:rsidRPr="003C31DC">
      <w:rPr>
        <w:rFonts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A54" w:rsidRDefault="00A07A54" w:rsidP="002F64C5">
      <w:pPr>
        <w:spacing w:after="0" w:line="240" w:lineRule="auto"/>
      </w:pPr>
      <w:r>
        <w:separator/>
      </w:r>
    </w:p>
  </w:footnote>
  <w:footnote w:type="continuationSeparator" w:id="0">
    <w:p w:rsidR="00A07A54" w:rsidRDefault="00A07A54" w:rsidP="002F64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7C7" w:rsidRPr="003C31DC" w:rsidRDefault="00E557C7" w:rsidP="003C31DC">
    <w:pPr>
      <w:pBdr>
        <w:bottom w:val="thinThickMediumGap" w:sz="12" w:space="1" w:color="auto"/>
      </w:pBdr>
      <w:tabs>
        <w:tab w:val="left" w:pos="851"/>
        <w:tab w:val="right" w:pos="8364"/>
      </w:tabs>
      <w:adjustRightInd w:val="0"/>
      <w:snapToGrid w:val="0"/>
      <w:spacing w:after="0" w:line="240" w:lineRule="auto"/>
      <w:jc w:val="both"/>
      <w:rPr>
        <w:rFonts w:cs="Times New Roman"/>
        <w:iCs/>
        <w:sz w:val="20"/>
        <w:szCs w:val="20"/>
      </w:rPr>
    </w:pPr>
    <w:r w:rsidRPr="003C31DC">
      <w:rPr>
        <w:rFonts w:cs="Times New Roman" w:hint="eastAsia"/>
        <w:iCs/>
        <w:color w:val="000000"/>
        <w:sz w:val="20"/>
        <w:szCs w:val="20"/>
      </w:rPr>
      <w:tab/>
    </w:r>
    <w:r w:rsidRPr="003C31DC">
      <w:rPr>
        <w:rFonts w:cs="Times New Roman"/>
        <w:iCs/>
        <w:color w:val="000000"/>
        <w:sz w:val="20"/>
        <w:szCs w:val="20"/>
      </w:rPr>
      <w:t xml:space="preserve">Researcher </w:t>
    </w:r>
    <w:r w:rsidRPr="003C31DC">
      <w:rPr>
        <w:rFonts w:cs="Times New Roman"/>
        <w:iCs/>
        <w:sz w:val="20"/>
        <w:szCs w:val="20"/>
      </w:rPr>
      <w:t>201</w:t>
    </w:r>
    <w:r w:rsidRPr="003C31DC">
      <w:rPr>
        <w:rFonts w:cs="Times New Roman" w:hint="eastAsia"/>
        <w:iCs/>
        <w:sz w:val="20"/>
        <w:szCs w:val="20"/>
      </w:rPr>
      <w:t>6</w:t>
    </w:r>
    <w:proofErr w:type="gramStart"/>
    <w:r w:rsidRPr="003C31DC">
      <w:rPr>
        <w:rFonts w:cs="Times New Roman"/>
        <w:iCs/>
        <w:sz w:val="20"/>
        <w:szCs w:val="20"/>
      </w:rPr>
      <w:t>;</w:t>
    </w:r>
    <w:r w:rsidRPr="003C31DC">
      <w:rPr>
        <w:rFonts w:cs="Times New Roman" w:hint="eastAsia"/>
        <w:iCs/>
        <w:sz w:val="20"/>
        <w:szCs w:val="20"/>
      </w:rPr>
      <w:t>8</w:t>
    </w:r>
    <w:proofErr w:type="gramEnd"/>
    <w:r w:rsidRPr="003C31DC">
      <w:rPr>
        <w:rFonts w:cs="Times New Roman"/>
        <w:iCs/>
        <w:sz w:val="20"/>
        <w:szCs w:val="20"/>
      </w:rPr>
      <w:t>(</w:t>
    </w:r>
    <w:r w:rsidRPr="003C31DC">
      <w:rPr>
        <w:rFonts w:cs="Times New Roman" w:hint="eastAsia"/>
        <w:iCs/>
        <w:sz w:val="20"/>
        <w:szCs w:val="20"/>
      </w:rPr>
      <w:t>9</w:t>
    </w:r>
    <w:r w:rsidRPr="003C31DC">
      <w:rPr>
        <w:rFonts w:cs="Times New Roman"/>
        <w:iCs/>
        <w:sz w:val="20"/>
        <w:szCs w:val="20"/>
      </w:rPr>
      <w:t xml:space="preserve">)  </w:t>
    </w:r>
    <w:r w:rsidRPr="003C31DC">
      <w:rPr>
        <w:rFonts w:cs="Times New Roman" w:hint="eastAsia"/>
        <w:iCs/>
        <w:sz w:val="20"/>
        <w:szCs w:val="20"/>
      </w:rPr>
      <w:t xml:space="preserve"> </w:t>
    </w:r>
    <w:r w:rsidRPr="003C31DC">
      <w:rPr>
        <w:rFonts w:cs="Times New Roman"/>
        <w:iCs/>
        <w:sz w:val="20"/>
        <w:szCs w:val="20"/>
      </w:rPr>
      <w:t xml:space="preserve"> </w:t>
    </w:r>
    <w:r w:rsidRPr="003C31DC">
      <w:rPr>
        <w:rFonts w:cs="Times New Roman" w:hint="eastAsia"/>
        <w:iCs/>
        <w:sz w:val="20"/>
        <w:szCs w:val="20"/>
      </w:rPr>
      <w:tab/>
    </w:r>
    <w:r w:rsidRPr="003C31DC">
      <w:rPr>
        <w:rFonts w:cs="Times New Roman"/>
        <w:iCs/>
        <w:sz w:val="20"/>
        <w:szCs w:val="20"/>
      </w:rPr>
      <w:t xml:space="preserve">    </w:t>
    </w:r>
    <w:r w:rsidRPr="003C31DC">
      <w:rPr>
        <w:rFonts w:cs="Times New Roman"/>
        <w:sz w:val="20"/>
        <w:szCs w:val="20"/>
      </w:rPr>
      <w:t xml:space="preserve"> </w:t>
    </w:r>
    <w:hyperlink r:id="rId1" w:history="1">
      <w:r w:rsidRPr="003C31DC">
        <w:rPr>
          <w:rStyle w:val="Hyperlink"/>
          <w:rFonts w:cs="Times New Roman"/>
          <w:sz w:val="20"/>
          <w:szCs w:val="20"/>
        </w:rPr>
        <w:t>http://www.sciencepub.net/researcher</w:t>
      </w:r>
    </w:hyperlink>
  </w:p>
  <w:p w:rsidR="00E557C7" w:rsidRPr="003C31DC" w:rsidRDefault="00E557C7" w:rsidP="003C31DC">
    <w:pPr>
      <w:tabs>
        <w:tab w:val="left" w:pos="851"/>
        <w:tab w:val="right" w:pos="8364"/>
      </w:tabs>
      <w:adjustRightInd w:val="0"/>
      <w:snapToGrid w:val="0"/>
      <w:spacing w:after="0" w:line="240" w:lineRule="auto"/>
      <w:jc w:val="both"/>
      <w:rPr>
        <w:rFonts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7C7" w:rsidRPr="003C31DC" w:rsidRDefault="00E557C7" w:rsidP="003C31DC">
    <w:pPr>
      <w:pBdr>
        <w:bottom w:val="thinThickMediumGap" w:sz="12" w:space="1" w:color="auto"/>
      </w:pBdr>
      <w:tabs>
        <w:tab w:val="left" w:pos="851"/>
        <w:tab w:val="right" w:pos="8364"/>
      </w:tabs>
      <w:adjustRightInd w:val="0"/>
      <w:snapToGrid w:val="0"/>
      <w:spacing w:after="0" w:line="240" w:lineRule="auto"/>
      <w:jc w:val="both"/>
      <w:rPr>
        <w:rFonts w:cs="Times New Roman"/>
        <w:iCs/>
        <w:sz w:val="20"/>
        <w:szCs w:val="20"/>
      </w:rPr>
    </w:pPr>
    <w:r w:rsidRPr="003C31DC">
      <w:rPr>
        <w:rFonts w:cs="Times New Roman" w:hint="eastAsia"/>
        <w:iCs/>
        <w:color w:val="000000"/>
        <w:sz w:val="20"/>
        <w:szCs w:val="20"/>
      </w:rPr>
      <w:tab/>
    </w:r>
    <w:r w:rsidRPr="003C31DC">
      <w:rPr>
        <w:rFonts w:cs="Times New Roman"/>
        <w:iCs/>
        <w:color w:val="000000"/>
        <w:sz w:val="20"/>
        <w:szCs w:val="20"/>
      </w:rPr>
      <w:t xml:space="preserve">Researcher </w:t>
    </w:r>
    <w:r w:rsidRPr="003C31DC">
      <w:rPr>
        <w:rFonts w:cs="Times New Roman"/>
        <w:iCs/>
        <w:sz w:val="20"/>
        <w:szCs w:val="20"/>
      </w:rPr>
      <w:t>201</w:t>
    </w:r>
    <w:r w:rsidRPr="003C31DC">
      <w:rPr>
        <w:rFonts w:cs="Times New Roman" w:hint="eastAsia"/>
        <w:iCs/>
        <w:sz w:val="20"/>
        <w:szCs w:val="20"/>
      </w:rPr>
      <w:t>6</w:t>
    </w:r>
    <w:proofErr w:type="gramStart"/>
    <w:r w:rsidRPr="003C31DC">
      <w:rPr>
        <w:rFonts w:cs="Times New Roman"/>
        <w:iCs/>
        <w:sz w:val="20"/>
        <w:szCs w:val="20"/>
      </w:rPr>
      <w:t>;</w:t>
    </w:r>
    <w:r w:rsidRPr="003C31DC">
      <w:rPr>
        <w:rFonts w:cs="Times New Roman" w:hint="eastAsia"/>
        <w:iCs/>
        <w:sz w:val="20"/>
        <w:szCs w:val="20"/>
      </w:rPr>
      <w:t>8</w:t>
    </w:r>
    <w:proofErr w:type="gramEnd"/>
    <w:r w:rsidRPr="003C31DC">
      <w:rPr>
        <w:rFonts w:cs="Times New Roman"/>
        <w:iCs/>
        <w:sz w:val="20"/>
        <w:szCs w:val="20"/>
      </w:rPr>
      <w:t>(</w:t>
    </w:r>
    <w:r w:rsidRPr="003C31DC">
      <w:rPr>
        <w:rFonts w:cs="Times New Roman" w:hint="eastAsia"/>
        <w:iCs/>
        <w:sz w:val="20"/>
        <w:szCs w:val="20"/>
      </w:rPr>
      <w:t>9</w:t>
    </w:r>
    <w:r w:rsidRPr="003C31DC">
      <w:rPr>
        <w:rFonts w:cs="Times New Roman"/>
        <w:iCs/>
        <w:sz w:val="20"/>
        <w:szCs w:val="20"/>
      </w:rPr>
      <w:t xml:space="preserve">)  </w:t>
    </w:r>
    <w:r w:rsidRPr="003C31DC">
      <w:rPr>
        <w:rFonts w:cs="Times New Roman" w:hint="eastAsia"/>
        <w:iCs/>
        <w:sz w:val="20"/>
        <w:szCs w:val="20"/>
      </w:rPr>
      <w:t xml:space="preserve"> </w:t>
    </w:r>
    <w:r w:rsidRPr="003C31DC">
      <w:rPr>
        <w:rFonts w:cs="Times New Roman"/>
        <w:iCs/>
        <w:sz w:val="20"/>
        <w:szCs w:val="20"/>
      </w:rPr>
      <w:t xml:space="preserve"> </w:t>
    </w:r>
    <w:r w:rsidRPr="003C31DC">
      <w:rPr>
        <w:rFonts w:cs="Times New Roman" w:hint="eastAsia"/>
        <w:iCs/>
        <w:sz w:val="20"/>
        <w:szCs w:val="20"/>
      </w:rPr>
      <w:tab/>
    </w:r>
    <w:r w:rsidRPr="003C31DC">
      <w:rPr>
        <w:rFonts w:cs="Times New Roman"/>
        <w:iCs/>
        <w:sz w:val="20"/>
        <w:szCs w:val="20"/>
      </w:rPr>
      <w:t xml:space="preserve">    </w:t>
    </w:r>
    <w:r w:rsidRPr="003C31DC">
      <w:rPr>
        <w:rFonts w:cs="Times New Roman"/>
        <w:sz w:val="20"/>
        <w:szCs w:val="20"/>
      </w:rPr>
      <w:t xml:space="preserve"> </w:t>
    </w:r>
    <w:hyperlink r:id="rId1" w:history="1">
      <w:r w:rsidRPr="003C31DC">
        <w:rPr>
          <w:rStyle w:val="Hyperlink"/>
          <w:rFonts w:cs="Times New Roman"/>
          <w:sz w:val="20"/>
          <w:szCs w:val="20"/>
        </w:rPr>
        <w:t>http://www.sciencepub.net/researcher</w:t>
      </w:r>
    </w:hyperlink>
  </w:p>
  <w:p w:rsidR="00E557C7" w:rsidRPr="003C31DC" w:rsidRDefault="00E557C7" w:rsidP="003C31DC">
    <w:pPr>
      <w:tabs>
        <w:tab w:val="left" w:pos="851"/>
        <w:tab w:val="right" w:pos="8364"/>
      </w:tabs>
      <w:adjustRightInd w:val="0"/>
      <w:snapToGrid w:val="0"/>
      <w:spacing w:after="0" w:line="240" w:lineRule="auto"/>
      <w:jc w:val="both"/>
      <w:rPr>
        <w:rFonts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7C7" w:rsidRPr="003C31DC" w:rsidRDefault="00E557C7" w:rsidP="003C31DC">
    <w:pPr>
      <w:pBdr>
        <w:bottom w:val="thinThickMediumGap" w:sz="12" w:space="1" w:color="auto"/>
      </w:pBdr>
      <w:tabs>
        <w:tab w:val="left" w:pos="851"/>
        <w:tab w:val="right" w:pos="8364"/>
      </w:tabs>
      <w:adjustRightInd w:val="0"/>
      <w:snapToGrid w:val="0"/>
      <w:spacing w:after="0" w:line="240" w:lineRule="auto"/>
      <w:jc w:val="both"/>
      <w:rPr>
        <w:rFonts w:cs="Times New Roman"/>
        <w:iCs/>
        <w:sz w:val="20"/>
        <w:szCs w:val="20"/>
      </w:rPr>
    </w:pPr>
    <w:r w:rsidRPr="003C31DC">
      <w:rPr>
        <w:rFonts w:cs="Times New Roman" w:hint="eastAsia"/>
        <w:iCs/>
        <w:color w:val="000000"/>
        <w:sz w:val="20"/>
        <w:szCs w:val="20"/>
      </w:rPr>
      <w:tab/>
    </w:r>
    <w:r w:rsidRPr="003C31DC">
      <w:rPr>
        <w:rFonts w:cs="Times New Roman"/>
        <w:iCs/>
        <w:color w:val="000000"/>
        <w:sz w:val="20"/>
        <w:szCs w:val="20"/>
      </w:rPr>
      <w:t xml:space="preserve">Researcher </w:t>
    </w:r>
    <w:r w:rsidRPr="003C31DC">
      <w:rPr>
        <w:rFonts w:cs="Times New Roman"/>
        <w:iCs/>
        <w:sz w:val="20"/>
        <w:szCs w:val="20"/>
      </w:rPr>
      <w:t>201</w:t>
    </w:r>
    <w:r w:rsidRPr="003C31DC">
      <w:rPr>
        <w:rFonts w:cs="Times New Roman" w:hint="eastAsia"/>
        <w:iCs/>
        <w:sz w:val="20"/>
        <w:szCs w:val="20"/>
      </w:rPr>
      <w:t>6</w:t>
    </w:r>
    <w:proofErr w:type="gramStart"/>
    <w:r w:rsidRPr="003C31DC">
      <w:rPr>
        <w:rFonts w:cs="Times New Roman"/>
        <w:iCs/>
        <w:sz w:val="20"/>
        <w:szCs w:val="20"/>
      </w:rPr>
      <w:t>;</w:t>
    </w:r>
    <w:r w:rsidRPr="003C31DC">
      <w:rPr>
        <w:rFonts w:cs="Times New Roman" w:hint="eastAsia"/>
        <w:iCs/>
        <w:sz w:val="20"/>
        <w:szCs w:val="20"/>
      </w:rPr>
      <w:t>8</w:t>
    </w:r>
    <w:proofErr w:type="gramEnd"/>
    <w:r w:rsidRPr="003C31DC">
      <w:rPr>
        <w:rFonts w:cs="Times New Roman"/>
        <w:iCs/>
        <w:sz w:val="20"/>
        <w:szCs w:val="20"/>
      </w:rPr>
      <w:t>(</w:t>
    </w:r>
    <w:r w:rsidRPr="003C31DC">
      <w:rPr>
        <w:rFonts w:cs="Times New Roman" w:hint="eastAsia"/>
        <w:iCs/>
        <w:sz w:val="20"/>
        <w:szCs w:val="20"/>
      </w:rPr>
      <w:t>9</w:t>
    </w:r>
    <w:r w:rsidRPr="003C31DC">
      <w:rPr>
        <w:rFonts w:cs="Times New Roman"/>
        <w:iCs/>
        <w:sz w:val="20"/>
        <w:szCs w:val="20"/>
      </w:rPr>
      <w:t xml:space="preserve">)  </w:t>
    </w:r>
    <w:r w:rsidRPr="003C31DC">
      <w:rPr>
        <w:rFonts w:cs="Times New Roman" w:hint="eastAsia"/>
        <w:iCs/>
        <w:sz w:val="20"/>
        <w:szCs w:val="20"/>
      </w:rPr>
      <w:t xml:space="preserve"> </w:t>
    </w:r>
    <w:r w:rsidRPr="003C31DC">
      <w:rPr>
        <w:rFonts w:cs="Times New Roman"/>
        <w:iCs/>
        <w:sz w:val="20"/>
        <w:szCs w:val="20"/>
      </w:rPr>
      <w:t xml:space="preserve"> </w:t>
    </w:r>
    <w:r w:rsidRPr="003C31DC">
      <w:rPr>
        <w:rFonts w:cs="Times New Roman" w:hint="eastAsia"/>
        <w:iCs/>
        <w:sz w:val="20"/>
        <w:szCs w:val="20"/>
      </w:rPr>
      <w:tab/>
    </w:r>
    <w:r w:rsidRPr="003C31DC">
      <w:rPr>
        <w:rFonts w:cs="Times New Roman"/>
        <w:iCs/>
        <w:sz w:val="20"/>
        <w:szCs w:val="20"/>
      </w:rPr>
      <w:t xml:space="preserve">    </w:t>
    </w:r>
    <w:r w:rsidRPr="003C31DC">
      <w:rPr>
        <w:rFonts w:cs="Times New Roman"/>
        <w:sz w:val="20"/>
        <w:szCs w:val="20"/>
      </w:rPr>
      <w:t xml:space="preserve"> </w:t>
    </w:r>
    <w:hyperlink r:id="rId1" w:history="1">
      <w:r w:rsidRPr="003C31DC">
        <w:rPr>
          <w:rStyle w:val="Hyperlink"/>
          <w:rFonts w:cs="Times New Roman"/>
          <w:sz w:val="20"/>
          <w:szCs w:val="20"/>
        </w:rPr>
        <w:t>http://www.sciencepub.net/researcher</w:t>
      </w:r>
    </w:hyperlink>
  </w:p>
  <w:p w:rsidR="00E557C7" w:rsidRPr="003C31DC" w:rsidRDefault="00E557C7" w:rsidP="003C31DC">
    <w:pPr>
      <w:tabs>
        <w:tab w:val="left" w:pos="851"/>
        <w:tab w:val="right" w:pos="8364"/>
      </w:tabs>
      <w:adjustRightInd w:val="0"/>
      <w:snapToGrid w:val="0"/>
      <w:spacing w:after="0" w:line="240" w:lineRule="auto"/>
      <w:jc w:val="both"/>
      <w:rPr>
        <w:rFonts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2A86"/>
    <w:multiLevelType w:val="hybridMultilevel"/>
    <w:tmpl w:val="070E09EA"/>
    <w:lvl w:ilvl="0" w:tplc="CF4C166C">
      <w:start w:val="1"/>
      <w:numFmt w:val="decimal"/>
      <w:lvlText w:val="%1."/>
      <w:lvlJc w:val="left"/>
      <w:pPr>
        <w:ind w:left="1130" w:hanging="705"/>
      </w:pPr>
      <w:rPr>
        <w:rFonts w:ascii="Times New Roman" w:hAnsi="Times New Roman" w:cs="Times New Roman" w:hint="default"/>
        <w:i w:val="0"/>
        <w:spacing w:val="0"/>
        <w:w w:val="100"/>
        <w:kern w:val="0"/>
        <w:position w:val="0"/>
        <w:sz w:val="18"/>
        <w:szCs w:val="18"/>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
    <w:nsid w:val="01DA261B"/>
    <w:multiLevelType w:val="hybridMultilevel"/>
    <w:tmpl w:val="D27EAB90"/>
    <w:lvl w:ilvl="0" w:tplc="C42EAB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F6574"/>
    <w:multiLevelType w:val="hybridMultilevel"/>
    <w:tmpl w:val="B6DCB4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70C0786"/>
    <w:multiLevelType w:val="hybridMultilevel"/>
    <w:tmpl w:val="FAEA66D6"/>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085271B8"/>
    <w:multiLevelType w:val="hybridMultilevel"/>
    <w:tmpl w:val="CC4C3F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0D73DE"/>
    <w:multiLevelType w:val="hybridMultilevel"/>
    <w:tmpl w:val="D8A25C64"/>
    <w:lvl w:ilvl="0" w:tplc="04090009">
      <w:start w:val="1"/>
      <w:numFmt w:val="bullet"/>
      <w:lvlText w:val=""/>
      <w:lvlJc w:val="left"/>
      <w:pPr>
        <w:ind w:left="1785" w:hanging="360"/>
      </w:pPr>
      <w:rPr>
        <w:rFonts w:ascii="Wingdings" w:hAnsi="Wingdings"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6">
    <w:nsid w:val="18D56987"/>
    <w:multiLevelType w:val="hybridMultilevel"/>
    <w:tmpl w:val="559A69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723140D"/>
    <w:multiLevelType w:val="hybridMultilevel"/>
    <w:tmpl w:val="EE143A8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01738F"/>
    <w:multiLevelType w:val="hybridMultilevel"/>
    <w:tmpl w:val="11A8CFA6"/>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45394EEC"/>
    <w:multiLevelType w:val="hybridMultilevel"/>
    <w:tmpl w:val="01A8D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092A1C"/>
    <w:multiLevelType w:val="hybridMultilevel"/>
    <w:tmpl w:val="3E3270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376303D"/>
    <w:multiLevelType w:val="hybridMultilevel"/>
    <w:tmpl w:val="C1DA672A"/>
    <w:lvl w:ilvl="0" w:tplc="DFF6A006">
      <w:start w:val="1"/>
      <w:numFmt w:val="upperRoman"/>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0A602B5"/>
    <w:multiLevelType w:val="hybridMultilevel"/>
    <w:tmpl w:val="0A9C779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393C03"/>
    <w:multiLevelType w:val="hybridMultilevel"/>
    <w:tmpl w:val="6E6E0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902DCF"/>
    <w:multiLevelType w:val="hybridMultilevel"/>
    <w:tmpl w:val="62A48914"/>
    <w:lvl w:ilvl="0" w:tplc="6614AAF2">
      <w:start w:val="1"/>
      <w:numFmt w:val="decimal"/>
      <w:lvlText w:val="%1."/>
      <w:lvlJc w:val="left"/>
      <w:pPr>
        <w:ind w:left="360" w:hanging="360"/>
      </w:pPr>
      <w:rPr>
        <w:rFonts w:cs="Times New Roma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BCD72FF"/>
    <w:multiLevelType w:val="hybridMultilevel"/>
    <w:tmpl w:val="F2BEFBB6"/>
    <w:lvl w:ilvl="0" w:tplc="04090009">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nsid w:val="72C41638"/>
    <w:multiLevelType w:val="multilevel"/>
    <w:tmpl w:val="A2647328"/>
    <w:lvl w:ilvl="0">
      <w:start w:val="1"/>
      <w:numFmt w:val="upperRoman"/>
      <w:lvlText w:val="%1"/>
      <w:lvlJc w:val="left"/>
      <w:pPr>
        <w:ind w:left="360" w:hanging="360"/>
      </w:pPr>
      <w:rPr>
        <w:rFonts w:hint="default"/>
        <w:sz w:val="20"/>
      </w:rPr>
    </w:lvl>
    <w:lvl w:ilvl="1">
      <w:start w:val="3"/>
      <w:numFmt w:val="decimal"/>
      <w:isLgl/>
      <w:lvlText w:val="%1.%2."/>
      <w:lvlJc w:val="left"/>
      <w:pPr>
        <w:ind w:left="600" w:hanging="600"/>
      </w:pPr>
      <w:rPr>
        <w:rFonts w:hint="default"/>
        <w:i/>
      </w:rPr>
    </w:lvl>
    <w:lvl w:ilvl="2">
      <w:start w:val="3"/>
      <w:numFmt w:val="decimal"/>
      <w:isLgl/>
      <w:lvlText w:val="%1.%2.%3."/>
      <w:lvlJc w:val="left"/>
      <w:pPr>
        <w:ind w:left="720" w:hanging="720"/>
      </w:pPr>
      <w:rPr>
        <w:rFonts w:hint="default"/>
        <w:i/>
      </w:rPr>
    </w:lvl>
    <w:lvl w:ilvl="3">
      <w:start w:val="1"/>
      <w:numFmt w:val="decimal"/>
      <w:isLgl/>
      <w:lvlText w:val="%1.%2.%3.%4."/>
      <w:lvlJc w:val="left"/>
      <w:pPr>
        <w:ind w:left="720" w:hanging="720"/>
      </w:pPr>
      <w:rPr>
        <w:rFonts w:hint="default"/>
        <w:i/>
      </w:rPr>
    </w:lvl>
    <w:lvl w:ilvl="4">
      <w:start w:val="1"/>
      <w:numFmt w:val="decimal"/>
      <w:isLgl/>
      <w:lvlText w:val="%1.%2.%3.%4.%5."/>
      <w:lvlJc w:val="left"/>
      <w:pPr>
        <w:ind w:left="1080" w:hanging="1080"/>
      </w:pPr>
      <w:rPr>
        <w:rFonts w:hint="default"/>
        <w:i/>
      </w:rPr>
    </w:lvl>
    <w:lvl w:ilvl="5">
      <w:start w:val="1"/>
      <w:numFmt w:val="decimal"/>
      <w:isLgl/>
      <w:lvlText w:val="%1.%2.%3.%4.%5.%6."/>
      <w:lvlJc w:val="left"/>
      <w:pPr>
        <w:ind w:left="1080" w:hanging="1080"/>
      </w:pPr>
      <w:rPr>
        <w:rFonts w:hint="default"/>
        <w:i/>
      </w:rPr>
    </w:lvl>
    <w:lvl w:ilvl="6">
      <w:start w:val="1"/>
      <w:numFmt w:val="decimal"/>
      <w:isLgl/>
      <w:lvlText w:val="%1.%2.%3.%4.%5.%6.%7."/>
      <w:lvlJc w:val="left"/>
      <w:pPr>
        <w:ind w:left="1440" w:hanging="1440"/>
      </w:pPr>
      <w:rPr>
        <w:rFonts w:hint="default"/>
        <w:i/>
      </w:rPr>
    </w:lvl>
    <w:lvl w:ilvl="7">
      <w:start w:val="1"/>
      <w:numFmt w:val="decimal"/>
      <w:isLgl/>
      <w:lvlText w:val="%1.%2.%3.%4.%5.%6.%7.%8."/>
      <w:lvlJc w:val="left"/>
      <w:pPr>
        <w:ind w:left="1440" w:hanging="1440"/>
      </w:pPr>
      <w:rPr>
        <w:rFonts w:hint="default"/>
        <w:i/>
      </w:rPr>
    </w:lvl>
    <w:lvl w:ilvl="8">
      <w:start w:val="1"/>
      <w:numFmt w:val="decimal"/>
      <w:isLgl/>
      <w:lvlText w:val="%1.%2.%3.%4.%5.%6.%7.%8.%9."/>
      <w:lvlJc w:val="left"/>
      <w:pPr>
        <w:ind w:left="1800" w:hanging="1800"/>
      </w:pPr>
      <w:rPr>
        <w:rFonts w:hint="default"/>
        <w:i/>
      </w:rPr>
    </w:lvl>
  </w:abstractNum>
  <w:abstractNum w:abstractNumId="17">
    <w:nsid w:val="75EE0D4E"/>
    <w:multiLevelType w:val="hybridMultilevel"/>
    <w:tmpl w:val="C57E2E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EB0FEF"/>
    <w:multiLevelType w:val="hybridMultilevel"/>
    <w:tmpl w:val="80A26A58"/>
    <w:lvl w:ilvl="0" w:tplc="F58EE19A">
      <w:start w:val="1"/>
      <w:numFmt w:val="upperLetter"/>
      <w:lvlText w:val="(%1)"/>
      <w:lvlJc w:val="left"/>
      <w:pPr>
        <w:ind w:left="720" w:hanging="360"/>
      </w:pPr>
      <w:rPr>
        <w:rFonts w:ascii="HelveticaLTStd-Roman" w:eastAsiaTheme="minorHAnsi" w:hAnsi="HelveticaLTStd-Roman" w:cs="HelveticaLTStd-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BE2F60"/>
    <w:multiLevelType w:val="hybridMultilevel"/>
    <w:tmpl w:val="C922B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AE2D74"/>
    <w:multiLevelType w:val="hybridMultilevel"/>
    <w:tmpl w:val="CA3E30C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11"/>
  </w:num>
  <w:num w:numId="3">
    <w:abstractNumId w:val="3"/>
  </w:num>
  <w:num w:numId="4">
    <w:abstractNumId w:val="18"/>
  </w:num>
  <w:num w:numId="5">
    <w:abstractNumId w:val="1"/>
  </w:num>
  <w:num w:numId="6">
    <w:abstractNumId w:val="13"/>
  </w:num>
  <w:num w:numId="7">
    <w:abstractNumId w:val="9"/>
  </w:num>
  <w:num w:numId="8">
    <w:abstractNumId w:val="10"/>
  </w:num>
  <w:num w:numId="9">
    <w:abstractNumId w:val="17"/>
  </w:num>
  <w:num w:numId="10">
    <w:abstractNumId w:val="19"/>
  </w:num>
  <w:num w:numId="11">
    <w:abstractNumId w:val="20"/>
  </w:num>
  <w:num w:numId="12">
    <w:abstractNumId w:val="4"/>
  </w:num>
  <w:num w:numId="13">
    <w:abstractNumId w:val="12"/>
  </w:num>
  <w:num w:numId="14">
    <w:abstractNumId w:val="7"/>
  </w:num>
  <w:num w:numId="15">
    <w:abstractNumId w:val="5"/>
  </w:num>
  <w:num w:numId="16">
    <w:abstractNumId w:val="15"/>
  </w:num>
  <w:num w:numId="17">
    <w:abstractNumId w:val="8"/>
  </w:num>
  <w:num w:numId="18">
    <w:abstractNumId w:val="14"/>
  </w:num>
  <w:num w:numId="19">
    <w:abstractNumId w:val="6"/>
  </w:num>
  <w:num w:numId="20">
    <w:abstractNumId w:val="0"/>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
  <w:rsids>
    <w:rsidRoot w:val="00B902AB"/>
    <w:rsid w:val="00001F12"/>
    <w:rsid w:val="000060D6"/>
    <w:rsid w:val="000105FE"/>
    <w:rsid w:val="00011CEA"/>
    <w:rsid w:val="00011EFA"/>
    <w:rsid w:val="00011FDA"/>
    <w:rsid w:val="000147B9"/>
    <w:rsid w:val="0001541B"/>
    <w:rsid w:val="000160A1"/>
    <w:rsid w:val="000164C5"/>
    <w:rsid w:val="000201DC"/>
    <w:rsid w:val="00021B64"/>
    <w:rsid w:val="00021C1A"/>
    <w:rsid w:val="00021CA7"/>
    <w:rsid w:val="0002277A"/>
    <w:rsid w:val="00023D05"/>
    <w:rsid w:val="00025E97"/>
    <w:rsid w:val="00027B27"/>
    <w:rsid w:val="0003364A"/>
    <w:rsid w:val="00033C51"/>
    <w:rsid w:val="000345A6"/>
    <w:rsid w:val="00041A07"/>
    <w:rsid w:val="000427CC"/>
    <w:rsid w:val="000434F2"/>
    <w:rsid w:val="00043872"/>
    <w:rsid w:val="00043C22"/>
    <w:rsid w:val="000440E3"/>
    <w:rsid w:val="00044BBD"/>
    <w:rsid w:val="00045426"/>
    <w:rsid w:val="000468AD"/>
    <w:rsid w:val="000476BF"/>
    <w:rsid w:val="0005051F"/>
    <w:rsid w:val="000544ED"/>
    <w:rsid w:val="00054666"/>
    <w:rsid w:val="000551B8"/>
    <w:rsid w:val="00057017"/>
    <w:rsid w:val="00057143"/>
    <w:rsid w:val="0006011B"/>
    <w:rsid w:val="000625F6"/>
    <w:rsid w:val="00063821"/>
    <w:rsid w:val="00064403"/>
    <w:rsid w:val="000653AC"/>
    <w:rsid w:val="0006542C"/>
    <w:rsid w:val="000656BB"/>
    <w:rsid w:val="000657F0"/>
    <w:rsid w:val="00065C1E"/>
    <w:rsid w:val="00066A07"/>
    <w:rsid w:val="0006775A"/>
    <w:rsid w:val="00070C4D"/>
    <w:rsid w:val="000823AE"/>
    <w:rsid w:val="00083152"/>
    <w:rsid w:val="00083180"/>
    <w:rsid w:val="000864CD"/>
    <w:rsid w:val="00090977"/>
    <w:rsid w:val="000934B4"/>
    <w:rsid w:val="000950A6"/>
    <w:rsid w:val="0009666C"/>
    <w:rsid w:val="00097A36"/>
    <w:rsid w:val="000A0B5B"/>
    <w:rsid w:val="000A32D0"/>
    <w:rsid w:val="000A70D5"/>
    <w:rsid w:val="000B31CC"/>
    <w:rsid w:val="000B4DF0"/>
    <w:rsid w:val="000B6C1B"/>
    <w:rsid w:val="000C2F2A"/>
    <w:rsid w:val="000C5201"/>
    <w:rsid w:val="000C5996"/>
    <w:rsid w:val="000C72DB"/>
    <w:rsid w:val="000C74CE"/>
    <w:rsid w:val="000D2406"/>
    <w:rsid w:val="000D4D76"/>
    <w:rsid w:val="000D611C"/>
    <w:rsid w:val="000D7173"/>
    <w:rsid w:val="000D7470"/>
    <w:rsid w:val="000E0241"/>
    <w:rsid w:val="000E5AE2"/>
    <w:rsid w:val="000F068F"/>
    <w:rsid w:val="000F12F0"/>
    <w:rsid w:val="000F1C2A"/>
    <w:rsid w:val="000F578E"/>
    <w:rsid w:val="000F5D0A"/>
    <w:rsid w:val="000F627A"/>
    <w:rsid w:val="000F75B3"/>
    <w:rsid w:val="00100327"/>
    <w:rsid w:val="00101232"/>
    <w:rsid w:val="00101EC3"/>
    <w:rsid w:val="00102FBA"/>
    <w:rsid w:val="001035EA"/>
    <w:rsid w:val="001049BE"/>
    <w:rsid w:val="00106B49"/>
    <w:rsid w:val="00113CC7"/>
    <w:rsid w:val="0011640D"/>
    <w:rsid w:val="001168CA"/>
    <w:rsid w:val="00116C89"/>
    <w:rsid w:val="00120071"/>
    <w:rsid w:val="0012088F"/>
    <w:rsid w:val="00120E75"/>
    <w:rsid w:val="00121491"/>
    <w:rsid w:val="0012218F"/>
    <w:rsid w:val="001229C1"/>
    <w:rsid w:val="00122AC3"/>
    <w:rsid w:val="00123148"/>
    <w:rsid w:val="00123EDA"/>
    <w:rsid w:val="00125A1D"/>
    <w:rsid w:val="00125F84"/>
    <w:rsid w:val="0012666F"/>
    <w:rsid w:val="00132261"/>
    <w:rsid w:val="00133F80"/>
    <w:rsid w:val="0013573C"/>
    <w:rsid w:val="00135F13"/>
    <w:rsid w:val="00136C31"/>
    <w:rsid w:val="0014157F"/>
    <w:rsid w:val="00142798"/>
    <w:rsid w:val="001440C6"/>
    <w:rsid w:val="0014483D"/>
    <w:rsid w:val="00145AD5"/>
    <w:rsid w:val="00146EC3"/>
    <w:rsid w:val="00146EDF"/>
    <w:rsid w:val="00147980"/>
    <w:rsid w:val="00150E4C"/>
    <w:rsid w:val="00151ADC"/>
    <w:rsid w:val="001526D9"/>
    <w:rsid w:val="00155CBE"/>
    <w:rsid w:val="0015601A"/>
    <w:rsid w:val="001628B1"/>
    <w:rsid w:val="00162BDA"/>
    <w:rsid w:val="0016402C"/>
    <w:rsid w:val="00165FB9"/>
    <w:rsid w:val="00166130"/>
    <w:rsid w:val="00170C97"/>
    <w:rsid w:val="00171919"/>
    <w:rsid w:val="001732C4"/>
    <w:rsid w:val="0017543F"/>
    <w:rsid w:val="00176040"/>
    <w:rsid w:val="001775AE"/>
    <w:rsid w:val="00177BDC"/>
    <w:rsid w:val="00177C8C"/>
    <w:rsid w:val="0018322D"/>
    <w:rsid w:val="001832C6"/>
    <w:rsid w:val="00185CE6"/>
    <w:rsid w:val="00193196"/>
    <w:rsid w:val="00194907"/>
    <w:rsid w:val="0019662B"/>
    <w:rsid w:val="001A0132"/>
    <w:rsid w:val="001A0B2B"/>
    <w:rsid w:val="001A2C5B"/>
    <w:rsid w:val="001A369B"/>
    <w:rsid w:val="001A611F"/>
    <w:rsid w:val="001A6A05"/>
    <w:rsid w:val="001A701A"/>
    <w:rsid w:val="001A762B"/>
    <w:rsid w:val="001B02A8"/>
    <w:rsid w:val="001B5C97"/>
    <w:rsid w:val="001B6666"/>
    <w:rsid w:val="001C1F42"/>
    <w:rsid w:val="001C4625"/>
    <w:rsid w:val="001D07F2"/>
    <w:rsid w:val="001D1A6D"/>
    <w:rsid w:val="001D2053"/>
    <w:rsid w:val="001D5C75"/>
    <w:rsid w:val="001D6757"/>
    <w:rsid w:val="001D75DD"/>
    <w:rsid w:val="001E0525"/>
    <w:rsid w:val="001E11F8"/>
    <w:rsid w:val="001E1A14"/>
    <w:rsid w:val="001E1E6B"/>
    <w:rsid w:val="001E23FD"/>
    <w:rsid w:val="001E2C56"/>
    <w:rsid w:val="001E473D"/>
    <w:rsid w:val="001E5A74"/>
    <w:rsid w:val="001E665A"/>
    <w:rsid w:val="001E6FDC"/>
    <w:rsid w:val="001E72A0"/>
    <w:rsid w:val="001E75CC"/>
    <w:rsid w:val="001E7E2C"/>
    <w:rsid w:val="001F286B"/>
    <w:rsid w:val="001F31C7"/>
    <w:rsid w:val="001F3265"/>
    <w:rsid w:val="001F3E5D"/>
    <w:rsid w:val="001F7036"/>
    <w:rsid w:val="001F72F6"/>
    <w:rsid w:val="0020078E"/>
    <w:rsid w:val="0020119B"/>
    <w:rsid w:val="00201B7D"/>
    <w:rsid w:val="00202536"/>
    <w:rsid w:val="002026EF"/>
    <w:rsid w:val="00202BC9"/>
    <w:rsid w:val="00207DBF"/>
    <w:rsid w:val="00213024"/>
    <w:rsid w:val="0021491B"/>
    <w:rsid w:val="00215B05"/>
    <w:rsid w:val="0022110C"/>
    <w:rsid w:val="0022519A"/>
    <w:rsid w:val="00226540"/>
    <w:rsid w:val="00226724"/>
    <w:rsid w:val="00226A72"/>
    <w:rsid w:val="002301C9"/>
    <w:rsid w:val="00232379"/>
    <w:rsid w:val="00233867"/>
    <w:rsid w:val="00237B3F"/>
    <w:rsid w:val="00237FCF"/>
    <w:rsid w:val="002415BD"/>
    <w:rsid w:val="0024222A"/>
    <w:rsid w:val="00242609"/>
    <w:rsid w:val="00246F15"/>
    <w:rsid w:val="00247371"/>
    <w:rsid w:val="002508B6"/>
    <w:rsid w:val="00250A9F"/>
    <w:rsid w:val="00252305"/>
    <w:rsid w:val="002558F3"/>
    <w:rsid w:val="00256ECD"/>
    <w:rsid w:val="002572CC"/>
    <w:rsid w:val="00260324"/>
    <w:rsid w:val="00260B8D"/>
    <w:rsid w:val="00262AE6"/>
    <w:rsid w:val="00264B3F"/>
    <w:rsid w:val="0026678C"/>
    <w:rsid w:val="00266EB4"/>
    <w:rsid w:val="00270FCF"/>
    <w:rsid w:val="0027209E"/>
    <w:rsid w:val="00273FD0"/>
    <w:rsid w:val="00275445"/>
    <w:rsid w:val="00277837"/>
    <w:rsid w:val="002804B1"/>
    <w:rsid w:val="00285E57"/>
    <w:rsid w:val="002901DA"/>
    <w:rsid w:val="00291EB3"/>
    <w:rsid w:val="0029258F"/>
    <w:rsid w:val="002929D0"/>
    <w:rsid w:val="00292ECC"/>
    <w:rsid w:val="00293C65"/>
    <w:rsid w:val="00296C00"/>
    <w:rsid w:val="002A009F"/>
    <w:rsid w:val="002A029C"/>
    <w:rsid w:val="002A2DD3"/>
    <w:rsid w:val="002A3AB1"/>
    <w:rsid w:val="002A4223"/>
    <w:rsid w:val="002A58A2"/>
    <w:rsid w:val="002A681C"/>
    <w:rsid w:val="002A73F7"/>
    <w:rsid w:val="002B16C8"/>
    <w:rsid w:val="002B34C2"/>
    <w:rsid w:val="002B44D6"/>
    <w:rsid w:val="002B5761"/>
    <w:rsid w:val="002B5D9E"/>
    <w:rsid w:val="002B7276"/>
    <w:rsid w:val="002C0056"/>
    <w:rsid w:val="002C1206"/>
    <w:rsid w:val="002C2451"/>
    <w:rsid w:val="002C4DC5"/>
    <w:rsid w:val="002C6B6A"/>
    <w:rsid w:val="002D11B9"/>
    <w:rsid w:val="002D11EE"/>
    <w:rsid w:val="002D180D"/>
    <w:rsid w:val="002D21F9"/>
    <w:rsid w:val="002D2733"/>
    <w:rsid w:val="002D501C"/>
    <w:rsid w:val="002D5764"/>
    <w:rsid w:val="002D6973"/>
    <w:rsid w:val="002D6F9A"/>
    <w:rsid w:val="002E2ED5"/>
    <w:rsid w:val="002E449F"/>
    <w:rsid w:val="002E48B6"/>
    <w:rsid w:val="002E5F6D"/>
    <w:rsid w:val="002F0032"/>
    <w:rsid w:val="002F01E3"/>
    <w:rsid w:val="002F0618"/>
    <w:rsid w:val="002F130A"/>
    <w:rsid w:val="002F2936"/>
    <w:rsid w:val="002F36E6"/>
    <w:rsid w:val="002F37D2"/>
    <w:rsid w:val="002F452B"/>
    <w:rsid w:val="002F64C5"/>
    <w:rsid w:val="0030230E"/>
    <w:rsid w:val="0030474B"/>
    <w:rsid w:val="00304D7F"/>
    <w:rsid w:val="0030503D"/>
    <w:rsid w:val="00307C2A"/>
    <w:rsid w:val="003102B0"/>
    <w:rsid w:val="00311E81"/>
    <w:rsid w:val="00312575"/>
    <w:rsid w:val="00312FEC"/>
    <w:rsid w:val="00316213"/>
    <w:rsid w:val="00317628"/>
    <w:rsid w:val="00323FDD"/>
    <w:rsid w:val="00324F02"/>
    <w:rsid w:val="003253C9"/>
    <w:rsid w:val="00325660"/>
    <w:rsid w:val="00327FA4"/>
    <w:rsid w:val="003315DE"/>
    <w:rsid w:val="003326D2"/>
    <w:rsid w:val="00333630"/>
    <w:rsid w:val="003344E5"/>
    <w:rsid w:val="003346BB"/>
    <w:rsid w:val="00334899"/>
    <w:rsid w:val="003350A9"/>
    <w:rsid w:val="00335BE7"/>
    <w:rsid w:val="0034120E"/>
    <w:rsid w:val="003439F8"/>
    <w:rsid w:val="00343C39"/>
    <w:rsid w:val="003510B2"/>
    <w:rsid w:val="00352E5C"/>
    <w:rsid w:val="0035373C"/>
    <w:rsid w:val="00355244"/>
    <w:rsid w:val="00356EE9"/>
    <w:rsid w:val="00361F0B"/>
    <w:rsid w:val="00362238"/>
    <w:rsid w:val="00362D98"/>
    <w:rsid w:val="0036310E"/>
    <w:rsid w:val="00366674"/>
    <w:rsid w:val="003674BE"/>
    <w:rsid w:val="00367AE8"/>
    <w:rsid w:val="00367B8D"/>
    <w:rsid w:val="00367EB2"/>
    <w:rsid w:val="00372BF1"/>
    <w:rsid w:val="00374049"/>
    <w:rsid w:val="00375D2B"/>
    <w:rsid w:val="003808EF"/>
    <w:rsid w:val="00381FDA"/>
    <w:rsid w:val="003820DE"/>
    <w:rsid w:val="00382363"/>
    <w:rsid w:val="00382A43"/>
    <w:rsid w:val="00383D4F"/>
    <w:rsid w:val="0038420B"/>
    <w:rsid w:val="003878D9"/>
    <w:rsid w:val="00390C7C"/>
    <w:rsid w:val="00390F4C"/>
    <w:rsid w:val="00393853"/>
    <w:rsid w:val="0039422A"/>
    <w:rsid w:val="0039466A"/>
    <w:rsid w:val="0039575B"/>
    <w:rsid w:val="003963E3"/>
    <w:rsid w:val="00397E0B"/>
    <w:rsid w:val="003A62B5"/>
    <w:rsid w:val="003B2EDE"/>
    <w:rsid w:val="003B7038"/>
    <w:rsid w:val="003C012F"/>
    <w:rsid w:val="003C0D78"/>
    <w:rsid w:val="003C31DC"/>
    <w:rsid w:val="003C3BC1"/>
    <w:rsid w:val="003C3BCF"/>
    <w:rsid w:val="003C6DBB"/>
    <w:rsid w:val="003C7032"/>
    <w:rsid w:val="003D3E32"/>
    <w:rsid w:val="003D67DF"/>
    <w:rsid w:val="003D768A"/>
    <w:rsid w:val="003E0E30"/>
    <w:rsid w:val="003E1586"/>
    <w:rsid w:val="003E6F39"/>
    <w:rsid w:val="003E7801"/>
    <w:rsid w:val="003F06FD"/>
    <w:rsid w:val="003F28B6"/>
    <w:rsid w:val="003F2937"/>
    <w:rsid w:val="003F2C0F"/>
    <w:rsid w:val="003F6081"/>
    <w:rsid w:val="00400F88"/>
    <w:rsid w:val="00401A10"/>
    <w:rsid w:val="00401F65"/>
    <w:rsid w:val="00402EC3"/>
    <w:rsid w:val="0040398E"/>
    <w:rsid w:val="00405EF2"/>
    <w:rsid w:val="00410966"/>
    <w:rsid w:val="00410E2B"/>
    <w:rsid w:val="00411B70"/>
    <w:rsid w:val="00411F11"/>
    <w:rsid w:val="00412E87"/>
    <w:rsid w:val="00412F0D"/>
    <w:rsid w:val="00413B09"/>
    <w:rsid w:val="004148E5"/>
    <w:rsid w:val="00414926"/>
    <w:rsid w:val="00416E1A"/>
    <w:rsid w:val="0042315A"/>
    <w:rsid w:val="00424754"/>
    <w:rsid w:val="00424F15"/>
    <w:rsid w:val="004266DA"/>
    <w:rsid w:val="00427378"/>
    <w:rsid w:val="00431EB1"/>
    <w:rsid w:val="004324A6"/>
    <w:rsid w:val="00433C99"/>
    <w:rsid w:val="00434E0C"/>
    <w:rsid w:val="004354B3"/>
    <w:rsid w:val="004356E0"/>
    <w:rsid w:val="00435D13"/>
    <w:rsid w:val="004367CE"/>
    <w:rsid w:val="0043762F"/>
    <w:rsid w:val="00442AA4"/>
    <w:rsid w:val="0044453E"/>
    <w:rsid w:val="0044556F"/>
    <w:rsid w:val="00445A1D"/>
    <w:rsid w:val="0044655E"/>
    <w:rsid w:val="00446FE0"/>
    <w:rsid w:val="0045013F"/>
    <w:rsid w:val="00451478"/>
    <w:rsid w:val="00452131"/>
    <w:rsid w:val="00454370"/>
    <w:rsid w:val="00456676"/>
    <w:rsid w:val="0046003D"/>
    <w:rsid w:val="004604FE"/>
    <w:rsid w:val="00460BC8"/>
    <w:rsid w:val="004616DC"/>
    <w:rsid w:val="00462CD8"/>
    <w:rsid w:val="00464298"/>
    <w:rsid w:val="004650A2"/>
    <w:rsid w:val="004652F9"/>
    <w:rsid w:val="00466781"/>
    <w:rsid w:val="004707A9"/>
    <w:rsid w:val="004720E0"/>
    <w:rsid w:val="00472346"/>
    <w:rsid w:val="0047312F"/>
    <w:rsid w:val="004748BB"/>
    <w:rsid w:val="00475A6F"/>
    <w:rsid w:val="00475B95"/>
    <w:rsid w:val="00475C38"/>
    <w:rsid w:val="0047686B"/>
    <w:rsid w:val="00477392"/>
    <w:rsid w:val="00481025"/>
    <w:rsid w:val="004810E8"/>
    <w:rsid w:val="004832AF"/>
    <w:rsid w:val="0048552F"/>
    <w:rsid w:val="00491074"/>
    <w:rsid w:val="00494152"/>
    <w:rsid w:val="004A1303"/>
    <w:rsid w:val="004A344F"/>
    <w:rsid w:val="004A4EFB"/>
    <w:rsid w:val="004A4F8B"/>
    <w:rsid w:val="004A786A"/>
    <w:rsid w:val="004A7DD3"/>
    <w:rsid w:val="004B1895"/>
    <w:rsid w:val="004B2488"/>
    <w:rsid w:val="004B2539"/>
    <w:rsid w:val="004B3231"/>
    <w:rsid w:val="004B3C1B"/>
    <w:rsid w:val="004B408D"/>
    <w:rsid w:val="004B5594"/>
    <w:rsid w:val="004B5754"/>
    <w:rsid w:val="004B5D27"/>
    <w:rsid w:val="004B770A"/>
    <w:rsid w:val="004C4335"/>
    <w:rsid w:val="004C70CC"/>
    <w:rsid w:val="004C7A98"/>
    <w:rsid w:val="004C7F61"/>
    <w:rsid w:val="004D016F"/>
    <w:rsid w:val="004D1C03"/>
    <w:rsid w:val="004D4C56"/>
    <w:rsid w:val="004D65B1"/>
    <w:rsid w:val="004D6777"/>
    <w:rsid w:val="004D7D03"/>
    <w:rsid w:val="004E0DE1"/>
    <w:rsid w:val="004E1523"/>
    <w:rsid w:val="004E1AFC"/>
    <w:rsid w:val="004E21D1"/>
    <w:rsid w:val="004E2C12"/>
    <w:rsid w:val="004E2D21"/>
    <w:rsid w:val="004E3AF5"/>
    <w:rsid w:val="004E765F"/>
    <w:rsid w:val="004F0870"/>
    <w:rsid w:val="004F4451"/>
    <w:rsid w:val="004F52F1"/>
    <w:rsid w:val="004F7114"/>
    <w:rsid w:val="005020D2"/>
    <w:rsid w:val="00504EE9"/>
    <w:rsid w:val="00505366"/>
    <w:rsid w:val="005065BC"/>
    <w:rsid w:val="00507C9F"/>
    <w:rsid w:val="00511559"/>
    <w:rsid w:val="005115A0"/>
    <w:rsid w:val="00514AD0"/>
    <w:rsid w:val="0051655C"/>
    <w:rsid w:val="005165E6"/>
    <w:rsid w:val="00520226"/>
    <w:rsid w:val="00520428"/>
    <w:rsid w:val="00522620"/>
    <w:rsid w:val="00522CDE"/>
    <w:rsid w:val="00523392"/>
    <w:rsid w:val="0052525A"/>
    <w:rsid w:val="00525569"/>
    <w:rsid w:val="00525A97"/>
    <w:rsid w:val="00525ADA"/>
    <w:rsid w:val="00526959"/>
    <w:rsid w:val="00526B32"/>
    <w:rsid w:val="00526C68"/>
    <w:rsid w:val="00527935"/>
    <w:rsid w:val="00527B8F"/>
    <w:rsid w:val="00527BC6"/>
    <w:rsid w:val="0053149A"/>
    <w:rsid w:val="00532717"/>
    <w:rsid w:val="00532D08"/>
    <w:rsid w:val="00532F11"/>
    <w:rsid w:val="005354CA"/>
    <w:rsid w:val="00536C11"/>
    <w:rsid w:val="00537B27"/>
    <w:rsid w:val="00537FAB"/>
    <w:rsid w:val="00542764"/>
    <w:rsid w:val="005430C4"/>
    <w:rsid w:val="0054444E"/>
    <w:rsid w:val="005450BB"/>
    <w:rsid w:val="00545239"/>
    <w:rsid w:val="00545547"/>
    <w:rsid w:val="00546722"/>
    <w:rsid w:val="005470E5"/>
    <w:rsid w:val="00547294"/>
    <w:rsid w:val="005505A9"/>
    <w:rsid w:val="00550A44"/>
    <w:rsid w:val="005519E7"/>
    <w:rsid w:val="005522E6"/>
    <w:rsid w:val="00552950"/>
    <w:rsid w:val="005531A5"/>
    <w:rsid w:val="005531A6"/>
    <w:rsid w:val="00555B2B"/>
    <w:rsid w:val="00556A26"/>
    <w:rsid w:val="005606D0"/>
    <w:rsid w:val="00562E8E"/>
    <w:rsid w:val="0056378A"/>
    <w:rsid w:val="00565A26"/>
    <w:rsid w:val="00565AB0"/>
    <w:rsid w:val="00567085"/>
    <w:rsid w:val="0056762E"/>
    <w:rsid w:val="00570028"/>
    <w:rsid w:val="00570089"/>
    <w:rsid w:val="005725FC"/>
    <w:rsid w:val="00573756"/>
    <w:rsid w:val="00582714"/>
    <w:rsid w:val="00584668"/>
    <w:rsid w:val="00585054"/>
    <w:rsid w:val="00587E0B"/>
    <w:rsid w:val="00591164"/>
    <w:rsid w:val="00591201"/>
    <w:rsid w:val="00593F66"/>
    <w:rsid w:val="00595760"/>
    <w:rsid w:val="0059576C"/>
    <w:rsid w:val="00595EF2"/>
    <w:rsid w:val="005A1783"/>
    <w:rsid w:val="005A25B1"/>
    <w:rsid w:val="005A43D3"/>
    <w:rsid w:val="005A4979"/>
    <w:rsid w:val="005A50BE"/>
    <w:rsid w:val="005A52E0"/>
    <w:rsid w:val="005B08F4"/>
    <w:rsid w:val="005B29A8"/>
    <w:rsid w:val="005B4185"/>
    <w:rsid w:val="005B41DC"/>
    <w:rsid w:val="005B5CA9"/>
    <w:rsid w:val="005C4449"/>
    <w:rsid w:val="005C6A1A"/>
    <w:rsid w:val="005D199B"/>
    <w:rsid w:val="005D22CC"/>
    <w:rsid w:val="005D2F4F"/>
    <w:rsid w:val="005D3FF0"/>
    <w:rsid w:val="005D4ECA"/>
    <w:rsid w:val="005D4FE0"/>
    <w:rsid w:val="005D5EFE"/>
    <w:rsid w:val="005E0B71"/>
    <w:rsid w:val="005E0F3A"/>
    <w:rsid w:val="005E2EFA"/>
    <w:rsid w:val="005E3755"/>
    <w:rsid w:val="005E7893"/>
    <w:rsid w:val="005E7D70"/>
    <w:rsid w:val="005F413F"/>
    <w:rsid w:val="005F436F"/>
    <w:rsid w:val="005F4C80"/>
    <w:rsid w:val="005F51A1"/>
    <w:rsid w:val="005F6EB8"/>
    <w:rsid w:val="006009E1"/>
    <w:rsid w:val="006009EF"/>
    <w:rsid w:val="006014F5"/>
    <w:rsid w:val="00601A68"/>
    <w:rsid w:val="006022FB"/>
    <w:rsid w:val="006024D0"/>
    <w:rsid w:val="0060550F"/>
    <w:rsid w:val="00607555"/>
    <w:rsid w:val="00607FB2"/>
    <w:rsid w:val="00610789"/>
    <w:rsid w:val="0061137A"/>
    <w:rsid w:val="0061186E"/>
    <w:rsid w:val="0061196A"/>
    <w:rsid w:val="00615ED6"/>
    <w:rsid w:val="00616027"/>
    <w:rsid w:val="00616516"/>
    <w:rsid w:val="0062058B"/>
    <w:rsid w:val="00621000"/>
    <w:rsid w:val="006225D5"/>
    <w:rsid w:val="00623415"/>
    <w:rsid w:val="006267CD"/>
    <w:rsid w:val="00632AFD"/>
    <w:rsid w:val="00632F06"/>
    <w:rsid w:val="00635046"/>
    <w:rsid w:val="00635077"/>
    <w:rsid w:val="00635AC8"/>
    <w:rsid w:val="00635BE2"/>
    <w:rsid w:val="00636580"/>
    <w:rsid w:val="006365EC"/>
    <w:rsid w:val="006405A1"/>
    <w:rsid w:val="00640D3D"/>
    <w:rsid w:val="0064101B"/>
    <w:rsid w:val="006442D9"/>
    <w:rsid w:val="006528E3"/>
    <w:rsid w:val="00652DDF"/>
    <w:rsid w:val="006533C5"/>
    <w:rsid w:val="00653FA5"/>
    <w:rsid w:val="0065607A"/>
    <w:rsid w:val="00661F84"/>
    <w:rsid w:val="0066388B"/>
    <w:rsid w:val="006638F5"/>
    <w:rsid w:val="0066439A"/>
    <w:rsid w:val="00666F63"/>
    <w:rsid w:val="00667252"/>
    <w:rsid w:val="00671482"/>
    <w:rsid w:val="00671B79"/>
    <w:rsid w:val="00671DF1"/>
    <w:rsid w:val="00672FF9"/>
    <w:rsid w:val="00673340"/>
    <w:rsid w:val="006746DC"/>
    <w:rsid w:val="006750F4"/>
    <w:rsid w:val="00675CB4"/>
    <w:rsid w:val="0067642D"/>
    <w:rsid w:val="006779E6"/>
    <w:rsid w:val="00677FBD"/>
    <w:rsid w:val="0068010D"/>
    <w:rsid w:val="0068162C"/>
    <w:rsid w:val="00681D1A"/>
    <w:rsid w:val="00684B2F"/>
    <w:rsid w:val="006855D1"/>
    <w:rsid w:val="006878F5"/>
    <w:rsid w:val="00691952"/>
    <w:rsid w:val="006925EC"/>
    <w:rsid w:val="00693749"/>
    <w:rsid w:val="006940DA"/>
    <w:rsid w:val="00695B96"/>
    <w:rsid w:val="00697180"/>
    <w:rsid w:val="006A02B9"/>
    <w:rsid w:val="006A21B2"/>
    <w:rsid w:val="006A2BCC"/>
    <w:rsid w:val="006A5059"/>
    <w:rsid w:val="006A51FB"/>
    <w:rsid w:val="006A580B"/>
    <w:rsid w:val="006A5A9F"/>
    <w:rsid w:val="006A5B11"/>
    <w:rsid w:val="006B08D3"/>
    <w:rsid w:val="006B0E72"/>
    <w:rsid w:val="006B2A56"/>
    <w:rsid w:val="006B6BF1"/>
    <w:rsid w:val="006B7855"/>
    <w:rsid w:val="006C0D51"/>
    <w:rsid w:val="006C121D"/>
    <w:rsid w:val="006C3D44"/>
    <w:rsid w:val="006C4BB8"/>
    <w:rsid w:val="006D0416"/>
    <w:rsid w:val="006D05BA"/>
    <w:rsid w:val="006D0AFD"/>
    <w:rsid w:val="006D13C2"/>
    <w:rsid w:val="006D4FC0"/>
    <w:rsid w:val="006D58B9"/>
    <w:rsid w:val="006D7685"/>
    <w:rsid w:val="006E1414"/>
    <w:rsid w:val="006E18C7"/>
    <w:rsid w:val="006E1CCD"/>
    <w:rsid w:val="006E1F10"/>
    <w:rsid w:val="006E207A"/>
    <w:rsid w:val="006E26D0"/>
    <w:rsid w:val="006E28D2"/>
    <w:rsid w:val="006E31E7"/>
    <w:rsid w:val="006E360F"/>
    <w:rsid w:val="006E433D"/>
    <w:rsid w:val="006E543A"/>
    <w:rsid w:val="006E5D97"/>
    <w:rsid w:val="006E6874"/>
    <w:rsid w:val="006E7170"/>
    <w:rsid w:val="006E77F0"/>
    <w:rsid w:val="006F0177"/>
    <w:rsid w:val="006F25F1"/>
    <w:rsid w:val="006F353A"/>
    <w:rsid w:val="006F41BF"/>
    <w:rsid w:val="006F5180"/>
    <w:rsid w:val="006F54CE"/>
    <w:rsid w:val="006F61F0"/>
    <w:rsid w:val="006F7B0D"/>
    <w:rsid w:val="00700501"/>
    <w:rsid w:val="00702B97"/>
    <w:rsid w:val="0070386F"/>
    <w:rsid w:val="00705549"/>
    <w:rsid w:val="00707B23"/>
    <w:rsid w:val="00710AD2"/>
    <w:rsid w:val="0071155F"/>
    <w:rsid w:val="007119CB"/>
    <w:rsid w:val="00713F65"/>
    <w:rsid w:val="00716477"/>
    <w:rsid w:val="00720234"/>
    <w:rsid w:val="00720B62"/>
    <w:rsid w:val="00720D44"/>
    <w:rsid w:val="007222C6"/>
    <w:rsid w:val="0072282A"/>
    <w:rsid w:val="00723BBA"/>
    <w:rsid w:val="0072499F"/>
    <w:rsid w:val="007253C7"/>
    <w:rsid w:val="00725A77"/>
    <w:rsid w:val="0072653A"/>
    <w:rsid w:val="00726734"/>
    <w:rsid w:val="00731158"/>
    <w:rsid w:val="00731559"/>
    <w:rsid w:val="00731BA4"/>
    <w:rsid w:val="00733118"/>
    <w:rsid w:val="00736CF1"/>
    <w:rsid w:val="00737209"/>
    <w:rsid w:val="007372B1"/>
    <w:rsid w:val="00737984"/>
    <w:rsid w:val="00742FF1"/>
    <w:rsid w:val="0074390E"/>
    <w:rsid w:val="00743BAD"/>
    <w:rsid w:val="00745027"/>
    <w:rsid w:val="0074526B"/>
    <w:rsid w:val="00745C4A"/>
    <w:rsid w:val="00746AAA"/>
    <w:rsid w:val="007506B9"/>
    <w:rsid w:val="00750AA5"/>
    <w:rsid w:val="00752C2C"/>
    <w:rsid w:val="00754115"/>
    <w:rsid w:val="00755DE4"/>
    <w:rsid w:val="0076032C"/>
    <w:rsid w:val="00762EA7"/>
    <w:rsid w:val="0076381E"/>
    <w:rsid w:val="00763EBB"/>
    <w:rsid w:val="0076474C"/>
    <w:rsid w:val="00764CA5"/>
    <w:rsid w:val="007715C2"/>
    <w:rsid w:val="00772C7E"/>
    <w:rsid w:val="0077452D"/>
    <w:rsid w:val="00774FC5"/>
    <w:rsid w:val="00775620"/>
    <w:rsid w:val="00775ADD"/>
    <w:rsid w:val="00776084"/>
    <w:rsid w:val="00776452"/>
    <w:rsid w:val="0077730A"/>
    <w:rsid w:val="00780273"/>
    <w:rsid w:val="007809FF"/>
    <w:rsid w:val="00781510"/>
    <w:rsid w:val="007817FC"/>
    <w:rsid w:val="0078497B"/>
    <w:rsid w:val="00785A4E"/>
    <w:rsid w:val="00785BA2"/>
    <w:rsid w:val="00786818"/>
    <w:rsid w:val="00786B1B"/>
    <w:rsid w:val="00787354"/>
    <w:rsid w:val="007901C1"/>
    <w:rsid w:val="007914DD"/>
    <w:rsid w:val="00792027"/>
    <w:rsid w:val="00793B57"/>
    <w:rsid w:val="00793E30"/>
    <w:rsid w:val="007940AF"/>
    <w:rsid w:val="00795613"/>
    <w:rsid w:val="007A17A8"/>
    <w:rsid w:val="007A20D1"/>
    <w:rsid w:val="007A2822"/>
    <w:rsid w:val="007A295D"/>
    <w:rsid w:val="007A32CA"/>
    <w:rsid w:val="007A46BD"/>
    <w:rsid w:val="007A4A13"/>
    <w:rsid w:val="007A50E0"/>
    <w:rsid w:val="007A5EFF"/>
    <w:rsid w:val="007A6238"/>
    <w:rsid w:val="007A6667"/>
    <w:rsid w:val="007A7C73"/>
    <w:rsid w:val="007B0E34"/>
    <w:rsid w:val="007B26A5"/>
    <w:rsid w:val="007B34F0"/>
    <w:rsid w:val="007B4626"/>
    <w:rsid w:val="007B4B96"/>
    <w:rsid w:val="007B5627"/>
    <w:rsid w:val="007C023C"/>
    <w:rsid w:val="007C06E6"/>
    <w:rsid w:val="007C0B6F"/>
    <w:rsid w:val="007C12BF"/>
    <w:rsid w:val="007C370D"/>
    <w:rsid w:val="007C4211"/>
    <w:rsid w:val="007C4913"/>
    <w:rsid w:val="007C63B4"/>
    <w:rsid w:val="007C6BDF"/>
    <w:rsid w:val="007D0C1D"/>
    <w:rsid w:val="007D2E49"/>
    <w:rsid w:val="007D2F37"/>
    <w:rsid w:val="007D3861"/>
    <w:rsid w:val="007D636B"/>
    <w:rsid w:val="007D7CA2"/>
    <w:rsid w:val="007E066F"/>
    <w:rsid w:val="007E0D06"/>
    <w:rsid w:val="007E1B26"/>
    <w:rsid w:val="007E3CD9"/>
    <w:rsid w:val="007E660A"/>
    <w:rsid w:val="007F0762"/>
    <w:rsid w:val="007F1C90"/>
    <w:rsid w:val="007F21DE"/>
    <w:rsid w:val="007F2B26"/>
    <w:rsid w:val="007F3207"/>
    <w:rsid w:val="007F60AA"/>
    <w:rsid w:val="007F6324"/>
    <w:rsid w:val="007F7A00"/>
    <w:rsid w:val="007F7A3B"/>
    <w:rsid w:val="008009A1"/>
    <w:rsid w:val="00800EA5"/>
    <w:rsid w:val="0080228D"/>
    <w:rsid w:val="00802457"/>
    <w:rsid w:val="00802550"/>
    <w:rsid w:val="0080357C"/>
    <w:rsid w:val="00803A6B"/>
    <w:rsid w:val="00804349"/>
    <w:rsid w:val="0080464C"/>
    <w:rsid w:val="008066F8"/>
    <w:rsid w:val="00806B38"/>
    <w:rsid w:val="00806D89"/>
    <w:rsid w:val="00812248"/>
    <w:rsid w:val="00813D78"/>
    <w:rsid w:val="00814014"/>
    <w:rsid w:val="0081535D"/>
    <w:rsid w:val="008156BC"/>
    <w:rsid w:val="00815C32"/>
    <w:rsid w:val="00815F67"/>
    <w:rsid w:val="008160B4"/>
    <w:rsid w:val="0081779C"/>
    <w:rsid w:val="00822191"/>
    <w:rsid w:val="00825118"/>
    <w:rsid w:val="00825EDA"/>
    <w:rsid w:val="00826AA4"/>
    <w:rsid w:val="00830479"/>
    <w:rsid w:val="00831514"/>
    <w:rsid w:val="008321C4"/>
    <w:rsid w:val="00832D67"/>
    <w:rsid w:val="00834029"/>
    <w:rsid w:val="00835862"/>
    <w:rsid w:val="008421BE"/>
    <w:rsid w:val="00843038"/>
    <w:rsid w:val="00844C89"/>
    <w:rsid w:val="008469E5"/>
    <w:rsid w:val="008470EE"/>
    <w:rsid w:val="00850A06"/>
    <w:rsid w:val="00850F9B"/>
    <w:rsid w:val="00852AE4"/>
    <w:rsid w:val="0085591B"/>
    <w:rsid w:val="00856BE6"/>
    <w:rsid w:val="0085723F"/>
    <w:rsid w:val="008572DC"/>
    <w:rsid w:val="00860DEB"/>
    <w:rsid w:val="00862205"/>
    <w:rsid w:val="008634BE"/>
    <w:rsid w:val="008636AC"/>
    <w:rsid w:val="0087068D"/>
    <w:rsid w:val="008718CA"/>
    <w:rsid w:val="008719D3"/>
    <w:rsid w:val="00872156"/>
    <w:rsid w:val="00874132"/>
    <w:rsid w:val="00874423"/>
    <w:rsid w:val="00874708"/>
    <w:rsid w:val="008763E6"/>
    <w:rsid w:val="00881BAD"/>
    <w:rsid w:val="00882F4D"/>
    <w:rsid w:val="00883048"/>
    <w:rsid w:val="008837C0"/>
    <w:rsid w:val="00883F70"/>
    <w:rsid w:val="0088437D"/>
    <w:rsid w:val="00884F85"/>
    <w:rsid w:val="00885002"/>
    <w:rsid w:val="00885913"/>
    <w:rsid w:val="00886844"/>
    <w:rsid w:val="00886AE4"/>
    <w:rsid w:val="008906D9"/>
    <w:rsid w:val="0089256B"/>
    <w:rsid w:val="00892998"/>
    <w:rsid w:val="00892F2E"/>
    <w:rsid w:val="008936BD"/>
    <w:rsid w:val="00894F1C"/>
    <w:rsid w:val="00895C21"/>
    <w:rsid w:val="00896FE4"/>
    <w:rsid w:val="00897727"/>
    <w:rsid w:val="008A03EC"/>
    <w:rsid w:val="008A2B73"/>
    <w:rsid w:val="008A40C8"/>
    <w:rsid w:val="008A45FF"/>
    <w:rsid w:val="008A5645"/>
    <w:rsid w:val="008B2895"/>
    <w:rsid w:val="008B2EFB"/>
    <w:rsid w:val="008B5CF2"/>
    <w:rsid w:val="008B7B47"/>
    <w:rsid w:val="008C5340"/>
    <w:rsid w:val="008C7B76"/>
    <w:rsid w:val="008D0325"/>
    <w:rsid w:val="008D037A"/>
    <w:rsid w:val="008D28F0"/>
    <w:rsid w:val="008D4EF1"/>
    <w:rsid w:val="008D4F7E"/>
    <w:rsid w:val="008D57DA"/>
    <w:rsid w:val="008E0A1A"/>
    <w:rsid w:val="008E0E1C"/>
    <w:rsid w:val="008E1936"/>
    <w:rsid w:val="008E4936"/>
    <w:rsid w:val="008E6540"/>
    <w:rsid w:val="008E6D26"/>
    <w:rsid w:val="008F13F9"/>
    <w:rsid w:val="008F4749"/>
    <w:rsid w:val="008F69EA"/>
    <w:rsid w:val="008F72DA"/>
    <w:rsid w:val="008F7DE3"/>
    <w:rsid w:val="009003FF"/>
    <w:rsid w:val="00900A67"/>
    <w:rsid w:val="00902357"/>
    <w:rsid w:val="0090348E"/>
    <w:rsid w:val="00903FD1"/>
    <w:rsid w:val="00904431"/>
    <w:rsid w:val="00906615"/>
    <w:rsid w:val="00906E99"/>
    <w:rsid w:val="0090711D"/>
    <w:rsid w:val="00907D79"/>
    <w:rsid w:val="00910975"/>
    <w:rsid w:val="00911829"/>
    <w:rsid w:val="00912821"/>
    <w:rsid w:val="0091319F"/>
    <w:rsid w:val="009148F1"/>
    <w:rsid w:val="00915A80"/>
    <w:rsid w:val="00921A9D"/>
    <w:rsid w:val="009230B0"/>
    <w:rsid w:val="00924001"/>
    <w:rsid w:val="0092553C"/>
    <w:rsid w:val="00926730"/>
    <w:rsid w:val="00927074"/>
    <w:rsid w:val="00927B0F"/>
    <w:rsid w:val="00927D43"/>
    <w:rsid w:val="00934BAC"/>
    <w:rsid w:val="00935141"/>
    <w:rsid w:val="00940E4B"/>
    <w:rsid w:val="00940F08"/>
    <w:rsid w:val="009413F0"/>
    <w:rsid w:val="00942004"/>
    <w:rsid w:val="00942862"/>
    <w:rsid w:val="00942B00"/>
    <w:rsid w:val="009467A6"/>
    <w:rsid w:val="00950107"/>
    <w:rsid w:val="0095029A"/>
    <w:rsid w:val="00950427"/>
    <w:rsid w:val="00951889"/>
    <w:rsid w:val="00953421"/>
    <w:rsid w:val="00953C96"/>
    <w:rsid w:val="009544A7"/>
    <w:rsid w:val="00955DBA"/>
    <w:rsid w:val="00957508"/>
    <w:rsid w:val="00957D19"/>
    <w:rsid w:val="00957E5E"/>
    <w:rsid w:val="0096081A"/>
    <w:rsid w:val="00960D95"/>
    <w:rsid w:val="00962851"/>
    <w:rsid w:val="00963BFE"/>
    <w:rsid w:val="0096429A"/>
    <w:rsid w:val="00964B60"/>
    <w:rsid w:val="00966325"/>
    <w:rsid w:val="009714DF"/>
    <w:rsid w:val="00971C10"/>
    <w:rsid w:val="009730A0"/>
    <w:rsid w:val="00974701"/>
    <w:rsid w:val="0097561C"/>
    <w:rsid w:val="00975A75"/>
    <w:rsid w:val="00975C06"/>
    <w:rsid w:val="00976BD9"/>
    <w:rsid w:val="00976C3D"/>
    <w:rsid w:val="0098046A"/>
    <w:rsid w:val="00984247"/>
    <w:rsid w:val="00987685"/>
    <w:rsid w:val="009925FE"/>
    <w:rsid w:val="009928F9"/>
    <w:rsid w:val="00992C2F"/>
    <w:rsid w:val="00992CA3"/>
    <w:rsid w:val="009969AC"/>
    <w:rsid w:val="00997A50"/>
    <w:rsid w:val="00997C3F"/>
    <w:rsid w:val="00997D91"/>
    <w:rsid w:val="009A198A"/>
    <w:rsid w:val="009A24EB"/>
    <w:rsid w:val="009A2684"/>
    <w:rsid w:val="009A2C64"/>
    <w:rsid w:val="009A336B"/>
    <w:rsid w:val="009A51C7"/>
    <w:rsid w:val="009A600E"/>
    <w:rsid w:val="009A6EBB"/>
    <w:rsid w:val="009B0A8A"/>
    <w:rsid w:val="009B1AE2"/>
    <w:rsid w:val="009B1B3E"/>
    <w:rsid w:val="009B205A"/>
    <w:rsid w:val="009B23BD"/>
    <w:rsid w:val="009B23E8"/>
    <w:rsid w:val="009B3249"/>
    <w:rsid w:val="009B689E"/>
    <w:rsid w:val="009B68E0"/>
    <w:rsid w:val="009C0330"/>
    <w:rsid w:val="009C1032"/>
    <w:rsid w:val="009C1F46"/>
    <w:rsid w:val="009C42B5"/>
    <w:rsid w:val="009C430B"/>
    <w:rsid w:val="009C7D9B"/>
    <w:rsid w:val="009C7E93"/>
    <w:rsid w:val="009D0BC3"/>
    <w:rsid w:val="009D204E"/>
    <w:rsid w:val="009D3875"/>
    <w:rsid w:val="009D42BC"/>
    <w:rsid w:val="009E0348"/>
    <w:rsid w:val="009E5822"/>
    <w:rsid w:val="009E6BF7"/>
    <w:rsid w:val="009F1091"/>
    <w:rsid w:val="009F19F4"/>
    <w:rsid w:val="009F343B"/>
    <w:rsid w:val="009F3B94"/>
    <w:rsid w:val="009F7BE4"/>
    <w:rsid w:val="00A00A95"/>
    <w:rsid w:val="00A01089"/>
    <w:rsid w:val="00A0113D"/>
    <w:rsid w:val="00A01A8A"/>
    <w:rsid w:val="00A01AD3"/>
    <w:rsid w:val="00A02916"/>
    <w:rsid w:val="00A02F1A"/>
    <w:rsid w:val="00A03072"/>
    <w:rsid w:val="00A04609"/>
    <w:rsid w:val="00A0504D"/>
    <w:rsid w:val="00A073BB"/>
    <w:rsid w:val="00A07A54"/>
    <w:rsid w:val="00A11417"/>
    <w:rsid w:val="00A114D2"/>
    <w:rsid w:val="00A11A7F"/>
    <w:rsid w:val="00A15C2F"/>
    <w:rsid w:val="00A16A94"/>
    <w:rsid w:val="00A174F1"/>
    <w:rsid w:val="00A20011"/>
    <w:rsid w:val="00A208DA"/>
    <w:rsid w:val="00A210C6"/>
    <w:rsid w:val="00A21A40"/>
    <w:rsid w:val="00A23273"/>
    <w:rsid w:val="00A25088"/>
    <w:rsid w:val="00A262D7"/>
    <w:rsid w:val="00A26598"/>
    <w:rsid w:val="00A27DE5"/>
    <w:rsid w:val="00A3146C"/>
    <w:rsid w:val="00A322AD"/>
    <w:rsid w:val="00A3319D"/>
    <w:rsid w:val="00A33E69"/>
    <w:rsid w:val="00A3557C"/>
    <w:rsid w:val="00A35AA1"/>
    <w:rsid w:val="00A36854"/>
    <w:rsid w:val="00A373ED"/>
    <w:rsid w:val="00A40156"/>
    <w:rsid w:val="00A427EA"/>
    <w:rsid w:val="00A42B90"/>
    <w:rsid w:val="00A45ECC"/>
    <w:rsid w:val="00A524A1"/>
    <w:rsid w:val="00A5294F"/>
    <w:rsid w:val="00A54440"/>
    <w:rsid w:val="00A5592A"/>
    <w:rsid w:val="00A55CBF"/>
    <w:rsid w:val="00A563EE"/>
    <w:rsid w:val="00A57491"/>
    <w:rsid w:val="00A600A2"/>
    <w:rsid w:val="00A60D5D"/>
    <w:rsid w:val="00A6173C"/>
    <w:rsid w:val="00A636B3"/>
    <w:rsid w:val="00A63760"/>
    <w:rsid w:val="00A63928"/>
    <w:rsid w:val="00A70099"/>
    <w:rsid w:val="00A708D3"/>
    <w:rsid w:val="00A71AFD"/>
    <w:rsid w:val="00A74FF5"/>
    <w:rsid w:val="00A75024"/>
    <w:rsid w:val="00A767A2"/>
    <w:rsid w:val="00A76FD7"/>
    <w:rsid w:val="00A77DDF"/>
    <w:rsid w:val="00A82B60"/>
    <w:rsid w:val="00A82CEC"/>
    <w:rsid w:val="00A8300E"/>
    <w:rsid w:val="00A8349A"/>
    <w:rsid w:val="00A84B06"/>
    <w:rsid w:val="00A85732"/>
    <w:rsid w:val="00A85887"/>
    <w:rsid w:val="00A86EE4"/>
    <w:rsid w:val="00A8766D"/>
    <w:rsid w:val="00A92E10"/>
    <w:rsid w:val="00A93751"/>
    <w:rsid w:val="00A94794"/>
    <w:rsid w:val="00A94FD3"/>
    <w:rsid w:val="00A95164"/>
    <w:rsid w:val="00A96146"/>
    <w:rsid w:val="00A97719"/>
    <w:rsid w:val="00AA0D2E"/>
    <w:rsid w:val="00AA23CB"/>
    <w:rsid w:val="00AA2932"/>
    <w:rsid w:val="00AA2F06"/>
    <w:rsid w:val="00AA62FB"/>
    <w:rsid w:val="00AB067B"/>
    <w:rsid w:val="00AB0D90"/>
    <w:rsid w:val="00AB2635"/>
    <w:rsid w:val="00AB5400"/>
    <w:rsid w:val="00AB77DB"/>
    <w:rsid w:val="00AC0B56"/>
    <w:rsid w:val="00AC1005"/>
    <w:rsid w:val="00AC237D"/>
    <w:rsid w:val="00AC43D9"/>
    <w:rsid w:val="00AC4432"/>
    <w:rsid w:val="00AC5602"/>
    <w:rsid w:val="00AC5B80"/>
    <w:rsid w:val="00AD11EE"/>
    <w:rsid w:val="00AD352A"/>
    <w:rsid w:val="00AD4A60"/>
    <w:rsid w:val="00AD4E66"/>
    <w:rsid w:val="00AE01DB"/>
    <w:rsid w:val="00AE1293"/>
    <w:rsid w:val="00AE5041"/>
    <w:rsid w:val="00AE7920"/>
    <w:rsid w:val="00AF0025"/>
    <w:rsid w:val="00AF17E7"/>
    <w:rsid w:val="00AF25E7"/>
    <w:rsid w:val="00AF2F02"/>
    <w:rsid w:val="00B01126"/>
    <w:rsid w:val="00B02455"/>
    <w:rsid w:val="00B03B9C"/>
    <w:rsid w:val="00B03FD9"/>
    <w:rsid w:val="00B053D2"/>
    <w:rsid w:val="00B068D8"/>
    <w:rsid w:val="00B075FD"/>
    <w:rsid w:val="00B07ABA"/>
    <w:rsid w:val="00B10E11"/>
    <w:rsid w:val="00B150BA"/>
    <w:rsid w:val="00B16782"/>
    <w:rsid w:val="00B171AE"/>
    <w:rsid w:val="00B2025A"/>
    <w:rsid w:val="00B21A75"/>
    <w:rsid w:val="00B242B3"/>
    <w:rsid w:val="00B254C4"/>
    <w:rsid w:val="00B25CFB"/>
    <w:rsid w:val="00B2648A"/>
    <w:rsid w:val="00B26E8D"/>
    <w:rsid w:val="00B30550"/>
    <w:rsid w:val="00B314A7"/>
    <w:rsid w:val="00B3376C"/>
    <w:rsid w:val="00B33A14"/>
    <w:rsid w:val="00B35C40"/>
    <w:rsid w:val="00B366ED"/>
    <w:rsid w:val="00B3782C"/>
    <w:rsid w:val="00B37C7A"/>
    <w:rsid w:val="00B41778"/>
    <w:rsid w:val="00B47E07"/>
    <w:rsid w:val="00B47FA9"/>
    <w:rsid w:val="00B5218D"/>
    <w:rsid w:val="00B54A32"/>
    <w:rsid w:val="00B56267"/>
    <w:rsid w:val="00B56B93"/>
    <w:rsid w:val="00B57ED9"/>
    <w:rsid w:val="00B602A6"/>
    <w:rsid w:val="00B6094E"/>
    <w:rsid w:val="00B60EFD"/>
    <w:rsid w:val="00B62A88"/>
    <w:rsid w:val="00B62FFC"/>
    <w:rsid w:val="00B641E2"/>
    <w:rsid w:val="00B64EED"/>
    <w:rsid w:val="00B70AA9"/>
    <w:rsid w:val="00B70B45"/>
    <w:rsid w:val="00B711D2"/>
    <w:rsid w:val="00B720A6"/>
    <w:rsid w:val="00B74105"/>
    <w:rsid w:val="00B762BE"/>
    <w:rsid w:val="00B77723"/>
    <w:rsid w:val="00B810EC"/>
    <w:rsid w:val="00B84A49"/>
    <w:rsid w:val="00B86331"/>
    <w:rsid w:val="00B86880"/>
    <w:rsid w:val="00B879E3"/>
    <w:rsid w:val="00B902AB"/>
    <w:rsid w:val="00B91F51"/>
    <w:rsid w:val="00B94FD0"/>
    <w:rsid w:val="00B9573A"/>
    <w:rsid w:val="00B962C7"/>
    <w:rsid w:val="00B966C7"/>
    <w:rsid w:val="00BA10BD"/>
    <w:rsid w:val="00BA2774"/>
    <w:rsid w:val="00BA4963"/>
    <w:rsid w:val="00BA5A5B"/>
    <w:rsid w:val="00BA6A99"/>
    <w:rsid w:val="00BA6EF3"/>
    <w:rsid w:val="00BB2CFB"/>
    <w:rsid w:val="00BB3C51"/>
    <w:rsid w:val="00BB46D0"/>
    <w:rsid w:val="00BC1D91"/>
    <w:rsid w:val="00BC2C6A"/>
    <w:rsid w:val="00BC3AD2"/>
    <w:rsid w:val="00BC5216"/>
    <w:rsid w:val="00BC57D6"/>
    <w:rsid w:val="00BC6915"/>
    <w:rsid w:val="00BD24EA"/>
    <w:rsid w:val="00BD789D"/>
    <w:rsid w:val="00BE0165"/>
    <w:rsid w:val="00BE0B57"/>
    <w:rsid w:val="00BE2C18"/>
    <w:rsid w:val="00BE6902"/>
    <w:rsid w:val="00BE7DD2"/>
    <w:rsid w:val="00BF038D"/>
    <w:rsid w:val="00BF17C1"/>
    <w:rsid w:val="00BF1A92"/>
    <w:rsid w:val="00BF24CA"/>
    <w:rsid w:val="00BF42A1"/>
    <w:rsid w:val="00BF4718"/>
    <w:rsid w:val="00BF5E33"/>
    <w:rsid w:val="00BF6565"/>
    <w:rsid w:val="00BF7B88"/>
    <w:rsid w:val="00BF7E5B"/>
    <w:rsid w:val="00C02F2C"/>
    <w:rsid w:val="00C044DE"/>
    <w:rsid w:val="00C04D94"/>
    <w:rsid w:val="00C05580"/>
    <w:rsid w:val="00C14390"/>
    <w:rsid w:val="00C144C1"/>
    <w:rsid w:val="00C153E9"/>
    <w:rsid w:val="00C17457"/>
    <w:rsid w:val="00C17BE6"/>
    <w:rsid w:val="00C17D50"/>
    <w:rsid w:val="00C22ED9"/>
    <w:rsid w:val="00C22F2C"/>
    <w:rsid w:val="00C23D09"/>
    <w:rsid w:val="00C24658"/>
    <w:rsid w:val="00C256B7"/>
    <w:rsid w:val="00C27E40"/>
    <w:rsid w:val="00C3262D"/>
    <w:rsid w:val="00C33824"/>
    <w:rsid w:val="00C33918"/>
    <w:rsid w:val="00C33D6E"/>
    <w:rsid w:val="00C3631A"/>
    <w:rsid w:val="00C364A5"/>
    <w:rsid w:val="00C37CD4"/>
    <w:rsid w:val="00C40963"/>
    <w:rsid w:val="00C41B60"/>
    <w:rsid w:val="00C509C1"/>
    <w:rsid w:val="00C5127F"/>
    <w:rsid w:val="00C52DEC"/>
    <w:rsid w:val="00C56F88"/>
    <w:rsid w:val="00C60267"/>
    <w:rsid w:val="00C613EE"/>
    <w:rsid w:val="00C6288A"/>
    <w:rsid w:val="00C63F4A"/>
    <w:rsid w:val="00C64D6E"/>
    <w:rsid w:val="00C66352"/>
    <w:rsid w:val="00C67E4C"/>
    <w:rsid w:val="00C72DB3"/>
    <w:rsid w:val="00C74478"/>
    <w:rsid w:val="00C75D5A"/>
    <w:rsid w:val="00C80369"/>
    <w:rsid w:val="00C810E9"/>
    <w:rsid w:val="00C8122C"/>
    <w:rsid w:val="00C819C3"/>
    <w:rsid w:val="00C83603"/>
    <w:rsid w:val="00C83C17"/>
    <w:rsid w:val="00C85CC2"/>
    <w:rsid w:val="00C86110"/>
    <w:rsid w:val="00C8614A"/>
    <w:rsid w:val="00C930F9"/>
    <w:rsid w:val="00C94B60"/>
    <w:rsid w:val="00C95261"/>
    <w:rsid w:val="00C95D8F"/>
    <w:rsid w:val="00C973E4"/>
    <w:rsid w:val="00CA0C77"/>
    <w:rsid w:val="00CA198B"/>
    <w:rsid w:val="00CA20D2"/>
    <w:rsid w:val="00CA511C"/>
    <w:rsid w:val="00CA666A"/>
    <w:rsid w:val="00CA7E80"/>
    <w:rsid w:val="00CB0F1E"/>
    <w:rsid w:val="00CB26B3"/>
    <w:rsid w:val="00CB3F29"/>
    <w:rsid w:val="00CB5937"/>
    <w:rsid w:val="00CB5C7B"/>
    <w:rsid w:val="00CB6499"/>
    <w:rsid w:val="00CB65B1"/>
    <w:rsid w:val="00CB6B16"/>
    <w:rsid w:val="00CB73AC"/>
    <w:rsid w:val="00CC04D6"/>
    <w:rsid w:val="00CC1F11"/>
    <w:rsid w:val="00CC25CE"/>
    <w:rsid w:val="00CC47E2"/>
    <w:rsid w:val="00CC5E88"/>
    <w:rsid w:val="00CC630B"/>
    <w:rsid w:val="00CC715A"/>
    <w:rsid w:val="00CC72E7"/>
    <w:rsid w:val="00CC7990"/>
    <w:rsid w:val="00CD02A2"/>
    <w:rsid w:val="00CD0EAE"/>
    <w:rsid w:val="00CD2B12"/>
    <w:rsid w:val="00CD3221"/>
    <w:rsid w:val="00CD3572"/>
    <w:rsid w:val="00CD3798"/>
    <w:rsid w:val="00CD3C3B"/>
    <w:rsid w:val="00CD6067"/>
    <w:rsid w:val="00CD7653"/>
    <w:rsid w:val="00CE0528"/>
    <w:rsid w:val="00CE4C32"/>
    <w:rsid w:val="00CE4F1F"/>
    <w:rsid w:val="00CE6061"/>
    <w:rsid w:val="00CE6493"/>
    <w:rsid w:val="00CF31A1"/>
    <w:rsid w:val="00CF37B4"/>
    <w:rsid w:val="00CF37CE"/>
    <w:rsid w:val="00CF41AF"/>
    <w:rsid w:val="00CF441A"/>
    <w:rsid w:val="00CF4C90"/>
    <w:rsid w:val="00CF4F2A"/>
    <w:rsid w:val="00CF5BC3"/>
    <w:rsid w:val="00CF5CF8"/>
    <w:rsid w:val="00CF7260"/>
    <w:rsid w:val="00CF7C58"/>
    <w:rsid w:val="00D002CC"/>
    <w:rsid w:val="00D03A5F"/>
    <w:rsid w:val="00D06E6C"/>
    <w:rsid w:val="00D100D2"/>
    <w:rsid w:val="00D1118D"/>
    <w:rsid w:val="00D124EA"/>
    <w:rsid w:val="00D130B0"/>
    <w:rsid w:val="00D15053"/>
    <w:rsid w:val="00D16567"/>
    <w:rsid w:val="00D165C2"/>
    <w:rsid w:val="00D16B69"/>
    <w:rsid w:val="00D178B8"/>
    <w:rsid w:val="00D21F92"/>
    <w:rsid w:val="00D227D9"/>
    <w:rsid w:val="00D22FAB"/>
    <w:rsid w:val="00D23B4A"/>
    <w:rsid w:val="00D2518D"/>
    <w:rsid w:val="00D25AA3"/>
    <w:rsid w:val="00D2670E"/>
    <w:rsid w:val="00D26BB0"/>
    <w:rsid w:val="00D32D6C"/>
    <w:rsid w:val="00D334C2"/>
    <w:rsid w:val="00D34CC2"/>
    <w:rsid w:val="00D375F1"/>
    <w:rsid w:val="00D37FA7"/>
    <w:rsid w:val="00D40C61"/>
    <w:rsid w:val="00D40EFF"/>
    <w:rsid w:val="00D412C7"/>
    <w:rsid w:val="00D41B12"/>
    <w:rsid w:val="00D41F8B"/>
    <w:rsid w:val="00D41FE8"/>
    <w:rsid w:val="00D4240E"/>
    <w:rsid w:val="00D43B71"/>
    <w:rsid w:val="00D43E35"/>
    <w:rsid w:val="00D44C2B"/>
    <w:rsid w:val="00D47F22"/>
    <w:rsid w:val="00D47F30"/>
    <w:rsid w:val="00D50548"/>
    <w:rsid w:val="00D51C48"/>
    <w:rsid w:val="00D52735"/>
    <w:rsid w:val="00D53FB6"/>
    <w:rsid w:val="00D5488C"/>
    <w:rsid w:val="00D54F93"/>
    <w:rsid w:val="00D55DB9"/>
    <w:rsid w:val="00D57B44"/>
    <w:rsid w:val="00D60FA2"/>
    <w:rsid w:val="00D615AE"/>
    <w:rsid w:val="00D62A2D"/>
    <w:rsid w:val="00D64013"/>
    <w:rsid w:val="00D6413C"/>
    <w:rsid w:val="00D6479C"/>
    <w:rsid w:val="00D72C5D"/>
    <w:rsid w:val="00D72D3F"/>
    <w:rsid w:val="00D74D3C"/>
    <w:rsid w:val="00D754F2"/>
    <w:rsid w:val="00D76AEF"/>
    <w:rsid w:val="00D772E1"/>
    <w:rsid w:val="00D77DC2"/>
    <w:rsid w:val="00D77F8A"/>
    <w:rsid w:val="00D804BF"/>
    <w:rsid w:val="00D8199F"/>
    <w:rsid w:val="00D83BAA"/>
    <w:rsid w:val="00D8433A"/>
    <w:rsid w:val="00D84589"/>
    <w:rsid w:val="00D85175"/>
    <w:rsid w:val="00D877B2"/>
    <w:rsid w:val="00D9008D"/>
    <w:rsid w:val="00D902DB"/>
    <w:rsid w:val="00D90D16"/>
    <w:rsid w:val="00D918ED"/>
    <w:rsid w:val="00D95269"/>
    <w:rsid w:val="00D96303"/>
    <w:rsid w:val="00D963EE"/>
    <w:rsid w:val="00DA0832"/>
    <w:rsid w:val="00DA1FAF"/>
    <w:rsid w:val="00DA29E9"/>
    <w:rsid w:val="00DA574B"/>
    <w:rsid w:val="00DB0919"/>
    <w:rsid w:val="00DB2B51"/>
    <w:rsid w:val="00DB2DD1"/>
    <w:rsid w:val="00DB2ED3"/>
    <w:rsid w:val="00DB4C60"/>
    <w:rsid w:val="00DB4DB9"/>
    <w:rsid w:val="00DB4E0E"/>
    <w:rsid w:val="00DB507C"/>
    <w:rsid w:val="00DB6088"/>
    <w:rsid w:val="00DC0402"/>
    <w:rsid w:val="00DC0A14"/>
    <w:rsid w:val="00DC0EBC"/>
    <w:rsid w:val="00DC4991"/>
    <w:rsid w:val="00DC5665"/>
    <w:rsid w:val="00DC73DB"/>
    <w:rsid w:val="00DC7D18"/>
    <w:rsid w:val="00DC7FB4"/>
    <w:rsid w:val="00DD1115"/>
    <w:rsid w:val="00DD2930"/>
    <w:rsid w:val="00DD31F5"/>
    <w:rsid w:val="00DD3F46"/>
    <w:rsid w:val="00DD40A0"/>
    <w:rsid w:val="00DE0EB4"/>
    <w:rsid w:val="00DE21FB"/>
    <w:rsid w:val="00DE2C60"/>
    <w:rsid w:val="00DE2F1D"/>
    <w:rsid w:val="00DE3619"/>
    <w:rsid w:val="00DE376A"/>
    <w:rsid w:val="00DE564A"/>
    <w:rsid w:val="00DF061A"/>
    <w:rsid w:val="00DF0DA0"/>
    <w:rsid w:val="00DF2D44"/>
    <w:rsid w:val="00DF3798"/>
    <w:rsid w:val="00DF3CA4"/>
    <w:rsid w:val="00DF3F5B"/>
    <w:rsid w:val="00DF6AF3"/>
    <w:rsid w:val="00DF6C4D"/>
    <w:rsid w:val="00DF72FA"/>
    <w:rsid w:val="00E0110B"/>
    <w:rsid w:val="00E02F63"/>
    <w:rsid w:val="00E02FDA"/>
    <w:rsid w:val="00E031BB"/>
    <w:rsid w:val="00E055C5"/>
    <w:rsid w:val="00E062EE"/>
    <w:rsid w:val="00E06BF3"/>
    <w:rsid w:val="00E06C9E"/>
    <w:rsid w:val="00E07B4E"/>
    <w:rsid w:val="00E13065"/>
    <w:rsid w:val="00E1659B"/>
    <w:rsid w:val="00E16ECA"/>
    <w:rsid w:val="00E17289"/>
    <w:rsid w:val="00E2026A"/>
    <w:rsid w:val="00E20664"/>
    <w:rsid w:val="00E220B2"/>
    <w:rsid w:val="00E22B3C"/>
    <w:rsid w:val="00E241FF"/>
    <w:rsid w:val="00E2452C"/>
    <w:rsid w:val="00E2491B"/>
    <w:rsid w:val="00E25C1D"/>
    <w:rsid w:val="00E31219"/>
    <w:rsid w:val="00E33CB9"/>
    <w:rsid w:val="00E3489F"/>
    <w:rsid w:val="00E40BD9"/>
    <w:rsid w:val="00E40DC8"/>
    <w:rsid w:val="00E42758"/>
    <w:rsid w:val="00E43A51"/>
    <w:rsid w:val="00E5030B"/>
    <w:rsid w:val="00E5030E"/>
    <w:rsid w:val="00E524E6"/>
    <w:rsid w:val="00E5285A"/>
    <w:rsid w:val="00E557C7"/>
    <w:rsid w:val="00E56E7A"/>
    <w:rsid w:val="00E56F18"/>
    <w:rsid w:val="00E603DF"/>
    <w:rsid w:val="00E6357E"/>
    <w:rsid w:val="00E64333"/>
    <w:rsid w:val="00E64A02"/>
    <w:rsid w:val="00E67E20"/>
    <w:rsid w:val="00E70371"/>
    <w:rsid w:val="00E725E8"/>
    <w:rsid w:val="00E729F5"/>
    <w:rsid w:val="00E72A88"/>
    <w:rsid w:val="00E73A19"/>
    <w:rsid w:val="00E73BFB"/>
    <w:rsid w:val="00E7443D"/>
    <w:rsid w:val="00E75494"/>
    <w:rsid w:val="00E77987"/>
    <w:rsid w:val="00E779C1"/>
    <w:rsid w:val="00E80073"/>
    <w:rsid w:val="00E802F5"/>
    <w:rsid w:val="00E80315"/>
    <w:rsid w:val="00E8043B"/>
    <w:rsid w:val="00E81E30"/>
    <w:rsid w:val="00E8230F"/>
    <w:rsid w:val="00E829EE"/>
    <w:rsid w:val="00E82B92"/>
    <w:rsid w:val="00E83984"/>
    <w:rsid w:val="00E8588F"/>
    <w:rsid w:val="00E873BD"/>
    <w:rsid w:val="00E876FD"/>
    <w:rsid w:val="00E9052A"/>
    <w:rsid w:val="00E924EF"/>
    <w:rsid w:val="00E93EF2"/>
    <w:rsid w:val="00E943E9"/>
    <w:rsid w:val="00E9636D"/>
    <w:rsid w:val="00E978D9"/>
    <w:rsid w:val="00E97C49"/>
    <w:rsid w:val="00EA17D7"/>
    <w:rsid w:val="00EA26DC"/>
    <w:rsid w:val="00EA333D"/>
    <w:rsid w:val="00EA3F50"/>
    <w:rsid w:val="00EA54FA"/>
    <w:rsid w:val="00EB3D79"/>
    <w:rsid w:val="00EB6AC0"/>
    <w:rsid w:val="00EB6E06"/>
    <w:rsid w:val="00EB742D"/>
    <w:rsid w:val="00EB7869"/>
    <w:rsid w:val="00EC1106"/>
    <w:rsid w:val="00EC2A9E"/>
    <w:rsid w:val="00EC2DC2"/>
    <w:rsid w:val="00EC3578"/>
    <w:rsid w:val="00EC3CD0"/>
    <w:rsid w:val="00EC4521"/>
    <w:rsid w:val="00EC4737"/>
    <w:rsid w:val="00EC6F8E"/>
    <w:rsid w:val="00EC78AF"/>
    <w:rsid w:val="00ED03DC"/>
    <w:rsid w:val="00ED2A9F"/>
    <w:rsid w:val="00ED3348"/>
    <w:rsid w:val="00ED4E3B"/>
    <w:rsid w:val="00ED5864"/>
    <w:rsid w:val="00ED5E39"/>
    <w:rsid w:val="00ED6523"/>
    <w:rsid w:val="00ED6B18"/>
    <w:rsid w:val="00ED7DB4"/>
    <w:rsid w:val="00EE1906"/>
    <w:rsid w:val="00EE1934"/>
    <w:rsid w:val="00EE5AA8"/>
    <w:rsid w:val="00EE6DB0"/>
    <w:rsid w:val="00EE7811"/>
    <w:rsid w:val="00EF0081"/>
    <w:rsid w:val="00EF35F4"/>
    <w:rsid w:val="00EF4215"/>
    <w:rsid w:val="00EF59A1"/>
    <w:rsid w:val="00F00446"/>
    <w:rsid w:val="00F01E6D"/>
    <w:rsid w:val="00F01EE0"/>
    <w:rsid w:val="00F0395D"/>
    <w:rsid w:val="00F068A2"/>
    <w:rsid w:val="00F10CA0"/>
    <w:rsid w:val="00F1143C"/>
    <w:rsid w:val="00F1349C"/>
    <w:rsid w:val="00F14592"/>
    <w:rsid w:val="00F14A39"/>
    <w:rsid w:val="00F20801"/>
    <w:rsid w:val="00F2260E"/>
    <w:rsid w:val="00F25D18"/>
    <w:rsid w:val="00F307CA"/>
    <w:rsid w:val="00F3119C"/>
    <w:rsid w:val="00F31D1A"/>
    <w:rsid w:val="00F31E5E"/>
    <w:rsid w:val="00F33C12"/>
    <w:rsid w:val="00F34B28"/>
    <w:rsid w:val="00F377DA"/>
    <w:rsid w:val="00F37948"/>
    <w:rsid w:val="00F43F02"/>
    <w:rsid w:val="00F44826"/>
    <w:rsid w:val="00F45E00"/>
    <w:rsid w:val="00F4765B"/>
    <w:rsid w:val="00F50DBA"/>
    <w:rsid w:val="00F5237B"/>
    <w:rsid w:val="00F54756"/>
    <w:rsid w:val="00F54D22"/>
    <w:rsid w:val="00F56101"/>
    <w:rsid w:val="00F56EDD"/>
    <w:rsid w:val="00F60D10"/>
    <w:rsid w:val="00F63411"/>
    <w:rsid w:val="00F67A4D"/>
    <w:rsid w:val="00F70FCD"/>
    <w:rsid w:val="00F714AF"/>
    <w:rsid w:val="00F72FB0"/>
    <w:rsid w:val="00F738C4"/>
    <w:rsid w:val="00F767E4"/>
    <w:rsid w:val="00F771A8"/>
    <w:rsid w:val="00F77E1E"/>
    <w:rsid w:val="00F833BA"/>
    <w:rsid w:val="00F84060"/>
    <w:rsid w:val="00F86B48"/>
    <w:rsid w:val="00F87525"/>
    <w:rsid w:val="00F91288"/>
    <w:rsid w:val="00F9193F"/>
    <w:rsid w:val="00F9379D"/>
    <w:rsid w:val="00F93C0A"/>
    <w:rsid w:val="00F94A02"/>
    <w:rsid w:val="00FA0239"/>
    <w:rsid w:val="00FA25BC"/>
    <w:rsid w:val="00FA2CC1"/>
    <w:rsid w:val="00FA4CB4"/>
    <w:rsid w:val="00FA5463"/>
    <w:rsid w:val="00FA5FB8"/>
    <w:rsid w:val="00FA6B66"/>
    <w:rsid w:val="00FA73FD"/>
    <w:rsid w:val="00FA75CF"/>
    <w:rsid w:val="00FB09A9"/>
    <w:rsid w:val="00FB214A"/>
    <w:rsid w:val="00FB2E9E"/>
    <w:rsid w:val="00FB3DD8"/>
    <w:rsid w:val="00FB4BEB"/>
    <w:rsid w:val="00FB4C10"/>
    <w:rsid w:val="00FB53DA"/>
    <w:rsid w:val="00FC2C1C"/>
    <w:rsid w:val="00FC30DC"/>
    <w:rsid w:val="00FC3623"/>
    <w:rsid w:val="00FC3C48"/>
    <w:rsid w:val="00FC454A"/>
    <w:rsid w:val="00FC4DF5"/>
    <w:rsid w:val="00FC6377"/>
    <w:rsid w:val="00FC702E"/>
    <w:rsid w:val="00FC70A7"/>
    <w:rsid w:val="00FD03B8"/>
    <w:rsid w:val="00FD37E9"/>
    <w:rsid w:val="00FE1A8A"/>
    <w:rsid w:val="00FE5081"/>
    <w:rsid w:val="00FE5EBA"/>
    <w:rsid w:val="00FE70CF"/>
    <w:rsid w:val="00FF171B"/>
    <w:rsid w:val="00FF222D"/>
    <w:rsid w:val="00FF354D"/>
    <w:rsid w:val="00FF445A"/>
    <w:rsid w:val="00FF49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824"/>
    <w:rPr>
      <w:rFonts w:ascii="Times New Roman" w:hAnsi="Times New Roman"/>
      <w:sz w:val="24"/>
    </w:rPr>
  </w:style>
  <w:style w:type="paragraph" w:styleId="Heading1">
    <w:name w:val="heading 1"/>
    <w:basedOn w:val="Normal"/>
    <w:next w:val="Normal"/>
    <w:link w:val="Heading1Char"/>
    <w:uiPriority w:val="9"/>
    <w:qFormat/>
    <w:rsid w:val="00550A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01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5C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4C5"/>
  </w:style>
  <w:style w:type="paragraph" w:styleId="Footer">
    <w:name w:val="footer"/>
    <w:basedOn w:val="Normal"/>
    <w:link w:val="FooterChar"/>
    <w:uiPriority w:val="99"/>
    <w:unhideWhenUsed/>
    <w:rsid w:val="002F6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4C5"/>
  </w:style>
  <w:style w:type="character" w:styleId="Hyperlink">
    <w:name w:val="Hyperlink"/>
    <w:basedOn w:val="DefaultParagraphFont"/>
    <w:uiPriority w:val="99"/>
    <w:unhideWhenUsed/>
    <w:rsid w:val="005E0F3A"/>
    <w:rPr>
      <w:color w:val="0000FF"/>
      <w:u w:val="single"/>
    </w:rPr>
  </w:style>
  <w:style w:type="paragraph" w:styleId="BalloonText">
    <w:name w:val="Balloon Text"/>
    <w:basedOn w:val="Normal"/>
    <w:link w:val="BalloonTextChar"/>
    <w:uiPriority w:val="99"/>
    <w:semiHidden/>
    <w:unhideWhenUsed/>
    <w:rsid w:val="009D3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875"/>
    <w:rPr>
      <w:rFonts w:ascii="Tahoma" w:hAnsi="Tahoma" w:cs="Tahoma"/>
      <w:sz w:val="16"/>
      <w:szCs w:val="16"/>
    </w:rPr>
  </w:style>
  <w:style w:type="paragraph" w:styleId="ListParagraph">
    <w:name w:val="List Paragraph"/>
    <w:basedOn w:val="Normal"/>
    <w:uiPriority w:val="34"/>
    <w:qFormat/>
    <w:rsid w:val="00546722"/>
    <w:pPr>
      <w:ind w:left="720"/>
      <w:contextualSpacing/>
    </w:pPr>
    <w:rPr>
      <w:rFonts w:ascii="Calibri" w:eastAsia="Calibri" w:hAnsi="Calibri" w:cs="Times New Roman"/>
    </w:rPr>
  </w:style>
  <w:style w:type="character" w:customStyle="1" w:styleId="apple-converted-space">
    <w:name w:val="apple-converted-space"/>
    <w:basedOn w:val="DefaultParagraphFont"/>
    <w:rsid w:val="007A2822"/>
  </w:style>
  <w:style w:type="character" w:customStyle="1" w:styleId="A2">
    <w:name w:val="A2"/>
    <w:uiPriority w:val="99"/>
    <w:rsid w:val="002E2ED5"/>
    <w:rPr>
      <w:rFonts w:cs="Myriad Pro"/>
      <w:color w:val="000000"/>
      <w:sz w:val="19"/>
      <w:szCs w:val="19"/>
    </w:rPr>
  </w:style>
  <w:style w:type="character" w:customStyle="1" w:styleId="Heading1Char">
    <w:name w:val="Heading 1 Char"/>
    <w:basedOn w:val="DefaultParagraphFont"/>
    <w:link w:val="Heading1"/>
    <w:uiPriority w:val="9"/>
    <w:rsid w:val="00550A44"/>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C14390"/>
    <w:pPr>
      <w:autoSpaceDE w:val="0"/>
      <w:autoSpaceDN w:val="0"/>
      <w:adjustRightInd w:val="0"/>
      <w:spacing w:after="0" w:line="240" w:lineRule="auto"/>
    </w:pPr>
    <w:rPr>
      <w:rFonts w:ascii="Myriad Pro" w:hAnsi="Myriad Pro" w:cs="Myriad Pro"/>
      <w:color w:val="000000"/>
      <w:sz w:val="24"/>
      <w:szCs w:val="24"/>
    </w:rPr>
  </w:style>
  <w:style w:type="character" w:customStyle="1" w:styleId="A7">
    <w:name w:val="A7"/>
    <w:uiPriority w:val="99"/>
    <w:rsid w:val="00C14390"/>
    <w:rPr>
      <w:rFonts w:cs="Myriad Pro"/>
      <w:color w:val="000000"/>
      <w:sz w:val="12"/>
      <w:szCs w:val="12"/>
    </w:rPr>
  </w:style>
  <w:style w:type="paragraph" w:customStyle="1" w:styleId="Pa7">
    <w:name w:val="Pa7"/>
    <w:basedOn w:val="Default"/>
    <w:next w:val="Default"/>
    <w:uiPriority w:val="99"/>
    <w:rsid w:val="00992CA3"/>
    <w:pPr>
      <w:spacing w:line="161" w:lineRule="atLeast"/>
    </w:pPr>
    <w:rPr>
      <w:rFonts w:cstheme="minorBidi"/>
      <w:color w:val="auto"/>
    </w:rPr>
  </w:style>
  <w:style w:type="paragraph" w:styleId="Caption">
    <w:name w:val="caption"/>
    <w:basedOn w:val="Normal"/>
    <w:next w:val="Normal"/>
    <w:uiPriority w:val="35"/>
    <w:semiHidden/>
    <w:unhideWhenUsed/>
    <w:qFormat/>
    <w:rsid w:val="006A580B"/>
    <w:pPr>
      <w:spacing w:line="240" w:lineRule="auto"/>
    </w:pPr>
    <w:rPr>
      <w:b/>
      <w:bCs/>
      <w:color w:val="4F81BD" w:themeColor="accent1"/>
      <w:sz w:val="18"/>
      <w:szCs w:val="18"/>
    </w:rPr>
  </w:style>
  <w:style w:type="paragraph" w:styleId="NoSpacing">
    <w:name w:val="No Spacing"/>
    <w:link w:val="NoSpacingChar"/>
    <w:uiPriority w:val="1"/>
    <w:qFormat/>
    <w:rsid w:val="000950A6"/>
    <w:pPr>
      <w:spacing w:after="0" w:line="240" w:lineRule="auto"/>
    </w:pPr>
  </w:style>
  <w:style w:type="character" w:customStyle="1" w:styleId="NoSpacingChar">
    <w:name w:val="No Spacing Char"/>
    <w:basedOn w:val="DefaultParagraphFont"/>
    <w:link w:val="NoSpacing"/>
    <w:uiPriority w:val="1"/>
    <w:rsid w:val="000950A6"/>
    <w:rPr>
      <w:rFonts w:eastAsiaTheme="minorEastAsia"/>
    </w:rPr>
  </w:style>
  <w:style w:type="paragraph" w:styleId="TOCHeading">
    <w:name w:val="TOC Heading"/>
    <w:basedOn w:val="Heading1"/>
    <w:next w:val="Normal"/>
    <w:uiPriority w:val="39"/>
    <w:semiHidden/>
    <w:unhideWhenUsed/>
    <w:qFormat/>
    <w:rsid w:val="00E17289"/>
    <w:pPr>
      <w:outlineLvl w:val="9"/>
    </w:pPr>
    <w:rPr>
      <w:lang w:eastAsia="ja-JP"/>
    </w:rPr>
  </w:style>
  <w:style w:type="paragraph" w:styleId="TOC1">
    <w:name w:val="toc 1"/>
    <w:basedOn w:val="Normal"/>
    <w:next w:val="Normal"/>
    <w:autoRedefine/>
    <w:uiPriority w:val="39"/>
    <w:unhideWhenUsed/>
    <w:rsid w:val="007C12BF"/>
    <w:pPr>
      <w:tabs>
        <w:tab w:val="right" w:leader="dot" w:pos="9350"/>
      </w:tabs>
      <w:spacing w:after="0"/>
    </w:pPr>
    <w:rPr>
      <w:rFonts w:cs="Times New Roman"/>
      <w:b/>
      <w:noProof/>
    </w:rPr>
  </w:style>
  <w:style w:type="character" w:customStyle="1" w:styleId="Heading2Char">
    <w:name w:val="Heading 2 Char"/>
    <w:basedOn w:val="DefaultParagraphFont"/>
    <w:link w:val="Heading2"/>
    <w:uiPriority w:val="9"/>
    <w:rsid w:val="00BE01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B5CF2"/>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EE1906"/>
    <w:pPr>
      <w:tabs>
        <w:tab w:val="right" w:leader="dot" w:pos="9350"/>
      </w:tabs>
      <w:spacing w:after="100" w:afterAutospacing="1"/>
      <w:ind w:left="216"/>
    </w:pPr>
    <w:rPr>
      <w:rFonts w:cs="Times New Roman"/>
      <w:b/>
      <w:noProof/>
    </w:rPr>
  </w:style>
  <w:style w:type="paragraph" w:styleId="TOC3">
    <w:name w:val="toc 3"/>
    <w:basedOn w:val="Normal"/>
    <w:next w:val="Normal"/>
    <w:autoRedefine/>
    <w:uiPriority w:val="39"/>
    <w:unhideWhenUsed/>
    <w:rsid w:val="007C12BF"/>
    <w:pPr>
      <w:tabs>
        <w:tab w:val="right" w:leader="dot" w:pos="9350"/>
      </w:tabs>
      <w:spacing w:after="0" w:line="360" w:lineRule="auto"/>
      <w:ind w:left="446"/>
    </w:pPr>
    <w:rPr>
      <w:i/>
      <w:noProof/>
    </w:rPr>
  </w:style>
  <w:style w:type="paragraph" w:styleId="NormalWeb">
    <w:name w:val="Normal (Web)"/>
    <w:basedOn w:val="Normal"/>
    <w:uiPriority w:val="99"/>
    <w:semiHidden/>
    <w:unhideWhenUsed/>
    <w:rsid w:val="00A01AD3"/>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59"/>
    <w:rsid w:val="003346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6225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25D5"/>
    <w:rPr>
      <w:rFonts w:ascii="Times New Roman" w:hAnsi="Times New Roman"/>
      <w:sz w:val="20"/>
      <w:szCs w:val="20"/>
    </w:rPr>
  </w:style>
  <w:style w:type="character" w:styleId="EndnoteReference">
    <w:name w:val="endnote reference"/>
    <w:basedOn w:val="DefaultParagraphFont"/>
    <w:uiPriority w:val="99"/>
    <w:semiHidden/>
    <w:unhideWhenUsed/>
    <w:rsid w:val="006225D5"/>
    <w:rPr>
      <w:vertAlign w:val="superscript"/>
    </w:rPr>
  </w:style>
  <w:style w:type="paragraph" w:styleId="HTMLPreformatted">
    <w:name w:val="HTML Preformatted"/>
    <w:basedOn w:val="Normal"/>
    <w:link w:val="HTMLPreformattedChar"/>
    <w:uiPriority w:val="99"/>
    <w:semiHidden/>
    <w:unhideWhenUsed/>
    <w:rsid w:val="004B5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B5D27"/>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973439">
      <w:bodyDiv w:val="1"/>
      <w:marLeft w:val="0"/>
      <w:marRight w:val="0"/>
      <w:marTop w:val="0"/>
      <w:marBottom w:val="0"/>
      <w:divBdr>
        <w:top w:val="none" w:sz="0" w:space="0" w:color="auto"/>
        <w:left w:val="none" w:sz="0" w:space="0" w:color="auto"/>
        <w:bottom w:val="none" w:sz="0" w:space="0" w:color="auto"/>
        <w:right w:val="none" w:sz="0" w:space="0" w:color="auto"/>
      </w:divBdr>
      <w:divsChild>
        <w:div w:id="821704393">
          <w:marLeft w:val="0"/>
          <w:marRight w:val="0"/>
          <w:marTop w:val="0"/>
          <w:marBottom w:val="0"/>
          <w:divBdr>
            <w:top w:val="none" w:sz="0" w:space="0" w:color="auto"/>
            <w:left w:val="none" w:sz="0" w:space="0" w:color="auto"/>
            <w:bottom w:val="none" w:sz="0" w:space="0" w:color="auto"/>
            <w:right w:val="none" w:sz="0" w:space="0" w:color="auto"/>
          </w:divBdr>
        </w:div>
        <w:div w:id="1624725997">
          <w:marLeft w:val="0"/>
          <w:marRight w:val="0"/>
          <w:marTop w:val="0"/>
          <w:marBottom w:val="0"/>
          <w:divBdr>
            <w:top w:val="none" w:sz="0" w:space="0" w:color="auto"/>
            <w:left w:val="none" w:sz="0" w:space="0" w:color="auto"/>
            <w:bottom w:val="none" w:sz="0" w:space="0" w:color="auto"/>
            <w:right w:val="none" w:sz="0" w:space="0" w:color="auto"/>
          </w:divBdr>
        </w:div>
        <w:div w:id="2115322279">
          <w:marLeft w:val="0"/>
          <w:marRight w:val="0"/>
          <w:marTop w:val="0"/>
          <w:marBottom w:val="0"/>
          <w:divBdr>
            <w:top w:val="none" w:sz="0" w:space="0" w:color="auto"/>
            <w:left w:val="none" w:sz="0" w:space="0" w:color="auto"/>
            <w:bottom w:val="none" w:sz="0" w:space="0" w:color="auto"/>
            <w:right w:val="none" w:sz="0" w:space="0" w:color="auto"/>
          </w:divBdr>
        </w:div>
        <w:div w:id="893589694">
          <w:marLeft w:val="0"/>
          <w:marRight w:val="0"/>
          <w:marTop w:val="0"/>
          <w:marBottom w:val="0"/>
          <w:divBdr>
            <w:top w:val="none" w:sz="0" w:space="0" w:color="auto"/>
            <w:left w:val="none" w:sz="0" w:space="0" w:color="auto"/>
            <w:bottom w:val="none" w:sz="0" w:space="0" w:color="auto"/>
            <w:right w:val="none" w:sz="0" w:space="0" w:color="auto"/>
          </w:divBdr>
        </w:div>
        <w:div w:id="943071191">
          <w:marLeft w:val="0"/>
          <w:marRight w:val="0"/>
          <w:marTop w:val="0"/>
          <w:marBottom w:val="0"/>
          <w:divBdr>
            <w:top w:val="none" w:sz="0" w:space="0" w:color="auto"/>
            <w:left w:val="none" w:sz="0" w:space="0" w:color="auto"/>
            <w:bottom w:val="none" w:sz="0" w:space="0" w:color="auto"/>
            <w:right w:val="none" w:sz="0" w:space="0" w:color="auto"/>
          </w:divBdr>
        </w:div>
        <w:div w:id="112093022">
          <w:marLeft w:val="0"/>
          <w:marRight w:val="0"/>
          <w:marTop w:val="0"/>
          <w:marBottom w:val="0"/>
          <w:divBdr>
            <w:top w:val="none" w:sz="0" w:space="0" w:color="auto"/>
            <w:left w:val="none" w:sz="0" w:space="0" w:color="auto"/>
            <w:bottom w:val="none" w:sz="0" w:space="0" w:color="auto"/>
            <w:right w:val="none" w:sz="0" w:space="0" w:color="auto"/>
          </w:divBdr>
        </w:div>
        <w:div w:id="799081131">
          <w:marLeft w:val="0"/>
          <w:marRight w:val="0"/>
          <w:marTop w:val="0"/>
          <w:marBottom w:val="0"/>
          <w:divBdr>
            <w:top w:val="none" w:sz="0" w:space="0" w:color="auto"/>
            <w:left w:val="none" w:sz="0" w:space="0" w:color="auto"/>
            <w:bottom w:val="none" w:sz="0" w:space="0" w:color="auto"/>
            <w:right w:val="none" w:sz="0" w:space="0" w:color="auto"/>
          </w:divBdr>
        </w:div>
        <w:div w:id="1912234241">
          <w:marLeft w:val="0"/>
          <w:marRight w:val="0"/>
          <w:marTop w:val="0"/>
          <w:marBottom w:val="0"/>
          <w:divBdr>
            <w:top w:val="none" w:sz="0" w:space="0" w:color="auto"/>
            <w:left w:val="none" w:sz="0" w:space="0" w:color="auto"/>
            <w:bottom w:val="none" w:sz="0" w:space="0" w:color="auto"/>
            <w:right w:val="none" w:sz="0" w:space="0" w:color="auto"/>
          </w:divBdr>
        </w:div>
        <w:div w:id="2121876777">
          <w:marLeft w:val="0"/>
          <w:marRight w:val="0"/>
          <w:marTop w:val="0"/>
          <w:marBottom w:val="0"/>
          <w:divBdr>
            <w:top w:val="none" w:sz="0" w:space="0" w:color="auto"/>
            <w:left w:val="none" w:sz="0" w:space="0" w:color="auto"/>
            <w:bottom w:val="none" w:sz="0" w:space="0" w:color="auto"/>
            <w:right w:val="none" w:sz="0" w:space="0" w:color="auto"/>
          </w:divBdr>
        </w:div>
        <w:div w:id="1677613065">
          <w:marLeft w:val="0"/>
          <w:marRight w:val="0"/>
          <w:marTop w:val="0"/>
          <w:marBottom w:val="0"/>
          <w:divBdr>
            <w:top w:val="none" w:sz="0" w:space="0" w:color="auto"/>
            <w:left w:val="none" w:sz="0" w:space="0" w:color="auto"/>
            <w:bottom w:val="none" w:sz="0" w:space="0" w:color="auto"/>
            <w:right w:val="none" w:sz="0" w:space="0" w:color="auto"/>
          </w:divBdr>
        </w:div>
        <w:div w:id="1651985725">
          <w:marLeft w:val="0"/>
          <w:marRight w:val="0"/>
          <w:marTop w:val="0"/>
          <w:marBottom w:val="0"/>
          <w:divBdr>
            <w:top w:val="none" w:sz="0" w:space="0" w:color="auto"/>
            <w:left w:val="none" w:sz="0" w:space="0" w:color="auto"/>
            <w:bottom w:val="none" w:sz="0" w:space="0" w:color="auto"/>
            <w:right w:val="none" w:sz="0" w:space="0" w:color="auto"/>
          </w:divBdr>
        </w:div>
        <w:div w:id="1288318308">
          <w:marLeft w:val="0"/>
          <w:marRight w:val="0"/>
          <w:marTop w:val="0"/>
          <w:marBottom w:val="0"/>
          <w:divBdr>
            <w:top w:val="none" w:sz="0" w:space="0" w:color="auto"/>
            <w:left w:val="none" w:sz="0" w:space="0" w:color="auto"/>
            <w:bottom w:val="none" w:sz="0" w:space="0" w:color="auto"/>
            <w:right w:val="none" w:sz="0" w:space="0" w:color="auto"/>
          </w:divBdr>
        </w:div>
        <w:div w:id="1799687496">
          <w:marLeft w:val="0"/>
          <w:marRight w:val="0"/>
          <w:marTop w:val="0"/>
          <w:marBottom w:val="0"/>
          <w:divBdr>
            <w:top w:val="none" w:sz="0" w:space="0" w:color="auto"/>
            <w:left w:val="none" w:sz="0" w:space="0" w:color="auto"/>
            <w:bottom w:val="none" w:sz="0" w:space="0" w:color="auto"/>
            <w:right w:val="none" w:sz="0" w:space="0" w:color="auto"/>
          </w:divBdr>
        </w:div>
        <w:div w:id="29230034">
          <w:marLeft w:val="0"/>
          <w:marRight w:val="0"/>
          <w:marTop w:val="0"/>
          <w:marBottom w:val="0"/>
          <w:divBdr>
            <w:top w:val="none" w:sz="0" w:space="0" w:color="auto"/>
            <w:left w:val="none" w:sz="0" w:space="0" w:color="auto"/>
            <w:bottom w:val="none" w:sz="0" w:space="0" w:color="auto"/>
            <w:right w:val="none" w:sz="0" w:space="0" w:color="auto"/>
          </w:divBdr>
        </w:div>
        <w:div w:id="451243230">
          <w:marLeft w:val="0"/>
          <w:marRight w:val="0"/>
          <w:marTop w:val="0"/>
          <w:marBottom w:val="0"/>
          <w:divBdr>
            <w:top w:val="none" w:sz="0" w:space="0" w:color="auto"/>
            <w:left w:val="none" w:sz="0" w:space="0" w:color="auto"/>
            <w:bottom w:val="none" w:sz="0" w:space="0" w:color="auto"/>
            <w:right w:val="none" w:sz="0" w:space="0" w:color="auto"/>
          </w:divBdr>
        </w:div>
        <w:div w:id="387611515">
          <w:marLeft w:val="0"/>
          <w:marRight w:val="0"/>
          <w:marTop w:val="0"/>
          <w:marBottom w:val="0"/>
          <w:divBdr>
            <w:top w:val="none" w:sz="0" w:space="0" w:color="auto"/>
            <w:left w:val="none" w:sz="0" w:space="0" w:color="auto"/>
            <w:bottom w:val="none" w:sz="0" w:space="0" w:color="auto"/>
            <w:right w:val="none" w:sz="0" w:space="0" w:color="auto"/>
          </w:divBdr>
        </w:div>
        <w:div w:id="1423650771">
          <w:marLeft w:val="0"/>
          <w:marRight w:val="0"/>
          <w:marTop w:val="0"/>
          <w:marBottom w:val="0"/>
          <w:divBdr>
            <w:top w:val="none" w:sz="0" w:space="0" w:color="auto"/>
            <w:left w:val="none" w:sz="0" w:space="0" w:color="auto"/>
            <w:bottom w:val="none" w:sz="0" w:space="0" w:color="auto"/>
            <w:right w:val="none" w:sz="0" w:space="0" w:color="auto"/>
          </w:divBdr>
        </w:div>
        <w:div w:id="1096052449">
          <w:marLeft w:val="0"/>
          <w:marRight w:val="0"/>
          <w:marTop w:val="0"/>
          <w:marBottom w:val="0"/>
          <w:divBdr>
            <w:top w:val="none" w:sz="0" w:space="0" w:color="auto"/>
            <w:left w:val="none" w:sz="0" w:space="0" w:color="auto"/>
            <w:bottom w:val="none" w:sz="0" w:space="0" w:color="auto"/>
            <w:right w:val="none" w:sz="0" w:space="0" w:color="auto"/>
          </w:divBdr>
        </w:div>
        <w:div w:id="1467309076">
          <w:marLeft w:val="0"/>
          <w:marRight w:val="0"/>
          <w:marTop w:val="0"/>
          <w:marBottom w:val="0"/>
          <w:divBdr>
            <w:top w:val="none" w:sz="0" w:space="0" w:color="auto"/>
            <w:left w:val="none" w:sz="0" w:space="0" w:color="auto"/>
            <w:bottom w:val="none" w:sz="0" w:space="0" w:color="auto"/>
            <w:right w:val="none" w:sz="0" w:space="0" w:color="auto"/>
          </w:divBdr>
        </w:div>
        <w:div w:id="136339527">
          <w:marLeft w:val="0"/>
          <w:marRight w:val="0"/>
          <w:marTop w:val="0"/>
          <w:marBottom w:val="0"/>
          <w:divBdr>
            <w:top w:val="none" w:sz="0" w:space="0" w:color="auto"/>
            <w:left w:val="none" w:sz="0" w:space="0" w:color="auto"/>
            <w:bottom w:val="none" w:sz="0" w:space="0" w:color="auto"/>
            <w:right w:val="none" w:sz="0" w:space="0" w:color="auto"/>
          </w:divBdr>
        </w:div>
        <w:div w:id="717046429">
          <w:marLeft w:val="0"/>
          <w:marRight w:val="0"/>
          <w:marTop w:val="0"/>
          <w:marBottom w:val="0"/>
          <w:divBdr>
            <w:top w:val="none" w:sz="0" w:space="0" w:color="auto"/>
            <w:left w:val="none" w:sz="0" w:space="0" w:color="auto"/>
            <w:bottom w:val="none" w:sz="0" w:space="0" w:color="auto"/>
            <w:right w:val="none" w:sz="0" w:space="0" w:color="auto"/>
          </w:divBdr>
        </w:div>
        <w:div w:id="781151401">
          <w:marLeft w:val="0"/>
          <w:marRight w:val="0"/>
          <w:marTop w:val="0"/>
          <w:marBottom w:val="0"/>
          <w:divBdr>
            <w:top w:val="none" w:sz="0" w:space="0" w:color="auto"/>
            <w:left w:val="none" w:sz="0" w:space="0" w:color="auto"/>
            <w:bottom w:val="none" w:sz="0" w:space="0" w:color="auto"/>
            <w:right w:val="none" w:sz="0" w:space="0" w:color="auto"/>
          </w:divBdr>
        </w:div>
        <w:div w:id="1002779409">
          <w:marLeft w:val="0"/>
          <w:marRight w:val="0"/>
          <w:marTop w:val="0"/>
          <w:marBottom w:val="0"/>
          <w:divBdr>
            <w:top w:val="none" w:sz="0" w:space="0" w:color="auto"/>
            <w:left w:val="none" w:sz="0" w:space="0" w:color="auto"/>
            <w:bottom w:val="none" w:sz="0" w:space="0" w:color="auto"/>
            <w:right w:val="none" w:sz="0" w:space="0" w:color="auto"/>
          </w:divBdr>
        </w:div>
        <w:div w:id="842282832">
          <w:marLeft w:val="0"/>
          <w:marRight w:val="0"/>
          <w:marTop w:val="0"/>
          <w:marBottom w:val="0"/>
          <w:divBdr>
            <w:top w:val="none" w:sz="0" w:space="0" w:color="auto"/>
            <w:left w:val="none" w:sz="0" w:space="0" w:color="auto"/>
            <w:bottom w:val="none" w:sz="0" w:space="0" w:color="auto"/>
            <w:right w:val="none" w:sz="0" w:space="0" w:color="auto"/>
          </w:divBdr>
        </w:div>
        <w:div w:id="580212478">
          <w:marLeft w:val="0"/>
          <w:marRight w:val="0"/>
          <w:marTop w:val="0"/>
          <w:marBottom w:val="0"/>
          <w:divBdr>
            <w:top w:val="none" w:sz="0" w:space="0" w:color="auto"/>
            <w:left w:val="none" w:sz="0" w:space="0" w:color="auto"/>
            <w:bottom w:val="none" w:sz="0" w:space="0" w:color="auto"/>
            <w:right w:val="none" w:sz="0" w:space="0" w:color="auto"/>
          </w:divBdr>
        </w:div>
        <w:div w:id="2040468519">
          <w:marLeft w:val="0"/>
          <w:marRight w:val="0"/>
          <w:marTop w:val="0"/>
          <w:marBottom w:val="0"/>
          <w:divBdr>
            <w:top w:val="none" w:sz="0" w:space="0" w:color="auto"/>
            <w:left w:val="none" w:sz="0" w:space="0" w:color="auto"/>
            <w:bottom w:val="none" w:sz="0" w:space="0" w:color="auto"/>
            <w:right w:val="none" w:sz="0" w:space="0" w:color="auto"/>
          </w:divBdr>
        </w:div>
        <w:div w:id="740105343">
          <w:marLeft w:val="0"/>
          <w:marRight w:val="0"/>
          <w:marTop w:val="0"/>
          <w:marBottom w:val="0"/>
          <w:divBdr>
            <w:top w:val="none" w:sz="0" w:space="0" w:color="auto"/>
            <w:left w:val="none" w:sz="0" w:space="0" w:color="auto"/>
            <w:bottom w:val="none" w:sz="0" w:space="0" w:color="auto"/>
            <w:right w:val="none" w:sz="0" w:space="0" w:color="auto"/>
          </w:divBdr>
        </w:div>
        <w:div w:id="908274541">
          <w:marLeft w:val="0"/>
          <w:marRight w:val="0"/>
          <w:marTop w:val="0"/>
          <w:marBottom w:val="0"/>
          <w:divBdr>
            <w:top w:val="none" w:sz="0" w:space="0" w:color="auto"/>
            <w:left w:val="none" w:sz="0" w:space="0" w:color="auto"/>
            <w:bottom w:val="none" w:sz="0" w:space="0" w:color="auto"/>
            <w:right w:val="none" w:sz="0" w:space="0" w:color="auto"/>
          </w:divBdr>
        </w:div>
      </w:divsChild>
    </w:div>
    <w:div w:id="81537728">
      <w:bodyDiv w:val="1"/>
      <w:marLeft w:val="0"/>
      <w:marRight w:val="0"/>
      <w:marTop w:val="0"/>
      <w:marBottom w:val="0"/>
      <w:divBdr>
        <w:top w:val="none" w:sz="0" w:space="0" w:color="auto"/>
        <w:left w:val="none" w:sz="0" w:space="0" w:color="auto"/>
        <w:bottom w:val="none" w:sz="0" w:space="0" w:color="auto"/>
        <w:right w:val="none" w:sz="0" w:space="0" w:color="auto"/>
      </w:divBdr>
      <w:divsChild>
        <w:div w:id="488449364">
          <w:marLeft w:val="0"/>
          <w:marRight w:val="0"/>
          <w:marTop w:val="0"/>
          <w:marBottom w:val="0"/>
          <w:divBdr>
            <w:top w:val="none" w:sz="0" w:space="0" w:color="auto"/>
            <w:left w:val="none" w:sz="0" w:space="0" w:color="auto"/>
            <w:bottom w:val="none" w:sz="0" w:space="0" w:color="auto"/>
            <w:right w:val="none" w:sz="0" w:space="0" w:color="auto"/>
          </w:divBdr>
        </w:div>
        <w:div w:id="340088749">
          <w:marLeft w:val="0"/>
          <w:marRight w:val="0"/>
          <w:marTop w:val="0"/>
          <w:marBottom w:val="0"/>
          <w:divBdr>
            <w:top w:val="none" w:sz="0" w:space="0" w:color="auto"/>
            <w:left w:val="none" w:sz="0" w:space="0" w:color="auto"/>
            <w:bottom w:val="none" w:sz="0" w:space="0" w:color="auto"/>
            <w:right w:val="none" w:sz="0" w:space="0" w:color="auto"/>
          </w:divBdr>
        </w:div>
        <w:div w:id="985012770">
          <w:marLeft w:val="0"/>
          <w:marRight w:val="0"/>
          <w:marTop w:val="0"/>
          <w:marBottom w:val="0"/>
          <w:divBdr>
            <w:top w:val="none" w:sz="0" w:space="0" w:color="auto"/>
            <w:left w:val="none" w:sz="0" w:space="0" w:color="auto"/>
            <w:bottom w:val="none" w:sz="0" w:space="0" w:color="auto"/>
            <w:right w:val="none" w:sz="0" w:space="0" w:color="auto"/>
          </w:divBdr>
        </w:div>
        <w:div w:id="188221315">
          <w:marLeft w:val="0"/>
          <w:marRight w:val="0"/>
          <w:marTop w:val="0"/>
          <w:marBottom w:val="0"/>
          <w:divBdr>
            <w:top w:val="none" w:sz="0" w:space="0" w:color="auto"/>
            <w:left w:val="none" w:sz="0" w:space="0" w:color="auto"/>
            <w:bottom w:val="none" w:sz="0" w:space="0" w:color="auto"/>
            <w:right w:val="none" w:sz="0" w:space="0" w:color="auto"/>
          </w:divBdr>
        </w:div>
        <w:div w:id="831413021">
          <w:marLeft w:val="0"/>
          <w:marRight w:val="0"/>
          <w:marTop w:val="0"/>
          <w:marBottom w:val="0"/>
          <w:divBdr>
            <w:top w:val="none" w:sz="0" w:space="0" w:color="auto"/>
            <w:left w:val="none" w:sz="0" w:space="0" w:color="auto"/>
            <w:bottom w:val="none" w:sz="0" w:space="0" w:color="auto"/>
            <w:right w:val="none" w:sz="0" w:space="0" w:color="auto"/>
          </w:divBdr>
        </w:div>
      </w:divsChild>
    </w:div>
    <w:div w:id="153762544">
      <w:bodyDiv w:val="1"/>
      <w:marLeft w:val="0"/>
      <w:marRight w:val="0"/>
      <w:marTop w:val="0"/>
      <w:marBottom w:val="0"/>
      <w:divBdr>
        <w:top w:val="none" w:sz="0" w:space="0" w:color="auto"/>
        <w:left w:val="none" w:sz="0" w:space="0" w:color="auto"/>
        <w:bottom w:val="none" w:sz="0" w:space="0" w:color="auto"/>
        <w:right w:val="none" w:sz="0" w:space="0" w:color="auto"/>
      </w:divBdr>
      <w:divsChild>
        <w:div w:id="679359550">
          <w:marLeft w:val="0"/>
          <w:marRight w:val="0"/>
          <w:marTop w:val="0"/>
          <w:marBottom w:val="0"/>
          <w:divBdr>
            <w:top w:val="none" w:sz="0" w:space="0" w:color="auto"/>
            <w:left w:val="none" w:sz="0" w:space="0" w:color="auto"/>
            <w:bottom w:val="none" w:sz="0" w:space="0" w:color="auto"/>
            <w:right w:val="none" w:sz="0" w:space="0" w:color="auto"/>
          </w:divBdr>
        </w:div>
        <w:div w:id="945574096">
          <w:marLeft w:val="0"/>
          <w:marRight w:val="0"/>
          <w:marTop w:val="0"/>
          <w:marBottom w:val="0"/>
          <w:divBdr>
            <w:top w:val="none" w:sz="0" w:space="0" w:color="auto"/>
            <w:left w:val="none" w:sz="0" w:space="0" w:color="auto"/>
            <w:bottom w:val="none" w:sz="0" w:space="0" w:color="auto"/>
            <w:right w:val="none" w:sz="0" w:space="0" w:color="auto"/>
          </w:divBdr>
        </w:div>
        <w:div w:id="1314144322">
          <w:marLeft w:val="0"/>
          <w:marRight w:val="0"/>
          <w:marTop w:val="0"/>
          <w:marBottom w:val="0"/>
          <w:divBdr>
            <w:top w:val="none" w:sz="0" w:space="0" w:color="auto"/>
            <w:left w:val="none" w:sz="0" w:space="0" w:color="auto"/>
            <w:bottom w:val="none" w:sz="0" w:space="0" w:color="auto"/>
            <w:right w:val="none" w:sz="0" w:space="0" w:color="auto"/>
          </w:divBdr>
        </w:div>
        <w:div w:id="1233275915">
          <w:marLeft w:val="0"/>
          <w:marRight w:val="0"/>
          <w:marTop w:val="0"/>
          <w:marBottom w:val="0"/>
          <w:divBdr>
            <w:top w:val="none" w:sz="0" w:space="0" w:color="auto"/>
            <w:left w:val="none" w:sz="0" w:space="0" w:color="auto"/>
            <w:bottom w:val="none" w:sz="0" w:space="0" w:color="auto"/>
            <w:right w:val="none" w:sz="0" w:space="0" w:color="auto"/>
          </w:divBdr>
        </w:div>
        <w:div w:id="1366980851">
          <w:marLeft w:val="0"/>
          <w:marRight w:val="0"/>
          <w:marTop w:val="0"/>
          <w:marBottom w:val="0"/>
          <w:divBdr>
            <w:top w:val="none" w:sz="0" w:space="0" w:color="auto"/>
            <w:left w:val="none" w:sz="0" w:space="0" w:color="auto"/>
            <w:bottom w:val="none" w:sz="0" w:space="0" w:color="auto"/>
            <w:right w:val="none" w:sz="0" w:space="0" w:color="auto"/>
          </w:divBdr>
        </w:div>
        <w:div w:id="530846459">
          <w:marLeft w:val="0"/>
          <w:marRight w:val="0"/>
          <w:marTop w:val="0"/>
          <w:marBottom w:val="0"/>
          <w:divBdr>
            <w:top w:val="none" w:sz="0" w:space="0" w:color="auto"/>
            <w:left w:val="none" w:sz="0" w:space="0" w:color="auto"/>
            <w:bottom w:val="none" w:sz="0" w:space="0" w:color="auto"/>
            <w:right w:val="none" w:sz="0" w:space="0" w:color="auto"/>
          </w:divBdr>
        </w:div>
        <w:div w:id="1078207698">
          <w:marLeft w:val="0"/>
          <w:marRight w:val="0"/>
          <w:marTop w:val="0"/>
          <w:marBottom w:val="0"/>
          <w:divBdr>
            <w:top w:val="none" w:sz="0" w:space="0" w:color="auto"/>
            <w:left w:val="none" w:sz="0" w:space="0" w:color="auto"/>
            <w:bottom w:val="none" w:sz="0" w:space="0" w:color="auto"/>
            <w:right w:val="none" w:sz="0" w:space="0" w:color="auto"/>
          </w:divBdr>
        </w:div>
        <w:div w:id="345794006">
          <w:marLeft w:val="0"/>
          <w:marRight w:val="0"/>
          <w:marTop w:val="0"/>
          <w:marBottom w:val="0"/>
          <w:divBdr>
            <w:top w:val="none" w:sz="0" w:space="0" w:color="auto"/>
            <w:left w:val="none" w:sz="0" w:space="0" w:color="auto"/>
            <w:bottom w:val="none" w:sz="0" w:space="0" w:color="auto"/>
            <w:right w:val="none" w:sz="0" w:space="0" w:color="auto"/>
          </w:divBdr>
        </w:div>
        <w:div w:id="1522473726">
          <w:marLeft w:val="0"/>
          <w:marRight w:val="0"/>
          <w:marTop w:val="0"/>
          <w:marBottom w:val="0"/>
          <w:divBdr>
            <w:top w:val="none" w:sz="0" w:space="0" w:color="auto"/>
            <w:left w:val="none" w:sz="0" w:space="0" w:color="auto"/>
            <w:bottom w:val="none" w:sz="0" w:space="0" w:color="auto"/>
            <w:right w:val="none" w:sz="0" w:space="0" w:color="auto"/>
          </w:divBdr>
        </w:div>
        <w:div w:id="118501476">
          <w:marLeft w:val="0"/>
          <w:marRight w:val="0"/>
          <w:marTop w:val="0"/>
          <w:marBottom w:val="0"/>
          <w:divBdr>
            <w:top w:val="none" w:sz="0" w:space="0" w:color="auto"/>
            <w:left w:val="none" w:sz="0" w:space="0" w:color="auto"/>
            <w:bottom w:val="none" w:sz="0" w:space="0" w:color="auto"/>
            <w:right w:val="none" w:sz="0" w:space="0" w:color="auto"/>
          </w:divBdr>
        </w:div>
        <w:div w:id="2137216217">
          <w:marLeft w:val="0"/>
          <w:marRight w:val="0"/>
          <w:marTop w:val="0"/>
          <w:marBottom w:val="0"/>
          <w:divBdr>
            <w:top w:val="none" w:sz="0" w:space="0" w:color="auto"/>
            <w:left w:val="none" w:sz="0" w:space="0" w:color="auto"/>
            <w:bottom w:val="none" w:sz="0" w:space="0" w:color="auto"/>
            <w:right w:val="none" w:sz="0" w:space="0" w:color="auto"/>
          </w:divBdr>
        </w:div>
        <w:div w:id="735475796">
          <w:marLeft w:val="0"/>
          <w:marRight w:val="0"/>
          <w:marTop w:val="0"/>
          <w:marBottom w:val="0"/>
          <w:divBdr>
            <w:top w:val="none" w:sz="0" w:space="0" w:color="auto"/>
            <w:left w:val="none" w:sz="0" w:space="0" w:color="auto"/>
            <w:bottom w:val="none" w:sz="0" w:space="0" w:color="auto"/>
            <w:right w:val="none" w:sz="0" w:space="0" w:color="auto"/>
          </w:divBdr>
        </w:div>
        <w:div w:id="1383946887">
          <w:marLeft w:val="0"/>
          <w:marRight w:val="0"/>
          <w:marTop w:val="0"/>
          <w:marBottom w:val="0"/>
          <w:divBdr>
            <w:top w:val="none" w:sz="0" w:space="0" w:color="auto"/>
            <w:left w:val="none" w:sz="0" w:space="0" w:color="auto"/>
            <w:bottom w:val="none" w:sz="0" w:space="0" w:color="auto"/>
            <w:right w:val="none" w:sz="0" w:space="0" w:color="auto"/>
          </w:divBdr>
        </w:div>
        <w:div w:id="346450588">
          <w:marLeft w:val="0"/>
          <w:marRight w:val="0"/>
          <w:marTop w:val="0"/>
          <w:marBottom w:val="0"/>
          <w:divBdr>
            <w:top w:val="none" w:sz="0" w:space="0" w:color="auto"/>
            <w:left w:val="none" w:sz="0" w:space="0" w:color="auto"/>
            <w:bottom w:val="none" w:sz="0" w:space="0" w:color="auto"/>
            <w:right w:val="none" w:sz="0" w:space="0" w:color="auto"/>
          </w:divBdr>
        </w:div>
        <w:div w:id="2072461113">
          <w:marLeft w:val="0"/>
          <w:marRight w:val="0"/>
          <w:marTop w:val="0"/>
          <w:marBottom w:val="0"/>
          <w:divBdr>
            <w:top w:val="none" w:sz="0" w:space="0" w:color="auto"/>
            <w:left w:val="none" w:sz="0" w:space="0" w:color="auto"/>
            <w:bottom w:val="none" w:sz="0" w:space="0" w:color="auto"/>
            <w:right w:val="none" w:sz="0" w:space="0" w:color="auto"/>
          </w:divBdr>
        </w:div>
        <w:div w:id="392703754">
          <w:marLeft w:val="0"/>
          <w:marRight w:val="0"/>
          <w:marTop w:val="0"/>
          <w:marBottom w:val="0"/>
          <w:divBdr>
            <w:top w:val="none" w:sz="0" w:space="0" w:color="auto"/>
            <w:left w:val="none" w:sz="0" w:space="0" w:color="auto"/>
            <w:bottom w:val="none" w:sz="0" w:space="0" w:color="auto"/>
            <w:right w:val="none" w:sz="0" w:space="0" w:color="auto"/>
          </w:divBdr>
        </w:div>
        <w:div w:id="474566538">
          <w:marLeft w:val="0"/>
          <w:marRight w:val="0"/>
          <w:marTop w:val="0"/>
          <w:marBottom w:val="0"/>
          <w:divBdr>
            <w:top w:val="none" w:sz="0" w:space="0" w:color="auto"/>
            <w:left w:val="none" w:sz="0" w:space="0" w:color="auto"/>
            <w:bottom w:val="none" w:sz="0" w:space="0" w:color="auto"/>
            <w:right w:val="none" w:sz="0" w:space="0" w:color="auto"/>
          </w:divBdr>
        </w:div>
        <w:div w:id="1998222691">
          <w:marLeft w:val="0"/>
          <w:marRight w:val="0"/>
          <w:marTop w:val="0"/>
          <w:marBottom w:val="0"/>
          <w:divBdr>
            <w:top w:val="none" w:sz="0" w:space="0" w:color="auto"/>
            <w:left w:val="none" w:sz="0" w:space="0" w:color="auto"/>
            <w:bottom w:val="none" w:sz="0" w:space="0" w:color="auto"/>
            <w:right w:val="none" w:sz="0" w:space="0" w:color="auto"/>
          </w:divBdr>
        </w:div>
        <w:div w:id="1930965499">
          <w:marLeft w:val="0"/>
          <w:marRight w:val="0"/>
          <w:marTop w:val="0"/>
          <w:marBottom w:val="0"/>
          <w:divBdr>
            <w:top w:val="none" w:sz="0" w:space="0" w:color="auto"/>
            <w:left w:val="none" w:sz="0" w:space="0" w:color="auto"/>
            <w:bottom w:val="none" w:sz="0" w:space="0" w:color="auto"/>
            <w:right w:val="none" w:sz="0" w:space="0" w:color="auto"/>
          </w:divBdr>
        </w:div>
        <w:div w:id="2077239352">
          <w:marLeft w:val="0"/>
          <w:marRight w:val="0"/>
          <w:marTop w:val="0"/>
          <w:marBottom w:val="0"/>
          <w:divBdr>
            <w:top w:val="none" w:sz="0" w:space="0" w:color="auto"/>
            <w:left w:val="none" w:sz="0" w:space="0" w:color="auto"/>
            <w:bottom w:val="none" w:sz="0" w:space="0" w:color="auto"/>
            <w:right w:val="none" w:sz="0" w:space="0" w:color="auto"/>
          </w:divBdr>
        </w:div>
        <w:div w:id="1909068169">
          <w:marLeft w:val="0"/>
          <w:marRight w:val="0"/>
          <w:marTop w:val="0"/>
          <w:marBottom w:val="0"/>
          <w:divBdr>
            <w:top w:val="none" w:sz="0" w:space="0" w:color="auto"/>
            <w:left w:val="none" w:sz="0" w:space="0" w:color="auto"/>
            <w:bottom w:val="none" w:sz="0" w:space="0" w:color="auto"/>
            <w:right w:val="none" w:sz="0" w:space="0" w:color="auto"/>
          </w:divBdr>
        </w:div>
        <w:div w:id="1318996563">
          <w:marLeft w:val="0"/>
          <w:marRight w:val="0"/>
          <w:marTop w:val="0"/>
          <w:marBottom w:val="0"/>
          <w:divBdr>
            <w:top w:val="none" w:sz="0" w:space="0" w:color="auto"/>
            <w:left w:val="none" w:sz="0" w:space="0" w:color="auto"/>
            <w:bottom w:val="none" w:sz="0" w:space="0" w:color="auto"/>
            <w:right w:val="none" w:sz="0" w:space="0" w:color="auto"/>
          </w:divBdr>
        </w:div>
        <w:div w:id="1990014754">
          <w:marLeft w:val="0"/>
          <w:marRight w:val="0"/>
          <w:marTop w:val="0"/>
          <w:marBottom w:val="0"/>
          <w:divBdr>
            <w:top w:val="none" w:sz="0" w:space="0" w:color="auto"/>
            <w:left w:val="none" w:sz="0" w:space="0" w:color="auto"/>
            <w:bottom w:val="none" w:sz="0" w:space="0" w:color="auto"/>
            <w:right w:val="none" w:sz="0" w:space="0" w:color="auto"/>
          </w:divBdr>
        </w:div>
        <w:div w:id="754984672">
          <w:marLeft w:val="0"/>
          <w:marRight w:val="0"/>
          <w:marTop w:val="0"/>
          <w:marBottom w:val="0"/>
          <w:divBdr>
            <w:top w:val="none" w:sz="0" w:space="0" w:color="auto"/>
            <w:left w:val="none" w:sz="0" w:space="0" w:color="auto"/>
            <w:bottom w:val="none" w:sz="0" w:space="0" w:color="auto"/>
            <w:right w:val="none" w:sz="0" w:space="0" w:color="auto"/>
          </w:divBdr>
        </w:div>
        <w:div w:id="1705448895">
          <w:marLeft w:val="0"/>
          <w:marRight w:val="0"/>
          <w:marTop w:val="0"/>
          <w:marBottom w:val="0"/>
          <w:divBdr>
            <w:top w:val="none" w:sz="0" w:space="0" w:color="auto"/>
            <w:left w:val="none" w:sz="0" w:space="0" w:color="auto"/>
            <w:bottom w:val="none" w:sz="0" w:space="0" w:color="auto"/>
            <w:right w:val="none" w:sz="0" w:space="0" w:color="auto"/>
          </w:divBdr>
        </w:div>
        <w:div w:id="1334793638">
          <w:marLeft w:val="0"/>
          <w:marRight w:val="0"/>
          <w:marTop w:val="0"/>
          <w:marBottom w:val="0"/>
          <w:divBdr>
            <w:top w:val="none" w:sz="0" w:space="0" w:color="auto"/>
            <w:left w:val="none" w:sz="0" w:space="0" w:color="auto"/>
            <w:bottom w:val="none" w:sz="0" w:space="0" w:color="auto"/>
            <w:right w:val="none" w:sz="0" w:space="0" w:color="auto"/>
          </w:divBdr>
        </w:div>
        <w:div w:id="1685010257">
          <w:marLeft w:val="0"/>
          <w:marRight w:val="0"/>
          <w:marTop w:val="0"/>
          <w:marBottom w:val="0"/>
          <w:divBdr>
            <w:top w:val="none" w:sz="0" w:space="0" w:color="auto"/>
            <w:left w:val="none" w:sz="0" w:space="0" w:color="auto"/>
            <w:bottom w:val="none" w:sz="0" w:space="0" w:color="auto"/>
            <w:right w:val="none" w:sz="0" w:space="0" w:color="auto"/>
          </w:divBdr>
        </w:div>
        <w:div w:id="1155757401">
          <w:marLeft w:val="0"/>
          <w:marRight w:val="0"/>
          <w:marTop w:val="0"/>
          <w:marBottom w:val="0"/>
          <w:divBdr>
            <w:top w:val="none" w:sz="0" w:space="0" w:color="auto"/>
            <w:left w:val="none" w:sz="0" w:space="0" w:color="auto"/>
            <w:bottom w:val="none" w:sz="0" w:space="0" w:color="auto"/>
            <w:right w:val="none" w:sz="0" w:space="0" w:color="auto"/>
          </w:divBdr>
        </w:div>
        <w:div w:id="1892224784">
          <w:marLeft w:val="0"/>
          <w:marRight w:val="0"/>
          <w:marTop w:val="0"/>
          <w:marBottom w:val="0"/>
          <w:divBdr>
            <w:top w:val="none" w:sz="0" w:space="0" w:color="auto"/>
            <w:left w:val="none" w:sz="0" w:space="0" w:color="auto"/>
            <w:bottom w:val="none" w:sz="0" w:space="0" w:color="auto"/>
            <w:right w:val="none" w:sz="0" w:space="0" w:color="auto"/>
          </w:divBdr>
        </w:div>
        <w:div w:id="1384594037">
          <w:marLeft w:val="0"/>
          <w:marRight w:val="0"/>
          <w:marTop w:val="0"/>
          <w:marBottom w:val="0"/>
          <w:divBdr>
            <w:top w:val="none" w:sz="0" w:space="0" w:color="auto"/>
            <w:left w:val="none" w:sz="0" w:space="0" w:color="auto"/>
            <w:bottom w:val="none" w:sz="0" w:space="0" w:color="auto"/>
            <w:right w:val="none" w:sz="0" w:space="0" w:color="auto"/>
          </w:divBdr>
        </w:div>
        <w:div w:id="1104885589">
          <w:marLeft w:val="0"/>
          <w:marRight w:val="0"/>
          <w:marTop w:val="0"/>
          <w:marBottom w:val="0"/>
          <w:divBdr>
            <w:top w:val="none" w:sz="0" w:space="0" w:color="auto"/>
            <w:left w:val="none" w:sz="0" w:space="0" w:color="auto"/>
            <w:bottom w:val="none" w:sz="0" w:space="0" w:color="auto"/>
            <w:right w:val="none" w:sz="0" w:space="0" w:color="auto"/>
          </w:divBdr>
        </w:div>
        <w:div w:id="1646465441">
          <w:marLeft w:val="0"/>
          <w:marRight w:val="0"/>
          <w:marTop w:val="0"/>
          <w:marBottom w:val="0"/>
          <w:divBdr>
            <w:top w:val="none" w:sz="0" w:space="0" w:color="auto"/>
            <w:left w:val="none" w:sz="0" w:space="0" w:color="auto"/>
            <w:bottom w:val="none" w:sz="0" w:space="0" w:color="auto"/>
            <w:right w:val="none" w:sz="0" w:space="0" w:color="auto"/>
          </w:divBdr>
        </w:div>
        <w:div w:id="1573348819">
          <w:marLeft w:val="0"/>
          <w:marRight w:val="0"/>
          <w:marTop w:val="0"/>
          <w:marBottom w:val="0"/>
          <w:divBdr>
            <w:top w:val="none" w:sz="0" w:space="0" w:color="auto"/>
            <w:left w:val="none" w:sz="0" w:space="0" w:color="auto"/>
            <w:bottom w:val="none" w:sz="0" w:space="0" w:color="auto"/>
            <w:right w:val="none" w:sz="0" w:space="0" w:color="auto"/>
          </w:divBdr>
        </w:div>
        <w:div w:id="1850482425">
          <w:marLeft w:val="0"/>
          <w:marRight w:val="0"/>
          <w:marTop w:val="0"/>
          <w:marBottom w:val="0"/>
          <w:divBdr>
            <w:top w:val="none" w:sz="0" w:space="0" w:color="auto"/>
            <w:left w:val="none" w:sz="0" w:space="0" w:color="auto"/>
            <w:bottom w:val="none" w:sz="0" w:space="0" w:color="auto"/>
            <w:right w:val="none" w:sz="0" w:space="0" w:color="auto"/>
          </w:divBdr>
        </w:div>
        <w:div w:id="1395396852">
          <w:marLeft w:val="0"/>
          <w:marRight w:val="0"/>
          <w:marTop w:val="0"/>
          <w:marBottom w:val="0"/>
          <w:divBdr>
            <w:top w:val="none" w:sz="0" w:space="0" w:color="auto"/>
            <w:left w:val="none" w:sz="0" w:space="0" w:color="auto"/>
            <w:bottom w:val="none" w:sz="0" w:space="0" w:color="auto"/>
            <w:right w:val="none" w:sz="0" w:space="0" w:color="auto"/>
          </w:divBdr>
        </w:div>
        <w:div w:id="1990210635">
          <w:marLeft w:val="0"/>
          <w:marRight w:val="0"/>
          <w:marTop w:val="0"/>
          <w:marBottom w:val="0"/>
          <w:divBdr>
            <w:top w:val="none" w:sz="0" w:space="0" w:color="auto"/>
            <w:left w:val="none" w:sz="0" w:space="0" w:color="auto"/>
            <w:bottom w:val="none" w:sz="0" w:space="0" w:color="auto"/>
            <w:right w:val="none" w:sz="0" w:space="0" w:color="auto"/>
          </w:divBdr>
        </w:div>
        <w:div w:id="1043209035">
          <w:marLeft w:val="0"/>
          <w:marRight w:val="0"/>
          <w:marTop w:val="0"/>
          <w:marBottom w:val="0"/>
          <w:divBdr>
            <w:top w:val="none" w:sz="0" w:space="0" w:color="auto"/>
            <w:left w:val="none" w:sz="0" w:space="0" w:color="auto"/>
            <w:bottom w:val="none" w:sz="0" w:space="0" w:color="auto"/>
            <w:right w:val="none" w:sz="0" w:space="0" w:color="auto"/>
          </w:divBdr>
        </w:div>
      </w:divsChild>
    </w:div>
    <w:div w:id="157311157">
      <w:bodyDiv w:val="1"/>
      <w:marLeft w:val="0"/>
      <w:marRight w:val="0"/>
      <w:marTop w:val="0"/>
      <w:marBottom w:val="0"/>
      <w:divBdr>
        <w:top w:val="none" w:sz="0" w:space="0" w:color="auto"/>
        <w:left w:val="none" w:sz="0" w:space="0" w:color="auto"/>
        <w:bottom w:val="none" w:sz="0" w:space="0" w:color="auto"/>
        <w:right w:val="none" w:sz="0" w:space="0" w:color="auto"/>
      </w:divBdr>
      <w:divsChild>
        <w:div w:id="1821073975">
          <w:marLeft w:val="0"/>
          <w:marRight w:val="0"/>
          <w:marTop w:val="0"/>
          <w:marBottom w:val="0"/>
          <w:divBdr>
            <w:top w:val="none" w:sz="0" w:space="0" w:color="auto"/>
            <w:left w:val="none" w:sz="0" w:space="0" w:color="auto"/>
            <w:bottom w:val="none" w:sz="0" w:space="0" w:color="auto"/>
            <w:right w:val="none" w:sz="0" w:space="0" w:color="auto"/>
          </w:divBdr>
        </w:div>
        <w:div w:id="2096703213">
          <w:marLeft w:val="0"/>
          <w:marRight w:val="0"/>
          <w:marTop w:val="0"/>
          <w:marBottom w:val="0"/>
          <w:divBdr>
            <w:top w:val="none" w:sz="0" w:space="0" w:color="auto"/>
            <w:left w:val="none" w:sz="0" w:space="0" w:color="auto"/>
            <w:bottom w:val="none" w:sz="0" w:space="0" w:color="auto"/>
            <w:right w:val="none" w:sz="0" w:space="0" w:color="auto"/>
          </w:divBdr>
        </w:div>
        <w:div w:id="1394501970">
          <w:marLeft w:val="0"/>
          <w:marRight w:val="0"/>
          <w:marTop w:val="0"/>
          <w:marBottom w:val="0"/>
          <w:divBdr>
            <w:top w:val="none" w:sz="0" w:space="0" w:color="auto"/>
            <w:left w:val="none" w:sz="0" w:space="0" w:color="auto"/>
            <w:bottom w:val="none" w:sz="0" w:space="0" w:color="auto"/>
            <w:right w:val="none" w:sz="0" w:space="0" w:color="auto"/>
          </w:divBdr>
        </w:div>
        <w:div w:id="55278981">
          <w:marLeft w:val="0"/>
          <w:marRight w:val="0"/>
          <w:marTop w:val="0"/>
          <w:marBottom w:val="0"/>
          <w:divBdr>
            <w:top w:val="none" w:sz="0" w:space="0" w:color="auto"/>
            <w:left w:val="none" w:sz="0" w:space="0" w:color="auto"/>
            <w:bottom w:val="none" w:sz="0" w:space="0" w:color="auto"/>
            <w:right w:val="none" w:sz="0" w:space="0" w:color="auto"/>
          </w:divBdr>
        </w:div>
        <w:div w:id="87315789">
          <w:marLeft w:val="0"/>
          <w:marRight w:val="0"/>
          <w:marTop w:val="0"/>
          <w:marBottom w:val="0"/>
          <w:divBdr>
            <w:top w:val="none" w:sz="0" w:space="0" w:color="auto"/>
            <w:left w:val="none" w:sz="0" w:space="0" w:color="auto"/>
            <w:bottom w:val="none" w:sz="0" w:space="0" w:color="auto"/>
            <w:right w:val="none" w:sz="0" w:space="0" w:color="auto"/>
          </w:divBdr>
        </w:div>
      </w:divsChild>
    </w:div>
    <w:div w:id="171066933">
      <w:bodyDiv w:val="1"/>
      <w:marLeft w:val="0"/>
      <w:marRight w:val="0"/>
      <w:marTop w:val="0"/>
      <w:marBottom w:val="0"/>
      <w:divBdr>
        <w:top w:val="none" w:sz="0" w:space="0" w:color="auto"/>
        <w:left w:val="none" w:sz="0" w:space="0" w:color="auto"/>
        <w:bottom w:val="none" w:sz="0" w:space="0" w:color="auto"/>
        <w:right w:val="none" w:sz="0" w:space="0" w:color="auto"/>
      </w:divBdr>
      <w:divsChild>
        <w:div w:id="1935818771">
          <w:marLeft w:val="0"/>
          <w:marRight w:val="0"/>
          <w:marTop w:val="0"/>
          <w:marBottom w:val="0"/>
          <w:divBdr>
            <w:top w:val="none" w:sz="0" w:space="0" w:color="auto"/>
            <w:left w:val="none" w:sz="0" w:space="0" w:color="auto"/>
            <w:bottom w:val="none" w:sz="0" w:space="0" w:color="auto"/>
            <w:right w:val="none" w:sz="0" w:space="0" w:color="auto"/>
          </w:divBdr>
        </w:div>
        <w:div w:id="552696268">
          <w:marLeft w:val="0"/>
          <w:marRight w:val="0"/>
          <w:marTop w:val="0"/>
          <w:marBottom w:val="0"/>
          <w:divBdr>
            <w:top w:val="none" w:sz="0" w:space="0" w:color="auto"/>
            <w:left w:val="none" w:sz="0" w:space="0" w:color="auto"/>
            <w:bottom w:val="none" w:sz="0" w:space="0" w:color="auto"/>
            <w:right w:val="none" w:sz="0" w:space="0" w:color="auto"/>
          </w:divBdr>
        </w:div>
        <w:div w:id="919677357">
          <w:marLeft w:val="0"/>
          <w:marRight w:val="0"/>
          <w:marTop w:val="0"/>
          <w:marBottom w:val="0"/>
          <w:divBdr>
            <w:top w:val="none" w:sz="0" w:space="0" w:color="auto"/>
            <w:left w:val="none" w:sz="0" w:space="0" w:color="auto"/>
            <w:bottom w:val="none" w:sz="0" w:space="0" w:color="auto"/>
            <w:right w:val="none" w:sz="0" w:space="0" w:color="auto"/>
          </w:divBdr>
        </w:div>
        <w:div w:id="1774667847">
          <w:marLeft w:val="0"/>
          <w:marRight w:val="0"/>
          <w:marTop w:val="0"/>
          <w:marBottom w:val="0"/>
          <w:divBdr>
            <w:top w:val="none" w:sz="0" w:space="0" w:color="auto"/>
            <w:left w:val="none" w:sz="0" w:space="0" w:color="auto"/>
            <w:bottom w:val="none" w:sz="0" w:space="0" w:color="auto"/>
            <w:right w:val="none" w:sz="0" w:space="0" w:color="auto"/>
          </w:divBdr>
        </w:div>
        <w:div w:id="1810053807">
          <w:marLeft w:val="0"/>
          <w:marRight w:val="0"/>
          <w:marTop w:val="0"/>
          <w:marBottom w:val="0"/>
          <w:divBdr>
            <w:top w:val="none" w:sz="0" w:space="0" w:color="auto"/>
            <w:left w:val="none" w:sz="0" w:space="0" w:color="auto"/>
            <w:bottom w:val="none" w:sz="0" w:space="0" w:color="auto"/>
            <w:right w:val="none" w:sz="0" w:space="0" w:color="auto"/>
          </w:divBdr>
        </w:div>
        <w:div w:id="1896042613">
          <w:marLeft w:val="0"/>
          <w:marRight w:val="0"/>
          <w:marTop w:val="0"/>
          <w:marBottom w:val="0"/>
          <w:divBdr>
            <w:top w:val="none" w:sz="0" w:space="0" w:color="auto"/>
            <w:left w:val="none" w:sz="0" w:space="0" w:color="auto"/>
            <w:bottom w:val="none" w:sz="0" w:space="0" w:color="auto"/>
            <w:right w:val="none" w:sz="0" w:space="0" w:color="auto"/>
          </w:divBdr>
        </w:div>
        <w:div w:id="892279082">
          <w:marLeft w:val="0"/>
          <w:marRight w:val="0"/>
          <w:marTop w:val="0"/>
          <w:marBottom w:val="0"/>
          <w:divBdr>
            <w:top w:val="none" w:sz="0" w:space="0" w:color="auto"/>
            <w:left w:val="none" w:sz="0" w:space="0" w:color="auto"/>
            <w:bottom w:val="none" w:sz="0" w:space="0" w:color="auto"/>
            <w:right w:val="none" w:sz="0" w:space="0" w:color="auto"/>
          </w:divBdr>
        </w:div>
        <w:div w:id="1825193629">
          <w:marLeft w:val="0"/>
          <w:marRight w:val="0"/>
          <w:marTop w:val="0"/>
          <w:marBottom w:val="0"/>
          <w:divBdr>
            <w:top w:val="none" w:sz="0" w:space="0" w:color="auto"/>
            <w:left w:val="none" w:sz="0" w:space="0" w:color="auto"/>
            <w:bottom w:val="none" w:sz="0" w:space="0" w:color="auto"/>
            <w:right w:val="none" w:sz="0" w:space="0" w:color="auto"/>
          </w:divBdr>
        </w:div>
        <w:div w:id="897517489">
          <w:marLeft w:val="0"/>
          <w:marRight w:val="0"/>
          <w:marTop w:val="0"/>
          <w:marBottom w:val="0"/>
          <w:divBdr>
            <w:top w:val="none" w:sz="0" w:space="0" w:color="auto"/>
            <w:left w:val="none" w:sz="0" w:space="0" w:color="auto"/>
            <w:bottom w:val="none" w:sz="0" w:space="0" w:color="auto"/>
            <w:right w:val="none" w:sz="0" w:space="0" w:color="auto"/>
          </w:divBdr>
        </w:div>
        <w:div w:id="212276340">
          <w:marLeft w:val="0"/>
          <w:marRight w:val="0"/>
          <w:marTop w:val="0"/>
          <w:marBottom w:val="0"/>
          <w:divBdr>
            <w:top w:val="none" w:sz="0" w:space="0" w:color="auto"/>
            <w:left w:val="none" w:sz="0" w:space="0" w:color="auto"/>
            <w:bottom w:val="none" w:sz="0" w:space="0" w:color="auto"/>
            <w:right w:val="none" w:sz="0" w:space="0" w:color="auto"/>
          </w:divBdr>
        </w:div>
        <w:div w:id="638145104">
          <w:marLeft w:val="0"/>
          <w:marRight w:val="0"/>
          <w:marTop w:val="0"/>
          <w:marBottom w:val="0"/>
          <w:divBdr>
            <w:top w:val="none" w:sz="0" w:space="0" w:color="auto"/>
            <w:left w:val="none" w:sz="0" w:space="0" w:color="auto"/>
            <w:bottom w:val="none" w:sz="0" w:space="0" w:color="auto"/>
            <w:right w:val="none" w:sz="0" w:space="0" w:color="auto"/>
          </w:divBdr>
        </w:div>
        <w:div w:id="1654288131">
          <w:marLeft w:val="0"/>
          <w:marRight w:val="0"/>
          <w:marTop w:val="0"/>
          <w:marBottom w:val="0"/>
          <w:divBdr>
            <w:top w:val="none" w:sz="0" w:space="0" w:color="auto"/>
            <w:left w:val="none" w:sz="0" w:space="0" w:color="auto"/>
            <w:bottom w:val="none" w:sz="0" w:space="0" w:color="auto"/>
            <w:right w:val="none" w:sz="0" w:space="0" w:color="auto"/>
          </w:divBdr>
        </w:div>
        <w:div w:id="1567371462">
          <w:marLeft w:val="0"/>
          <w:marRight w:val="0"/>
          <w:marTop w:val="0"/>
          <w:marBottom w:val="0"/>
          <w:divBdr>
            <w:top w:val="none" w:sz="0" w:space="0" w:color="auto"/>
            <w:left w:val="none" w:sz="0" w:space="0" w:color="auto"/>
            <w:bottom w:val="none" w:sz="0" w:space="0" w:color="auto"/>
            <w:right w:val="none" w:sz="0" w:space="0" w:color="auto"/>
          </w:divBdr>
        </w:div>
        <w:div w:id="879903243">
          <w:marLeft w:val="0"/>
          <w:marRight w:val="0"/>
          <w:marTop w:val="0"/>
          <w:marBottom w:val="0"/>
          <w:divBdr>
            <w:top w:val="none" w:sz="0" w:space="0" w:color="auto"/>
            <w:left w:val="none" w:sz="0" w:space="0" w:color="auto"/>
            <w:bottom w:val="none" w:sz="0" w:space="0" w:color="auto"/>
            <w:right w:val="none" w:sz="0" w:space="0" w:color="auto"/>
          </w:divBdr>
        </w:div>
        <w:div w:id="1221132791">
          <w:marLeft w:val="0"/>
          <w:marRight w:val="0"/>
          <w:marTop w:val="0"/>
          <w:marBottom w:val="0"/>
          <w:divBdr>
            <w:top w:val="none" w:sz="0" w:space="0" w:color="auto"/>
            <w:left w:val="none" w:sz="0" w:space="0" w:color="auto"/>
            <w:bottom w:val="none" w:sz="0" w:space="0" w:color="auto"/>
            <w:right w:val="none" w:sz="0" w:space="0" w:color="auto"/>
          </w:divBdr>
        </w:div>
        <w:div w:id="1579444001">
          <w:marLeft w:val="0"/>
          <w:marRight w:val="0"/>
          <w:marTop w:val="0"/>
          <w:marBottom w:val="0"/>
          <w:divBdr>
            <w:top w:val="none" w:sz="0" w:space="0" w:color="auto"/>
            <w:left w:val="none" w:sz="0" w:space="0" w:color="auto"/>
            <w:bottom w:val="none" w:sz="0" w:space="0" w:color="auto"/>
            <w:right w:val="none" w:sz="0" w:space="0" w:color="auto"/>
          </w:divBdr>
        </w:div>
        <w:div w:id="294987122">
          <w:marLeft w:val="0"/>
          <w:marRight w:val="0"/>
          <w:marTop w:val="0"/>
          <w:marBottom w:val="0"/>
          <w:divBdr>
            <w:top w:val="none" w:sz="0" w:space="0" w:color="auto"/>
            <w:left w:val="none" w:sz="0" w:space="0" w:color="auto"/>
            <w:bottom w:val="none" w:sz="0" w:space="0" w:color="auto"/>
            <w:right w:val="none" w:sz="0" w:space="0" w:color="auto"/>
          </w:divBdr>
        </w:div>
        <w:div w:id="183445598">
          <w:marLeft w:val="0"/>
          <w:marRight w:val="0"/>
          <w:marTop w:val="0"/>
          <w:marBottom w:val="0"/>
          <w:divBdr>
            <w:top w:val="none" w:sz="0" w:space="0" w:color="auto"/>
            <w:left w:val="none" w:sz="0" w:space="0" w:color="auto"/>
            <w:bottom w:val="none" w:sz="0" w:space="0" w:color="auto"/>
            <w:right w:val="none" w:sz="0" w:space="0" w:color="auto"/>
          </w:divBdr>
        </w:div>
        <w:div w:id="1095982784">
          <w:marLeft w:val="0"/>
          <w:marRight w:val="0"/>
          <w:marTop w:val="0"/>
          <w:marBottom w:val="0"/>
          <w:divBdr>
            <w:top w:val="none" w:sz="0" w:space="0" w:color="auto"/>
            <w:left w:val="none" w:sz="0" w:space="0" w:color="auto"/>
            <w:bottom w:val="none" w:sz="0" w:space="0" w:color="auto"/>
            <w:right w:val="none" w:sz="0" w:space="0" w:color="auto"/>
          </w:divBdr>
        </w:div>
      </w:divsChild>
    </w:div>
    <w:div w:id="214246437">
      <w:bodyDiv w:val="1"/>
      <w:marLeft w:val="0"/>
      <w:marRight w:val="0"/>
      <w:marTop w:val="0"/>
      <w:marBottom w:val="0"/>
      <w:divBdr>
        <w:top w:val="none" w:sz="0" w:space="0" w:color="auto"/>
        <w:left w:val="none" w:sz="0" w:space="0" w:color="auto"/>
        <w:bottom w:val="none" w:sz="0" w:space="0" w:color="auto"/>
        <w:right w:val="none" w:sz="0" w:space="0" w:color="auto"/>
      </w:divBdr>
      <w:divsChild>
        <w:div w:id="198468837">
          <w:marLeft w:val="0"/>
          <w:marRight w:val="0"/>
          <w:marTop w:val="0"/>
          <w:marBottom w:val="0"/>
          <w:divBdr>
            <w:top w:val="none" w:sz="0" w:space="0" w:color="auto"/>
            <w:left w:val="none" w:sz="0" w:space="0" w:color="auto"/>
            <w:bottom w:val="none" w:sz="0" w:space="0" w:color="auto"/>
            <w:right w:val="none" w:sz="0" w:space="0" w:color="auto"/>
          </w:divBdr>
        </w:div>
        <w:div w:id="1228613717">
          <w:marLeft w:val="0"/>
          <w:marRight w:val="0"/>
          <w:marTop w:val="0"/>
          <w:marBottom w:val="0"/>
          <w:divBdr>
            <w:top w:val="none" w:sz="0" w:space="0" w:color="auto"/>
            <w:left w:val="none" w:sz="0" w:space="0" w:color="auto"/>
            <w:bottom w:val="none" w:sz="0" w:space="0" w:color="auto"/>
            <w:right w:val="none" w:sz="0" w:space="0" w:color="auto"/>
          </w:divBdr>
        </w:div>
        <w:div w:id="1464543782">
          <w:marLeft w:val="0"/>
          <w:marRight w:val="0"/>
          <w:marTop w:val="0"/>
          <w:marBottom w:val="0"/>
          <w:divBdr>
            <w:top w:val="none" w:sz="0" w:space="0" w:color="auto"/>
            <w:left w:val="none" w:sz="0" w:space="0" w:color="auto"/>
            <w:bottom w:val="none" w:sz="0" w:space="0" w:color="auto"/>
            <w:right w:val="none" w:sz="0" w:space="0" w:color="auto"/>
          </w:divBdr>
        </w:div>
      </w:divsChild>
    </w:div>
    <w:div w:id="254944250">
      <w:bodyDiv w:val="1"/>
      <w:marLeft w:val="0"/>
      <w:marRight w:val="0"/>
      <w:marTop w:val="0"/>
      <w:marBottom w:val="0"/>
      <w:divBdr>
        <w:top w:val="none" w:sz="0" w:space="0" w:color="auto"/>
        <w:left w:val="none" w:sz="0" w:space="0" w:color="auto"/>
        <w:bottom w:val="none" w:sz="0" w:space="0" w:color="auto"/>
        <w:right w:val="none" w:sz="0" w:space="0" w:color="auto"/>
      </w:divBdr>
      <w:divsChild>
        <w:div w:id="1044259427">
          <w:marLeft w:val="0"/>
          <w:marRight w:val="0"/>
          <w:marTop w:val="0"/>
          <w:marBottom w:val="0"/>
          <w:divBdr>
            <w:top w:val="none" w:sz="0" w:space="0" w:color="auto"/>
            <w:left w:val="none" w:sz="0" w:space="0" w:color="auto"/>
            <w:bottom w:val="none" w:sz="0" w:space="0" w:color="auto"/>
            <w:right w:val="none" w:sz="0" w:space="0" w:color="auto"/>
          </w:divBdr>
        </w:div>
        <w:div w:id="1166287310">
          <w:marLeft w:val="0"/>
          <w:marRight w:val="0"/>
          <w:marTop w:val="0"/>
          <w:marBottom w:val="0"/>
          <w:divBdr>
            <w:top w:val="none" w:sz="0" w:space="0" w:color="auto"/>
            <w:left w:val="none" w:sz="0" w:space="0" w:color="auto"/>
            <w:bottom w:val="none" w:sz="0" w:space="0" w:color="auto"/>
            <w:right w:val="none" w:sz="0" w:space="0" w:color="auto"/>
          </w:divBdr>
        </w:div>
        <w:div w:id="1916435020">
          <w:marLeft w:val="0"/>
          <w:marRight w:val="0"/>
          <w:marTop w:val="0"/>
          <w:marBottom w:val="0"/>
          <w:divBdr>
            <w:top w:val="none" w:sz="0" w:space="0" w:color="auto"/>
            <w:left w:val="none" w:sz="0" w:space="0" w:color="auto"/>
            <w:bottom w:val="none" w:sz="0" w:space="0" w:color="auto"/>
            <w:right w:val="none" w:sz="0" w:space="0" w:color="auto"/>
          </w:divBdr>
        </w:div>
        <w:div w:id="1696224233">
          <w:marLeft w:val="0"/>
          <w:marRight w:val="0"/>
          <w:marTop w:val="0"/>
          <w:marBottom w:val="0"/>
          <w:divBdr>
            <w:top w:val="none" w:sz="0" w:space="0" w:color="auto"/>
            <w:left w:val="none" w:sz="0" w:space="0" w:color="auto"/>
            <w:bottom w:val="none" w:sz="0" w:space="0" w:color="auto"/>
            <w:right w:val="none" w:sz="0" w:space="0" w:color="auto"/>
          </w:divBdr>
        </w:div>
        <w:div w:id="1027410128">
          <w:marLeft w:val="0"/>
          <w:marRight w:val="0"/>
          <w:marTop w:val="0"/>
          <w:marBottom w:val="0"/>
          <w:divBdr>
            <w:top w:val="none" w:sz="0" w:space="0" w:color="auto"/>
            <w:left w:val="none" w:sz="0" w:space="0" w:color="auto"/>
            <w:bottom w:val="none" w:sz="0" w:space="0" w:color="auto"/>
            <w:right w:val="none" w:sz="0" w:space="0" w:color="auto"/>
          </w:divBdr>
        </w:div>
      </w:divsChild>
    </w:div>
    <w:div w:id="346642290">
      <w:bodyDiv w:val="1"/>
      <w:marLeft w:val="0"/>
      <w:marRight w:val="0"/>
      <w:marTop w:val="0"/>
      <w:marBottom w:val="0"/>
      <w:divBdr>
        <w:top w:val="none" w:sz="0" w:space="0" w:color="auto"/>
        <w:left w:val="none" w:sz="0" w:space="0" w:color="auto"/>
        <w:bottom w:val="none" w:sz="0" w:space="0" w:color="auto"/>
        <w:right w:val="none" w:sz="0" w:space="0" w:color="auto"/>
      </w:divBdr>
      <w:divsChild>
        <w:div w:id="983582990">
          <w:marLeft w:val="0"/>
          <w:marRight w:val="0"/>
          <w:marTop w:val="0"/>
          <w:marBottom w:val="0"/>
          <w:divBdr>
            <w:top w:val="none" w:sz="0" w:space="0" w:color="auto"/>
            <w:left w:val="none" w:sz="0" w:space="0" w:color="auto"/>
            <w:bottom w:val="none" w:sz="0" w:space="0" w:color="auto"/>
            <w:right w:val="none" w:sz="0" w:space="0" w:color="auto"/>
          </w:divBdr>
        </w:div>
        <w:div w:id="794638956">
          <w:marLeft w:val="0"/>
          <w:marRight w:val="0"/>
          <w:marTop w:val="0"/>
          <w:marBottom w:val="0"/>
          <w:divBdr>
            <w:top w:val="none" w:sz="0" w:space="0" w:color="auto"/>
            <w:left w:val="none" w:sz="0" w:space="0" w:color="auto"/>
            <w:bottom w:val="none" w:sz="0" w:space="0" w:color="auto"/>
            <w:right w:val="none" w:sz="0" w:space="0" w:color="auto"/>
          </w:divBdr>
        </w:div>
        <w:div w:id="1317881820">
          <w:marLeft w:val="0"/>
          <w:marRight w:val="0"/>
          <w:marTop w:val="0"/>
          <w:marBottom w:val="0"/>
          <w:divBdr>
            <w:top w:val="none" w:sz="0" w:space="0" w:color="auto"/>
            <w:left w:val="none" w:sz="0" w:space="0" w:color="auto"/>
            <w:bottom w:val="none" w:sz="0" w:space="0" w:color="auto"/>
            <w:right w:val="none" w:sz="0" w:space="0" w:color="auto"/>
          </w:divBdr>
        </w:div>
        <w:div w:id="1851022889">
          <w:marLeft w:val="0"/>
          <w:marRight w:val="0"/>
          <w:marTop w:val="0"/>
          <w:marBottom w:val="0"/>
          <w:divBdr>
            <w:top w:val="none" w:sz="0" w:space="0" w:color="auto"/>
            <w:left w:val="none" w:sz="0" w:space="0" w:color="auto"/>
            <w:bottom w:val="none" w:sz="0" w:space="0" w:color="auto"/>
            <w:right w:val="none" w:sz="0" w:space="0" w:color="auto"/>
          </w:divBdr>
        </w:div>
        <w:div w:id="1574699275">
          <w:marLeft w:val="0"/>
          <w:marRight w:val="0"/>
          <w:marTop w:val="0"/>
          <w:marBottom w:val="0"/>
          <w:divBdr>
            <w:top w:val="none" w:sz="0" w:space="0" w:color="auto"/>
            <w:left w:val="none" w:sz="0" w:space="0" w:color="auto"/>
            <w:bottom w:val="none" w:sz="0" w:space="0" w:color="auto"/>
            <w:right w:val="none" w:sz="0" w:space="0" w:color="auto"/>
          </w:divBdr>
        </w:div>
      </w:divsChild>
    </w:div>
    <w:div w:id="372658269">
      <w:bodyDiv w:val="1"/>
      <w:marLeft w:val="0"/>
      <w:marRight w:val="0"/>
      <w:marTop w:val="0"/>
      <w:marBottom w:val="0"/>
      <w:divBdr>
        <w:top w:val="none" w:sz="0" w:space="0" w:color="auto"/>
        <w:left w:val="none" w:sz="0" w:space="0" w:color="auto"/>
        <w:bottom w:val="none" w:sz="0" w:space="0" w:color="auto"/>
        <w:right w:val="none" w:sz="0" w:space="0" w:color="auto"/>
      </w:divBdr>
      <w:divsChild>
        <w:div w:id="1019506026">
          <w:marLeft w:val="0"/>
          <w:marRight w:val="0"/>
          <w:marTop w:val="0"/>
          <w:marBottom w:val="0"/>
          <w:divBdr>
            <w:top w:val="none" w:sz="0" w:space="0" w:color="auto"/>
            <w:left w:val="none" w:sz="0" w:space="0" w:color="auto"/>
            <w:bottom w:val="none" w:sz="0" w:space="0" w:color="auto"/>
            <w:right w:val="none" w:sz="0" w:space="0" w:color="auto"/>
          </w:divBdr>
        </w:div>
        <w:div w:id="569852419">
          <w:marLeft w:val="0"/>
          <w:marRight w:val="0"/>
          <w:marTop w:val="0"/>
          <w:marBottom w:val="0"/>
          <w:divBdr>
            <w:top w:val="none" w:sz="0" w:space="0" w:color="auto"/>
            <w:left w:val="none" w:sz="0" w:space="0" w:color="auto"/>
            <w:bottom w:val="none" w:sz="0" w:space="0" w:color="auto"/>
            <w:right w:val="none" w:sz="0" w:space="0" w:color="auto"/>
          </w:divBdr>
        </w:div>
        <w:div w:id="2034379845">
          <w:marLeft w:val="0"/>
          <w:marRight w:val="0"/>
          <w:marTop w:val="0"/>
          <w:marBottom w:val="0"/>
          <w:divBdr>
            <w:top w:val="none" w:sz="0" w:space="0" w:color="auto"/>
            <w:left w:val="none" w:sz="0" w:space="0" w:color="auto"/>
            <w:bottom w:val="none" w:sz="0" w:space="0" w:color="auto"/>
            <w:right w:val="none" w:sz="0" w:space="0" w:color="auto"/>
          </w:divBdr>
        </w:div>
        <w:div w:id="2008052101">
          <w:marLeft w:val="0"/>
          <w:marRight w:val="0"/>
          <w:marTop w:val="0"/>
          <w:marBottom w:val="0"/>
          <w:divBdr>
            <w:top w:val="none" w:sz="0" w:space="0" w:color="auto"/>
            <w:left w:val="none" w:sz="0" w:space="0" w:color="auto"/>
            <w:bottom w:val="none" w:sz="0" w:space="0" w:color="auto"/>
            <w:right w:val="none" w:sz="0" w:space="0" w:color="auto"/>
          </w:divBdr>
        </w:div>
      </w:divsChild>
    </w:div>
    <w:div w:id="444615059">
      <w:bodyDiv w:val="1"/>
      <w:marLeft w:val="0"/>
      <w:marRight w:val="0"/>
      <w:marTop w:val="0"/>
      <w:marBottom w:val="0"/>
      <w:divBdr>
        <w:top w:val="none" w:sz="0" w:space="0" w:color="auto"/>
        <w:left w:val="none" w:sz="0" w:space="0" w:color="auto"/>
        <w:bottom w:val="none" w:sz="0" w:space="0" w:color="auto"/>
        <w:right w:val="none" w:sz="0" w:space="0" w:color="auto"/>
      </w:divBdr>
      <w:divsChild>
        <w:div w:id="1727878144">
          <w:marLeft w:val="0"/>
          <w:marRight w:val="0"/>
          <w:marTop w:val="0"/>
          <w:marBottom w:val="0"/>
          <w:divBdr>
            <w:top w:val="none" w:sz="0" w:space="0" w:color="auto"/>
            <w:left w:val="none" w:sz="0" w:space="0" w:color="auto"/>
            <w:bottom w:val="none" w:sz="0" w:space="0" w:color="auto"/>
            <w:right w:val="none" w:sz="0" w:space="0" w:color="auto"/>
          </w:divBdr>
        </w:div>
        <w:div w:id="473572588">
          <w:marLeft w:val="0"/>
          <w:marRight w:val="0"/>
          <w:marTop w:val="0"/>
          <w:marBottom w:val="0"/>
          <w:divBdr>
            <w:top w:val="none" w:sz="0" w:space="0" w:color="auto"/>
            <w:left w:val="none" w:sz="0" w:space="0" w:color="auto"/>
            <w:bottom w:val="none" w:sz="0" w:space="0" w:color="auto"/>
            <w:right w:val="none" w:sz="0" w:space="0" w:color="auto"/>
          </w:divBdr>
        </w:div>
        <w:div w:id="1954510777">
          <w:marLeft w:val="0"/>
          <w:marRight w:val="0"/>
          <w:marTop w:val="0"/>
          <w:marBottom w:val="0"/>
          <w:divBdr>
            <w:top w:val="none" w:sz="0" w:space="0" w:color="auto"/>
            <w:left w:val="none" w:sz="0" w:space="0" w:color="auto"/>
            <w:bottom w:val="none" w:sz="0" w:space="0" w:color="auto"/>
            <w:right w:val="none" w:sz="0" w:space="0" w:color="auto"/>
          </w:divBdr>
        </w:div>
      </w:divsChild>
    </w:div>
    <w:div w:id="488180194">
      <w:bodyDiv w:val="1"/>
      <w:marLeft w:val="0"/>
      <w:marRight w:val="0"/>
      <w:marTop w:val="0"/>
      <w:marBottom w:val="0"/>
      <w:divBdr>
        <w:top w:val="none" w:sz="0" w:space="0" w:color="auto"/>
        <w:left w:val="none" w:sz="0" w:space="0" w:color="auto"/>
        <w:bottom w:val="none" w:sz="0" w:space="0" w:color="auto"/>
        <w:right w:val="none" w:sz="0" w:space="0" w:color="auto"/>
      </w:divBdr>
      <w:divsChild>
        <w:div w:id="115561675">
          <w:marLeft w:val="0"/>
          <w:marRight w:val="0"/>
          <w:marTop w:val="0"/>
          <w:marBottom w:val="0"/>
          <w:divBdr>
            <w:top w:val="none" w:sz="0" w:space="0" w:color="auto"/>
            <w:left w:val="none" w:sz="0" w:space="0" w:color="auto"/>
            <w:bottom w:val="none" w:sz="0" w:space="0" w:color="auto"/>
            <w:right w:val="none" w:sz="0" w:space="0" w:color="auto"/>
          </w:divBdr>
          <w:divsChild>
            <w:div w:id="1902904815">
              <w:marLeft w:val="0"/>
              <w:marRight w:val="0"/>
              <w:marTop w:val="0"/>
              <w:marBottom w:val="0"/>
              <w:divBdr>
                <w:top w:val="none" w:sz="0" w:space="0" w:color="auto"/>
                <w:left w:val="none" w:sz="0" w:space="0" w:color="auto"/>
                <w:bottom w:val="none" w:sz="0" w:space="0" w:color="auto"/>
                <w:right w:val="none" w:sz="0" w:space="0" w:color="auto"/>
              </w:divBdr>
              <w:divsChild>
                <w:div w:id="1329404426">
                  <w:marLeft w:val="0"/>
                  <w:marRight w:val="0"/>
                  <w:marTop w:val="0"/>
                  <w:marBottom w:val="0"/>
                  <w:divBdr>
                    <w:top w:val="none" w:sz="0" w:space="0" w:color="auto"/>
                    <w:left w:val="none" w:sz="0" w:space="0" w:color="auto"/>
                    <w:bottom w:val="none" w:sz="0" w:space="0" w:color="auto"/>
                    <w:right w:val="none" w:sz="0" w:space="0" w:color="auto"/>
                  </w:divBdr>
                  <w:divsChild>
                    <w:div w:id="12738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2316">
              <w:marLeft w:val="0"/>
              <w:marRight w:val="0"/>
              <w:marTop w:val="0"/>
              <w:marBottom w:val="0"/>
              <w:divBdr>
                <w:top w:val="none" w:sz="0" w:space="0" w:color="auto"/>
                <w:left w:val="none" w:sz="0" w:space="0" w:color="auto"/>
                <w:bottom w:val="none" w:sz="0" w:space="0" w:color="auto"/>
                <w:right w:val="none" w:sz="0" w:space="0" w:color="auto"/>
              </w:divBdr>
              <w:divsChild>
                <w:div w:id="794956095">
                  <w:marLeft w:val="0"/>
                  <w:marRight w:val="0"/>
                  <w:marTop w:val="0"/>
                  <w:marBottom w:val="0"/>
                  <w:divBdr>
                    <w:top w:val="none" w:sz="0" w:space="0" w:color="auto"/>
                    <w:left w:val="none" w:sz="0" w:space="0" w:color="auto"/>
                    <w:bottom w:val="none" w:sz="0" w:space="0" w:color="auto"/>
                    <w:right w:val="none" w:sz="0" w:space="0" w:color="auto"/>
                  </w:divBdr>
                  <w:divsChild>
                    <w:div w:id="321399142">
                      <w:marLeft w:val="0"/>
                      <w:marRight w:val="0"/>
                      <w:marTop w:val="0"/>
                      <w:marBottom w:val="0"/>
                      <w:divBdr>
                        <w:top w:val="none" w:sz="0" w:space="0" w:color="auto"/>
                        <w:left w:val="none" w:sz="0" w:space="0" w:color="auto"/>
                        <w:bottom w:val="none" w:sz="0" w:space="0" w:color="auto"/>
                        <w:right w:val="none" w:sz="0" w:space="0" w:color="auto"/>
                      </w:divBdr>
                      <w:divsChild>
                        <w:div w:id="133060822">
                          <w:marLeft w:val="0"/>
                          <w:marRight w:val="0"/>
                          <w:marTop w:val="0"/>
                          <w:marBottom w:val="0"/>
                          <w:divBdr>
                            <w:top w:val="none" w:sz="0" w:space="0" w:color="auto"/>
                            <w:left w:val="none" w:sz="0" w:space="0" w:color="auto"/>
                            <w:bottom w:val="none" w:sz="0" w:space="0" w:color="auto"/>
                            <w:right w:val="none" w:sz="0" w:space="0" w:color="auto"/>
                          </w:divBdr>
                          <w:divsChild>
                            <w:div w:id="1532104955">
                              <w:marLeft w:val="0"/>
                              <w:marRight w:val="0"/>
                              <w:marTop w:val="0"/>
                              <w:marBottom w:val="0"/>
                              <w:divBdr>
                                <w:top w:val="none" w:sz="0" w:space="0" w:color="auto"/>
                                <w:left w:val="none" w:sz="0" w:space="0" w:color="auto"/>
                                <w:bottom w:val="none" w:sz="0" w:space="0" w:color="auto"/>
                                <w:right w:val="none" w:sz="0" w:space="0" w:color="auto"/>
                              </w:divBdr>
                              <w:divsChild>
                                <w:div w:id="1011880260">
                                  <w:marLeft w:val="0"/>
                                  <w:marRight w:val="0"/>
                                  <w:marTop w:val="0"/>
                                  <w:marBottom w:val="0"/>
                                  <w:divBdr>
                                    <w:top w:val="none" w:sz="0" w:space="0" w:color="auto"/>
                                    <w:left w:val="none" w:sz="0" w:space="0" w:color="auto"/>
                                    <w:bottom w:val="none" w:sz="0" w:space="0" w:color="auto"/>
                                    <w:right w:val="none" w:sz="0" w:space="0" w:color="auto"/>
                                  </w:divBdr>
                                </w:div>
                                <w:div w:id="1784380852">
                                  <w:marLeft w:val="0"/>
                                  <w:marRight w:val="0"/>
                                  <w:marTop w:val="0"/>
                                  <w:marBottom w:val="0"/>
                                  <w:divBdr>
                                    <w:top w:val="none" w:sz="0" w:space="0" w:color="auto"/>
                                    <w:left w:val="none" w:sz="0" w:space="0" w:color="auto"/>
                                    <w:bottom w:val="none" w:sz="0" w:space="0" w:color="auto"/>
                                    <w:right w:val="none" w:sz="0" w:space="0" w:color="auto"/>
                                  </w:divBdr>
                                </w:div>
                                <w:div w:id="281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7893">
                          <w:marLeft w:val="0"/>
                          <w:marRight w:val="0"/>
                          <w:marTop w:val="0"/>
                          <w:marBottom w:val="0"/>
                          <w:divBdr>
                            <w:top w:val="none" w:sz="0" w:space="0" w:color="auto"/>
                            <w:left w:val="none" w:sz="0" w:space="0" w:color="auto"/>
                            <w:bottom w:val="none" w:sz="0" w:space="0" w:color="auto"/>
                            <w:right w:val="none" w:sz="0" w:space="0" w:color="auto"/>
                          </w:divBdr>
                          <w:divsChild>
                            <w:div w:id="1071737063">
                              <w:marLeft w:val="0"/>
                              <w:marRight w:val="0"/>
                              <w:marTop w:val="0"/>
                              <w:marBottom w:val="0"/>
                              <w:divBdr>
                                <w:top w:val="none" w:sz="0" w:space="0" w:color="auto"/>
                                <w:left w:val="none" w:sz="0" w:space="0" w:color="auto"/>
                                <w:bottom w:val="none" w:sz="0" w:space="0" w:color="auto"/>
                                <w:right w:val="none" w:sz="0" w:space="0" w:color="auto"/>
                              </w:divBdr>
                              <w:divsChild>
                                <w:div w:id="852766931">
                                  <w:marLeft w:val="0"/>
                                  <w:marRight w:val="0"/>
                                  <w:marTop w:val="0"/>
                                  <w:marBottom w:val="0"/>
                                  <w:divBdr>
                                    <w:top w:val="none" w:sz="0" w:space="0" w:color="auto"/>
                                    <w:left w:val="none" w:sz="0" w:space="0" w:color="auto"/>
                                    <w:bottom w:val="none" w:sz="0" w:space="0" w:color="auto"/>
                                    <w:right w:val="none" w:sz="0" w:space="0" w:color="auto"/>
                                  </w:divBdr>
                                </w:div>
                                <w:div w:id="453793262">
                                  <w:marLeft w:val="0"/>
                                  <w:marRight w:val="0"/>
                                  <w:marTop w:val="0"/>
                                  <w:marBottom w:val="0"/>
                                  <w:divBdr>
                                    <w:top w:val="none" w:sz="0" w:space="0" w:color="auto"/>
                                    <w:left w:val="none" w:sz="0" w:space="0" w:color="auto"/>
                                    <w:bottom w:val="none" w:sz="0" w:space="0" w:color="auto"/>
                                    <w:right w:val="none" w:sz="0" w:space="0" w:color="auto"/>
                                  </w:divBdr>
                                </w:div>
                                <w:div w:id="729232399">
                                  <w:marLeft w:val="0"/>
                                  <w:marRight w:val="0"/>
                                  <w:marTop w:val="0"/>
                                  <w:marBottom w:val="0"/>
                                  <w:divBdr>
                                    <w:top w:val="none" w:sz="0" w:space="0" w:color="auto"/>
                                    <w:left w:val="none" w:sz="0" w:space="0" w:color="auto"/>
                                    <w:bottom w:val="none" w:sz="0" w:space="0" w:color="auto"/>
                                    <w:right w:val="none" w:sz="0" w:space="0" w:color="auto"/>
                                  </w:divBdr>
                                </w:div>
                                <w:div w:id="1142582693">
                                  <w:marLeft w:val="0"/>
                                  <w:marRight w:val="0"/>
                                  <w:marTop w:val="0"/>
                                  <w:marBottom w:val="0"/>
                                  <w:divBdr>
                                    <w:top w:val="none" w:sz="0" w:space="0" w:color="auto"/>
                                    <w:left w:val="none" w:sz="0" w:space="0" w:color="auto"/>
                                    <w:bottom w:val="none" w:sz="0" w:space="0" w:color="auto"/>
                                    <w:right w:val="none" w:sz="0" w:space="0" w:color="auto"/>
                                  </w:divBdr>
                                </w:div>
                                <w:div w:id="2144154844">
                                  <w:marLeft w:val="0"/>
                                  <w:marRight w:val="0"/>
                                  <w:marTop w:val="0"/>
                                  <w:marBottom w:val="0"/>
                                  <w:divBdr>
                                    <w:top w:val="none" w:sz="0" w:space="0" w:color="auto"/>
                                    <w:left w:val="none" w:sz="0" w:space="0" w:color="auto"/>
                                    <w:bottom w:val="none" w:sz="0" w:space="0" w:color="auto"/>
                                    <w:right w:val="none" w:sz="0" w:space="0" w:color="auto"/>
                                  </w:divBdr>
                                </w:div>
                                <w:div w:id="6833209">
                                  <w:marLeft w:val="0"/>
                                  <w:marRight w:val="0"/>
                                  <w:marTop w:val="0"/>
                                  <w:marBottom w:val="0"/>
                                  <w:divBdr>
                                    <w:top w:val="none" w:sz="0" w:space="0" w:color="auto"/>
                                    <w:left w:val="none" w:sz="0" w:space="0" w:color="auto"/>
                                    <w:bottom w:val="none" w:sz="0" w:space="0" w:color="auto"/>
                                    <w:right w:val="none" w:sz="0" w:space="0" w:color="auto"/>
                                  </w:divBdr>
                                </w:div>
                                <w:div w:id="1320382460">
                                  <w:marLeft w:val="0"/>
                                  <w:marRight w:val="0"/>
                                  <w:marTop w:val="0"/>
                                  <w:marBottom w:val="0"/>
                                  <w:divBdr>
                                    <w:top w:val="none" w:sz="0" w:space="0" w:color="auto"/>
                                    <w:left w:val="none" w:sz="0" w:space="0" w:color="auto"/>
                                    <w:bottom w:val="none" w:sz="0" w:space="0" w:color="auto"/>
                                    <w:right w:val="none" w:sz="0" w:space="0" w:color="auto"/>
                                  </w:divBdr>
                                </w:div>
                                <w:div w:id="823355942">
                                  <w:marLeft w:val="0"/>
                                  <w:marRight w:val="0"/>
                                  <w:marTop w:val="0"/>
                                  <w:marBottom w:val="0"/>
                                  <w:divBdr>
                                    <w:top w:val="none" w:sz="0" w:space="0" w:color="auto"/>
                                    <w:left w:val="none" w:sz="0" w:space="0" w:color="auto"/>
                                    <w:bottom w:val="none" w:sz="0" w:space="0" w:color="auto"/>
                                    <w:right w:val="none" w:sz="0" w:space="0" w:color="auto"/>
                                  </w:divBdr>
                                </w:div>
                                <w:div w:id="18333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8868">
                          <w:marLeft w:val="0"/>
                          <w:marRight w:val="0"/>
                          <w:marTop w:val="0"/>
                          <w:marBottom w:val="0"/>
                          <w:divBdr>
                            <w:top w:val="none" w:sz="0" w:space="0" w:color="auto"/>
                            <w:left w:val="none" w:sz="0" w:space="0" w:color="auto"/>
                            <w:bottom w:val="none" w:sz="0" w:space="0" w:color="auto"/>
                            <w:right w:val="none" w:sz="0" w:space="0" w:color="auto"/>
                          </w:divBdr>
                          <w:divsChild>
                            <w:div w:id="91820028">
                              <w:marLeft w:val="0"/>
                              <w:marRight w:val="0"/>
                              <w:marTop w:val="0"/>
                              <w:marBottom w:val="0"/>
                              <w:divBdr>
                                <w:top w:val="none" w:sz="0" w:space="0" w:color="auto"/>
                                <w:left w:val="none" w:sz="0" w:space="0" w:color="auto"/>
                                <w:bottom w:val="none" w:sz="0" w:space="0" w:color="auto"/>
                                <w:right w:val="none" w:sz="0" w:space="0" w:color="auto"/>
                              </w:divBdr>
                              <w:divsChild>
                                <w:div w:id="1370571513">
                                  <w:marLeft w:val="0"/>
                                  <w:marRight w:val="0"/>
                                  <w:marTop w:val="0"/>
                                  <w:marBottom w:val="0"/>
                                  <w:divBdr>
                                    <w:top w:val="none" w:sz="0" w:space="0" w:color="auto"/>
                                    <w:left w:val="none" w:sz="0" w:space="0" w:color="auto"/>
                                    <w:bottom w:val="none" w:sz="0" w:space="0" w:color="auto"/>
                                    <w:right w:val="none" w:sz="0" w:space="0" w:color="auto"/>
                                  </w:divBdr>
                                </w:div>
                                <w:div w:id="1640844005">
                                  <w:marLeft w:val="0"/>
                                  <w:marRight w:val="0"/>
                                  <w:marTop w:val="0"/>
                                  <w:marBottom w:val="0"/>
                                  <w:divBdr>
                                    <w:top w:val="none" w:sz="0" w:space="0" w:color="auto"/>
                                    <w:left w:val="none" w:sz="0" w:space="0" w:color="auto"/>
                                    <w:bottom w:val="none" w:sz="0" w:space="0" w:color="auto"/>
                                    <w:right w:val="none" w:sz="0" w:space="0" w:color="auto"/>
                                  </w:divBdr>
                                </w:div>
                                <w:div w:id="1123617236">
                                  <w:marLeft w:val="0"/>
                                  <w:marRight w:val="0"/>
                                  <w:marTop w:val="0"/>
                                  <w:marBottom w:val="0"/>
                                  <w:divBdr>
                                    <w:top w:val="none" w:sz="0" w:space="0" w:color="auto"/>
                                    <w:left w:val="none" w:sz="0" w:space="0" w:color="auto"/>
                                    <w:bottom w:val="none" w:sz="0" w:space="0" w:color="auto"/>
                                    <w:right w:val="none" w:sz="0" w:space="0" w:color="auto"/>
                                  </w:divBdr>
                                </w:div>
                                <w:div w:id="605962294">
                                  <w:marLeft w:val="0"/>
                                  <w:marRight w:val="0"/>
                                  <w:marTop w:val="0"/>
                                  <w:marBottom w:val="0"/>
                                  <w:divBdr>
                                    <w:top w:val="none" w:sz="0" w:space="0" w:color="auto"/>
                                    <w:left w:val="none" w:sz="0" w:space="0" w:color="auto"/>
                                    <w:bottom w:val="none" w:sz="0" w:space="0" w:color="auto"/>
                                    <w:right w:val="none" w:sz="0" w:space="0" w:color="auto"/>
                                  </w:divBdr>
                                </w:div>
                                <w:div w:id="71126242">
                                  <w:marLeft w:val="0"/>
                                  <w:marRight w:val="0"/>
                                  <w:marTop w:val="0"/>
                                  <w:marBottom w:val="0"/>
                                  <w:divBdr>
                                    <w:top w:val="none" w:sz="0" w:space="0" w:color="auto"/>
                                    <w:left w:val="none" w:sz="0" w:space="0" w:color="auto"/>
                                    <w:bottom w:val="none" w:sz="0" w:space="0" w:color="auto"/>
                                    <w:right w:val="none" w:sz="0" w:space="0" w:color="auto"/>
                                  </w:divBdr>
                                </w:div>
                                <w:div w:id="310410843">
                                  <w:marLeft w:val="0"/>
                                  <w:marRight w:val="0"/>
                                  <w:marTop w:val="0"/>
                                  <w:marBottom w:val="0"/>
                                  <w:divBdr>
                                    <w:top w:val="none" w:sz="0" w:space="0" w:color="auto"/>
                                    <w:left w:val="none" w:sz="0" w:space="0" w:color="auto"/>
                                    <w:bottom w:val="none" w:sz="0" w:space="0" w:color="auto"/>
                                    <w:right w:val="none" w:sz="0" w:space="0" w:color="auto"/>
                                  </w:divBdr>
                                </w:div>
                                <w:div w:id="318507433">
                                  <w:marLeft w:val="0"/>
                                  <w:marRight w:val="0"/>
                                  <w:marTop w:val="0"/>
                                  <w:marBottom w:val="0"/>
                                  <w:divBdr>
                                    <w:top w:val="none" w:sz="0" w:space="0" w:color="auto"/>
                                    <w:left w:val="none" w:sz="0" w:space="0" w:color="auto"/>
                                    <w:bottom w:val="none" w:sz="0" w:space="0" w:color="auto"/>
                                    <w:right w:val="none" w:sz="0" w:space="0" w:color="auto"/>
                                  </w:divBdr>
                                </w:div>
                                <w:div w:id="885946825">
                                  <w:marLeft w:val="0"/>
                                  <w:marRight w:val="0"/>
                                  <w:marTop w:val="0"/>
                                  <w:marBottom w:val="0"/>
                                  <w:divBdr>
                                    <w:top w:val="none" w:sz="0" w:space="0" w:color="auto"/>
                                    <w:left w:val="none" w:sz="0" w:space="0" w:color="auto"/>
                                    <w:bottom w:val="none" w:sz="0" w:space="0" w:color="auto"/>
                                    <w:right w:val="none" w:sz="0" w:space="0" w:color="auto"/>
                                  </w:divBdr>
                                </w:div>
                                <w:div w:id="1006129130">
                                  <w:marLeft w:val="0"/>
                                  <w:marRight w:val="0"/>
                                  <w:marTop w:val="0"/>
                                  <w:marBottom w:val="0"/>
                                  <w:divBdr>
                                    <w:top w:val="none" w:sz="0" w:space="0" w:color="auto"/>
                                    <w:left w:val="none" w:sz="0" w:space="0" w:color="auto"/>
                                    <w:bottom w:val="none" w:sz="0" w:space="0" w:color="auto"/>
                                    <w:right w:val="none" w:sz="0" w:space="0" w:color="auto"/>
                                  </w:divBdr>
                                </w:div>
                                <w:div w:id="1917781942">
                                  <w:marLeft w:val="0"/>
                                  <w:marRight w:val="0"/>
                                  <w:marTop w:val="0"/>
                                  <w:marBottom w:val="0"/>
                                  <w:divBdr>
                                    <w:top w:val="none" w:sz="0" w:space="0" w:color="auto"/>
                                    <w:left w:val="none" w:sz="0" w:space="0" w:color="auto"/>
                                    <w:bottom w:val="none" w:sz="0" w:space="0" w:color="auto"/>
                                    <w:right w:val="none" w:sz="0" w:space="0" w:color="auto"/>
                                  </w:divBdr>
                                </w:div>
                                <w:div w:id="1850174258">
                                  <w:marLeft w:val="0"/>
                                  <w:marRight w:val="0"/>
                                  <w:marTop w:val="0"/>
                                  <w:marBottom w:val="0"/>
                                  <w:divBdr>
                                    <w:top w:val="none" w:sz="0" w:space="0" w:color="auto"/>
                                    <w:left w:val="none" w:sz="0" w:space="0" w:color="auto"/>
                                    <w:bottom w:val="none" w:sz="0" w:space="0" w:color="auto"/>
                                    <w:right w:val="none" w:sz="0" w:space="0" w:color="auto"/>
                                  </w:divBdr>
                                </w:div>
                                <w:div w:id="1939604426">
                                  <w:marLeft w:val="0"/>
                                  <w:marRight w:val="0"/>
                                  <w:marTop w:val="0"/>
                                  <w:marBottom w:val="0"/>
                                  <w:divBdr>
                                    <w:top w:val="none" w:sz="0" w:space="0" w:color="auto"/>
                                    <w:left w:val="none" w:sz="0" w:space="0" w:color="auto"/>
                                    <w:bottom w:val="none" w:sz="0" w:space="0" w:color="auto"/>
                                    <w:right w:val="none" w:sz="0" w:space="0" w:color="auto"/>
                                  </w:divBdr>
                                </w:div>
                                <w:div w:id="1446580715">
                                  <w:marLeft w:val="0"/>
                                  <w:marRight w:val="0"/>
                                  <w:marTop w:val="0"/>
                                  <w:marBottom w:val="0"/>
                                  <w:divBdr>
                                    <w:top w:val="none" w:sz="0" w:space="0" w:color="auto"/>
                                    <w:left w:val="none" w:sz="0" w:space="0" w:color="auto"/>
                                    <w:bottom w:val="none" w:sz="0" w:space="0" w:color="auto"/>
                                    <w:right w:val="none" w:sz="0" w:space="0" w:color="auto"/>
                                  </w:divBdr>
                                </w:div>
                                <w:div w:id="1782650925">
                                  <w:marLeft w:val="0"/>
                                  <w:marRight w:val="0"/>
                                  <w:marTop w:val="0"/>
                                  <w:marBottom w:val="0"/>
                                  <w:divBdr>
                                    <w:top w:val="none" w:sz="0" w:space="0" w:color="auto"/>
                                    <w:left w:val="none" w:sz="0" w:space="0" w:color="auto"/>
                                    <w:bottom w:val="none" w:sz="0" w:space="0" w:color="auto"/>
                                    <w:right w:val="none" w:sz="0" w:space="0" w:color="auto"/>
                                  </w:divBdr>
                                </w:div>
                                <w:div w:id="1965695290">
                                  <w:marLeft w:val="0"/>
                                  <w:marRight w:val="0"/>
                                  <w:marTop w:val="0"/>
                                  <w:marBottom w:val="0"/>
                                  <w:divBdr>
                                    <w:top w:val="none" w:sz="0" w:space="0" w:color="auto"/>
                                    <w:left w:val="none" w:sz="0" w:space="0" w:color="auto"/>
                                    <w:bottom w:val="none" w:sz="0" w:space="0" w:color="auto"/>
                                    <w:right w:val="none" w:sz="0" w:space="0" w:color="auto"/>
                                  </w:divBdr>
                                </w:div>
                                <w:div w:id="905798494">
                                  <w:marLeft w:val="0"/>
                                  <w:marRight w:val="0"/>
                                  <w:marTop w:val="0"/>
                                  <w:marBottom w:val="0"/>
                                  <w:divBdr>
                                    <w:top w:val="none" w:sz="0" w:space="0" w:color="auto"/>
                                    <w:left w:val="none" w:sz="0" w:space="0" w:color="auto"/>
                                    <w:bottom w:val="none" w:sz="0" w:space="0" w:color="auto"/>
                                    <w:right w:val="none" w:sz="0" w:space="0" w:color="auto"/>
                                  </w:divBdr>
                                </w:div>
                                <w:div w:id="1134448108">
                                  <w:marLeft w:val="0"/>
                                  <w:marRight w:val="0"/>
                                  <w:marTop w:val="0"/>
                                  <w:marBottom w:val="0"/>
                                  <w:divBdr>
                                    <w:top w:val="none" w:sz="0" w:space="0" w:color="auto"/>
                                    <w:left w:val="none" w:sz="0" w:space="0" w:color="auto"/>
                                    <w:bottom w:val="none" w:sz="0" w:space="0" w:color="auto"/>
                                    <w:right w:val="none" w:sz="0" w:space="0" w:color="auto"/>
                                  </w:divBdr>
                                </w:div>
                                <w:div w:id="1915968398">
                                  <w:marLeft w:val="0"/>
                                  <w:marRight w:val="0"/>
                                  <w:marTop w:val="0"/>
                                  <w:marBottom w:val="0"/>
                                  <w:divBdr>
                                    <w:top w:val="none" w:sz="0" w:space="0" w:color="auto"/>
                                    <w:left w:val="none" w:sz="0" w:space="0" w:color="auto"/>
                                    <w:bottom w:val="none" w:sz="0" w:space="0" w:color="auto"/>
                                    <w:right w:val="none" w:sz="0" w:space="0" w:color="auto"/>
                                  </w:divBdr>
                                </w:div>
                                <w:div w:id="22169484">
                                  <w:marLeft w:val="0"/>
                                  <w:marRight w:val="0"/>
                                  <w:marTop w:val="0"/>
                                  <w:marBottom w:val="0"/>
                                  <w:divBdr>
                                    <w:top w:val="none" w:sz="0" w:space="0" w:color="auto"/>
                                    <w:left w:val="none" w:sz="0" w:space="0" w:color="auto"/>
                                    <w:bottom w:val="none" w:sz="0" w:space="0" w:color="auto"/>
                                    <w:right w:val="none" w:sz="0" w:space="0" w:color="auto"/>
                                  </w:divBdr>
                                </w:div>
                                <w:div w:id="1616132910">
                                  <w:marLeft w:val="0"/>
                                  <w:marRight w:val="0"/>
                                  <w:marTop w:val="0"/>
                                  <w:marBottom w:val="0"/>
                                  <w:divBdr>
                                    <w:top w:val="none" w:sz="0" w:space="0" w:color="auto"/>
                                    <w:left w:val="none" w:sz="0" w:space="0" w:color="auto"/>
                                    <w:bottom w:val="none" w:sz="0" w:space="0" w:color="auto"/>
                                    <w:right w:val="none" w:sz="0" w:space="0" w:color="auto"/>
                                  </w:divBdr>
                                </w:div>
                                <w:div w:id="1992588707">
                                  <w:marLeft w:val="0"/>
                                  <w:marRight w:val="0"/>
                                  <w:marTop w:val="0"/>
                                  <w:marBottom w:val="0"/>
                                  <w:divBdr>
                                    <w:top w:val="none" w:sz="0" w:space="0" w:color="auto"/>
                                    <w:left w:val="none" w:sz="0" w:space="0" w:color="auto"/>
                                    <w:bottom w:val="none" w:sz="0" w:space="0" w:color="auto"/>
                                    <w:right w:val="none" w:sz="0" w:space="0" w:color="auto"/>
                                  </w:divBdr>
                                </w:div>
                                <w:div w:id="229973095">
                                  <w:marLeft w:val="0"/>
                                  <w:marRight w:val="0"/>
                                  <w:marTop w:val="0"/>
                                  <w:marBottom w:val="0"/>
                                  <w:divBdr>
                                    <w:top w:val="none" w:sz="0" w:space="0" w:color="auto"/>
                                    <w:left w:val="none" w:sz="0" w:space="0" w:color="auto"/>
                                    <w:bottom w:val="none" w:sz="0" w:space="0" w:color="auto"/>
                                    <w:right w:val="none" w:sz="0" w:space="0" w:color="auto"/>
                                  </w:divBdr>
                                </w:div>
                                <w:div w:id="794567705">
                                  <w:marLeft w:val="0"/>
                                  <w:marRight w:val="0"/>
                                  <w:marTop w:val="0"/>
                                  <w:marBottom w:val="0"/>
                                  <w:divBdr>
                                    <w:top w:val="none" w:sz="0" w:space="0" w:color="auto"/>
                                    <w:left w:val="none" w:sz="0" w:space="0" w:color="auto"/>
                                    <w:bottom w:val="none" w:sz="0" w:space="0" w:color="auto"/>
                                    <w:right w:val="none" w:sz="0" w:space="0" w:color="auto"/>
                                  </w:divBdr>
                                </w:div>
                                <w:div w:id="1874490565">
                                  <w:marLeft w:val="0"/>
                                  <w:marRight w:val="0"/>
                                  <w:marTop w:val="0"/>
                                  <w:marBottom w:val="0"/>
                                  <w:divBdr>
                                    <w:top w:val="none" w:sz="0" w:space="0" w:color="auto"/>
                                    <w:left w:val="none" w:sz="0" w:space="0" w:color="auto"/>
                                    <w:bottom w:val="none" w:sz="0" w:space="0" w:color="auto"/>
                                    <w:right w:val="none" w:sz="0" w:space="0" w:color="auto"/>
                                  </w:divBdr>
                                </w:div>
                                <w:div w:id="1486118687">
                                  <w:marLeft w:val="0"/>
                                  <w:marRight w:val="0"/>
                                  <w:marTop w:val="0"/>
                                  <w:marBottom w:val="0"/>
                                  <w:divBdr>
                                    <w:top w:val="none" w:sz="0" w:space="0" w:color="auto"/>
                                    <w:left w:val="none" w:sz="0" w:space="0" w:color="auto"/>
                                    <w:bottom w:val="none" w:sz="0" w:space="0" w:color="auto"/>
                                    <w:right w:val="none" w:sz="0" w:space="0" w:color="auto"/>
                                  </w:divBdr>
                                </w:div>
                                <w:div w:id="1073704411">
                                  <w:marLeft w:val="0"/>
                                  <w:marRight w:val="0"/>
                                  <w:marTop w:val="0"/>
                                  <w:marBottom w:val="0"/>
                                  <w:divBdr>
                                    <w:top w:val="none" w:sz="0" w:space="0" w:color="auto"/>
                                    <w:left w:val="none" w:sz="0" w:space="0" w:color="auto"/>
                                    <w:bottom w:val="none" w:sz="0" w:space="0" w:color="auto"/>
                                    <w:right w:val="none" w:sz="0" w:space="0" w:color="auto"/>
                                  </w:divBdr>
                                </w:div>
                                <w:div w:id="117185124">
                                  <w:marLeft w:val="0"/>
                                  <w:marRight w:val="0"/>
                                  <w:marTop w:val="0"/>
                                  <w:marBottom w:val="0"/>
                                  <w:divBdr>
                                    <w:top w:val="none" w:sz="0" w:space="0" w:color="auto"/>
                                    <w:left w:val="none" w:sz="0" w:space="0" w:color="auto"/>
                                    <w:bottom w:val="none" w:sz="0" w:space="0" w:color="auto"/>
                                    <w:right w:val="none" w:sz="0" w:space="0" w:color="auto"/>
                                  </w:divBdr>
                                </w:div>
                                <w:div w:id="39525413">
                                  <w:marLeft w:val="0"/>
                                  <w:marRight w:val="0"/>
                                  <w:marTop w:val="0"/>
                                  <w:marBottom w:val="0"/>
                                  <w:divBdr>
                                    <w:top w:val="none" w:sz="0" w:space="0" w:color="auto"/>
                                    <w:left w:val="none" w:sz="0" w:space="0" w:color="auto"/>
                                    <w:bottom w:val="none" w:sz="0" w:space="0" w:color="auto"/>
                                    <w:right w:val="none" w:sz="0" w:space="0" w:color="auto"/>
                                  </w:divBdr>
                                </w:div>
                                <w:div w:id="1034034656">
                                  <w:marLeft w:val="0"/>
                                  <w:marRight w:val="0"/>
                                  <w:marTop w:val="0"/>
                                  <w:marBottom w:val="0"/>
                                  <w:divBdr>
                                    <w:top w:val="none" w:sz="0" w:space="0" w:color="auto"/>
                                    <w:left w:val="none" w:sz="0" w:space="0" w:color="auto"/>
                                    <w:bottom w:val="none" w:sz="0" w:space="0" w:color="auto"/>
                                    <w:right w:val="none" w:sz="0" w:space="0" w:color="auto"/>
                                  </w:divBdr>
                                </w:div>
                                <w:div w:id="599724791">
                                  <w:marLeft w:val="0"/>
                                  <w:marRight w:val="0"/>
                                  <w:marTop w:val="0"/>
                                  <w:marBottom w:val="0"/>
                                  <w:divBdr>
                                    <w:top w:val="none" w:sz="0" w:space="0" w:color="auto"/>
                                    <w:left w:val="none" w:sz="0" w:space="0" w:color="auto"/>
                                    <w:bottom w:val="none" w:sz="0" w:space="0" w:color="auto"/>
                                    <w:right w:val="none" w:sz="0" w:space="0" w:color="auto"/>
                                  </w:divBdr>
                                </w:div>
                                <w:div w:id="497110775">
                                  <w:marLeft w:val="0"/>
                                  <w:marRight w:val="0"/>
                                  <w:marTop w:val="0"/>
                                  <w:marBottom w:val="0"/>
                                  <w:divBdr>
                                    <w:top w:val="none" w:sz="0" w:space="0" w:color="auto"/>
                                    <w:left w:val="none" w:sz="0" w:space="0" w:color="auto"/>
                                    <w:bottom w:val="none" w:sz="0" w:space="0" w:color="auto"/>
                                    <w:right w:val="none" w:sz="0" w:space="0" w:color="auto"/>
                                  </w:divBdr>
                                </w:div>
                                <w:div w:id="43720710">
                                  <w:marLeft w:val="0"/>
                                  <w:marRight w:val="0"/>
                                  <w:marTop w:val="0"/>
                                  <w:marBottom w:val="0"/>
                                  <w:divBdr>
                                    <w:top w:val="none" w:sz="0" w:space="0" w:color="auto"/>
                                    <w:left w:val="none" w:sz="0" w:space="0" w:color="auto"/>
                                    <w:bottom w:val="none" w:sz="0" w:space="0" w:color="auto"/>
                                    <w:right w:val="none" w:sz="0" w:space="0" w:color="auto"/>
                                  </w:divBdr>
                                </w:div>
                                <w:div w:id="438914349">
                                  <w:marLeft w:val="0"/>
                                  <w:marRight w:val="0"/>
                                  <w:marTop w:val="0"/>
                                  <w:marBottom w:val="0"/>
                                  <w:divBdr>
                                    <w:top w:val="none" w:sz="0" w:space="0" w:color="auto"/>
                                    <w:left w:val="none" w:sz="0" w:space="0" w:color="auto"/>
                                    <w:bottom w:val="none" w:sz="0" w:space="0" w:color="auto"/>
                                    <w:right w:val="none" w:sz="0" w:space="0" w:color="auto"/>
                                  </w:divBdr>
                                </w:div>
                                <w:div w:id="1722898204">
                                  <w:marLeft w:val="0"/>
                                  <w:marRight w:val="0"/>
                                  <w:marTop w:val="0"/>
                                  <w:marBottom w:val="0"/>
                                  <w:divBdr>
                                    <w:top w:val="none" w:sz="0" w:space="0" w:color="auto"/>
                                    <w:left w:val="none" w:sz="0" w:space="0" w:color="auto"/>
                                    <w:bottom w:val="none" w:sz="0" w:space="0" w:color="auto"/>
                                    <w:right w:val="none" w:sz="0" w:space="0" w:color="auto"/>
                                  </w:divBdr>
                                </w:div>
                                <w:div w:id="1847282088">
                                  <w:marLeft w:val="0"/>
                                  <w:marRight w:val="0"/>
                                  <w:marTop w:val="0"/>
                                  <w:marBottom w:val="0"/>
                                  <w:divBdr>
                                    <w:top w:val="none" w:sz="0" w:space="0" w:color="auto"/>
                                    <w:left w:val="none" w:sz="0" w:space="0" w:color="auto"/>
                                    <w:bottom w:val="none" w:sz="0" w:space="0" w:color="auto"/>
                                    <w:right w:val="none" w:sz="0" w:space="0" w:color="auto"/>
                                  </w:divBdr>
                                </w:div>
                                <w:div w:id="1211766116">
                                  <w:marLeft w:val="0"/>
                                  <w:marRight w:val="0"/>
                                  <w:marTop w:val="0"/>
                                  <w:marBottom w:val="0"/>
                                  <w:divBdr>
                                    <w:top w:val="none" w:sz="0" w:space="0" w:color="auto"/>
                                    <w:left w:val="none" w:sz="0" w:space="0" w:color="auto"/>
                                    <w:bottom w:val="none" w:sz="0" w:space="0" w:color="auto"/>
                                    <w:right w:val="none" w:sz="0" w:space="0" w:color="auto"/>
                                  </w:divBdr>
                                </w:div>
                                <w:div w:id="803155679">
                                  <w:marLeft w:val="0"/>
                                  <w:marRight w:val="0"/>
                                  <w:marTop w:val="0"/>
                                  <w:marBottom w:val="0"/>
                                  <w:divBdr>
                                    <w:top w:val="none" w:sz="0" w:space="0" w:color="auto"/>
                                    <w:left w:val="none" w:sz="0" w:space="0" w:color="auto"/>
                                    <w:bottom w:val="none" w:sz="0" w:space="0" w:color="auto"/>
                                    <w:right w:val="none" w:sz="0" w:space="0" w:color="auto"/>
                                  </w:divBdr>
                                </w:div>
                                <w:div w:id="910776865">
                                  <w:marLeft w:val="0"/>
                                  <w:marRight w:val="0"/>
                                  <w:marTop w:val="0"/>
                                  <w:marBottom w:val="0"/>
                                  <w:divBdr>
                                    <w:top w:val="none" w:sz="0" w:space="0" w:color="auto"/>
                                    <w:left w:val="none" w:sz="0" w:space="0" w:color="auto"/>
                                    <w:bottom w:val="none" w:sz="0" w:space="0" w:color="auto"/>
                                    <w:right w:val="none" w:sz="0" w:space="0" w:color="auto"/>
                                  </w:divBdr>
                                </w:div>
                                <w:div w:id="1009453404">
                                  <w:marLeft w:val="0"/>
                                  <w:marRight w:val="0"/>
                                  <w:marTop w:val="0"/>
                                  <w:marBottom w:val="0"/>
                                  <w:divBdr>
                                    <w:top w:val="none" w:sz="0" w:space="0" w:color="auto"/>
                                    <w:left w:val="none" w:sz="0" w:space="0" w:color="auto"/>
                                    <w:bottom w:val="none" w:sz="0" w:space="0" w:color="auto"/>
                                    <w:right w:val="none" w:sz="0" w:space="0" w:color="auto"/>
                                  </w:divBdr>
                                </w:div>
                                <w:div w:id="392626703">
                                  <w:marLeft w:val="0"/>
                                  <w:marRight w:val="0"/>
                                  <w:marTop w:val="0"/>
                                  <w:marBottom w:val="0"/>
                                  <w:divBdr>
                                    <w:top w:val="none" w:sz="0" w:space="0" w:color="auto"/>
                                    <w:left w:val="none" w:sz="0" w:space="0" w:color="auto"/>
                                    <w:bottom w:val="none" w:sz="0" w:space="0" w:color="auto"/>
                                    <w:right w:val="none" w:sz="0" w:space="0" w:color="auto"/>
                                  </w:divBdr>
                                </w:div>
                                <w:div w:id="1867717530">
                                  <w:marLeft w:val="0"/>
                                  <w:marRight w:val="0"/>
                                  <w:marTop w:val="0"/>
                                  <w:marBottom w:val="0"/>
                                  <w:divBdr>
                                    <w:top w:val="none" w:sz="0" w:space="0" w:color="auto"/>
                                    <w:left w:val="none" w:sz="0" w:space="0" w:color="auto"/>
                                    <w:bottom w:val="none" w:sz="0" w:space="0" w:color="auto"/>
                                    <w:right w:val="none" w:sz="0" w:space="0" w:color="auto"/>
                                  </w:divBdr>
                                </w:div>
                                <w:div w:id="61567966">
                                  <w:marLeft w:val="0"/>
                                  <w:marRight w:val="0"/>
                                  <w:marTop w:val="0"/>
                                  <w:marBottom w:val="0"/>
                                  <w:divBdr>
                                    <w:top w:val="none" w:sz="0" w:space="0" w:color="auto"/>
                                    <w:left w:val="none" w:sz="0" w:space="0" w:color="auto"/>
                                    <w:bottom w:val="none" w:sz="0" w:space="0" w:color="auto"/>
                                    <w:right w:val="none" w:sz="0" w:space="0" w:color="auto"/>
                                  </w:divBdr>
                                </w:div>
                                <w:div w:id="779030116">
                                  <w:marLeft w:val="0"/>
                                  <w:marRight w:val="0"/>
                                  <w:marTop w:val="0"/>
                                  <w:marBottom w:val="0"/>
                                  <w:divBdr>
                                    <w:top w:val="none" w:sz="0" w:space="0" w:color="auto"/>
                                    <w:left w:val="none" w:sz="0" w:space="0" w:color="auto"/>
                                    <w:bottom w:val="none" w:sz="0" w:space="0" w:color="auto"/>
                                    <w:right w:val="none" w:sz="0" w:space="0" w:color="auto"/>
                                  </w:divBdr>
                                </w:div>
                                <w:div w:id="714282140">
                                  <w:marLeft w:val="0"/>
                                  <w:marRight w:val="0"/>
                                  <w:marTop w:val="0"/>
                                  <w:marBottom w:val="0"/>
                                  <w:divBdr>
                                    <w:top w:val="none" w:sz="0" w:space="0" w:color="auto"/>
                                    <w:left w:val="none" w:sz="0" w:space="0" w:color="auto"/>
                                    <w:bottom w:val="none" w:sz="0" w:space="0" w:color="auto"/>
                                    <w:right w:val="none" w:sz="0" w:space="0" w:color="auto"/>
                                  </w:divBdr>
                                </w:div>
                                <w:div w:id="963464939">
                                  <w:marLeft w:val="0"/>
                                  <w:marRight w:val="0"/>
                                  <w:marTop w:val="0"/>
                                  <w:marBottom w:val="0"/>
                                  <w:divBdr>
                                    <w:top w:val="none" w:sz="0" w:space="0" w:color="auto"/>
                                    <w:left w:val="none" w:sz="0" w:space="0" w:color="auto"/>
                                    <w:bottom w:val="none" w:sz="0" w:space="0" w:color="auto"/>
                                    <w:right w:val="none" w:sz="0" w:space="0" w:color="auto"/>
                                  </w:divBdr>
                                </w:div>
                                <w:div w:id="636685495">
                                  <w:marLeft w:val="0"/>
                                  <w:marRight w:val="0"/>
                                  <w:marTop w:val="0"/>
                                  <w:marBottom w:val="0"/>
                                  <w:divBdr>
                                    <w:top w:val="none" w:sz="0" w:space="0" w:color="auto"/>
                                    <w:left w:val="none" w:sz="0" w:space="0" w:color="auto"/>
                                    <w:bottom w:val="none" w:sz="0" w:space="0" w:color="auto"/>
                                    <w:right w:val="none" w:sz="0" w:space="0" w:color="auto"/>
                                  </w:divBdr>
                                </w:div>
                                <w:div w:id="1531914539">
                                  <w:marLeft w:val="0"/>
                                  <w:marRight w:val="0"/>
                                  <w:marTop w:val="0"/>
                                  <w:marBottom w:val="0"/>
                                  <w:divBdr>
                                    <w:top w:val="none" w:sz="0" w:space="0" w:color="auto"/>
                                    <w:left w:val="none" w:sz="0" w:space="0" w:color="auto"/>
                                    <w:bottom w:val="none" w:sz="0" w:space="0" w:color="auto"/>
                                    <w:right w:val="none" w:sz="0" w:space="0" w:color="auto"/>
                                  </w:divBdr>
                                </w:div>
                                <w:div w:id="1514224706">
                                  <w:marLeft w:val="0"/>
                                  <w:marRight w:val="0"/>
                                  <w:marTop w:val="0"/>
                                  <w:marBottom w:val="0"/>
                                  <w:divBdr>
                                    <w:top w:val="none" w:sz="0" w:space="0" w:color="auto"/>
                                    <w:left w:val="none" w:sz="0" w:space="0" w:color="auto"/>
                                    <w:bottom w:val="none" w:sz="0" w:space="0" w:color="auto"/>
                                    <w:right w:val="none" w:sz="0" w:space="0" w:color="auto"/>
                                  </w:divBdr>
                                </w:div>
                                <w:div w:id="1161235479">
                                  <w:marLeft w:val="0"/>
                                  <w:marRight w:val="0"/>
                                  <w:marTop w:val="0"/>
                                  <w:marBottom w:val="0"/>
                                  <w:divBdr>
                                    <w:top w:val="none" w:sz="0" w:space="0" w:color="auto"/>
                                    <w:left w:val="none" w:sz="0" w:space="0" w:color="auto"/>
                                    <w:bottom w:val="none" w:sz="0" w:space="0" w:color="auto"/>
                                    <w:right w:val="none" w:sz="0" w:space="0" w:color="auto"/>
                                  </w:divBdr>
                                </w:div>
                                <w:div w:id="1277100493">
                                  <w:marLeft w:val="0"/>
                                  <w:marRight w:val="0"/>
                                  <w:marTop w:val="0"/>
                                  <w:marBottom w:val="0"/>
                                  <w:divBdr>
                                    <w:top w:val="none" w:sz="0" w:space="0" w:color="auto"/>
                                    <w:left w:val="none" w:sz="0" w:space="0" w:color="auto"/>
                                    <w:bottom w:val="none" w:sz="0" w:space="0" w:color="auto"/>
                                    <w:right w:val="none" w:sz="0" w:space="0" w:color="auto"/>
                                  </w:divBdr>
                                </w:div>
                                <w:div w:id="388118957">
                                  <w:marLeft w:val="0"/>
                                  <w:marRight w:val="0"/>
                                  <w:marTop w:val="0"/>
                                  <w:marBottom w:val="0"/>
                                  <w:divBdr>
                                    <w:top w:val="none" w:sz="0" w:space="0" w:color="auto"/>
                                    <w:left w:val="none" w:sz="0" w:space="0" w:color="auto"/>
                                    <w:bottom w:val="none" w:sz="0" w:space="0" w:color="auto"/>
                                    <w:right w:val="none" w:sz="0" w:space="0" w:color="auto"/>
                                  </w:divBdr>
                                </w:div>
                                <w:div w:id="1028482397">
                                  <w:marLeft w:val="0"/>
                                  <w:marRight w:val="0"/>
                                  <w:marTop w:val="0"/>
                                  <w:marBottom w:val="0"/>
                                  <w:divBdr>
                                    <w:top w:val="none" w:sz="0" w:space="0" w:color="auto"/>
                                    <w:left w:val="none" w:sz="0" w:space="0" w:color="auto"/>
                                    <w:bottom w:val="none" w:sz="0" w:space="0" w:color="auto"/>
                                    <w:right w:val="none" w:sz="0" w:space="0" w:color="auto"/>
                                  </w:divBdr>
                                </w:div>
                                <w:div w:id="1348291197">
                                  <w:marLeft w:val="0"/>
                                  <w:marRight w:val="0"/>
                                  <w:marTop w:val="0"/>
                                  <w:marBottom w:val="0"/>
                                  <w:divBdr>
                                    <w:top w:val="none" w:sz="0" w:space="0" w:color="auto"/>
                                    <w:left w:val="none" w:sz="0" w:space="0" w:color="auto"/>
                                    <w:bottom w:val="none" w:sz="0" w:space="0" w:color="auto"/>
                                    <w:right w:val="none" w:sz="0" w:space="0" w:color="auto"/>
                                  </w:divBdr>
                                </w:div>
                                <w:div w:id="859465847">
                                  <w:marLeft w:val="0"/>
                                  <w:marRight w:val="0"/>
                                  <w:marTop w:val="0"/>
                                  <w:marBottom w:val="0"/>
                                  <w:divBdr>
                                    <w:top w:val="none" w:sz="0" w:space="0" w:color="auto"/>
                                    <w:left w:val="none" w:sz="0" w:space="0" w:color="auto"/>
                                    <w:bottom w:val="none" w:sz="0" w:space="0" w:color="auto"/>
                                    <w:right w:val="none" w:sz="0" w:space="0" w:color="auto"/>
                                  </w:divBdr>
                                </w:div>
                                <w:div w:id="1418019395">
                                  <w:marLeft w:val="0"/>
                                  <w:marRight w:val="0"/>
                                  <w:marTop w:val="0"/>
                                  <w:marBottom w:val="0"/>
                                  <w:divBdr>
                                    <w:top w:val="none" w:sz="0" w:space="0" w:color="auto"/>
                                    <w:left w:val="none" w:sz="0" w:space="0" w:color="auto"/>
                                    <w:bottom w:val="none" w:sz="0" w:space="0" w:color="auto"/>
                                    <w:right w:val="none" w:sz="0" w:space="0" w:color="auto"/>
                                  </w:divBdr>
                                </w:div>
                                <w:div w:id="535000625">
                                  <w:marLeft w:val="0"/>
                                  <w:marRight w:val="0"/>
                                  <w:marTop w:val="0"/>
                                  <w:marBottom w:val="0"/>
                                  <w:divBdr>
                                    <w:top w:val="none" w:sz="0" w:space="0" w:color="auto"/>
                                    <w:left w:val="none" w:sz="0" w:space="0" w:color="auto"/>
                                    <w:bottom w:val="none" w:sz="0" w:space="0" w:color="auto"/>
                                    <w:right w:val="none" w:sz="0" w:space="0" w:color="auto"/>
                                  </w:divBdr>
                                </w:div>
                                <w:div w:id="1534155078">
                                  <w:marLeft w:val="0"/>
                                  <w:marRight w:val="0"/>
                                  <w:marTop w:val="0"/>
                                  <w:marBottom w:val="0"/>
                                  <w:divBdr>
                                    <w:top w:val="none" w:sz="0" w:space="0" w:color="auto"/>
                                    <w:left w:val="none" w:sz="0" w:space="0" w:color="auto"/>
                                    <w:bottom w:val="none" w:sz="0" w:space="0" w:color="auto"/>
                                    <w:right w:val="none" w:sz="0" w:space="0" w:color="auto"/>
                                  </w:divBdr>
                                </w:div>
                                <w:div w:id="1870609909">
                                  <w:marLeft w:val="0"/>
                                  <w:marRight w:val="0"/>
                                  <w:marTop w:val="0"/>
                                  <w:marBottom w:val="0"/>
                                  <w:divBdr>
                                    <w:top w:val="none" w:sz="0" w:space="0" w:color="auto"/>
                                    <w:left w:val="none" w:sz="0" w:space="0" w:color="auto"/>
                                    <w:bottom w:val="none" w:sz="0" w:space="0" w:color="auto"/>
                                    <w:right w:val="none" w:sz="0" w:space="0" w:color="auto"/>
                                  </w:divBdr>
                                </w:div>
                                <w:div w:id="171384885">
                                  <w:marLeft w:val="0"/>
                                  <w:marRight w:val="0"/>
                                  <w:marTop w:val="0"/>
                                  <w:marBottom w:val="0"/>
                                  <w:divBdr>
                                    <w:top w:val="none" w:sz="0" w:space="0" w:color="auto"/>
                                    <w:left w:val="none" w:sz="0" w:space="0" w:color="auto"/>
                                    <w:bottom w:val="none" w:sz="0" w:space="0" w:color="auto"/>
                                    <w:right w:val="none" w:sz="0" w:space="0" w:color="auto"/>
                                  </w:divBdr>
                                </w:div>
                                <w:div w:id="487481026">
                                  <w:marLeft w:val="0"/>
                                  <w:marRight w:val="0"/>
                                  <w:marTop w:val="0"/>
                                  <w:marBottom w:val="0"/>
                                  <w:divBdr>
                                    <w:top w:val="none" w:sz="0" w:space="0" w:color="auto"/>
                                    <w:left w:val="none" w:sz="0" w:space="0" w:color="auto"/>
                                    <w:bottom w:val="none" w:sz="0" w:space="0" w:color="auto"/>
                                    <w:right w:val="none" w:sz="0" w:space="0" w:color="auto"/>
                                  </w:divBdr>
                                </w:div>
                                <w:div w:id="1649700672">
                                  <w:marLeft w:val="0"/>
                                  <w:marRight w:val="0"/>
                                  <w:marTop w:val="0"/>
                                  <w:marBottom w:val="0"/>
                                  <w:divBdr>
                                    <w:top w:val="none" w:sz="0" w:space="0" w:color="auto"/>
                                    <w:left w:val="none" w:sz="0" w:space="0" w:color="auto"/>
                                    <w:bottom w:val="none" w:sz="0" w:space="0" w:color="auto"/>
                                    <w:right w:val="none" w:sz="0" w:space="0" w:color="auto"/>
                                  </w:divBdr>
                                </w:div>
                                <w:div w:id="63987961">
                                  <w:marLeft w:val="0"/>
                                  <w:marRight w:val="0"/>
                                  <w:marTop w:val="0"/>
                                  <w:marBottom w:val="0"/>
                                  <w:divBdr>
                                    <w:top w:val="none" w:sz="0" w:space="0" w:color="auto"/>
                                    <w:left w:val="none" w:sz="0" w:space="0" w:color="auto"/>
                                    <w:bottom w:val="none" w:sz="0" w:space="0" w:color="auto"/>
                                    <w:right w:val="none" w:sz="0" w:space="0" w:color="auto"/>
                                  </w:divBdr>
                                </w:div>
                                <w:div w:id="1631130587">
                                  <w:marLeft w:val="0"/>
                                  <w:marRight w:val="0"/>
                                  <w:marTop w:val="0"/>
                                  <w:marBottom w:val="0"/>
                                  <w:divBdr>
                                    <w:top w:val="none" w:sz="0" w:space="0" w:color="auto"/>
                                    <w:left w:val="none" w:sz="0" w:space="0" w:color="auto"/>
                                    <w:bottom w:val="none" w:sz="0" w:space="0" w:color="auto"/>
                                    <w:right w:val="none" w:sz="0" w:space="0" w:color="auto"/>
                                  </w:divBdr>
                                </w:div>
                                <w:div w:id="901404008">
                                  <w:marLeft w:val="0"/>
                                  <w:marRight w:val="0"/>
                                  <w:marTop w:val="0"/>
                                  <w:marBottom w:val="0"/>
                                  <w:divBdr>
                                    <w:top w:val="none" w:sz="0" w:space="0" w:color="auto"/>
                                    <w:left w:val="none" w:sz="0" w:space="0" w:color="auto"/>
                                    <w:bottom w:val="none" w:sz="0" w:space="0" w:color="auto"/>
                                    <w:right w:val="none" w:sz="0" w:space="0" w:color="auto"/>
                                  </w:divBdr>
                                </w:div>
                                <w:div w:id="100954088">
                                  <w:marLeft w:val="0"/>
                                  <w:marRight w:val="0"/>
                                  <w:marTop w:val="0"/>
                                  <w:marBottom w:val="0"/>
                                  <w:divBdr>
                                    <w:top w:val="none" w:sz="0" w:space="0" w:color="auto"/>
                                    <w:left w:val="none" w:sz="0" w:space="0" w:color="auto"/>
                                    <w:bottom w:val="none" w:sz="0" w:space="0" w:color="auto"/>
                                    <w:right w:val="none" w:sz="0" w:space="0" w:color="auto"/>
                                  </w:divBdr>
                                </w:div>
                                <w:div w:id="1018652399">
                                  <w:marLeft w:val="0"/>
                                  <w:marRight w:val="0"/>
                                  <w:marTop w:val="0"/>
                                  <w:marBottom w:val="0"/>
                                  <w:divBdr>
                                    <w:top w:val="none" w:sz="0" w:space="0" w:color="auto"/>
                                    <w:left w:val="none" w:sz="0" w:space="0" w:color="auto"/>
                                    <w:bottom w:val="none" w:sz="0" w:space="0" w:color="auto"/>
                                    <w:right w:val="none" w:sz="0" w:space="0" w:color="auto"/>
                                  </w:divBdr>
                                </w:div>
                                <w:div w:id="1992756694">
                                  <w:marLeft w:val="0"/>
                                  <w:marRight w:val="0"/>
                                  <w:marTop w:val="0"/>
                                  <w:marBottom w:val="0"/>
                                  <w:divBdr>
                                    <w:top w:val="none" w:sz="0" w:space="0" w:color="auto"/>
                                    <w:left w:val="none" w:sz="0" w:space="0" w:color="auto"/>
                                    <w:bottom w:val="none" w:sz="0" w:space="0" w:color="auto"/>
                                    <w:right w:val="none" w:sz="0" w:space="0" w:color="auto"/>
                                  </w:divBdr>
                                </w:div>
                                <w:div w:id="1682394593">
                                  <w:marLeft w:val="0"/>
                                  <w:marRight w:val="0"/>
                                  <w:marTop w:val="0"/>
                                  <w:marBottom w:val="0"/>
                                  <w:divBdr>
                                    <w:top w:val="none" w:sz="0" w:space="0" w:color="auto"/>
                                    <w:left w:val="none" w:sz="0" w:space="0" w:color="auto"/>
                                    <w:bottom w:val="none" w:sz="0" w:space="0" w:color="auto"/>
                                    <w:right w:val="none" w:sz="0" w:space="0" w:color="auto"/>
                                  </w:divBdr>
                                </w:div>
                                <w:div w:id="1202666158">
                                  <w:marLeft w:val="0"/>
                                  <w:marRight w:val="0"/>
                                  <w:marTop w:val="0"/>
                                  <w:marBottom w:val="0"/>
                                  <w:divBdr>
                                    <w:top w:val="none" w:sz="0" w:space="0" w:color="auto"/>
                                    <w:left w:val="none" w:sz="0" w:space="0" w:color="auto"/>
                                    <w:bottom w:val="none" w:sz="0" w:space="0" w:color="auto"/>
                                    <w:right w:val="none" w:sz="0" w:space="0" w:color="auto"/>
                                  </w:divBdr>
                                </w:div>
                                <w:div w:id="1346250366">
                                  <w:marLeft w:val="0"/>
                                  <w:marRight w:val="0"/>
                                  <w:marTop w:val="0"/>
                                  <w:marBottom w:val="0"/>
                                  <w:divBdr>
                                    <w:top w:val="none" w:sz="0" w:space="0" w:color="auto"/>
                                    <w:left w:val="none" w:sz="0" w:space="0" w:color="auto"/>
                                    <w:bottom w:val="none" w:sz="0" w:space="0" w:color="auto"/>
                                    <w:right w:val="none" w:sz="0" w:space="0" w:color="auto"/>
                                  </w:divBdr>
                                </w:div>
                                <w:div w:id="1329405522">
                                  <w:marLeft w:val="0"/>
                                  <w:marRight w:val="0"/>
                                  <w:marTop w:val="0"/>
                                  <w:marBottom w:val="0"/>
                                  <w:divBdr>
                                    <w:top w:val="none" w:sz="0" w:space="0" w:color="auto"/>
                                    <w:left w:val="none" w:sz="0" w:space="0" w:color="auto"/>
                                    <w:bottom w:val="none" w:sz="0" w:space="0" w:color="auto"/>
                                    <w:right w:val="none" w:sz="0" w:space="0" w:color="auto"/>
                                  </w:divBdr>
                                </w:div>
                                <w:div w:id="1097022712">
                                  <w:marLeft w:val="0"/>
                                  <w:marRight w:val="0"/>
                                  <w:marTop w:val="0"/>
                                  <w:marBottom w:val="0"/>
                                  <w:divBdr>
                                    <w:top w:val="none" w:sz="0" w:space="0" w:color="auto"/>
                                    <w:left w:val="none" w:sz="0" w:space="0" w:color="auto"/>
                                    <w:bottom w:val="none" w:sz="0" w:space="0" w:color="auto"/>
                                    <w:right w:val="none" w:sz="0" w:space="0" w:color="auto"/>
                                  </w:divBdr>
                                </w:div>
                                <w:div w:id="682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2378">
                          <w:marLeft w:val="0"/>
                          <w:marRight w:val="0"/>
                          <w:marTop w:val="0"/>
                          <w:marBottom w:val="0"/>
                          <w:divBdr>
                            <w:top w:val="none" w:sz="0" w:space="0" w:color="auto"/>
                            <w:left w:val="none" w:sz="0" w:space="0" w:color="auto"/>
                            <w:bottom w:val="none" w:sz="0" w:space="0" w:color="auto"/>
                            <w:right w:val="none" w:sz="0" w:space="0" w:color="auto"/>
                          </w:divBdr>
                          <w:divsChild>
                            <w:div w:id="1922830567">
                              <w:marLeft w:val="0"/>
                              <w:marRight w:val="0"/>
                              <w:marTop w:val="0"/>
                              <w:marBottom w:val="0"/>
                              <w:divBdr>
                                <w:top w:val="none" w:sz="0" w:space="0" w:color="auto"/>
                                <w:left w:val="none" w:sz="0" w:space="0" w:color="auto"/>
                                <w:bottom w:val="none" w:sz="0" w:space="0" w:color="auto"/>
                                <w:right w:val="none" w:sz="0" w:space="0" w:color="auto"/>
                              </w:divBdr>
                              <w:divsChild>
                                <w:div w:id="326984649">
                                  <w:marLeft w:val="0"/>
                                  <w:marRight w:val="0"/>
                                  <w:marTop w:val="0"/>
                                  <w:marBottom w:val="0"/>
                                  <w:divBdr>
                                    <w:top w:val="none" w:sz="0" w:space="0" w:color="auto"/>
                                    <w:left w:val="none" w:sz="0" w:space="0" w:color="auto"/>
                                    <w:bottom w:val="none" w:sz="0" w:space="0" w:color="auto"/>
                                    <w:right w:val="none" w:sz="0" w:space="0" w:color="auto"/>
                                  </w:divBdr>
                                </w:div>
                                <w:div w:id="986283608">
                                  <w:marLeft w:val="0"/>
                                  <w:marRight w:val="0"/>
                                  <w:marTop w:val="0"/>
                                  <w:marBottom w:val="0"/>
                                  <w:divBdr>
                                    <w:top w:val="none" w:sz="0" w:space="0" w:color="auto"/>
                                    <w:left w:val="none" w:sz="0" w:space="0" w:color="auto"/>
                                    <w:bottom w:val="none" w:sz="0" w:space="0" w:color="auto"/>
                                    <w:right w:val="none" w:sz="0" w:space="0" w:color="auto"/>
                                  </w:divBdr>
                                </w:div>
                                <w:div w:id="800735067">
                                  <w:marLeft w:val="0"/>
                                  <w:marRight w:val="0"/>
                                  <w:marTop w:val="0"/>
                                  <w:marBottom w:val="0"/>
                                  <w:divBdr>
                                    <w:top w:val="none" w:sz="0" w:space="0" w:color="auto"/>
                                    <w:left w:val="none" w:sz="0" w:space="0" w:color="auto"/>
                                    <w:bottom w:val="none" w:sz="0" w:space="0" w:color="auto"/>
                                    <w:right w:val="none" w:sz="0" w:space="0" w:color="auto"/>
                                  </w:divBdr>
                                </w:div>
                                <w:div w:id="604650609">
                                  <w:marLeft w:val="0"/>
                                  <w:marRight w:val="0"/>
                                  <w:marTop w:val="0"/>
                                  <w:marBottom w:val="0"/>
                                  <w:divBdr>
                                    <w:top w:val="none" w:sz="0" w:space="0" w:color="auto"/>
                                    <w:left w:val="none" w:sz="0" w:space="0" w:color="auto"/>
                                    <w:bottom w:val="none" w:sz="0" w:space="0" w:color="auto"/>
                                    <w:right w:val="none" w:sz="0" w:space="0" w:color="auto"/>
                                  </w:divBdr>
                                </w:div>
                                <w:div w:id="1684161940">
                                  <w:marLeft w:val="0"/>
                                  <w:marRight w:val="0"/>
                                  <w:marTop w:val="0"/>
                                  <w:marBottom w:val="0"/>
                                  <w:divBdr>
                                    <w:top w:val="none" w:sz="0" w:space="0" w:color="auto"/>
                                    <w:left w:val="none" w:sz="0" w:space="0" w:color="auto"/>
                                    <w:bottom w:val="none" w:sz="0" w:space="0" w:color="auto"/>
                                    <w:right w:val="none" w:sz="0" w:space="0" w:color="auto"/>
                                  </w:divBdr>
                                </w:div>
                                <w:div w:id="1666204805">
                                  <w:marLeft w:val="0"/>
                                  <w:marRight w:val="0"/>
                                  <w:marTop w:val="0"/>
                                  <w:marBottom w:val="0"/>
                                  <w:divBdr>
                                    <w:top w:val="none" w:sz="0" w:space="0" w:color="auto"/>
                                    <w:left w:val="none" w:sz="0" w:space="0" w:color="auto"/>
                                    <w:bottom w:val="none" w:sz="0" w:space="0" w:color="auto"/>
                                    <w:right w:val="none" w:sz="0" w:space="0" w:color="auto"/>
                                  </w:divBdr>
                                </w:div>
                                <w:div w:id="830368259">
                                  <w:marLeft w:val="0"/>
                                  <w:marRight w:val="0"/>
                                  <w:marTop w:val="0"/>
                                  <w:marBottom w:val="0"/>
                                  <w:divBdr>
                                    <w:top w:val="none" w:sz="0" w:space="0" w:color="auto"/>
                                    <w:left w:val="none" w:sz="0" w:space="0" w:color="auto"/>
                                    <w:bottom w:val="none" w:sz="0" w:space="0" w:color="auto"/>
                                    <w:right w:val="none" w:sz="0" w:space="0" w:color="auto"/>
                                  </w:divBdr>
                                </w:div>
                                <w:div w:id="473765392">
                                  <w:marLeft w:val="0"/>
                                  <w:marRight w:val="0"/>
                                  <w:marTop w:val="0"/>
                                  <w:marBottom w:val="0"/>
                                  <w:divBdr>
                                    <w:top w:val="none" w:sz="0" w:space="0" w:color="auto"/>
                                    <w:left w:val="none" w:sz="0" w:space="0" w:color="auto"/>
                                    <w:bottom w:val="none" w:sz="0" w:space="0" w:color="auto"/>
                                    <w:right w:val="none" w:sz="0" w:space="0" w:color="auto"/>
                                  </w:divBdr>
                                </w:div>
                                <w:div w:id="79059998">
                                  <w:marLeft w:val="0"/>
                                  <w:marRight w:val="0"/>
                                  <w:marTop w:val="0"/>
                                  <w:marBottom w:val="0"/>
                                  <w:divBdr>
                                    <w:top w:val="none" w:sz="0" w:space="0" w:color="auto"/>
                                    <w:left w:val="none" w:sz="0" w:space="0" w:color="auto"/>
                                    <w:bottom w:val="none" w:sz="0" w:space="0" w:color="auto"/>
                                    <w:right w:val="none" w:sz="0" w:space="0" w:color="auto"/>
                                  </w:divBdr>
                                </w:div>
                                <w:div w:id="170726260">
                                  <w:marLeft w:val="0"/>
                                  <w:marRight w:val="0"/>
                                  <w:marTop w:val="0"/>
                                  <w:marBottom w:val="0"/>
                                  <w:divBdr>
                                    <w:top w:val="none" w:sz="0" w:space="0" w:color="auto"/>
                                    <w:left w:val="none" w:sz="0" w:space="0" w:color="auto"/>
                                    <w:bottom w:val="none" w:sz="0" w:space="0" w:color="auto"/>
                                    <w:right w:val="none" w:sz="0" w:space="0" w:color="auto"/>
                                  </w:divBdr>
                                </w:div>
                                <w:div w:id="1281037282">
                                  <w:marLeft w:val="0"/>
                                  <w:marRight w:val="0"/>
                                  <w:marTop w:val="0"/>
                                  <w:marBottom w:val="0"/>
                                  <w:divBdr>
                                    <w:top w:val="none" w:sz="0" w:space="0" w:color="auto"/>
                                    <w:left w:val="none" w:sz="0" w:space="0" w:color="auto"/>
                                    <w:bottom w:val="none" w:sz="0" w:space="0" w:color="auto"/>
                                    <w:right w:val="none" w:sz="0" w:space="0" w:color="auto"/>
                                  </w:divBdr>
                                </w:div>
                                <w:div w:id="1073891311">
                                  <w:marLeft w:val="0"/>
                                  <w:marRight w:val="0"/>
                                  <w:marTop w:val="0"/>
                                  <w:marBottom w:val="0"/>
                                  <w:divBdr>
                                    <w:top w:val="none" w:sz="0" w:space="0" w:color="auto"/>
                                    <w:left w:val="none" w:sz="0" w:space="0" w:color="auto"/>
                                    <w:bottom w:val="none" w:sz="0" w:space="0" w:color="auto"/>
                                    <w:right w:val="none" w:sz="0" w:space="0" w:color="auto"/>
                                  </w:divBdr>
                                </w:div>
                                <w:div w:id="1085760851">
                                  <w:marLeft w:val="0"/>
                                  <w:marRight w:val="0"/>
                                  <w:marTop w:val="0"/>
                                  <w:marBottom w:val="0"/>
                                  <w:divBdr>
                                    <w:top w:val="none" w:sz="0" w:space="0" w:color="auto"/>
                                    <w:left w:val="none" w:sz="0" w:space="0" w:color="auto"/>
                                    <w:bottom w:val="none" w:sz="0" w:space="0" w:color="auto"/>
                                    <w:right w:val="none" w:sz="0" w:space="0" w:color="auto"/>
                                  </w:divBdr>
                                </w:div>
                                <w:div w:id="1084183830">
                                  <w:marLeft w:val="0"/>
                                  <w:marRight w:val="0"/>
                                  <w:marTop w:val="0"/>
                                  <w:marBottom w:val="0"/>
                                  <w:divBdr>
                                    <w:top w:val="none" w:sz="0" w:space="0" w:color="auto"/>
                                    <w:left w:val="none" w:sz="0" w:space="0" w:color="auto"/>
                                    <w:bottom w:val="none" w:sz="0" w:space="0" w:color="auto"/>
                                    <w:right w:val="none" w:sz="0" w:space="0" w:color="auto"/>
                                  </w:divBdr>
                                </w:div>
                                <w:div w:id="1314918005">
                                  <w:marLeft w:val="0"/>
                                  <w:marRight w:val="0"/>
                                  <w:marTop w:val="0"/>
                                  <w:marBottom w:val="0"/>
                                  <w:divBdr>
                                    <w:top w:val="none" w:sz="0" w:space="0" w:color="auto"/>
                                    <w:left w:val="none" w:sz="0" w:space="0" w:color="auto"/>
                                    <w:bottom w:val="none" w:sz="0" w:space="0" w:color="auto"/>
                                    <w:right w:val="none" w:sz="0" w:space="0" w:color="auto"/>
                                  </w:divBdr>
                                </w:div>
                                <w:div w:id="493302465">
                                  <w:marLeft w:val="0"/>
                                  <w:marRight w:val="0"/>
                                  <w:marTop w:val="0"/>
                                  <w:marBottom w:val="0"/>
                                  <w:divBdr>
                                    <w:top w:val="none" w:sz="0" w:space="0" w:color="auto"/>
                                    <w:left w:val="none" w:sz="0" w:space="0" w:color="auto"/>
                                    <w:bottom w:val="none" w:sz="0" w:space="0" w:color="auto"/>
                                    <w:right w:val="none" w:sz="0" w:space="0" w:color="auto"/>
                                  </w:divBdr>
                                </w:div>
                                <w:div w:id="1036269652">
                                  <w:marLeft w:val="0"/>
                                  <w:marRight w:val="0"/>
                                  <w:marTop w:val="0"/>
                                  <w:marBottom w:val="0"/>
                                  <w:divBdr>
                                    <w:top w:val="none" w:sz="0" w:space="0" w:color="auto"/>
                                    <w:left w:val="none" w:sz="0" w:space="0" w:color="auto"/>
                                    <w:bottom w:val="none" w:sz="0" w:space="0" w:color="auto"/>
                                    <w:right w:val="none" w:sz="0" w:space="0" w:color="auto"/>
                                  </w:divBdr>
                                </w:div>
                                <w:div w:id="307781013">
                                  <w:marLeft w:val="0"/>
                                  <w:marRight w:val="0"/>
                                  <w:marTop w:val="0"/>
                                  <w:marBottom w:val="0"/>
                                  <w:divBdr>
                                    <w:top w:val="none" w:sz="0" w:space="0" w:color="auto"/>
                                    <w:left w:val="none" w:sz="0" w:space="0" w:color="auto"/>
                                    <w:bottom w:val="none" w:sz="0" w:space="0" w:color="auto"/>
                                    <w:right w:val="none" w:sz="0" w:space="0" w:color="auto"/>
                                  </w:divBdr>
                                </w:div>
                                <w:div w:id="1129861416">
                                  <w:marLeft w:val="0"/>
                                  <w:marRight w:val="0"/>
                                  <w:marTop w:val="0"/>
                                  <w:marBottom w:val="0"/>
                                  <w:divBdr>
                                    <w:top w:val="none" w:sz="0" w:space="0" w:color="auto"/>
                                    <w:left w:val="none" w:sz="0" w:space="0" w:color="auto"/>
                                    <w:bottom w:val="none" w:sz="0" w:space="0" w:color="auto"/>
                                    <w:right w:val="none" w:sz="0" w:space="0" w:color="auto"/>
                                  </w:divBdr>
                                </w:div>
                                <w:div w:id="2079284799">
                                  <w:marLeft w:val="0"/>
                                  <w:marRight w:val="0"/>
                                  <w:marTop w:val="0"/>
                                  <w:marBottom w:val="0"/>
                                  <w:divBdr>
                                    <w:top w:val="none" w:sz="0" w:space="0" w:color="auto"/>
                                    <w:left w:val="none" w:sz="0" w:space="0" w:color="auto"/>
                                    <w:bottom w:val="none" w:sz="0" w:space="0" w:color="auto"/>
                                    <w:right w:val="none" w:sz="0" w:space="0" w:color="auto"/>
                                  </w:divBdr>
                                </w:div>
                                <w:div w:id="1172380764">
                                  <w:marLeft w:val="0"/>
                                  <w:marRight w:val="0"/>
                                  <w:marTop w:val="0"/>
                                  <w:marBottom w:val="0"/>
                                  <w:divBdr>
                                    <w:top w:val="none" w:sz="0" w:space="0" w:color="auto"/>
                                    <w:left w:val="none" w:sz="0" w:space="0" w:color="auto"/>
                                    <w:bottom w:val="none" w:sz="0" w:space="0" w:color="auto"/>
                                    <w:right w:val="none" w:sz="0" w:space="0" w:color="auto"/>
                                  </w:divBdr>
                                </w:div>
                                <w:div w:id="2013019907">
                                  <w:marLeft w:val="0"/>
                                  <w:marRight w:val="0"/>
                                  <w:marTop w:val="0"/>
                                  <w:marBottom w:val="0"/>
                                  <w:divBdr>
                                    <w:top w:val="none" w:sz="0" w:space="0" w:color="auto"/>
                                    <w:left w:val="none" w:sz="0" w:space="0" w:color="auto"/>
                                    <w:bottom w:val="none" w:sz="0" w:space="0" w:color="auto"/>
                                    <w:right w:val="none" w:sz="0" w:space="0" w:color="auto"/>
                                  </w:divBdr>
                                </w:div>
                                <w:div w:id="36585232">
                                  <w:marLeft w:val="0"/>
                                  <w:marRight w:val="0"/>
                                  <w:marTop w:val="0"/>
                                  <w:marBottom w:val="0"/>
                                  <w:divBdr>
                                    <w:top w:val="none" w:sz="0" w:space="0" w:color="auto"/>
                                    <w:left w:val="none" w:sz="0" w:space="0" w:color="auto"/>
                                    <w:bottom w:val="none" w:sz="0" w:space="0" w:color="auto"/>
                                    <w:right w:val="none" w:sz="0" w:space="0" w:color="auto"/>
                                  </w:divBdr>
                                </w:div>
                                <w:div w:id="1406949370">
                                  <w:marLeft w:val="0"/>
                                  <w:marRight w:val="0"/>
                                  <w:marTop w:val="0"/>
                                  <w:marBottom w:val="0"/>
                                  <w:divBdr>
                                    <w:top w:val="none" w:sz="0" w:space="0" w:color="auto"/>
                                    <w:left w:val="none" w:sz="0" w:space="0" w:color="auto"/>
                                    <w:bottom w:val="none" w:sz="0" w:space="0" w:color="auto"/>
                                    <w:right w:val="none" w:sz="0" w:space="0" w:color="auto"/>
                                  </w:divBdr>
                                </w:div>
                                <w:div w:id="1078139381">
                                  <w:marLeft w:val="0"/>
                                  <w:marRight w:val="0"/>
                                  <w:marTop w:val="0"/>
                                  <w:marBottom w:val="0"/>
                                  <w:divBdr>
                                    <w:top w:val="none" w:sz="0" w:space="0" w:color="auto"/>
                                    <w:left w:val="none" w:sz="0" w:space="0" w:color="auto"/>
                                    <w:bottom w:val="none" w:sz="0" w:space="0" w:color="auto"/>
                                    <w:right w:val="none" w:sz="0" w:space="0" w:color="auto"/>
                                  </w:divBdr>
                                </w:div>
                                <w:div w:id="1749576229">
                                  <w:marLeft w:val="0"/>
                                  <w:marRight w:val="0"/>
                                  <w:marTop w:val="0"/>
                                  <w:marBottom w:val="0"/>
                                  <w:divBdr>
                                    <w:top w:val="none" w:sz="0" w:space="0" w:color="auto"/>
                                    <w:left w:val="none" w:sz="0" w:space="0" w:color="auto"/>
                                    <w:bottom w:val="none" w:sz="0" w:space="0" w:color="auto"/>
                                    <w:right w:val="none" w:sz="0" w:space="0" w:color="auto"/>
                                  </w:divBdr>
                                </w:div>
                                <w:div w:id="861866143">
                                  <w:marLeft w:val="0"/>
                                  <w:marRight w:val="0"/>
                                  <w:marTop w:val="0"/>
                                  <w:marBottom w:val="0"/>
                                  <w:divBdr>
                                    <w:top w:val="none" w:sz="0" w:space="0" w:color="auto"/>
                                    <w:left w:val="none" w:sz="0" w:space="0" w:color="auto"/>
                                    <w:bottom w:val="none" w:sz="0" w:space="0" w:color="auto"/>
                                    <w:right w:val="none" w:sz="0" w:space="0" w:color="auto"/>
                                  </w:divBdr>
                                </w:div>
                                <w:div w:id="1423377320">
                                  <w:marLeft w:val="0"/>
                                  <w:marRight w:val="0"/>
                                  <w:marTop w:val="0"/>
                                  <w:marBottom w:val="0"/>
                                  <w:divBdr>
                                    <w:top w:val="none" w:sz="0" w:space="0" w:color="auto"/>
                                    <w:left w:val="none" w:sz="0" w:space="0" w:color="auto"/>
                                    <w:bottom w:val="none" w:sz="0" w:space="0" w:color="auto"/>
                                    <w:right w:val="none" w:sz="0" w:space="0" w:color="auto"/>
                                  </w:divBdr>
                                </w:div>
                                <w:div w:id="1024668706">
                                  <w:marLeft w:val="0"/>
                                  <w:marRight w:val="0"/>
                                  <w:marTop w:val="0"/>
                                  <w:marBottom w:val="0"/>
                                  <w:divBdr>
                                    <w:top w:val="none" w:sz="0" w:space="0" w:color="auto"/>
                                    <w:left w:val="none" w:sz="0" w:space="0" w:color="auto"/>
                                    <w:bottom w:val="none" w:sz="0" w:space="0" w:color="auto"/>
                                    <w:right w:val="none" w:sz="0" w:space="0" w:color="auto"/>
                                  </w:divBdr>
                                </w:div>
                                <w:div w:id="206112389">
                                  <w:marLeft w:val="0"/>
                                  <w:marRight w:val="0"/>
                                  <w:marTop w:val="0"/>
                                  <w:marBottom w:val="0"/>
                                  <w:divBdr>
                                    <w:top w:val="none" w:sz="0" w:space="0" w:color="auto"/>
                                    <w:left w:val="none" w:sz="0" w:space="0" w:color="auto"/>
                                    <w:bottom w:val="none" w:sz="0" w:space="0" w:color="auto"/>
                                    <w:right w:val="none" w:sz="0" w:space="0" w:color="auto"/>
                                  </w:divBdr>
                                </w:div>
                                <w:div w:id="786117451">
                                  <w:marLeft w:val="0"/>
                                  <w:marRight w:val="0"/>
                                  <w:marTop w:val="0"/>
                                  <w:marBottom w:val="0"/>
                                  <w:divBdr>
                                    <w:top w:val="none" w:sz="0" w:space="0" w:color="auto"/>
                                    <w:left w:val="none" w:sz="0" w:space="0" w:color="auto"/>
                                    <w:bottom w:val="none" w:sz="0" w:space="0" w:color="auto"/>
                                    <w:right w:val="none" w:sz="0" w:space="0" w:color="auto"/>
                                  </w:divBdr>
                                </w:div>
                                <w:div w:id="1554388873">
                                  <w:marLeft w:val="0"/>
                                  <w:marRight w:val="0"/>
                                  <w:marTop w:val="0"/>
                                  <w:marBottom w:val="0"/>
                                  <w:divBdr>
                                    <w:top w:val="none" w:sz="0" w:space="0" w:color="auto"/>
                                    <w:left w:val="none" w:sz="0" w:space="0" w:color="auto"/>
                                    <w:bottom w:val="none" w:sz="0" w:space="0" w:color="auto"/>
                                    <w:right w:val="none" w:sz="0" w:space="0" w:color="auto"/>
                                  </w:divBdr>
                                </w:div>
                                <w:div w:id="1818104443">
                                  <w:marLeft w:val="0"/>
                                  <w:marRight w:val="0"/>
                                  <w:marTop w:val="0"/>
                                  <w:marBottom w:val="0"/>
                                  <w:divBdr>
                                    <w:top w:val="none" w:sz="0" w:space="0" w:color="auto"/>
                                    <w:left w:val="none" w:sz="0" w:space="0" w:color="auto"/>
                                    <w:bottom w:val="none" w:sz="0" w:space="0" w:color="auto"/>
                                    <w:right w:val="none" w:sz="0" w:space="0" w:color="auto"/>
                                  </w:divBdr>
                                </w:div>
                                <w:div w:id="2032953258">
                                  <w:marLeft w:val="0"/>
                                  <w:marRight w:val="0"/>
                                  <w:marTop w:val="0"/>
                                  <w:marBottom w:val="0"/>
                                  <w:divBdr>
                                    <w:top w:val="none" w:sz="0" w:space="0" w:color="auto"/>
                                    <w:left w:val="none" w:sz="0" w:space="0" w:color="auto"/>
                                    <w:bottom w:val="none" w:sz="0" w:space="0" w:color="auto"/>
                                    <w:right w:val="none" w:sz="0" w:space="0" w:color="auto"/>
                                  </w:divBdr>
                                </w:div>
                                <w:div w:id="491214879">
                                  <w:marLeft w:val="0"/>
                                  <w:marRight w:val="0"/>
                                  <w:marTop w:val="0"/>
                                  <w:marBottom w:val="0"/>
                                  <w:divBdr>
                                    <w:top w:val="none" w:sz="0" w:space="0" w:color="auto"/>
                                    <w:left w:val="none" w:sz="0" w:space="0" w:color="auto"/>
                                    <w:bottom w:val="none" w:sz="0" w:space="0" w:color="auto"/>
                                    <w:right w:val="none" w:sz="0" w:space="0" w:color="auto"/>
                                  </w:divBdr>
                                </w:div>
                                <w:div w:id="926619213">
                                  <w:marLeft w:val="0"/>
                                  <w:marRight w:val="0"/>
                                  <w:marTop w:val="0"/>
                                  <w:marBottom w:val="0"/>
                                  <w:divBdr>
                                    <w:top w:val="none" w:sz="0" w:space="0" w:color="auto"/>
                                    <w:left w:val="none" w:sz="0" w:space="0" w:color="auto"/>
                                    <w:bottom w:val="none" w:sz="0" w:space="0" w:color="auto"/>
                                    <w:right w:val="none" w:sz="0" w:space="0" w:color="auto"/>
                                  </w:divBdr>
                                </w:div>
                                <w:div w:id="347681625">
                                  <w:marLeft w:val="0"/>
                                  <w:marRight w:val="0"/>
                                  <w:marTop w:val="0"/>
                                  <w:marBottom w:val="0"/>
                                  <w:divBdr>
                                    <w:top w:val="none" w:sz="0" w:space="0" w:color="auto"/>
                                    <w:left w:val="none" w:sz="0" w:space="0" w:color="auto"/>
                                    <w:bottom w:val="none" w:sz="0" w:space="0" w:color="auto"/>
                                    <w:right w:val="none" w:sz="0" w:space="0" w:color="auto"/>
                                  </w:divBdr>
                                </w:div>
                                <w:div w:id="1867059996">
                                  <w:marLeft w:val="0"/>
                                  <w:marRight w:val="0"/>
                                  <w:marTop w:val="0"/>
                                  <w:marBottom w:val="0"/>
                                  <w:divBdr>
                                    <w:top w:val="none" w:sz="0" w:space="0" w:color="auto"/>
                                    <w:left w:val="none" w:sz="0" w:space="0" w:color="auto"/>
                                    <w:bottom w:val="none" w:sz="0" w:space="0" w:color="auto"/>
                                    <w:right w:val="none" w:sz="0" w:space="0" w:color="auto"/>
                                  </w:divBdr>
                                </w:div>
                                <w:div w:id="452795594">
                                  <w:marLeft w:val="0"/>
                                  <w:marRight w:val="0"/>
                                  <w:marTop w:val="0"/>
                                  <w:marBottom w:val="0"/>
                                  <w:divBdr>
                                    <w:top w:val="none" w:sz="0" w:space="0" w:color="auto"/>
                                    <w:left w:val="none" w:sz="0" w:space="0" w:color="auto"/>
                                    <w:bottom w:val="none" w:sz="0" w:space="0" w:color="auto"/>
                                    <w:right w:val="none" w:sz="0" w:space="0" w:color="auto"/>
                                  </w:divBdr>
                                </w:div>
                                <w:div w:id="106051638">
                                  <w:marLeft w:val="0"/>
                                  <w:marRight w:val="0"/>
                                  <w:marTop w:val="0"/>
                                  <w:marBottom w:val="0"/>
                                  <w:divBdr>
                                    <w:top w:val="none" w:sz="0" w:space="0" w:color="auto"/>
                                    <w:left w:val="none" w:sz="0" w:space="0" w:color="auto"/>
                                    <w:bottom w:val="none" w:sz="0" w:space="0" w:color="auto"/>
                                    <w:right w:val="none" w:sz="0" w:space="0" w:color="auto"/>
                                  </w:divBdr>
                                </w:div>
                                <w:div w:id="91557001">
                                  <w:marLeft w:val="0"/>
                                  <w:marRight w:val="0"/>
                                  <w:marTop w:val="0"/>
                                  <w:marBottom w:val="0"/>
                                  <w:divBdr>
                                    <w:top w:val="none" w:sz="0" w:space="0" w:color="auto"/>
                                    <w:left w:val="none" w:sz="0" w:space="0" w:color="auto"/>
                                    <w:bottom w:val="none" w:sz="0" w:space="0" w:color="auto"/>
                                    <w:right w:val="none" w:sz="0" w:space="0" w:color="auto"/>
                                  </w:divBdr>
                                </w:div>
                                <w:div w:id="1813406740">
                                  <w:marLeft w:val="0"/>
                                  <w:marRight w:val="0"/>
                                  <w:marTop w:val="0"/>
                                  <w:marBottom w:val="0"/>
                                  <w:divBdr>
                                    <w:top w:val="none" w:sz="0" w:space="0" w:color="auto"/>
                                    <w:left w:val="none" w:sz="0" w:space="0" w:color="auto"/>
                                    <w:bottom w:val="none" w:sz="0" w:space="0" w:color="auto"/>
                                    <w:right w:val="none" w:sz="0" w:space="0" w:color="auto"/>
                                  </w:divBdr>
                                </w:div>
                                <w:div w:id="1728726945">
                                  <w:marLeft w:val="0"/>
                                  <w:marRight w:val="0"/>
                                  <w:marTop w:val="0"/>
                                  <w:marBottom w:val="0"/>
                                  <w:divBdr>
                                    <w:top w:val="none" w:sz="0" w:space="0" w:color="auto"/>
                                    <w:left w:val="none" w:sz="0" w:space="0" w:color="auto"/>
                                    <w:bottom w:val="none" w:sz="0" w:space="0" w:color="auto"/>
                                    <w:right w:val="none" w:sz="0" w:space="0" w:color="auto"/>
                                  </w:divBdr>
                                </w:div>
                                <w:div w:id="222450230">
                                  <w:marLeft w:val="0"/>
                                  <w:marRight w:val="0"/>
                                  <w:marTop w:val="0"/>
                                  <w:marBottom w:val="0"/>
                                  <w:divBdr>
                                    <w:top w:val="none" w:sz="0" w:space="0" w:color="auto"/>
                                    <w:left w:val="none" w:sz="0" w:space="0" w:color="auto"/>
                                    <w:bottom w:val="none" w:sz="0" w:space="0" w:color="auto"/>
                                    <w:right w:val="none" w:sz="0" w:space="0" w:color="auto"/>
                                  </w:divBdr>
                                </w:div>
                                <w:div w:id="248393611">
                                  <w:marLeft w:val="0"/>
                                  <w:marRight w:val="0"/>
                                  <w:marTop w:val="0"/>
                                  <w:marBottom w:val="0"/>
                                  <w:divBdr>
                                    <w:top w:val="none" w:sz="0" w:space="0" w:color="auto"/>
                                    <w:left w:val="none" w:sz="0" w:space="0" w:color="auto"/>
                                    <w:bottom w:val="none" w:sz="0" w:space="0" w:color="auto"/>
                                    <w:right w:val="none" w:sz="0" w:space="0" w:color="auto"/>
                                  </w:divBdr>
                                </w:div>
                                <w:div w:id="2120907641">
                                  <w:marLeft w:val="0"/>
                                  <w:marRight w:val="0"/>
                                  <w:marTop w:val="0"/>
                                  <w:marBottom w:val="0"/>
                                  <w:divBdr>
                                    <w:top w:val="none" w:sz="0" w:space="0" w:color="auto"/>
                                    <w:left w:val="none" w:sz="0" w:space="0" w:color="auto"/>
                                    <w:bottom w:val="none" w:sz="0" w:space="0" w:color="auto"/>
                                    <w:right w:val="none" w:sz="0" w:space="0" w:color="auto"/>
                                  </w:divBdr>
                                </w:div>
                                <w:div w:id="2101757713">
                                  <w:marLeft w:val="0"/>
                                  <w:marRight w:val="0"/>
                                  <w:marTop w:val="0"/>
                                  <w:marBottom w:val="0"/>
                                  <w:divBdr>
                                    <w:top w:val="none" w:sz="0" w:space="0" w:color="auto"/>
                                    <w:left w:val="none" w:sz="0" w:space="0" w:color="auto"/>
                                    <w:bottom w:val="none" w:sz="0" w:space="0" w:color="auto"/>
                                    <w:right w:val="none" w:sz="0" w:space="0" w:color="auto"/>
                                  </w:divBdr>
                                </w:div>
                                <w:div w:id="1648121694">
                                  <w:marLeft w:val="0"/>
                                  <w:marRight w:val="0"/>
                                  <w:marTop w:val="0"/>
                                  <w:marBottom w:val="0"/>
                                  <w:divBdr>
                                    <w:top w:val="none" w:sz="0" w:space="0" w:color="auto"/>
                                    <w:left w:val="none" w:sz="0" w:space="0" w:color="auto"/>
                                    <w:bottom w:val="none" w:sz="0" w:space="0" w:color="auto"/>
                                    <w:right w:val="none" w:sz="0" w:space="0" w:color="auto"/>
                                  </w:divBdr>
                                </w:div>
                                <w:div w:id="1403605438">
                                  <w:marLeft w:val="0"/>
                                  <w:marRight w:val="0"/>
                                  <w:marTop w:val="0"/>
                                  <w:marBottom w:val="0"/>
                                  <w:divBdr>
                                    <w:top w:val="none" w:sz="0" w:space="0" w:color="auto"/>
                                    <w:left w:val="none" w:sz="0" w:space="0" w:color="auto"/>
                                    <w:bottom w:val="none" w:sz="0" w:space="0" w:color="auto"/>
                                    <w:right w:val="none" w:sz="0" w:space="0" w:color="auto"/>
                                  </w:divBdr>
                                </w:div>
                                <w:div w:id="17393022">
                                  <w:marLeft w:val="0"/>
                                  <w:marRight w:val="0"/>
                                  <w:marTop w:val="0"/>
                                  <w:marBottom w:val="0"/>
                                  <w:divBdr>
                                    <w:top w:val="none" w:sz="0" w:space="0" w:color="auto"/>
                                    <w:left w:val="none" w:sz="0" w:space="0" w:color="auto"/>
                                    <w:bottom w:val="none" w:sz="0" w:space="0" w:color="auto"/>
                                    <w:right w:val="none" w:sz="0" w:space="0" w:color="auto"/>
                                  </w:divBdr>
                                </w:div>
                                <w:div w:id="1068187779">
                                  <w:marLeft w:val="0"/>
                                  <w:marRight w:val="0"/>
                                  <w:marTop w:val="0"/>
                                  <w:marBottom w:val="0"/>
                                  <w:divBdr>
                                    <w:top w:val="none" w:sz="0" w:space="0" w:color="auto"/>
                                    <w:left w:val="none" w:sz="0" w:space="0" w:color="auto"/>
                                    <w:bottom w:val="none" w:sz="0" w:space="0" w:color="auto"/>
                                    <w:right w:val="none" w:sz="0" w:space="0" w:color="auto"/>
                                  </w:divBdr>
                                </w:div>
                                <w:div w:id="2101439554">
                                  <w:marLeft w:val="0"/>
                                  <w:marRight w:val="0"/>
                                  <w:marTop w:val="0"/>
                                  <w:marBottom w:val="0"/>
                                  <w:divBdr>
                                    <w:top w:val="none" w:sz="0" w:space="0" w:color="auto"/>
                                    <w:left w:val="none" w:sz="0" w:space="0" w:color="auto"/>
                                    <w:bottom w:val="none" w:sz="0" w:space="0" w:color="auto"/>
                                    <w:right w:val="none" w:sz="0" w:space="0" w:color="auto"/>
                                  </w:divBdr>
                                </w:div>
                                <w:div w:id="1048409980">
                                  <w:marLeft w:val="0"/>
                                  <w:marRight w:val="0"/>
                                  <w:marTop w:val="0"/>
                                  <w:marBottom w:val="0"/>
                                  <w:divBdr>
                                    <w:top w:val="none" w:sz="0" w:space="0" w:color="auto"/>
                                    <w:left w:val="none" w:sz="0" w:space="0" w:color="auto"/>
                                    <w:bottom w:val="none" w:sz="0" w:space="0" w:color="auto"/>
                                    <w:right w:val="none" w:sz="0" w:space="0" w:color="auto"/>
                                  </w:divBdr>
                                </w:div>
                                <w:div w:id="1903250557">
                                  <w:marLeft w:val="0"/>
                                  <w:marRight w:val="0"/>
                                  <w:marTop w:val="0"/>
                                  <w:marBottom w:val="0"/>
                                  <w:divBdr>
                                    <w:top w:val="none" w:sz="0" w:space="0" w:color="auto"/>
                                    <w:left w:val="none" w:sz="0" w:space="0" w:color="auto"/>
                                    <w:bottom w:val="none" w:sz="0" w:space="0" w:color="auto"/>
                                    <w:right w:val="none" w:sz="0" w:space="0" w:color="auto"/>
                                  </w:divBdr>
                                </w:div>
                                <w:div w:id="2126271891">
                                  <w:marLeft w:val="0"/>
                                  <w:marRight w:val="0"/>
                                  <w:marTop w:val="0"/>
                                  <w:marBottom w:val="0"/>
                                  <w:divBdr>
                                    <w:top w:val="none" w:sz="0" w:space="0" w:color="auto"/>
                                    <w:left w:val="none" w:sz="0" w:space="0" w:color="auto"/>
                                    <w:bottom w:val="none" w:sz="0" w:space="0" w:color="auto"/>
                                    <w:right w:val="none" w:sz="0" w:space="0" w:color="auto"/>
                                  </w:divBdr>
                                </w:div>
                                <w:div w:id="2067680349">
                                  <w:marLeft w:val="0"/>
                                  <w:marRight w:val="0"/>
                                  <w:marTop w:val="0"/>
                                  <w:marBottom w:val="0"/>
                                  <w:divBdr>
                                    <w:top w:val="none" w:sz="0" w:space="0" w:color="auto"/>
                                    <w:left w:val="none" w:sz="0" w:space="0" w:color="auto"/>
                                    <w:bottom w:val="none" w:sz="0" w:space="0" w:color="auto"/>
                                    <w:right w:val="none" w:sz="0" w:space="0" w:color="auto"/>
                                  </w:divBdr>
                                </w:div>
                                <w:div w:id="744844415">
                                  <w:marLeft w:val="0"/>
                                  <w:marRight w:val="0"/>
                                  <w:marTop w:val="0"/>
                                  <w:marBottom w:val="0"/>
                                  <w:divBdr>
                                    <w:top w:val="none" w:sz="0" w:space="0" w:color="auto"/>
                                    <w:left w:val="none" w:sz="0" w:space="0" w:color="auto"/>
                                    <w:bottom w:val="none" w:sz="0" w:space="0" w:color="auto"/>
                                    <w:right w:val="none" w:sz="0" w:space="0" w:color="auto"/>
                                  </w:divBdr>
                                </w:div>
                                <w:div w:id="2071882105">
                                  <w:marLeft w:val="0"/>
                                  <w:marRight w:val="0"/>
                                  <w:marTop w:val="0"/>
                                  <w:marBottom w:val="0"/>
                                  <w:divBdr>
                                    <w:top w:val="none" w:sz="0" w:space="0" w:color="auto"/>
                                    <w:left w:val="none" w:sz="0" w:space="0" w:color="auto"/>
                                    <w:bottom w:val="none" w:sz="0" w:space="0" w:color="auto"/>
                                    <w:right w:val="none" w:sz="0" w:space="0" w:color="auto"/>
                                  </w:divBdr>
                                </w:div>
                                <w:div w:id="19836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66901">
                          <w:marLeft w:val="0"/>
                          <w:marRight w:val="0"/>
                          <w:marTop w:val="0"/>
                          <w:marBottom w:val="0"/>
                          <w:divBdr>
                            <w:top w:val="none" w:sz="0" w:space="0" w:color="auto"/>
                            <w:left w:val="none" w:sz="0" w:space="0" w:color="auto"/>
                            <w:bottom w:val="none" w:sz="0" w:space="0" w:color="auto"/>
                            <w:right w:val="none" w:sz="0" w:space="0" w:color="auto"/>
                          </w:divBdr>
                          <w:divsChild>
                            <w:div w:id="410661001">
                              <w:marLeft w:val="0"/>
                              <w:marRight w:val="0"/>
                              <w:marTop w:val="0"/>
                              <w:marBottom w:val="0"/>
                              <w:divBdr>
                                <w:top w:val="none" w:sz="0" w:space="0" w:color="auto"/>
                                <w:left w:val="none" w:sz="0" w:space="0" w:color="auto"/>
                                <w:bottom w:val="none" w:sz="0" w:space="0" w:color="auto"/>
                                <w:right w:val="none" w:sz="0" w:space="0" w:color="auto"/>
                              </w:divBdr>
                              <w:divsChild>
                                <w:div w:id="561067807">
                                  <w:marLeft w:val="0"/>
                                  <w:marRight w:val="0"/>
                                  <w:marTop w:val="0"/>
                                  <w:marBottom w:val="0"/>
                                  <w:divBdr>
                                    <w:top w:val="none" w:sz="0" w:space="0" w:color="auto"/>
                                    <w:left w:val="none" w:sz="0" w:space="0" w:color="auto"/>
                                    <w:bottom w:val="none" w:sz="0" w:space="0" w:color="auto"/>
                                    <w:right w:val="none" w:sz="0" w:space="0" w:color="auto"/>
                                  </w:divBdr>
                                </w:div>
                                <w:div w:id="1029643456">
                                  <w:marLeft w:val="0"/>
                                  <w:marRight w:val="0"/>
                                  <w:marTop w:val="0"/>
                                  <w:marBottom w:val="0"/>
                                  <w:divBdr>
                                    <w:top w:val="none" w:sz="0" w:space="0" w:color="auto"/>
                                    <w:left w:val="none" w:sz="0" w:space="0" w:color="auto"/>
                                    <w:bottom w:val="none" w:sz="0" w:space="0" w:color="auto"/>
                                    <w:right w:val="none" w:sz="0" w:space="0" w:color="auto"/>
                                  </w:divBdr>
                                </w:div>
                                <w:div w:id="50739861">
                                  <w:marLeft w:val="0"/>
                                  <w:marRight w:val="0"/>
                                  <w:marTop w:val="0"/>
                                  <w:marBottom w:val="0"/>
                                  <w:divBdr>
                                    <w:top w:val="none" w:sz="0" w:space="0" w:color="auto"/>
                                    <w:left w:val="none" w:sz="0" w:space="0" w:color="auto"/>
                                    <w:bottom w:val="none" w:sz="0" w:space="0" w:color="auto"/>
                                    <w:right w:val="none" w:sz="0" w:space="0" w:color="auto"/>
                                  </w:divBdr>
                                </w:div>
                                <w:div w:id="9262029">
                                  <w:marLeft w:val="0"/>
                                  <w:marRight w:val="0"/>
                                  <w:marTop w:val="0"/>
                                  <w:marBottom w:val="0"/>
                                  <w:divBdr>
                                    <w:top w:val="none" w:sz="0" w:space="0" w:color="auto"/>
                                    <w:left w:val="none" w:sz="0" w:space="0" w:color="auto"/>
                                    <w:bottom w:val="none" w:sz="0" w:space="0" w:color="auto"/>
                                    <w:right w:val="none" w:sz="0" w:space="0" w:color="auto"/>
                                  </w:divBdr>
                                </w:div>
                                <w:div w:id="2074503515">
                                  <w:marLeft w:val="0"/>
                                  <w:marRight w:val="0"/>
                                  <w:marTop w:val="0"/>
                                  <w:marBottom w:val="0"/>
                                  <w:divBdr>
                                    <w:top w:val="none" w:sz="0" w:space="0" w:color="auto"/>
                                    <w:left w:val="none" w:sz="0" w:space="0" w:color="auto"/>
                                    <w:bottom w:val="none" w:sz="0" w:space="0" w:color="auto"/>
                                    <w:right w:val="none" w:sz="0" w:space="0" w:color="auto"/>
                                  </w:divBdr>
                                </w:div>
                                <w:div w:id="1734541360">
                                  <w:marLeft w:val="0"/>
                                  <w:marRight w:val="0"/>
                                  <w:marTop w:val="0"/>
                                  <w:marBottom w:val="0"/>
                                  <w:divBdr>
                                    <w:top w:val="none" w:sz="0" w:space="0" w:color="auto"/>
                                    <w:left w:val="none" w:sz="0" w:space="0" w:color="auto"/>
                                    <w:bottom w:val="none" w:sz="0" w:space="0" w:color="auto"/>
                                    <w:right w:val="none" w:sz="0" w:space="0" w:color="auto"/>
                                  </w:divBdr>
                                </w:div>
                                <w:div w:id="974720176">
                                  <w:marLeft w:val="0"/>
                                  <w:marRight w:val="0"/>
                                  <w:marTop w:val="0"/>
                                  <w:marBottom w:val="0"/>
                                  <w:divBdr>
                                    <w:top w:val="none" w:sz="0" w:space="0" w:color="auto"/>
                                    <w:left w:val="none" w:sz="0" w:space="0" w:color="auto"/>
                                    <w:bottom w:val="none" w:sz="0" w:space="0" w:color="auto"/>
                                    <w:right w:val="none" w:sz="0" w:space="0" w:color="auto"/>
                                  </w:divBdr>
                                </w:div>
                                <w:div w:id="1063066217">
                                  <w:marLeft w:val="0"/>
                                  <w:marRight w:val="0"/>
                                  <w:marTop w:val="0"/>
                                  <w:marBottom w:val="0"/>
                                  <w:divBdr>
                                    <w:top w:val="none" w:sz="0" w:space="0" w:color="auto"/>
                                    <w:left w:val="none" w:sz="0" w:space="0" w:color="auto"/>
                                    <w:bottom w:val="none" w:sz="0" w:space="0" w:color="auto"/>
                                    <w:right w:val="none" w:sz="0" w:space="0" w:color="auto"/>
                                  </w:divBdr>
                                </w:div>
                                <w:div w:id="859318448">
                                  <w:marLeft w:val="0"/>
                                  <w:marRight w:val="0"/>
                                  <w:marTop w:val="0"/>
                                  <w:marBottom w:val="0"/>
                                  <w:divBdr>
                                    <w:top w:val="none" w:sz="0" w:space="0" w:color="auto"/>
                                    <w:left w:val="none" w:sz="0" w:space="0" w:color="auto"/>
                                    <w:bottom w:val="none" w:sz="0" w:space="0" w:color="auto"/>
                                    <w:right w:val="none" w:sz="0" w:space="0" w:color="auto"/>
                                  </w:divBdr>
                                </w:div>
                                <w:div w:id="223613261">
                                  <w:marLeft w:val="0"/>
                                  <w:marRight w:val="0"/>
                                  <w:marTop w:val="0"/>
                                  <w:marBottom w:val="0"/>
                                  <w:divBdr>
                                    <w:top w:val="none" w:sz="0" w:space="0" w:color="auto"/>
                                    <w:left w:val="none" w:sz="0" w:space="0" w:color="auto"/>
                                    <w:bottom w:val="none" w:sz="0" w:space="0" w:color="auto"/>
                                    <w:right w:val="none" w:sz="0" w:space="0" w:color="auto"/>
                                  </w:divBdr>
                                </w:div>
                                <w:div w:id="1157652479">
                                  <w:marLeft w:val="0"/>
                                  <w:marRight w:val="0"/>
                                  <w:marTop w:val="0"/>
                                  <w:marBottom w:val="0"/>
                                  <w:divBdr>
                                    <w:top w:val="none" w:sz="0" w:space="0" w:color="auto"/>
                                    <w:left w:val="none" w:sz="0" w:space="0" w:color="auto"/>
                                    <w:bottom w:val="none" w:sz="0" w:space="0" w:color="auto"/>
                                    <w:right w:val="none" w:sz="0" w:space="0" w:color="auto"/>
                                  </w:divBdr>
                                </w:div>
                                <w:div w:id="1417051243">
                                  <w:marLeft w:val="0"/>
                                  <w:marRight w:val="0"/>
                                  <w:marTop w:val="0"/>
                                  <w:marBottom w:val="0"/>
                                  <w:divBdr>
                                    <w:top w:val="none" w:sz="0" w:space="0" w:color="auto"/>
                                    <w:left w:val="none" w:sz="0" w:space="0" w:color="auto"/>
                                    <w:bottom w:val="none" w:sz="0" w:space="0" w:color="auto"/>
                                    <w:right w:val="none" w:sz="0" w:space="0" w:color="auto"/>
                                  </w:divBdr>
                                </w:div>
                                <w:div w:id="1208447567">
                                  <w:marLeft w:val="0"/>
                                  <w:marRight w:val="0"/>
                                  <w:marTop w:val="0"/>
                                  <w:marBottom w:val="0"/>
                                  <w:divBdr>
                                    <w:top w:val="none" w:sz="0" w:space="0" w:color="auto"/>
                                    <w:left w:val="none" w:sz="0" w:space="0" w:color="auto"/>
                                    <w:bottom w:val="none" w:sz="0" w:space="0" w:color="auto"/>
                                    <w:right w:val="none" w:sz="0" w:space="0" w:color="auto"/>
                                  </w:divBdr>
                                </w:div>
                                <w:div w:id="19795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2999">
                          <w:marLeft w:val="0"/>
                          <w:marRight w:val="0"/>
                          <w:marTop w:val="0"/>
                          <w:marBottom w:val="0"/>
                          <w:divBdr>
                            <w:top w:val="none" w:sz="0" w:space="0" w:color="auto"/>
                            <w:left w:val="none" w:sz="0" w:space="0" w:color="auto"/>
                            <w:bottom w:val="none" w:sz="0" w:space="0" w:color="auto"/>
                            <w:right w:val="none" w:sz="0" w:space="0" w:color="auto"/>
                          </w:divBdr>
                          <w:divsChild>
                            <w:div w:id="1545945176">
                              <w:marLeft w:val="0"/>
                              <w:marRight w:val="0"/>
                              <w:marTop w:val="0"/>
                              <w:marBottom w:val="0"/>
                              <w:divBdr>
                                <w:top w:val="none" w:sz="0" w:space="0" w:color="auto"/>
                                <w:left w:val="none" w:sz="0" w:space="0" w:color="auto"/>
                                <w:bottom w:val="none" w:sz="0" w:space="0" w:color="auto"/>
                                <w:right w:val="none" w:sz="0" w:space="0" w:color="auto"/>
                              </w:divBdr>
                              <w:divsChild>
                                <w:div w:id="1759130198">
                                  <w:marLeft w:val="0"/>
                                  <w:marRight w:val="0"/>
                                  <w:marTop w:val="0"/>
                                  <w:marBottom w:val="0"/>
                                  <w:divBdr>
                                    <w:top w:val="none" w:sz="0" w:space="0" w:color="auto"/>
                                    <w:left w:val="none" w:sz="0" w:space="0" w:color="auto"/>
                                    <w:bottom w:val="none" w:sz="0" w:space="0" w:color="auto"/>
                                    <w:right w:val="none" w:sz="0" w:space="0" w:color="auto"/>
                                  </w:divBdr>
                                </w:div>
                                <w:div w:id="519785403">
                                  <w:marLeft w:val="0"/>
                                  <w:marRight w:val="0"/>
                                  <w:marTop w:val="0"/>
                                  <w:marBottom w:val="0"/>
                                  <w:divBdr>
                                    <w:top w:val="none" w:sz="0" w:space="0" w:color="auto"/>
                                    <w:left w:val="none" w:sz="0" w:space="0" w:color="auto"/>
                                    <w:bottom w:val="none" w:sz="0" w:space="0" w:color="auto"/>
                                    <w:right w:val="none" w:sz="0" w:space="0" w:color="auto"/>
                                  </w:divBdr>
                                </w:div>
                                <w:div w:id="1667437771">
                                  <w:marLeft w:val="0"/>
                                  <w:marRight w:val="0"/>
                                  <w:marTop w:val="0"/>
                                  <w:marBottom w:val="0"/>
                                  <w:divBdr>
                                    <w:top w:val="none" w:sz="0" w:space="0" w:color="auto"/>
                                    <w:left w:val="none" w:sz="0" w:space="0" w:color="auto"/>
                                    <w:bottom w:val="none" w:sz="0" w:space="0" w:color="auto"/>
                                    <w:right w:val="none" w:sz="0" w:space="0" w:color="auto"/>
                                  </w:divBdr>
                                </w:div>
                                <w:div w:id="1098063112">
                                  <w:marLeft w:val="0"/>
                                  <w:marRight w:val="0"/>
                                  <w:marTop w:val="0"/>
                                  <w:marBottom w:val="0"/>
                                  <w:divBdr>
                                    <w:top w:val="none" w:sz="0" w:space="0" w:color="auto"/>
                                    <w:left w:val="none" w:sz="0" w:space="0" w:color="auto"/>
                                    <w:bottom w:val="none" w:sz="0" w:space="0" w:color="auto"/>
                                    <w:right w:val="none" w:sz="0" w:space="0" w:color="auto"/>
                                  </w:divBdr>
                                </w:div>
                                <w:div w:id="1018655974">
                                  <w:marLeft w:val="0"/>
                                  <w:marRight w:val="0"/>
                                  <w:marTop w:val="0"/>
                                  <w:marBottom w:val="0"/>
                                  <w:divBdr>
                                    <w:top w:val="none" w:sz="0" w:space="0" w:color="auto"/>
                                    <w:left w:val="none" w:sz="0" w:space="0" w:color="auto"/>
                                    <w:bottom w:val="none" w:sz="0" w:space="0" w:color="auto"/>
                                    <w:right w:val="none" w:sz="0" w:space="0" w:color="auto"/>
                                  </w:divBdr>
                                </w:div>
                                <w:div w:id="1140151940">
                                  <w:marLeft w:val="0"/>
                                  <w:marRight w:val="0"/>
                                  <w:marTop w:val="0"/>
                                  <w:marBottom w:val="0"/>
                                  <w:divBdr>
                                    <w:top w:val="none" w:sz="0" w:space="0" w:color="auto"/>
                                    <w:left w:val="none" w:sz="0" w:space="0" w:color="auto"/>
                                    <w:bottom w:val="none" w:sz="0" w:space="0" w:color="auto"/>
                                    <w:right w:val="none" w:sz="0" w:space="0" w:color="auto"/>
                                  </w:divBdr>
                                </w:div>
                                <w:div w:id="467361912">
                                  <w:marLeft w:val="0"/>
                                  <w:marRight w:val="0"/>
                                  <w:marTop w:val="0"/>
                                  <w:marBottom w:val="0"/>
                                  <w:divBdr>
                                    <w:top w:val="none" w:sz="0" w:space="0" w:color="auto"/>
                                    <w:left w:val="none" w:sz="0" w:space="0" w:color="auto"/>
                                    <w:bottom w:val="none" w:sz="0" w:space="0" w:color="auto"/>
                                    <w:right w:val="none" w:sz="0" w:space="0" w:color="auto"/>
                                  </w:divBdr>
                                </w:div>
                                <w:div w:id="287903884">
                                  <w:marLeft w:val="0"/>
                                  <w:marRight w:val="0"/>
                                  <w:marTop w:val="0"/>
                                  <w:marBottom w:val="0"/>
                                  <w:divBdr>
                                    <w:top w:val="none" w:sz="0" w:space="0" w:color="auto"/>
                                    <w:left w:val="none" w:sz="0" w:space="0" w:color="auto"/>
                                    <w:bottom w:val="none" w:sz="0" w:space="0" w:color="auto"/>
                                    <w:right w:val="none" w:sz="0" w:space="0" w:color="auto"/>
                                  </w:divBdr>
                                </w:div>
                                <w:div w:id="1439374392">
                                  <w:marLeft w:val="0"/>
                                  <w:marRight w:val="0"/>
                                  <w:marTop w:val="0"/>
                                  <w:marBottom w:val="0"/>
                                  <w:divBdr>
                                    <w:top w:val="none" w:sz="0" w:space="0" w:color="auto"/>
                                    <w:left w:val="none" w:sz="0" w:space="0" w:color="auto"/>
                                    <w:bottom w:val="none" w:sz="0" w:space="0" w:color="auto"/>
                                    <w:right w:val="none" w:sz="0" w:space="0" w:color="auto"/>
                                  </w:divBdr>
                                </w:div>
                                <w:div w:id="783352277">
                                  <w:marLeft w:val="0"/>
                                  <w:marRight w:val="0"/>
                                  <w:marTop w:val="0"/>
                                  <w:marBottom w:val="0"/>
                                  <w:divBdr>
                                    <w:top w:val="none" w:sz="0" w:space="0" w:color="auto"/>
                                    <w:left w:val="none" w:sz="0" w:space="0" w:color="auto"/>
                                    <w:bottom w:val="none" w:sz="0" w:space="0" w:color="auto"/>
                                    <w:right w:val="none" w:sz="0" w:space="0" w:color="auto"/>
                                  </w:divBdr>
                                </w:div>
                                <w:div w:id="1080297204">
                                  <w:marLeft w:val="0"/>
                                  <w:marRight w:val="0"/>
                                  <w:marTop w:val="0"/>
                                  <w:marBottom w:val="0"/>
                                  <w:divBdr>
                                    <w:top w:val="none" w:sz="0" w:space="0" w:color="auto"/>
                                    <w:left w:val="none" w:sz="0" w:space="0" w:color="auto"/>
                                    <w:bottom w:val="none" w:sz="0" w:space="0" w:color="auto"/>
                                    <w:right w:val="none" w:sz="0" w:space="0" w:color="auto"/>
                                  </w:divBdr>
                                </w:div>
                                <w:div w:id="1199389037">
                                  <w:marLeft w:val="0"/>
                                  <w:marRight w:val="0"/>
                                  <w:marTop w:val="0"/>
                                  <w:marBottom w:val="0"/>
                                  <w:divBdr>
                                    <w:top w:val="none" w:sz="0" w:space="0" w:color="auto"/>
                                    <w:left w:val="none" w:sz="0" w:space="0" w:color="auto"/>
                                    <w:bottom w:val="none" w:sz="0" w:space="0" w:color="auto"/>
                                    <w:right w:val="none" w:sz="0" w:space="0" w:color="auto"/>
                                  </w:divBdr>
                                </w:div>
                                <w:div w:id="581987719">
                                  <w:marLeft w:val="0"/>
                                  <w:marRight w:val="0"/>
                                  <w:marTop w:val="0"/>
                                  <w:marBottom w:val="0"/>
                                  <w:divBdr>
                                    <w:top w:val="none" w:sz="0" w:space="0" w:color="auto"/>
                                    <w:left w:val="none" w:sz="0" w:space="0" w:color="auto"/>
                                    <w:bottom w:val="none" w:sz="0" w:space="0" w:color="auto"/>
                                    <w:right w:val="none" w:sz="0" w:space="0" w:color="auto"/>
                                  </w:divBdr>
                                </w:div>
                                <w:div w:id="239750397">
                                  <w:marLeft w:val="0"/>
                                  <w:marRight w:val="0"/>
                                  <w:marTop w:val="0"/>
                                  <w:marBottom w:val="0"/>
                                  <w:divBdr>
                                    <w:top w:val="none" w:sz="0" w:space="0" w:color="auto"/>
                                    <w:left w:val="none" w:sz="0" w:space="0" w:color="auto"/>
                                    <w:bottom w:val="none" w:sz="0" w:space="0" w:color="auto"/>
                                    <w:right w:val="none" w:sz="0" w:space="0" w:color="auto"/>
                                  </w:divBdr>
                                </w:div>
                                <w:div w:id="769933113">
                                  <w:marLeft w:val="0"/>
                                  <w:marRight w:val="0"/>
                                  <w:marTop w:val="0"/>
                                  <w:marBottom w:val="0"/>
                                  <w:divBdr>
                                    <w:top w:val="none" w:sz="0" w:space="0" w:color="auto"/>
                                    <w:left w:val="none" w:sz="0" w:space="0" w:color="auto"/>
                                    <w:bottom w:val="none" w:sz="0" w:space="0" w:color="auto"/>
                                    <w:right w:val="none" w:sz="0" w:space="0" w:color="auto"/>
                                  </w:divBdr>
                                </w:div>
                                <w:div w:id="139346541">
                                  <w:marLeft w:val="0"/>
                                  <w:marRight w:val="0"/>
                                  <w:marTop w:val="0"/>
                                  <w:marBottom w:val="0"/>
                                  <w:divBdr>
                                    <w:top w:val="none" w:sz="0" w:space="0" w:color="auto"/>
                                    <w:left w:val="none" w:sz="0" w:space="0" w:color="auto"/>
                                    <w:bottom w:val="none" w:sz="0" w:space="0" w:color="auto"/>
                                    <w:right w:val="none" w:sz="0" w:space="0" w:color="auto"/>
                                  </w:divBdr>
                                </w:div>
                                <w:div w:id="1645507645">
                                  <w:marLeft w:val="0"/>
                                  <w:marRight w:val="0"/>
                                  <w:marTop w:val="0"/>
                                  <w:marBottom w:val="0"/>
                                  <w:divBdr>
                                    <w:top w:val="none" w:sz="0" w:space="0" w:color="auto"/>
                                    <w:left w:val="none" w:sz="0" w:space="0" w:color="auto"/>
                                    <w:bottom w:val="none" w:sz="0" w:space="0" w:color="auto"/>
                                    <w:right w:val="none" w:sz="0" w:space="0" w:color="auto"/>
                                  </w:divBdr>
                                </w:div>
                                <w:div w:id="1629506247">
                                  <w:marLeft w:val="0"/>
                                  <w:marRight w:val="0"/>
                                  <w:marTop w:val="0"/>
                                  <w:marBottom w:val="0"/>
                                  <w:divBdr>
                                    <w:top w:val="none" w:sz="0" w:space="0" w:color="auto"/>
                                    <w:left w:val="none" w:sz="0" w:space="0" w:color="auto"/>
                                    <w:bottom w:val="none" w:sz="0" w:space="0" w:color="auto"/>
                                    <w:right w:val="none" w:sz="0" w:space="0" w:color="auto"/>
                                  </w:divBdr>
                                </w:div>
                                <w:div w:id="1112822108">
                                  <w:marLeft w:val="0"/>
                                  <w:marRight w:val="0"/>
                                  <w:marTop w:val="0"/>
                                  <w:marBottom w:val="0"/>
                                  <w:divBdr>
                                    <w:top w:val="none" w:sz="0" w:space="0" w:color="auto"/>
                                    <w:left w:val="none" w:sz="0" w:space="0" w:color="auto"/>
                                    <w:bottom w:val="none" w:sz="0" w:space="0" w:color="auto"/>
                                    <w:right w:val="none" w:sz="0" w:space="0" w:color="auto"/>
                                  </w:divBdr>
                                </w:div>
                                <w:div w:id="1723288404">
                                  <w:marLeft w:val="0"/>
                                  <w:marRight w:val="0"/>
                                  <w:marTop w:val="0"/>
                                  <w:marBottom w:val="0"/>
                                  <w:divBdr>
                                    <w:top w:val="none" w:sz="0" w:space="0" w:color="auto"/>
                                    <w:left w:val="none" w:sz="0" w:space="0" w:color="auto"/>
                                    <w:bottom w:val="none" w:sz="0" w:space="0" w:color="auto"/>
                                    <w:right w:val="none" w:sz="0" w:space="0" w:color="auto"/>
                                  </w:divBdr>
                                </w:div>
                                <w:div w:id="1634290024">
                                  <w:marLeft w:val="0"/>
                                  <w:marRight w:val="0"/>
                                  <w:marTop w:val="0"/>
                                  <w:marBottom w:val="0"/>
                                  <w:divBdr>
                                    <w:top w:val="none" w:sz="0" w:space="0" w:color="auto"/>
                                    <w:left w:val="none" w:sz="0" w:space="0" w:color="auto"/>
                                    <w:bottom w:val="none" w:sz="0" w:space="0" w:color="auto"/>
                                    <w:right w:val="none" w:sz="0" w:space="0" w:color="auto"/>
                                  </w:divBdr>
                                </w:div>
                                <w:div w:id="1035500862">
                                  <w:marLeft w:val="0"/>
                                  <w:marRight w:val="0"/>
                                  <w:marTop w:val="0"/>
                                  <w:marBottom w:val="0"/>
                                  <w:divBdr>
                                    <w:top w:val="none" w:sz="0" w:space="0" w:color="auto"/>
                                    <w:left w:val="none" w:sz="0" w:space="0" w:color="auto"/>
                                    <w:bottom w:val="none" w:sz="0" w:space="0" w:color="auto"/>
                                    <w:right w:val="none" w:sz="0" w:space="0" w:color="auto"/>
                                  </w:divBdr>
                                </w:div>
                                <w:div w:id="1947544281">
                                  <w:marLeft w:val="0"/>
                                  <w:marRight w:val="0"/>
                                  <w:marTop w:val="0"/>
                                  <w:marBottom w:val="0"/>
                                  <w:divBdr>
                                    <w:top w:val="none" w:sz="0" w:space="0" w:color="auto"/>
                                    <w:left w:val="none" w:sz="0" w:space="0" w:color="auto"/>
                                    <w:bottom w:val="none" w:sz="0" w:space="0" w:color="auto"/>
                                    <w:right w:val="none" w:sz="0" w:space="0" w:color="auto"/>
                                  </w:divBdr>
                                </w:div>
                                <w:div w:id="1690133866">
                                  <w:marLeft w:val="0"/>
                                  <w:marRight w:val="0"/>
                                  <w:marTop w:val="0"/>
                                  <w:marBottom w:val="0"/>
                                  <w:divBdr>
                                    <w:top w:val="none" w:sz="0" w:space="0" w:color="auto"/>
                                    <w:left w:val="none" w:sz="0" w:space="0" w:color="auto"/>
                                    <w:bottom w:val="none" w:sz="0" w:space="0" w:color="auto"/>
                                    <w:right w:val="none" w:sz="0" w:space="0" w:color="auto"/>
                                  </w:divBdr>
                                </w:div>
                                <w:div w:id="976688601">
                                  <w:marLeft w:val="0"/>
                                  <w:marRight w:val="0"/>
                                  <w:marTop w:val="0"/>
                                  <w:marBottom w:val="0"/>
                                  <w:divBdr>
                                    <w:top w:val="none" w:sz="0" w:space="0" w:color="auto"/>
                                    <w:left w:val="none" w:sz="0" w:space="0" w:color="auto"/>
                                    <w:bottom w:val="none" w:sz="0" w:space="0" w:color="auto"/>
                                    <w:right w:val="none" w:sz="0" w:space="0" w:color="auto"/>
                                  </w:divBdr>
                                </w:div>
                                <w:div w:id="1131289990">
                                  <w:marLeft w:val="0"/>
                                  <w:marRight w:val="0"/>
                                  <w:marTop w:val="0"/>
                                  <w:marBottom w:val="0"/>
                                  <w:divBdr>
                                    <w:top w:val="none" w:sz="0" w:space="0" w:color="auto"/>
                                    <w:left w:val="none" w:sz="0" w:space="0" w:color="auto"/>
                                    <w:bottom w:val="none" w:sz="0" w:space="0" w:color="auto"/>
                                    <w:right w:val="none" w:sz="0" w:space="0" w:color="auto"/>
                                  </w:divBdr>
                                </w:div>
                                <w:div w:id="711272962">
                                  <w:marLeft w:val="0"/>
                                  <w:marRight w:val="0"/>
                                  <w:marTop w:val="0"/>
                                  <w:marBottom w:val="0"/>
                                  <w:divBdr>
                                    <w:top w:val="none" w:sz="0" w:space="0" w:color="auto"/>
                                    <w:left w:val="none" w:sz="0" w:space="0" w:color="auto"/>
                                    <w:bottom w:val="none" w:sz="0" w:space="0" w:color="auto"/>
                                    <w:right w:val="none" w:sz="0" w:space="0" w:color="auto"/>
                                  </w:divBdr>
                                </w:div>
                                <w:div w:id="291711522">
                                  <w:marLeft w:val="0"/>
                                  <w:marRight w:val="0"/>
                                  <w:marTop w:val="0"/>
                                  <w:marBottom w:val="0"/>
                                  <w:divBdr>
                                    <w:top w:val="none" w:sz="0" w:space="0" w:color="auto"/>
                                    <w:left w:val="none" w:sz="0" w:space="0" w:color="auto"/>
                                    <w:bottom w:val="none" w:sz="0" w:space="0" w:color="auto"/>
                                    <w:right w:val="none" w:sz="0" w:space="0" w:color="auto"/>
                                  </w:divBdr>
                                </w:div>
                                <w:div w:id="2086998548">
                                  <w:marLeft w:val="0"/>
                                  <w:marRight w:val="0"/>
                                  <w:marTop w:val="0"/>
                                  <w:marBottom w:val="0"/>
                                  <w:divBdr>
                                    <w:top w:val="none" w:sz="0" w:space="0" w:color="auto"/>
                                    <w:left w:val="none" w:sz="0" w:space="0" w:color="auto"/>
                                    <w:bottom w:val="none" w:sz="0" w:space="0" w:color="auto"/>
                                    <w:right w:val="none" w:sz="0" w:space="0" w:color="auto"/>
                                  </w:divBdr>
                                </w:div>
                                <w:div w:id="336929011">
                                  <w:marLeft w:val="0"/>
                                  <w:marRight w:val="0"/>
                                  <w:marTop w:val="0"/>
                                  <w:marBottom w:val="0"/>
                                  <w:divBdr>
                                    <w:top w:val="none" w:sz="0" w:space="0" w:color="auto"/>
                                    <w:left w:val="none" w:sz="0" w:space="0" w:color="auto"/>
                                    <w:bottom w:val="none" w:sz="0" w:space="0" w:color="auto"/>
                                    <w:right w:val="none" w:sz="0" w:space="0" w:color="auto"/>
                                  </w:divBdr>
                                </w:div>
                                <w:div w:id="676152094">
                                  <w:marLeft w:val="0"/>
                                  <w:marRight w:val="0"/>
                                  <w:marTop w:val="0"/>
                                  <w:marBottom w:val="0"/>
                                  <w:divBdr>
                                    <w:top w:val="none" w:sz="0" w:space="0" w:color="auto"/>
                                    <w:left w:val="none" w:sz="0" w:space="0" w:color="auto"/>
                                    <w:bottom w:val="none" w:sz="0" w:space="0" w:color="auto"/>
                                    <w:right w:val="none" w:sz="0" w:space="0" w:color="auto"/>
                                  </w:divBdr>
                                </w:div>
                                <w:div w:id="2143574607">
                                  <w:marLeft w:val="0"/>
                                  <w:marRight w:val="0"/>
                                  <w:marTop w:val="0"/>
                                  <w:marBottom w:val="0"/>
                                  <w:divBdr>
                                    <w:top w:val="none" w:sz="0" w:space="0" w:color="auto"/>
                                    <w:left w:val="none" w:sz="0" w:space="0" w:color="auto"/>
                                    <w:bottom w:val="none" w:sz="0" w:space="0" w:color="auto"/>
                                    <w:right w:val="none" w:sz="0" w:space="0" w:color="auto"/>
                                  </w:divBdr>
                                </w:div>
                                <w:div w:id="706412961">
                                  <w:marLeft w:val="0"/>
                                  <w:marRight w:val="0"/>
                                  <w:marTop w:val="0"/>
                                  <w:marBottom w:val="0"/>
                                  <w:divBdr>
                                    <w:top w:val="none" w:sz="0" w:space="0" w:color="auto"/>
                                    <w:left w:val="none" w:sz="0" w:space="0" w:color="auto"/>
                                    <w:bottom w:val="none" w:sz="0" w:space="0" w:color="auto"/>
                                    <w:right w:val="none" w:sz="0" w:space="0" w:color="auto"/>
                                  </w:divBdr>
                                </w:div>
                                <w:div w:id="28562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0398">
                          <w:marLeft w:val="0"/>
                          <w:marRight w:val="0"/>
                          <w:marTop w:val="0"/>
                          <w:marBottom w:val="0"/>
                          <w:divBdr>
                            <w:top w:val="none" w:sz="0" w:space="0" w:color="auto"/>
                            <w:left w:val="none" w:sz="0" w:space="0" w:color="auto"/>
                            <w:bottom w:val="none" w:sz="0" w:space="0" w:color="auto"/>
                            <w:right w:val="none" w:sz="0" w:space="0" w:color="auto"/>
                          </w:divBdr>
                          <w:divsChild>
                            <w:div w:id="1045908971">
                              <w:marLeft w:val="0"/>
                              <w:marRight w:val="0"/>
                              <w:marTop w:val="0"/>
                              <w:marBottom w:val="0"/>
                              <w:divBdr>
                                <w:top w:val="none" w:sz="0" w:space="0" w:color="auto"/>
                                <w:left w:val="none" w:sz="0" w:space="0" w:color="auto"/>
                                <w:bottom w:val="none" w:sz="0" w:space="0" w:color="auto"/>
                                <w:right w:val="none" w:sz="0" w:space="0" w:color="auto"/>
                              </w:divBdr>
                              <w:divsChild>
                                <w:div w:id="656885621">
                                  <w:marLeft w:val="0"/>
                                  <w:marRight w:val="0"/>
                                  <w:marTop w:val="0"/>
                                  <w:marBottom w:val="0"/>
                                  <w:divBdr>
                                    <w:top w:val="none" w:sz="0" w:space="0" w:color="auto"/>
                                    <w:left w:val="none" w:sz="0" w:space="0" w:color="auto"/>
                                    <w:bottom w:val="none" w:sz="0" w:space="0" w:color="auto"/>
                                    <w:right w:val="none" w:sz="0" w:space="0" w:color="auto"/>
                                  </w:divBdr>
                                </w:div>
                                <w:div w:id="17001988">
                                  <w:marLeft w:val="0"/>
                                  <w:marRight w:val="0"/>
                                  <w:marTop w:val="0"/>
                                  <w:marBottom w:val="0"/>
                                  <w:divBdr>
                                    <w:top w:val="none" w:sz="0" w:space="0" w:color="auto"/>
                                    <w:left w:val="none" w:sz="0" w:space="0" w:color="auto"/>
                                    <w:bottom w:val="none" w:sz="0" w:space="0" w:color="auto"/>
                                    <w:right w:val="none" w:sz="0" w:space="0" w:color="auto"/>
                                  </w:divBdr>
                                </w:div>
                                <w:div w:id="652371593">
                                  <w:marLeft w:val="0"/>
                                  <w:marRight w:val="0"/>
                                  <w:marTop w:val="0"/>
                                  <w:marBottom w:val="0"/>
                                  <w:divBdr>
                                    <w:top w:val="none" w:sz="0" w:space="0" w:color="auto"/>
                                    <w:left w:val="none" w:sz="0" w:space="0" w:color="auto"/>
                                    <w:bottom w:val="none" w:sz="0" w:space="0" w:color="auto"/>
                                    <w:right w:val="none" w:sz="0" w:space="0" w:color="auto"/>
                                  </w:divBdr>
                                </w:div>
                                <w:div w:id="1297762229">
                                  <w:marLeft w:val="0"/>
                                  <w:marRight w:val="0"/>
                                  <w:marTop w:val="0"/>
                                  <w:marBottom w:val="0"/>
                                  <w:divBdr>
                                    <w:top w:val="none" w:sz="0" w:space="0" w:color="auto"/>
                                    <w:left w:val="none" w:sz="0" w:space="0" w:color="auto"/>
                                    <w:bottom w:val="none" w:sz="0" w:space="0" w:color="auto"/>
                                    <w:right w:val="none" w:sz="0" w:space="0" w:color="auto"/>
                                  </w:divBdr>
                                </w:div>
                                <w:div w:id="2145272080">
                                  <w:marLeft w:val="0"/>
                                  <w:marRight w:val="0"/>
                                  <w:marTop w:val="0"/>
                                  <w:marBottom w:val="0"/>
                                  <w:divBdr>
                                    <w:top w:val="none" w:sz="0" w:space="0" w:color="auto"/>
                                    <w:left w:val="none" w:sz="0" w:space="0" w:color="auto"/>
                                    <w:bottom w:val="none" w:sz="0" w:space="0" w:color="auto"/>
                                    <w:right w:val="none" w:sz="0" w:space="0" w:color="auto"/>
                                  </w:divBdr>
                                </w:div>
                                <w:div w:id="787354052">
                                  <w:marLeft w:val="0"/>
                                  <w:marRight w:val="0"/>
                                  <w:marTop w:val="0"/>
                                  <w:marBottom w:val="0"/>
                                  <w:divBdr>
                                    <w:top w:val="none" w:sz="0" w:space="0" w:color="auto"/>
                                    <w:left w:val="none" w:sz="0" w:space="0" w:color="auto"/>
                                    <w:bottom w:val="none" w:sz="0" w:space="0" w:color="auto"/>
                                    <w:right w:val="none" w:sz="0" w:space="0" w:color="auto"/>
                                  </w:divBdr>
                                </w:div>
                                <w:div w:id="329142541">
                                  <w:marLeft w:val="0"/>
                                  <w:marRight w:val="0"/>
                                  <w:marTop w:val="0"/>
                                  <w:marBottom w:val="0"/>
                                  <w:divBdr>
                                    <w:top w:val="none" w:sz="0" w:space="0" w:color="auto"/>
                                    <w:left w:val="none" w:sz="0" w:space="0" w:color="auto"/>
                                    <w:bottom w:val="none" w:sz="0" w:space="0" w:color="auto"/>
                                    <w:right w:val="none" w:sz="0" w:space="0" w:color="auto"/>
                                  </w:divBdr>
                                </w:div>
                                <w:div w:id="27876202">
                                  <w:marLeft w:val="0"/>
                                  <w:marRight w:val="0"/>
                                  <w:marTop w:val="0"/>
                                  <w:marBottom w:val="0"/>
                                  <w:divBdr>
                                    <w:top w:val="none" w:sz="0" w:space="0" w:color="auto"/>
                                    <w:left w:val="none" w:sz="0" w:space="0" w:color="auto"/>
                                    <w:bottom w:val="none" w:sz="0" w:space="0" w:color="auto"/>
                                    <w:right w:val="none" w:sz="0" w:space="0" w:color="auto"/>
                                  </w:divBdr>
                                </w:div>
                                <w:div w:id="348869717">
                                  <w:marLeft w:val="0"/>
                                  <w:marRight w:val="0"/>
                                  <w:marTop w:val="0"/>
                                  <w:marBottom w:val="0"/>
                                  <w:divBdr>
                                    <w:top w:val="none" w:sz="0" w:space="0" w:color="auto"/>
                                    <w:left w:val="none" w:sz="0" w:space="0" w:color="auto"/>
                                    <w:bottom w:val="none" w:sz="0" w:space="0" w:color="auto"/>
                                    <w:right w:val="none" w:sz="0" w:space="0" w:color="auto"/>
                                  </w:divBdr>
                                </w:div>
                                <w:div w:id="1433207202">
                                  <w:marLeft w:val="0"/>
                                  <w:marRight w:val="0"/>
                                  <w:marTop w:val="0"/>
                                  <w:marBottom w:val="0"/>
                                  <w:divBdr>
                                    <w:top w:val="none" w:sz="0" w:space="0" w:color="auto"/>
                                    <w:left w:val="none" w:sz="0" w:space="0" w:color="auto"/>
                                    <w:bottom w:val="none" w:sz="0" w:space="0" w:color="auto"/>
                                    <w:right w:val="none" w:sz="0" w:space="0" w:color="auto"/>
                                  </w:divBdr>
                                </w:div>
                                <w:div w:id="644239944">
                                  <w:marLeft w:val="0"/>
                                  <w:marRight w:val="0"/>
                                  <w:marTop w:val="0"/>
                                  <w:marBottom w:val="0"/>
                                  <w:divBdr>
                                    <w:top w:val="none" w:sz="0" w:space="0" w:color="auto"/>
                                    <w:left w:val="none" w:sz="0" w:space="0" w:color="auto"/>
                                    <w:bottom w:val="none" w:sz="0" w:space="0" w:color="auto"/>
                                    <w:right w:val="none" w:sz="0" w:space="0" w:color="auto"/>
                                  </w:divBdr>
                                </w:div>
                                <w:div w:id="926352616">
                                  <w:marLeft w:val="0"/>
                                  <w:marRight w:val="0"/>
                                  <w:marTop w:val="0"/>
                                  <w:marBottom w:val="0"/>
                                  <w:divBdr>
                                    <w:top w:val="none" w:sz="0" w:space="0" w:color="auto"/>
                                    <w:left w:val="none" w:sz="0" w:space="0" w:color="auto"/>
                                    <w:bottom w:val="none" w:sz="0" w:space="0" w:color="auto"/>
                                    <w:right w:val="none" w:sz="0" w:space="0" w:color="auto"/>
                                  </w:divBdr>
                                </w:div>
                                <w:div w:id="793717092">
                                  <w:marLeft w:val="0"/>
                                  <w:marRight w:val="0"/>
                                  <w:marTop w:val="0"/>
                                  <w:marBottom w:val="0"/>
                                  <w:divBdr>
                                    <w:top w:val="none" w:sz="0" w:space="0" w:color="auto"/>
                                    <w:left w:val="none" w:sz="0" w:space="0" w:color="auto"/>
                                    <w:bottom w:val="none" w:sz="0" w:space="0" w:color="auto"/>
                                    <w:right w:val="none" w:sz="0" w:space="0" w:color="auto"/>
                                  </w:divBdr>
                                </w:div>
                                <w:div w:id="1824856613">
                                  <w:marLeft w:val="0"/>
                                  <w:marRight w:val="0"/>
                                  <w:marTop w:val="0"/>
                                  <w:marBottom w:val="0"/>
                                  <w:divBdr>
                                    <w:top w:val="none" w:sz="0" w:space="0" w:color="auto"/>
                                    <w:left w:val="none" w:sz="0" w:space="0" w:color="auto"/>
                                    <w:bottom w:val="none" w:sz="0" w:space="0" w:color="auto"/>
                                    <w:right w:val="none" w:sz="0" w:space="0" w:color="auto"/>
                                  </w:divBdr>
                                </w:div>
                                <w:div w:id="521556453">
                                  <w:marLeft w:val="0"/>
                                  <w:marRight w:val="0"/>
                                  <w:marTop w:val="0"/>
                                  <w:marBottom w:val="0"/>
                                  <w:divBdr>
                                    <w:top w:val="none" w:sz="0" w:space="0" w:color="auto"/>
                                    <w:left w:val="none" w:sz="0" w:space="0" w:color="auto"/>
                                    <w:bottom w:val="none" w:sz="0" w:space="0" w:color="auto"/>
                                    <w:right w:val="none" w:sz="0" w:space="0" w:color="auto"/>
                                  </w:divBdr>
                                </w:div>
                                <w:div w:id="1715883688">
                                  <w:marLeft w:val="0"/>
                                  <w:marRight w:val="0"/>
                                  <w:marTop w:val="0"/>
                                  <w:marBottom w:val="0"/>
                                  <w:divBdr>
                                    <w:top w:val="none" w:sz="0" w:space="0" w:color="auto"/>
                                    <w:left w:val="none" w:sz="0" w:space="0" w:color="auto"/>
                                    <w:bottom w:val="none" w:sz="0" w:space="0" w:color="auto"/>
                                    <w:right w:val="none" w:sz="0" w:space="0" w:color="auto"/>
                                  </w:divBdr>
                                </w:div>
                                <w:div w:id="269748050">
                                  <w:marLeft w:val="0"/>
                                  <w:marRight w:val="0"/>
                                  <w:marTop w:val="0"/>
                                  <w:marBottom w:val="0"/>
                                  <w:divBdr>
                                    <w:top w:val="none" w:sz="0" w:space="0" w:color="auto"/>
                                    <w:left w:val="none" w:sz="0" w:space="0" w:color="auto"/>
                                    <w:bottom w:val="none" w:sz="0" w:space="0" w:color="auto"/>
                                    <w:right w:val="none" w:sz="0" w:space="0" w:color="auto"/>
                                  </w:divBdr>
                                </w:div>
                                <w:div w:id="1555311106">
                                  <w:marLeft w:val="0"/>
                                  <w:marRight w:val="0"/>
                                  <w:marTop w:val="0"/>
                                  <w:marBottom w:val="0"/>
                                  <w:divBdr>
                                    <w:top w:val="none" w:sz="0" w:space="0" w:color="auto"/>
                                    <w:left w:val="none" w:sz="0" w:space="0" w:color="auto"/>
                                    <w:bottom w:val="none" w:sz="0" w:space="0" w:color="auto"/>
                                    <w:right w:val="none" w:sz="0" w:space="0" w:color="auto"/>
                                  </w:divBdr>
                                </w:div>
                                <w:div w:id="471678401">
                                  <w:marLeft w:val="0"/>
                                  <w:marRight w:val="0"/>
                                  <w:marTop w:val="0"/>
                                  <w:marBottom w:val="0"/>
                                  <w:divBdr>
                                    <w:top w:val="none" w:sz="0" w:space="0" w:color="auto"/>
                                    <w:left w:val="none" w:sz="0" w:space="0" w:color="auto"/>
                                    <w:bottom w:val="none" w:sz="0" w:space="0" w:color="auto"/>
                                    <w:right w:val="none" w:sz="0" w:space="0" w:color="auto"/>
                                  </w:divBdr>
                                </w:div>
                                <w:div w:id="671104912">
                                  <w:marLeft w:val="0"/>
                                  <w:marRight w:val="0"/>
                                  <w:marTop w:val="0"/>
                                  <w:marBottom w:val="0"/>
                                  <w:divBdr>
                                    <w:top w:val="none" w:sz="0" w:space="0" w:color="auto"/>
                                    <w:left w:val="none" w:sz="0" w:space="0" w:color="auto"/>
                                    <w:bottom w:val="none" w:sz="0" w:space="0" w:color="auto"/>
                                    <w:right w:val="none" w:sz="0" w:space="0" w:color="auto"/>
                                  </w:divBdr>
                                </w:div>
                                <w:div w:id="572089267">
                                  <w:marLeft w:val="0"/>
                                  <w:marRight w:val="0"/>
                                  <w:marTop w:val="0"/>
                                  <w:marBottom w:val="0"/>
                                  <w:divBdr>
                                    <w:top w:val="none" w:sz="0" w:space="0" w:color="auto"/>
                                    <w:left w:val="none" w:sz="0" w:space="0" w:color="auto"/>
                                    <w:bottom w:val="none" w:sz="0" w:space="0" w:color="auto"/>
                                    <w:right w:val="none" w:sz="0" w:space="0" w:color="auto"/>
                                  </w:divBdr>
                                </w:div>
                                <w:div w:id="2122870395">
                                  <w:marLeft w:val="0"/>
                                  <w:marRight w:val="0"/>
                                  <w:marTop w:val="0"/>
                                  <w:marBottom w:val="0"/>
                                  <w:divBdr>
                                    <w:top w:val="none" w:sz="0" w:space="0" w:color="auto"/>
                                    <w:left w:val="none" w:sz="0" w:space="0" w:color="auto"/>
                                    <w:bottom w:val="none" w:sz="0" w:space="0" w:color="auto"/>
                                    <w:right w:val="none" w:sz="0" w:space="0" w:color="auto"/>
                                  </w:divBdr>
                                </w:div>
                                <w:div w:id="186456391">
                                  <w:marLeft w:val="0"/>
                                  <w:marRight w:val="0"/>
                                  <w:marTop w:val="0"/>
                                  <w:marBottom w:val="0"/>
                                  <w:divBdr>
                                    <w:top w:val="none" w:sz="0" w:space="0" w:color="auto"/>
                                    <w:left w:val="none" w:sz="0" w:space="0" w:color="auto"/>
                                    <w:bottom w:val="none" w:sz="0" w:space="0" w:color="auto"/>
                                    <w:right w:val="none" w:sz="0" w:space="0" w:color="auto"/>
                                  </w:divBdr>
                                </w:div>
                                <w:div w:id="1437556164">
                                  <w:marLeft w:val="0"/>
                                  <w:marRight w:val="0"/>
                                  <w:marTop w:val="0"/>
                                  <w:marBottom w:val="0"/>
                                  <w:divBdr>
                                    <w:top w:val="none" w:sz="0" w:space="0" w:color="auto"/>
                                    <w:left w:val="none" w:sz="0" w:space="0" w:color="auto"/>
                                    <w:bottom w:val="none" w:sz="0" w:space="0" w:color="auto"/>
                                    <w:right w:val="none" w:sz="0" w:space="0" w:color="auto"/>
                                  </w:divBdr>
                                </w:div>
                                <w:div w:id="1120681080">
                                  <w:marLeft w:val="0"/>
                                  <w:marRight w:val="0"/>
                                  <w:marTop w:val="0"/>
                                  <w:marBottom w:val="0"/>
                                  <w:divBdr>
                                    <w:top w:val="none" w:sz="0" w:space="0" w:color="auto"/>
                                    <w:left w:val="none" w:sz="0" w:space="0" w:color="auto"/>
                                    <w:bottom w:val="none" w:sz="0" w:space="0" w:color="auto"/>
                                    <w:right w:val="none" w:sz="0" w:space="0" w:color="auto"/>
                                  </w:divBdr>
                                </w:div>
                                <w:div w:id="1957789376">
                                  <w:marLeft w:val="0"/>
                                  <w:marRight w:val="0"/>
                                  <w:marTop w:val="0"/>
                                  <w:marBottom w:val="0"/>
                                  <w:divBdr>
                                    <w:top w:val="none" w:sz="0" w:space="0" w:color="auto"/>
                                    <w:left w:val="none" w:sz="0" w:space="0" w:color="auto"/>
                                    <w:bottom w:val="none" w:sz="0" w:space="0" w:color="auto"/>
                                    <w:right w:val="none" w:sz="0" w:space="0" w:color="auto"/>
                                  </w:divBdr>
                                </w:div>
                                <w:div w:id="1009479861">
                                  <w:marLeft w:val="0"/>
                                  <w:marRight w:val="0"/>
                                  <w:marTop w:val="0"/>
                                  <w:marBottom w:val="0"/>
                                  <w:divBdr>
                                    <w:top w:val="none" w:sz="0" w:space="0" w:color="auto"/>
                                    <w:left w:val="none" w:sz="0" w:space="0" w:color="auto"/>
                                    <w:bottom w:val="none" w:sz="0" w:space="0" w:color="auto"/>
                                    <w:right w:val="none" w:sz="0" w:space="0" w:color="auto"/>
                                  </w:divBdr>
                                </w:div>
                                <w:div w:id="22439629">
                                  <w:marLeft w:val="0"/>
                                  <w:marRight w:val="0"/>
                                  <w:marTop w:val="0"/>
                                  <w:marBottom w:val="0"/>
                                  <w:divBdr>
                                    <w:top w:val="none" w:sz="0" w:space="0" w:color="auto"/>
                                    <w:left w:val="none" w:sz="0" w:space="0" w:color="auto"/>
                                    <w:bottom w:val="none" w:sz="0" w:space="0" w:color="auto"/>
                                    <w:right w:val="none" w:sz="0" w:space="0" w:color="auto"/>
                                  </w:divBdr>
                                </w:div>
                                <w:div w:id="1590505795">
                                  <w:marLeft w:val="0"/>
                                  <w:marRight w:val="0"/>
                                  <w:marTop w:val="0"/>
                                  <w:marBottom w:val="0"/>
                                  <w:divBdr>
                                    <w:top w:val="none" w:sz="0" w:space="0" w:color="auto"/>
                                    <w:left w:val="none" w:sz="0" w:space="0" w:color="auto"/>
                                    <w:bottom w:val="none" w:sz="0" w:space="0" w:color="auto"/>
                                    <w:right w:val="none" w:sz="0" w:space="0" w:color="auto"/>
                                  </w:divBdr>
                                </w:div>
                                <w:div w:id="2108109115">
                                  <w:marLeft w:val="0"/>
                                  <w:marRight w:val="0"/>
                                  <w:marTop w:val="0"/>
                                  <w:marBottom w:val="0"/>
                                  <w:divBdr>
                                    <w:top w:val="none" w:sz="0" w:space="0" w:color="auto"/>
                                    <w:left w:val="none" w:sz="0" w:space="0" w:color="auto"/>
                                    <w:bottom w:val="none" w:sz="0" w:space="0" w:color="auto"/>
                                    <w:right w:val="none" w:sz="0" w:space="0" w:color="auto"/>
                                  </w:divBdr>
                                </w:div>
                                <w:div w:id="1120221049">
                                  <w:marLeft w:val="0"/>
                                  <w:marRight w:val="0"/>
                                  <w:marTop w:val="0"/>
                                  <w:marBottom w:val="0"/>
                                  <w:divBdr>
                                    <w:top w:val="none" w:sz="0" w:space="0" w:color="auto"/>
                                    <w:left w:val="none" w:sz="0" w:space="0" w:color="auto"/>
                                    <w:bottom w:val="none" w:sz="0" w:space="0" w:color="auto"/>
                                    <w:right w:val="none" w:sz="0" w:space="0" w:color="auto"/>
                                  </w:divBdr>
                                </w:div>
                                <w:div w:id="780416331">
                                  <w:marLeft w:val="0"/>
                                  <w:marRight w:val="0"/>
                                  <w:marTop w:val="0"/>
                                  <w:marBottom w:val="0"/>
                                  <w:divBdr>
                                    <w:top w:val="none" w:sz="0" w:space="0" w:color="auto"/>
                                    <w:left w:val="none" w:sz="0" w:space="0" w:color="auto"/>
                                    <w:bottom w:val="none" w:sz="0" w:space="0" w:color="auto"/>
                                    <w:right w:val="none" w:sz="0" w:space="0" w:color="auto"/>
                                  </w:divBdr>
                                </w:div>
                                <w:div w:id="590895175">
                                  <w:marLeft w:val="0"/>
                                  <w:marRight w:val="0"/>
                                  <w:marTop w:val="0"/>
                                  <w:marBottom w:val="0"/>
                                  <w:divBdr>
                                    <w:top w:val="none" w:sz="0" w:space="0" w:color="auto"/>
                                    <w:left w:val="none" w:sz="0" w:space="0" w:color="auto"/>
                                    <w:bottom w:val="none" w:sz="0" w:space="0" w:color="auto"/>
                                    <w:right w:val="none" w:sz="0" w:space="0" w:color="auto"/>
                                  </w:divBdr>
                                </w:div>
                                <w:div w:id="1280650495">
                                  <w:marLeft w:val="0"/>
                                  <w:marRight w:val="0"/>
                                  <w:marTop w:val="0"/>
                                  <w:marBottom w:val="0"/>
                                  <w:divBdr>
                                    <w:top w:val="none" w:sz="0" w:space="0" w:color="auto"/>
                                    <w:left w:val="none" w:sz="0" w:space="0" w:color="auto"/>
                                    <w:bottom w:val="none" w:sz="0" w:space="0" w:color="auto"/>
                                    <w:right w:val="none" w:sz="0" w:space="0" w:color="auto"/>
                                  </w:divBdr>
                                </w:div>
                                <w:div w:id="1042827925">
                                  <w:marLeft w:val="0"/>
                                  <w:marRight w:val="0"/>
                                  <w:marTop w:val="0"/>
                                  <w:marBottom w:val="0"/>
                                  <w:divBdr>
                                    <w:top w:val="none" w:sz="0" w:space="0" w:color="auto"/>
                                    <w:left w:val="none" w:sz="0" w:space="0" w:color="auto"/>
                                    <w:bottom w:val="none" w:sz="0" w:space="0" w:color="auto"/>
                                    <w:right w:val="none" w:sz="0" w:space="0" w:color="auto"/>
                                  </w:divBdr>
                                </w:div>
                                <w:div w:id="1513567299">
                                  <w:marLeft w:val="0"/>
                                  <w:marRight w:val="0"/>
                                  <w:marTop w:val="0"/>
                                  <w:marBottom w:val="0"/>
                                  <w:divBdr>
                                    <w:top w:val="none" w:sz="0" w:space="0" w:color="auto"/>
                                    <w:left w:val="none" w:sz="0" w:space="0" w:color="auto"/>
                                    <w:bottom w:val="none" w:sz="0" w:space="0" w:color="auto"/>
                                    <w:right w:val="none" w:sz="0" w:space="0" w:color="auto"/>
                                  </w:divBdr>
                                </w:div>
                                <w:div w:id="338195834">
                                  <w:marLeft w:val="0"/>
                                  <w:marRight w:val="0"/>
                                  <w:marTop w:val="0"/>
                                  <w:marBottom w:val="0"/>
                                  <w:divBdr>
                                    <w:top w:val="none" w:sz="0" w:space="0" w:color="auto"/>
                                    <w:left w:val="none" w:sz="0" w:space="0" w:color="auto"/>
                                    <w:bottom w:val="none" w:sz="0" w:space="0" w:color="auto"/>
                                    <w:right w:val="none" w:sz="0" w:space="0" w:color="auto"/>
                                  </w:divBdr>
                                </w:div>
                                <w:div w:id="1809204453">
                                  <w:marLeft w:val="0"/>
                                  <w:marRight w:val="0"/>
                                  <w:marTop w:val="0"/>
                                  <w:marBottom w:val="0"/>
                                  <w:divBdr>
                                    <w:top w:val="none" w:sz="0" w:space="0" w:color="auto"/>
                                    <w:left w:val="none" w:sz="0" w:space="0" w:color="auto"/>
                                    <w:bottom w:val="none" w:sz="0" w:space="0" w:color="auto"/>
                                    <w:right w:val="none" w:sz="0" w:space="0" w:color="auto"/>
                                  </w:divBdr>
                                </w:div>
                                <w:div w:id="487523913">
                                  <w:marLeft w:val="0"/>
                                  <w:marRight w:val="0"/>
                                  <w:marTop w:val="0"/>
                                  <w:marBottom w:val="0"/>
                                  <w:divBdr>
                                    <w:top w:val="none" w:sz="0" w:space="0" w:color="auto"/>
                                    <w:left w:val="none" w:sz="0" w:space="0" w:color="auto"/>
                                    <w:bottom w:val="none" w:sz="0" w:space="0" w:color="auto"/>
                                    <w:right w:val="none" w:sz="0" w:space="0" w:color="auto"/>
                                  </w:divBdr>
                                </w:div>
                                <w:div w:id="955596359">
                                  <w:marLeft w:val="0"/>
                                  <w:marRight w:val="0"/>
                                  <w:marTop w:val="0"/>
                                  <w:marBottom w:val="0"/>
                                  <w:divBdr>
                                    <w:top w:val="none" w:sz="0" w:space="0" w:color="auto"/>
                                    <w:left w:val="none" w:sz="0" w:space="0" w:color="auto"/>
                                    <w:bottom w:val="none" w:sz="0" w:space="0" w:color="auto"/>
                                    <w:right w:val="none" w:sz="0" w:space="0" w:color="auto"/>
                                  </w:divBdr>
                                </w:div>
                                <w:div w:id="951790348">
                                  <w:marLeft w:val="0"/>
                                  <w:marRight w:val="0"/>
                                  <w:marTop w:val="0"/>
                                  <w:marBottom w:val="0"/>
                                  <w:divBdr>
                                    <w:top w:val="none" w:sz="0" w:space="0" w:color="auto"/>
                                    <w:left w:val="none" w:sz="0" w:space="0" w:color="auto"/>
                                    <w:bottom w:val="none" w:sz="0" w:space="0" w:color="auto"/>
                                    <w:right w:val="none" w:sz="0" w:space="0" w:color="auto"/>
                                  </w:divBdr>
                                </w:div>
                                <w:div w:id="1882982235">
                                  <w:marLeft w:val="0"/>
                                  <w:marRight w:val="0"/>
                                  <w:marTop w:val="0"/>
                                  <w:marBottom w:val="0"/>
                                  <w:divBdr>
                                    <w:top w:val="none" w:sz="0" w:space="0" w:color="auto"/>
                                    <w:left w:val="none" w:sz="0" w:space="0" w:color="auto"/>
                                    <w:bottom w:val="none" w:sz="0" w:space="0" w:color="auto"/>
                                    <w:right w:val="none" w:sz="0" w:space="0" w:color="auto"/>
                                  </w:divBdr>
                                </w:div>
                                <w:div w:id="10824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302">
                          <w:marLeft w:val="0"/>
                          <w:marRight w:val="0"/>
                          <w:marTop w:val="0"/>
                          <w:marBottom w:val="0"/>
                          <w:divBdr>
                            <w:top w:val="none" w:sz="0" w:space="0" w:color="auto"/>
                            <w:left w:val="none" w:sz="0" w:space="0" w:color="auto"/>
                            <w:bottom w:val="none" w:sz="0" w:space="0" w:color="auto"/>
                            <w:right w:val="none" w:sz="0" w:space="0" w:color="auto"/>
                          </w:divBdr>
                          <w:divsChild>
                            <w:div w:id="57435143">
                              <w:marLeft w:val="0"/>
                              <w:marRight w:val="0"/>
                              <w:marTop w:val="0"/>
                              <w:marBottom w:val="0"/>
                              <w:divBdr>
                                <w:top w:val="none" w:sz="0" w:space="0" w:color="auto"/>
                                <w:left w:val="none" w:sz="0" w:space="0" w:color="auto"/>
                                <w:bottom w:val="none" w:sz="0" w:space="0" w:color="auto"/>
                                <w:right w:val="none" w:sz="0" w:space="0" w:color="auto"/>
                              </w:divBdr>
                              <w:divsChild>
                                <w:div w:id="649288038">
                                  <w:marLeft w:val="0"/>
                                  <w:marRight w:val="0"/>
                                  <w:marTop w:val="0"/>
                                  <w:marBottom w:val="0"/>
                                  <w:divBdr>
                                    <w:top w:val="none" w:sz="0" w:space="0" w:color="auto"/>
                                    <w:left w:val="none" w:sz="0" w:space="0" w:color="auto"/>
                                    <w:bottom w:val="none" w:sz="0" w:space="0" w:color="auto"/>
                                    <w:right w:val="none" w:sz="0" w:space="0" w:color="auto"/>
                                  </w:divBdr>
                                </w:div>
                                <w:div w:id="1332026726">
                                  <w:marLeft w:val="0"/>
                                  <w:marRight w:val="0"/>
                                  <w:marTop w:val="0"/>
                                  <w:marBottom w:val="0"/>
                                  <w:divBdr>
                                    <w:top w:val="none" w:sz="0" w:space="0" w:color="auto"/>
                                    <w:left w:val="none" w:sz="0" w:space="0" w:color="auto"/>
                                    <w:bottom w:val="none" w:sz="0" w:space="0" w:color="auto"/>
                                    <w:right w:val="none" w:sz="0" w:space="0" w:color="auto"/>
                                  </w:divBdr>
                                </w:div>
                                <w:div w:id="1878351816">
                                  <w:marLeft w:val="0"/>
                                  <w:marRight w:val="0"/>
                                  <w:marTop w:val="0"/>
                                  <w:marBottom w:val="0"/>
                                  <w:divBdr>
                                    <w:top w:val="none" w:sz="0" w:space="0" w:color="auto"/>
                                    <w:left w:val="none" w:sz="0" w:space="0" w:color="auto"/>
                                    <w:bottom w:val="none" w:sz="0" w:space="0" w:color="auto"/>
                                    <w:right w:val="none" w:sz="0" w:space="0" w:color="auto"/>
                                  </w:divBdr>
                                </w:div>
                                <w:div w:id="859782338">
                                  <w:marLeft w:val="0"/>
                                  <w:marRight w:val="0"/>
                                  <w:marTop w:val="0"/>
                                  <w:marBottom w:val="0"/>
                                  <w:divBdr>
                                    <w:top w:val="none" w:sz="0" w:space="0" w:color="auto"/>
                                    <w:left w:val="none" w:sz="0" w:space="0" w:color="auto"/>
                                    <w:bottom w:val="none" w:sz="0" w:space="0" w:color="auto"/>
                                    <w:right w:val="none" w:sz="0" w:space="0" w:color="auto"/>
                                  </w:divBdr>
                                </w:div>
                                <w:div w:id="2109344674">
                                  <w:marLeft w:val="0"/>
                                  <w:marRight w:val="0"/>
                                  <w:marTop w:val="0"/>
                                  <w:marBottom w:val="0"/>
                                  <w:divBdr>
                                    <w:top w:val="none" w:sz="0" w:space="0" w:color="auto"/>
                                    <w:left w:val="none" w:sz="0" w:space="0" w:color="auto"/>
                                    <w:bottom w:val="none" w:sz="0" w:space="0" w:color="auto"/>
                                    <w:right w:val="none" w:sz="0" w:space="0" w:color="auto"/>
                                  </w:divBdr>
                                </w:div>
                                <w:div w:id="1379739402">
                                  <w:marLeft w:val="0"/>
                                  <w:marRight w:val="0"/>
                                  <w:marTop w:val="0"/>
                                  <w:marBottom w:val="0"/>
                                  <w:divBdr>
                                    <w:top w:val="none" w:sz="0" w:space="0" w:color="auto"/>
                                    <w:left w:val="none" w:sz="0" w:space="0" w:color="auto"/>
                                    <w:bottom w:val="none" w:sz="0" w:space="0" w:color="auto"/>
                                    <w:right w:val="none" w:sz="0" w:space="0" w:color="auto"/>
                                  </w:divBdr>
                                </w:div>
                                <w:div w:id="948512290">
                                  <w:marLeft w:val="0"/>
                                  <w:marRight w:val="0"/>
                                  <w:marTop w:val="0"/>
                                  <w:marBottom w:val="0"/>
                                  <w:divBdr>
                                    <w:top w:val="none" w:sz="0" w:space="0" w:color="auto"/>
                                    <w:left w:val="none" w:sz="0" w:space="0" w:color="auto"/>
                                    <w:bottom w:val="none" w:sz="0" w:space="0" w:color="auto"/>
                                    <w:right w:val="none" w:sz="0" w:space="0" w:color="auto"/>
                                  </w:divBdr>
                                </w:div>
                                <w:div w:id="97146379">
                                  <w:marLeft w:val="0"/>
                                  <w:marRight w:val="0"/>
                                  <w:marTop w:val="0"/>
                                  <w:marBottom w:val="0"/>
                                  <w:divBdr>
                                    <w:top w:val="none" w:sz="0" w:space="0" w:color="auto"/>
                                    <w:left w:val="none" w:sz="0" w:space="0" w:color="auto"/>
                                    <w:bottom w:val="none" w:sz="0" w:space="0" w:color="auto"/>
                                    <w:right w:val="none" w:sz="0" w:space="0" w:color="auto"/>
                                  </w:divBdr>
                                </w:div>
                                <w:div w:id="95368550">
                                  <w:marLeft w:val="0"/>
                                  <w:marRight w:val="0"/>
                                  <w:marTop w:val="0"/>
                                  <w:marBottom w:val="0"/>
                                  <w:divBdr>
                                    <w:top w:val="none" w:sz="0" w:space="0" w:color="auto"/>
                                    <w:left w:val="none" w:sz="0" w:space="0" w:color="auto"/>
                                    <w:bottom w:val="none" w:sz="0" w:space="0" w:color="auto"/>
                                    <w:right w:val="none" w:sz="0" w:space="0" w:color="auto"/>
                                  </w:divBdr>
                                </w:div>
                                <w:div w:id="421219700">
                                  <w:marLeft w:val="0"/>
                                  <w:marRight w:val="0"/>
                                  <w:marTop w:val="0"/>
                                  <w:marBottom w:val="0"/>
                                  <w:divBdr>
                                    <w:top w:val="none" w:sz="0" w:space="0" w:color="auto"/>
                                    <w:left w:val="none" w:sz="0" w:space="0" w:color="auto"/>
                                    <w:bottom w:val="none" w:sz="0" w:space="0" w:color="auto"/>
                                    <w:right w:val="none" w:sz="0" w:space="0" w:color="auto"/>
                                  </w:divBdr>
                                </w:div>
                                <w:div w:id="2033679561">
                                  <w:marLeft w:val="0"/>
                                  <w:marRight w:val="0"/>
                                  <w:marTop w:val="0"/>
                                  <w:marBottom w:val="0"/>
                                  <w:divBdr>
                                    <w:top w:val="none" w:sz="0" w:space="0" w:color="auto"/>
                                    <w:left w:val="none" w:sz="0" w:space="0" w:color="auto"/>
                                    <w:bottom w:val="none" w:sz="0" w:space="0" w:color="auto"/>
                                    <w:right w:val="none" w:sz="0" w:space="0" w:color="auto"/>
                                  </w:divBdr>
                                </w:div>
                                <w:div w:id="1393695132">
                                  <w:marLeft w:val="0"/>
                                  <w:marRight w:val="0"/>
                                  <w:marTop w:val="0"/>
                                  <w:marBottom w:val="0"/>
                                  <w:divBdr>
                                    <w:top w:val="none" w:sz="0" w:space="0" w:color="auto"/>
                                    <w:left w:val="none" w:sz="0" w:space="0" w:color="auto"/>
                                    <w:bottom w:val="none" w:sz="0" w:space="0" w:color="auto"/>
                                    <w:right w:val="none" w:sz="0" w:space="0" w:color="auto"/>
                                  </w:divBdr>
                                </w:div>
                                <w:div w:id="2000188424">
                                  <w:marLeft w:val="0"/>
                                  <w:marRight w:val="0"/>
                                  <w:marTop w:val="0"/>
                                  <w:marBottom w:val="0"/>
                                  <w:divBdr>
                                    <w:top w:val="none" w:sz="0" w:space="0" w:color="auto"/>
                                    <w:left w:val="none" w:sz="0" w:space="0" w:color="auto"/>
                                    <w:bottom w:val="none" w:sz="0" w:space="0" w:color="auto"/>
                                    <w:right w:val="none" w:sz="0" w:space="0" w:color="auto"/>
                                  </w:divBdr>
                                </w:div>
                                <w:div w:id="194386501">
                                  <w:marLeft w:val="0"/>
                                  <w:marRight w:val="0"/>
                                  <w:marTop w:val="0"/>
                                  <w:marBottom w:val="0"/>
                                  <w:divBdr>
                                    <w:top w:val="none" w:sz="0" w:space="0" w:color="auto"/>
                                    <w:left w:val="none" w:sz="0" w:space="0" w:color="auto"/>
                                    <w:bottom w:val="none" w:sz="0" w:space="0" w:color="auto"/>
                                    <w:right w:val="none" w:sz="0" w:space="0" w:color="auto"/>
                                  </w:divBdr>
                                </w:div>
                                <w:div w:id="1261526765">
                                  <w:marLeft w:val="0"/>
                                  <w:marRight w:val="0"/>
                                  <w:marTop w:val="0"/>
                                  <w:marBottom w:val="0"/>
                                  <w:divBdr>
                                    <w:top w:val="none" w:sz="0" w:space="0" w:color="auto"/>
                                    <w:left w:val="none" w:sz="0" w:space="0" w:color="auto"/>
                                    <w:bottom w:val="none" w:sz="0" w:space="0" w:color="auto"/>
                                    <w:right w:val="none" w:sz="0" w:space="0" w:color="auto"/>
                                  </w:divBdr>
                                </w:div>
                                <w:div w:id="1505047398">
                                  <w:marLeft w:val="0"/>
                                  <w:marRight w:val="0"/>
                                  <w:marTop w:val="0"/>
                                  <w:marBottom w:val="0"/>
                                  <w:divBdr>
                                    <w:top w:val="none" w:sz="0" w:space="0" w:color="auto"/>
                                    <w:left w:val="none" w:sz="0" w:space="0" w:color="auto"/>
                                    <w:bottom w:val="none" w:sz="0" w:space="0" w:color="auto"/>
                                    <w:right w:val="none" w:sz="0" w:space="0" w:color="auto"/>
                                  </w:divBdr>
                                </w:div>
                                <w:div w:id="1940480974">
                                  <w:marLeft w:val="0"/>
                                  <w:marRight w:val="0"/>
                                  <w:marTop w:val="0"/>
                                  <w:marBottom w:val="0"/>
                                  <w:divBdr>
                                    <w:top w:val="none" w:sz="0" w:space="0" w:color="auto"/>
                                    <w:left w:val="none" w:sz="0" w:space="0" w:color="auto"/>
                                    <w:bottom w:val="none" w:sz="0" w:space="0" w:color="auto"/>
                                    <w:right w:val="none" w:sz="0" w:space="0" w:color="auto"/>
                                  </w:divBdr>
                                </w:div>
                                <w:div w:id="50426550">
                                  <w:marLeft w:val="0"/>
                                  <w:marRight w:val="0"/>
                                  <w:marTop w:val="0"/>
                                  <w:marBottom w:val="0"/>
                                  <w:divBdr>
                                    <w:top w:val="none" w:sz="0" w:space="0" w:color="auto"/>
                                    <w:left w:val="none" w:sz="0" w:space="0" w:color="auto"/>
                                    <w:bottom w:val="none" w:sz="0" w:space="0" w:color="auto"/>
                                    <w:right w:val="none" w:sz="0" w:space="0" w:color="auto"/>
                                  </w:divBdr>
                                </w:div>
                                <w:div w:id="1752385012">
                                  <w:marLeft w:val="0"/>
                                  <w:marRight w:val="0"/>
                                  <w:marTop w:val="0"/>
                                  <w:marBottom w:val="0"/>
                                  <w:divBdr>
                                    <w:top w:val="none" w:sz="0" w:space="0" w:color="auto"/>
                                    <w:left w:val="none" w:sz="0" w:space="0" w:color="auto"/>
                                    <w:bottom w:val="none" w:sz="0" w:space="0" w:color="auto"/>
                                    <w:right w:val="none" w:sz="0" w:space="0" w:color="auto"/>
                                  </w:divBdr>
                                </w:div>
                                <w:div w:id="1102845661">
                                  <w:marLeft w:val="0"/>
                                  <w:marRight w:val="0"/>
                                  <w:marTop w:val="0"/>
                                  <w:marBottom w:val="0"/>
                                  <w:divBdr>
                                    <w:top w:val="none" w:sz="0" w:space="0" w:color="auto"/>
                                    <w:left w:val="none" w:sz="0" w:space="0" w:color="auto"/>
                                    <w:bottom w:val="none" w:sz="0" w:space="0" w:color="auto"/>
                                    <w:right w:val="none" w:sz="0" w:space="0" w:color="auto"/>
                                  </w:divBdr>
                                </w:div>
                                <w:div w:id="416903505">
                                  <w:marLeft w:val="0"/>
                                  <w:marRight w:val="0"/>
                                  <w:marTop w:val="0"/>
                                  <w:marBottom w:val="0"/>
                                  <w:divBdr>
                                    <w:top w:val="none" w:sz="0" w:space="0" w:color="auto"/>
                                    <w:left w:val="none" w:sz="0" w:space="0" w:color="auto"/>
                                    <w:bottom w:val="none" w:sz="0" w:space="0" w:color="auto"/>
                                    <w:right w:val="none" w:sz="0" w:space="0" w:color="auto"/>
                                  </w:divBdr>
                                </w:div>
                                <w:div w:id="1740518458">
                                  <w:marLeft w:val="0"/>
                                  <w:marRight w:val="0"/>
                                  <w:marTop w:val="0"/>
                                  <w:marBottom w:val="0"/>
                                  <w:divBdr>
                                    <w:top w:val="none" w:sz="0" w:space="0" w:color="auto"/>
                                    <w:left w:val="none" w:sz="0" w:space="0" w:color="auto"/>
                                    <w:bottom w:val="none" w:sz="0" w:space="0" w:color="auto"/>
                                    <w:right w:val="none" w:sz="0" w:space="0" w:color="auto"/>
                                  </w:divBdr>
                                </w:div>
                                <w:div w:id="514534376">
                                  <w:marLeft w:val="0"/>
                                  <w:marRight w:val="0"/>
                                  <w:marTop w:val="0"/>
                                  <w:marBottom w:val="0"/>
                                  <w:divBdr>
                                    <w:top w:val="none" w:sz="0" w:space="0" w:color="auto"/>
                                    <w:left w:val="none" w:sz="0" w:space="0" w:color="auto"/>
                                    <w:bottom w:val="none" w:sz="0" w:space="0" w:color="auto"/>
                                    <w:right w:val="none" w:sz="0" w:space="0" w:color="auto"/>
                                  </w:divBdr>
                                </w:div>
                                <w:div w:id="2120685173">
                                  <w:marLeft w:val="0"/>
                                  <w:marRight w:val="0"/>
                                  <w:marTop w:val="0"/>
                                  <w:marBottom w:val="0"/>
                                  <w:divBdr>
                                    <w:top w:val="none" w:sz="0" w:space="0" w:color="auto"/>
                                    <w:left w:val="none" w:sz="0" w:space="0" w:color="auto"/>
                                    <w:bottom w:val="none" w:sz="0" w:space="0" w:color="auto"/>
                                    <w:right w:val="none" w:sz="0" w:space="0" w:color="auto"/>
                                  </w:divBdr>
                                </w:div>
                                <w:div w:id="93938124">
                                  <w:marLeft w:val="0"/>
                                  <w:marRight w:val="0"/>
                                  <w:marTop w:val="0"/>
                                  <w:marBottom w:val="0"/>
                                  <w:divBdr>
                                    <w:top w:val="none" w:sz="0" w:space="0" w:color="auto"/>
                                    <w:left w:val="none" w:sz="0" w:space="0" w:color="auto"/>
                                    <w:bottom w:val="none" w:sz="0" w:space="0" w:color="auto"/>
                                    <w:right w:val="none" w:sz="0" w:space="0" w:color="auto"/>
                                  </w:divBdr>
                                </w:div>
                                <w:div w:id="80220099">
                                  <w:marLeft w:val="0"/>
                                  <w:marRight w:val="0"/>
                                  <w:marTop w:val="0"/>
                                  <w:marBottom w:val="0"/>
                                  <w:divBdr>
                                    <w:top w:val="none" w:sz="0" w:space="0" w:color="auto"/>
                                    <w:left w:val="none" w:sz="0" w:space="0" w:color="auto"/>
                                    <w:bottom w:val="none" w:sz="0" w:space="0" w:color="auto"/>
                                    <w:right w:val="none" w:sz="0" w:space="0" w:color="auto"/>
                                  </w:divBdr>
                                </w:div>
                                <w:div w:id="1087919764">
                                  <w:marLeft w:val="0"/>
                                  <w:marRight w:val="0"/>
                                  <w:marTop w:val="0"/>
                                  <w:marBottom w:val="0"/>
                                  <w:divBdr>
                                    <w:top w:val="none" w:sz="0" w:space="0" w:color="auto"/>
                                    <w:left w:val="none" w:sz="0" w:space="0" w:color="auto"/>
                                    <w:bottom w:val="none" w:sz="0" w:space="0" w:color="auto"/>
                                    <w:right w:val="none" w:sz="0" w:space="0" w:color="auto"/>
                                  </w:divBdr>
                                </w:div>
                                <w:div w:id="208492646">
                                  <w:marLeft w:val="0"/>
                                  <w:marRight w:val="0"/>
                                  <w:marTop w:val="0"/>
                                  <w:marBottom w:val="0"/>
                                  <w:divBdr>
                                    <w:top w:val="none" w:sz="0" w:space="0" w:color="auto"/>
                                    <w:left w:val="none" w:sz="0" w:space="0" w:color="auto"/>
                                    <w:bottom w:val="none" w:sz="0" w:space="0" w:color="auto"/>
                                    <w:right w:val="none" w:sz="0" w:space="0" w:color="auto"/>
                                  </w:divBdr>
                                </w:div>
                                <w:div w:id="1741445155">
                                  <w:marLeft w:val="0"/>
                                  <w:marRight w:val="0"/>
                                  <w:marTop w:val="0"/>
                                  <w:marBottom w:val="0"/>
                                  <w:divBdr>
                                    <w:top w:val="none" w:sz="0" w:space="0" w:color="auto"/>
                                    <w:left w:val="none" w:sz="0" w:space="0" w:color="auto"/>
                                    <w:bottom w:val="none" w:sz="0" w:space="0" w:color="auto"/>
                                    <w:right w:val="none" w:sz="0" w:space="0" w:color="auto"/>
                                  </w:divBdr>
                                </w:div>
                                <w:div w:id="1584484201">
                                  <w:marLeft w:val="0"/>
                                  <w:marRight w:val="0"/>
                                  <w:marTop w:val="0"/>
                                  <w:marBottom w:val="0"/>
                                  <w:divBdr>
                                    <w:top w:val="none" w:sz="0" w:space="0" w:color="auto"/>
                                    <w:left w:val="none" w:sz="0" w:space="0" w:color="auto"/>
                                    <w:bottom w:val="none" w:sz="0" w:space="0" w:color="auto"/>
                                    <w:right w:val="none" w:sz="0" w:space="0" w:color="auto"/>
                                  </w:divBdr>
                                </w:div>
                                <w:div w:id="556818570">
                                  <w:marLeft w:val="0"/>
                                  <w:marRight w:val="0"/>
                                  <w:marTop w:val="0"/>
                                  <w:marBottom w:val="0"/>
                                  <w:divBdr>
                                    <w:top w:val="none" w:sz="0" w:space="0" w:color="auto"/>
                                    <w:left w:val="none" w:sz="0" w:space="0" w:color="auto"/>
                                    <w:bottom w:val="none" w:sz="0" w:space="0" w:color="auto"/>
                                    <w:right w:val="none" w:sz="0" w:space="0" w:color="auto"/>
                                  </w:divBdr>
                                </w:div>
                                <w:div w:id="927344352">
                                  <w:marLeft w:val="0"/>
                                  <w:marRight w:val="0"/>
                                  <w:marTop w:val="0"/>
                                  <w:marBottom w:val="0"/>
                                  <w:divBdr>
                                    <w:top w:val="none" w:sz="0" w:space="0" w:color="auto"/>
                                    <w:left w:val="none" w:sz="0" w:space="0" w:color="auto"/>
                                    <w:bottom w:val="none" w:sz="0" w:space="0" w:color="auto"/>
                                    <w:right w:val="none" w:sz="0" w:space="0" w:color="auto"/>
                                  </w:divBdr>
                                </w:div>
                                <w:div w:id="1941377184">
                                  <w:marLeft w:val="0"/>
                                  <w:marRight w:val="0"/>
                                  <w:marTop w:val="0"/>
                                  <w:marBottom w:val="0"/>
                                  <w:divBdr>
                                    <w:top w:val="none" w:sz="0" w:space="0" w:color="auto"/>
                                    <w:left w:val="none" w:sz="0" w:space="0" w:color="auto"/>
                                    <w:bottom w:val="none" w:sz="0" w:space="0" w:color="auto"/>
                                    <w:right w:val="none" w:sz="0" w:space="0" w:color="auto"/>
                                  </w:divBdr>
                                </w:div>
                                <w:div w:id="1310787300">
                                  <w:marLeft w:val="0"/>
                                  <w:marRight w:val="0"/>
                                  <w:marTop w:val="0"/>
                                  <w:marBottom w:val="0"/>
                                  <w:divBdr>
                                    <w:top w:val="none" w:sz="0" w:space="0" w:color="auto"/>
                                    <w:left w:val="none" w:sz="0" w:space="0" w:color="auto"/>
                                    <w:bottom w:val="none" w:sz="0" w:space="0" w:color="auto"/>
                                    <w:right w:val="none" w:sz="0" w:space="0" w:color="auto"/>
                                  </w:divBdr>
                                </w:div>
                                <w:div w:id="1540122559">
                                  <w:marLeft w:val="0"/>
                                  <w:marRight w:val="0"/>
                                  <w:marTop w:val="0"/>
                                  <w:marBottom w:val="0"/>
                                  <w:divBdr>
                                    <w:top w:val="none" w:sz="0" w:space="0" w:color="auto"/>
                                    <w:left w:val="none" w:sz="0" w:space="0" w:color="auto"/>
                                    <w:bottom w:val="none" w:sz="0" w:space="0" w:color="auto"/>
                                    <w:right w:val="none" w:sz="0" w:space="0" w:color="auto"/>
                                  </w:divBdr>
                                </w:div>
                                <w:div w:id="732971597">
                                  <w:marLeft w:val="0"/>
                                  <w:marRight w:val="0"/>
                                  <w:marTop w:val="0"/>
                                  <w:marBottom w:val="0"/>
                                  <w:divBdr>
                                    <w:top w:val="none" w:sz="0" w:space="0" w:color="auto"/>
                                    <w:left w:val="none" w:sz="0" w:space="0" w:color="auto"/>
                                    <w:bottom w:val="none" w:sz="0" w:space="0" w:color="auto"/>
                                    <w:right w:val="none" w:sz="0" w:space="0" w:color="auto"/>
                                  </w:divBdr>
                                </w:div>
                                <w:div w:id="331689196">
                                  <w:marLeft w:val="0"/>
                                  <w:marRight w:val="0"/>
                                  <w:marTop w:val="0"/>
                                  <w:marBottom w:val="0"/>
                                  <w:divBdr>
                                    <w:top w:val="none" w:sz="0" w:space="0" w:color="auto"/>
                                    <w:left w:val="none" w:sz="0" w:space="0" w:color="auto"/>
                                    <w:bottom w:val="none" w:sz="0" w:space="0" w:color="auto"/>
                                    <w:right w:val="none" w:sz="0" w:space="0" w:color="auto"/>
                                  </w:divBdr>
                                </w:div>
                                <w:div w:id="1815758379">
                                  <w:marLeft w:val="0"/>
                                  <w:marRight w:val="0"/>
                                  <w:marTop w:val="0"/>
                                  <w:marBottom w:val="0"/>
                                  <w:divBdr>
                                    <w:top w:val="none" w:sz="0" w:space="0" w:color="auto"/>
                                    <w:left w:val="none" w:sz="0" w:space="0" w:color="auto"/>
                                    <w:bottom w:val="none" w:sz="0" w:space="0" w:color="auto"/>
                                    <w:right w:val="none" w:sz="0" w:space="0" w:color="auto"/>
                                  </w:divBdr>
                                </w:div>
                                <w:div w:id="217594934">
                                  <w:marLeft w:val="0"/>
                                  <w:marRight w:val="0"/>
                                  <w:marTop w:val="0"/>
                                  <w:marBottom w:val="0"/>
                                  <w:divBdr>
                                    <w:top w:val="none" w:sz="0" w:space="0" w:color="auto"/>
                                    <w:left w:val="none" w:sz="0" w:space="0" w:color="auto"/>
                                    <w:bottom w:val="none" w:sz="0" w:space="0" w:color="auto"/>
                                    <w:right w:val="none" w:sz="0" w:space="0" w:color="auto"/>
                                  </w:divBdr>
                                </w:div>
                                <w:div w:id="191964557">
                                  <w:marLeft w:val="0"/>
                                  <w:marRight w:val="0"/>
                                  <w:marTop w:val="0"/>
                                  <w:marBottom w:val="0"/>
                                  <w:divBdr>
                                    <w:top w:val="none" w:sz="0" w:space="0" w:color="auto"/>
                                    <w:left w:val="none" w:sz="0" w:space="0" w:color="auto"/>
                                    <w:bottom w:val="none" w:sz="0" w:space="0" w:color="auto"/>
                                    <w:right w:val="none" w:sz="0" w:space="0" w:color="auto"/>
                                  </w:divBdr>
                                </w:div>
                                <w:div w:id="488135461">
                                  <w:marLeft w:val="0"/>
                                  <w:marRight w:val="0"/>
                                  <w:marTop w:val="0"/>
                                  <w:marBottom w:val="0"/>
                                  <w:divBdr>
                                    <w:top w:val="none" w:sz="0" w:space="0" w:color="auto"/>
                                    <w:left w:val="none" w:sz="0" w:space="0" w:color="auto"/>
                                    <w:bottom w:val="none" w:sz="0" w:space="0" w:color="auto"/>
                                    <w:right w:val="none" w:sz="0" w:space="0" w:color="auto"/>
                                  </w:divBdr>
                                </w:div>
                                <w:div w:id="1102610075">
                                  <w:marLeft w:val="0"/>
                                  <w:marRight w:val="0"/>
                                  <w:marTop w:val="0"/>
                                  <w:marBottom w:val="0"/>
                                  <w:divBdr>
                                    <w:top w:val="none" w:sz="0" w:space="0" w:color="auto"/>
                                    <w:left w:val="none" w:sz="0" w:space="0" w:color="auto"/>
                                    <w:bottom w:val="none" w:sz="0" w:space="0" w:color="auto"/>
                                    <w:right w:val="none" w:sz="0" w:space="0" w:color="auto"/>
                                  </w:divBdr>
                                </w:div>
                                <w:div w:id="890773279">
                                  <w:marLeft w:val="0"/>
                                  <w:marRight w:val="0"/>
                                  <w:marTop w:val="0"/>
                                  <w:marBottom w:val="0"/>
                                  <w:divBdr>
                                    <w:top w:val="none" w:sz="0" w:space="0" w:color="auto"/>
                                    <w:left w:val="none" w:sz="0" w:space="0" w:color="auto"/>
                                    <w:bottom w:val="none" w:sz="0" w:space="0" w:color="auto"/>
                                    <w:right w:val="none" w:sz="0" w:space="0" w:color="auto"/>
                                  </w:divBdr>
                                </w:div>
                                <w:div w:id="17850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9739">
                          <w:marLeft w:val="0"/>
                          <w:marRight w:val="0"/>
                          <w:marTop w:val="0"/>
                          <w:marBottom w:val="0"/>
                          <w:divBdr>
                            <w:top w:val="none" w:sz="0" w:space="0" w:color="auto"/>
                            <w:left w:val="none" w:sz="0" w:space="0" w:color="auto"/>
                            <w:bottom w:val="none" w:sz="0" w:space="0" w:color="auto"/>
                            <w:right w:val="none" w:sz="0" w:space="0" w:color="auto"/>
                          </w:divBdr>
                          <w:divsChild>
                            <w:div w:id="118914181">
                              <w:marLeft w:val="0"/>
                              <w:marRight w:val="0"/>
                              <w:marTop w:val="0"/>
                              <w:marBottom w:val="0"/>
                              <w:divBdr>
                                <w:top w:val="none" w:sz="0" w:space="0" w:color="auto"/>
                                <w:left w:val="none" w:sz="0" w:space="0" w:color="auto"/>
                                <w:bottom w:val="none" w:sz="0" w:space="0" w:color="auto"/>
                                <w:right w:val="none" w:sz="0" w:space="0" w:color="auto"/>
                              </w:divBdr>
                              <w:divsChild>
                                <w:div w:id="1737893843">
                                  <w:marLeft w:val="0"/>
                                  <w:marRight w:val="0"/>
                                  <w:marTop w:val="0"/>
                                  <w:marBottom w:val="0"/>
                                  <w:divBdr>
                                    <w:top w:val="none" w:sz="0" w:space="0" w:color="auto"/>
                                    <w:left w:val="none" w:sz="0" w:space="0" w:color="auto"/>
                                    <w:bottom w:val="none" w:sz="0" w:space="0" w:color="auto"/>
                                    <w:right w:val="none" w:sz="0" w:space="0" w:color="auto"/>
                                  </w:divBdr>
                                </w:div>
                                <w:div w:id="1472939677">
                                  <w:marLeft w:val="0"/>
                                  <w:marRight w:val="0"/>
                                  <w:marTop w:val="0"/>
                                  <w:marBottom w:val="0"/>
                                  <w:divBdr>
                                    <w:top w:val="none" w:sz="0" w:space="0" w:color="auto"/>
                                    <w:left w:val="none" w:sz="0" w:space="0" w:color="auto"/>
                                    <w:bottom w:val="none" w:sz="0" w:space="0" w:color="auto"/>
                                    <w:right w:val="none" w:sz="0" w:space="0" w:color="auto"/>
                                  </w:divBdr>
                                </w:div>
                                <w:div w:id="186870325">
                                  <w:marLeft w:val="0"/>
                                  <w:marRight w:val="0"/>
                                  <w:marTop w:val="0"/>
                                  <w:marBottom w:val="0"/>
                                  <w:divBdr>
                                    <w:top w:val="none" w:sz="0" w:space="0" w:color="auto"/>
                                    <w:left w:val="none" w:sz="0" w:space="0" w:color="auto"/>
                                    <w:bottom w:val="none" w:sz="0" w:space="0" w:color="auto"/>
                                    <w:right w:val="none" w:sz="0" w:space="0" w:color="auto"/>
                                  </w:divBdr>
                                </w:div>
                                <w:div w:id="184759825">
                                  <w:marLeft w:val="0"/>
                                  <w:marRight w:val="0"/>
                                  <w:marTop w:val="0"/>
                                  <w:marBottom w:val="0"/>
                                  <w:divBdr>
                                    <w:top w:val="none" w:sz="0" w:space="0" w:color="auto"/>
                                    <w:left w:val="none" w:sz="0" w:space="0" w:color="auto"/>
                                    <w:bottom w:val="none" w:sz="0" w:space="0" w:color="auto"/>
                                    <w:right w:val="none" w:sz="0" w:space="0" w:color="auto"/>
                                  </w:divBdr>
                                </w:div>
                                <w:div w:id="1023440903">
                                  <w:marLeft w:val="0"/>
                                  <w:marRight w:val="0"/>
                                  <w:marTop w:val="0"/>
                                  <w:marBottom w:val="0"/>
                                  <w:divBdr>
                                    <w:top w:val="none" w:sz="0" w:space="0" w:color="auto"/>
                                    <w:left w:val="none" w:sz="0" w:space="0" w:color="auto"/>
                                    <w:bottom w:val="none" w:sz="0" w:space="0" w:color="auto"/>
                                    <w:right w:val="none" w:sz="0" w:space="0" w:color="auto"/>
                                  </w:divBdr>
                                </w:div>
                                <w:div w:id="1047950380">
                                  <w:marLeft w:val="0"/>
                                  <w:marRight w:val="0"/>
                                  <w:marTop w:val="0"/>
                                  <w:marBottom w:val="0"/>
                                  <w:divBdr>
                                    <w:top w:val="none" w:sz="0" w:space="0" w:color="auto"/>
                                    <w:left w:val="none" w:sz="0" w:space="0" w:color="auto"/>
                                    <w:bottom w:val="none" w:sz="0" w:space="0" w:color="auto"/>
                                    <w:right w:val="none" w:sz="0" w:space="0" w:color="auto"/>
                                  </w:divBdr>
                                </w:div>
                                <w:div w:id="1473450661">
                                  <w:marLeft w:val="0"/>
                                  <w:marRight w:val="0"/>
                                  <w:marTop w:val="0"/>
                                  <w:marBottom w:val="0"/>
                                  <w:divBdr>
                                    <w:top w:val="none" w:sz="0" w:space="0" w:color="auto"/>
                                    <w:left w:val="none" w:sz="0" w:space="0" w:color="auto"/>
                                    <w:bottom w:val="none" w:sz="0" w:space="0" w:color="auto"/>
                                    <w:right w:val="none" w:sz="0" w:space="0" w:color="auto"/>
                                  </w:divBdr>
                                </w:div>
                                <w:div w:id="1465348970">
                                  <w:marLeft w:val="0"/>
                                  <w:marRight w:val="0"/>
                                  <w:marTop w:val="0"/>
                                  <w:marBottom w:val="0"/>
                                  <w:divBdr>
                                    <w:top w:val="none" w:sz="0" w:space="0" w:color="auto"/>
                                    <w:left w:val="none" w:sz="0" w:space="0" w:color="auto"/>
                                    <w:bottom w:val="none" w:sz="0" w:space="0" w:color="auto"/>
                                    <w:right w:val="none" w:sz="0" w:space="0" w:color="auto"/>
                                  </w:divBdr>
                                </w:div>
                                <w:div w:id="1558203258">
                                  <w:marLeft w:val="0"/>
                                  <w:marRight w:val="0"/>
                                  <w:marTop w:val="0"/>
                                  <w:marBottom w:val="0"/>
                                  <w:divBdr>
                                    <w:top w:val="none" w:sz="0" w:space="0" w:color="auto"/>
                                    <w:left w:val="none" w:sz="0" w:space="0" w:color="auto"/>
                                    <w:bottom w:val="none" w:sz="0" w:space="0" w:color="auto"/>
                                    <w:right w:val="none" w:sz="0" w:space="0" w:color="auto"/>
                                  </w:divBdr>
                                </w:div>
                                <w:div w:id="493109050">
                                  <w:marLeft w:val="0"/>
                                  <w:marRight w:val="0"/>
                                  <w:marTop w:val="0"/>
                                  <w:marBottom w:val="0"/>
                                  <w:divBdr>
                                    <w:top w:val="none" w:sz="0" w:space="0" w:color="auto"/>
                                    <w:left w:val="none" w:sz="0" w:space="0" w:color="auto"/>
                                    <w:bottom w:val="none" w:sz="0" w:space="0" w:color="auto"/>
                                    <w:right w:val="none" w:sz="0" w:space="0" w:color="auto"/>
                                  </w:divBdr>
                                </w:div>
                                <w:div w:id="464935036">
                                  <w:marLeft w:val="0"/>
                                  <w:marRight w:val="0"/>
                                  <w:marTop w:val="0"/>
                                  <w:marBottom w:val="0"/>
                                  <w:divBdr>
                                    <w:top w:val="none" w:sz="0" w:space="0" w:color="auto"/>
                                    <w:left w:val="none" w:sz="0" w:space="0" w:color="auto"/>
                                    <w:bottom w:val="none" w:sz="0" w:space="0" w:color="auto"/>
                                    <w:right w:val="none" w:sz="0" w:space="0" w:color="auto"/>
                                  </w:divBdr>
                                </w:div>
                                <w:div w:id="1087578155">
                                  <w:marLeft w:val="0"/>
                                  <w:marRight w:val="0"/>
                                  <w:marTop w:val="0"/>
                                  <w:marBottom w:val="0"/>
                                  <w:divBdr>
                                    <w:top w:val="none" w:sz="0" w:space="0" w:color="auto"/>
                                    <w:left w:val="none" w:sz="0" w:space="0" w:color="auto"/>
                                    <w:bottom w:val="none" w:sz="0" w:space="0" w:color="auto"/>
                                    <w:right w:val="none" w:sz="0" w:space="0" w:color="auto"/>
                                  </w:divBdr>
                                </w:div>
                                <w:div w:id="399987099">
                                  <w:marLeft w:val="0"/>
                                  <w:marRight w:val="0"/>
                                  <w:marTop w:val="0"/>
                                  <w:marBottom w:val="0"/>
                                  <w:divBdr>
                                    <w:top w:val="none" w:sz="0" w:space="0" w:color="auto"/>
                                    <w:left w:val="none" w:sz="0" w:space="0" w:color="auto"/>
                                    <w:bottom w:val="none" w:sz="0" w:space="0" w:color="auto"/>
                                    <w:right w:val="none" w:sz="0" w:space="0" w:color="auto"/>
                                  </w:divBdr>
                                </w:div>
                                <w:div w:id="15161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70734">
                          <w:marLeft w:val="0"/>
                          <w:marRight w:val="0"/>
                          <w:marTop w:val="0"/>
                          <w:marBottom w:val="0"/>
                          <w:divBdr>
                            <w:top w:val="none" w:sz="0" w:space="0" w:color="auto"/>
                            <w:left w:val="none" w:sz="0" w:space="0" w:color="auto"/>
                            <w:bottom w:val="none" w:sz="0" w:space="0" w:color="auto"/>
                            <w:right w:val="none" w:sz="0" w:space="0" w:color="auto"/>
                          </w:divBdr>
                          <w:divsChild>
                            <w:div w:id="1630816346">
                              <w:marLeft w:val="0"/>
                              <w:marRight w:val="0"/>
                              <w:marTop w:val="0"/>
                              <w:marBottom w:val="0"/>
                              <w:divBdr>
                                <w:top w:val="none" w:sz="0" w:space="0" w:color="auto"/>
                                <w:left w:val="none" w:sz="0" w:space="0" w:color="auto"/>
                                <w:bottom w:val="none" w:sz="0" w:space="0" w:color="auto"/>
                                <w:right w:val="none" w:sz="0" w:space="0" w:color="auto"/>
                              </w:divBdr>
                              <w:divsChild>
                                <w:div w:id="1488086323">
                                  <w:marLeft w:val="0"/>
                                  <w:marRight w:val="0"/>
                                  <w:marTop w:val="0"/>
                                  <w:marBottom w:val="0"/>
                                  <w:divBdr>
                                    <w:top w:val="none" w:sz="0" w:space="0" w:color="auto"/>
                                    <w:left w:val="none" w:sz="0" w:space="0" w:color="auto"/>
                                    <w:bottom w:val="none" w:sz="0" w:space="0" w:color="auto"/>
                                    <w:right w:val="none" w:sz="0" w:space="0" w:color="auto"/>
                                  </w:divBdr>
                                </w:div>
                                <w:div w:id="194078672">
                                  <w:marLeft w:val="0"/>
                                  <w:marRight w:val="0"/>
                                  <w:marTop w:val="0"/>
                                  <w:marBottom w:val="0"/>
                                  <w:divBdr>
                                    <w:top w:val="none" w:sz="0" w:space="0" w:color="auto"/>
                                    <w:left w:val="none" w:sz="0" w:space="0" w:color="auto"/>
                                    <w:bottom w:val="none" w:sz="0" w:space="0" w:color="auto"/>
                                    <w:right w:val="none" w:sz="0" w:space="0" w:color="auto"/>
                                  </w:divBdr>
                                </w:div>
                                <w:div w:id="978799132">
                                  <w:marLeft w:val="0"/>
                                  <w:marRight w:val="0"/>
                                  <w:marTop w:val="0"/>
                                  <w:marBottom w:val="0"/>
                                  <w:divBdr>
                                    <w:top w:val="none" w:sz="0" w:space="0" w:color="auto"/>
                                    <w:left w:val="none" w:sz="0" w:space="0" w:color="auto"/>
                                    <w:bottom w:val="none" w:sz="0" w:space="0" w:color="auto"/>
                                    <w:right w:val="none" w:sz="0" w:space="0" w:color="auto"/>
                                  </w:divBdr>
                                </w:div>
                                <w:div w:id="785268784">
                                  <w:marLeft w:val="0"/>
                                  <w:marRight w:val="0"/>
                                  <w:marTop w:val="0"/>
                                  <w:marBottom w:val="0"/>
                                  <w:divBdr>
                                    <w:top w:val="none" w:sz="0" w:space="0" w:color="auto"/>
                                    <w:left w:val="none" w:sz="0" w:space="0" w:color="auto"/>
                                    <w:bottom w:val="none" w:sz="0" w:space="0" w:color="auto"/>
                                    <w:right w:val="none" w:sz="0" w:space="0" w:color="auto"/>
                                  </w:divBdr>
                                </w:div>
                                <w:div w:id="490096253">
                                  <w:marLeft w:val="0"/>
                                  <w:marRight w:val="0"/>
                                  <w:marTop w:val="0"/>
                                  <w:marBottom w:val="0"/>
                                  <w:divBdr>
                                    <w:top w:val="none" w:sz="0" w:space="0" w:color="auto"/>
                                    <w:left w:val="none" w:sz="0" w:space="0" w:color="auto"/>
                                    <w:bottom w:val="none" w:sz="0" w:space="0" w:color="auto"/>
                                    <w:right w:val="none" w:sz="0" w:space="0" w:color="auto"/>
                                  </w:divBdr>
                                </w:div>
                                <w:div w:id="997417735">
                                  <w:marLeft w:val="0"/>
                                  <w:marRight w:val="0"/>
                                  <w:marTop w:val="0"/>
                                  <w:marBottom w:val="0"/>
                                  <w:divBdr>
                                    <w:top w:val="none" w:sz="0" w:space="0" w:color="auto"/>
                                    <w:left w:val="none" w:sz="0" w:space="0" w:color="auto"/>
                                    <w:bottom w:val="none" w:sz="0" w:space="0" w:color="auto"/>
                                    <w:right w:val="none" w:sz="0" w:space="0" w:color="auto"/>
                                  </w:divBdr>
                                </w:div>
                                <w:div w:id="864178515">
                                  <w:marLeft w:val="0"/>
                                  <w:marRight w:val="0"/>
                                  <w:marTop w:val="0"/>
                                  <w:marBottom w:val="0"/>
                                  <w:divBdr>
                                    <w:top w:val="none" w:sz="0" w:space="0" w:color="auto"/>
                                    <w:left w:val="none" w:sz="0" w:space="0" w:color="auto"/>
                                    <w:bottom w:val="none" w:sz="0" w:space="0" w:color="auto"/>
                                    <w:right w:val="none" w:sz="0" w:space="0" w:color="auto"/>
                                  </w:divBdr>
                                </w:div>
                                <w:div w:id="137697778">
                                  <w:marLeft w:val="0"/>
                                  <w:marRight w:val="0"/>
                                  <w:marTop w:val="0"/>
                                  <w:marBottom w:val="0"/>
                                  <w:divBdr>
                                    <w:top w:val="none" w:sz="0" w:space="0" w:color="auto"/>
                                    <w:left w:val="none" w:sz="0" w:space="0" w:color="auto"/>
                                    <w:bottom w:val="none" w:sz="0" w:space="0" w:color="auto"/>
                                    <w:right w:val="none" w:sz="0" w:space="0" w:color="auto"/>
                                  </w:divBdr>
                                </w:div>
                                <w:div w:id="1553999479">
                                  <w:marLeft w:val="0"/>
                                  <w:marRight w:val="0"/>
                                  <w:marTop w:val="0"/>
                                  <w:marBottom w:val="0"/>
                                  <w:divBdr>
                                    <w:top w:val="none" w:sz="0" w:space="0" w:color="auto"/>
                                    <w:left w:val="none" w:sz="0" w:space="0" w:color="auto"/>
                                    <w:bottom w:val="none" w:sz="0" w:space="0" w:color="auto"/>
                                    <w:right w:val="none" w:sz="0" w:space="0" w:color="auto"/>
                                  </w:divBdr>
                                </w:div>
                                <w:div w:id="647325317">
                                  <w:marLeft w:val="0"/>
                                  <w:marRight w:val="0"/>
                                  <w:marTop w:val="0"/>
                                  <w:marBottom w:val="0"/>
                                  <w:divBdr>
                                    <w:top w:val="none" w:sz="0" w:space="0" w:color="auto"/>
                                    <w:left w:val="none" w:sz="0" w:space="0" w:color="auto"/>
                                    <w:bottom w:val="none" w:sz="0" w:space="0" w:color="auto"/>
                                    <w:right w:val="none" w:sz="0" w:space="0" w:color="auto"/>
                                  </w:divBdr>
                                </w:div>
                                <w:div w:id="869220152">
                                  <w:marLeft w:val="0"/>
                                  <w:marRight w:val="0"/>
                                  <w:marTop w:val="0"/>
                                  <w:marBottom w:val="0"/>
                                  <w:divBdr>
                                    <w:top w:val="none" w:sz="0" w:space="0" w:color="auto"/>
                                    <w:left w:val="none" w:sz="0" w:space="0" w:color="auto"/>
                                    <w:bottom w:val="none" w:sz="0" w:space="0" w:color="auto"/>
                                    <w:right w:val="none" w:sz="0" w:space="0" w:color="auto"/>
                                  </w:divBdr>
                                </w:div>
                                <w:div w:id="1449734105">
                                  <w:marLeft w:val="0"/>
                                  <w:marRight w:val="0"/>
                                  <w:marTop w:val="0"/>
                                  <w:marBottom w:val="0"/>
                                  <w:divBdr>
                                    <w:top w:val="none" w:sz="0" w:space="0" w:color="auto"/>
                                    <w:left w:val="none" w:sz="0" w:space="0" w:color="auto"/>
                                    <w:bottom w:val="none" w:sz="0" w:space="0" w:color="auto"/>
                                    <w:right w:val="none" w:sz="0" w:space="0" w:color="auto"/>
                                  </w:divBdr>
                                </w:div>
                                <w:div w:id="623539357">
                                  <w:marLeft w:val="0"/>
                                  <w:marRight w:val="0"/>
                                  <w:marTop w:val="0"/>
                                  <w:marBottom w:val="0"/>
                                  <w:divBdr>
                                    <w:top w:val="none" w:sz="0" w:space="0" w:color="auto"/>
                                    <w:left w:val="none" w:sz="0" w:space="0" w:color="auto"/>
                                    <w:bottom w:val="none" w:sz="0" w:space="0" w:color="auto"/>
                                    <w:right w:val="none" w:sz="0" w:space="0" w:color="auto"/>
                                  </w:divBdr>
                                </w:div>
                                <w:div w:id="1571572858">
                                  <w:marLeft w:val="0"/>
                                  <w:marRight w:val="0"/>
                                  <w:marTop w:val="0"/>
                                  <w:marBottom w:val="0"/>
                                  <w:divBdr>
                                    <w:top w:val="none" w:sz="0" w:space="0" w:color="auto"/>
                                    <w:left w:val="none" w:sz="0" w:space="0" w:color="auto"/>
                                    <w:bottom w:val="none" w:sz="0" w:space="0" w:color="auto"/>
                                    <w:right w:val="none" w:sz="0" w:space="0" w:color="auto"/>
                                  </w:divBdr>
                                </w:div>
                                <w:div w:id="2073263115">
                                  <w:marLeft w:val="0"/>
                                  <w:marRight w:val="0"/>
                                  <w:marTop w:val="0"/>
                                  <w:marBottom w:val="0"/>
                                  <w:divBdr>
                                    <w:top w:val="none" w:sz="0" w:space="0" w:color="auto"/>
                                    <w:left w:val="none" w:sz="0" w:space="0" w:color="auto"/>
                                    <w:bottom w:val="none" w:sz="0" w:space="0" w:color="auto"/>
                                    <w:right w:val="none" w:sz="0" w:space="0" w:color="auto"/>
                                  </w:divBdr>
                                </w:div>
                                <w:div w:id="1607349793">
                                  <w:marLeft w:val="0"/>
                                  <w:marRight w:val="0"/>
                                  <w:marTop w:val="0"/>
                                  <w:marBottom w:val="0"/>
                                  <w:divBdr>
                                    <w:top w:val="none" w:sz="0" w:space="0" w:color="auto"/>
                                    <w:left w:val="none" w:sz="0" w:space="0" w:color="auto"/>
                                    <w:bottom w:val="none" w:sz="0" w:space="0" w:color="auto"/>
                                    <w:right w:val="none" w:sz="0" w:space="0" w:color="auto"/>
                                  </w:divBdr>
                                </w:div>
                                <w:div w:id="437798887">
                                  <w:marLeft w:val="0"/>
                                  <w:marRight w:val="0"/>
                                  <w:marTop w:val="0"/>
                                  <w:marBottom w:val="0"/>
                                  <w:divBdr>
                                    <w:top w:val="none" w:sz="0" w:space="0" w:color="auto"/>
                                    <w:left w:val="none" w:sz="0" w:space="0" w:color="auto"/>
                                    <w:bottom w:val="none" w:sz="0" w:space="0" w:color="auto"/>
                                    <w:right w:val="none" w:sz="0" w:space="0" w:color="auto"/>
                                  </w:divBdr>
                                </w:div>
                                <w:div w:id="272440128">
                                  <w:marLeft w:val="0"/>
                                  <w:marRight w:val="0"/>
                                  <w:marTop w:val="0"/>
                                  <w:marBottom w:val="0"/>
                                  <w:divBdr>
                                    <w:top w:val="none" w:sz="0" w:space="0" w:color="auto"/>
                                    <w:left w:val="none" w:sz="0" w:space="0" w:color="auto"/>
                                    <w:bottom w:val="none" w:sz="0" w:space="0" w:color="auto"/>
                                    <w:right w:val="none" w:sz="0" w:space="0" w:color="auto"/>
                                  </w:divBdr>
                                </w:div>
                                <w:div w:id="1747722360">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217211726">
                                  <w:marLeft w:val="0"/>
                                  <w:marRight w:val="0"/>
                                  <w:marTop w:val="0"/>
                                  <w:marBottom w:val="0"/>
                                  <w:divBdr>
                                    <w:top w:val="none" w:sz="0" w:space="0" w:color="auto"/>
                                    <w:left w:val="none" w:sz="0" w:space="0" w:color="auto"/>
                                    <w:bottom w:val="none" w:sz="0" w:space="0" w:color="auto"/>
                                    <w:right w:val="none" w:sz="0" w:space="0" w:color="auto"/>
                                  </w:divBdr>
                                </w:div>
                                <w:div w:id="1552840738">
                                  <w:marLeft w:val="0"/>
                                  <w:marRight w:val="0"/>
                                  <w:marTop w:val="0"/>
                                  <w:marBottom w:val="0"/>
                                  <w:divBdr>
                                    <w:top w:val="none" w:sz="0" w:space="0" w:color="auto"/>
                                    <w:left w:val="none" w:sz="0" w:space="0" w:color="auto"/>
                                    <w:bottom w:val="none" w:sz="0" w:space="0" w:color="auto"/>
                                    <w:right w:val="none" w:sz="0" w:space="0" w:color="auto"/>
                                  </w:divBdr>
                                </w:div>
                                <w:div w:id="1862356594">
                                  <w:marLeft w:val="0"/>
                                  <w:marRight w:val="0"/>
                                  <w:marTop w:val="0"/>
                                  <w:marBottom w:val="0"/>
                                  <w:divBdr>
                                    <w:top w:val="none" w:sz="0" w:space="0" w:color="auto"/>
                                    <w:left w:val="none" w:sz="0" w:space="0" w:color="auto"/>
                                    <w:bottom w:val="none" w:sz="0" w:space="0" w:color="auto"/>
                                    <w:right w:val="none" w:sz="0" w:space="0" w:color="auto"/>
                                  </w:divBdr>
                                </w:div>
                                <w:div w:id="2034303063">
                                  <w:marLeft w:val="0"/>
                                  <w:marRight w:val="0"/>
                                  <w:marTop w:val="0"/>
                                  <w:marBottom w:val="0"/>
                                  <w:divBdr>
                                    <w:top w:val="none" w:sz="0" w:space="0" w:color="auto"/>
                                    <w:left w:val="none" w:sz="0" w:space="0" w:color="auto"/>
                                    <w:bottom w:val="none" w:sz="0" w:space="0" w:color="auto"/>
                                    <w:right w:val="none" w:sz="0" w:space="0" w:color="auto"/>
                                  </w:divBdr>
                                </w:div>
                                <w:div w:id="389154728">
                                  <w:marLeft w:val="0"/>
                                  <w:marRight w:val="0"/>
                                  <w:marTop w:val="0"/>
                                  <w:marBottom w:val="0"/>
                                  <w:divBdr>
                                    <w:top w:val="none" w:sz="0" w:space="0" w:color="auto"/>
                                    <w:left w:val="none" w:sz="0" w:space="0" w:color="auto"/>
                                    <w:bottom w:val="none" w:sz="0" w:space="0" w:color="auto"/>
                                    <w:right w:val="none" w:sz="0" w:space="0" w:color="auto"/>
                                  </w:divBdr>
                                </w:div>
                                <w:div w:id="1405419662">
                                  <w:marLeft w:val="0"/>
                                  <w:marRight w:val="0"/>
                                  <w:marTop w:val="0"/>
                                  <w:marBottom w:val="0"/>
                                  <w:divBdr>
                                    <w:top w:val="none" w:sz="0" w:space="0" w:color="auto"/>
                                    <w:left w:val="none" w:sz="0" w:space="0" w:color="auto"/>
                                    <w:bottom w:val="none" w:sz="0" w:space="0" w:color="auto"/>
                                    <w:right w:val="none" w:sz="0" w:space="0" w:color="auto"/>
                                  </w:divBdr>
                                </w:div>
                                <w:div w:id="1530795498">
                                  <w:marLeft w:val="0"/>
                                  <w:marRight w:val="0"/>
                                  <w:marTop w:val="0"/>
                                  <w:marBottom w:val="0"/>
                                  <w:divBdr>
                                    <w:top w:val="none" w:sz="0" w:space="0" w:color="auto"/>
                                    <w:left w:val="none" w:sz="0" w:space="0" w:color="auto"/>
                                    <w:bottom w:val="none" w:sz="0" w:space="0" w:color="auto"/>
                                    <w:right w:val="none" w:sz="0" w:space="0" w:color="auto"/>
                                  </w:divBdr>
                                </w:div>
                                <w:div w:id="10817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703">
                          <w:marLeft w:val="0"/>
                          <w:marRight w:val="0"/>
                          <w:marTop w:val="0"/>
                          <w:marBottom w:val="0"/>
                          <w:divBdr>
                            <w:top w:val="none" w:sz="0" w:space="0" w:color="auto"/>
                            <w:left w:val="none" w:sz="0" w:space="0" w:color="auto"/>
                            <w:bottom w:val="none" w:sz="0" w:space="0" w:color="auto"/>
                            <w:right w:val="none" w:sz="0" w:space="0" w:color="auto"/>
                          </w:divBdr>
                          <w:divsChild>
                            <w:div w:id="253364048">
                              <w:marLeft w:val="0"/>
                              <w:marRight w:val="0"/>
                              <w:marTop w:val="0"/>
                              <w:marBottom w:val="0"/>
                              <w:divBdr>
                                <w:top w:val="none" w:sz="0" w:space="0" w:color="auto"/>
                                <w:left w:val="none" w:sz="0" w:space="0" w:color="auto"/>
                                <w:bottom w:val="none" w:sz="0" w:space="0" w:color="auto"/>
                                <w:right w:val="none" w:sz="0" w:space="0" w:color="auto"/>
                              </w:divBdr>
                              <w:divsChild>
                                <w:div w:id="198324351">
                                  <w:marLeft w:val="0"/>
                                  <w:marRight w:val="0"/>
                                  <w:marTop w:val="0"/>
                                  <w:marBottom w:val="0"/>
                                  <w:divBdr>
                                    <w:top w:val="none" w:sz="0" w:space="0" w:color="auto"/>
                                    <w:left w:val="none" w:sz="0" w:space="0" w:color="auto"/>
                                    <w:bottom w:val="none" w:sz="0" w:space="0" w:color="auto"/>
                                    <w:right w:val="none" w:sz="0" w:space="0" w:color="auto"/>
                                  </w:divBdr>
                                </w:div>
                                <w:div w:id="304966659">
                                  <w:marLeft w:val="0"/>
                                  <w:marRight w:val="0"/>
                                  <w:marTop w:val="0"/>
                                  <w:marBottom w:val="0"/>
                                  <w:divBdr>
                                    <w:top w:val="none" w:sz="0" w:space="0" w:color="auto"/>
                                    <w:left w:val="none" w:sz="0" w:space="0" w:color="auto"/>
                                    <w:bottom w:val="none" w:sz="0" w:space="0" w:color="auto"/>
                                    <w:right w:val="none" w:sz="0" w:space="0" w:color="auto"/>
                                  </w:divBdr>
                                </w:div>
                                <w:div w:id="1329484941">
                                  <w:marLeft w:val="0"/>
                                  <w:marRight w:val="0"/>
                                  <w:marTop w:val="0"/>
                                  <w:marBottom w:val="0"/>
                                  <w:divBdr>
                                    <w:top w:val="none" w:sz="0" w:space="0" w:color="auto"/>
                                    <w:left w:val="none" w:sz="0" w:space="0" w:color="auto"/>
                                    <w:bottom w:val="none" w:sz="0" w:space="0" w:color="auto"/>
                                    <w:right w:val="none" w:sz="0" w:space="0" w:color="auto"/>
                                  </w:divBdr>
                                </w:div>
                                <w:div w:id="1329333678">
                                  <w:marLeft w:val="0"/>
                                  <w:marRight w:val="0"/>
                                  <w:marTop w:val="0"/>
                                  <w:marBottom w:val="0"/>
                                  <w:divBdr>
                                    <w:top w:val="none" w:sz="0" w:space="0" w:color="auto"/>
                                    <w:left w:val="none" w:sz="0" w:space="0" w:color="auto"/>
                                    <w:bottom w:val="none" w:sz="0" w:space="0" w:color="auto"/>
                                    <w:right w:val="none" w:sz="0" w:space="0" w:color="auto"/>
                                  </w:divBdr>
                                </w:div>
                                <w:div w:id="1860850057">
                                  <w:marLeft w:val="0"/>
                                  <w:marRight w:val="0"/>
                                  <w:marTop w:val="0"/>
                                  <w:marBottom w:val="0"/>
                                  <w:divBdr>
                                    <w:top w:val="none" w:sz="0" w:space="0" w:color="auto"/>
                                    <w:left w:val="none" w:sz="0" w:space="0" w:color="auto"/>
                                    <w:bottom w:val="none" w:sz="0" w:space="0" w:color="auto"/>
                                    <w:right w:val="none" w:sz="0" w:space="0" w:color="auto"/>
                                  </w:divBdr>
                                </w:div>
                                <w:div w:id="35202734">
                                  <w:marLeft w:val="0"/>
                                  <w:marRight w:val="0"/>
                                  <w:marTop w:val="0"/>
                                  <w:marBottom w:val="0"/>
                                  <w:divBdr>
                                    <w:top w:val="none" w:sz="0" w:space="0" w:color="auto"/>
                                    <w:left w:val="none" w:sz="0" w:space="0" w:color="auto"/>
                                    <w:bottom w:val="none" w:sz="0" w:space="0" w:color="auto"/>
                                    <w:right w:val="none" w:sz="0" w:space="0" w:color="auto"/>
                                  </w:divBdr>
                                </w:div>
                                <w:div w:id="1891647483">
                                  <w:marLeft w:val="0"/>
                                  <w:marRight w:val="0"/>
                                  <w:marTop w:val="0"/>
                                  <w:marBottom w:val="0"/>
                                  <w:divBdr>
                                    <w:top w:val="none" w:sz="0" w:space="0" w:color="auto"/>
                                    <w:left w:val="none" w:sz="0" w:space="0" w:color="auto"/>
                                    <w:bottom w:val="none" w:sz="0" w:space="0" w:color="auto"/>
                                    <w:right w:val="none" w:sz="0" w:space="0" w:color="auto"/>
                                  </w:divBdr>
                                </w:div>
                                <w:div w:id="674576654">
                                  <w:marLeft w:val="0"/>
                                  <w:marRight w:val="0"/>
                                  <w:marTop w:val="0"/>
                                  <w:marBottom w:val="0"/>
                                  <w:divBdr>
                                    <w:top w:val="none" w:sz="0" w:space="0" w:color="auto"/>
                                    <w:left w:val="none" w:sz="0" w:space="0" w:color="auto"/>
                                    <w:bottom w:val="none" w:sz="0" w:space="0" w:color="auto"/>
                                    <w:right w:val="none" w:sz="0" w:space="0" w:color="auto"/>
                                  </w:divBdr>
                                </w:div>
                                <w:div w:id="1718162200">
                                  <w:marLeft w:val="0"/>
                                  <w:marRight w:val="0"/>
                                  <w:marTop w:val="0"/>
                                  <w:marBottom w:val="0"/>
                                  <w:divBdr>
                                    <w:top w:val="none" w:sz="0" w:space="0" w:color="auto"/>
                                    <w:left w:val="none" w:sz="0" w:space="0" w:color="auto"/>
                                    <w:bottom w:val="none" w:sz="0" w:space="0" w:color="auto"/>
                                    <w:right w:val="none" w:sz="0" w:space="0" w:color="auto"/>
                                  </w:divBdr>
                                </w:div>
                                <w:div w:id="476530810">
                                  <w:marLeft w:val="0"/>
                                  <w:marRight w:val="0"/>
                                  <w:marTop w:val="0"/>
                                  <w:marBottom w:val="0"/>
                                  <w:divBdr>
                                    <w:top w:val="none" w:sz="0" w:space="0" w:color="auto"/>
                                    <w:left w:val="none" w:sz="0" w:space="0" w:color="auto"/>
                                    <w:bottom w:val="none" w:sz="0" w:space="0" w:color="auto"/>
                                    <w:right w:val="none" w:sz="0" w:space="0" w:color="auto"/>
                                  </w:divBdr>
                                </w:div>
                                <w:div w:id="85688017">
                                  <w:marLeft w:val="0"/>
                                  <w:marRight w:val="0"/>
                                  <w:marTop w:val="0"/>
                                  <w:marBottom w:val="0"/>
                                  <w:divBdr>
                                    <w:top w:val="none" w:sz="0" w:space="0" w:color="auto"/>
                                    <w:left w:val="none" w:sz="0" w:space="0" w:color="auto"/>
                                    <w:bottom w:val="none" w:sz="0" w:space="0" w:color="auto"/>
                                    <w:right w:val="none" w:sz="0" w:space="0" w:color="auto"/>
                                  </w:divBdr>
                                </w:div>
                                <w:div w:id="885029606">
                                  <w:marLeft w:val="0"/>
                                  <w:marRight w:val="0"/>
                                  <w:marTop w:val="0"/>
                                  <w:marBottom w:val="0"/>
                                  <w:divBdr>
                                    <w:top w:val="none" w:sz="0" w:space="0" w:color="auto"/>
                                    <w:left w:val="none" w:sz="0" w:space="0" w:color="auto"/>
                                    <w:bottom w:val="none" w:sz="0" w:space="0" w:color="auto"/>
                                    <w:right w:val="none" w:sz="0" w:space="0" w:color="auto"/>
                                  </w:divBdr>
                                </w:div>
                                <w:div w:id="2059358662">
                                  <w:marLeft w:val="0"/>
                                  <w:marRight w:val="0"/>
                                  <w:marTop w:val="0"/>
                                  <w:marBottom w:val="0"/>
                                  <w:divBdr>
                                    <w:top w:val="none" w:sz="0" w:space="0" w:color="auto"/>
                                    <w:left w:val="none" w:sz="0" w:space="0" w:color="auto"/>
                                    <w:bottom w:val="none" w:sz="0" w:space="0" w:color="auto"/>
                                    <w:right w:val="none" w:sz="0" w:space="0" w:color="auto"/>
                                  </w:divBdr>
                                </w:div>
                                <w:div w:id="664552346">
                                  <w:marLeft w:val="0"/>
                                  <w:marRight w:val="0"/>
                                  <w:marTop w:val="0"/>
                                  <w:marBottom w:val="0"/>
                                  <w:divBdr>
                                    <w:top w:val="none" w:sz="0" w:space="0" w:color="auto"/>
                                    <w:left w:val="none" w:sz="0" w:space="0" w:color="auto"/>
                                    <w:bottom w:val="none" w:sz="0" w:space="0" w:color="auto"/>
                                    <w:right w:val="none" w:sz="0" w:space="0" w:color="auto"/>
                                  </w:divBdr>
                                </w:div>
                                <w:div w:id="126821053">
                                  <w:marLeft w:val="0"/>
                                  <w:marRight w:val="0"/>
                                  <w:marTop w:val="0"/>
                                  <w:marBottom w:val="0"/>
                                  <w:divBdr>
                                    <w:top w:val="none" w:sz="0" w:space="0" w:color="auto"/>
                                    <w:left w:val="none" w:sz="0" w:space="0" w:color="auto"/>
                                    <w:bottom w:val="none" w:sz="0" w:space="0" w:color="auto"/>
                                    <w:right w:val="none" w:sz="0" w:space="0" w:color="auto"/>
                                  </w:divBdr>
                                </w:div>
                                <w:div w:id="1075468653">
                                  <w:marLeft w:val="0"/>
                                  <w:marRight w:val="0"/>
                                  <w:marTop w:val="0"/>
                                  <w:marBottom w:val="0"/>
                                  <w:divBdr>
                                    <w:top w:val="none" w:sz="0" w:space="0" w:color="auto"/>
                                    <w:left w:val="none" w:sz="0" w:space="0" w:color="auto"/>
                                    <w:bottom w:val="none" w:sz="0" w:space="0" w:color="auto"/>
                                    <w:right w:val="none" w:sz="0" w:space="0" w:color="auto"/>
                                  </w:divBdr>
                                </w:div>
                                <w:div w:id="994802959">
                                  <w:marLeft w:val="0"/>
                                  <w:marRight w:val="0"/>
                                  <w:marTop w:val="0"/>
                                  <w:marBottom w:val="0"/>
                                  <w:divBdr>
                                    <w:top w:val="none" w:sz="0" w:space="0" w:color="auto"/>
                                    <w:left w:val="none" w:sz="0" w:space="0" w:color="auto"/>
                                    <w:bottom w:val="none" w:sz="0" w:space="0" w:color="auto"/>
                                    <w:right w:val="none" w:sz="0" w:space="0" w:color="auto"/>
                                  </w:divBdr>
                                </w:div>
                                <w:div w:id="1491289013">
                                  <w:marLeft w:val="0"/>
                                  <w:marRight w:val="0"/>
                                  <w:marTop w:val="0"/>
                                  <w:marBottom w:val="0"/>
                                  <w:divBdr>
                                    <w:top w:val="none" w:sz="0" w:space="0" w:color="auto"/>
                                    <w:left w:val="none" w:sz="0" w:space="0" w:color="auto"/>
                                    <w:bottom w:val="none" w:sz="0" w:space="0" w:color="auto"/>
                                    <w:right w:val="none" w:sz="0" w:space="0" w:color="auto"/>
                                  </w:divBdr>
                                </w:div>
                                <w:div w:id="492110799">
                                  <w:marLeft w:val="0"/>
                                  <w:marRight w:val="0"/>
                                  <w:marTop w:val="0"/>
                                  <w:marBottom w:val="0"/>
                                  <w:divBdr>
                                    <w:top w:val="none" w:sz="0" w:space="0" w:color="auto"/>
                                    <w:left w:val="none" w:sz="0" w:space="0" w:color="auto"/>
                                    <w:bottom w:val="none" w:sz="0" w:space="0" w:color="auto"/>
                                    <w:right w:val="none" w:sz="0" w:space="0" w:color="auto"/>
                                  </w:divBdr>
                                </w:div>
                                <w:div w:id="448470004">
                                  <w:marLeft w:val="0"/>
                                  <w:marRight w:val="0"/>
                                  <w:marTop w:val="0"/>
                                  <w:marBottom w:val="0"/>
                                  <w:divBdr>
                                    <w:top w:val="none" w:sz="0" w:space="0" w:color="auto"/>
                                    <w:left w:val="none" w:sz="0" w:space="0" w:color="auto"/>
                                    <w:bottom w:val="none" w:sz="0" w:space="0" w:color="auto"/>
                                    <w:right w:val="none" w:sz="0" w:space="0" w:color="auto"/>
                                  </w:divBdr>
                                </w:div>
                                <w:div w:id="2107379399">
                                  <w:marLeft w:val="0"/>
                                  <w:marRight w:val="0"/>
                                  <w:marTop w:val="0"/>
                                  <w:marBottom w:val="0"/>
                                  <w:divBdr>
                                    <w:top w:val="none" w:sz="0" w:space="0" w:color="auto"/>
                                    <w:left w:val="none" w:sz="0" w:space="0" w:color="auto"/>
                                    <w:bottom w:val="none" w:sz="0" w:space="0" w:color="auto"/>
                                    <w:right w:val="none" w:sz="0" w:space="0" w:color="auto"/>
                                  </w:divBdr>
                                </w:div>
                                <w:div w:id="1899321138">
                                  <w:marLeft w:val="0"/>
                                  <w:marRight w:val="0"/>
                                  <w:marTop w:val="0"/>
                                  <w:marBottom w:val="0"/>
                                  <w:divBdr>
                                    <w:top w:val="none" w:sz="0" w:space="0" w:color="auto"/>
                                    <w:left w:val="none" w:sz="0" w:space="0" w:color="auto"/>
                                    <w:bottom w:val="none" w:sz="0" w:space="0" w:color="auto"/>
                                    <w:right w:val="none" w:sz="0" w:space="0" w:color="auto"/>
                                  </w:divBdr>
                                </w:div>
                                <w:div w:id="1117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53631">
                          <w:marLeft w:val="0"/>
                          <w:marRight w:val="0"/>
                          <w:marTop w:val="0"/>
                          <w:marBottom w:val="0"/>
                          <w:divBdr>
                            <w:top w:val="none" w:sz="0" w:space="0" w:color="auto"/>
                            <w:left w:val="none" w:sz="0" w:space="0" w:color="auto"/>
                            <w:bottom w:val="none" w:sz="0" w:space="0" w:color="auto"/>
                            <w:right w:val="none" w:sz="0" w:space="0" w:color="auto"/>
                          </w:divBdr>
                          <w:divsChild>
                            <w:div w:id="97990252">
                              <w:marLeft w:val="0"/>
                              <w:marRight w:val="0"/>
                              <w:marTop w:val="0"/>
                              <w:marBottom w:val="0"/>
                              <w:divBdr>
                                <w:top w:val="none" w:sz="0" w:space="0" w:color="auto"/>
                                <w:left w:val="none" w:sz="0" w:space="0" w:color="auto"/>
                                <w:bottom w:val="none" w:sz="0" w:space="0" w:color="auto"/>
                                <w:right w:val="none" w:sz="0" w:space="0" w:color="auto"/>
                              </w:divBdr>
                              <w:divsChild>
                                <w:div w:id="1546259386">
                                  <w:marLeft w:val="0"/>
                                  <w:marRight w:val="0"/>
                                  <w:marTop w:val="0"/>
                                  <w:marBottom w:val="0"/>
                                  <w:divBdr>
                                    <w:top w:val="none" w:sz="0" w:space="0" w:color="auto"/>
                                    <w:left w:val="none" w:sz="0" w:space="0" w:color="auto"/>
                                    <w:bottom w:val="none" w:sz="0" w:space="0" w:color="auto"/>
                                    <w:right w:val="none" w:sz="0" w:space="0" w:color="auto"/>
                                  </w:divBdr>
                                </w:div>
                                <w:div w:id="1547446158">
                                  <w:marLeft w:val="0"/>
                                  <w:marRight w:val="0"/>
                                  <w:marTop w:val="0"/>
                                  <w:marBottom w:val="0"/>
                                  <w:divBdr>
                                    <w:top w:val="none" w:sz="0" w:space="0" w:color="auto"/>
                                    <w:left w:val="none" w:sz="0" w:space="0" w:color="auto"/>
                                    <w:bottom w:val="none" w:sz="0" w:space="0" w:color="auto"/>
                                    <w:right w:val="none" w:sz="0" w:space="0" w:color="auto"/>
                                  </w:divBdr>
                                </w:div>
                                <w:div w:id="366568296">
                                  <w:marLeft w:val="0"/>
                                  <w:marRight w:val="0"/>
                                  <w:marTop w:val="0"/>
                                  <w:marBottom w:val="0"/>
                                  <w:divBdr>
                                    <w:top w:val="none" w:sz="0" w:space="0" w:color="auto"/>
                                    <w:left w:val="none" w:sz="0" w:space="0" w:color="auto"/>
                                    <w:bottom w:val="none" w:sz="0" w:space="0" w:color="auto"/>
                                    <w:right w:val="none" w:sz="0" w:space="0" w:color="auto"/>
                                  </w:divBdr>
                                </w:div>
                                <w:div w:id="840388987">
                                  <w:marLeft w:val="0"/>
                                  <w:marRight w:val="0"/>
                                  <w:marTop w:val="0"/>
                                  <w:marBottom w:val="0"/>
                                  <w:divBdr>
                                    <w:top w:val="none" w:sz="0" w:space="0" w:color="auto"/>
                                    <w:left w:val="none" w:sz="0" w:space="0" w:color="auto"/>
                                    <w:bottom w:val="none" w:sz="0" w:space="0" w:color="auto"/>
                                    <w:right w:val="none" w:sz="0" w:space="0" w:color="auto"/>
                                  </w:divBdr>
                                </w:div>
                                <w:div w:id="1976596471">
                                  <w:marLeft w:val="0"/>
                                  <w:marRight w:val="0"/>
                                  <w:marTop w:val="0"/>
                                  <w:marBottom w:val="0"/>
                                  <w:divBdr>
                                    <w:top w:val="none" w:sz="0" w:space="0" w:color="auto"/>
                                    <w:left w:val="none" w:sz="0" w:space="0" w:color="auto"/>
                                    <w:bottom w:val="none" w:sz="0" w:space="0" w:color="auto"/>
                                    <w:right w:val="none" w:sz="0" w:space="0" w:color="auto"/>
                                  </w:divBdr>
                                </w:div>
                                <w:div w:id="1842356597">
                                  <w:marLeft w:val="0"/>
                                  <w:marRight w:val="0"/>
                                  <w:marTop w:val="0"/>
                                  <w:marBottom w:val="0"/>
                                  <w:divBdr>
                                    <w:top w:val="none" w:sz="0" w:space="0" w:color="auto"/>
                                    <w:left w:val="none" w:sz="0" w:space="0" w:color="auto"/>
                                    <w:bottom w:val="none" w:sz="0" w:space="0" w:color="auto"/>
                                    <w:right w:val="none" w:sz="0" w:space="0" w:color="auto"/>
                                  </w:divBdr>
                                </w:div>
                                <w:div w:id="704986099">
                                  <w:marLeft w:val="0"/>
                                  <w:marRight w:val="0"/>
                                  <w:marTop w:val="0"/>
                                  <w:marBottom w:val="0"/>
                                  <w:divBdr>
                                    <w:top w:val="none" w:sz="0" w:space="0" w:color="auto"/>
                                    <w:left w:val="none" w:sz="0" w:space="0" w:color="auto"/>
                                    <w:bottom w:val="none" w:sz="0" w:space="0" w:color="auto"/>
                                    <w:right w:val="none" w:sz="0" w:space="0" w:color="auto"/>
                                  </w:divBdr>
                                </w:div>
                                <w:div w:id="1712075814">
                                  <w:marLeft w:val="0"/>
                                  <w:marRight w:val="0"/>
                                  <w:marTop w:val="0"/>
                                  <w:marBottom w:val="0"/>
                                  <w:divBdr>
                                    <w:top w:val="none" w:sz="0" w:space="0" w:color="auto"/>
                                    <w:left w:val="none" w:sz="0" w:space="0" w:color="auto"/>
                                    <w:bottom w:val="none" w:sz="0" w:space="0" w:color="auto"/>
                                    <w:right w:val="none" w:sz="0" w:space="0" w:color="auto"/>
                                  </w:divBdr>
                                </w:div>
                                <w:div w:id="999233156">
                                  <w:marLeft w:val="0"/>
                                  <w:marRight w:val="0"/>
                                  <w:marTop w:val="0"/>
                                  <w:marBottom w:val="0"/>
                                  <w:divBdr>
                                    <w:top w:val="none" w:sz="0" w:space="0" w:color="auto"/>
                                    <w:left w:val="none" w:sz="0" w:space="0" w:color="auto"/>
                                    <w:bottom w:val="none" w:sz="0" w:space="0" w:color="auto"/>
                                    <w:right w:val="none" w:sz="0" w:space="0" w:color="auto"/>
                                  </w:divBdr>
                                </w:div>
                                <w:div w:id="1635604026">
                                  <w:marLeft w:val="0"/>
                                  <w:marRight w:val="0"/>
                                  <w:marTop w:val="0"/>
                                  <w:marBottom w:val="0"/>
                                  <w:divBdr>
                                    <w:top w:val="none" w:sz="0" w:space="0" w:color="auto"/>
                                    <w:left w:val="none" w:sz="0" w:space="0" w:color="auto"/>
                                    <w:bottom w:val="none" w:sz="0" w:space="0" w:color="auto"/>
                                    <w:right w:val="none" w:sz="0" w:space="0" w:color="auto"/>
                                  </w:divBdr>
                                </w:div>
                                <w:div w:id="385762318">
                                  <w:marLeft w:val="0"/>
                                  <w:marRight w:val="0"/>
                                  <w:marTop w:val="0"/>
                                  <w:marBottom w:val="0"/>
                                  <w:divBdr>
                                    <w:top w:val="none" w:sz="0" w:space="0" w:color="auto"/>
                                    <w:left w:val="none" w:sz="0" w:space="0" w:color="auto"/>
                                    <w:bottom w:val="none" w:sz="0" w:space="0" w:color="auto"/>
                                    <w:right w:val="none" w:sz="0" w:space="0" w:color="auto"/>
                                  </w:divBdr>
                                </w:div>
                                <w:div w:id="1589847785">
                                  <w:marLeft w:val="0"/>
                                  <w:marRight w:val="0"/>
                                  <w:marTop w:val="0"/>
                                  <w:marBottom w:val="0"/>
                                  <w:divBdr>
                                    <w:top w:val="none" w:sz="0" w:space="0" w:color="auto"/>
                                    <w:left w:val="none" w:sz="0" w:space="0" w:color="auto"/>
                                    <w:bottom w:val="none" w:sz="0" w:space="0" w:color="auto"/>
                                    <w:right w:val="none" w:sz="0" w:space="0" w:color="auto"/>
                                  </w:divBdr>
                                </w:div>
                                <w:div w:id="1549681567">
                                  <w:marLeft w:val="0"/>
                                  <w:marRight w:val="0"/>
                                  <w:marTop w:val="0"/>
                                  <w:marBottom w:val="0"/>
                                  <w:divBdr>
                                    <w:top w:val="none" w:sz="0" w:space="0" w:color="auto"/>
                                    <w:left w:val="none" w:sz="0" w:space="0" w:color="auto"/>
                                    <w:bottom w:val="none" w:sz="0" w:space="0" w:color="auto"/>
                                    <w:right w:val="none" w:sz="0" w:space="0" w:color="auto"/>
                                  </w:divBdr>
                                </w:div>
                                <w:div w:id="1283611245">
                                  <w:marLeft w:val="0"/>
                                  <w:marRight w:val="0"/>
                                  <w:marTop w:val="0"/>
                                  <w:marBottom w:val="0"/>
                                  <w:divBdr>
                                    <w:top w:val="none" w:sz="0" w:space="0" w:color="auto"/>
                                    <w:left w:val="none" w:sz="0" w:space="0" w:color="auto"/>
                                    <w:bottom w:val="none" w:sz="0" w:space="0" w:color="auto"/>
                                    <w:right w:val="none" w:sz="0" w:space="0" w:color="auto"/>
                                  </w:divBdr>
                                </w:div>
                                <w:div w:id="710346681">
                                  <w:marLeft w:val="0"/>
                                  <w:marRight w:val="0"/>
                                  <w:marTop w:val="0"/>
                                  <w:marBottom w:val="0"/>
                                  <w:divBdr>
                                    <w:top w:val="none" w:sz="0" w:space="0" w:color="auto"/>
                                    <w:left w:val="none" w:sz="0" w:space="0" w:color="auto"/>
                                    <w:bottom w:val="none" w:sz="0" w:space="0" w:color="auto"/>
                                    <w:right w:val="none" w:sz="0" w:space="0" w:color="auto"/>
                                  </w:divBdr>
                                </w:div>
                                <w:div w:id="1044982607">
                                  <w:marLeft w:val="0"/>
                                  <w:marRight w:val="0"/>
                                  <w:marTop w:val="0"/>
                                  <w:marBottom w:val="0"/>
                                  <w:divBdr>
                                    <w:top w:val="none" w:sz="0" w:space="0" w:color="auto"/>
                                    <w:left w:val="none" w:sz="0" w:space="0" w:color="auto"/>
                                    <w:bottom w:val="none" w:sz="0" w:space="0" w:color="auto"/>
                                    <w:right w:val="none" w:sz="0" w:space="0" w:color="auto"/>
                                  </w:divBdr>
                                </w:div>
                                <w:div w:id="172494520">
                                  <w:marLeft w:val="0"/>
                                  <w:marRight w:val="0"/>
                                  <w:marTop w:val="0"/>
                                  <w:marBottom w:val="0"/>
                                  <w:divBdr>
                                    <w:top w:val="none" w:sz="0" w:space="0" w:color="auto"/>
                                    <w:left w:val="none" w:sz="0" w:space="0" w:color="auto"/>
                                    <w:bottom w:val="none" w:sz="0" w:space="0" w:color="auto"/>
                                    <w:right w:val="none" w:sz="0" w:space="0" w:color="auto"/>
                                  </w:divBdr>
                                </w:div>
                                <w:div w:id="832184647">
                                  <w:marLeft w:val="0"/>
                                  <w:marRight w:val="0"/>
                                  <w:marTop w:val="0"/>
                                  <w:marBottom w:val="0"/>
                                  <w:divBdr>
                                    <w:top w:val="none" w:sz="0" w:space="0" w:color="auto"/>
                                    <w:left w:val="none" w:sz="0" w:space="0" w:color="auto"/>
                                    <w:bottom w:val="none" w:sz="0" w:space="0" w:color="auto"/>
                                    <w:right w:val="none" w:sz="0" w:space="0" w:color="auto"/>
                                  </w:divBdr>
                                </w:div>
                                <w:div w:id="696124645">
                                  <w:marLeft w:val="0"/>
                                  <w:marRight w:val="0"/>
                                  <w:marTop w:val="0"/>
                                  <w:marBottom w:val="0"/>
                                  <w:divBdr>
                                    <w:top w:val="none" w:sz="0" w:space="0" w:color="auto"/>
                                    <w:left w:val="none" w:sz="0" w:space="0" w:color="auto"/>
                                    <w:bottom w:val="none" w:sz="0" w:space="0" w:color="auto"/>
                                    <w:right w:val="none" w:sz="0" w:space="0" w:color="auto"/>
                                  </w:divBdr>
                                </w:div>
                                <w:div w:id="1139108517">
                                  <w:marLeft w:val="0"/>
                                  <w:marRight w:val="0"/>
                                  <w:marTop w:val="0"/>
                                  <w:marBottom w:val="0"/>
                                  <w:divBdr>
                                    <w:top w:val="none" w:sz="0" w:space="0" w:color="auto"/>
                                    <w:left w:val="none" w:sz="0" w:space="0" w:color="auto"/>
                                    <w:bottom w:val="none" w:sz="0" w:space="0" w:color="auto"/>
                                    <w:right w:val="none" w:sz="0" w:space="0" w:color="auto"/>
                                  </w:divBdr>
                                </w:div>
                                <w:div w:id="1870099475">
                                  <w:marLeft w:val="0"/>
                                  <w:marRight w:val="0"/>
                                  <w:marTop w:val="0"/>
                                  <w:marBottom w:val="0"/>
                                  <w:divBdr>
                                    <w:top w:val="none" w:sz="0" w:space="0" w:color="auto"/>
                                    <w:left w:val="none" w:sz="0" w:space="0" w:color="auto"/>
                                    <w:bottom w:val="none" w:sz="0" w:space="0" w:color="auto"/>
                                    <w:right w:val="none" w:sz="0" w:space="0" w:color="auto"/>
                                  </w:divBdr>
                                </w:div>
                                <w:div w:id="438527967">
                                  <w:marLeft w:val="0"/>
                                  <w:marRight w:val="0"/>
                                  <w:marTop w:val="0"/>
                                  <w:marBottom w:val="0"/>
                                  <w:divBdr>
                                    <w:top w:val="none" w:sz="0" w:space="0" w:color="auto"/>
                                    <w:left w:val="none" w:sz="0" w:space="0" w:color="auto"/>
                                    <w:bottom w:val="none" w:sz="0" w:space="0" w:color="auto"/>
                                    <w:right w:val="none" w:sz="0" w:space="0" w:color="auto"/>
                                  </w:divBdr>
                                </w:div>
                                <w:div w:id="1907951978">
                                  <w:marLeft w:val="0"/>
                                  <w:marRight w:val="0"/>
                                  <w:marTop w:val="0"/>
                                  <w:marBottom w:val="0"/>
                                  <w:divBdr>
                                    <w:top w:val="none" w:sz="0" w:space="0" w:color="auto"/>
                                    <w:left w:val="none" w:sz="0" w:space="0" w:color="auto"/>
                                    <w:bottom w:val="none" w:sz="0" w:space="0" w:color="auto"/>
                                    <w:right w:val="none" w:sz="0" w:space="0" w:color="auto"/>
                                  </w:divBdr>
                                </w:div>
                                <w:div w:id="948044969">
                                  <w:marLeft w:val="0"/>
                                  <w:marRight w:val="0"/>
                                  <w:marTop w:val="0"/>
                                  <w:marBottom w:val="0"/>
                                  <w:divBdr>
                                    <w:top w:val="none" w:sz="0" w:space="0" w:color="auto"/>
                                    <w:left w:val="none" w:sz="0" w:space="0" w:color="auto"/>
                                    <w:bottom w:val="none" w:sz="0" w:space="0" w:color="auto"/>
                                    <w:right w:val="none" w:sz="0" w:space="0" w:color="auto"/>
                                  </w:divBdr>
                                </w:div>
                                <w:div w:id="1549797610">
                                  <w:marLeft w:val="0"/>
                                  <w:marRight w:val="0"/>
                                  <w:marTop w:val="0"/>
                                  <w:marBottom w:val="0"/>
                                  <w:divBdr>
                                    <w:top w:val="none" w:sz="0" w:space="0" w:color="auto"/>
                                    <w:left w:val="none" w:sz="0" w:space="0" w:color="auto"/>
                                    <w:bottom w:val="none" w:sz="0" w:space="0" w:color="auto"/>
                                    <w:right w:val="none" w:sz="0" w:space="0" w:color="auto"/>
                                  </w:divBdr>
                                </w:div>
                                <w:div w:id="2107731563">
                                  <w:marLeft w:val="0"/>
                                  <w:marRight w:val="0"/>
                                  <w:marTop w:val="0"/>
                                  <w:marBottom w:val="0"/>
                                  <w:divBdr>
                                    <w:top w:val="none" w:sz="0" w:space="0" w:color="auto"/>
                                    <w:left w:val="none" w:sz="0" w:space="0" w:color="auto"/>
                                    <w:bottom w:val="none" w:sz="0" w:space="0" w:color="auto"/>
                                    <w:right w:val="none" w:sz="0" w:space="0" w:color="auto"/>
                                  </w:divBdr>
                                </w:div>
                                <w:div w:id="887958121">
                                  <w:marLeft w:val="0"/>
                                  <w:marRight w:val="0"/>
                                  <w:marTop w:val="0"/>
                                  <w:marBottom w:val="0"/>
                                  <w:divBdr>
                                    <w:top w:val="none" w:sz="0" w:space="0" w:color="auto"/>
                                    <w:left w:val="none" w:sz="0" w:space="0" w:color="auto"/>
                                    <w:bottom w:val="none" w:sz="0" w:space="0" w:color="auto"/>
                                    <w:right w:val="none" w:sz="0" w:space="0" w:color="auto"/>
                                  </w:divBdr>
                                </w:div>
                                <w:div w:id="127434138">
                                  <w:marLeft w:val="0"/>
                                  <w:marRight w:val="0"/>
                                  <w:marTop w:val="0"/>
                                  <w:marBottom w:val="0"/>
                                  <w:divBdr>
                                    <w:top w:val="none" w:sz="0" w:space="0" w:color="auto"/>
                                    <w:left w:val="none" w:sz="0" w:space="0" w:color="auto"/>
                                    <w:bottom w:val="none" w:sz="0" w:space="0" w:color="auto"/>
                                    <w:right w:val="none" w:sz="0" w:space="0" w:color="auto"/>
                                  </w:divBdr>
                                </w:div>
                                <w:div w:id="941835805">
                                  <w:marLeft w:val="0"/>
                                  <w:marRight w:val="0"/>
                                  <w:marTop w:val="0"/>
                                  <w:marBottom w:val="0"/>
                                  <w:divBdr>
                                    <w:top w:val="none" w:sz="0" w:space="0" w:color="auto"/>
                                    <w:left w:val="none" w:sz="0" w:space="0" w:color="auto"/>
                                    <w:bottom w:val="none" w:sz="0" w:space="0" w:color="auto"/>
                                    <w:right w:val="none" w:sz="0" w:space="0" w:color="auto"/>
                                  </w:divBdr>
                                </w:div>
                                <w:div w:id="1368796576">
                                  <w:marLeft w:val="0"/>
                                  <w:marRight w:val="0"/>
                                  <w:marTop w:val="0"/>
                                  <w:marBottom w:val="0"/>
                                  <w:divBdr>
                                    <w:top w:val="none" w:sz="0" w:space="0" w:color="auto"/>
                                    <w:left w:val="none" w:sz="0" w:space="0" w:color="auto"/>
                                    <w:bottom w:val="none" w:sz="0" w:space="0" w:color="auto"/>
                                    <w:right w:val="none" w:sz="0" w:space="0" w:color="auto"/>
                                  </w:divBdr>
                                </w:div>
                                <w:div w:id="1511480504">
                                  <w:marLeft w:val="0"/>
                                  <w:marRight w:val="0"/>
                                  <w:marTop w:val="0"/>
                                  <w:marBottom w:val="0"/>
                                  <w:divBdr>
                                    <w:top w:val="none" w:sz="0" w:space="0" w:color="auto"/>
                                    <w:left w:val="none" w:sz="0" w:space="0" w:color="auto"/>
                                    <w:bottom w:val="none" w:sz="0" w:space="0" w:color="auto"/>
                                    <w:right w:val="none" w:sz="0" w:space="0" w:color="auto"/>
                                  </w:divBdr>
                                </w:div>
                                <w:div w:id="586958195">
                                  <w:marLeft w:val="0"/>
                                  <w:marRight w:val="0"/>
                                  <w:marTop w:val="0"/>
                                  <w:marBottom w:val="0"/>
                                  <w:divBdr>
                                    <w:top w:val="none" w:sz="0" w:space="0" w:color="auto"/>
                                    <w:left w:val="none" w:sz="0" w:space="0" w:color="auto"/>
                                    <w:bottom w:val="none" w:sz="0" w:space="0" w:color="auto"/>
                                    <w:right w:val="none" w:sz="0" w:space="0" w:color="auto"/>
                                  </w:divBdr>
                                </w:div>
                                <w:div w:id="1914701163">
                                  <w:marLeft w:val="0"/>
                                  <w:marRight w:val="0"/>
                                  <w:marTop w:val="0"/>
                                  <w:marBottom w:val="0"/>
                                  <w:divBdr>
                                    <w:top w:val="none" w:sz="0" w:space="0" w:color="auto"/>
                                    <w:left w:val="none" w:sz="0" w:space="0" w:color="auto"/>
                                    <w:bottom w:val="none" w:sz="0" w:space="0" w:color="auto"/>
                                    <w:right w:val="none" w:sz="0" w:space="0" w:color="auto"/>
                                  </w:divBdr>
                                </w:div>
                                <w:div w:id="1891644361">
                                  <w:marLeft w:val="0"/>
                                  <w:marRight w:val="0"/>
                                  <w:marTop w:val="0"/>
                                  <w:marBottom w:val="0"/>
                                  <w:divBdr>
                                    <w:top w:val="none" w:sz="0" w:space="0" w:color="auto"/>
                                    <w:left w:val="none" w:sz="0" w:space="0" w:color="auto"/>
                                    <w:bottom w:val="none" w:sz="0" w:space="0" w:color="auto"/>
                                    <w:right w:val="none" w:sz="0" w:space="0" w:color="auto"/>
                                  </w:divBdr>
                                </w:div>
                                <w:div w:id="1350259830">
                                  <w:marLeft w:val="0"/>
                                  <w:marRight w:val="0"/>
                                  <w:marTop w:val="0"/>
                                  <w:marBottom w:val="0"/>
                                  <w:divBdr>
                                    <w:top w:val="none" w:sz="0" w:space="0" w:color="auto"/>
                                    <w:left w:val="none" w:sz="0" w:space="0" w:color="auto"/>
                                    <w:bottom w:val="none" w:sz="0" w:space="0" w:color="auto"/>
                                    <w:right w:val="none" w:sz="0" w:space="0" w:color="auto"/>
                                  </w:divBdr>
                                </w:div>
                                <w:div w:id="1576938001">
                                  <w:marLeft w:val="0"/>
                                  <w:marRight w:val="0"/>
                                  <w:marTop w:val="0"/>
                                  <w:marBottom w:val="0"/>
                                  <w:divBdr>
                                    <w:top w:val="none" w:sz="0" w:space="0" w:color="auto"/>
                                    <w:left w:val="none" w:sz="0" w:space="0" w:color="auto"/>
                                    <w:bottom w:val="none" w:sz="0" w:space="0" w:color="auto"/>
                                    <w:right w:val="none" w:sz="0" w:space="0" w:color="auto"/>
                                  </w:divBdr>
                                </w:div>
                                <w:div w:id="1748767306">
                                  <w:marLeft w:val="0"/>
                                  <w:marRight w:val="0"/>
                                  <w:marTop w:val="0"/>
                                  <w:marBottom w:val="0"/>
                                  <w:divBdr>
                                    <w:top w:val="none" w:sz="0" w:space="0" w:color="auto"/>
                                    <w:left w:val="none" w:sz="0" w:space="0" w:color="auto"/>
                                    <w:bottom w:val="none" w:sz="0" w:space="0" w:color="auto"/>
                                    <w:right w:val="none" w:sz="0" w:space="0" w:color="auto"/>
                                  </w:divBdr>
                                </w:div>
                                <w:div w:id="871186446">
                                  <w:marLeft w:val="0"/>
                                  <w:marRight w:val="0"/>
                                  <w:marTop w:val="0"/>
                                  <w:marBottom w:val="0"/>
                                  <w:divBdr>
                                    <w:top w:val="none" w:sz="0" w:space="0" w:color="auto"/>
                                    <w:left w:val="none" w:sz="0" w:space="0" w:color="auto"/>
                                    <w:bottom w:val="none" w:sz="0" w:space="0" w:color="auto"/>
                                    <w:right w:val="none" w:sz="0" w:space="0" w:color="auto"/>
                                  </w:divBdr>
                                </w:div>
                                <w:div w:id="114832580">
                                  <w:marLeft w:val="0"/>
                                  <w:marRight w:val="0"/>
                                  <w:marTop w:val="0"/>
                                  <w:marBottom w:val="0"/>
                                  <w:divBdr>
                                    <w:top w:val="none" w:sz="0" w:space="0" w:color="auto"/>
                                    <w:left w:val="none" w:sz="0" w:space="0" w:color="auto"/>
                                    <w:bottom w:val="none" w:sz="0" w:space="0" w:color="auto"/>
                                    <w:right w:val="none" w:sz="0" w:space="0" w:color="auto"/>
                                  </w:divBdr>
                                </w:div>
                                <w:div w:id="1404527301">
                                  <w:marLeft w:val="0"/>
                                  <w:marRight w:val="0"/>
                                  <w:marTop w:val="0"/>
                                  <w:marBottom w:val="0"/>
                                  <w:divBdr>
                                    <w:top w:val="none" w:sz="0" w:space="0" w:color="auto"/>
                                    <w:left w:val="none" w:sz="0" w:space="0" w:color="auto"/>
                                    <w:bottom w:val="none" w:sz="0" w:space="0" w:color="auto"/>
                                    <w:right w:val="none" w:sz="0" w:space="0" w:color="auto"/>
                                  </w:divBdr>
                                </w:div>
                                <w:div w:id="1142967677">
                                  <w:marLeft w:val="0"/>
                                  <w:marRight w:val="0"/>
                                  <w:marTop w:val="0"/>
                                  <w:marBottom w:val="0"/>
                                  <w:divBdr>
                                    <w:top w:val="none" w:sz="0" w:space="0" w:color="auto"/>
                                    <w:left w:val="none" w:sz="0" w:space="0" w:color="auto"/>
                                    <w:bottom w:val="none" w:sz="0" w:space="0" w:color="auto"/>
                                    <w:right w:val="none" w:sz="0" w:space="0" w:color="auto"/>
                                  </w:divBdr>
                                </w:div>
                                <w:div w:id="1496648108">
                                  <w:marLeft w:val="0"/>
                                  <w:marRight w:val="0"/>
                                  <w:marTop w:val="0"/>
                                  <w:marBottom w:val="0"/>
                                  <w:divBdr>
                                    <w:top w:val="none" w:sz="0" w:space="0" w:color="auto"/>
                                    <w:left w:val="none" w:sz="0" w:space="0" w:color="auto"/>
                                    <w:bottom w:val="none" w:sz="0" w:space="0" w:color="auto"/>
                                    <w:right w:val="none" w:sz="0" w:space="0" w:color="auto"/>
                                  </w:divBdr>
                                </w:div>
                                <w:div w:id="1242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5727">
                          <w:marLeft w:val="0"/>
                          <w:marRight w:val="0"/>
                          <w:marTop w:val="0"/>
                          <w:marBottom w:val="0"/>
                          <w:divBdr>
                            <w:top w:val="none" w:sz="0" w:space="0" w:color="auto"/>
                            <w:left w:val="none" w:sz="0" w:space="0" w:color="auto"/>
                            <w:bottom w:val="none" w:sz="0" w:space="0" w:color="auto"/>
                            <w:right w:val="none" w:sz="0" w:space="0" w:color="auto"/>
                          </w:divBdr>
                          <w:divsChild>
                            <w:div w:id="72163851">
                              <w:marLeft w:val="0"/>
                              <w:marRight w:val="0"/>
                              <w:marTop w:val="0"/>
                              <w:marBottom w:val="0"/>
                              <w:divBdr>
                                <w:top w:val="none" w:sz="0" w:space="0" w:color="auto"/>
                                <w:left w:val="none" w:sz="0" w:space="0" w:color="auto"/>
                                <w:bottom w:val="none" w:sz="0" w:space="0" w:color="auto"/>
                                <w:right w:val="none" w:sz="0" w:space="0" w:color="auto"/>
                              </w:divBdr>
                              <w:divsChild>
                                <w:div w:id="1174760432">
                                  <w:marLeft w:val="0"/>
                                  <w:marRight w:val="0"/>
                                  <w:marTop w:val="0"/>
                                  <w:marBottom w:val="0"/>
                                  <w:divBdr>
                                    <w:top w:val="none" w:sz="0" w:space="0" w:color="auto"/>
                                    <w:left w:val="none" w:sz="0" w:space="0" w:color="auto"/>
                                    <w:bottom w:val="none" w:sz="0" w:space="0" w:color="auto"/>
                                    <w:right w:val="none" w:sz="0" w:space="0" w:color="auto"/>
                                  </w:divBdr>
                                </w:div>
                                <w:div w:id="12072145">
                                  <w:marLeft w:val="0"/>
                                  <w:marRight w:val="0"/>
                                  <w:marTop w:val="0"/>
                                  <w:marBottom w:val="0"/>
                                  <w:divBdr>
                                    <w:top w:val="none" w:sz="0" w:space="0" w:color="auto"/>
                                    <w:left w:val="none" w:sz="0" w:space="0" w:color="auto"/>
                                    <w:bottom w:val="none" w:sz="0" w:space="0" w:color="auto"/>
                                    <w:right w:val="none" w:sz="0" w:space="0" w:color="auto"/>
                                  </w:divBdr>
                                </w:div>
                                <w:div w:id="1395199810">
                                  <w:marLeft w:val="0"/>
                                  <w:marRight w:val="0"/>
                                  <w:marTop w:val="0"/>
                                  <w:marBottom w:val="0"/>
                                  <w:divBdr>
                                    <w:top w:val="none" w:sz="0" w:space="0" w:color="auto"/>
                                    <w:left w:val="none" w:sz="0" w:space="0" w:color="auto"/>
                                    <w:bottom w:val="none" w:sz="0" w:space="0" w:color="auto"/>
                                    <w:right w:val="none" w:sz="0" w:space="0" w:color="auto"/>
                                  </w:divBdr>
                                </w:div>
                                <w:div w:id="1679886468">
                                  <w:marLeft w:val="0"/>
                                  <w:marRight w:val="0"/>
                                  <w:marTop w:val="0"/>
                                  <w:marBottom w:val="0"/>
                                  <w:divBdr>
                                    <w:top w:val="none" w:sz="0" w:space="0" w:color="auto"/>
                                    <w:left w:val="none" w:sz="0" w:space="0" w:color="auto"/>
                                    <w:bottom w:val="none" w:sz="0" w:space="0" w:color="auto"/>
                                    <w:right w:val="none" w:sz="0" w:space="0" w:color="auto"/>
                                  </w:divBdr>
                                </w:div>
                                <w:div w:id="1131632096">
                                  <w:marLeft w:val="0"/>
                                  <w:marRight w:val="0"/>
                                  <w:marTop w:val="0"/>
                                  <w:marBottom w:val="0"/>
                                  <w:divBdr>
                                    <w:top w:val="none" w:sz="0" w:space="0" w:color="auto"/>
                                    <w:left w:val="none" w:sz="0" w:space="0" w:color="auto"/>
                                    <w:bottom w:val="none" w:sz="0" w:space="0" w:color="auto"/>
                                    <w:right w:val="none" w:sz="0" w:space="0" w:color="auto"/>
                                  </w:divBdr>
                                </w:div>
                                <w:div w:id="554121914">
                                  <w:marLeft w:val="0"/>
                                  <w:marRight w:val="0"/>
                                  <w:marTop w:val="0"/>
                                  <w:marBottom w:val="0"/>
                                  <w:divBdr>
                                    <w:top w:val="none" w:sz="0" w:space="0" w:color="auto"/>
                                    <w:left w:val="none" w:sz="0" w:space="0" w:color="auto"/>
                                    <w:bottom w:val="none" w:sz="0" w:space="0" w:color="auto"/>
                                    <w:right w:val="none" w:sz="0" w:space="0" w:color="auto"/>
                                  </w:divBdr>
                                </w:div>
                                <w:div w:id="178010395">
                                  <w:marLeft w:val="0"/>
                                  <w:marRight w:val="0"/>
                                  <w:marTop w:val="0"/>
                                  <w:marBottom w:val="0"/>
                                  <w:divBdr>
                                    <w:top w:val="none" w:sz="0" w:space="0" w:color="auto"/>
                                    <w:left w:val="none" w:sz="0" w:space="0" w:color="auto"/>
                                    <w:bottom w:val="none" w:sz="0" w:space="0" w:color="auto"/>
                                    <w:right w:val="none" w:sz="0" w:space="0" w:color="auto"/>
                                  </w:divBdr>
                                </w:div>
                                <w:div w:id="1794321415">
                                  <w:marLeft w:val="0"/>
                                  <w:marRight w:val="0"/>
                                  <w:marTop w:val="0"/>
                                  <w:marBottom w:val="0"/>
                                  <w:divBdr>
                                    <w:top w:val="none" w:sz="0" w:space="0" w:color="auto"/>
                                    <w:left w:val="none" w:sz="0" w:space="0" w:color="auto"/>
                                    <w:bottom w:val="none" w:sz="0" w:space="0" w:color="auto"/>
                                    <w:right w:val="none" w:sz="0" w:space="0" w:color="auto"/>
                                  </w:divBdr>
                                </w:div>
                                <w:div w:id="801004159">
                                  <w:marLeft w:val="0"/>
                                  <w:marRight w:val="0"/>
                                  <w:marTop w:val="0"/>
                                  <w:marBottom w:val="0"/>
                                  <w:divBdr>
                                    <w:top w:val="none" w:sz="0" w:space="0" w:color="auto"/>
                                    <w:left w:val="none" w:sz="0" w:space="0" w:color="auto"/>
                                    <w:bottom w:val="none" w:sz="0" w:space="0" w:color="auto"/>
                                    <w:right w:val="none" w:sz="0" w:space="0" w:color="auto"/>
                                  </w:divBdr>
                                </w:div>
                                <w:div w:id="1399548464">
                                  <w:marLeft w:val="0"/>
                                  <w:marRight w:val="0"/>
                                  <w:marTop w:val="0"/>
                                  <w:marBottom w:val="0"/>
                                  <w:divBdr>
                                    <w:top w:val="none" w:sz="0" w:space="0" w:color="auto"/>
                                    <w:left w:val="none" w:sz="0" w:space="0" w:color="auto"/>
                                    <w:bottom w:val="none" w:sz="0" w:space="0" w:color="auto"/>
                                    <w:right w:val="none" w:sz="0" w:space="0" w:color="auto"/>
                                  </w:divBdr>
                                </w:div>
                                <w:div w:id="1530486009">
                                  <w:marLeft w:val="0"/>
                                  <w:marRight w:val="0"/>
                                  <w:marTop w:val="0"/>
                                  <w:marBottom w:val="0"/>
                                  <w:divBdr>
                                    <w:top w:val="none" w:sz="0" w:space="0" w:color="auto"/>
                                    <w:left w:val="none" w:sz="0" w:space="0" w:color="auto"/>
                                    <w:bottom w:val="none" w:sz="0" w:space="0" w:color="auto"/>
                                    <w:right w:val="none" w:sz="0" w:space="0" w:color="auto"/>
                                  </w:divBdr>
                                </w:div>
                                <w:div w:id="1505972176">
                                  <w:marLeft w:val="0"/>
                                  <w:marRight w:val="0"/>
                                  <w:marTop w:val="0"/>
                                  <w:marBottom w:val="0"/>
                                  <w:divBdr>
                                    <w:top w:val="none" w:sz="0" w:space="0" w:color="auto"/>
                                    <w:left w:val="none" w:sz="0" w:space="0" w:color="auto"/>
                                    <w:bottom w:val="none" w:sz="0" w:space="0" w:color="auto"/>
                                    <w:right w:val="none" w:sz="0" w:space="0" w:color="auto"/>
                                  </w:divBdr>
                                </w:div>
                                <w:div w:id="1855225538">
                                  <w:marLeft w:val="0"/>
                                  <w:marRight w:val="0"/>
                                  <w:marTop w:val="0"/>
                                  <w:marBottom w:val="0"/>
                                  <w:divBdr>
                                    <w:top w:val="none" w:sz="0" w:space="0" w:color="auto"/>
                                    <w:left w:val="none" w:sz="0" w:space="0" w:color="auto"/>
                                    <w:bottom w:val="none" w:sz="0" w:space="0" w:color="auto"/>
                                    <w:right w:val="none" w:sz="0" w:space="0" w:color="auto"/>
                                  </w:divBdr>
                                </w:div>
                                <w:div w:id="2049377146">
                                  <w:marLeft w:val="0"/>
                                  <w:marRight w:val="0"/>
                                  <w:marTop w:val="0"/>
                                  <w:marBottom w:val="0"/>
                                  <w:divBdr>
                                    <w:top w:val="none" w:sz="0" w:space="0" w:color="auto"/>
                                    <w:left w:val="none" w:sz="0" w:space="0" w:color="auto"/>
                                    <w:bottom w:val="none" w:sz="0" w:space="0" w:color="auto"/>
                                    <w:right w:val="none" w:sz="0" w:space="0" w:color="auto"/>
                                  </w:divBdr>
                                </w:div>
                                <w:div w:id="1746756290">
                                  <w:marLeft w:val="0"/>
                                  <w:marRight w:val="0"/>
                                  <w:marTop w:val="0"/>
                                  <w:marBottom w:val="0"/>
                                  <w:divBdr>
                                    <w:top w:val="none" w:sz="0" w:space="0" w:color="auto"/>
                                    <w:left w:val="none" w:sz="0" w:space="0" w:color="auto"/>
                                    <w:bottom w:val="none" w:sz="0" w:space="0" w:color="auto"/>
                                    <w:right w:val="none" w:sz="0" w:space="0" w:color="auto"/>
                                  </w:divBdr>
                                </w:div>
                                <w:div w:id="1298216933">
                                  <w:marLeft w:val="0"/>
                                  <w:marRight w:val="0"/>
                                  <w:marTop w:val="0"/>
                                  <w:marBottom w:val="0"/>
                                  <w:divBdr>
                                    <w:top w:val="none" w:sz="0" w:space="0" w:color="auto"/>
                                    <w:left w:val="none" w:sz="0" w:space="0" w:color="auto"/>
                                    <w:bottom w:val="none" w:sz="0" w:space="0" w:color="auto"/>
                                    <w:right w:val="none" w:sz="0" w:space="0" w:color="auto"/>
                                  </w:divBdr>
                                </w:div>
                                <w:div w:id="1490706444">
                                  <w:marLeft w:val="0"/>
                                  <w:marRight w:val="0"/>
                                  <w:marTop w:val="0"/>
                                  <w:marBottom w:val="0"/>
                                  <w:divBdr>
                                    <w:top w:val="none" w:sz="0" w:space="0" w:color="auto"/>
                                    <w:left w:val="none" w:sz="0" w:space="0" w:color="auto"/>
                                    <w:bottom w:val="none" w:sz="0" w:space="0" w:color="auto"/>
                                    <w:right w:val="none" w:sz="0" w:space="0" w:color="auto"/>
                                  </w:divBdr>
                                </w:div>
                                <w:div w:id="1300265283">
                                  <w:marLeft w:val="0"/>
                                  <w:marRight w:val="0"/>
                                  <w:marTop w:val="0"/>
                                  <w:marBottom w:val="0"/>
                                  <w:divBdr>
                                    <w:top w:val="none" w:sz="0" w:space="0" w:color="auto"/>
                                    <w:left w:val="none" w:sz="0" w:space="0" w:color="auto"/>
                                    <w:bottom w:val="none" w:sz="0" w:space="0" w:color="auto"/>
                                    <w:right w:val="none" w:sz="0" w:space="0" w:color="auto"/>
                                  </w:divBdr>
                                </w:div>
                                <w:div w:id="812528965">
                                  <w:marLeft w:val="0"/>
                                  <w:marRight w:val="0"/>
                                  <w:marTop w:val="0"/>
                                  <w:marBottom w:val="0"/>
                                  <w:divBdr>
                                    <w:top w:val="none" w:sz="0" w:space="0" w:color="auto"/>
                                    <w:left w:val="none" w:sz="0" w:space="0" w:color="auto"/>
                                    <w:bottom w:val="none" w:sz="0" w:space="0" w:color="auto"/>
                                    <w:right w:val="none" w:sz="0" w:space="0" w:color="auto"/>
                                  </w:divBdr>
                                </w:div>
                                <w:div w:id="514228207">
                                  <w:marLeft w:val="0"/>
                                  <w:marRight w:val="0"/>
                                  <w:marTop w:val="0"/>
                                  <w:marBottom w:val="0"/>
                                  <w:divBdr>
                                    <w:top w:val="none" w:sz="0" w:space="0" w:color="auto"/>
                                    <w:left w:val="none" w:sz="0" w:space="0" w:color="auto"/>
                                    <w:bottom w:val="none" w:sz="0" w:space="0" w:color="auto"/>
                                    <w:right w:val="none" w:sz="0" w:space="0" w:color="auto"/>
                                  </w:divBdr>
                                </w:div>
                                <w:div w:id="621229649">
                                  <w:marLeft w:val="0"/>
                                  <w:marRight w:val="0"/>
                                  <w:marTop w:val="0"/>
                                  <w:marBottom w:val="0"/>
                                  <w:divBdr>
                                    <w:top w:val="none" w:sz="0" w:space="0" w:color="auto"/>
                                    <w:left w:val="none" w:sz="0" w:space="0" w:color="auto"/>
                                    <w:bottom w:val="none" w:sz="0" w:space="0" w:color="auto"/>
                                    <w:right w:val="none" w:sz="0" w:space="0" w:color="auto"/>
                                  </w:divBdr>
                                </w:div>
                                <w:div w:id="1571503157">
                                  <w:marLeft w:val="0"/>
                                  <w:marRight w:val="0"/>
                                  <w:marTop w:val="0"/>
                                  <w:marBottom w:val="0"/>
                                  <w:divBdr>
                                    <w:top w:val="none" w:sz="0" w:space="0" w:color="auto"/>
                                    <w:left w:val="none" w:sz="0" w:space="0" w:color="auto"/>
                                    <w:bottom w:val="none" w:sz="0" w:space="0" w:color="auto"/>
                                    <w:right w:val="none" w:sz="0" w:space="0" w:color="auto"/>
                                  </w:divBdr>
                                </w:div>
                                <w:div w:id="1666936120">
                                  <w:marLeft w:val="0"/>
                                  <w:marRight w:val="0"/>
                                  <w:marTop w:val="0"/>
                                  <w:marBottom w:val="0"/>
                                  <w:divBdr>
                                    <w:top w:val="none" w:sz="0" w:space="0" w:color="auto"/>
                                    <w:left w:val="none" w:sz="0" w:space="0" w:color="auto"/>
                                    <w:bottom w:val="none" w:sz="0" w:space="0" w:color="auto"/>
                                    <w:right w:val="none" w:sz="0" w:space="0" w:color="auto"/>
                                  </w:divBdr>
                                </w:div>
                                <w:div w:id="809979680">
                                  <w:marLeft w:val="0"/>
                                  <w:marRight w:val="0"/>
                                  <w:marTop w:val="0"/>
                                  <w:marBottom w:val="0"/>
                                  <w:divBdr>
                                    <w:top w:val="none" w:sz="0" w:space="0" w:color="auto"/>
                                    <w:left w:val="none" w:sz="0" w:space="0" w:color="auto"/>
                                    <w:bottom w:val="none" w:sz="0" w:space="0" w:color="auto"/>
                                    <w:right w:val="none" w:sz="0" w:space="0" w:color="auto"/>
                                  </w:divBdr>
                                </w:div>
                                <w:div w:id="785124083">
                                  <w:marLeft w:val="0"/>
                                  <w:marRight w:val="0"/>
                                  <w:marTop w:val="0"/>
                                  <w:marBottom w:val="0"/>
                                  <w:divBdr>
                                    <w:top w:val="none" w:sz="0" w:space="0" w:color="auto"/>
                                    <w:left w:val="none" w:sz="0" w:space="0" w:color="auto"/>
                                    <w:bottom w:val="none" w:sz="0" w:space="0" w:color="auto"/>
                                    <w:right w:val="none" w:sz="0" w:space="0" w:color="auto"/>
                                  </w:divBdr>
                                </w:div>
                                <w:div w:id="654064527">
                                  <w:marLeft w:val="0"/>
                                  <w:marRight w:val="0"/>
                                  <w:marTop w:val="0"/>
                                  <w:marBottom w:val="0"/>
                                  <w:divBdr>
                                    <w:top w:val="none" w:sz="0" w:space="0" w:color="auto"/>
                                    <w:left w:val="none" w:sz="0" w:space="0" w:color="auto"/>
                                    <w:bottom w:val="none" w:sz="0" w:space="0" w:color="auto"/>
                                    <w:right w:val="none" w:sz="0" w:space="0" w:color="auto"/>
                                  </w:divBdr>
                                </w:div>
                                <w:div w:id="2143452831">
                                  <w:marLeft w:val="0"/>
                                  <w:marRight w:val="0"/>
                                  <w:marTop w:val="0"/>
                                  <w:marBottom w:val="0"/>
                                  <w:divBdr>
                                    <w:top w:val="none" w:sz="0" w:space="0" w:color="auto"/>
                                    <w:left w:val="none" w:sz="0" w:space="0" w:color="auto"/>
                                    <w:bottom w:val="none" w:sz="0" w:space="0" w:color="auto"/>
                                    <w:right w:val="none" w:sz="0" w:space="0" w:color="auto"/>
                                  </w:divBdr>
                                </w:div>
                                <w:div w:id="1424909144">
                                  <w:marLeft w:val="0"/>
                                  <w:marRight w:val="0"/>
                                  <w:marTop w:val="0"/>
                                  <w:marBottom w:val="0"/>
                                  <w:divBdr>
                                    <w:top w:val="none" w:sz="0" w:space="0" w:color="auto"/>
                                    <w:left w:val="none" w:sz="0" w:space="0" w:color="auto"/>
                                    <w:bottom w:val="none" w:sz="0" w:space="0" w:color="auto"/>
                                    <w:right w:val="none" w:sz="0" w:space="0" w:color="auto"/>
                                  </w:divBdr>
                                </w:div>
                                <w:div w:id="1151018426">
                                  <w:marLeft w:val="0"/>
                                  <w:marRight w:val="0"/>
                                  <w:marTop w:val="0"/>
                                  <w:marBottom w:val="0"/>
                                  <w:divBdr>
                                    <w:top w:val="none" w:sz="0" w:space="0" w:color="auto"/>
                                    <w:left w:val="none" w:sz="0" w:space="0" w:color="auto"/>
                                    <w:bottom w:val="none" w:sz="0" w:space="0" w:color="auto"/>
                                    <w:right w:val="none" w:sz="0" w:space="0" w:color="auto"/>
                                  </w:divBdr>
                                </w:div>
                                <w:div w:id="1549876038">
                                  <w:marLeft w:val="0"/>
                                  <w:marRight w:val="0"/>
                                  <w:marTop w:val="0"/>
                                  <w:marBottom w:val="0"/>
                                  <w:divBdr>
                                    <w:top w:val="none" w:sz="0" w:space="0" w:color="auto"/>
                                    <w:left w:val="none" w:sz="0" w:space="0" w:color="auto"/>
                                    <w:bottom w:val="none" w:sz="0" w:space="0" w:color="auto"/>
                                    <w:right w:val="none" w:sz="0" w:space="0" w:color="auto"/>
                                  </w:divBdr>
                                </w:div>
                                <w:div w:id="214121051">
                                  <w:marLeft w:val="0"/>
                                  <w:marRight w:val="0"/>
                                  <w:marTop w:val="0"/>
                                  <w:marBottom w:val="0"/>
                                  <w:divBdr>
                                    <w:top w:val="none" w:sz="0" w:space="0" w:color="auto"/>
                                    <w:left w:val="none" w:sz="0" w:space="0" w:color="auto"/>
                                    <w:bottom w:val="none" w:sz="0" w:space="0" w:color="auto"/>
                                    <w:right w:val="none" w:sz="0" w:space="0" w:color="auto"/>
                                  </w:divBdr>
                                </w:div>
                                <w:div w:id="1325549980">
                                  <w:marLeft w:val="0"/>
                                  <w:marRight w:val="0"/>
                                  <w:marTop w:val="0"/>
                                  <w:marBottom w:val="0"/>
                                  <w:divBdr>
                                    <w:top w:val="none" w:sz="0" w:space="0" w:color="auto"/>
                                    <w:left w:val="none" w:sz="0" w:space="0" w:color="auto"/>
                                    <w:bottom w:val="none" w:sz="0" w:space="0" w:color="auto"/>
                                    <w:right w:val="none" w:sz="0" w:space="0" w:color="auto"/>
                                  </w:divBdr>
                                </w:div>
                                <w:div w:id="244800688">
                                  <w:marLeft w:val="0"/>
                                  <w:marRight w:val="0"/>
                                  <w:marTop w:val="0"/>
                                  <w:marBottom w:val="0"/>
                                  <w:divBdr>
                                    <w:top w:val="none" w:sz="0" w:space="0" w:color="auto"/>
                                    <w:left w:val="none" w:sz="0" w:space="0" w:color="auto"/>
                                    <w:bottom w:val="none" w:sz="0" w:space="0" w:color="auto"/>
                                    <w:right w:val="none" w:sz="0" w:space="0" w:color="auto"/>
                                  </w:divBdr>
                                </w:div>
                                <w:div w:id="43335969">
                                  <w:marLeft w:val="0"/>
                                  <w:marRight w:val="0"/>
                                  <w:marTop w:val="0"/>
                                  <w:marBottom w:val="0"/>
                                  <w:divBdr>
                                    <w:top w:val="none" w:sz="0" w:space="0" w:color="auto"/>
                                    <w:left w:val="none" w:sz="0" w:space="0" w:color="auto"/>
                                    <w:bottom w:val="none" w:sz="0" w:space="0" w:color="auto"/>
                                    <w:right w:val="none" w:sz="0" w:space="0" w:color="auto"/>
                                  </w:divBdr>
                                </w:div>
                                <w:div w:id="531189328">
                                  <w:marLeft w:val="0"/>
                                  <w:marRight w:val="0"/>
                                  <w:marTop w:val="0"/>
                                  <w:marBottom w:val="0"/>
                                  <w:divBdr>
                                    <w:top w:val="none" w:sz="0" w:space="0" w:color="auto"/>
                                    <w:left w:val="none" w:sz="0" w:space="0" w:color="auto"/>
                                    <w:bottom w:val="none" w:sz="0" w:space="0" w:color="auto"/>
                                    <w:right w:val="none" w:sz="0" w:space="0" w:color="auto"/>
                                  </w:divBdr>
                                </w:div>
                                <w:div w:id="1685548337">
                                  <w:marLeft w:val="0"/>
                                  <w:marRight w:val="0"/>
                                  <w:marTop w:val="0"/>
                                  <w:marBottom w:val="0"/>
                                  <w:divBdr>
                                    <w:top w:val="none" w:sz="0" w:space="0" w:color="auto"/>
                                    <w:left w:val="none" w:sz="0" w:space="0" w:color="auto"/>
                                    <w:bottom w:val="none" w:sz="0" w:space="0" w:color="auto"/>
                                    <w:right w:val="none" w:sz="0" w:space="0" w:color="auto"/>
                                  </w:divBdr>
                                </w:div>
                                <w:div w:id="347295359">
                                  <w:marLeft w:val="0"/>
                                  <w:marRight w:val="0"/>
                                  <w:marTop w:val="0"/>
                                  <w:marBottom w:val="0"/>
                                  <w:divBdr>
                                    <w:top w:val="none" w:sz="0" w:space="0" w:color="auto"/>
                                    <w:left w:val="none" w:sz="0" w:space="0" w:color="auto"/>
                                    <w:bottom w:val="none" w:sz="0" w:space="0" w:color="auto"/>
                                    <w:right w:val="none" w:sz="0" w:space="0" w:color="auto"/>
                                  </w:divBdr>
                                </w:div>
                                <w:div w:id="2004314028">
                                  <w:marLeft w:val="0"/>
                                  <w:marRight w:val="0"/>
                                  <w:marTop w:val="0"/>
                                  <w:marBottom w:val="0"/>
                                  <w:divBdr>
                                    <w:top w:val="none" w:sz="0" w:space="0" w:color="auto"/>
                                    <w:left w:val="none" w:sz="0" w:space="0" w:color="auto"/>
                                    <w:bottom w:val="none" w:sz="0" w:space="0" w:color="auto"/>
                                    <w:right w:val="none" w:sz="0" w:space="0" w:color="auto"/>
                                  </w:divBdr>
                                </w:div>
                                <w:div w:id="1402941185">
                                  <w:marLeft w:val="0"/>
                                  <w:marRight w:val="0"/>
                                  <w:marTop w:val="0"/>
                                  <w:marBottom w:val="0"/>
                                  <w:divBdr>
                                    <w:top w:val="none" w:sz="0" w:space="0" w:color="auto"/>
                                    <w:left w:val="none" w:sz="0" w:space="0" w:color="auto"/>
                                    <w:bottom w:val="none" w:sz="0" w:space="0" w:color="auto"/>
                                    <w:right w:val="none" w:sz="0" w:space="0" w:color="auto"/>
                                  </w:divBdr>
                                </w:div>
                                <w:div w:id="1592472755">
                                  <w:marLeft w:val="0"/>
                                  <w:marRight w:val="0"/>
                                  <w:marTop w:val="0"/>
                                  <w:marBottom w:val="0"/>
                                  <w:divBdr>
                                    <w:top w:val="none" w:sz="0" w:space="0" w:color="auto"/>
                                    <w:left w:val="none" w:sz="0" w:space="0" w:color="auto"/>
                                    <w:bottom w:val="none" w:sz="0" w:space="0" w:color="auto"/>
                                    <w:right w:val="none" w:sz="0" w:space="0" w:color="auto"/>
                                  </w:divBdr>
                                </w:div>
                                <w:div w:id="1505364854">
                                  <w:marLeft w:val="0"/>
                                  <w:marRight w:val="0"/>
                                  <w:marTop w:val="0"/>
                                  <w:marBottom w:val="0"/>
                                  <w:divBdr>
                                    <w:top w:val="none" w:sz="0" w:space="0" w:color="auto"/>
                                    <w:left w:val="none" w:sz="0" w:space="0" w:color="auto"/>
                                    <w:bottom w:val="none" w:sz="0" w:space="0" w:color="auto"/>
                                    <w:right w:val="none" w:sz="0" w:space="0" w:color="auto"/>
                                  </w:divBdr>
                                </w:div>
                                <w:div w:id="1012142586">
                                  <w:marLeft w:val="0"/>
                                  <w:marRight w:val="0"/>
                                  <w:marTop w:val="0"/>
                                  <w:marBottom w:val="0"/>
                                  <w:divBdr>
                                    <w:top w:val="none" w:sz="0" w:space="0" w:color="auto"/>
                                    <w:left w:val="none" w:sz="0" w:space="0" w:color="auto"/>
                                    <w:bottom w:val="none" w:sz="0" w:space="0" w:color="auto"/>
                                    <w:right w:val="none" w:sz="0" w:space="0" w:color="auto"/>
                                  </w:divBdr>
                                </w:div>
                                <w:div w:id="78291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4248">
                          <w:marLeft w:val="0"/>
                          <w:marRight w:val="0"/>
                          <w:marTop w:val="0"/>
                          <w:marBottom w:val="0"/>
                          <w:divBdr>
                            <w:top w:val="none" w:sz="0" w:space="0" w:color="auto"/>
                            <w:left w:val="none" w:sz="0" w:space="0" w:color="auto"/>
                            <w:bottom w:val="none" w:sz="0" w:space="0" w:color="auto"/>
                            <w:right w:val="none" w:sz="0" w:space="0" w:color="auto"/>
                          </w:divBdr>
                          <w:divsChild>
                            <w:div w:id="85001923">
                              <w:marLeft w:val="0"/>
                              <w:marRight w:val="0"/>
                              <w:marTop w:val="0"/>
                              <w:marBottom w:val="0"/>
                              <w:divBdr>
                                <w:top w:val="none" w:sz="0" w:space="0" w:color="auto"/>
                                <w:left w:val="none" w:sz="0" w:space="0" w:color="auto"/>
                                <w:bottom w:val="none" w:sz="0" w:space="0" w:color="auto"/>
                                <w:right w:val="none" w:sz="0" w:space="0" w:color="auto"/>
                              </w:divBdr>
                              <w:divsChild>
                                <w:div w:id="1545291706">
                                  <w:marLeft w:val="0"/>
                                  <w:marRight w:val="0"/>
                                  <w:marTop w:val="0"/>
                                  <w:marBottom w:val="0"/>
                                  <w:divBdr>
                                    <w:top w:val="none" w:sz="0" w:space="0" w:color="auto"/>
                                    <w:left w:val="none" w:sz="0" w:space="0" w:color="auto"/>
                                    <w:bottom w:val="none" w:sz="0" w:space="0" w:color="auto"/>
                                    <w:right w:val="none" w:sz="0" w:space="0" w:color="auto"/>
                                  </w:divBdr>
                                </w:div>
                                <w:div w:id="942035912">
                                  <w:marLeft w:val="0"/>
                                  <w:marRight w:val="0"/>
                                  <w:marTop w:val="0"/>
                                  <w:marBottom w:val="0"/>
                                  <w:divBdr>
                                    <w:top w:val="none" w:sz="0" w:space="0" w:color="auto"/>
                                    <w:left w:val="none" w:sz="0" w:space="0" w:color="auto"/>
                                    <w:bottom w:val="none" w:sz="0" w:space="0" w:color="auto"/>
                                    <w:right w:val="none" w:sz="0" w:space="0" w:color="auto"/>
                                  </w:divBdr>
                                </w:div>
                                <w:div w:id="1119688566">
                                  <w:marLeft w:val="0"/>
                                  <w:marRight w:val="0"/>
                                  <w:marTop w:val="0"/>
                                  <w:marBottom w:val="0"/>
                                  <w:divBdr>
                                    <w:top w:val="none" w:sz="0" w:space="0" w:color="auto"/>
                                    <w:left w:val="none" w:sz="0" w:space="0" w:color="auto"/>
                                    <w:bottom w:val="none" w:sz="0" w:space="0" w:color="auto"/>
                                    <w:right w:val="none" w:sz="0" w:space="0" w:color="auto"/>
                                  </w:divBdr>
                                </w:div>
                                <w:div w:id="180627864">
                                  <w:marLeft w:val="0"/>
                                  <w:marRight w:val="0"/>
                                  <w:marTop w:val="0"/>
                                  <w:marBottom w:val="0"/>
                                  <w:divBdr>
                                    <w:top w:val="none" w:sz="0" w:space="0" w:color="auto"/>
                                    <w:left w:val="none" w:sz="0" w:space="0" w:color="auto"/>
                                    <w:bottom w:val="none" w:sz="0" w:space="0" w:color="auto"/>
                                    <w:right w:val="none" w:sz="0" w:space="0" w:color="auto"/>
                                  </w:divBdr>
                                </w:div>
                                <w:div w:id="1067873206">
                                  <w:marLeft w:val="0"/>
                                  <w:marRight w:val="0"/>
                                  <w:marTop w:val="0"/>
                                  <w:marBottom w:val="0"/>
                                  <w:divBdr>
                                    <w:top w:val="none" w:sz="0" w:space="0" w:color="auto"/>
                                    <w:left w:val="none" w:sz="0" w:space="0" w:color="auto"/>
                                    <w:bottom w:val="none" w:sz="0" w:space="0" w:color="auto"/>
                                    <w:right w:val="none" w:sz="0" w:space="0" w:color="auto"/>
                                  </w:divBdr>
                                </w:div>
                                <w:div w:id="718212236">
                                  <w:marLeft w:val="0"/>
                                  <w:marRight w:val="0"/>
                                  <w:marTop w:val="0"/>
                                  <w:marBottom w:val="0"/>
                                  <w:divBdr>
                                    <w:top w:val="none" w:sz="0" w:space="0" w:color="auto"/>
                                    <w:left w:val="none" w:sz="0" w:space="0" w:color="auto"/>
                                    <w:bottom w:val="none" w:sz="0" w:space="0" w:color="auto"/>
                                    <w:right w:val="none" w:sz="0" w:space="0" w:color="auto"/>
                                  </w:divBdr>
                                </w:div>
                                <w:div w:id="1709838309">
                                  <w:marLeft w:val="0"/>
                                  <w:marRight w:val="0"/>
                                  <w:marTop w:val="0"/>
                                  <w:marBottom w:val="0"/>
                                  <w:divBdr>
                                    <w:top w:val="none" w:sz="0" w:space="0" w:color="auto"/>
                                    <w:left w:val="none" w:sz="0" w:space="0" w:color="auto"/>
                                    <w:bottom w:val="none" w:sz="0" w:space="0" w:color="auto"/>
                                    <w:right w:val="none" w:sz="0" w:space="0" w:color="auto"/>
                                  </w:divBdr>
                                </w:div>
                                <w:div w:id="1425609930">
                                  <w:marLeft w:val="0"/>
                                  <w:marRight w:val="0"/>
                                  <w:marTop w:val="0"/>
                                  <w:marBottom w:val="0"/>
                                  <w:divBdr>
                                    <w:top w:val="none" w:sz="0" w:space="0" w:color="auto"/>
                                    <w:left w:val="none" w:sz="0" w:space="0" w:color="auto"/>
                                    <w:bottom w:val="none" w:sz="0" w:space="0" w:color="auto"/>
                                    <w:right w:val="none" w:sz="0" w:space="0" w:color="auto"/>
                                  </w:divBdr>
                                </w:div>
                                <w:div w:id="97875882">
                                  <w:marLeft w:val="0"/>
                                  <w:marRight w:val="0"/>
                                  <w:marTop w:val="0"/>
                                  <w:marBottom w:val="0"/>
                                  <w:divBdr>
                                    <w:top w:val="none" w:sz="0" w:space="0" w:color="auto"/>
                                    <w:left w:val="none" w:sz="0" w:space="0" w:color="auto"/>
                                    <w:bottom w:val="none" w:sz="0" w:space="0" w:color="auto"/>
                                    <w:right w:val="none" w:sz="0" w:space="0" w:color="auto"/>
                                  </w:divBdr>
                                </w:div>
                                <w:div w:id="1329212963">
                                  <w:marLeft w:val="0"/>
                                  <w:marRight w:val="0"/>
                                  <w:marTop w:val="0"/>
                                  <w:marBottom w:val="0"/>
                                  <w:divBdr>
                                    <w:top w:val="none" w:sz="0" w:space="0" w:color="auto"/>
                                    <w:left w:val="none" w:sz="0" w:space="0" w:color="auto"/>
                                    <w:bottom w:val="none" w:sz="0" w:space="0" w:color="auto"/>
                                    <w:right w:val="none" w:sz="0" w:space="0" w:color="auto"/>
                                  </w:divBdr>
                                </w:div>
                                <w:div w:id="133529339">
                                  <w:marLeft w:val="0"/>
                                  <w:marRight w:val="0"/>
                                  <w:marTop w:val="0"/>
                                  <w:marBottom w:val="0"/>
                                  <w:divBdr>
                                    <w:top w:val="none" w:sz="0" w:space="0" w:color="auto"/>
                                    <w:left w:val="none" w:sz="0" w:space="0" w:color="auto"/>
                                    <w:bottom w:val="none" w:sz="0" w:space="0" w:color="auto"/>
                                    <w:right w:val="none" w:sz="0" w:space="0" w:color="auto"/>
                                  </w:divBdr>
                                </w:div>
                                <w:div w:id="598560407">
                                  <w:marLeft w:val="0"/>
                                  <w:marRight w:val="0"/>
                                  <w:marTop w:val="0"/>
                                  <w:marBottom w:val="0"/>
                                  <w:divBdr>
                                    <w:top w:val="none" w:sz="0" w:space="0" w:color="auto"/>
                                    <w:left w:val="none" w:sz="0" w:space="0" w:color="auto"/>
                                    <w:bottom w:val="none" w:sz="0" w:space="0" w:color="auto"/>
                                    <w:right w:val="none" w:sz="0" w:space="0" w:color="auto"/>
                                  </w:divBdr>
                                </w:div>
                                <w:div w:id="53818523">
                                  <w:marLeft w:val="0"/>
                                  <w:marRight w:val="0"/>
                                  <w:marTop w:val="0"/>
                                  <w:marBottom w:val="0"/>
                                  <w:divBdr>
                                    <w:top w:val="none" w:sz="0" w:space="0" w:color="auto"/>
                                    <w:left w:val="none" w:sz="0" w:space="0" w:color="auto"/>
                                    <w:bottom w:val="none" w:sz="0" w:space="0" w:color="auto"/>
                                    <w:right w:val="none" w:sz="0" w:space="0" w:color="auto"/>
                                  </w:divBdr>
                                </w:div>
                                <w:div w:id="885022012">
                                  <w:marLeft w:val="0"/>
                                  <w:marRight w:val="0"/>
                                  <w:marTop w:val="0"/>
                                  <w:marBottom w:val="0"/>
                                  <w:divBdr>
                                    <w:top w:val="none" w:sz="0" w:space="0" w:color="auto"/>
                                    <w:left w:val="none" w:sz="0" w:space="0" w:color="auto"/>
                                    <w:bottom w:val="none" w:sz="0" w:space="0" w:color="auto"/>
                                    <w:right w:val="none" w:sz="0" w:space="0" w:color="auto"/>
                                  </w:divBdr>
                                </w:div>
                                <w:div w:id="1740008875">
                                  <w:marLeft w:val="0"/>
                                  <w:marRight w:val="0"/>
                                  <w:marTop w:val="0"/>
                                  <w:marBottom w:val="0"/>
                                  <w:divBdr>
                                    <w:top w:val="none" w:sz="0" w:space="0" w:color="auto"/>
                                    <w:left w:val="none" w:sz="0" w:space="0" w:color="auto"/>
                                    <w:bottom w:val="none" w:sz="0" w:space="0" w:color="auto"/>
                                    <w:right w:val="none" w:sz="0" w:space="0" w:color="auto"/>
                                  </w:divBdr>
                                </w:div>
                                <w:div w:id="1500080689">
                                  <w:marLeft w:val="0"/>
                                  <w:marRight w:val="0"/>
                                  <w:marTop w:val="0"/>
                                  <w:marBottom w:val="0"/>
                                  <w:divBdr>
                                    <w:top w:val="none" w:sz="0" w:space="0" w:color="auto"/>
                                    <w:left w:val="none" w:sz="0" w:space="0" w:color="auto"/>
                                    <w:bottom w:val="none" w:sz="0" w:space="0" w:color="auto"/>
                                    <w:right w:val="none" w:sz="0" w:space="0" w:color="auto"/>
                                  </w:divBdr>
                                </w:div>
                                <w:div w:id="304705835">
                                  <w:marLeft w:val="0"/>
                                  <w:marRight w:val="0"/>
                                  <w:marTop w:val="0"/>
                                  <w:marBottom w:val="0"/>
                                  <w:divBdr>
                                    <w:top w:val="none" w:sz="0" w:space="0" w:color="auto"/>
                                    <w:left w:val="none" w:sz="0" w:space="0" w:color="auto"/>
                                    <w:bottom w:val="none" w:sz="0" w:space="0" w:color="auto"/>
                                    <w:right w:val="none" w:sz="0" w:space="0" w:color="auto"/>
                                  </w:divBdr>
                                </w:div>
                                <w:div w:id="643242970">
                                  <w:marLeft w:val="0"/>
                                  <w:marRight w:val="0"/>
                                  <w:marTop w:val="0"/>
                                  <w:marBottom w:val="0"/>
                                  <w:divBdr>
                                    <w:top w:val="none" w:sz="0" w:space="0" w:color="auto"/>
                                    <w:left w:val="none" w:sz="0" w:space="0" w:color="auto"/>
                                    <w:bottom w:val="none" w:sz="0" w:space="0" w:color="auto"/>
                                    <w:right w:val="none" w:sz="0" w:space="0" w:color="auto"/>
                                  </w:divBdr>
                                </w:div>
                                <w:div w:id="183785085">
                                  <w:marLeft w:val="0"/>
                                  <w:marRight w:val="0"/>
                                  <w:marTop w:val="0"/>
                                  <w:marBottom w:val="0"/>
                                  <w:divBdr>
                                    <w:top w:val="none" w:sz="0" w:space="0" w:color="auto"/>
                                    <w:left w:val="none" w:sz="0" w:space="0" w:color="auto"/>
                                    <w:bottom w:val="none" w:sz="0" w:space="0" w:color="auto"/>
                                    <w:right w:val="none" w:sz="0" w:space="0" w:color="auto"/>
                                  </w:divBdr>
                                </w:div>
                                <w:div w:id="561907374">
                                  <w:marLeft w:val="0"/>
                                  <w:marRight w:val="0"/>
                                  <w:marTop w:val="0"/>
                                  <w:marBottom w:val="0"/>
                                  <w:divBdr>
                                    <w:top w:val="none" w:sz="0" w:space="0" w:color="auto"/>
                                    <w:left w:val="none" w:sz="0" w:space="0" w:color="auto"/>
                                    <w:bottom w:val="none" w:sz="0" w:space="0" w:color="auto"/>
                                    <w:right w:val="none" w:sz="0" w:space="0" w:color="auto"/>
                                  </w:divBdr>
                                </w:div>
                                <w:div w:id="1540822820">
                                  <w:marLeft w:val="0"/>
                                  <w:marRight w:val="0"/>
                                  <w:marTop w:val="0"/>
                                  <w:marBottom w:val="0"/>
                                  <w:divBdr>
                                    <w:top w:val="none" w:sz="0" w:space="0" w:color="auto"/>
                                    <w:left w:val="none" w:sz="0" w:space="0" w:color="auto"/>
                                    <w:bottom w:val="none" w:sz="0" w:space="0" w:color="auto"/>
                                    <w:right w:val="none" w:sz="0" w:space="0" w:color="auto"/>
                                  </w:divBdr>
                                </w:div>
                                <w:div w:id="1053624568">
                                  <w:marLeft w:val="0"/>
                                  <w:marRight w:val="0"/>
                                  <w:marTop w:val="0"/>
                                  <w:marBottom w:val="0"/>
                                  <w:divBdr>
                                    <w:top w:val="none" w:sz="0" w:space="0" w:color="auto"/>
                                    <w:left w:val="none" w:sz="0" w:space="0" w:color="auto"/>
                                    <w:bottom w:val="none" w:sz="0" w:space="0" w:color="auto"/>
                                    <w:right w:val="none" w:sz="0" w:space="0" w:color="auto"/>
                                  </w:divBdr>
                                </w:div>
                                <w:div w:id="610206047">
                                  <w:marLeft w:val="0"/>
                                  <w:marRight w:val="0"/>
                                  <w:marTop w:val="0"/>
                                  <w:marBottom w:val="0"/>
                                  <w:divBdr>
                                    <w:top w:val="none" w:sz="0" w:space="0" w:color="auto"/>
                                    <w:left w:val="none" w:sz="0" w:space="0" w:color="auto"/>
                                    <w:bottom w:val="none" w:sz="0" w:space="0" w:color="auto"/>
                                    <w:right w:val="none" w:sz="0" w:space="0" w:color="auto"/>
                                  </w:divBdr>
                                </w:div>
                                <w:div w:id="4584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90285">
                          <w:marLeft w:val="0"/>
                          <w:marRight w:val="0"/>
                          <w:marTop w:val="0"/>
                          <w:marBottom w:val="0"/>
                          <w:divBdr>
                            <w:top w:val="none" w:sz="0" w:space="0" w:color="auto"/>
                            <w:left w:val="none" w:sz="0" w:space="0" w:color="auto"/>
                            <w:bottom w:val="none" w:sz="0" w:space="0" w:color="auto"/>
                            <w:right w:val="none" w:sz="0" w:space="0" w:color="auto"/>
                          </w:divBdr>
                          <w:divsChild>
                            <w:div w:id="2079209000">
                              <w:marLeft w:val="0"/>
                              <w:marRight w:val="0"/>
                              <w:marTop w:val="0"/>
                              <w:marBottom w:val="0"/>
                              <w:divBdr>
                                <w:top w:val="none" w:sz="0" w:space="0" w:color="auto"/>
                                <w:left w:val="none" w:sz="0" w:space="0" w:color="auto"/>
                                <w:bottom w:val="none" w:sz="0" w:space="0" w:color="auto"/>
                                <w:right w:val="none" w:sz="0" w:space="0" w:color="auto"/>
                              </w:divBdr>
                              <w:divsChild>
                                <w:div w:id="203979407">
                                  <w:marLeft w:val="0"/>
                                  <w:marRight w:val="0"/>
                                  <w:marTop w:val="0"/>
                                  <w:marBottom w:val="0"/>
                                  <w:divBdr>
                                    <w:top w:val="none" w:sz="0" w:space="0" w:color="auto"/>
                                    <w:left w:val="none" w:sz="0" w:space="0" w:color="auto"/>
                                    <w:bottom w:val="none" w:sz="0" w:space="0" w:color="auto"/>
                                    <w:right w:val="none" w:sz="0" w:space="0" w:color="auto"/>
                                  </w:divBdr>
                                </w:div>
                                <w:div w:id="2140565288">
                                  <w:marLeft w:val="0"/>
                                  <w:marRight w:val="0"/>
                                  <w:marTop w:val="0"/>
                                  <w:marBottom w:val="0"/>
                                  <w:divBdr>
                                    <w:top w:val="none" w:sz="0" w:space="0" w:color="auto"/>
                                    <w:left w:val="none" w:sz="0" w:space="0" w:color="auto"/>
                                    <w:bottom w:val="none" w:sz="0" w:space="0" w:color="auto"/>
                                    <w:right w:val="none" w:sz="0" w:space="0" w:color="auto"/>
                                  </w:divBdr>
                                </w:div>
                                <w:div w:id="1811288314">
                                  <w:marLeft w:val="0"/>
                                  <w:marRight w:val="0"/>
                                  <w:marTop w:val="0"/>
                                  <w:marBottom w:val="0"/>
                                  <w:divBdr>
                                    <w:top w:val="none" w:sz="0" w:space="0" w:color="auto"/>
                                    <w:left w:val="none" w:sz="0" w:space="0" w:color="auto"/>
                                    <w:bottom w:val="none" w:sz="0" w:space="0" w:color="auto"/>
                                    <w:right w:val="none" w:sz="0" w:space="0" w:color="auto"/>
                                  </w:divBdr>
                                </w:div>
                                <w:div w:id="1614167721">
                                  <w:marLeft w:val="0"/>
                                  <w:marRight w:val="0"/>
                                  <w:marTop w:val="0"/>
                                  <w:marBottom w:val="0"/>
                                  <w:divBdr>
                                    <w:top w:val="none" w:sz="0" w:space="0" w:color="auto"/>
                                    <w:left w:val="none" w:sz="0" w:space="0" w:color="auto"/>
                                    <w:bottom w:val="none" w:sz="0" w:space="0" w:color="auto"/>
                                    <w:right w:val="none" w:sz="0" w:space="0" w:color="auto"/>
                                  </w:divBdr>
                                </w:div>
                                <w:div w:id="1748723138">
                                  <w:marLeft w:val="0"/>
                                  <w:marRight w:val="0"/>
                                  <w:marTop w:val="0"/>
                                  <w:marBottom w:val="0"/>
                                  <w:divBdr>
                                    <w:top w:val="none" w:sz="0" w:space="0" w:color="auto"/>
                                    <w:left w:val="none" w:sz="0" w:space="0" w:color="auto"/>
                                    <w:bottom w:val="none" w:sz="0" w:space="0" w:color="auto"/>
                                    <w:right w:val="none" w:sz="0" w:space="0" w:color="auto"/>
                                  </w:divBdr>
                                </w:div>
                                <w:div w:id="1652296858">
                                  <w:marLeft w:val="0"/>
                                  <w:marRight w:val="0"/>
                                  <w:marTop w:val="0"/>
                                  <w:marBottom w:val="0"/>
                                  <w:divBdr>
                                    <w:top w:val="none" w:sz="0" w:space="0" w:color="auto"/>
                                    <w:left w:val="none" w:sz="0" w:space="0" w:color="auto"/>
                                    <w:bottom w:val="none" w:sz="0" w:space="0" w:color="auto"/>
                                    <w:right w:val="none" w:sz="0" w:space="0" w:color="auto"/>
                                  </w:divBdr>
                                </w:div>
                                <w:div w:id="1809087304">
                                  <w:marLeft w:val="0"/>
                                  <w:marRight w:val="0"/>
                                  <w:marTop w:val="0"/>
                                  <w:marBottom w:val="0"/>
                                  <w:divBdr>
                                    <w:top w:val="none" w:sz="0" w:space="0" w:color="auto"/>
                                    <w:left w:val="none" w:sz="0" w:space="0" w:color="auto"/>
                                    <w:bottom w:val="none" w:sz="0" w:space="0" w:color="auto"/>
                                    <w:right w:val="none" w:sz="0" w:space="0" w:color="auto"/>
                                  </w:divBdr>
                                </w:div>
                                <w:div w:id="577330324">
                                  <w:marLeft w:val="0"/>
                                  <w:marRight w:val="0"/>
                                  <w:marTop w:val="0"/>
                                  <w:marBottom w:val="0"/>
                                  <w:divBdr>
                                    <w:top w:val="none" w:sz="0" w:space="0" w:color="auto"/>
                                    <w:left w:val="none" w:sz="0" w:space="0" w:color="auto"/>
                                    <w:bottom w:val="none" w:sz="0" w:space="0" w:color="auto"/>
                                    <w:right w:val="none" w:sz="0" w:space="0" w:color="auto"/>
                                  </w:divBdr>
                                </w:div>
                                <w:div w:id="1170753787">
                                  <w:marLeft w:val="0"/>
                                  <w:marRight w:val="0"/>
                                  <w:marTop w:val="0"/>
                                  <w:marBottom w:val="0"/>
                                  <w:divBdr>
                                    <w:top w:val="none" w:sz="0" w:space="0" w:color="auto"/>
                                    <w:left w:val="none" w:sz="0" w:space="0" w:color="auto"/>
                                    <w:bottom w:val="none" w:sz="0" w:space="0" w:color="auto"/>
                                    <w:right w:val="none" w:sz="0" w:space="0" w:color="auto"/>
                                  </w:divBdr>
                                </w:div>
                                <w:div w:id="1362365039">
                                  <w:marLeft w:val="0"/>
                                  <w:marRight w:val="0"/>
                                  <w:marTop w:val="0"/>
                                  <w:marBottom w:val="0"/>
                                  <w:divBdr>
                                    <w:top w:val="none" w:sz="0" w:space="0" w:color="auto"/>
                                    <w:left w:val="none" w:sz="0" w:space="0" w:color="auto"/>
                                    <w:bottom w:val="none" w:sz="0" w:space="0" w:color="auto"/>
                                    <w:right w:val="none" w:sz="0" w:space="0" w:color="auto"/>
                                  </w:divBdr>
                                </w:div>
                                <w:div w:id="1034578314">
                                  <w:marLeft w:val="0"/>
                                  <w:marRight w:val="0"/>
                                  <w:marTop w:val="0"/>
                                  <w:marBottom w:val="0"/>
                                  <w:divBdr>
                                    <w:top w:val="none" w:sz="0" w:space="0" w:color="auto"/>
                                    <w:left w:val="none" w:sz="0" w:space="0" w:color="auto"/>
                                    <w:bottom w:val="none" w:sz="0" w:space="0" w:color="auto"/>
                                    <w:right w:val="none" w:sz="0" w:space="0" w:color="auto"/>
                                  </w:divBdr>
                                </w:div>
                                <w:div w:id="1919318639">
                                  <w:marLeft w:val="0"/>
                                  <w:marRight w:val="0"/>
                                  <w:marTop w:val="0"/>
                                  <w:marBottom w:val="0"/>
                                  <w:divBdr>
                                    <w:top w:val="none" w:sz="0" w:space="0" w:color="auto"/>
                                    <w:left w:val="none" w:sz="0" w:space="0" w:color="auto"/>
                                    <w:bottom w:val="none" w:sz="0" w:space="0" w:color="auto"/>
                                    <w:right w:val="none" w:sz="0" w:space="0" w:color="auto"/>
                                  </w:divBdr>
                                </w:div>
                                <w:div w:id="350958571">
                                  <w:marLeft w:val="0"/>
                                  <w:marRight w:val="0"/>
                                  <w:marTop w:val="0"/>
                                  <w:marBottom w:val="0"/>
                                  <w:divBdr>
                                    <w:top w:val="none" w:sz="0" w:space="0" w:color="auto"/>
                                    <w:left w:val="none" w:sz="0" w:space="0" w:color="auto"/>
                                    <w:bottom w:val="none" w:sz="0" w:space="0" w:color="auto"/>
                                    <w:right w:val="none" w:sz="0" w:space="0" w:color="auto"/>
                                  </w:divBdr>
                                </w:div>
                                <w:div w:id="1241988103">
                                  <w:marLeft w:val="0"/>
                                  <w:marRight w:val="0"/>
                                  <w:marTop w:val="0"/>
                                  <w:marBottom w:val="0"/>
                                  <w:divBdr>
                                    <w:top w:val="none" w:sz="0" w:space="0" w:color="auto"/>
                                    <w:left w:val="none" w:sz="0" w:space="0" w:color="auto"/>
                                    <w:bottom w:val="none" w:sz="0" w:space="0" w:color="auto"/>
                                    <w:right w:val="none" w:sz="0" w:space="0" w:color="auto"/>
                                  </w:divBdr>
                                </w:div>
                                <w:div w:id="2014145594">
                                  <w:marLeft w:val="0"/>
                                  <w:marRight w:val="0"/>
                                  <w:marTop w:val="0"/>
                                  <w:marBottom w:val="0"/>
                                  <w:divBdr>
                                    <w:top w:val="none" w:sz="0" w:space="0" w:color="auto"/>
                                    <w:left w:val="none" w:sz="0" w:space="0" w:color="auto"/>
                                    <w:bottom w:val="none" w:sz="0" w:space="0" w:color="auto"/>
                                    <w:right w:val="none" w:sz="0" w:space="0" w:color="auto"/>
                                  </w:divBdr>
                                </w:div>
                                <w:div w:id="430660253">
                                  <w:marLeft w:val="0"/>
                                  <w:marRight w:val="0"/>
                                  <w:marTop w:val="0"/>
                                  <w:marBottom w:val="0"/>
                                  <w:divBdr>
                                    <w:top w:val="none" w:sz="0" w:space="0" w:color="auto"/>
                                    <w:left w:val="none" w:sz="0" w:space="0" w:color="auto"/>
                                    <w:bottom w:val="none" w:sz="0" w:space="0" w:color="auto"/>
                                    <w:right w:val="none" w:sz="0" w:space="0" w:color="auto"/>
                                  </w:divBdr>
                                </w:div>
                                <w:div w:id="1392927910">
                                  <w:marLeft w:val="0"/>
                                  <w:marRight w:val="0"/>
                                  <w:marTop w:val="0"/>
                                  <w:marBottom w:val="0"/>
                                  <w:divBdr>
                                    <w:top w:val="none" w:sz="0" w:space="0" w:color="auto"/>
                                    <w:left w:val="none" w:sz="0" w:space="0" w:color="auto"/>
                                    <w:bottom w:val="none" w:sz="0" w:space="0" w:color="auto"/>
                                    <w:right w:val="none" w:sz="0" w:space="0" w:color="auto"/>
                                  </w:divBdr>
                                </w:div>
                                <w:div w:id="1646854686">
                                  <w:marLeft w:val="0"/>
                                  <w:marRight w:val="0"/>
                                  <w:marTop w:val="0"/>
                                  <w:marBottom w:val="0"/>
                                  <w:divBdr>
                                    <w:top w:val="none" w:sz="0" w:space="0" w:color="auto"/>
                                    <w:left w:val="none" w:sz="0" w:space="0" w:color="auto"/>
                                    <w:bottom w:val="none" w:sz="0" w:space="0" w:color="auto"/>
                                    <w:right w:val="none" w:sz="0" w:space="0" w:color="auto"/>
                                  </w:divBdr>
                                </w:div>
                                <w:div w:id="1240480464">
                                  <w:marLeft w:val="0"/>
                                  <w:marRight w:val="0"/>
                                  <w:marTop w:val="0"/>
                                  <w:marBottom w:val="0"/>
                                  <w:divBdr>
                                    <w:top w:val="none" w:sz="0" w:space="0" w:color="auto"/>
                                    <w:left w:val="none" w:sz="0" w:space="0" w:color="auto"/>
                                    <w:bottom w:val="none" w:sz="0" w:space="0" w:color="auto"/>
                                    <w:right w:val="none" w:sz="0" w:space="0" w:color="auto"/>
                                  </w:divBdr>
                                </w:div>
                                <w:div w:id="1720471916">
                                  <w:marLeft w:val="0"/>
                                  <w:marRight w:val="0"/>
                                  <w:marTop w:val="0"/>
                                  <w:marBottom w:val="0"/>
                                  <w:divBdr>
                                    <w:top w:val="none" w:sz="0" w:space="0" w:color="auto"/>
                                    <w:left w:val="none" w:sz="0" w:space="0" w:color="auto"/>
                                    <w:bottom w:val="none" w:sz="0" w:space="0" w:color="auto"/>
                                    <w:right w:val="none" w:sz="0" w:space="0" w:color="auto"/>
                                  </w:divBdr>
                                </w:div>
                                <w:div w:id="888879558">
                                  <w:marLeft w:val="0"/>
                                  <w:marRight w:val="0"/>
                                  <w:marTop w:val="0"/>
                                  <w:marBottom w:val="0"/>
                                  <w:divBdr>
                                    <w:top w:val="none" w:sz="0" w:space="0" w:color="auto"/>
                                    <w:left w:val="none" w:sz="0" w:space="0" w:color="auto"/>
                                    <w:bottom w:val="none" w:sz="0" w:space="0" w:color="auto"/>
                                    <w:right w:val="none" w:sz="0" w:space="0" w:color="auto"/>
                                  </w:divBdr>
                                </w:div>
                                <w:div w:id="171379010">
                                  <w:marLeft w:val="0"/>
                                  <w:marRight w:val="0"/>
                                  <w:marTop w:val="0"/>
                                  <w:marBottom w:val="0"/>
                                  <w:divBdr>
                                    <w:top w:val="none" w:sz="0" w:space="0" w:color="auto"/>
                                    <w:left w:val="none" w:sz="0" w:space="0" w:color="auto"/>
                                    <w:bottom w:val="none" w:sz="0" w:space="0" w:color="auto"/>
                                    <w:right w:val="none" w:sz="0" w:space="0" w:color="auto"/>
                                  </w:divBdr>
                                </w:div>
                                <w:div w:id="1106460504">
                                  <w:marLeft w:val="0"/>
                                  <w:marRight w:val="0"/>
                                  <w:marTop w:val="0"/>
                                  <w:marBottom w:val="0"/>
                                  <w:divBdr>
                                    <w:top w:val="none" w:sz="0" w:space="0" w:color="auto"/>
                                    <w:left w:val="none" w:sz="0" w:space="0" w:color="auto"/>
                                    <w:bottom w:val="none" w:sz="0" w:space="0" w:color="auto"/>
                                    <w:right w:val="none" w:sz="0" w:space="0" w:color="auto"/>
                                  </w:divBdr>
                                </w:div>
                                <w:div w:id="634918684">
                                  <w:marLeft w:val="0"/>
                                  <w:marRight w:val="0"/>
                                  <w:marTop w:val="0"/>
                                  <w:marBottom w:val="0"/>
                                  <w:divBdr>
                                    <w:top w:val="none" w:sz="0" w:space="0" w:color="auto"/>
                                    <w:left w:val="none" w:sz="0" w:space="0" w:color="auto"/>
                                    <w:bottom w:val="none" w:sz="0" w:space="0" w:color="auto"/>
                                    <w:right w:val="none" w:sz="0" w:space="0" w:color="auto"/>
                                  </w:divBdr>
                                </w:div>
                                <w:div w:id="748770904">
                                  <w:marLeft w:val="0"/>
                                  <w:marRight w:val="0"/>
                                  <w:marTop w:val="0"/>
                                  <w:marBottom w:val="0"/>
                                  <w:divBdr>
                                    <w:top w:val="none" w:sz="0" w:space="0" w:color="auto"/>
                                    <w:left w:val="none" w:sz="0" w:space="0" w:color="auto"/>
                                    <w:bottom w:val="none" w:sz="0" w:space="0" w:color="auto"/>
                                    <w:right w:val="none" w:sz="0" w:space="0" w:color="auto"/>
                                  </w:divBdr>
                                </w:div>
                                <w:div w:id="186217421">
                                  <w:marLeft w:val="0"/>
                                  <w:marRight w:val="0"/>
                                  <w:marTop w:val="0"/>
                                  <w:marBottom w:val="0"/>
                                  <w:divBdr>
                                    <w:top w:val="none" w:sz="0" w:space="0" w:color="auto"/>
                                    <w:left w:val="none" w:sz="0" w:space="0" w:color="auto"/>
                                    <w:bottom w:val="none" w:sz="0" w:space="0" w:color="auto"/>
                                    <w:right w:val="none" w:sz="0" w:space="0" w:color="auto"/>
                                  </w:divBdr>
                                </w:div>
                                <w:div w:id="884834123">
                                  <w:marLeft w:val="0"/>
                                  <w:marRight w:val="0"/>
                                  <w:marTop w:val="0"/>
                                  <w:marBottom w:val="0"/>
                                  <w:divBdr>
                                    <w:top w:val="none" w:sz="0" w:space="0" w:color="auto"/>
                                    <w:left w:val="none" w:sz="0" w:space="0" w:color="auto"/>
                                    <w:bottom w:val="none" w:sz="0" w:space="0" w:color="auto"/>
                                    <w:right w:val="none" w:sz="0" w:space="0" w:color="auto"/>
                                  </w:divBdr>
                                </w:div>
                                <w:div w:id="3444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8413">
                          <w:marLeft w:val="0"/>
                          <w:marRight w:val="0"/>
                          <w:marTop w:val="0"/>
                          <w:marBottom w:val="0"/>
                          <w:divBdr>
                            <w:top w:val="none" w:sz="0" w:space="0" w:color="auto"/>
                            <w:left w:val="none" w:sz="0" w:space="0" w:color="auto"/>
                            <w:bottom w:val="none" w:sz="0" w:space="0" w:color="auto"/>
                            <w:right w:val="none" w:sz="0" w:space="0" w:color="auto"/>
                          </w:divBdr>
                          <w:divsChild>
                            <w:div w:id="1641962194">
                              <w:marLeft w:val="0"/>
                              <w:marRight w:val="0"/>
                              <w:marTop w:val="0"/>
                              <w:marBottom w:val="0"/>
                              <w:divBdr>
                                <w:top w:val="none" w:sz="0" w:space="0" w:color="auto"/>
                                <w:left w:val="none" w:sz="0" w:space="0" w:color="auto"/>
                                <w:bottom w:val="none" w:sz="0" w:space="0" w:color="auto"/>
                                <w:right w:val="none" w:sz="0" w:space="0" w:color="auto"/>
                              </w:divBdr>
                              <w:divsChild>
                                <w:div w:id="164589303">
                                  <w:marLeft w:val="0"/>
                                  <w:marRight w:val="0"/>
                                  <w:marTop w:val="0"/>
                                  <w:marBottom w:val="0"/>
                                  <w:divBdr>
                                    <w:top w:val="none" w:sz="0" w:space="0" w:color="auto"/>
                                    <w:left w:val="none" w:sz="0" w:space="0" w:color="auto"/>
                                    <w:bottom w:val="none" w:sz="0" w:space="0" w:color="auto"/>
                                    <w:right w:val="none" w:sz="0" w:space="0" w:color="auto"/>
                                  </w:divBdr>
                                </w:div>
                                <w:div w:id="284889394">
                                  <w:marLeft w:val="0"/>
                                  <w:marRight w:val="0"/>
                                  <w:marTop w:val="0"/>
                                  <w:marBottom w:val="0"/>
                                  <w:divBdr>
                                    <w:top w:val="none" w:sz="0" w:space="0" w:color="auto"/>
                                    <w:left w:val="none" w:sz="0" w:space="0" w:color="auto"/>
                                    <w:bottom w:val="none" w:sz="0" w:space="0" w:color="auto"/>
                                    <w:right w:val="none" w:sz="0" w:space="0" w:color="auto"/>
                                  </w:divBdr>
                                </w:div>
                                <w:div w:id="681667150">
                                  <w:marLeft w:val="0"/>
                                  <w:marRight w:val="0"/>
                                  <w:marTop w:val="0"/>
                                  <w:marBottom w:val="0"/>
                                  <w:divBdr>
                                    <w:top w:val="none" w:sz="0" w:space="0" w:color="auto"/>
                                    <w:left w:val="none" w:sz="0" w:space="0" w:color="auto"/>
                                    <w:bottom w:val="none" w:sz="0" w:space="0" w:color="auto"/>
                                    <w:right w:val="none" w:sz="0" w:space="0" w:color="auto"/>
                                  </w:divBdr>
                                </w:div>
                                <w:div w:id="1737388151">
                                  <w:marLeft w:val="0"/>
                                  <w:marRight w:val="0"/>
                                  <w:marTop w:val="0"/>
                                  <w:marBottom w:val="0"/>
                                  <w:divBdr>
                                    <w:top w:val="none" w:sz="0" w:space="0" w:color="auto"/>
                                    <w:left w:val="none" w:sz="0" w:space="0" w:color="auto"/>
                                    <w:bottom w:val="none" w:sz="0" w:space="0" w:color="auto"/>
                                    <w:right w:val="none" w:sz="0" w:space="0" w:color="auto"/>
                                  </w:divBdr>
                                </w:div>
                                <w:div w:id="849370719">
                                  <w:marLeft w:val="0"/>
                                  <w:marRight w:val="0"/>
                                  <w:marTop w:val="0"/>
                                  <w:marBottom w:val="0"/>
                                  <w:divBdr>
                                    <w:top w:val="none" w:sz="0" w:space="0" w:color="auto"/>
                                    <w:left w:val="none" w:sz="0" w:space="0" w:color="auto"/>
                                    <w:bottom w:val="none" w:sz="0" w:space="0" w:color="auto"/>
                                    <w:right w:val="none" w:sz="0" w:space="0" w:color="auto"/>
                                  </w:divBdr>
                                </w:div>
                                <w:div w:id="320081562">
                                  <w:marLeft w:val="0"/>
                                  <w:marRight w:val="0"/>
                                  <w:marTop w:val="0"/>
                                  <w:marBottom w:val="0"/>
                                  <w:divBdr>
                                    <w:top w:val="none" w:sz="0" w:space="0" w:color="auto"/>
                                    <w:left w:val="none" w:sz="0" w:space="0" w:color="auto"/>
                                    <w:bottom w:val="none" w:sz="0" w:space="0" w:color="auto"/>
                                    <w:right w:val="none" w:sz="0" w:space="0" w:color="auto"/>
                                  </w:divBdr>
                                </w:div>
                                <w:div w:id="744377912">
                                  <w:marLeft w:val="0"/>
                                  <w:marRight w:val="0"/>
                                  <w:marTop w:val="0"/>
                                  <w:marBottom w:val="0"/>
                                  <w:divBdr>
                                    <w:top w:val="none" w:sz="0" w:space="0" w:color="auto"/>
                                    <w:left w:val="none" w:sz="0" w:space="0" w:color="auto"/>
                                    <w:bottom w:val="none" w:sz="0" w:space="0" w:color="auto"/>
                                    <w:right w:val="none" w:sz="0" w:space="0" w:color="auto"/>
                                  </w:divBdr>
                                </w:div>
                                <w:div w:id="1691832465">
                                  <w:marLeft w:val="0"/>
                                  <w:marRight w:val="0"/>
                                  <w:marTop w:val="0"/>
                                  <w:marBottom w:val="0"/>
                                  <w:divBdr>
                                    <w:top w:val="none" w:sz="0" w:space="0" w:color="auto"/>
                                    <w:left w:val="none" w:sz="0" w:space="0" w:color="auto"/>
                                    <w:bottom w:val="none" w:sz="0" w:space="0" w:color="auto"/>
                                    <w:right w:val="none" w:sz="0" w:space="0" w:color="auto"/>
                                  </w:divBdr>
                                </w:div>
                                <w:div w:id="1571041090">
                                  <w:marLeft w:val="0"/>
                                  <w:marRight w:val="0"/>
                                  <w:marTop w:val="0"/>
                                  <w:marBottom w:val="0"/>
                                  <w:divBdr>
                                    <w:top w:val="none" w:sz="0" w:space="0" w:color="auto"/>
                                    <w:left w:val="none" w:sz="0" w:space="0" w:color="auto"/>
                                    <w:bottom w:val="none" w:sz="0" w:space="0" w:color="auto"/>
                                    <w:right w:val="none" w:sz="0" w:space="0" w:color="auto"/>
                                  </w:divBdr>
                                </w:div>
                                <w:div w:id="492528156">
                                  <w:marLeft w:val="0"/>
                                  <w:marRight w:val="0"/>
                                  <w:marTop w:val="0"/>
                                  <w:marBottom w:val="0"/>
                                  <w:divBdr>
                                    <w:top w:val="none" w:sz="0" w:space="0" w:color="auto"/>
                                    <w:left w:val="none" w:sz="0" w:space="0" w:color="auto"/>
                                    <w:bottom w:val="none" w:sz="0" w:space="0" w:color="auto"/>
                                    <w:right w:val="none" w:sz="0" w:space="0" w:color="auto"/>
                                  </w:divBdr>
                                </w:div>
                                <w:div w:id="1819689287">
                                  <w:marLeft w:val="0"/>
                                  <w:marRight w:val="0"/>
                                  <w:marTop w:val="0"/>
                                  <w:marBottom w:val="0"/>
                                  <w:divBdr>
                                    <w:top w:val="none" w:sz="0" w:space="0" w:color="auto"/>
                                    <w:left w:val="none" w:sz="0" w:space="0" w:color="auto"/>
                                    <w:bottom w:val="none" w:sz="0" w:space="0" w:color="auto"/>
                                    <w:right w:val="none" w:sz="0" w:space="0" w:color="auto"/>
                                  </w:divBdr>
                                </w:div>
                                <w:div w:id="1706558236">
                                  <w:marLeft w:val="0"/>
                                  <w:marRight w:val="0"/>
                                  <w:marTop w:val="0"/>
                                  <w:marBottom w:val="0"/>
                                  <w:divBdr>
                                    <w:top w:val="none" w:sz="0" w:space="0" w:color="auto"/>
                                    <w:left w:val="none" w:sz="0" w:space="0" w:color="auto"/>
                                    <w:bottom w:val="none" w:sz="0" w:space="0" w:color="auto"/>
                                    <w:right w:val="none" w:sz="0" w:space="0" w:color="auto"/>
                                  </w:divBdr>
                                </w:div>
                                <w:div w:id="1145590191">
                                  <w:marLeft w:val="0"/>
                                  <w:marRight w:val="0"/>
                                  <w:marTop w:val="0"/>
                                  <w:marBottom w:val="0"/>
                                  <w:divBdr>
                                    <w:top w:val="none" w:sz="0" w:space="0" w:color="auto"/>
                                    <w:left w:val="none" w:sz="0" w:space="0" w:color="auto"/>
                                    <w:bottom w:val="none" w:sz="0" w:space="0" w:color="auto"/>
                                    <w:right w:val="none" w:sz="0" w:space="0" w:color="auto"/>
                                  </w:divBdr>
                                </w:div>
                                <w:div w:id="963072750">
                                  <w:marLeft w:val="0"/>
                                  <w:marRight w:val="0"/>
                                  <w:marTop w:val="0"/>
                                  <w:marBottom w:val="0"/>
                                  <w:divBdr>
                                    <w:top w:val="none" w:sz="0" w:space="0" w:color="auto"/>
                                    <w:left w:val="none" w:sz="0" w:space="0" w:color="auto"/>
                                    <w:bottom w:val="none" w:sz="0" w:space="0" w:color="auto"/>
                                    <w:right w:val="none" w:sz="0" w:space="0" w:color="auto"/>
                                  </w:divBdr>
                                </w:div>
                                <w:div w:id="635062393">
                                  <w:marLeft w:val="0"/>
                                  <w:marRight w:val="0"/>
                                  <w:marTop w:val="0"/>
                                  <w:marBottom w:val="0"/>
                                  <w:divBdr>
                                    <w:top w:val="none" w:sz="0" w:space="0" w:color="auto"/>
                                    <w:left w:val="none" w:sz="0" w:space="0" w:color="auto"/>
                                    <w:bottom w:val="none" w:sz="0" w:space="0" w:color="auto"/>
                                    <w:right w:val="none" w:sz="0" w:space="0" w:color="auto"/>
                                  </w:divBdr>
                                </w:div>
                                <w:div w:id="1852641003">
                                  <w:marLeft w:val="0"/>
                                  <w:marRight w:val="0"/>
                                  <w:marTop w:val="0"/>
                                  <w:marBottom w:val="0"/>
                                  <w:divBdr>
                                    <w:top w:val="none" w:sz="0" w:space="0" w:color="auto"/>
                                    <w:left w:val="none" w:sz="0" w:space="0" w:color="auto"/>
                                    <w:bottom w:val="none" w:sz="0" w:space="0" w:color="auto"/>
                                    <w:right w:val="none" w:sz="0" w:space="0" w:color="auto"/>
                                  </w:divBdr>
                                </w:div>
                                <w:div w:id="1463157125">
                                  <w:marLeft w:val="0"/>
                                  <w:marRight w:val="0"/>
                                  <w:marTop w:val="0"/>
                                  <w:marBottom w:val="0"/>
                                  <w:divBdr>
                                    <w:top w:val="none" w:sz="0" w:space="0" w:color="auto"/>
                                    <w:left w:val="none" w:sz="0" w:space="0" w:color="auto"/>
                                    <w:bottom w:val="none" w:sz="0" w:space="0" w:color="auto"/>
                                    <w:right w:val="none" w:sz="0" w:space="0" w:color="auto"/>
                                  </w:divBdr>
                                </w:div>
                                <w:div w:id="1566379665">
                                  <w:marLeft w:val="0"/>
                                  <w:marRight w:val="0"/>
                                  <w:marTop w:val="0"/>
                                  <w:marBottom w:val="0"/>
                                  <w:divBdr>
                                    <w:top w:val="none" w:sz="0" w:space="0" w:color="auto"/>
                                    <w:left w:val="none" w:sz="0" w:space="0" w:color="auto"/>
                                    <w:bottom w:val="none" w:sz="0" w:space="0" w:color="auto"/>
                                    <w:right w:val="none" w:sz="0" w:space="0" w:color="auto"/>
                                  </w:divBdr>
                                </w:div>
                                <w:div w:id="1736320636">
                                  <w:marLeft w:val="0"/>
                                  <w:marRight w:val="0"/>
                                  <w:marTop w:val="0"/>
                                  <w:marBottom w:val="0"/>
                                  <w:divBdr>
                                    <w:top w:val="none" w:sz="0" w:space="0" w:color="auto"/>
                                    <w:left w:val="none" w:sz="0" w:space="0" w:color="auto"/>
                                    <w:bottom w:val="none" w:sz="0" w:space="0" w:color="auto"/>
                                    <w:right w:val="none" w:sz="0" w:space="0" w:color="auto"/>
                                  </w:divBdr>
                                </w:div>
                                <w:div w:id="2049643113">
                                  <w:marLeft w:val="0"/>
                                  <w:marRight w:val="0"/>
                                  <w:marTop w:val="0"/>
                                  <w:marBottom w:val="0"/>
                                  <w:divBdr>
                                    <w:top w:val="none" w:sz="0" w:space="0" w:color="auto"/>
                                    <w:left w:val="none" w:sz="0" w:space="0" w:color="auto"/>
                                    <w:bottom w:val="none" w:sz="0" w:space="0" w:color="auto"/>
                                    <w:right w:val="none" w:sz="0" w:space="0" w:color="auto"/>
                                  </w:divBdr>
                                </w:div>
                                <w:div w:id="1316252688">
                                  <w:marLeft w:val="0"/>
                                  <w:marRight w:val="0"/>
                                  <w:marTop w:val="0"/>
                                  <w:marBottom w:val="0"/>
                                  <w:divBdr>
                                    <w:top w:val="none" w:sz="0" w:space="0" w:color="auto"/>
                                    <w:left w:val="none" w:sz="0" w:space="0" w:color="auto"/>
                                    <w:bottom w:val="none" w:sz="0" w:space="0" w:color="auto"/>
                                    <w:right w:val="none" w:sz="0" w:space="0" w:color="auto"/>
                                  </w:divBdr>
                                </w:div>
                                <w:div w:id="1226643020">
                                  <w:marLeft w:val="0"/>
                                  <w:marRight w:val="0"/>
                                  <w:marTop w:val="0"/>
                                  <w:marBottom w:val="0"/>
                                  <w:divBdr>
                                    <w:top w:val="none" w:sz="0" w:space="0" w:color="auto"/>
                                    <w:left w:val="none" w:sz="0" w:space="0" w:color="auto"/>
                                    <w:bottom w:val="none" w:sz="0" w:space="0" w:color="auto"/>
                                    <w:right w:val="none" w:sz="0" w:space="0" w:color="auto"/>
                                  </w:divBdr>
                                </w:div>
                                <w:div w:id="1965966592">
                                  <w:marLeft w:val="0"/>
                                  <w:marRight w:val="0"/>
                                  <w:marTop w:val="0"/>
                                  <w:marBottom w:val="0"/>
                                  <w:divBdr>
                                    <w:top w:val="none" w:sz="0" w:space="0" w:color="auto"/>
                                    <w:left w:val="none" w:sz="0" w:space="0" w:color="auto"/>
                                    <w:bottom w:val="none" w:sz="0" w:space="0" w:color="auto"/>
                                    <w:right w:val="none" w:sz="0" w:space="0" w:color="auto"/>
                                  </w:divBdr>
                                </w:div>
                                <w:div w:id="866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69266">
                          <w:marLeft w:val="0"/>
                          <w:marRight w:val="0"/>
                          <w:marTop w:val="0"/>
                          <w:marBottom w:val="0"/>
                          <w:divBdr>
                            <w:top w:val="none" w:sz="0" w:space="0" w:color="auto"/>
                            <w:left w:val="none" w:sz="0" w:space="0" w:color="auto"/>
                            <w:bottom w:val="none" w:sz="0" w:space="0" w:color="auto"/>
                            <w:right w:val="none" w:sz="0" w:space="0" w:color="auto"/>
                          </w:divBdr>
                          <w:divsChild>
                            <w:div w:id="67580275">
                              <w:marLeft w:val="0"/>
                              <w:marRight w:val="0"/>
                              <w:marTop w:val="0"/>
                              <w:marBottom w:val="0"/>
                              <w:divBdr>
                                <w:top w:val="none" w:sz="0" w:space="0" w:color="auto"/>
                                <w:left w:val="none" w:sz="0" w:space="0" w:color="auto"/>
                                <w:bottom w:val="none" w:sz="0" w:space="0" w:color="auto"/>
                                <w:right w:val="none" w:sz="0" w:space="0" w:color="auto"/>
                              </w:divBdr>
                              <w:divsChild>
                                <w:div w:id="1763716553">
                                  <w:marLeft w:val="0"/>
                                  <w:marRight w:val="0"/>
                                  <w:marTop w:val="0"/>
                                  <w:marBottom w:val="0"/>
                                  <w:divBdr>
                                    <w:top w:val="none" w:sz="0" w:space="0" w:color="auto"/>
                                    <w:left w:val="none" w:sz="0" w:space="0" w:color="auto"/>
                                    <w:bottom w:val="none" w:sz="0" w:space="0" w:color="auto"/>
                                    <w:right w:val="none" w:sz="0" w:space="0" w:color="auto"/>
                                  </w:divBdr>
                                </w:div>
                                <w:div w:id="360865060">
                                  <w:marLeft w:val="0"/>
                                  <w:marRight w:val="0"/>
                                  <w:marTop w:val="0"/>
                                  <w:marBottom w:val="0"/>
                                  <w:divBdr>
                                    <w:top w:val="none" w:sz="0" w:space="0" w:color="auto"/>
                                    <w:left w:val="none" w:sz="0" w:space="0" w:color="auto"/>
                                    <w:bottom w:val="none" w:sz="0" w:space="0" w:color="auto"/>
                                    <w:right w:val="none" w:sz="0" w:space="0" w:color="auto"/>
                                  </w:divBdr>
                                </w:div>
                                <w:div w:id="1154956097">
                                  <w:marLeft w:val="0"/>
                                  <w:marRight w:val="0"/>
                                  <w:marTop w:val="0"/>
                                  <w:marBottom w:val="0"/>
                                  <w:divBdr>
                                    <w:top w:val="none" w:sz="0" w:space="0" w:color="auto"/>
                                    <w:left w:val="none" w:sz="0" w:space="0" w:color="auto"/>
                                    <w:bottom w:val="none" w:sz="0" w:space="0" w:color="auto"/>
                                    <w:right w:val="none" w:sz="0" w:space="0" w:color="auto"/>
                                  </w:divBdr>
                                </w:div>
                                <w:div w:id="1306395456">
                                  <w:marLeft w:val="0"/>
                                  <w:marRight w:val="0"/>
                                  <w:marTop w:val="0"/>
                                  <w:marBottom w:val="0"/>
                                  <w:divBdr>
                                    <w:top w:val="none" w:sz="0" w:space="0" w:color="auto"/>
                                    <w:left w:val="none" w:sz="0" w:space="0" w:color="auto"/>
                                    <w:bottom w:val="none" w:sz="0" w:space="0" w:color="auto"/>
                                    <w:right w:val="none" w:sz="0" w:space="0" w:color="auto"/>
                                  </w:divBdr>
                                </w:div>
                                <w:div w:id="790824352">
                                  <w:marLeft w:val="0"/>
                                  <w:marRight w:val="0"/>
                                  <w:marTop w:val="0"/>
                                  <w:marBottom w:val="0"/>
                                  <w:divBdr>
                                    <w:top w:val="none" w:sz="0" w:space="0" w:color="auto"/>
                                    <w:left w:val="none" w:sz="0" w:space="0" w:color="auto"/>
                                    <w:bottom w:val="none" w:sz="0" w:space="0" w:color="auto"/>
                                    <w:right w:val="none" w:sz="0" w:space="0" w:color="auto"/>
                                  </w:divBdr>
                                </w:div>
                                <w:div w:id="1367369576">
                                  <w:marLeft w:val="0"/>
                                  <w:marRight w:val="0"/>
                                  <w:marTop w:val="0"/>
                                  <w:marBottom w:val="0"/>
                                  <w:divBdr>
                                    <w:top w:val="none" w:sz="0" w:space="0" w:color="auto"/>
                                    <w:left w:val="none" w:sz="0" w:space="0" w:color="auto"/>
                                    <w:bottom w:val="none" w:sz="0" w:space="0" w:color="auto"/>
                                    <w:right w:val="none" w:sz="0" w:space="0" w:color="auto"/>
                                  </w:divBdr>
                                </w:div>
                                <w:div w:id="938607408">
                                  <w:marLeft w:val="0"/>
                                  <w:marRight w:val="0"/>
                                  <w:marTop w:val="0"/>
                                  <w:marBottom w:val="0"/>
                                  <w:divBdr>
                                    <w:top w:val="none" w:sz="0" w:space="0" w:color="auto"/>
                                    <w:left w:val="none" w:sz="0" w:space="0" w:color="auto"/>
                                    <w:bottom w:val="none" w:sz="0" w:space="0" w:color="auto"/>
                                    <w:right w:val="none" w:sz="0" w:space="0" w:color="auto"/>
                                  </w:divBdr>
                                </w:div>
                                <w:div w:id="1118839164">
                                  <w:marLeft w:val="0"/>
                                  <w:marRight w:val="0"/>
                                  <w:marTop w:val="0"/>
                                  <w:marBottom w:val="0"/>
                                  <w:divBdr>
                                    <w:top w:val="none" w:sz="0" w:space="0" w:color="auto"/>
                                    <w:left w:val="none" w:sz="0" w:space="0" w:color="auto"/>
                                    <w:bottom w:val="none" w:sz="0" w:space="0" w:color="auto"/>
                                    <w:right w:val="none" w:sz="0" w:space="0" w:color="auto"/>
                                  </w:divBdr>
                                </w:div>
                                <w:div w:id="704184738">
                                  <w:marLeft w:val="0"/>
                                  <w:marRight w:val="0"/>
                                  <w:marTop w:val="0"/>
                                  <w:marBottom w:val="0"/>
                                  <w:divBdr>
                                    <w:top w:val="none" w:sz="0" w:space="0" w:color="auto"/>
                                    <w:left w:val="none" w:sz="0" w:space="0" w:color="auto"/>
                                    <w:bottom w:val="none" w:sz="0" w:space="0" w:color="auto"/>
                                    <w:right w:val="none" w:sz="0" w:space="0" w:color="auto"/>
                                  </w:divBdr>
                                </w:div>
                                <w:div w:id="861555326">
                                  <w:marLeft w:val="0"/>
                                  <w:marRight w:val="0"/>
                                  <w:marTop w:val="0"/>
                                  <w:marBottom w:val="0"/>
                                  <w:divBdr>
                                    <w:top w:val="none" w:sz="0" w:space="0" w:color="auto"/>
                                    <w:left w:val="none" w:sz="0" w:space="0" w:color="auto"/>
                                    <w:bottom w:val="none" w:sz="0" w:space="0" w:color="auto"/>
                                    <w:right w:val="none" w:sz="0" w:space="0" w:color="auto"/>
                                  </w:divBdr>
                                </w:div>
                                <w:div w:id="1373916535">
                                  <w:marLeft w:val="0"/>
                                  <w:marRight w:val="0"/>
                                  <w:marTop w:val="0"/>
                                  <w:marBottom w:val="0"/>
                                  <w:divBdr>
                                    <w:top w:val="none" w:sz="0" w:space="0" w:color="auto"/>
                                    <w:left w:val="none" w:sz="0" w:space="0" w:color="auto"/>
                                    <w:bottom w:val="none" w:sz="0" w:space="0" w:color="auto"/>
                                    <w:right w:val="none" w:sz="0" w:space="0" w:color="auto"/>
                                  </w:divBdr>
                                </w:div>
                                <w:div w:id="2087921154">
                                  <w:marLeft w:val="0"/>
                                  <w:marRight w:val="0"/>
                                  <w:marTop w:val="0"/>
                                  <w:marBottom w:val="0"/>
                                  <w:divBdr>
                                    <w:top w:val="none" w:sz="0" w:space="0" w:color="auto"/>
                                    <w:left w:val="none" w:sz="0" w:space="0" w:color="auto"/>
                                    <w:bottom w:val="none" w:sz="0" w:space="0" w:color="auto"/>
                                    <w:right w:val="none" w:sz="0" w:space="0" w:color="auto"/>
                                  </w:divBdr>
                                </w:div>
                                <w:div w:id="504131449">
                                  <w:marLeft w:val="0"/>
                                  <w:marRight w:val="0"/>
                                  <w:marTop w:val="0"/>
                                  <w:marBottom w:val="0"/>
                                  <w:divBdr>
                                    <w:top w:val="none" w:sz="0" w:space="0" w:color="auto"/>
                                    <w:left w:val="none" w:sz="0" w:space="0" w:color="auto"/>
                                    <w:bottom w:val="none" w:sz="0" w:space="0" w:color="auto"/>
                                    <w:right w:val="none" w:sz="0" w:space="0" w:color="auto"/>
                                  </w:divBdr>
                                </w:div>
                                <w:div w:id="5915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275516">
      <w:bodyDiv w:val="1"/>
      <w:marLeft w:val="0"/>
      <w:marRight w:val="0"/>
      <w:marTop w:val="0"/>
      <w:marBottom w:val="0"/>
      <w:divBdr>
        <w:top w:val="none" w:sz="0" w:space="0" w:color="auto"/>
        <w:left w:val="none" w:sz="0" w:space="0" w:color="auto"/>
        <w:bottom w:val="none" w:sz="0" w:space="0" w:color="auto"/>
        <w:right w:val="none" w:sz="0" w:space="0" w:color="auto"/>
      </w:divBdr>
      <w:divsChild>
        <w:div w:id="1427195611">
          <w:marLeft w:val="0"/>
          <w:marRight w:val="0"/>
          <w:marTop w:val="0"/>
          <w:marBottom w:val="0"/>
          <w:divBdr>
            <w:top w:val="none" w:sz="0" w:space="0" w:color="auto"/>
            <w:left w:val="none" w:sz="0" w:space="0" w:color="auto"/>
            <w:bottom w:val="none" w:sz="0" w:space="0" w:color="auto"/>
            <w:right w:val="none" w:sz="0" w:space="0" w:color="auto"/>
          </w:divBdr>
        </w:div>
        <w:div w:id="1718511142">
          <w:marLeft w:val="0"/>
          <w:marRight w:val="0"/>
          <w:marTop w:val="0"/>
          <w:marBottom w:val="0"/>
          <w:divBdr>
            <w:top w:val="none" w:sz="0" w:space="0" w:color="auto"/>
            <w:left w:val="none" w:sz="0" w:space="0" w:color="auto"/>
            <w:bottom w:val="none" w:sz="0" w:space="0" w:color="auto"/>
            <w:right w:val="none" w:sz="0" w:space="0" w:color="auto"/>
          </w:divBdr>
        </w:div>
        <w:div w:id="1489203630">
          <w:marLeft w:val="0"/>
          <w:marRight w:val="0"/>
          <w:marTop w:val="0"/>
          <w:marBottom w:val="0"/>
          <w:divBdr>
            <w:top w:val="none" w:sz="0" w:space="0" w:color="auto"/>
            <w:left w:val="none" w:sz="0" w:space="0" w:color="auto"/>
            <w:bottom w:val="none" w:sz="0" w:space="0" w:color="auto"/>
            <w:right w:val="none" w:sz="0" w:space="0" w:color="auto"/>
          </w:divBdr>
        </w:div>
        <w:div w:id="943532352">
          <w:marLeft w:val="0"/>
          <w:marRight w:val="0"/>
          <w:marTop w:val="0"/>
          <w:marBottom w:val="0"/>
          <w:divBdr>
            <w:top w:val="none" w:sz="0" w:space="0" w:color="auto"/>
            <w:left w:val="none" w:sz="0" w:space="0" w:color="auto"/>
            <w:bottom w:val="none" w:sz="0" w:space="0" w:color="auto"/>
            <w:right w:val="none" w:sz="0" w:space="0" w:color="auto"/>
          </w:divBdr>
        </w:div>
        <w:div w:id="2118255140">
          <w:marLeft w:val="0"/>
          <w:marRight w:val="0"/>
          <w:marTop w:val="0"/>
          <w:marBottom w:val="0"/>
          <w:divBdr>
            <w:top w:val="none" w:sz="0" w:space="0" w:color="auto"/>
            <w:left w:val="none" w:sz="0" w:space="0" w:color="auto"/>
            <w:bottom w:val="none" w:sz="0" w:space="0" w:color="auto"/>
            <w:right w:val="none" w:sz="0" w:space="0" w:color="auto"/>
          </w:divBdr>
        </w:div>
      </w:divsChild>
    </w:div>
    <w:div w:id="573202613">
      <w:bodyDiv w:val="1"/>
      <w:marLeft w:val="0"/>
      <w:marRight w:val="0"/>
      <w:marTop w:val="0"/>
      <w:marBottom w:val="0"/>
      <w:divBdr>
        <w:top w:val="none" w:sz="0" w:space="0" w:color="auto"/>
        <w:left w:val="none" w:sz="0" w:space="0" w:color="auto"/>
        <w:bottom w:val="none" w:sz="0" w:space="0" w:color="auto"/>
        <w:right w:val="none" w:sz="0" w:space="0" w:color="auto"/>
      </w:divBdr>
      <w:divsChild>
        <w:div w:id="1965773712">
          <w:marLeft w:val="0"/>
          <w:marRight w:val="0"/>
          <w:marTop w:val="0"/>
          <w:marBottom w:val="0"/>
          <w:divBdr>
            <w:top w:val="none" w:sz="0" w:space="0" w:color="auto"/>
            <w:left w:val="none" w:sz="0" w:space="0" w:color="auto"/>
            <w:bottom w:val="none" w:sz="0" w:space="0" w:color="auto"/>
            <w:right w:val="none" w:sz="0" w:space="0" w:color="auto"/>
          </w:divBdr>
        </w:div>
        <w:div w:id="1425027048">
          <w:marLeft w:val="0"/>
          <w:marRight w:val="0"/>
          <w:marTop w:val="0"/>
          <w:marBottom w:val="0"/>
          <w:divBdr>
            <w:top w:val="none" w:sz="0" w:space="0" w:color="auto"/>
            <w:left w:val="none" w:sz="0" w:space="0" w:color="auto"/>
            <w:bottom w:val="none" w:sz="0" w:space="0" w:color="auto"/>
            <w:right w:val="none" w:sz="0" w:space="0" w:color="auto"/>
          </w:divBdr>
        </w:div>
        <w:div w:id="1561794249">
          <w:marLeft w:val="0"/>
          <w:marRight w:val="0"/>
          <w:marTop w:val="0"/>
          <w:marBottom w:val="0"/>
          <w:divBdr>
            <w:top w:val="none" w:sz="0" w:space="0" w:color="auto"/>
            <w:left w:val="none" w:sz="0" w:space="0" w:color="auto"/>
            <w:bottom w:val="none" w:sz="0" w:space="0" w:color="auto"/>
            <w:right w:val="none" w:sz="0" w:space="0" w:color="auto"/>
          </w:divBdr>
        </w:div>
      </w:divsChild>
    </w:div>
    <w:div w:id="611981776">
      <w:bodyDiv w:val="1"/>
      <w:marLeft w:val="0"/>
      <w:marRight w:val="0"/>
      <w:marTop w:val="0"/>
      <w:marBottom w:val="0"/>
      <w:divBdr>
        <w:top w:val="none" w:sz="0" w:space="0" w:color="auto"/>
        <w:left w:val="none" w:sz="0" w:space="0" w:color="auto"/>
        <w:bottom w:val="none" w:sz="0" w:space="0" w:color="auto"/>
        <w:right w:val="none" w:sz="0" w:space="0" w:color="auto"/>
      </w:divBdr>
      <w:divsChild>
        <w:div w:id="1498574074">
          <w:marLeft w:val="0"/>
          <w:marRight w:val="0"/>
          <w:marTop w:val="0"/>
          <w:marBottom w:val="0"/>
          <w:divBdr>
            <w:top w:val="none" w:sz="0" w:space="0" w:color="auto"/>
            <w:left w:val="none" w:sz="0" w:space="0" w:color="auto"/>
            <w:bottom w:val="none" w:sz="0" w:space="0" w:color="auto"/>
            <w:right w:val="none" w:sz="0" w:space="0" w:color="auto"/>
          </w:divBdr>
        </w:div>
        <w:div w:id="1360231511">
          <w:marLeft w:val="0"/>
          <w:marRight w:val="0"/>
          <w:marTop w:val="0"/>
          <w:marBottom w:val="0"/>
          <w:divBdr>
            <w:top w:val="none" w:sz="0" w:space="0" w:color="auto"/>
            <w:left w:val="none" w:sz="0" w:space="0" w:color="auto"/>
            <w:bottom w:val="none" w:sz="0" w:space="0" w:color="auto"/>
            <w:right w:val="none" w:sz="0" w:space="0" w:color="auto"/>
          </w:divBdr>
        </w:div>
        <w:div w:id="1420905775">
          <w:marLeft w:val="0"/>
          <w:marRight w:val="0"/>
          <w:marTop w:val="0"/>
          <w:marBottom w:val="0"/>
          <w:divBdr>
            <w:top w:val="none" w:sz="0" w:space="0" w:color="auto"/>
            <w:left w:val="none" w:sz="0" w:space="0" w:color="auto"/>
            <w:bottom w:val="none" w:sz="0" w:space="0" w:color="auto"/>
            <w:right w:val="none" w:sz="0" w:space="0" w:color="auto"/>
          </w:divBdr>
        </w:div>
      </w:divsChild>
    </w:div>
    <w:div w:id="723720192">
      <w:bodyDiv w:val="1"/>
      <w:marLeft w:val="0"/>
      <w:marRight w:val="0"/>
      <w:marTop w:val="0"/>
      <w:marBottom w:val="0"/>
      <w:divBdr>
        <w:top w:val="none" w:sz="0" w:space="0" w:color="auto"/>
        <w:left w:val="none" w:sz="0" w:space="0" w:color="auto"/>
        <w:bottom w:val="none" w:sz="0" w:space="0" w:color="auto"/>
        <w:right w:val="none" w:sz="0" w:space="0" w:color="auto"/>
      </w:divBdr>
      <w:divsChild>
        <w:div w:id="64769318">
          <w:marLeft w:val="0"/>
          <w:marRight w:val="0"/>
          <w:marTop w:val="0"/>
          <w:marBottom w:val="0"/>
          <w:divBdr>
            <w:top w:val="none" w:sz="0" w:space="0" w:color="auto"/>
            <w:left w:val="none" w:sz="0" w:space="0" w:color="auto"/>
            <w:bottom w:val="none" w:sz="0" w:space="0" w:color="auto"/>
            <w:right w:val="none" w:sz="0" w:space="0" w:color="auto"/>
          </w:divBdr>
        </w:div>
        <w:div w:id="1468162173">
          <w:marLeft w:val="0"/>
          <w:marRight w:val="0"/>
          <w:marTop w:val="0"/>
          <w:marBottom w:val="0"/>
          <w:divBdr>
            <w:top w:val="none" w:sz="0" w:space="0" w:color="auto"/>
            <w:left w:val="none" w:sz="0" w:space="0" w:color="auto"/>
            <w:bottom w:val="none" w:sz="0" w:space="0" w:color="auto"/>
            <w:right w:val="none" w:sz="0" w:space="0" w:color="auto"/>
          </w:divBdr>
        </w:div>
        <w:div w:id="1133064023">
          <w:marLeft w:val="0"/>
          <w:marRight w:val="0"/>
          <w:marTop w:val="0"/>
          <w:marBottom w:val="0"/>
          <w:divBdr>
            <w:top w:val="none" w:sz="0" w:space="0" w:color="auto"/>
            <w:left w:val="none" w:sz="0" w:space="0" w:color="auto"/>
            <w:bottom w:val="none" w:sz="0" w:space="0" w:color="auto"/>
            <w:right w:val="none" w:sz="0" w:space="0" w:color="auto"/>
          </w:divBdr>
        </w:div>
      </w:divsChild>
    </w:div>
    <w:div w:id="725882831">
      <w:bodyDiv w:val="1"/>
      <w:marLeft w:val="0"/>
      <w:marRight w:val="0"/>
      <w:marTop w:val="0"/>
      <w:marBottom w:val="0"/>
      <w:divBdr>
        <w:top w:val="none" w:sz="0" w:space="0" w:color="auto"/>
        <w:left w:val="none" w:sz="0" w:space="0" w:color="auto"/>
        <w:bottom w:val="none" w:sz="0" w:space="0" w:color="auto"/>
        <w:right w:val="none" w:sz="0" w:space="0" w:color="auto"/>
      </w:divBdr>
      <w:divsChild>
        <w:div w:id="345911933">
          <w:marLeft w:val="0"/>
          <w:marRight w:val="0"/>
          <w:marTop w:val="0"/>
          <w:marBottom w:val="0"/>
          <w:divBdr>
            <w:top w:val="none" w:sz="0" w:space="0" w:color="auto"/>
            <w:left w:val="none" w:sz="0" w:space="0" w:color="auto"/>
            <w:bottom w:val="none" w:sz="0" w:space="0" w:color="auto"/>
            <w:right w:val="none" w:sz="0" w:space="0" w:color="auto"/>
          </w:divBdr>
        </w:div>
        <w:div w:id="1786609204">
          <w:marLeft w:val="0"/>
          <w:marRight w:val="0"/>
          <w:marTop w:val="0"/>
          <w:marBottom w:val="0"/>
          <w:divBdr>
            <w:top w:val="none" w:sz="0" w:space="0" w:color="auto"/>
            <w:left w:val="none" w:sz="0" w:space="0" w:color="auto"/>
            <w:bottom w:val="none" w:sz="0" w:space="0" w:color="auto"/>
            <w:right w:val="none" w:sz="0" w:space="0" w:color="auto"/>
          </w:divBdr>
        </w:div>
        <w:div w:id="1308901311">
          <w:marLeft w:val="0"/>
          <w:marRight w:val="0"/>
          <w:marTop w:val="0"/>
          <w:marBottom w:val="0"/>
          <w:divBdr>
            <w:top w:val="none" w:sz="0" w:space="0" w:color="auto"/>
            <w:left w:val="none" w:sz="0" w:space="0" w:color="auto"/>
            <w:bottom w:val="none" w:sz="0" w:space="0" w:color="auto"/>
            <w:right w:val="none" w:sz="0" w:space="0" w:color="auto"/>
          </w:divBdr>
        </w:div>
      </w:divsChild>
    </w:div>
    <w:div w:id="831918918">
      <w:bodyDiv w:val="1"/>
      <w:marLeft w:val="0"/>
      <w:marRight w:val="0"/>
      <w:marTop w:val="0"/>
      <w:marBottom w:val="0"/>
      <w:divBdr>
        <w:top w:val="none" w:sz="0" w:space="0" w:color="auto"/>
        <w:left w:val="none" w:sz="0" w:space="0" w:color="auto"/>
        <w:bottom w:val="none" w:sz="0" w:space="0" w:color="auto"/>
        <w:right w:val="none" w:sz="0" w:space="0" w:color="auto"/>
      </w:divBdr>
      <w:divsChild>
        <w:div w:id="1790078908">
          <w:marLeft w:val="0"/>
          <w:marRight w:val="0"/>
          <w:marTop w:val="0"/>
          <w:marBottom w:val="0"/>
          <w:divBdr>
            <w:top w:val="none" w:sz="0" w:space="0" w:color="auto"/>
            <w:left w:val="none" w:sz="0" w:space="0" w:color="auto"/>
            <w:bottom w:val="none" w:sz="0" w:space="0" w:color="auto"/>
            <w:right w:val="none" w:sz="0" w:space="0" w:color="auto"/>
          </w:divBdr>
        </w:div>
        <w:div w:id="723143301">
          <w:marLeft w:val="0"/>
          <w:marRight w:val="0"/>
          <w:marTop w:val="0"/>
          <w:marBottom w:val="0"/>
          <w:divBdr>
            <w:top w:val="none" w:sz="0" w:space="0" w:color="auto"/>
            <w:left w:val="none" w:sz="0" w:space="0" w:color="auto"/>
            <w:bottom w:val="none" w:sz="0" w:space="0" w:color="auto"/>
            <w:right w:val="none" w:sz="0" w:space="0" w:color="auto"/>
          </w:divBdr>
        </w:div>
        <w:div w:id="2048068732">
          <w:marLeft w:val="0"/>
          <w:marRight w:val="0"/>
          <w:marTop w:val="0"/>
          <w:marBottom w:val="0"/>
          <w:divBdr>
            <w:top w:val="none" w:sz="0" w:space="0" w:color="auto"/>
            <w:left w:val="none" w:sz="0" w:space="0" w:color="auto"/>
            <w:bottom w:val="none" w:sz="0" w:space="0" w:color="auto"/>
            <w:right w:val="none" w:sz="0" w:space="0" w:color="auto"/>
          </w:divBdr>
        </w:div>
        <w:div w:id="4940974">
          <w:marLeft w:val="0"/>
          <w:marRight w:val="0"/>
          <w:marTop w:val="0"/>
          <w:marBottom w:val="0"/>
          <w:divBdr>
            <w:top w:val="none" w:sz="0" w:space="0" w:color="auto"/>
            <w:left w:val="none" w:sz="0" w:space="0" w:color="auto"/>
            <w:bottom w:val="none" w:sz="0" w:space="0" w:color="auto"/>
            <w:right w:val="none" w:sz="0" w:space="0" w:color="auto"/>
          </w:divBdr>
        </w:div>
        <w:div w:id="207571878">
          <w:marLeft w:val="0"/>
          <w:marRight w:val="0"/>
          <w:marTop w:val="0"/>
          <w:marBottom w:val="0"/>
          <w:divBdr>
            <w:top w:val="none" w:sz="0" w:space="0" w:color="auto"/>
            <w:left w:val="none" w:sz="0" w:space="0" w:color="auto"/>
            <w:bottom w:val="none" w:sz="0" w:space="0" w:color="auto"/>
            <w:right w:val="none" w:sz="0" w:space="0" w:color="auto"/>
          </w:divBdr>
        </w:div>
        <w:div w:id="792098226">
          <w:marLeft w:val="0"/>
          <w:marRight w:val="0"/>
          <w:marTop w:val="0"/>
          <w:marBottom w:val="0"/>
          <w:divBdr>
            <w:top w:val="none" w:sz="0" w:space="0" w:color="auto"/>
            <w:left w:val="none" w:sz="0" w:space="0" w:color="auto"/>
            <w:bottom w:val="none" w:sz="0" w:space="0" w:color="auto"/>
            <w:right w:val="none" w:sz="0" w:space="0" w:color="auto"/>
          </w:divBdr>
        </w:div>
        <w:div w:id="1520270626">
          <w:marLeft w:val="0"/>
          <w:marRight w:val="0"/>
          <w:marTop w:val="0"/>
          <w:marBottom w:val="0"/>
          <w:divBdr>
            <w:top w:val="none" w:sz="0" w:space="0" w:color="auto"/>
            <w:left w:val="none" w:sz="0" w:space="0" w:color="auto"/>
            <w:bottom w:val="none" w:sz="0" w:space="0" w:color="auto"/>
            <w:right w:val="none" w:sz="0" w:space="0" w:color="auto"/>
          </w:divBdr>
        </w:div>
        <w:div w:id="962922452">
          <w:marLeft w:val="0"/>
          <w:marRight w:val="0"/>
          <w:marTop w:val="0"/>
          <w:marBottom w:val="0"/>
          <w:divBdr>
            <w:top w:val="none" w:sz="0" w:space="0" w:color="auto"/>
            <w:left w:val="none" w:sz="0" w:space="0" w:color="auto"/>
            <w:bottom w:val="none" w:sz="0" w:space="0" w:color="auto"/>
            <w:right w:val="none" w:sz="0" w:space="0" w:color="auto"/>
          </w:divBdr>
        </w:div>
        <w:div w:id="1765686112">
          <w:marLeft w:val="0"/>
          <w:marRight w:val="0"/>
          <w:marTop w:val="0"/>
          <w:marBottom w:val="0"/>
          <w:divBdr>
            <w:top w:val="none" w:sz="0" w:space="0" w:color="auto"/>
            <w:left w:val="none" w:sz="0" w:space="0" w:color="auto"/>
            <w:bottom w:val="none" w:sz="0" w:space="0" w:color="auto"/>
            <w:right w:val="none" w:sz="0" w:space="0" w:color="auto"/>
          </w:divBdr>
        </w:div>
        <w:div w:id="1558475785">
          <w:marLeft w:val="0"/>
          <w:marRight w:val="0"/>
          <w:marTop w:val="0"/>
          <w:marBottom w:val="0"/>
          <w:divBdr>
            <w:top w:val="none" w:sz="0" w:space="0" w:color="auto"/>
            <w:left w:val="none" w:sz="0" w:space="0" w:color="auto"/>
            <w:bottom w:val="none" w:sz="0" w:space="0" w:color="auto"/>
            <w:right w:val="none" w:sz="0" w:space="0" w:color="auto"/>
          </w:divBdr>
        </w:div>
        <w:div w:id="872767941">
          <w:marLeft w:val="0"/>
          <w:marRight w:val="0"/>
          <w:marTop w:val="0"/>
          <w:marBottom w:val="0"/>
          <w:divBdr>
            <w:top w:val="none" w:sz="0" w:space="0" w:color="auto"/>
            <w:left w:val="none" w:sz="0" w:space="0" w:color="auto"/>
            <w:bottom w:val="none" w:sz="0" w:space="0" w:color="auto"/>
            <w:right w:val="none" w:sz="0" w:space="0" w:color="auto"/>
          </w:divBdr>
        </w:div>
        <w:div w:id="1979453308">
          <w:marLeft w:val="0"/>
          <w:marRight w:val="0"/>
          <w:marTop w:val="0"/>
          <w:marBottom w:val="0"/>
          <w:divBdr>
            <w:top w:val="none" w:sz="0" w:space="0" w:color="auto"/>
            <w:left w:val="none" w:sz="0" w:space="0" w:color="auto"/>
            <w:bottom w:val="none" w:sz="0" w:space="0" w:color="auto"/>
            <w:right w:val="none" w:sz="0" w:space="0" w:color="auto"/>
          </w:divBdr>
        </w:div>
        <w:div w:id="475925203">
          <w:marLeft w:val="0"/>
          <w:marRight w:val="0"/>
          <w:marTop w:val="0"/>
          <w:marBottom w:val="0"/>
          <w:divBdr>
            <w:top w:val="none" w:sz="0" w:space="0" w:color="auto"/>
            <w:left w:val="none" w:sz="0" w:space="0" w:color="auto"/>
            <w:bottom w:val="none" w:sz="0" w:space="0" w:color="auto"/>
            <w:right w:val="none" w:sz="0" w:space="0" w:color="auto"/>
          </w:divBdr>
        </w:div>
        <w:div w:id="1023746143">
          <w:marLeft w:val="0"/>
          <w:marRight w:val="0"/>
          <w:marTop w:val="0"/>
          <w:marBottom w:val="0"/>
          <w:divBdr>
            <w:top w:val="none" w:sz="0" w:space="0" w:color="auto"/>
            <w:left w:val="none" w:sz="0" w:space="0" w:color="auto"/>
            <w:bottom w:val="none" w:sz="0" w:space="0" w:color="auto"/>
            <w:right w:val="none" w:sz="0" w:space="0" w:color="auto"/>
          </w:divBdr>
        </w:div>
        <w:div w:id="1699350586">
          <w:marLeft w:val="0"/>
          <w:marRight w:val="0"/>
          <w:marTop w:val="0"/>
          <w:marBottom w:val="0"/>
          <w:divBdr>
            <w:top w:val="none" w:sz="0" w:space="0" w:color="auto"/>
            <w:left w:val="none" w:sz="0" w:space="0" w:color="auto"/>
            <w:bottom w:val="none" w:sz="0" w:space="0" w:color="auto"/>
            <w:right w:val="none" w:sz="0" w:space="0" w:color="auto"/>
          </w:divBdr>
        </w:div>
        <w:div w:id="482621428">
          <w:marLeft w:val="0"/>
          <w:marRight w:val="0"/>
          <w:marTop w:val="0"/>
          <w:marBottom w:val="0"/>
          <w:divBdr>
            <w:top w:val="none" w:sz="0" w:space="0" w:color="auto"/>
            <w:left w:val="none" w:sz="0" w:space="0" w:color="auto"/>
            <w:bottom w:val="none" w:sz="0" w:space="0" w:color="auto"/>
            <w:right w:val="none" w:sz="0" w:space="0" w:color="auto"/>
          </w:divBdr>
        </w:div>
        <w:div w:id="354769997">
          <w:marLeft w:val="0"/>
          <w:marRight w:val="0"/>
          <w:marTop w:val="0"/>
          <w:marBottom w:val="0"/>
          <w:divBdr>
            <w:top w:val="none" w:sz="0" w:space="0" w:color="auto"/>
            <w:left w:val="none" w:sz="0" w:space="0" w:color="auto"/>
            <w:bottom w:val="none" w:sz="0" w:space="0" w:color="auto"/>
            <w:right w:val="none" w:sz="0" w:space="0" w:color="auto"/>
          </w:divBdr>
        </w:div>
        <w:div w:id="670179378">
          <w:marLeft w:val="0"/>
          <w:marRight w:val="0"/>
          <w:marTop w:val="0"/>
          <w:marBottom w:val="0"/>
          <w:divBdr>
            <w:top w:val="none" w:sz="0" w:space="0" w:color="auto"/>
            <w:left w:val="none" w:sz="0" w:space="0" w:color="auto"/>
            <w:bottom w:val="none" w:sz="0" w:space="0" w:color="auto"/>
            <w:right w:val="none" w:sz="0" w:space="0" w:color="auto"/>
          </w:divBdr>
        </w:div>
        <w:div w:id="941959802">
          <w:marLeft w:val="0"/>
          <w:marRight w:val="0"/>
          <w:marTop w:val="0"/>
          <w:marBottom w:val="0"/>
          <w:divBdr>
            <w:top w:val="none" w:sz="0" w:space="0" w:color="auto"/>
            <w:left w:val="none" w:sz="0" w:space="0" w:color="auto"/>
            <w:bottom w:val="none" w:sz="0" w:space="0" w:color="auto"/>
            <w:right w:val="none" w:sz="0" w:space="0" w:color="auto"/>
          </w:divBdr>
        </w:div>
        <w:div w:id="502554479">
          <w:marLeft w:val="0"/>
          <w:marRight w:val="0"/>
          <w:marTop w:val="0"/>
          <w:marBottom w:val="0"/>
          <w:divBdr>
            <w:top w:val="none" w:sz="0" w:space="0" w:color="auto"/>
            <w:left w:val="none" w:sz="0" w:space="0" w:color="auto"/>
            <w:bottom w:val="none" w:sz="0" w:space="0" w:color="auto"/>
            <w:right w:val="none" w:sz="0" w:space="0" w:color="auto"/>
          </w:divBdr>
        </w:div>
        <w:div w:id="1308433423">
          <w:marLeft w:val="0"/>
          <w:marRight w:val="0"/>
          <w:marTop w:val="0"/>
          <w:marBottom w:val="0"/>
          <w:divBdr>
            <w:top w:val="none" w:sz="0" w:space="0" w:color="auto"/>
            <w:left w:val="none" w:sz="0" w:space="0" w:color="auto"/>
            <w:bottom w:val="none" w:sz="0" w:space="0" w:color="auto"/>
            <w:right w:val="none" w:sz="0" w:space="0" w:color="auto"/>
          </w:divBdr>
        </w:div>
        <w:div w:id="54397347">
          <w:marLeft w:val="0"/>
          <w:marRight w:val="0"/>
          <w:marTop w:val="0"/>
          <w:marBottom w:val="0"/>
          <w:divBdr>
            <w:top w:val="none" w:sz="0" w:space="0" w:color="auto"/>
            <w:left w:val="none" w:sz="0" w:space="0" w:color="auto"/>
            <w:bottom w:val="none" w:sz="0" w:space="0" w:color="auto"/>
            <w:right w:val="none" w:sz="0" w:space="0" w:color="auto"/>
          </w:divBdr>
        </w:div>
        <w:div w:id="1299648426">
          <w:marLeft w:val="0"/>
          <w:marRight w:val="0"/>
          <w:marTop w:val="0"/>
          <w:marBottom w:val="0"/>
          <w:divBdr>
            <w:top w:val="none" w:sz="0" w:space="0" w:color="auto"/>
            <w:left w:val="none" w:sz="0" w:space="0" w:color="auto"/>
            <w:bottom w:val="none" w:sz="0" w:space="0" w:color="auto"/>
            <w:right w:val="none" w:sz="0" w:space="0" w:color="auto"/>
          </w:divBdr>
        </w:div>
        <w:div w:id="1763647233">
          <w:marLeft w:val="0"/>
          <w:marRight w:val="0"/>
          <w:marTop w:val="0"/>
          <w:marBottom w:val="0"/>
          <w:divBdr>
            <w:top w:val="none" w:sz="0" w:space="0" w:color="auto"/>
            <w:left w:val="none" w:sz="0" w:space="0" w:color="auto"/>
            <w:bottom w:val="none" w:sz="0" w:space="0" w:color="auto"/>
            <w:right w:val="none" w:sz="0" w:space="0" w:color="auto"/>
          </w:divBdr>
        </w:div>
        <w:div w:id="113604148">
          <w:marLeft w:val="0"/>
          <w:marRight w:val="0"/>
          <w:marTop w:val="0"/>
          <w:marBottom w:val="0"/>
          <w:divBdr>
            <w:top w:val="none" w:sz="0" w:space="0" w:color="auto"/>
            <w:left w:val="none" w:sz="0" w:space="0" w:color="auto"/>
            <w:bottom w:val="none" w:sz="0" w:space="0" w:color="auto"/>
            <w:right w:val="none" w:sz="0" w:space="0" w:color="auto"/>
          </w:divBdr>
        </w:div>
        <w:div w:id="1417630359">
          <w:marLeft w:val="0"/>
          <w:marRight w:val="0"/>
          <w:marTop w:val="0"/>
          <w:marBottom w:val="0"/>
          <w:divBdr>
            <w:top w:val="none" w:sz="0" w:space="0" w:color="auto"/>
            <w:left w:val="none" w:sz="0" w:space="0" w:color="auto"/>
            <w:bottom w:val="none" w:sz="0" w:space="0" w:color="auto"/>
            <w:right w:val="none" w:sz="0" w:space="0" w:color="auto"/>
          </w:divBdr>
        </w:div>
        <w:div w:id="110370571">
          <w:marLeft w:val="0"/>
          <w:marRight w:val="0"/>
          <w:marTop w:val="0"/>
          <w:marBottom w:val="0"/>
          <w:divBdr>
            <w:top w:val="none" w:sz="0" w:space="0" w:color="auto"/>
            <w:left w:val="none" w:sz="0" w:space="0" w:color="auto"/>
            <w:bottom w:val="none" w:sz="0" w:space="0" w:color="auto"/>
            <w:right w:val="none" w:sz="0" w:space="0" w:color="auto"/>
          </w:divBdr>
        </w:div>
        <w:div w:id="1930120747">
          <w:marLeft w:val="0"/>
          <w:marRight w:val="0"/>
          <w:marTop w:val="0"/>
          <w:marBottom w:val="0"/>
          <w:divBdr>
            <w:top w:val="none" w:sz="0" w:space="0" w:color="auto"/>
            <w:left w:val="none" w:sz="0" w:space="0" w:color="auto"/>
            <w:bottom w:val="none" w:sz="0" w:space="0" w:color="auto"/>
            <w:right w:val="none" w:sz="0" w:space="0" w:color="auto"/>
          </w:divBdr>
        </w:div>
        <w:div w:id="1713730160">
          <w:marLeft w:val="0"/>
          <w:marRight w:val="0"/>
          <w:marTop w:val="0"/>
          <w:marBottom w:val="0"/>
          <w:divBdr>
            <w:top w:val="none" w:sz="0" w:space="0" w:color="auto"/>
            <w:left w:val="none" w:sz="0" w:space="0" w:color="auto"/>
            <w:bottom w:val="none" w:sz="0" w:space="0" w:color="auto"/>
            <w:right w:val="none" w:sz="0" w:space="0" w:color="auto"/>
          </w:divBdr>
        </w:div>
        <w:div w:id="1571891978">
          <w:marLeft w:val="0"/>
          <w:marRight w:val="0"/>
          <w:marTop w:val="0"/>
          <w:marBottom w:val="0"/>
          <w:divBdr>
            <w:top w:val="none" w:sz="0" w:space="0" w:color="auto"/>
            <w:left w:val="none" w:sz="0" w:space="0" w:color="auto"/>
            <w:bottom w:val="none" w:sz="0" w:space="0" w:color="auto"/>
            <w:right w:val="none" w:sz="0" w:space="0" w:color="auto"/>
          </w:divBdr>
        </w:div>
        <w:div w:id="638196014">
          <w:marLeft w:val="0"/>
          <w:marRight w:val="0"/>
          <w:marTop w:val="0"/>
          <w:marBottom w:val="0"/>
          <w:divBdr>
            <w:top w:val="none" w:sz="0" w:space="0" w:color="auto"/>
            <w:left w:val="none" w:sz="0" w:space="0" w:color="auto"/>
            <w:bottom w:val="none" w:sz="0" w:space="0" w:color="auto"/>
            <w:right w:val="none" w:sz="0" w:space="0" w:color="auto"/>
          </w:divBdr>
        </w:div>
        <w:div w:id="2068722927">
          <w:marLeft w:val="0"/>
          <w:marRight w:val="0"/>
          <w:marTop w:val="0"/>
          <w:marBottom w:val="0"/>
          <w:divBdr>
            <w:top w:val="none" w:sz="0" w:space="0" w:color="auto"/>
            <w:left w:val="none" w:sz="0" w:space="0" w:color="auto"/>
            <w:bottom w:val="none" w:sz="0" w:space="0" w:color="auto"/>
            <w:right w:val="none" w:sz="0" w:space="0" w:color="auto"/>
          </w:divBdr>
        </w:div>
        <w:div w:id="1285504092">
          <w:marLeft w:val="0"/>
          <w:marRight w:val="0"/>
          <w:marTop w:val="0"/>
          <w:marBottom w:val="0"/>
          <w:divBdr>
            <w:top w:val="none" w:sz="0" w:space="0" w:color="auto"/>
            <w:left w:val="none" w:sz="0" w:space="0" w:color="auto"/>
            <w:bottom w:val="none" w:sz="0" w:space="0" w:color="auto"/>
            <w:right w:val="none" w:sz="0" w:space="0" w:color="auto"/>
          </w:divBdr>
        </w:div>
        <w:div w:id="1062756265">
          <w:marLeft w:val="0"/>
          <w:marRight w:val="0"/>
          <w:marTop w:val="0"/>
          <w:marBottom w:val="0"/>
          <w:divBdr>
            <w:top w:val="none" w:sz="0" w:space="0" w:color="auto"/>
            <w:left w:val="none" w:sz="0" w:space="0" w:color="auto"/>
            <w:bottom w:val="none" w:sz="0" w:space="0" w:color="auto"/>
            <w:right w:val="none" w:sz="0" w:space="0" w:color="auto"/>
          </w:divBdr>
        </w:div>
        <w:div w:id="87429892">
          <w:marLeft w:val="0"/>
          <w:marRight w:val="0"/>
          <w:marTop w:val="0"/>
          <w:marBottom w:val="0"/>
          <w:divBdr>
            <w:top w:val="none" w:sz="0" w:space="0" w:color="auto"/>
            <w:left w:val="none" w:sz="0" w:space="0" w:color="auto"/>
            <w:bottom w:val="none" w:sz="0" w:space="0" w:color="auto"/>
            <w:right w:val="none" w:sz="0" w:space="0" w:color="auto"/>
          </w:divBdr>
        </w:div>
        <w:div w:id="548995184">
          <w:marLeft w:val="0"/>
          <w:marRight w:val="0"/>
          <w:marTop w:val="0"/>
          <w:marBottom w:val="0"/>
          <w:divBdr>
            <w:top w:val="none" w:sz="0" w:space="0" w:color="auto"/>
            <w:left w:val="none" w:sz="0" w:space="0" w:color="auto"/>
            <w:bottom w:val="none" w:sz="0" w:space="0" w:color="auto"/>
            <w:right w:val="none" w:sz="0" w:space="0" w:color="auto"/>
          </w:divBdr>
        </w:div>
        <w:div w:id="1438519416">
          <w:marLeft w:val="0"/>
          <w:marRight w:val="0"/>
          <w:marTop w:val="0"/>
          <w:marBottom w:val="0"/>
          <w:divBdr>
            <w:top w:val="none" w:sz="0" w:space="0" w:color="auto"/>
            <w:left w:val="none" w:sz="0" w:space="0" w:color="auto"/>
            <w:bottom w:val="none" w:sz="0" w:space="0" w:color="auto"/>
            <w:right w:val="none" w:sz="0" w:space="0" w:color="auto"/>
          </w:divBdr>
        </w:div>
        <w:div w:id="1639413833">
          <w:marLeft w:val="0"/>
          <w:marRight w:val="0"/>
          <w:marTop w:val="0"/>
          <w:marBottom w:val="0"/>
          <w:divBdr>
            <w:top w:val="none" w:sz="0" w:space="0" w:color="auto"/>
            <w:left w:val="none" w:sz="0" w:space="0" w:color="auto"/>
            <w:bottom w:val="none" w:sz="0" w:space="0" w:color="auto"/>
            <w:right w:val="none" w:sz="0" w:space="0" w:color="auto"/>
          </w:divBdr>
        </w:div>
      </w:divsChild>
    </w:div>
    <w:div w:id="925723377">
      <w:bodyDiv w:val="1"/>
      <w:marLeft w:val="0"/>
      <w:marRight w:val="0"/>
      <w:marTop w:val="0"/>
      <w:marBottom w:val="0"/>
      <w:divBdr>
        <w:top w:val="none" w:sz="0" w:space="0" w:color="auto"/>
        <w:left w:val="none" w:sz="0" w:space="0" w:color="auto"/>
        <w:bottom w:val="none" w:sz="0" w:space="0" w:color="auto"/>
        <w:right w:val="none" w:sz="0" w:space="0" w:color="auto"/>
      </w:divBdr>
      <w:divsChild>
        <w:div w:id="250043665">
          <w:marLeft w:val="0"/>
          <w:marRight w:val="0"/>
          <w:marTop w:val="0"/>
          <w:marBottom w:val="0"/>
          <w:divBdr>
            <w:top w:val="none" w:sz="0" w:space="0" w:color="auto"/>
            <w:left w:val="none" w:sz="0" w:space="0" w:color="auto"/>
            <w:bottom w:val="none" w:sz="0" w:space="0" w:color="auto"/>
            <w:right w:val="none" w:sz="0" w:space="0" w:color="auto"/>
          </w:divBdr>
        </w:div>
        <w:div w:id="175582403">
          <w:marLeft w:val="0"/>
          <w:marRight w:val="0"/>
          <w:marTop w:val="0"/>
          <w:marBottom w:val="0"/>
          <w:divBdr>
            <w:top w:val="none" w:sz="0" w:space="0" w:color="auto"/>
            <w:left w:val="none" w:sz="0" w:space="0" w:color="auto"/>
            <w:bottom w:val="none" w:sz="0" w:space="0" w:color="auto"/>
            <w:right w:val="none" w:sz="0" w:space="0" w:color="auto"/>
          </w:divBdr>
        </w:div>
        <w:div w:id="961232017">
          <w:marLeft w:val="0"/>
          <w:marRight w:val="0"/>
          <w:marTop w:val="0"/>
          <w:marBottom w:val="0"/>
          <w:divBdr>
            <w:top w:val="none" w:sz="0" w:space="0" w:color="auto"/>
            <w:left w:val="none" w:sz="0" w:space="0" w:color="auto"/>
            <w:bottom w:val="none" w:sz="0" w:space="0" w:color="auto"/>
            <w:right w:val="none" w:sz="0" w:space="0" w:color="auto"/>
          </w:divBdr>
        </w:div>
        <w:div w:id="320699440">
          <w:marLeft w:val="0"/>
          <w:marRight w:val="0"/>
          <w:marTop w:val="0"/>
          <w:marBottom w:val="0"/>
          <w:divBdr>
            <w:top w:val="none" w:sz="0" w:space="0" w:color="auto"/>
            <w:left w:val="none" w:sz="0" w:space="0" w:color="auto"/>
            <w:bottom w:val="none" w:sz="0" w:space="0" w:color="auto"/>
            <w:right w:val="none" w:sz="0" w:space="0" w:color="auto"/>
          </w:divBdr>
        </w:div>
        <w:div w:id="1516457669">
          <w:marLeft w:val="0"/>
          <w:marRight w:val="0"/>
          <w:marTop w:val="0"/>
          <w:marBottom w:val="0"/>
          <w:divBdr>
            <w:top w:val="none" w:sz="0" w:space="0" w:color="auto"/>
            <w:left w:val="none" w:sz="0" w:space="0" w:color="auto"/>
            <w:bottom w:val="none" w:sz="0" w:space="0" w:color="auto"/>
            <w:right w:val="none" w:sz="0" w:space="0" w:color="auto"/>
          </w:divBdr>
        </w:div>
        <w:div w:id="203493433">
          <w:marLeft w:val="0"/>
          <w:marRight w:val="0"/>
          <w:marTop w:val="0"/>
          <w:marBottom w:val="0"/>
          <w:divBdr>
            <w:top w:val="none" w:sz="0" w:space="0" w:color="auto"/>
            <w:left w:val="none" w:sz="0" w:space="0" w:color="auto"/>
            <w:bottom w:val="none" w:sz="0" w:space="0" w:color="auto"/>
            <w:right w:val="none" w:sz="0" w:space="0" w:color="auto"/>
          </w:divBdr>
        </w:div>
        <w:div w:id="1762414235">
          <w:marLeft w:val="0"/>
          <w:marRight w:val="0"/>
          <w:marTop w:val="0"/>
          <w:marBottom w:val="0"/>
          <w:divBdr>
            <w:top w:val="none" w:sz="0" w:space="0" w:color="auto"/>
            <w:left w:val="none" w:sz="0" w:space="0" w:color="auto"/>
            <w:bottom w:val="none" w:sz="0" w:space="0" w:color="auto"/>
            <w:right w:val="none" w:sz="0" w:space="0" w:color="auto"/>
          </w:divBdr>
        </w:div>
        <w:div w:id="501235489">
          <w:marLeft w:val="0"/>
          <w:marRight w:val="0"/>
          <w:marTop w:val="0"/>
          <w:marBottom w:val="0"/>
          <w:divBdr>
            <w:top w:val="none" w:sz="0" w:space="0" w:color="auto"/>
            <w:left w:val="none" w:sz="0" w:space="0" w:color="auto"/>
            <w:bottom w:val="none" w:sz="0" w:space="0" w:color="auto"/>
            <w:right w:val="none" w:sz="0" w:space="0" w:color="auto"/>
          </w:divBdr>
        </w:div>
        <w:div w:id="1678342512">
          <w:marLeft w:val="0"/>
          <w:marRight w:val="0"/>
          <w:marTop w:val="0"/>
          <w:marBottom w:val="0"/>
          <w:divBdr>
            <w:top w:val="none" w:sz="0" w:space="0" w:color="auto"/>
            <w:left w:val="none" w:sz="0" w:space="0" w:color="auto"/>
            <w:bottom w:val="none" w:sz="0" w:space="0" w:color="auto"/>
            <w:right w:val="none" w:sz="0" w:space="0" w:color="auto"/>
          </w:divBdr>
        </w:div>
        <w:div w:id="1817989865">
          <w:marLeft w:val="0"/>
          <w:marRight w:val="0"/>
          <w:marTop w:val="0"/>
          <w:marBottom w:val="0"/>
          <w:divBdr>
            <w:top w:val="none" w:sz="0" w:space="0" w:color="auto"/>
            <w:left w:val="none" w:sz="0" w:space="0" w:color="auto"/>
            <w:bottom w:val="none" w:sz="0" w:space="0" w:color="auto"/>
            <w:right w:val="none" w:sz="0" w:space="0" w:color="auto"/>
          </w:divBdr>
        </w:div>
        <w:div w:id="1687175580">
          <w:marLeft w:val="0"/>
          <w:marRight w:val="0"/>
          <w:marTop w:val="0"/>
          <w:marBottom w:val="0"/>
          <w:divBdr>
            <w:top w:val="none" w:sz="0" w:space="0" w:color="auto"/>
            <w:left w:val="none" w:sz="0" w:space="0" w:color="auto"/>
            <w:bottom w:val="none" w:sz="0" w:space="0" w:color="auto"/>
            <w:right w:val="none" w:sz="0" w:space="0" w:color="auto"/>
          </w:divBdr>
        </w:div>
        <w:div w:id="443965279">
          <w:marLeft w:val="0"/>
          <w:marRight w:val="0"/>
          <w:marTop w:val="0"/>
          <w:marBottom w:val="0"/>
          <w:divBdr>
            <w:top w:val="none" w:sz="0" w:space="0" w:color="auto"/>
            <w:left w:val="none" w:sz="0" w:space="0" w:color="auto"/>
            <w:bottom w:val="none" w:sz="0" w:space="0" w:color="auto"/>
            <w:right w:val="none" w:sz="0" w:space="0" w:color="auto"/>
          </w:divBdr>
        </w:div>
        <w:div w:id="1647971545">
          <w:marLeft w:val="0"/>
          <w:marRight w:val="0"/>
          <w:marTop w:val="0"/>
          <w:marBottom w:val="0"/>
          <w:divBdr>
            <w:top w:val="none" w:sz="0" w:space="0" w:color="auto"/>
            <w:left w:val="none" w:sz="0" w:space="0" w:color="auto"/>
            <w:bottom w:val="none" w:sz="0" w:space="0" w:color="auto"/>
            <w:right w:val="none" w:sz="0" w:space="0" w:color="auto"/>
          </w:divBdr>
        </w:div>
        <w:div w:id="1735816138">
          <w:marLeft w:val="0"/>
          <w:marRight w:val="0"/>
          <w:marTop w:val="0"/>
          <w:marBottom w:val="0"/>
          <w:divBdr>
            <w:top w:val="none" w:sz="0" w:space="0" w:color="auto"/>
            <w:left w:val="none" w:sz="0" w:space="0" w:color="auto"/>
            <w:bottom w:val="none" w:sz="0" w:space="0" w:color="auto"/>
            <w:right w:val="none" w:sz="0" w:space="0" w:color="auto"/>
          </w:divBdr>
        </w:div>
        <w:div w:id="685834811">
          <w:marLeft w:val="0"/>
          <w:marRight w:val="0"/>
          <w:marTop w:val="0"/>
          <w:marBottom w:val="0"/>
          <w:divBdr>
            <w:top w:val="none" w:sz="0" w:space="0" w:color="auto"/>
            <w:left w:val="none" w:sz="0" w:space="0" w:color="auto"/>
            <w:bottom w:val="none" w:sz="0" w:space="0" w:color="auto"/>
            <w:right w:val="none" w:sz="0" w:space="0" w:color="auto"/>
          </w:divBdr>
        </w:div>
        <w:div w:id="566380077">
          <w:marLeft w:val="0"/>
          <w:marRight w:val="0"/>
          <w:marTop w:val="0"/>
          <w:marBottom w:val="0"/>
          <w:divBdr>
            <w:top w:val="none" w:sz="0" w:space="0" w:color="auto"/>
            <w:left w:val="none" w:sz="0" w:space="0" w:color="auto"/>
            <w:bottom w:val="none" w:sz="0" w:space="0" w:color="auto"/>
            <w:right w:val="none" w:sz="0" w:space="0" w:color="auto"/>
          </w:divBdr>
        </w:div>
      </w:divsChild>
    </w:div>
    <w:div w:id="928001507">
      <w:bodyDiv w:val="1"/>
      <w:marLeft w:val="0"/>
      <w:marRight w:val="0"/>
      <w:marTop w:val="0"/>
      <w:marBottom w:val="0"/>
      <w:divBdr>
        <w:top w:val="none" w:sz="0" w:space="0" w:color="auto"/>
        <w:left w:val="none" w:sz="0" w:space="0" w:color="auto"/>
        <w:bottom w:val="none" w:sz="0" w:space="0" w:color="auto"/>
        <w:right w:val="none" w:sz="0" w:space="0" w:color="auto"/>
      </w:divBdr>
      <w:divsChild>
        <w:div w:id="155806614">
          <w:marLeft w:val="0"/>
          <w:marRight w:val="0"/>
          <w:marTop w:val="0"/>
          <w:marBottom w:val="0"/>
          <w:divBdr>
            <w:top w:val="none" w:sz="0" w:space="0" w:color="auto"/>
            <w:left w:val="none" w:sz="0" w:space="0" w:color="auto"/>
            <w:bottom w:val="none" w:sz="0" w:space="0" w:color="auto"/>
            <w:right w:val="none" w:sz="0" w:space="0" w:color="auto"/>
          </w:divBdr>
        </w:div>
        <w:div w:id="1977879715">
          <w:marLeft w:val="0"/>
          <w:marRight w:val="0"/>
          <w:marTop w:val="0"/>
          <w:marBottom w:val="0"/>
          <w:divBdr>
            <w:top w:val="none" w:sz="0" w:space="0" w:color="auto"/>
            <w:left w:val="none" w:sz="0" w:space="0" w:color="auto"/>
            <w:bottom w:val="none" w:sz="0" w:space="0" w:color="auto"/>
            <w:right w:val="none" w:sz="0" w:space="0" w:color="auto"/>
          </w:divBdr>
        </w:div>
        <w:div w:id="1605572407">
          <w:marLeft w:val="0"/>
          <w:marRight w:val="0"/>
          <w:marTop w:val="0"/>
          <w:marBottom w:val="0"/>
          <w:divBdr>
            <w:top w:val="none" w:sz="0" w:space="0" w:color="auto"/>
            <w:left w:val="none" w:sz="0" w:space="0" w:color="auto"/>
            <w:bottom w:val="none" w:sz="0" w:space="0" w:color="auto"/>
            <w:right w:val="none" w:sz="0" w:space="0" w:color="auto"/>
          </w:divBdr>
        </w:div>
      </w:divsChild>
    </w:div>
    <w:div w:id="956714151">
      <w:bodyDiv w:val="1"/>
      <w:marLeft w:val="0"/>
      <w:marRight w:val="0"/>
      <w:marTop w:val="0"/>
      <w:marBottom w:val="0"/>
      <w:divBdr>
        <w:top w:val="none" w:sz="0" w:space="0" w:color="auto"/>
        <w:left w:val="none" w:sz="0" w:space="0" w:color="auto"/>
        <w:bottom w:val="none" w:sz="0" w:space="0" w:color="auto"/>
        <w:right w:val="none" w:sz="0" w:space="0" w:color="auto"/>
      </w:divBdr>
      <w:divsChild>
        <w:div w:id="854996323">
          <w:marLeft w:val="0"/>
          <w:marRight w:val="0"/>
          <w:marTop w:val="0"/>
          <w:marBottom w:val="0"/>
          <w:divBdr>
            <w:top w:val="none" w:sz="0" w:space="0" w:color="auto"/>
            <w:left w:val="none" w:sz="0" w:space="0" w:color="auto"/>
            <w:bottom w:val="none" w:sz="0" w:space="0" w:color="auto"/>
            <w:right w:val="none" w:sz="0" w:space="0" w:color="auto"/>
          </w:divBdr>
        </w:div>
        <w:div w:id="549389293">
          <w:marLeft w:val="0"/>
          <w:marRight w:val="0"/>
          <w:marTop w:val="0"/>
          <w:marBottom w:val="0"/>
          <w:divBdr>
            <w:top w:val="none" w:sz="0" w:space="0" w:color="auto"/>
            <w:left w:val="none" w:sz="0" w:space="0" w:color="auto"/>
            <w:bottom w:val="none" w:sz="0" w:space="0" w:color="auto"/>
            <w:right w:val="none" w:sz="0" w:space="0" w:color="auto"/>
          </w:divBdr>
        </w:div>
        <w:div w:id="664934944">
          <w:marLeft w:val="0"/>
          <w:marRight w:val="0"/>
          <w:marTop w:val="0"/>
          <w:marBottom w:val="0"/>
          <w:divBdr>
            <w:top w:val="none" w:sz="0" w:space="0" w:color="auto"/>
            <w:left w:val="none" w:sz="0" w:space="0" w:color="auto"/>
            <w:bottom w:val="none" w:sz="0" w:space="0" w:color="auto"/>
            <w:right w:val="none" w:sz="0" w:space="0" w:color="auto"/>
          </w:divBdr>
        </w:div>
        <w:div w:id="1369644529">
          <w:marLeft w:val="0"/>
          <w:marRight w:val="0"/>
          <w:marTop w:val="0"/>
          <w:marBottom w:val="0"/>
          <w:divBdr>
            <w:top w:val="none" w:sz="0" w:space="0" w:color="auto"/>
            <w:left w:val="none" w:sz="0" w:space="0" w:color="auto"/>
            <w:bottom w:val="none" w:sz="0" w:space="0" w:color="auto"/>
            <w:right w:val="none" w:sz="0" w:space="0" w:color="auto"/>
          </w:divBdr>
        </w:div>
      </w:divsChild>
    </w:div>
    <w:div w:id="968129153">
      <w:bodyDiv w:val="1"/>
      <w:marLeft w:val="0"/>
      <w:marRight w:val="0"/>
      <w:marTop w:val="0"/>
      <w:marBottom w:val="0"/>
      <w:divBdr>
        <w:top w:val="none" w:sz="0" w:space="0" w:color="auto"/>
        <w:left w:val="none" w:sz="0" w:space="0" w:color="auto"/>
        <w:bottom w:val="none" w:sz="0" w:space="0" w:color="auto"/>
        <w:right w:val="none" w:sz="0" w:space="0" w:color="auto"/>
      </w:divBdr>
      <w:divsChild>
        <w:div w:id="1593397480">
          <w:marLeft w:val="0"/>
          <w:marRight w:val="0"/>
          <w:marTop w:val="0"/>
          <w:marBottom w:val="0"/>
          <w:divBdr>
            <w:top w:val="none" w:sz="0" w:space="0" w:color="auto"/>
            <w:left w:val="none" w:sz="0" w:space="0" w:color="auto"/>
            <w:bottom w:val="none" w:sz="0" w:space="0" w:color="auto"/>
            <w:right w:val="none" w:sz="0" w:space="0" w:color="auto"/>
          </w:divBdr>
        </w:div>
        <w:div w:id="2107991767">
          <w:marLeft w:val="0"/>
          <w:marRight w:val="0"/>
          <w:marTop w:val="0"/>
          <w:marBottom w:val="0"/>
          <w:divBdr>
            <w:top w:val="none" w:sz="0" w:space="0" w:color="auto"/>
            <w:left w:val="none" w:sz="0" w:space="0" w:color="auto"/>
            <w:bottom w:val="none" w:sz="0" w:space="0" w:color="auto"/>
            <w:right w:val="none" w:sz="0" w:space="0" w:color="auto"/>
          </w:divBdr>
        </w:div>
        <w:div w:id="1857302935">
          <w:marLeft w:val="0"/>
          <w:marRight w:val="0"/>
          <w:marTop w:val="0"/>
          <w:marBottom w:val="0"/>
          <w:divBdr>
            <w:top w:val="none" w:sz="0" w:space="0" w:color="auto"/>
            <w:left w:val="none" w:sz="0" w:space="0" w:color="auto"/>
            <w:bottom w:val="none" w:sz="0" w:space="0" w:color="auto"/>
            <w:right w:val="none" w:sz="0" w:space="0" w:color="auto"/>
          </w:divBdr>
        </w:div>
        <w:div w:id="374474659">
          <w:marLeft w:val="0"/>
          <w:marRight w:val="0"/>
          <w:marTop w:val="0"/>
          <w:marBottom w:val="0"/>
          <w:divBdr>
            <w:top w:val="none" w:sz="0" w:space="0" w:color="auto"/>
            <w:left w:val="none" w:sz="0" w:space="0" w:color="auto"/>
            <w:bottom w:val="none" w:sz="0" w:space="0" w:color="auto"/>
            <w:right w:val="none" w:sz="0" w:space="0" w:color="auto"/>
          </w:divBdr>
        </w:div>
        <w:div w:id="252053872">
          <w:marLeft w:val="0"/>
          <w:marRight w:val="0"/>
          <w:marTop w:val="0"/>
          <w:marBottom w:val="0"/>
          <w:divBdr>
            <w:top w:val="none" w:sz="0" w:space="0" w:color="auto"/>
            <w:left w:val="none" w:sz="0" w:space="0" w:color="auto"/>
            <w:bottom w:val="none" w:sz="0" w:space="0" w:color="auto"/>
            <w:right w:val="none" w:sz="0" w:space="0" w:color="auto"/>
          </w:divBdr>
        </w:div>
        <w:div w:id="580259741">
          <w:marLeft w:val="0"/>
          <w:marRight w:val="0"/>
          <w:marTop w:val="0"/>
          <w:marBottom w:val="0"/>
          <w:divBdr>
            <w:top w:val="none" w:sz="0" w:space="0" w:color="auto"/>
            <w:left w:val="none" w:sz="0" w:space="0" w:color="auto"/>
            <w:bottom w:val="none" w:sz="0" w:space="0" w:color="auto"/>
            <w:right w:val="none" w:sz="0" w:space="0" w:color="auto"/>
          </w:divBdr>
        </w:div>
        <w:div w:id="426199683">
          <w:marLeft w:val="0"/>
          <w:marRight w:val="0"/>
          <w:marTop w:val="0"/>
          <w:marBottom w:val="0"/>
          <w:divBdr>
            <w:top w:val="none" w:sz="0" w:space="0" w:color="auto"/>
            <w:left w:val="none" w:sz="0" w:space="0" w:color="auto"/>
            <w:bottom w:val="none" w:sz="0" w:space="0" w:color="auto"/>
            <w:right w:val="none" w:sz="0" w:space="0" w:color="auto"/>
          </w:divBdr>
        </w:div>
        <w:div w:id="322003929">
          <w:marLeft w:val="0"/>
          <w:marRight w:val="0"/>
          <w:marTop w:val="0"/>
          <w:marBottom w:val="0"/>
          <w:divBdr>
            <w:top w:val="none" w:sz="0" w:space="0" w:color="auto"/>
            <w:left w:val="none" w:sz="0" w:space="0" w:color="auto"/>
            <w:bottom w:val="none" w:sz="0" w:space="0" w:color="auto"/>
            <w:right w:val="none" w:sz="0" w:space="0" w:color="auto"/>
          </w:divBdr>
        </w:div>
        <w:div w:id="419563792">
          <w:marLeft w:val="0"/>
          <w:marRight w:val="0"/>
          <w:marTop w:val="0"/>
          <w:marBottom w:val="0"/>
          <w:divBdr>
            <w:top w:val="none" w:sz="0" w:space="0" w:color="auto"/>
            <w:left w:val="none" w:sz="0" w:space="0" w:color="auto"/>
            <w:bottom w:val="none" w:sz="0" w:space="0" w:color="auto"/>
            <w:right w:val="none" w:sz="0" w:space="0" w:color="auto"/>
          </w:divBdr>
        </w:div>
        <w:div w:id="1087577728">
          <w:marLeft w:val="0"/>
          <w:marRight w:val="0"/>
          <w:marTop w:val="0"/>
          <w:marBottom w:val="0"/>
          <w:divBdr>
            <w:top w:val="none" w:sz="0" w:space="0" w:color="auto"/>
            <w:left w:val="none" w:sz="0" w:space="0" w:color="auto"/>
            <w:bottom w:val="none" w:sz="0" w:space="0" w:color="auto"/>
            <w:right w:val="none" w:sz="0" w:space="0" w:color="auto"/>
          </w:divBdr>
        </w:div>
        <w:div w:id="792137133">
          <w:marLeft w:val="0"/>
          <w:marRight w:val="0"/>
          <w:marTop w:val="0"/>
          <w:marBottom w:val="0"/>
          <w:divBdr>
            <w:top w:val="none" w:sz="0" w:space="0" w:color="auto"/>
            <w:left w:val="none" w:sz="0" w:space="0" w:color="auto"/>
            <w:bottom w:val="none" w:sz="0" w:space="0" w:color="auto"/>
            <w:right w:val="none" w:sz="0" w:space="0" w:color="auto"/>
          </w:divBdr>
        </w:div>
        <w:div w:id="950282159">
          <w:marLeft w:val="0"/>
          <w:marRight w:val="0"/>
          <w:marTop w:val="0"/>
          <w:marBottom w:val="0"/>
          <w:divBdr>
            <w:top w:val="none" w:sz="0" w:space="0" w:color="auto"/>
            <w:left w:val="none" w:sz="0" w:space="0" w:color="auto"/>
            <w:bottom w:val="none" w:sz="0" w:space="0" w:color="auto"/>
            <w:right w:val="none" w:sz="0" w:space="0" w:color="auto"/>
          </w:divBdr>
        </w:div>
        <w:div w:id="2063820365">
          <w:marLeft w:val="0"/>
          <w:marRight w:val="0"/>
          <w:marTop w:val="0"/>
          <w:marBottom w:val="0"/>
          <w:divBdr>
            <w:top w:val="none" w:sz="0" w:space="0" w:color="auto"/>
            <w:left w:val="none" w:sz="0" w:space="0" w:color="auto"/>
            <w:bottom w:val="none" w:sz="0" w:space="0" w:color="auto"/>
            <w:right w:val="none" w:sz="0" w:space="0" w:color="auto"/>
          </w:divBdr>
        </w:div>
        <w:div w:id="799038238">
          <w:marLeft w:val="0"/>
          <w:marRight w:val="0"/>
          <w:marTop w:val="0"/>
          <w:marBottom w:val="0"/>
          <w:divBdr>
            <w:top w:val="none" w:sz="0" w:space="0" w:color="auto"/>
            <w:left w:val="none" w:sz="0" w:space="0" w:color="auto"/>
            <w:bottom w:val="none" w:sz="0" w:space="0" w:color="auto"/>
            <w:right w:val="none" w:sz="0" w:space="0" w:color="auto"/>
          </w:divBdr>
        </w:div>
      </w:divsChild>
    </w:div>
    <w:div w:id="998924642">
      <w:bodyDiv w:val="1"/>
      <w:marLeft w:val="0"/>
      <w:marRight w:val="0"/>
      <w:marTop w:val="0"/>
      <w:marBottom w:val="0"/>
      <w:divBdr>
        <w:top w:val="none" w:sz="0" w:space="0" w:color="auto"/>
        <w:left w:val="none" w:sz="0" w:space="0" w:color="auto"/>
        <w:bottom w:val="none" w:sz="0" w:space="0" w:color="auto"/>
        <w:right w:val="none" w:sz="0" w:space="0" w:color="auto"/>
      </w:divBdr>
      <w:divsChild>
        <w:div w:id="1261790708">
          <w:marLeft w:val="0"/>
          <w:marRight w:val="0"/>
          <w:marTop w:val="0"/>
          <w:marBottom w:val="0"/>
          <w:divBdr>
            <w:top w:val="none" w:sz="0" w:space="0" w:color="auto"/>
            <w:left w:val="none" w:sz="0" w:space="0" w:color="auto"/>
            <w:bottom w:val="none" w:sz="0" w:space="0" w:color="auto"/>
            <w:right w:val="none" w:sz="0" w:space="0" w:color="auto"/>
          </w:divBdr>
        </w:div>
        <w:div w:id="1957826284">
          <w:marLeft w:val="0"/>
          <w:marRight w:val="0"/>
          <w:marTop w:val="0"/>
          <w:marBottom w:val="0"/>
          <w:divBdr>
            <w:top w:val="none" w:sz="0" w:space="0" w:color="auto"/>
            <w:left w:val="none" w:sz="0" w:space="0" w:color="auto"/>
            <w:bottom w:val="none" w:sz="0" w:space="0" w:color="auto"/>
            <w:right w:val="none" w:sz="0" w:space="0" w:color="auto"/>
          </w:divBdr>
        </w:div>
        <w:div w:id="272253830">
          <w:marLeft w:val="0"/>
          <w:marRight w:val="0"/>
          <w:marTop w:val="0"/>
          <w:marBottom w:val="0"/>
          <w:divBdr>
            <w:top w:val="none" w:sz="0" w:space="0" w:color="auto"/>
            <w:left w:val="none" w:sz="0" w:space="0" w:color="auto"/>
            <w:bottom w:val="none" w:sz="0" w:space="0" w:color="auto"/>
            <w:right w:val="none" w:sz="0" w:space="0" w:color="auto"/>
          </w:divBdr>
        </w:div>
        <w:div w:id="79371561">
          <w:marLeft w:val="0"/>
          <w:marRight w:val="0"/>
          <w:marTop w:val="0"/>
          <w:marBottom w:val="0"/>
          <w:divBdr>
            <w:top w:val="none" w:sz="0" w:space="0" w:color="auto"/>
            <w:left w:val="none" w:sz="0" w:space="0" w:color="auto"/>
            <w:bottom w:val="none" w:sz="0" w:space="0" w:color="auto"/>
            <w:right w:val="none" w:sz="0" w:space="0" w:color="auto"/>
          </w:divBdr>
        </w:div>
        <w:div w:id="1033728266">
          <w:marLeft w:val="0"/>
          <w:marRight w:val="0"/>
          <w:marTop w:val="0"/>
          <w:marBottom w:val="0"/>
          <w:divBdr>
            <w:top w:val="none" w:sz="0" w:space="0" w:color="auto"/>
            <w:left w:val="none" w:sz="0" w:space="0" w:color="auto"/>
            <w:bottom w:val="none" w:sz="0" w:space="0" w:color="auto"/>
            <w:right w:val="none" w:sz="0" w:space="0" w:color="auto"/>
          </w:divBdr>
        </w:div>
      </w:divsChild>
    </w:div>
    <w:div w:id="1142381895">
      <w:bodyDiv w:val="1"/>
      <w:marLeft w:val="0"/>
      <w:marRight w:val="0"/>
      <w:marTop w:val="0"/>
      <w:marBottom w:val="0"/>
      <w:divBdr>
        <w:top w:val="none" w:sz="0" w:space="0" w:color="auto"/>
        <w:left w:val="none" w:sz="0" w:space="0" w:color="auto"/>
        <w:bottom w:val="none" w:sz="0" w:space="0" w:color="auto"/>
        <w:right w:val="none" w:sz="0" w:space="0" w:color="auto"/>
      </w:divBdr>
      <w:divsChild>
        <w:div w:id="486164598">
          <w:marLeft w:val="0"/>
          <w:marRight w:val="0"/>
          <w:marTop w:val="0"/>
          <w:marBottom w:val="0"/>
          <w:divBdr>
            <w:top w:val="none" w:sz="0" w:space="0" w:color="auto"/>
            <w:left w:val="none" w:sz="0" w:space="0" w:color="auto"/>
            <w:bottom w:val="none" w:sz="0" w:space="0" w:color="auto"/>
            <w:right w:val="none" w:sz="0" w:space="0" w:color="auto"/>
          </w:divBdr>
        </w:div>
        <w:div w:id="2041784125">
          <w:marLeft w:val="0"/>
          <w:marRight w:val="0"/>
          <w:marTop w:val="0"/>
          <w:marBottom w:val="0"/>
          <w:divBdr>
            <w:top w:val="none" w:sz="0" w:space="0" w:color="auto"/>
            <w:left w:val="none" w:sz="0" w:space="0" w:color="auto"/>
            <w:bottom w:val="none" w:sz="0" w:space="0" w:color="auto"/>
            <w:right w:val="none" w:sz="0" w:space="0" w:color="auto"/>
          </w:divBdr>
        </w:div>
        <w:div w:id="1734426163">
          <w:marLeft w:val="0"/>
          <w:marRight w:val="0"/>
          <w:marTop w:val="0"/>
          <w:marBottom w:val="0"/>
          <w:divBdr>
            <w:top w:val="none" w:sz="0" w:space="0" w:color="auto"/>
            <w:left w:val="none" w:sz="0" w:space="0" w:color="auto"/>
            <w:bottom w:val="none" w:sz="0" w:space="0" w:color="auto"/>
            <w:right w:val="none" w:sz="0" w:space="0" w:color="auto"/>
          </w:divBdr>
        </w:div>
        <w:div w:id="1391877032">
          <w:marLeft w:val="0"/>
          <w:marRight w:val="0"/>
          <w:marTop w:val="0"/>
          <w:marBottom w:val="0"/>
          <w:divBdr>
            <w:top w:val="none" w:sz="0" w:space="0" w:color="auto"/>
            <w:left w:val="none" w:sz="0" w:space="0" w:color="auto"/>
            <w:bottom w:val="none" w:sz="0" w:space="0" w:color="auto"/>
            <w:right w:val="none" w:sz="0" w:space="0" w:color="auto"/>
          </w:divBdr>
        </w:div>
        <w:div w:id="1761752094">
          <w:marLeft w:val="0"/>
          <w:marRight w:val="0"/>
          <w:marTop w:val="0"/>
          <w:marBottom w:val="0"/>
          <w:divBdr>
            <w:top w:val="none" w:sz="0" w:space="0" w:color="auto"/>
            <w:left w:val="none" w:sz="0" w:space="0" w:color="auto"/>
            <w:bottom w:val="none" w:sz="0" w:space="0" w:color="auto"/>
            <w:right w:val="none" w:sz="0" w:space="0" w:color="auto"/>
          </w:divBdr>
        </w:div>
        <w:div w:id="126777704">
          <w:marLeft w:val="0"/>
          <w:marRight w:val="0"/>
          <w:marTop w:val="0"/>
          <w:marBottom w:val="0"/>
          <w:divBdr>
            <w:top w:val="none" w:sz="0" w:space="0" w:color="auto"/>
            <w:left w:val="none" w:sz="0" w:space="0" w:color="auto"/>
            <w:bottom w:val="none" w:sz="0" w:space="0" w:color="auto"/>
            <w:right w:val="none" w:sz="0" w:space="0" w:color="auto"/>
          </w:divBdr>
        </w:div>
        <w:div w:id="1027826162">
          <w:marLeft w:val="0"/>
          <w:marRight w:val="0"/>
          <w:marTop w:val="0"/>
          <w:marBottom w:val="0"/>
          <w:divBdr>
            <w:top w:val="none" w:sz="0" w:space="0" w:color="auto"/>
            <w:left w:val="none" w:sz="0" w:space="0" w:color="auto"/>
            <w:bottom w:val="none" w:sz="0" w:space="0" w:color="auto"/>
            <w:right w:val="none" w:sz="0" w:space="0" w:color="auto"/>
          </w:divBdr>
        </w:div>
        <w:div w:id="928273616">
          <w:marLeft w:val="0"/>
          <w:marRight w:val="0"/>
          <w:marTop w:val="0"/>
          <w:marBottom w:val="0"/>
          <w:divBdr>
            <w:top w:val="none" w:sz="0" w:space="0" w:color="auto"/>
            <w:left w:val="none" w:sz="0" w:space="0" w:color="auto"/>
            <w:bottom w:val="none" w:sz="0" w:space="0" w:color="auto"/>
            <w:right w:val="none" w:sz="0" w:space="0" w:color="auto"/>
          </w:divBdr>
        </w:div>
      </w:divsChild>
    </w:div>
    <w:div w:id="1204171870">
      <w:bodyDiv w:val="1"/>
      <w:marLeft w:val="0"/>
      <w:marRight w:val="0"/>
      <w:marTop w:val="0"/>
      <w:marBottom w:val="0"/>
      <w:divBdr>
        <w:top w:val="none" w:sz="0" w:space="0" w:color="auto"/>
        <w:left w:val="none" w:sz="0" w:space="0" w:color="auto"/>
        <w:bottom w:val="none" w:sz="0" w:space="0" w:color="auto"/>
        <w:right w:val="none" w:sz="0" w:space="0" w:color="auto"/>
      </w:divBdr>
      <w:divsChild>
        <w:div w:id="362362772">
          <w:marLeft w:val="0"/>
          <w:marRight w:val="0"/>
          <w:marTop w:val="0"/>
          <w:marBottom w:val="0"/>
          <w:divBdr>
            <w:top w:val="none" w:sz="0" w:space="0" w:color="auto"/>
            <w:left w:val="none" w:sz="0" w:space="0" w:color="auto"/>
            <w:bottom w:val="none" w:sz="0" w:space="0" w:color="auto"/>
            <w:right w:val="none" w:sz="0" w:space="0" w:color="auto"/>
          </w:divBdr>
        </w:div>
        <w:div w:id="1135878826">
          <w:marLeft w:val="0"/>
          <w:marRight w:val="0"/>
          <w:marTop w:val="0"/>
          <w:marBottom w:val="0"/>
          <w:divBdr>
            <w:top w:val="none" w:sz="0" w:space="0" w:color="auto"/>
            <w:left w:val="none" w:sz="0" w:space="0" w:color="auto"/>
            <w:bottom w:val="none" w:sz="0" w:space="0" w:color="auto"/>
            <w:right w:val="none" w:sz="0" w:space="0" w:color="auto"/>
          </w:divBdr>
        </w:div>
        <w:div w:id="1815372673">
          <w:marLeft w:val="0"/>
          <w:marRight w:val="0"/>
          <w:marTop w:val="0"/>
          <w:marBottom w:val="0"/>
          <w:divBdr>
            <w:top w:val="none" w:sz="0" w:space="0" w:color="auto"/>
            <w:left w:val="none" w:sz="0" w:space="0" w:color="auto"/>
            <w:bottom w:val="none" w:sz="0" w:space="0" w:color="auto"/>
            <w:right w:val="none" w:sz="0" w:space="0" w:color="auto"/>
          </w:divBdr>
        </w:div>
        <w:div w:id="1985305078">
          <w:marLeft w:val="0"/>
          <w:marRight w:val="0"/>
          <w:marTop w:val="0"/>
          <w:marBottom w:val="0"/>
          <w:divBdr>
            <w:top w:val="none" w:sz="0" w:space="0" w:color="auto"/>
            <w:left w:val="none" w:sz="0" w:space="0" w:color="auto"/>
            <w:bottom w:val="none" w:sz="0" w:space="0" w:color="auto"/>
            <w:right w:val="none" w:sz="0" w:space="0" w:color="auto"/>
          </w:divBdr>
        </w:div>
        <w:div w:id="1613047234">
          <w:marLeft w:val="0"/>
          <w:marRight w:val="0"/>
          <w:marTop w:val="0"/>
          <w:marBottom w:val="0"/>
          <w:divBdr>
            <w:top w:val="none" w:sz="0" w:space="0" w:color="auto"/>
            <w:left w:val="none" w:sz="0" w:space="0" w:color="auto"/>
            <w:bottom w:val="none" w:sz="0" w:space="0" w:color="auto"/>
            <w:right w:val="none" w:sz="0" w:space="0" w:color="auto"/>
          </w:divBdr>
        </w:div>
        <w:div w:id="695346188">
          <w:marLeft w:val="0"/>
          <w:marRight w:val="0"/>
          <w:marTop w:val="0"/>
          <w:marBottom w:val="0"/>
          <w:divBdr>
            <w:top w:val="none" w:sz="0" w:space="0" w:color="auto"/>
            <w:left w:val="none" w:sz="0" w:space="0" w:color="auto"/>
            <w:bottom w:val="none" w:sz="0" w:space="0" w:color="auto"/>
            <w:right w:val="none" w:sz="0" w:space="0" w:color="auto"/>
          </w:divBdr>
        </w:div>
        <w:div w:id="2102558265">
          <w:marLeft w:val="0"/>
          <w:marRight w:val="0"/>
          <w:marTop w:val="0"/>
          <w:marBottom w:val="0"/>
          <w:divBdr>
            <w:top w:val="none" w:sz="0" w:space="0" w:color="auto"/>
            <w:left w:val="none" w:sz="0" w:space="0" w:color="auto"/>
            <w:bottom w:val="none" w:sz="0" w:space="0" w:color="auto"/>
            <w:right w:val="none" w:sz="0" w:space="0" w:color="auto"/>
          </w:divBdr>
        </w:div>
        <w:div w:id="2080902377">
          <w:marLeft w:val="0"/>
          <w:marRight w:val="0"/>
          <w:marTop w:val="0"/>
          <w:marBottom w:val="0"/>
          <w:divBdr>
            <w:top w:val="none" w:sz="0" w:space="0" w:color="auto"/>
            <w:left w:val="none" w:sz="0" w:space="0" w:color="auto"/>
            <w:bottom w:val="none" w:sz="0" w:space="0" w:color="auto"/>
            <w:right w:val="none" w:sz="0" w:space="0" w:color="auto"/>
          </w:divBdr>
        </w:div>
      </w:divsChild>
    </w:div>
    <w:div w:id="1213351661">
      <w:bodyDiv w:val="1"/>
      <w:marLeft w:val="0"/>
      <w:marRight w:val="0"/>
      <w:marTop w:val="0"/>
      <w:marBottom w:val="0"/>
      <w:divBdr>
        <w:top w:val="none" w:sz="0" w:space="0" w:color="auto"/>
        <w:left w:val="none" w:sz="0" w:space="0" w:color="auto"/>
        <w:bottom w:val="none" w:sz="0" w:space="0" w:color="auto"/>
        <w:right w:val="none" w:sz="0" w:space="0" w:color="auto"/>
      </w:divBdr>
      <w:divsChild>
        <w:div w:id="302974609">
          <w:marLeft w:val="0"/>
          <w:marRight w:val="0"/>
          <w:marTop w:val="0"/>
          <w:marBottom w:val="0"/>
          <w:divBdr>
            <w:top w:val="none" w:sz="0" w:space="0" w:color="auto"/>
            <w:left w:val="none" w:sz="0" w:space="0" w:color="auto"/>
            <w:bottom w:val="none" w:sz="0" w:space="0" w:color="auto"/>
            <w:right w:val="none" w:sz="0" w:space="0" w:color="auto"/>
          </w:divBdr>
        </w:div>
        <w:div w:id="2011369188">
          <w:marLeft w:val="0"/>
          <w:marRight w:val="0"/>
          <w:marTop w:val="0"/>
          <w:marBottom w:val="0"/>
          <w:divBdr>
            <w:top w:val="none" w:sz="0" w:space="0" w:color="auto"/>
            <w:left w:val="none" w:sz="0" w:space="0" w:color="auto"/>
            <w:bottom w:val="none" w:sz="0" w:space="0" w:color="auto"/>
            <w:right w:val="none" w:sz="0" w:space="0" w:color="auto"/>
          </w:divBdr>
        </w:div>
        <w:div w:id="1218585877">
          <w:marLeft w:val="0"/>
          <w:marRight w:val="0"/>
          <w:marTop w:val="0"/>
          <w:marBottom w:val="0"/>
          <w:divBdr>
            <w:top w:val="none" w:sz="0" w:space="0" w:color="auto"/>
            <w:left w:val="none" w:sz="0" w:space="0" w:color="auto"/>
            <w:bottom w:val="none" w:sz="0" w:space="0" w:color="auto"/>
            <w:right w:val="none" w:sz="0" w:space="0" w:color="auto"/>
          </w:divBdr>
        </w:div>
        <w:div w:id="749154422">
          <w:marLeft w:val="0"/>
          <w:marRight w:val="0"/>
          <w:marTop w:val="0"/>
          <w:marBottom w:val="0"/>
          <w:divBdr>
            <w:top w:val="none" w:sz="0" w:space="0" w:color="auto"/>
            <w:left w:val="none" w:sz="0" w:space="0" w:color="auto"/>
            <w:bottom w:val="none" w:sz="0" w:space="0" w:color="auto"/>
            <w:right w:val="none" w:sz="0" w:space="0" w:color="auto"/>
          </w:divBdr>
        </w:div>
      </w:divsChild>
    </w:div>
    <w:div w:id="1296138194">
      <w:bodyDiv w:val="1"/>
      <w:marLeft w:val="0"/>
      <w:marRight w:val="0"/>
      <w:marTop w:val="0"/>
      <w:marBottom w:val="0"/>
      <w:divBdr>
        <w:top w:val="none" w:sz="0" w:space="0" w:color="auto"/>
        <w:left w:val="none" w:sz="0" w:space="0" w:color="auto"/>
        <w:bottom w:val="none" w:sz="0" w:space="0" w:color="auto"/>
        <w:right w:val="none" w:sz="0" w:space="0" w:color="auto"/>
      </w:divBdr>
      <w:divsChild>
        <w:div w:id="1070420175">
          <w:marLeft w:val="0"/>
          <w:marRight w:val="0"/>
          <w:marTop w:val="0"/>
          <w:marBottom w:val="0"/>
          <w:divBdr>
            <w:top w:val="none" w:sz="0" w:space="0" w:color="auto"/>
            <w:left w:val="none" w:sz="0" w:space="0" w:color="auto"/>
            <w:bottom w:val="none" w:sz="0" w:space="0" w:color="auto"/>
            <w:right w:val="none" w:sz="0" w:space="0" w:color="auto"/>
          </w:divBdr>
        </w:div>
        <w:div w:id="1074090433">
          <w:marLeft w:val="0"/>
          <w:marRight w:val="0"/>
          <w:marTop w:val="0"/>
          <w:marBottom w:val="0"/>
          <w:divBdr>
            <w:top w:val="none" w:sz="0" w:space="0" w:color="auto"/>
            <w:left w:val="none" w:sz="0" w:space="0" w:color="auto"/>
            <w:bottom w:val="none" w:sz="0" w:space="0" w:color="auto"/>
            <w:right w:val="none" w:sz="0" w:space="0" w:color="auto"/>
          </w:divBdr>
        </w:div>
        <w:div w:id="1739941764">
          <w:marLeft w:val="0"/>
          <w:marRight w:val="0"/>
          <w:marTop w:val="0"/>
          <w:marBottom w:val="0"/>
          <w:divBdr>
            <w:top w:val="none" w:sz="0" w:space="0" w:color="auto"/>
            <w:left w:val="none" w:sz="0" w:space="0" w:color="auto"/>
            <w:bottom w:val="none" w:sz="0" w:space="0" w:color="auto"/>
            <w:right w:val="none" w:sz="0" w:space="0" w:color="auto"/>
          </w:divBdr>
        </w:div>
      </w:divsChild>
    </w:div>
    <w:div w:id="1364330611">
      <w:bodyDiv w:val="1"/>
      <w:marLeft w:val="0"/>
      <w:marRight w:val="0"/>
      <w:marTop w:val="0"/>
      <w:marBottom w:val="0"/>
      <w:divBdr>
        <w:top w:val="none" w:sz="0" w:space="0" w:color="auto"/>
        <w:left w:val="none" w:sz="0" w:space="0" w:color="auto"/>
        <w:bottom w:val="none" w:sz="0" w:space="0" w:color="auto"/>
        <w:right w:val="none" w:sz="0" w:space="0" w:color="auto"/>
      </w:divBdr>
      <w:divsChild>
        <w:div w:id="2137290717">
          <w:marLeft w:val="0"/>
          <w:marRight w:val="0"/>
          <w:marTop w:val="0"/>
          <w:marBottom w:val="0"/>
          <w:divBdr>
            <w:top w:val="none" w:sz="0" w:space="0" w:color="auto"/>
            <w:left w:val="none" w:sz="0" w:space="0" w:color="auto"/>
            <w:bottom w:val="none" w:sz="0" w:space="0" w:color="auto"/>
            <w:right w:val="none" w:sz="0" w:space="0" w:color="auto"/>
          </w:divBdr>
        </w:div>
        <w:div w:id="2060469487">
          <w:marLeft w:val="0"/>
          <w:marRight w:val="0"/>
          <w:marTop w:val="0"/>
          <w:marBottom w:val="0"/>
          <w:divBdr>
            <w:top w:val="none" w:sz="0" w:space="0" w:color="auto"/>
            <w:left w:val="none" w:sz="0" w:space="0" w:color="auto"/>
            <w:bottom w:val="none" w:sz="0" w:space="0" w:color="auto"/>
            <w:right w:val="none" w:sz="0" w:space="0" w:color="auto"/>
          </w:divBdr>
        </w:div>
        <w:div w:id="804350021">
          <w:marLeft w:val="0"/>
          <w:marRight w:val="0"/>
          <w:marTop w:val="0"/>
          <w:marBottom w:val="0"/>
          <w:divBdr>
            <w:top w:val="none" w:sz="0" w:space="0" w:color="auto"/>
            <w:left w:val="none" w:sz="0" w:space="0" w:color="auto"/>
            <w:bottom w:val="none" w:sz="0" w:space="0" w:color="auto"/>
            <w:right w:val="none" w:sz="0" w:space="0" w:color="auto"/>
          </w:divBdr>
        </w:div>
        <w:div w:id="1492600706">
          <w:marLeft w:val="0"/>
          <w:marRight w:val="0"/>
          <w:marTop w:val="0"/>
          <w:marBottom w:val="0"/>
          <w:divBdr>
            <w:top w:val="none" w:sz="0" w:space="0" w:color="auto"/>
            <w:left w:val="none" w:sz="0" w:space="0" w:color="auto"/>
            <w:bottom w:val="none" w:sz="0" w:space="0" w:color="auto"/>
            <w:right w:val="none" w:sz="0" w:space="0" w:color="auto"/>
          </w:divBdr>
        </w:div>
        <w:div w:id="1944458850">
          <w:marLeft w:val="0"/>
          <w:marRight w:val="0"/>
          <w:marTop w:val="0"/>
          <w:marBottom w:val="0"/>
          <w:divBdr>
            <w:top w:val="none" w:sz="0" w:space="0" w:color="auto"/>
            <w:left w:val="none" w:sz="0" w:space="0" w:color="auto"/>
            <w:bottom w:val="none" w:sz="0" w:space="0" w:color="auto"/>
            <w:right w:val="none" w:sz="0" w:space="0" w:color="auto"/>
          </w:divBdr>
        </w:div>
        <w:div w:id="1256673216">
          <w:marLeft w:val="0"/>
          <w:marRight w:val="0"/>
          <w:marTop w:val="0"/>
          <w:marBottom w:val="0"/>
          <w:divBdr>
            <w:top w:val="none" w:sz="0" w:space="0" w:color="auto"/>
            <w:left w:val="none" w:sz="0" w:space="0" w:color="auto"/>
            <w:bottom w:val="none" w:sz="0" w:space="0" w:color="auto"/>
            <w:right w:val="none" w:sz="0" w:space="0" w:color="auto"/>
          </w:divBdr>
        </w:div>
        <w:div w:id="695664648">
          <w:marLeft w:val="0"/>
          <w:marRight w:val="0"/>
          <w:marTop w:val="0"/>
          <w:marBottom w:val="0"/>
          <w:divBdr>
            <w:top w:val="none" w:sz="0" w:space="0" w:color="auto"/>
            <w:left w:val="none" w:sz="0" w:space="0" w:color="auto"/>
            <w:bottom w:val="none" w:sz="0" w:space="0" w:color="auto"/>
            <w:right w:val="none" w:sz="0" w:space="0" w:color="auto"/>
          </w:divBdr>
        </w:div>
        <w:div w:id="1030838038">
          <w:marLeft w:val="0"/>
          <w:marRight w:val="0"/>
          <w:marTop w:val="0"/>
          <w:marBottom w:val="0"/>
          <w:divBdr>
            <w:top w:val="none" w:sz="0" w:space="0" w:color="auto"/>
            <w:left w:val="none" w:sz="0" w:space="0" w:color="auto"/>
            <w:bottom w:val="none" w:sz="0" w:space="0" w:color="auto"/>
            <w:right w:val="none" w:sz="0" w:space="0" w:color="auto"/>
          </w:divBdr>
        </w:div>
        <w:div w:id="357391192">
          <w:marLeft w:val="0"/>
          <w:marRight w:val="0"/>
          <w:marTop w:val="0"/>
          <w:marBottom w:val="0"/>
          <w:divBdr>
            <w:top w:val="none" w:sz="0" w:space="0" w:color="auto"/>
            <w:left w:val="none" w:sz="0" w:space="0" w:color="auto"/>
            <w:bottom w:val="none" w:sz="0" w:space="0" w:color="auto"/>
            <w:right w:val="none" w:sz="0" w:space="0" w:color="auto"/>
          </w:divBdr>
        </w:div>
        <w:div w:id="1829898509">
          <w:marLeft w:val="0"/>
          <w:marRight w:val="0"/>
          <w:marTop w:val="0"/>
          <w:marBottom w:val="0"/>
          <w:divBdr>
            <w:top w:val="none" w:sz="0" w:space="0" w:color="auto"/>
            <w:left w:val="none" w:sz="0" w:space="0" w:color="auto"/>
            <w:bottom w:val="none" w:sz="0" w:space="0" w:color="auto"/>
            <w:right w:val="none" w:sz="0" w:space="0" w:color="auto"/>
          </w:divBdr>
        </w:div>
        <w:div w:id="830947322">
          <w:marLeft w:val="0"/>
          <w:marRight w:val="0"/>
          <w:marTop w:val="0"/>
          <w:marBottom w:val="0"/>
          <w:divBdr>
            <w:top w:val="none" w:sz="0" w:space="0" w:color="auto"/>
            <w:left w:val="none" w:sz="0" w:space="0" w:color="auto"/>
            <w:bottom w:val="none" w:sz="0" w:space="0" w:color="auto"/>
            <w:right w:val="none" w:sz="0" w:space="0" w:color="auto"/>
          </w:divBdr>
        </w:div>
        <w:div w:id="1806000091">
          <w:marLeft w:val="0"/>
          <w:marRight w:val="0"/>
          <w:marTop w:val="0"/>
          <w:marBottom w:val="0"/>
          <w:divBdr>
            <w:top w:val="none" w:sz="0" w:space="0" w:color="auto"/>
            <w:left w:val="none" w:sz="0" w:space="0" w:color="auto"/>
            <w:bottom w:val="none" w:sz="0" w:space="0" w:color="auto"/>
            <w:right w:val="none" w:sz="0" w:space="0" w:color="auto"/>
          </w:divBdr>
        </w:div>
        <w:div w:id="169292558">
          <w:marLeft w:val="0"/>
          <w:marRight w:val="0"/>
          <w:marTop w:val="0"/>
          <w:marBottom w:val="0"/>
          <w:divBdr>
            <w:top w:val="none" w:sz="0" w:space="0" w:color="auto"/>
            <w:left w:val="none" w:sz="0" w:space="0" w:color="auto"/>
            <w:bottom w:val="none" w:sz="0" w:space="0" w:color="auto"/>
            <w:right w:val="none" w:sz="0" w:space="0" w:color="auto"/>
          </w:divBdr>
        </w:div>
        <w:div w:id="944775530">
          <w:marLeft w:val="0"/>
          <w:marRight w:val="0"/>
          <w:marTop w:val="0"/>
          <w:marBottom w:val="0"/>
          <w:divBdr>
            <w:top w:val="none" w:sz="0" w:space="0" w:color="auto"/>
            <w:left w:val="none" w:sz="0" w:space="0" w:color="auto"/>
            <w:bottom w:val="none" w:sz="0" w:space="0" w:color="auto"/>
            <w:right w:val="none" w:sz="0" w:space="0" w:color="auto"/>
          </w:divBdr>
        </w:div>
        <w:div w:id="2081513137">
          <w:marLeft w:val="0"/>
          <w:marRight w:val="0"/>
          <w:marTop w:val="0"/>
          <w:marBottom w:val="0"/>
          <w:divBdr>
            <w:top w:val="none" w:sz="0" w:space="0" w:color="auto"/>
            <w:left w:val="none" w:sz="0" w:space="0" w:color="auto"/>
            <w:bottom w:val="none" w:sz="0" w:space="0" w:color="auto"/>
            <w:right w:val="none" w:sz="0" w:space="0" w:color="auto"/>
          </w:divBdr>
        </w:div>
        <w:div w:id="1147623970">
          <w:marLeft w:val="0"/>
          <w:marRight w:val="0"/>
          <w:marTop w:val="0"/>
          <w:marBottom w:val="0"/>
          <w:divBdr>
            <w:top w:val="none" w:sz="0" w:space="0" w:color="auto"/>
            <w:left w:val="none" w:sz="0" w:space="0" w:color="auto"/>
            <w:bottom w:val="none" w:sz="0" w:space="0" w:color="auto"/>
            <w:right w:val="none" w:sz="0" w:space="0" w:color="auto"/>
          </w:divBdr>
        </w:div>
        <w:div w:id="2019506148">
          <w:marLeft w:val="0"/>
          <w:marRight w:val="0"/>
          <w:marTop w:val="0"/>
          <w:marBottom w:val="0"/>
          <w:divBdr>
            <w:top w:val="none" w:sz="0" w:space="0" w:color="auto"/>
            <w:left w:val="none" w:sz="0" w:space="0" w:color="auto"/>
            <w:bottom w:val="none" w:sz="0" w:space="0" w:color="auto"/>
            <w:right w:val="none" w:sz="0" w:space="0" w:color="auto"/>
          </w:divBdr>
        </w:div>
        <w:div w:id="879632918">
          <w:marLeft w:val="0"/>
          <w:marRight w:val="0"/>
          <w:marTop w:val="0"/>
          <w:marBottom w:val="0"/>
          <w:divBdr>
            <w:top w:val="none" w:sz="0" w:space="0" w:color="auto"/>
            <w:left w:val="none" w:sz="0" w:space="0" w:color="auto"/>
            <w:bottom w:val="none" w:sz="0" w:space="0" w:color="auto"/>
            <w:right w:val="none" w:sz="0" w:space="0" w:color="auto"/>
          </w:divBdr>
        </w:div>
        <w:div w:id="1156804663">
          <w:marLeft w:val="0"/>
          <w:marRight w:val="0"/>
          <w:marTop w:val="0"/>
          <w:marBottom w:val="0"/>
          <w:divBdr>
            <w:top w:val="none" w:sz="0" w:space="0" w:color="auto"/>
            <w:left w:val="none" w:sz="0" w:space="0" w:color="auto"/>
            <w:bottom w:val="none" w:sz="0" w:space="0" w:color="auto"/>
            <w:right w:val="none" w:sz="0" w:space="0" w:color="auto"/>
          </w:divBdr>
        </w:div>
        <w:div w:id="407731525">
          <w:marLeft w:val="0"/>
          <w:marRight w:val="0"/>
          <w:marTop w:val="0"/>
          <w:marBottom w:val="0"/>
          <w:divBdr>
            <w:top w:val="none" w:sz="0" w:space="0" w:color="auto"/>
            <w:left w:val="none" w:sz="0" w:space="0" w:color="auto"/>
            <w:bottom w:val="none" w:sz="0" w:space="0" w:color="auto"/>
            <w:right w:val="none" w:sz="0" w:space="0" w:color="auto"/>
          </w:divBdr>
        </w:div>
        <w:div w:id="1687368620">
          <w:marLeft w:val="0"/>
          <w:marRight w:val="0"/>
          <w:marTop w:val="0"/>
          <w:marBottom w:val="0"/>
          <w:divBdr>
            <w:top w:val="none" w:sz="0" w:space="0" w:color="auto"/>
            <w:left w:val="none" w:sz="0" w:space="0" w:color="auto"/>
            <w:bottom w:val="none" w:sz="0" w:space="0" w:color="auto"/>
            <w:right w:val="none" w:sz="0" w:space="0" w:color="auto"/>
          </w:divBdr>
        </w:div>
        <w:div w:id="1978679731">
          <w:marLeft w:val="0"/>
          <w:marRight w:val="0"/>
          <w:marTop w:val="0"/>
          <w:marBottom w:val="0"/>
          <w:divBdr>
            <w:top w:val="none" w:sz="0" w:space="0" w:color="auto"/>
            <w:left w:val="none" w:sz="0" w:space="0" w:color="auto"/>
            <w:bottom w:val="none" w:sz="0" w:space="0" w:color="auto"/>
            <w:right w:val="none" w:sz="0" w:space="0" w:color="auto"/>
          </w:divBdr>
        </w:div>
        <w:div w:id="351615422">
          <w:marLeft w:val="0"/>
          <w:marRight w:val="0"/>
          <w:marTop w:val="0"/>
          <w:marBottom w:val="0"/>
          <w:divBdr>
            <w:top w:val="none" w:sz="0" w:space="0" w:color="auto"/>
            <w:left w:val="none" w:sz="0" w:space="0" w:color="auto"/>
            <w:bottom w:val="none" w:sz="0" w:space="0" w:color="auto"/>
            <w:right w:val="none" w:sz="0" w:space="0" w:color="auto"/>
          </w:divBdr>
        </w:div>
      </w:divsChild>
    </w:div>
    <w:div w:id="1462841894">
      <w:bodyDiv w:val="1"/>
      <w:marLeft w:val="0"/>
      <w:marRight w:val="0"/>
      <w:marTop w:val="0"/>
      <w:marBottom w:val="0"/>
      <w:divBdr>
        <w:top w:val="none" w:sz="0" w:space="0" w:color="auto"/>
        <w:left w:val="none" w:sz="0" w:space="0" w:color="auto"/>
        <w:bottom w:val="none" w:sz="0" w:space="0" w:color="auto"/>
        <w:right w:val="none" w:sz="0" w:space="0" w:color="auto"/>
      </w:divBdr>
      <w:divsChild>
        <w:div w:id="1389721904">
          <w:marLeft w:val="0"/>
          <w:marRight w:val="0"/>
          <w:marTop w:val="0"/>
          <w:marBottom w:val="0"/>
          <w:divBdr>
            <w:top w:val="none" w:sz="0" w:space="0" w:color="auto"/>
            <w:left w:val="none" w:sz="0" w:space="0" w:color="auto"/>
            <w:bottom w:val="none" w:sz="0" w:space="0" w:color="auto"/>
            <w:right w:val="none" w:sz="0" w:space="0" w:color="auto"/>
          </w:divBdr>
        </w:div>
        <w:div w:id="1445928574">
          <w:marLeft w:val="0"/>
          <w:marRight w:val="0"/>
          <w:marTop w:val="0"/>
          <w:marBottom w:val="0"/>
          <w:divBdr>
            <w:top w:val="none" w:sz="0" w:space="0" w:color="auto"/>
            <w:left w:val="none" w:sz="0" w:space="0" w:color="auto"/>
            <w:bottom w:val="none" w:sz="0" w:space="0" w:color="auto"/>
            <w:right w:val="none" w:sz="0" w:space="0" w:color="auto"/>
          </w:divBdr>
        </w:div>
        <w:div w:id="1441754695">
          <w:marLeft w:val="0"/>
          <w:marRight w:val="0"/>
          <w:marTop w:val="0"/>
          <w:marBottom w:val="0"/>
          <w:divBdr>
            <w:top w:val="none" w:sz="0" w:space="0" w:color="auto"/>
            <w:left w:val="none" w:sz="0" w:space="0" w:color="auto"/>
            <w:bottom w:val="none" w:sz="0" w:space="0" w:color="auto"/>
            <w:right w:val="none" w:sz="0" w:space="0" w:color="auto"/>
          </w:divBdr>
        </w:div>
        <w:div w:id="899171229">
          <w:marLeft w:val="0"/>
          <w:marRight w:val="0"/>
          <w:marTop w:val="0"/>
          <w:marBottom w:val="0"/>
          <w:divBdr>
            <w:top w:val="none" w:sz="0" w:space="0" w:color="auto"/>
            <w:left w:val="none" w:sz="0" w:space="0" w:color="auto"/>
            <w:bottom w:val="none" w:sz="0" w:space="0" w:color="auto"/>
            <w:right w:val="none" w:sz="0" w:space="0" w:color="auto"/>
          </w:divBdr>
        </w:div>
        <w:div w:id="1800799048">
          <w:marLeft w:val="0"/>
          <w:marRight w:val="0"/>
          <w:marTop w:val="0"/>
          <w:marBottom w:val="0"/>
          <w:divBdr>
            <w:top w:val="none" w:sz="0" w:space="0" w:color="auto"/>
            <w:left w:val="none" w:sz="0" w:space="0" w:color="auto"/>
            <w:bottom w:val="none" w:sz="0" w:space="0" w:color="auto"/>
            <w:right w:val="none" w:sz="0" w:space="0" w:color="auto"/>
          </w:divBdr>
        </w:div>
        <w:div w:id="1461067264">
          <w:marLeft w:val="0"/>
          <w:marRight w:val="0"/>
          <w:marTop w:val="0"/>
          <w:marBottom w:val="0"/>
          <w:divBdr>
            <w:top w:val="none" w:sz="0" w:space="0" w:color="auto"/>
            <w:left w:val="none" w:sz="0" w:space="0" w:color="auto"/>
            <w:bottom w:val="none" w:sz="0" w:space="0" w:color="auto"/>
            <w:right w:val="none" w:sz="0" w:space="0" w:color="auto"/>
          </w:divBdr>
        </w:div>
        <w:div w:id="1996832593">
          <w:marLeft w:val="0"/>
          <w:marRight w:val="0"/>
          <w:marTop w:val="0"/>
          <w:marBottom w:val="0"/>
          <w:divBdr>
            <w:top w:val="none" w:sz="0" w:space="0" w:color="auto"/>
            <w:left w:val="none" w:sz="0" w:space="0" w:color="auto"/>
            <w:bottom w:val="none" w:sz="0" w:space="0" w:color="auto"/>
            <w:right w:val="none" w:sz="0" w:space="0" w:color="auto"/>
          </w:divBdr>
        </w:div>
        <w:div w:id="387262202">
          <w:marLeft w:val="0"/>
          <w:marRight w:val="0"/>
          <w:marTop w:val="0"/>
          <w:marBottom w:val="0"/>
          <w:divBdr>
            <w:top w:val="none" w:sz="0" w:space="0" w:color="auto"/>
            <w:left w:val="none" w:sz="0" w:space="0" w:color="auto"/>
            <w:bottom w:val="none" w:sz="0" w:space="0" w:color="auto"/>
            <w:right w:val="none" w:sz="0" w:space="0" w:color="auto"/>
          </w:divBdr>
        </w:div>
        <w:div w:id="1755204248">
          <w:marLeft w:val="0"/>
          <w:marRight w:val="0"/>
          <w:marTop w:val="0"/>
          <w:marBottom w:val="0"/>
          <w:divBdr>
            <w:top w:val="none" w:sz="0" w:space="0" w:color="auto"/>
            <w:left w:val="none" w:sz="0" w:space="0" w:color="auto"/>
            <w:bottom w:val="none" w:sz="0" w:space="0" w:color="auto"/>
            <w:right w:val="none" w:sz="0" w:space="0" w:color="auto"/>
          </w:divBdr>
        </w:div>
      </w:divsChild>
    </w:div>
    <w:div w:id="1571305481">
      <w:bodyDiv w:val="1"/>
      <w:marLeft w:val="0"/>
      <w:marRight w:val="0"/>
      <w:marTop w:val="0"/>
      <w:marBottom w:val="0"/>
      <w:divBdr>
        <w:top w:val="none" w:sz="0" w:space="0" w:color="auto"/>
        <w:left w:val="none" w:sz="0" w:space="0" w:color="auto"/>
        <w:bottom w:val="none" w:sz="0" w:space="0" w:color="auto"/>
        <w:right w:val="none" w:sz="0" w:space="0" w:color="auto"/>
      </w:divBdr>
      <w:divsChild>
        <w:div w:id="720402118">
          <w:marLeft w:val="0"/>
          <w:marRight w:val="0"/>
          <w:marTop w:val="0"/>
          <w:marBottom w:val="0"/>
          <w:divBdr>
            <w:top w:val="none" w:sz="0" w:space="0" w:color="auto"/>
            <w:left w:val="none" w:sz="0" w:space="0" w:color="auto"/>
            <w:bottom w:val="none" w:sz="0" w:space="0" w:color="auto"/>
            <w:right w:val="none" w:sz="0" w:space="0" w:color="auto"/>
          </w:divBdr>
        </w:div>
        <w:div w:id="743333196">
          <w:marLeft w:val="0"/>
          <w:marRight w:val="0"/>
          <w:marTop w:val="0"/>
          <w:marBottom w:val="0"/>
          <w:divBdr>
            <w:top w:val="none" w:sz="0" w:space="0" w:color="auto"/>
            <w:left w:val="none" w:sz="0" w:space="0" w:color="auto"/>
            <w:bottom w:val="none" w:sz="0" w:space="0" w:color="auto"/>
            <w:right w:val="none" w:sz="0" w:space="0" w:color="auto"/>
          </w:divBdr>
        </w:div>
      </w:divsChild>
    </w:div>
    <w:div w:id="1664311715">
      <w:bodyDiv w:val="1"/>
      <w:marLeft w:val="0"/>
      <w:marRight w:val="0"/>
      <w:marTop w:val="0"/>
      <w:marBottom w:val="0"/>
      <w:divBdr>
        <w:top w:val="none" w:sz="0" w:space="0" w:color="auto"/>
        <w:left w:val="none" w:sz="0" w:space="0" w:color="auto"/>
        <w:bottom w:val="none" w:sz="0" w:space="0" w:color="auto"/>
        <w:right w:val="none" w:sz="0" w:space="0" w:color="auto"/>
      </w:divBdr>
      <w:divsChild>
        <w:div w:id="1489445424">
          <w:marLeft w:val="0"/>
          <w:marRight w:val="0"/>
          <w:marTop w:val="0"/>
          <w:marBottom w:val="0"/>
          <w:divBdr>
            <w:top w:val="none" w:sz="0" w:space="0" w:color="auto"/>
            <w:left w:val="none" w:sz="0" w:space="0" w:color="auto"/>
            <w:bottom w:val="none" w:sz="0" w:space="0" w:color="auto"/>
            <w:right w:val="none" w:sz="0" w:space="0" w:color="auto"/>
          </w:divBdr>
        </w:div>
        <w:div w:id="209921097">
          <w:marLeft w:val="0"/>
          <w:marRight w:val="0"/>
          <w:marTop w:val="0"/>
          <w:marBottom w:val="0"/>
          <w:divBdr>
            <w:top w:val="none" w:sz="0" w:space="0" w:color="auto"/>
            <w:left w:val="none" w:sz="0" w:space="0" w:color="auto"/>
            <w:bottom w:val="none" w:sz="0" w:space="0" w:color="auto"/>
            <w:right w:val="none" w:sz="0" w:space="0" w:color="auto"/>
          </w:divBdr>
        </w:div>
        <w:div w:id="341662296">
          <w:marLeft w:val="0"/>
          <w:marRight w:val="0"/>
          <w:marTop w:val="0"/>
          <w:marBottom w:val="0"/>
          <w:divBdr>
            <w:top w:val="none" w:sz="0" w:space="0" w:color="auto"/>
            <w:left w:val="none" w:sz="0" w:space="0" w:color="auto"/>
            <w:bottom w:val="none" w:sz="0" w:space="0" w:color="auto"/>
            <w:right w:val="none" w:sz="0" w:space="0" w:color="auto"/>
          </w:divBdr>
        </w:div>
        <w:div w:id="256132076">
          <w:marLeft w:val="0"/>
          <w:marRight w:val="0"/>
          <w:marTop w:val="0"/>
          <w:marBottom w:val="0"/>
          <w:divBdr>
            <w:top w:val="none" w:sz="0" w:space="0" w:color="auto"/>
            <w:left w:val="none" w:sz="0" w:space="0" w:color="auto"/>
            <w:bottom w:val="none" w:sz="0" w:space="0" w:color="auto"/>
            <w:right w:val="none" w:sz="0" w:space="0" w:color="auto"/>
          </w:divBdr>
        </w:div>
      </w:divsChild>
    </w:div>
    <w:div w:id="1702129209">
      <w:bodyDiv w:val="1"/>
      <w:marLeft w:val="0"/>
      <w:marRight w:val="0"/>
      <w:marTop w:val="0"/>
      <w:marBottom w:val="0"/>
      <w:divBdr>
        <w:top w:val="none" w:sz="0" w:space="0" w:color="auto"/>
        <w:left w:val="none" w:sz="0" w:space="0" w:color="auto"/>
        <w:bottom w:val="none" w:sz="0" w:space="0" w:color="auto"/>
        <w:right w:val="none" w:sz="0" w:space="0" w:color="auto"/>
      </w:divBdr>
      <w:divsChild>
        <w:div w:id="1740327401">
          <w:marLeft w:val="0"/>
          <w:marRight w:val="0"/>
          <w:marTop w:val="0"/>
          <w:marBottom w:val="0"/>
          <w:divBdr>
            <w:top w:val="none" w:sz="0" w:space="0" w:color="auto"/>
            <w:left w:val="none" w:sz="0" w:space="0" w:color="auto"/>
            <w:bottom w:val="none" w:sz="0" w:space="0" w:color="auto"/>
            <w:right w:val="none" w:sz="0" w:space="0" w:color="auto"/>
          </w:divBdr>
        </w:div>
        <w:div w:id="117912944">
          <w:marLeft w:val="0"/>
          <w:marRight w:val="0"/>
          <w:marTop w:val="0"/>
          <w:marBottom w:val="0"/>
          <w:divBdr>
            <w:top w:val="none" w:sz="0" w:space="0" w:color="auto"/>
            <w:left w:val="none" w:sz="0" w:space="0" w:color="auto"/>
            <w:bottom w:val="none" w:sz="0" w:space="0" w:color="auto"/>
            <w:right w:val="none" w:sz="0" w:space="0" w:color="auto"/>
          </w:divBdr>
        </w:div>
        <w:div w:id="821967235">
          <w:marLeft w:val="0"/>
          <w:marRight w:val="0"/>
          <w:marTop w:val="0"/>
          <w:marBottom w:val="0"/>
          <w:divBdr>
            <w:top w:val="none" w:sz="0" w:space="0" w:color="auto"/>
            <w:left w:val="none" w:sz="0" w:space="0" w:color="auto"/>
            <w:bottom w:val="none" w:sz="0" w:space="0" w:color="auto"/>
            <w:right w:val="none" w:sz="0" w:space="0" w:color="auto"/>
          </w:divBdr>
        </w:div>
      </w:divsChild>
    </w:div>
    <w:div w:id="1742017929">
      <w:bodyDiv w:val="1"/>
      <w:marLeft w:val="0"/>
      <w:marRight w:val="0"/>
      <w:marTop w:val="0"/>
      <w:marBottom w:val="0"/>
      <w:divBdr>
        <w:top w:val="none" w:sz="0" w:space="0" w:color="auto"/>
        <w:left w:val="none" w:sz="0" w:space="0" w:color="auto"/>
        <w:bottom w:val="none" w:sz="0" w:space="0" w:color="auto"/>
        <w:right w:val="none" w:sz="0" w:space="0" w:color="auto"/>
      </w:divBdr>
      <w:divsChild>
        <w:div w:id="1890532355">
          <w:marLeft w:val="0"/>
          <w:marRight w:val="0"/>
          <w:marTop w:val="0"/>
          <w:marBottom w:val="0"/>
          <w:divBdr>
            <w:top w:val="none" w:sz="0" w:space="0" w:color="auto"/>
            <w:left w:val="none" w:sz="0" w:space="0" w:color="auto"/>
            <w:bottom w:val="none" w:sz="0" w:space="0" w:color="auto"/>
            <w:right w:val="none" w:sz="0" w:space="0" w:color="auto"/>
          </w:divBdr>
        </w:div>
        <w:div w:id="1520043079">
          <w:marLeft w:val="0"/>
          <w:marRight w:val="0"/>
          <w:marTop w:val="0"/>
          <w:marBottom w:val="0"/>
          <w:divBdr>
            <w:top w:val="none" w:sz="0" w:space="0" w:color="auto"/>
            <w:left w:val="none" w:sz="0" w:space="0" w:color="auto"/>
            <w:bottom w:val="none" w:sz="0" w:space="0" w:color="auto"/>
            <w:right w:val="none" w:sz="0" w:space="0" w:color="auto"/>
          </w:divBdr>
        </w:div>
        <w:div w:id="279068376">
          <w:marLeft w:val="0"/>
          <w:marRight w:val="0"/>
          <w:marTop w:val="0"/>
          <w:marBottom w:val="0"/>
          <w:divBdr>
            <w:top w:val="none" w:sz="0" w:space="0" w:color="auto"/>
            <w:left w:val="none" w:sz="0" w:space="0" w:color="auto"/>
            <w:bottom w:val="none" w:sz="0" w:space="0" w:color="auto"/>
            <w:right w:val="none" w:sz="0" w:space="0" w:color="auto"/>
          </w:divBdr>
        </w:div>
        <w:div w:id="2009097045">
          <w:marLeft w:val="0"/>
          <w:marRight w:val="0"/>
          <w:marTop w:val="0"/>
          <w:marBottom w:val="0"/>
          <w:divBdr>
            <w:top w:val="none" w:sz="0" w:space="0" w:color="auto"/>
            <w:left w:val="none" w:sz="0" w:space="0" w:color="auto"/>
            <w:bottom w:val="none" w:sz="0" w:space="0" w:color="auto"/>
            <w:right w:val="none" w:sz="0" w:space="0" w:color="auto"/>
          </w:divBdr>
        </w:div>
      </w:divsChild>
    </w:div>
    <w:div w:id="1771202317">
      <w:bodyDiv w:val="1"/>
      <w:marLeft w:val="0"/>
      <w:marRight w:val="0"/>
      <w:marTop w:val="0"/>
      <w:marBottom w:val="0"/>
      <w:divBdr>
        <w:top w:val="none" w:sz="0" w:space="0" w:color="auto"/>
        <w:left w:val="none" w:sz="0" w:space="0" w:color="auto"/>
        <w:bottom w:val="none" w:sz="0" w:space="0" w:color="auto"/>
        <w:right w:val="none" w:sz="0" w:space="0" w:color="auto"/>
      </w:divBdr>
      <w:divsChild>
        <w:div w:id="866798560">
          <w:marLeft w:val="0"/>
          <w:marRight w:val="0"/>
          <w:marTop w:val="0"/>
          <w:marBottom w:val="0"/>
          <w:divBdr>
            <w:top w:val="none" w:sz="0" w:space="0" w:color="auto"/>
            <w:left w:val="none" w:sz="0" w:space="0" w:color="auto"/>
            <w:bottom w:val="none" w:sz="0" w:space="0" w:color="auto"/>
            <w:right w:val="none" w:sz="0" w:space="0" w:color="auto"/>
          </w:divBdr>
          <w:divsChild>
            <w:div w:id="742793918">
              <w:marLeft w:val="0"/>
              <w:marRight w:val="0"/>
              <w:marTop w:val="0"/>
              <w:marBottom w:val="0"/>
              <w:divBdr>
                <w:top w:val="none" w:sz="0" w:space="0" w:color="auto"/>
                <w:left w:val="none" w:sz="0" w:space="0" w:color="auto"/>
                <w:bottom w:val="none" w:sz="0" w:space="0" w:color="auto"/>
                <w:right w:val="none" w:sz="0" w:space="0" w:color="auto"/>
              </w:divBdr>
            </w:div>
            <w:div w:id="162997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95579">
      <w:bodyDiv w:val="1"/>
      <w:marLeft w:val="0"/>
      <w:marRight w:val="0"/>
      <w:marTop w:val="0"/>
      <w:marBottom w:val="0"/>
      <w:divBdr>
        <w:top w:val="none" w:sz="0" w:space="0" w:color="auto"/>
        <w:left w:val="none" w:sz="0" w:space="0" w:color="auto"/>
        <w:bottom w:val="none" w:sz="0" w:space="0" w:color="auto"/>
        <w:right w:val="none" w:sz="0" w:space="0" w:color="auto"/>
      </w:divBdr>
    </w:div>
    <w:div w:id="1956213185">
      <w:bodyDiv w:val="1"/>
      <w:marLeft w:val="0"/>
      <w:marRight w:val="0"/>
      <w:marTop w:val="0"/>
      <w:marBottom w:val="0"/>
      <w:divBdr>
        <w:top w:val="none" w:sz="0" w:space="0" w:color="auto"/>
        <w:left w:val="none" w:sz="0" w:space="0" w:color="auto"/>
        <w:bottom w:val="none" w:sz="0" w:space="0" w:color="auto"/>
        <w:right w:val="none" w:sz="0" w:space="0" w:color="auto"/>
      </w:divBdr>
      <w:divsChild>
        <w:div w:id="799609928">
          <w:marLeft w:val="0"/>
          <w:marRight w:val="0"/>
          <w:marTop w:val="0"/>
          <w:marBottom w:val="0"/>
          <w:divBdr>
            <w:top w:val="none" w:sz="0" w:space="0" w:color="auto"/>
            <w:left w:val="none" w:sz="0" w:space="0" w:color="auto"/>
            <w:bottom w:val="none" w:sz="0" w:space="0" w:color="auto"/>
            <w:right w:val="none" w:sz="0" w:space="0" w:color="auto"/>
          </w:divBdr>
        </w:div>
        <w:div w:id="482770535">
          <w:marLeft w:val="0"/>
          <w:marRight w:val="0"/>
          <w:marTop w:val="0"/>
          <w:marBottom w:val="0"/>
          <w:divBdr>
            <w:top w:val="none" w:sz="0" w:space="0" w:color="auto"/>
            <w:left w:val="none" w:sz="0" w:space="0" w:color="auto"/>
            <w:bottom w:val="none" w:sz="0" w:space="0" w:color="auto"/>
            <w:right w:val="none" w:sz="0" w:space="0" w:color="auto"/>
          </w:divBdr>
        </w:div>
      </w:divsChild>
    </w:div>
    <w:div w:id="1973973828">
      <w:bodyDiv w:val="1"/>
      <w:marLeft w:val="0"/>
      <w:marRight w:val="0"/>
      <w:marTop w:val="0"/>
      <w:marBottom w:val="0"/>
      <w:divBdr>
        <w:top w:val="none" w:sz="0" w:space="0" w:color="auto"/>
        <w:left w:val="none" w:sz="0" w:space="0" w:color="auto"/>
        <w:bottom w:val="none" w:sz="0" w:space="0" w:color="auto"/>
        <w:right w:val="none" w:sz="0" w:space="0" w:color="auto"/>
      </w:divBdr>
      <w:divsChild>
        <w:div w:id="270087860">
          <w:marLeft w:val="0"/>
          <w:marRight w:val="0"/>
          <w:marTop w:val="0"/>
          <w:marBottom w:val="0"/>
          <w:divBdr>
            <w:top w:val="none" w:sz="0" w:space="0" w:color="auto"/>
            <w:left w:val="none" w:sz="0" w:space="0" w:color="auto"/>
            <w:bottom w:val="none" w:sz="0" w:space="0" w:color="auto"/>
            <w:right w:val="none" w:sz="0" w:space="0" w:color="auto"/>
          </w:divBdr>
          <w:divsChild>
            <w:div w:id="547107777">
              <w:marLeft w:val="0"/>
              <w:marRight w:val="0"/>
              <w:marTop w:val="0"/>
              <w:marBottom w:val="0"/>
              <w:divBdr>
                <w:top w:val="none" w:sz="0" w:space="0" w:color="auto"/>
                <w:left w:val="none" w:sz="0" w:space="0" w:color="auto"/>
                <w:bottom w:val="none" w:sz="0" w:space="0" w:color="auto"/>
                <w:right w:val="none" w:sz="0" w:space="0" w:color="auto"/>
              </w:divBdr>
              <w:divsChild>
                <w:div w:id="270283176">
                  <w:marLeft w:val="0"/>
                  <w:marRight w:val="0"/>
                  <w:marTop w:val="0"/>
                  <w:marBottom w:val="0"/>
                  <w:divBdr>
                    <w:top w:val="none" w:sz="0" w:space="0" w:color="auto"/>
                    <w:left w:val="none" w:sz="0" w:space="0" w:color="auto"/>
                    <w:bottom w:val="none" w:sz="0" w:space="0" w:color="auto"/>
                    <w:right w:val="none" w:sz="0" w:space="0" w:color="auto"/>
                  </w:divBdr>
                </w:div>
                <w:div w:id="567375801">
                  <w:marLeft w:val="0"/>
                  <w:marRight w:val="0"/>
                  <w:marTop w:val="0"/>
                  <w:marBottom w:val="0"/>
                  <w:divBdr>
                    <w:top w:val="none" w:sz="0" w:space="0" w:color="auto"/>
                    <w:left w:val="none" w:sz="0" w:space="0" w:color="auto"/>
                    <w:bottom w:val="none" w:sz="0" w:space="0" w:color="auto"/>
                    <w:right w:val="none" w:sz="0" w:space="0" w:color="auto"/>
                  </w:divBdr>
                </w:div>
                <w:div w:id="818811690">
                  <w:marLeft w:val="0"/>
                  <w:marRight w:val="0"/>
                  <w:marTop w:val="0"/>
                  <w:marBottom w:val="0"/>
                  <w:divBdr>
                    <w:top w:val="none" w:sz="0" w:space="0" w:color="auto"/>
                    <w:left w:val="none" w:sz="0" w:space="0" w:color="auto"/>
                    <w:bottom w:val="none" w:sz="0" w:space="0" w:color="auto"/>
                    <w:right w:val="none" w:sz="0" w:space="0" w:color="auto"/>
                  </w:divBdr>
                </w:div>
                <w:div w:id="835609588">
                  <w:marLeft w:val="0"/>
                  <w:marRight w:val="0"/>
                  <w:marTop w:val="0"/>
                  <w:marBottom w:val="0"/>
                  <w:divBdr>
                    <w:top w:val="none" w:sz="0" w:space="0" w:color="auto"/>
                    <w:left w:val="none" w:sz="0" w:space="0" w:color="auto"/>
                    <w:bottom w:val="none" w:sz="0" w:space="0" w:color="auto"/>
                    <w:right w:val="none" w:sz="0" w:space="0" w:color="auto"/>
                  </w:divBdr>
                </w:div>
                <w:div w:id="687021721">
                  <w:marLeft w:val="0"/>
                  <w:marRight w:val="0"/>
                  <w:marTop w:val="0"/>
                  <w:marBottom w:val="0"/>
                  <w:divBdr>
                    <w:top w:val="none" w:sz="0" w:space="0" w:color="auto"/>
                    <w:left w:val="none" w:sz="0" w:space="0" w:color="auto"/>
                    <w:bottom w:val="none" w:sz="0" w:space="0" w:color="auto"/>
                    <w:right w:val="none" w:sz="0" w:space="0" w:color="auto"/>
                  </w:divBdr>
                </w:div>
                <w:div w:id="1641381734">
                  <w:marLeft w:val="0"/>
                  <w:marRight w:val="0"/>
                  <w:marTop w:val="0"/>
                  <w:marBottom w:val="0"/>
                  <w:divBdr>
                    <w:top w:val="none" w:sz="0" w:space="0" w:color="auto"/>
                    <w:left w:val="none" w:sz="0" w:space="0" w:color="auto"/>
                    <w:bottom w:val="none" w:sz="0" w:space="0" w:color="auto"/>
                    <w:right w:val="none" w:sz="0" w:space="0" w:color="auto"/>
                  </w:divBdr>
                </w:div>
                <w:div w:id="522327336">
                  <w:marLeft w:val="0"/>
                  <w:marRight w:val="0"/>
                  <w:marTop w:val="0"/>
                  <w:marBottom w:val="0"/>
                  <w:divBdr>
                    <w:top w:val="none" w:sz="0" w:space="0" w:color="auto"/>
                    <w:left w:val="none" w:sz="0" w:space="0" w:color="auto"/>
                    <w:bottom w:val="none" w:sz="0" w:space="0" w:color="auto"/>
                    <w:right w:val="none" w:sz="0" w:space="0" w:color="auto"/>
                  </w:divBdr>
                </w:div>
                <w:div w:id="987325766">
                  <w:marLeft w:val="0"/>
                  <w:marRight w:val="0"/>
                  <w:marTop w:val="0"/>
                  <w:marBottom w:val="0"/>
                  <w:divBdr>
                    <w:top w:val="none" w:sz="0" w:space="0" w:color="auto"/>
                    <w:left w:val="none" w:sz="0" w:space="0" w:color="auto"/>
                    <w:bottom w:val="none" w:sz="0" w:space="0" w:color="auto"/>
                    <w:right w:val="none" w:sz="0" w:space="0" w:color="auto"/>
                  </w:divBdr>
                </w:div>
                <w:div w:id="1270091675">
                  <w:marLeft w:val="0"/>
                  <w:marRight w:val="0"/>
                  <w:marTop w:val="0"/>
                  <w:marBottom w:val="0"/>
                  <w:divBdr>
                    <w:top w:val="none" w:sz="0" w:space="0" w:color="auto"/>
                    <w:left w:val="none" w:sz="0" w:space="0" w:color="auto"/>
                    <w:bottom w:val="none" w:sz="0" w:space="0" w:color="auto"/>
                    <w:right w:val="none" w:sz="0" w:space="0" w:color="auto"/>
                  </w:divBdr>
                </w:div>
                <w:div w:id="1014267312">
                  <w:marLeft w:val="0"/>
                  <w:marRight w:val="0"/>
                  <w:marTop w:val="0"/>
                  <w:marBottom w:val="0"/>
                  <w:divBdr>
                    <w:top w:val="none" w:sz="0" w:space="0" w:color="auto"/>
                    <w:left w:val="none" w:sz="0" w:space="0" w:color="auto"/>
                    <w:bottom w:val="none" w:sz="0" w:space="0" w:color="auto"/>
                    <w:right w:val="none" w:sz="0" w:space="0" w:color="auto"/>
                  </w:divBdr>
                </w:div>
                <w:div w:id="2134206553">
                  <w:marLeft w:val="0"/>
                  <w:marRight w:val="0"/>
                  <w:marTop w:val="0"/>
                  <w:marBottom w:val="0"/>
                  <w:divBdr>
                    <w:top w:val="none" w:sz="0" w:space="0" w:color="auto"/>
                    <w:left w:val="none" w:sz="0" w:space="0" w:color="auto"/>
                    <w:bottom w:val="none" w:sz="0" w:space="0" w:color="auto"/>
                    <w:right w:val="none" w:sz="0" w:space="0" w:color="auto"/>
                  </w:divBdr>
                </w:div>
                <w:div w:id="1404181888">
                  <w:marLeft w:val="0"/>
                  <w:marRight w:val="0"/>
                  <w:marTop w:val="0"/>
                  <w:marBottom w:val="0"/>
                  <w:divBdr>
                    <w:top w:val="none" w:sz="0" w:space="0" w:color="auto"/>
                    <w:left w:val="none" w:sz="0" w:space="0" w:color="auto"/>
                    <w:bottom w:val="none" w:sz="0" w:space="0" w:color="auto"/>
                    <w:right w:val="none" w:sz="0" w:space="0" w:color="auto"/>
                  </w:divBdr>
                </w:div>
                <w:div w:id="1515849905">
                  <w:marLeft w:val="0"/>
                  <w:marRight w:val="0"/>
                  <w:marTop w:val="0"/>
                  <w:marBottom w:val="0"/>
                  <w:divBdr>
                    <w:top w:val="none" w:sz="0" w:space="0" w:color="auto"/>
                    <w:left w:val="none" w:sz="0" w:space="0" w:color="auto"/>
                    <w:bottom w:val="none" w:sz="0" w:space="0" w:color="auto"/>
                    <w:right w:val="none" w:sz="0" w:space="0" w:color="auto"/>
                  </w:divBdr>
                </w:div>
                <w:div w:id="2122994606">
                  <w:marLeft w:val="0"/>
                  <w:marRight w:val="0"/>
                  <w:marTop w:val="0"/>
                  <w:marBottom w:val="0"/>
                  <w:divBdr>
                    <w:top w:val="none" w:sz="0" w:space="0" w:color="auto"/>
                    <w:left w:val="none" w:sz="0" w:space="0" w:color="auto"/>
                    <w:bottom w:val="none" w:sz="0" w:space="0" w:color="auto"/>
                    <w:right w:val="none" w:sz="0" w:space="0" w:color="auto"/>
                  </w:divBdr>
                </w:div>
                <w:div w:id="1807624382">
                  <w:marLeft w:val="0"/>
                  <w:marRight w:val="0"/>
                  <w:marTop w:val="0"/>
                  <w:marBottom w:val="0"/>
                  <w:divBdr>
                    <w:top w:val="none" w:sz="0" w:space="0" w:color="auto"/>
                    <w:left w:val="none" w:sz="0" w:space="0" w:color="auto"/>
                    <w:bottom w:val="none" w:sz="0" w:space="0" w:color="auto"/>
                    <w:right w:val="none" w:sz="0" w:space="0" w:color="auto"/>
                  </w:divBdr>
                </w:div>
                <w:div w:id="532305299">
                  <w:marLeft w:val="0"/>
                  <w:marRight w:val="0"/>
                  <w:marTop w:val="0"/>
                  <w:marBottom w:val="0"/>
                  <w:divBdr>
                    <w:top w:val="none" w:sz="0" w:space="0" w:color="auto"/>
                    <w:left w:val="none" w:sz="0" w:space="0" w:color="auto"/>
                    <w:bottom w:val="none" w:sz="0" w:space="0" w:color="auto"/>
                    <w:right w:val="none" w:sz="0" w:space="0" w:color="auto"/>
                  </w:divBdr>
                </w:div>
                <w:div w:id="205680558">
                  <w:marLeft w:val="0"/>
                  <w:marRight w:val="0"/>
                  <w:marTop w:val="0"/>
                  <w:marBottom w:val="0"/>
                  <w:divBdr>
                    <w:top w:val="none" w:sz="0" w:space="0" w:color="auto"/>
                    <w:left w:val="none" w:sz="0" w:space="0" w:color="auto"/>
                    <w:bottom w:val="none" w:sz="0" w:space="0" w:color="auto"/>
                    <w:right w:val="none" w:sz="0" w:space="0" w:color="auto"/>
                  </w:divBdr>
                </w:div>
                <w:div w:id="368838649">
                  <w:marLeft w:val="0"/>
                  <w:marRight w:val="0"/>
                  <w:marTop w:val="0"/>
                  <w:marBottom w:val="0"/>
                  <w:divBdr>
                    <w:top w:val="none" w:sz="0" w:space="0" w:color="auto"/>
                    <w:left w:val="none" w:sz="0" w:space="0" w:color="auto"/>
                    <w:bottom w:val="none" w:sz="0" w:space="0" w:color="auto"/>
                    <w:right w:val="none" w:sz="0" w:space="0" w:color="auto"/>
                  </w:divBdr>
                </w:div>
                <w:div w:id="1879514967">
                  <w:marLeft w:val="0"/>
                  <w:marRight w:val="0"/>
                  <w:marTop w:val="0"/>
                  <w:marBottom w:val="0"/>
                  <w:divBdr>
                    <w:top w:val="none" w:sz="0" w:space="0" w:color="auto"/>
                    <w:left w:val="none" w:sz="0" w:space="0" w:color="auto"/>
                    <w:bottom w:val="none" w:sz="0" w:space="0" w:color="auto"/>
                    <w:right w:val="none" w:sz="0" w:space="0" w:color="auto"/>
                  </w:divBdr>
                </w:div>
                <w:div w:id="1697928444">
                  <w:marLeft w:val="0"/>
                  <w:marRight w:val="0"/>
                  <w:marTop w:val="0"/>
                  <w:marBottom w:val="0"/>
                  <w:divBdr>
                    <w:top w:val="none" w:sz="0" w:space="0" w:color="auto"/>
                    <w:left w:val="none" w:sz="0" w:space="0" w:color="auto"/>
                    <w:bottom w:val="none" w:sz="0" w:space="0" w:color="auto"/>
                    <w:right w:val="none" w:sz="0" w:space="0" w:color="auto"/>
                  </w:divBdr>
                </w:div>
                <w:div w:id="1973705637">
                  <w:marLeft w:val="0"/>
                  <w:marRight w:val="0"/>
                  <w:marTop w:val="0"/>
                  <w:marBottom w:val="0"/>
                  <w:divBdr>
                    <w:top w:val="none" w:sz="0" w:space="0" w:color="auto"/>
                    <w:left w:val="none" w:sz="0" w:space="0" w:color="auto"/>
                    <w:bottom w:val="none" w:sz="0" w:space="0" w:color="auto"/>
                    <w:right w:val="none" w:sz="0" w:space="0" w:color="auto"/>
                  </w:divBdr>
                </w:div>
                <w:div w:id="1616673193">
                  <w:marLeft w:val="0"/>
                  <w:marRight w:val="0"/>
                  <w:marTop w:val="0"/>
                  <w:marBottom w:val="0"/>
                  <w:divBdr>
                    <w:top w:val="none" w:sz="0" w:space="0" w:color="auto"/>
                    <w:left w:val="none" w:sz="0" w:space="0" w:color="auto"/>
                    <w:bottom w:val="none" w:sz="0" w:space="0" w:color="auto"/>
                    <w:right w:val="none" w:sz="0" w:space="0" w:color="auto"/>
                  </w:divBdr>
                </w:div>
                <w:div w:id="1922908649">
                  <w:marLeft w:val="0"/>
                  <w:marRight w:val="0"/>
                  <w:marTop w:val="0"/>
                  <w:marBottom w:val="0"/>
                  <w:divBdr>
                    <w:top w:val="none" w:sz="0" w:space="0" w:color="auto"/>
                    <w:left w:val="none" w:sz="0" w:space="0" w:color="auto"/>
                    <w:bottom w:val="none" w:sz="0" w:space="0" w:color="auto"/>
                    <w:right w:val="none" w:sz="0" w:space="0" w:color="auto"/>
                  </w:divBdr>
                </w:div>
                <w:div w:id="518855165">
                  <w:marLeft w:val="0"/>
                  <w:marRight w:val="0"/>
                  <w:marTop w:val="0"/>
                  <w:marBottom w:val="0"/>
                  <w:divBdr>
                    <w:top w:val="none" w:sz="0" w:space="0" w:color="auto"/>
                    <w:left w:val="none" w:sz="0" w:space="0" w:color="auto"/>
                    <w:bottom w:val="none" w:sz="0" w:space="0" w:color="auto"/>
                    <w:right w:val="none" w:sz="0" w:space="0" w:color="auto"/>
                  </w:divBdr>
                </w:div>
                <w:div w:id="442460070">
                  <w:marLeft w:val="0"/>
                  <w:marRight w:val="0"/>
                  <w:marTop w:val="0"/>
                  <w:marBottom w:val="0"/>
                  <w:divBdr>
                    <w:top w:val="none" w:sz="0" w:space="0" w:color="auto"/>
                    <w:left w:val="none" w:sz="0" w:space="0" w:color="auto"/>
                    <w:bottom w:val="none" w:sz="0" w:space="0" w:color="auto"/>
                    <w:right w:val="none" w:sz="0" w:space="0" w:color="auto"/>
                  </w:divBdr>
                </w:div>
                <w:div w:id="2058117598">
                  <w:marLeft w:val="0"/>
                  <w:marRight w:val="0"/>
                  <w:marTop w:val="0"/>
                  <w:marBottom w:val="0"/>
                  <w:divBdr>
                    <w:top w:val="none" w:sz="0" w:space="0" w:color="auto"/>
                    <w:left w:val="none" w:sz="0" w:space="0" w:color="auto"/>
                    <w:bottom w:val="none" w:sz="0" w:space="0" w:color="auto"/>
                    <w:right w:val="none" w:sz="0" w:space="0" w:color="auto"/>
                  </w:divBdr>
                </w:div>
                <w:div w:id="402143707">
                  <w:marLeft w:val="0"/>
                  <w:marRight w:val="0"/>
                  <w:marTop w:val="0"/>
                  <w:marBottom w:val="0"/>
                  <w:divBdr>
                    <w:top w:val="none" w:sz="0" w:space="0" w:color="auto"/>
                    <w:left w:val="none" w:sz="0" w:space="0" w:color="auto"/>
                    <w:bottom w:val="none" w:sz="0" w:space="0" w:color="auto"/>
                    <w:right w:val="none" w:sz="0" w:space="0" w:color="auto"/>
                  </w:divBdr>
                </w:div>
                <w:div w:id="3299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5989">
          <w:marLeft w:val="0"/>
          <w:marRight w:val="0"/>
          <w:marTop w:val="0"/>
          <w:marBottom w:val="0"/>
          <w:divBdr>
            <w:top w:val="none" w:sz="0" w:space="0" w:color="auto"/>
            <w:left w:val="none" w:sz="0" w:space="0" w:color="auto"/>
            <w:bottom w:val="none" w:sz="0" w:space="0" w:color="auto"/>
            <w:right w:val="none" w:sz="0" w:space="0" w:color="auto"/>
          </w:divBdr>
          <w:divsChild>
            <w:div w:id="910580276">
              <w:marLeft w:val="0"/>
              <w:marRight w:val="0"/>
              <w:marTop w:val="0"/>
              <w:marBottom w:val="0"/>
              <w:divBdr>
                <w:top w:val="none" w:sz="0" w:space="0" w:color="auto"/>
                <w:left w:val="none" w:sz="0" w:space="0" w:color="auto"/>
                <w:bottom w:val="none" w:sz="0" w:space="0" w:color="auto"/>
                <w:right w:val="none" w:sz="0" w:space="0" w:color="auto"/>
              </w:divBdr>
              <w:divsChild>
                <w:div w:id="800928959">
                  <w:marLeft w:val="0"/>
                  <w:marRight w:val="0"/>
                  <w:marTop w:val="0"/>
                  <w:marBottom w:val="0"/>
                  <w:divBdr>
                    <w:top w:val="none" w:sz="0" w:space="0" w:color="auto"/>
                    <w:left w:val="none" w:sz="0" w:space="0" w:color="auto"/>
                    <w:bottom w:val="none" w:sz="0" w:space="0" w:color="auto"/>
                    <w:right w:val="none" w:sz="0" w:space="0" w:color="auto"/>
                  </w:divBdr>
                </w:div>
                <w:div w:id="292178633">
                  <w:marLeft w:val="0"/>
                  <w:marRight w:val="0"/>
                  <w:marTop w:val="0"/>
                  <w:marBottom w:val="0"/>
                  <w:divBdr>
                    <w:top w:val="none" w:sz="0" w:space="0" w:color="auto"/>
                    <w:left w:val="none" w:sz="0" w:space="0" w:color="auto"/>
                    <w:bottom w:val="none" w:sz="0" w:space="0" w:color="auto"/>
                    <w:right w:val="none" w:sz="0" w:space="0" w:color="auto"/>
                  </w:divBdr>
                </w:div>
                <w:div w:id="716319496">
                  <w:marLeft w:val="0"/>
                  <w:marRight w:val="0"/>
                  <w:marTop w:val="0"/>
                  <w:marBottom w:val="0"/>
                  <w:divBdr>
                    <w:top w:val="none" w:sz="0" w:space="0" w:color="auto"/>
                    <w:left w:val="none" w:sz="0" w:space="0" w:color="auto"/>
                    <w:bottom w:val="none" w:sz="0" w:space="0" w:color="auto"/>
                    <w:right w:val="none" w:sz="0" w:space="0" w:color="auto"/>
                  </w:divBdr>
                </w:div>
                <w:div w:id="1498114814">
                  <w:marLeft w:val="0"/>
                  <w:marRight w:val="0"/>
                  <w:marTop w:val="0"/>
                  <w:marBottom w:val="0"/>
                  <w:divBdr>
                    <w:top w:val="none" w:sz="0" w:space="0" w:color="auto"/>
                    <w:left w:val="none" w:sz="0" w:space="0" w:color="auto"/>
                    <w:bottom w:val="none" w:sz="0" w:space="0" w:color="auto"/>
                    <w:right w:val="none" w:sz="0" w:space="0" w:color="auto"/>
                  </w:divBdr>
                </w:div>
                <w:div w:id="1241478769">
                  <w:marLeft w:val="0"/>
                  <w:marRight w:val="0"/>
                  <w:marTop w:val="0"/>
                  <w:marBottom w:val="0"/>
                  <w:divBdr>
                    <w:top w:val="none" w:sz="0" w:space="0" w:color="auto"/>
                    <w:left w:val="none" w:sz="0" w:space="0" w:color="auto"/>
                    <w:bottom w:val="none" w:sz="0" w:space="0" w:color="auto"/>
                    <w:right w:val="none" w:sz="0" w:space="0" w:color="auto"/>
                  </w:divBdr>
                </w:div>
                <w:div w:id="1990287422">
                  <w:marLeft w:val="0"/>
                  <w:marRight w:val="0"/>
                  <w:marTop w:val="0"/>
                  <w:marBottom w:val="0"/>
                  <w:divBdr>
                    <w:top w:val="none" w:sz="0" w:space="0" w:color="auto"/>
                    <w:left w:val="none" w:sz="0" w:space="0" w:color="auto"/>
                    <w:bottom w:val="none" w:sz="0" w:space="0" w:color="auto"/>
                    <w:right w:val="none" w:sz="0" w:space="0" w:color="auto"/>
                  </w:divBdr>
                </w:div>
                <w:div w:id="1541046085">
                  <w:marLeft w:val="0"/>
                  <w:marRight w:val="0"/>
                  <w:marTop w:val="0"/>
                  <w:marBottom w:val="0"/>
                  <w:divBdr>
                    <w:top w:val="none" w:sz="0" w:space="0" w:color="auto"/>
                    <w:left w:val="none" w:sz="0" w:space="0" w:color="auto"/>
                    <w:bottom w:val="none" w:sz="0" w:space="0" w:color="auto"/>
                    <w:right w:val="none" w:sz="0" w:space="0" w:color="auto"/>
                  </w:divBdr>
                </w:div>
                <w:div w:id="9147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3541">
      <w:bodyDiv w:val="1"/>
      <w:marLeft w:val="0"/>
      <w:marRight w:val="0"/>
      <w:marTop w:val="0"/>
      <w:marBottom w:val="0"/>
      <w:divBdr>
        <w:top w:val="none" w:sz="0" w:space="0" w:color="auto"/>
        <w:left w:val="none" w:sz="0" w:space="0" w:color="auto"/>
        <w:bottom w:val="none" w:sz="0" w:space="0" w:color="auto"/>
        <w:right w:val="none" w:sz="0" w:space="0" w:color="auto"/>
      </w:divBdr>
      <w:divsChild>
        <w:div w:id="1740010544">
          <w:marLeft w:val="0"/>
          <w:marRight w:val="0"/>
          <w:marTop w:val="0"/>
          <w:marBottom w:val="0"/>
          <w:divBdr>
            <w:top w:val="none" w:sz="0" w:space="0" w:color="auto"/>
            <w:left w:val="none" w:sz="0" w:space="0" w:color="auto"/>
            <w:bottom w:val="none" w:sz="0" w:space="0" w:color="auto"/>
            <w:right w:val="none" w:sz="0" w:space="0" w:color="auto"/>
          </w:divBdr>
        </w:div>
        <w:div w:id="279266655">
          <w:marLeft w:val="0"/>
          <w:marRight w:val="0"/>
          <w:marTop w:val="0"/>
          <w:marBottom w:val="0"/>
          <w:divBdr>
            <w:top w:val="none" w:sz="0" w:space="0" w:color="auto"/>
            <w:left w:val="none" w:sz="0" w:space="0" w:color="auto"/>
            <w:bottom w:val="none" w:sz="0" w:space="0" w:color="auto"/>
            <w:right w:val="none" w:sz="0" w:space="0" w:color="auto"/>
          </w:divBdr>
        </w:div>
        <w:div w:id="1682314244">
          <w:marLeft w:val="0"/>
          <w:marRight w:val="0"/>
          <w:marTop w:val="0"/>
          <w:marBottom w:val="0"/>
          <w:divBdr>
            <w:top w:val="none" w:sz="0" w:space="0" w:color="auto"/>
            <w:left w:val="none" w:sz="0" w:space="0" w:color="auto"/>
            <w:bottom w:val="none" w:sz="0" w:space="0" w:color="auto"/>
            <w:right w:val="none" w:sz="0" w:space="0" w:color="auto"/>
          </w:divBdr>
        </w:div>
        <w:div w:id="1765567959">
          <w:marLeft w:val="0"/>
          <w:marRight w:val="0"/>
          <w:marTop w:val="0"/>
          <w:marBottom w:val="0"/>
          <w:divBdr>
            <w:top w:val="none" w:sz="0" w:space="0" w:color="auto"/>
            <w:left w:val="none" w:sz="0" w:space="0" w:color="auto"/>
            <w:bottom w:val="none" w:sz="0" w:space="0" w:color="auto"/>
            <w:right w:val="none" w:sz="0" w:space="0" w:color="auto"/>
          </w:divBdr>
        </w:div>
        <w:div w:id="146091108">
          <w:marLeft w:val="0"/>
          <w:marRight w:val="0"/>
          <w:marTop w:val="0"/>
          <w:marBottom w:val="0"/>
          <w:divBdr>
            <w:top w:val="none" w:sz="0" w:space="0" w:color="auto"/>
            <w:left w:val="none" w:sz="0" w:space="0" w:color="auto"/>
            <w:bottom w:val="none" w:sz="0" w:space="0" w:color="auto"/>
            <w:right w:val="none" w:sz="0" w:space="0" w:color="auto"/>
          </w:divBdr>
        </w:div>
        <w:div w:id="329874457">
          <w:marLeft w:val="0"/>
          <w:marRight w:val="0"/>
          <w:marTop w:val="0"/>
          <w:marBottom w:val="0"/>
          <w:divBdr>
            <w:top w:val="none" w:sz="0" w:space="0" w:color="auto"/>
            <w:left w:val="none" w:sz="0" w:space="0" w:color="auto"/>
            <w:bottom w:val="none" w:sz="0" w:space="0" w:color="auto"/>
            <w:right w:val="none" w:sz="0" w:space="0" w:color="auto"/>
          </w:divBdr>
        </w:div>
        <w:div w:id="1859657565">
          <w:marLeft w:val="0"/>
          <w:marRight w:val="0"/>
          <w:marTop w:val="0"/>
          <w:marBottom w:val="0"/>
          <w:divBdr>
            <w:top w:val="none" w:sz="0" w:space="0" w:color="auto"/>
            <w:left w:val="none" w:sz="0" w:space="0" w:color="auto"/>
            <w:bottom w:val="none" w:sz="0" w:space="0" w:color="auto"/>
            <w:right w:val="none" w:sz="0" w:space="0" w:color="auto"/>
          </w:divBdr>
        </w:div>
        <w:div w:id="1219440787">
          <w:marLeft w:val="0"/>
          <w:marRight w:val="0"/>
          <w:marTop w:val="0"/>
          <w:marBottom w:val="0"/>
          <w:divBdr>
            <w:top w:val="none" w:sz="0" w:space="0" w:color="auto"/>
            <w:left w:val="none" w:sz="0" w:space="0" w:color="auto"/>
            <w:bottom w:val="none" w:sz="0" w:space="0" w:color="auto"/>
            <w:right w:val="none" w:sz="0" w:space="0" w:color="auto"/>
          </w:divBdr>
        </w:div>
        <w:div w:id="221717439">
          <w:marLeft w:val="0"/>
          <w:marRight w:val="0"/>
          <w:marTop w:val="0"/>
          <w:marBottom w:val="0"/>
          <w:divBdr>
            <w:top w:val="none" w:sz="0" w:space="0" w:color="auto"/>
            <w:left w:val="none" w:sz="0" w:space="0" w:color="auto"/>
            <w:bottom w:val="none" w:sz="0" w:space="0" w:color="auto"/>
            <w:right w:val="none" w:sz="0" w:space="0" w:color="auto"/>
          </w:divBdr>
        </w:div>
      </w:divsChild>
    </w:div>
    <w:div w:id="1987313850">
      <w:bodyDiv w:val="1"/>
      <w:marLeft w:val="0"/>
      <w:marRight w:val="0"/>
      <w:marTop w:val="0"/>
      <w:marBottom w:val="0"/>
      <w:divBdr>
        <w:top w:val="none" w:sz="0" w:space="0" w:color="auto"/>
        <w:left w:val="none" w:sz="0" w:space="0" w:color="auto"/>
        <w:bottom w:val="none" w:sz="0" w:space="0" w:color="auto"/>
        <w:right w:val="none" w:sz="0" w:space="0" w:color="auto"/>
      </w:divBdr>
      <w:divsChild>
        <w:div w:id="1183589446">
          <w:marLeft w:val="0"/>
          <w:marRight w:val="0"/>
          <w:marTop w:val="0"/>
          <w:marBottom w:val="0"/>
          <w:divBdr>
            <w:top w:val="none" w:sz="0" w:space="0" w:color="auto"/>
            <w:left w:val="none" w:sz="0" w:space="0" w:color="auto"/>
            <w:bottom w:val="none" w:sz="0" w:space="0" w:color="auto"/>
            <w:right w:val="none" w:sz="0" w:space="0" w:color="auto"/>
          </w:divBdr>
        </w:div>
        <w:div w:id="907613994">
          <w:marLeft w:val="0"/>
          <w:marRight w:val="0"/>
          <w:marTop w:val="0"/>
          <w:marBottom w:val="0"/>
          <w:divBdr>
            <w:top w:val="none" w:sz="0" w:space="0" w:color="auto"/>
            <w:left w:val="none" w:sz="0" w:space="0" w:color="auto"/>
            <w:bottom w:val="none" w:sz="0" w:space="0" w:color="auto"/>
            <w:right w:val="none" w:sz="0" w:space="0" w:color="auto"/>
          </w:divBdr>
        </w:div>
        <w:div w:id="1057894491">
          <w:marLeft w:val="0"/>
          <w:marRight w:val="0"/>
          <w:marTop w:val="0"/>
          <w:marBottom w:val="0"/>
          <w:divBdr>
            <w:top w:val="none" w:sz="0" w:space="0" w:color="auto"/>
            <w:left w:val="none" w:sz="0" w:space="0" w:color="auto"/>
            <w:bottom w:val="none" w:sz="0" w:space="0" w:color="auto"/>
            <w:right w:val="none" w:sz="0" w:space="0" w:color="auto"/>
          </w:divBdr>
        </w:div>
        <w:div w:id="936062455">
          <w:marLeft w:val="0"/>
          <w:marRight w:val="0"/>
          <w:marTop w:val="0"/>
          <w:marBottom w:val="0"/>
          <w:divBdr>
            <w:top w:val="none" w:sz="0" w:space="0" w:color="auto"/>
            <w:left w:val="none" w:sz="0" w:space="0" w:color="auto"/>
            <w:bottom w:val="none" w:sz="0" w:space="0" w:color="auto"/>
            <w:right w:val="none" w:sz="0" w:space="0" w:color="auto"/>
          </w:divBdr>
        </w:div>
        <w:div w:id="1693145971">
          <w:marLeft w:val="0"/>
          <w:marRight w:val="0"/>
          <w:marTop w:val="0"/>
          <w:marBottom w:val="0"/>
          <w:divBdr>
            <w:top w:val="none" w:sz="0" w:space="0" w:color="auto"/>
            <w:left w:val="none" w:sz="0" w:space="0" w:color="auto"/>
            <w:bottom w:val="none" w:sz="0" w:space="0" w:color="auto"/>
            <w:right w:val="none" w:sz="0" w:space="0" w:color="auto"/>
          </w:divBdr>
        </w:div>
      </w:divsChild>
    </w:div>
    <w:div w:id="2055999662">
      <w:bodyDiv w:val="1"/>
      <w:marLeft w:val="0"/>
      <w:marRight w:val="0"/>
      <w:marTop w:val="0"/>
      <w:marBottom w:val="0"/>
      <w:divBdr>
        <w:top w:val="none" w:sz="0" w:space="0" w:color="auto"/>
        <w:left w:val="none" w:sz="0" w:space="0" w:color="auto"/>
        <w:bottom w:val="none" w:sz="0" w:space="0" w:color="auto"/>
        <w:right w:val="none" w:sz="0" w:space="0" w:color="auto"/>
      </w:divBdr>
    </w:div>
    <w:div w:id="212155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rsj080916.10" TargetMode="External"/><Relationship Id="rId24" Type="http://schemas.openxmlformats.org/officeDocument/2006/relationships/image" Target="media/image10.emf"/><Relationship Id="rId32" Type="http://schemas.openxmlformats.org/officeDocument/2006/relationships/footer" Target="footer4.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19.emf"/><Relationship Id="rId49" Type="http://schemas.openxmlformats.org/officeDocument/2006/relationships/theme" Target="theme/theme1.xml"/><Relationship Id="rId10" Type="http://schemas.openxmlformats.org/officeDocument/2006/relationships/hyperlink" Target="http://www.sciencepub.net/researcher" TargetMode="External"/><Relationship Id="rId19" Type="http://schemas.openxmlformats.org/officeDocument/2006/relationships/image" Target="media/image5.emf"/><Relationship Id="rId31" Type="http://schemas.openxmlformats.org/officeDocument/2006/relationships/footer" Target="footer3.xml"/><Relationship Id="rId44" Type="http://schemas.openxmlformats.org/officeDocument/2006/relationships/image" Target="media/image27.emf"/><Relationship Id="rId4" Type="http://schemas.openxmlformats.org/officeDocument/2006/relationships/styles" Target="styles.xml"/><Relationship Id="rId9" Type="http://schemas.openxmlformats.org/officeDocument/2006/relationships/hyperlink" Target="mailto:lemayimer@gmail.com"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eader" Target="header2.xml"/><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2016-04-01T00:00:00</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9D2BCA-F45C-4074-BC9E-D036034A2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5862</Words>
  <Characters>33414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BY: LEMA AYELE(ID NO: SVMR/11/2016)</dc:subject>
  <dc:creator>User</dc:creator>
  <cp:lastModifiedBy>Administrator</cp:lastModifiedBy>
  <cp:revision>4</cp:revision>
  <dcterms:created xsi:type="dcterms:W3CDTF">2016-09-30T14:52:00Z</dcterms:created>
  <dcterms:modified xsi:type="dcterms:W3CDTF">2016-09-30T05:51:00Z</dcterms:modified>
</cp:coreProperties>
</file>