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808" w:rsidRPr="00245B5D" w:rsidRDefault="008E5329" w:rsidP="004D2652">
      <w:pPr>
        <w:suppressAutoHyphens/>
        <w:snapToGrid w:val="0"/>
        <w:spacing w:after="0" w:line="240" w:lineRule="auto"/>
        <w:jc w:val="center"/>
        <w:rPr>
          <w:rFonts w:ascii="Times New Roman" w:eastAsia="SimSun" w:hAnsi="Times New Roman" w:cs="Times New Roman"/>
          <w:b/>
          <w:sz w:val="20"/>
          <w:szCs w:val="20"/>
          <w:lang w:eastAsia="ar-SA"/>
        </w:rPr>
      </w:pPr>
      <w:r w:rsidRPr="00245B5D">
        <w:rPr>
          <w:rFonts w:ascii="Times New Roman" w:eastAsia="SimSun" w:hAnsi="Times New Roman" w:cs="Times New Roman"/>
          <w:b/>
          <w:sz w:val="20"/>
          <w:szCs w:val="20"/>
          <w:lang w:eastAsia="ar-SA"/>
        </w:rPr>
        <w:t xml:space="preserve">Chemical water quality monitoring in terms of agriculture and drinking in the city of </w:t>
      </w:r>
      <w:proofErr w:type="spellStart"/>
      <w:r w:rsidRPr="00245B5D">
        <w:rPr>
          <w:rFonts w:ascii="Times New Roman" w:eastAsia="SimSun" w:hAnsi="Times New Roman" w:cs="Times New Roman"/>
          <w:b/>
          <w:sz w:val="20"/>
          <w:szCs w:val="20"/>
          <w:lang w:eastAsia="ar-SA"/>
        </w:rPr>
        <w:t>Fasa</w:t>
      </w:r>
      <w:proofErr w:type="spellEnd"/>
    </w:p>
    <w:p w:rsidR="001F657D" w:rsidRPr="00245B5D" w:rsidRDefault="001F657D" w:rsidP="004D2652">
      <w:pPr>
        <w:suppressAutoHyphens/>
        <w:snapToGrid w:val="0"/>
        <w:spacing w:after="0" w:line="240" w:lineRule="auto"/>
        <w:jc w:val="center"/>
        <w:rPr>
          <w:rFonts w:ascii="Times New Roman" w:eastAsia="SimSun" w:hAnsi="Times New Roman" w:cs="Times New Roman"/>
          <w:b/>
          <w:sz w:val="20"/>
          <w:szCs w:val="20"/>
          <w:lang w:eastAsia="ar-SA"/>
        </w:rPr>
      </w:pPr>
    </w:p>
    <w:p w:rsidR="00EA1D30" w:rsidRPr="00245B5D" w:rsidRDefault="006E1246" w:rsidP="004D2652">
      <w:pPr>
        <w:snapToGrid w:val="0"/>
        <w:spacing w:after="0" w:line="240" w:lineRule="auto"/>
        <w:jc w:val="center"/>
        <w:rPr>
          <w:rFonts w:ascii="Times New Roman" w:hAnsi="Times New Roman" w:cs="Times New Roman"/>
          <w:sz w:val="20"/>
          <w:szCs w:val="20"/>
          <w:vertAlign w:val="superscript"/>
          <w:lang w:bidi="fa-IR"/>
        </w:rPr>
      </w:pPr>
      <w:proofErr w:type="spellStart"/>
      <w:r w:rsidRPr="00245B5D">
        <w:rPr>
          <w:rFonts w:ascii="Times New Roman" w:hAnsi="Times New Roman" w:cs="Times New Roman"/>
          <w:sz w:val="20"/>
          <w:szCs w:val="20"/>
        </w:rPr>
        <w:t>Marjan</w:t>
      </w:r>
      <w:proofErr w:type="spellEnd"/>
      <w:r w:rsidRPr="00245B5D">
        <w:rPr>
          <w:rFonts w:ascii="Times New Roman" w:hAnsi="Times New Roman" w:cs="Times New Roman" w:hint="cs"/>
          <w:sz w:val="20"/>
          <w:szCs w:val="20"/>
        </w:rPr>
        <w:t xml:space="preserve"> </w:t>
      </w:r>
      <w:r w:rsidRPr="00245B5D">
        <w:rPr>
          <w:rFonts w:ascii="Times New Roman" w:hAnsi="Times New Roman" w:cs="Times New Roman"/>
          <w:sz w:val="20"/>
          <w:szCs w:val="20"/>
        </w:rPr>
        <w:t>TalebInia</w:t>
      </w:r>
      <w:r w:rsidR="00C5301B" w:rsidRPr="00245B5D">
        <w:rPr>
          <w:rFonts w:ascii="Times New Roman" w:hAnsi="Times New Roman" w:cs="Times New Roman"/>
          <w:sz w:val="20"/>
          <w:szCs w:val="20"/>
          <w:vertAlign w:val="superscript"/>
        </w:rPr>
        <w:t>1</w:t>
      </w:r>
      <w:r w:rsidRPr="00245B5D">
        <w:rPr>
          <w:rFonts w:ascii="Times New Roman" w:hAnsi="Times New Roman" w:cs="Times New Roman"/>
          <w:sz w:val="20"/>
          <w:szCs w:val="20"/>
        </w:rPr>
        <w:t>,</w:t>
      </w:r>
      <w:r w:rsidRPr="00245B5D">
        <w:rPr>
          <w:rFonts w:ascii="Times New Roman" w:hAnsi="Times New Roman" w:cs="Times New Roman" w:hint="cs"/>
          <w:sz w:val="20"/>
          <w:szCs w:val="20"/>
        </w:rPr>
        <w:t xml:space="preserve"> </w:t>
      </w:r>
      <w:proofErr w:type="spellStart"/>
      <w:r w:rsidR="002634B4" w:rsidRPr="00245B5D">
        <w:rPr>
          <w:rFonts w:ascii="Times New Roman" w:hAnsi="Times New Roman" w:cs="Times New Roman"/>
          <w:sz w:val="20"/>
          <w:szCs w:val="20"/>
        </w:rPr>
        <w:t>Khadijeh</w:t>
      </w:r>
      <w:proofErr w:type="spellEnd"/>
      <w:r w:rsidR="002634B4" w:rsidRPr="00245B5D">
        <w:rPr>
          <w:rFonts w:ascii="Times New Roman" w:hAnsi="Times New Roman" w:cs="Times New Roman"/>
          <w:sz w:val="20"/>
          <w:szCs w:val="20"/>
        </w:rPr>
        <w:t xml:space="preserve"> </w:t>
      </w:r>
      <w:proofErr w:type="spellStart"/>
      <w:r w:rsidR="001F657D" w:rsidRPr="00245B5D">
        <w:rPr>
          <w:rFonts w:ascii="Times New Roman" w:hAnsi="Times New Roman" w:cs="Times New Roman"/>
          <w:sz w:val="20"/>
          <w:szCs w:val="20"/>
        </w:rPr>
        <w:t>R</w:t>
      </w:r>
      <w:r w:rsidR="002634B4" w:rsidRPr="00245B5D">
        <w:rPr>
          <w:rFonts w:ascii="Times New Roman" w:hAnsi="Times New Roman" w:cs="Times New Roman"/>
          <w:sz w:val="20"/>
          <w:szCs w:val="20"/>
        </w:rPr>
        <w:t>ahimi</w:t>
      </w:r>
      <w:proofErr w:type="spellEnd"/>
      <w:r w:rsidR="002634B4" w:rsidRPr="00245B5D">
        <w:rPr>
          <w:rFonts w:ascii="Times New Roman" w:hAnsi="Times New Roman" w:cs="Times New Roman"/>
          <w:sz w:val="20"/>
          <w:szCs w:val="20"/>
        </w:rPr>
        <w:t xml:space="preserve"> </w:t>
      </w:r>
      <w:r w:rsidR="001F657D" w:rsidRPr="00245B5D">
        <w:rPr>
          <w:rFonts w:ascii="Times New Roman" w:hAnsi="Times New Roman" w:cs="Times New Roman"/>
          <w:sz w:val="20"/>
          <w:szCs w:val="20"/>
        </w:rPr>
        <w:t>B</w:t>
      </w:r>
      <w:r w:rsidR="002634B4" w:rsidRPr="00245B5D">
        <w:rPr>
          <w:rFonts w:ascii="Times New Roman" w:hAnsi="Times New Roman" w:cs="Times New Roman"/>
          <w:sz w:val="20"/>
          <w:szCs w:val="20"/>
        </w:rPr>
        <w:t>alkanlou</w:t>
      </w:r>
      <w:r w:rsidR="00C5301B" w:rsidRPr="00245B5D">
        <w:rPr>
          <w:rFonts w:ascii="Times New Roman" w:hAnsi="Times New Roman" w:cs="Times New Roman"/>
          <w:sz w:val="20"/>
          <w:szCs w:val="20"/>
          <w:vertAlign w:val="superscript"/>
        </w:rPr>
        <w:t>2</w:t>
      </w:r>
      <w:r w:rsidRPr="00245B5D">
        <w:rPr>
          <w:rFonts w:ascii="Times New Roman" w:hAnsi="Times New Roman" w:cs="Times New Roman"/>
          <w:sz w:val="20"/>
          <w:szCs w:val="20"/>
        </w:rPr>
        <w:t xml:space="preserve">, </w:t>
      </w:r>
      <w:proofErr w:type="spellStart"/>
      <w:r w:rsidR="005349C9" w:rsidRPr="00245B5D">
        <w:rPr>
          <w:rFonts w:ascii="Times New Roman" w:hAnsi="Times New Roman" w:cs="Times New Roman"/>
          <w:sz w:val="20"/>
          <w:szCs w:val="20"/>
        </w:rPr>
        <w:t>S</w:t>
      </w:r>
      <w:r w:rsidRPr="00245B5D">
        <w:rPr>
          <w:rFonts w:ascii="Times New Roman" w:hAnsi="Times New Roman" w:cs="Times New Roman"/>
          <w:sz w:val="20"/>
          <w:szCs w:val="20"/>
        </w:rPr>
        <w:t>aeed</w:t>
      </w:r>
      <w:proofErr w:type="spellEnd"/>
      <w:r w:rsidRPr="00245B5D">
        <w:rPr>
          <w:rFonts w:ascii="Times New Roman" w:hAnsi="Times New Roman" w:cs="Times New Roman"/>
          <w:sz w:val="20"/>
          <w:szCs w:val="20"/>
        </w:rPr>
        <w:t xml:space="preserve"> </w:t>
      </w:r>
      <w:r w:rsidR="005349C9" w:rsidRPr="00245B5D">
        <w:rPr>
          <w:rFonts w:ascii="Times New Roman" w:hAnsi="Times New Roman" w:cs="Times New Roman"/>
          <w:sz w:val="20"/>
          <w:szCs w:val="20"/>
        </w:rPr>
        <w:t>S</w:t>
      </w:r>
      <w:r w:rsidRPr="00245B5D">
        <w:rPr>
          <w:rFonts w:ascii="Times New Roman" w:hAnsi="Times New Roman" w:cs="Times New Roman"/>
          <w:sz w:val="20"/>
          <w:szCs w:val="20"/>
        </w:rPr>
        <w:t>hojaei</w:t>
      </w:r>
      <w:r w:rsidR="00C5301B" w:rsidRPr="00245B5D">
        <w:rPr>
          <w:rFonts w:ascii="Times New Roman" w:hAnsi="Times New Roman" w:cs="Times New Roman"/>
          <w:sz w:val="20"/>
          <w:szCs w:val="20"/>
          <w:vertAlign w:val="superscript"/>
        </w:rPr>
        <w:t>3*</w:t>
      </w:r>
    </w:p>
    <w:p w:rsidR="005349C9" w:rsidRPr="00245B5D" w:rsidRDefault="005349C9" w:rsidP="004D2652">
      <w:pPr>
        <w:pStyle w:val="Default"/>
        <w:snapToGrid w:val="0"/>
        <w:jc w:val="center"/>
        <w:rPr>
          <w:rFonts w:ascii="Times New Roman" w:hAnsi="Times New Roman" w:cs="Times New Roman"/>
          <w:sz w:val="20"/>
          <w:szCs w:val="20"/>
        </w:rPr>
      </w:pPr>
    </w:p>
    <w:p w:rsidR="008E5329" w:rsidRPr="00245B5D" w:rsidRDefault="00C5301B" w:rsidP="004D2652">
      <w:pPr>
        <w:snapToGrid w:val="0"/>
        <w:spacing w:after="0" w:line="240" w:lineRule="auto"/>
        <w:jc w:val="center"/>
        <w:rPr>
          <w:rFonts w:ascii="Times New Roman" w:hAnsi="Times New Roman" w:cs="Times New Roman"/>
          <w:sz w:val="20"/>
          <w:szCs w:val="20"/>
        </w:rPr>
      </w:pPr>
      <w:r w:rsidRPr="00245B5D">
        <w:rPr>
          <w:rFonts w:ascii="Times New Roman" w:hAnsi="Times New Roman" w:cs="Times New Roman"/>
          <w:sz w:val="20"/>
          <w:szCs w:val="20"/>
          <w:vertAlign w:val="superscript"/>
        </w:rPr>
        <w:t>1</w:t>
      </w:r>
      <w:r w:rsidR="005349C9" w:rsidRPr="00245B5D">
        <w:rPr>
          <w:rFonts w:ascii="Times New Roman" w:hAnsi="Times New Roman" w:cs="Times New Roman"/>
          <w:sz w:val="20"/>
          <w:szCs w:val="20"/>
        </w:rPr>
        <w:t>M.S. student of Combating Desertification, Faculty of Natural Resources, University of Tehran</w:t>
      </w:r>
    </w:p>
    <w:p w:rsidR="00C5301B" w:rsidRPr="00245B5D" w:rsidRDefault="00C5301B" w:rsidP="004D2652">
      <w:pPr>
        <w:snapToGrid w:val="0"/>
        <w:spacing w:after="0" w:line="240" w:lineRule="auto"/>
        <w:jc w:val="center"/>
        <w:rPr>
          <w:rFonts w:ascii="Times New Roman" w:hAnsi="Times New Roman" w:cs="Times New Roman"/>
          <w:sz w:val="20"/>
          <w:szCs w:val="20"/>
        </w:rPr>
      </w:pPr>
      <w:r w:rsidRPr="00245B5D">
        <w:rPr>
          <w:rFonts w:ascii="Times New Roman" w:hAnsi="Times New Roman" w:cs="Times New Roman"/>
          <w:sz w:val="20"/>
          <w:szCs w:val="20"/>
          <w:vertAlign w:val="superscript"/>
        </w:rPr>
        <w:t>2</w:t>
      </w:r>
      <w:r w:rsidRPr="00245B5D">
        <w:rPr>
          <w:rFonts w:ascii="Times New Roman" w:hAnsi="Times New Roman" w:cs="Times New Roman"/>
          <w:sz w:val="20"/>
          <w:szCs w:val="20"/>
        </w:rPr>
        <w:t xml:space="preserve">Ph.D. Student of Desertification at University of </w:t>
      </w:r>
      <w:proofErr w:type="spellStart"/>
      <w:r w:rsidRPr="00245B5D">
        <w:rPr>
          <w:rFonts w:ascii="Times New Roman" w:hAnsi="Times New Roman" w:cs="Times New Roman"/>
          <w:sz w:val="20"/>
          <w:szCs w:val="20"/>
        </w:rPr>
        <w:t>Kashan</w:t>
      </w:r>
      <w:proofErr w:type="spellEnd"/>
      <w:r w:rsidRPr="00245B5D">
        <w:rPr>
          <w:rFonts w:ascii="Times New Roman" w:hAnsi="Times New Roman" w:cs="Times New Roman"/>
          <w:sz w:val="20"/>
          <w:szCs w:val="20"/>
        </w:rPr>
        <w:t>, Department of Desert Engineering, Faculty of Natural</w:t>
      </w:r>
    </w:p>
    <w:p w:rsidR="00C5301B" w:rsidRPr="00245B5D" w:rsidRDefault="00C5301B" w:rsidP="004D2652">
      <w:pPr>
        <w:snapToGrid w:val="0"/>
        <w:spacing w:after="0" w:line="240" w:lineRule="auto"/>
        <w:jc w:val="center"/>
        <w:rPr>
          <w:rFonts w:ascii="Times New Roman" w:hAnsi="Times New Roman" w:cs="Times New Roman"/>
          <w:sz w:val="20"/>
          <w:szCs w:val="20"/>
        </w:rPr>
      </w:pPr>
      <w:r w:rsidRPr="00245B5D">
        <w:rPr>
          <w:rFonts w:ascii="Times New Roman" w:hAnsi="Times New Roman" w:cs="Times New Roman"/>
          <w:sz w:val="20"/>
          <w:szCs w:val="20"/>
        </w:rPr>
        <w:t xml:space="preserve">Resources and Geo Sciences, University of </w:t>
      </w:r>
      <w:proofErr w:type="spellStart"/>
      <w:r w:rsidRPr="00245B5D">
        <w:rPr>
          <w:rFonts w:ascii="Times New Roman" w:hAnsi="Times New Roman" w:cs="Times New Roman"/>
          <w:sz w:val="20"/>
          <w:szCs w:val="20"/>
        </w:rPr>
        <w:t>Kashan</w:t>
      </w:r>
      <w:proofErr w:type="spellEnd"/>
      <w:r w:rsidRPr="00245B5D">
        <w:rPr>
          <w:rFonts w:ascii="Times New Roman" w:hAnsi="Times New Roman" w:cs="Times New Roman"/>
          <w:sz w:val="20"/>
          <w:szCs w:val="20"/>
        </w:rPr>
        <w:t xml:space="preserve">, </w:t>
      </w:r>
      <w:proofErr w:type="spellStart"/>
      <w:r w:rsidRPr="00245B5D">
        <w:rPr>
          <w:rFonts w:ascii="Times New Roman" w:hAnsi="Times New Roman" w:cs="Times New Roman"/>
          <w:sz w:val="20"/>
          <w:szCs w:val="20"/>
        </w:rPr>
        <w:t>Kashan</w:t>
      </w:r>
      <w:proofErr w:type="spellEnd"/>
      <w:r w:rsidRPr="00245B5D">
        <w:rPr>
          <w:rFonts w:ascii="Times New Roman" w:hAnsi="Times New Roman" w:cs="Times New Roman"/>
          <w:sz w:val="20"/>
          <w:szCs w:val="20"/>
        </w:rPr>
        <w:t>, Iran</w:t>
      </w:r>
    </w:p>
    <w:p w:rsidR="005D0B5E" w:rsidRPr="00245B5D" w:rsidRDefault="00C5301B" w:rsidP="004D2652">
      <w:pPr>
        <w:snapToGrid w:val="0"/>
        <w:spacing w:after="0" w:line="240" w:lineRule="auto"/>
        <w:jc w:val="center"/>
        <w:rPr>
          <w:rFonts w:ascii="Times New Roman" w:hAnsi="Times New Roman" w:cs="Times New Roman"/>
          <w:sz w:val="20"/>
          <w:szCs w:val="20"/>
        </w:rPr>
      </w:pPr>
      <w:r w:rsidRPr="00245B5D">
        <w:rPr>
          <w:rFonts w:ascii="Times New Roman" w:hAnsi="Times New Roman" w:cs="Times New Roman"/>
          <w:sz w:val="20"/>
          <w:szCs w:val="20"/>
          <w:vertAlign w:val="superscript"/>
        </w:rPr>
        <w:t>3</w:t>
      </w:r>
      <w:r w:rsidRPr="00245B5D">
        <w:rPr>
          <w:rFonts w:ascii="Times New Roman" w:hAnsi="Times New Roman" w:cs="Times New Roman"/>
          <w:sz w:val="20"/>
          <w:szCs w:val="20"/>
        </w:rPr>
        <w:t>Ph.D. Student of Desertification, Department of Management the Arid and Desert Regions, College of Natural Resources and Desert Yazd University,</w:t>
      </w:r>
      <w:r w:rsidR="003B7CBC" w:rsidRPr="00245B5D">
        <w:rPr>
          <w:rFonts w:ascii="Times New Roman" w:hAnsi="Times New Roman" w:cs="Times New Roman"/>
          <w:sz w:val="20"/>
          <w:szCs w:val="20"/>
        </w:rPr>
        <w:t xml:space="preserve"> </w:t>
      </w:r>
      <w:r w:rsidRPr="00245B5D">
        <w:rPr>
          <w:rFonts w:ascii="Times New Roman" w:hAnsi="Times New Roman" w:cs="Times New Roman"/>
          <w:sz w:val="20"/>
          <w:szCs w:val="20"/>
        </w:rPr>
        <w:t>Yazd, Iran</w:t>
      </w:r>
    </w:p>
    <w:p w:rsidR="001F657D" w:rsidRPr="00245B5D" w:rsidRDefault="00B267F5" w:rsidP="004D2652">
      <w:pPr>
        <w:snapToGrid w:val="0"/>
        <w:spacing w:after="0" w:line="240" w:lineRule="auto"/>
        <w:jc w:val="center"/>
        <w:rPr>
          <w:rFonts w:ascii="Times New Roman" w:eastAsia="宋体" w:hAnsi="Times New Roman" w:cs="Times New Roman"/>
          <w:sz w:val="20"/>
          <w:szCs w:val="20"/>
          <w:lang w:eastAsia="zh-CN"/>
        </w:rPr>
      </w:pPr>
      <w:hyperlink r:id="rId7" w:history="1">
        <w:r w:rsidR="00245B5D" w:rsidRPr="00245B5D">
          <w:rPr>
            <w:rStyle w:val="Hyperlink"/>
            <w:rFonts w:ascii="Times New Roman" w:hAnsi="Times New Roman" w:cs="Times New Roman"/>
            <w:sz w:val="20"/>
            <w:szCs w:val="20"/>
          </w:rPr>
          <w:t>s_shojaei@ut.ac.ir</w:t>
        </w:r>
      </w:hyperlink>
      <w:r w:rsidR="00245B5D" w:rsidRPr="00245B5D">
        <w:rPr>
          <w:rFonts w:ascii="Times New Roman" w:eastAsia="宋体" w:hAnsi="Times New Roman" w:cs="Times New Roman" w:hint="eastAsia"/>
          <w:sz w:val="20"/>
          <w:szCs w:val="20"/>
          <w:lang w:eastAsia="zh-CN"/>
        </w:rPr>
        <w:t xml:space="preserve"> </w:t>
      </w:r>
    </w:p>
    <w:p w:rsidR="004D2652" w:rsidRPr="00245B5D" w:rsidRDefault="004D2652" w:rsidP="004D2652">
      <w:pPr>
        <w:snapToGrid w:val="0"/>
        <w:spacing w:after="0" w:line="240" w:lineRule="auto"/>
        <w:jc w:val="center"/>
        <w:rPr>
          <w:rFonts w:ascii="Times New Roman" w:hAnsi="Times New Roman" w:cs="Times New Roman"/>
          <w:sz w:val="20"/>
          <w:szCs w:val="20"/>
          <w:lang w:eastAsia="zh-CN"/>
        </w:rPr>
      </w:pPr>
    </w:p>
    <w:p w:rsidR="008A3060" w:rsidRPr="00245B5D" w:rsidRDefault="001F657D" w:rsidP="004D2652">
      <w:pPr>
        <w:suppressAutoHyphens/>
        <w:snapToGrid w:val="0"/>
        <w:spacing w:after="0" w:line="240" w:lineRule="auto"/>
        <w:jc w:val="both"/>
        <w:rPr>
          <w:rFonts w:ascii="Times New Roman" w:eastAsia="SimSun" w:hAnsi="Times New Roman" w:cs="Times New Roman"/>
          <w:sz w:val="20"/>
          <w:szCs w:val="20"/>
          <w:lang w:eastAsia="ar-SA"/>
        </w:rPr>
      </w:pPr>
      <w:r w:rsidRPr="00245B5D">
        <w:rPr>
          <w:rFonts w:ascii="Times New Roman" w:hAnsi="Times New Roman" w:cs="Times New Roman"/>
          <w:b/>
          <w:sz w:val="20"/>
          <w:szCs w:val="20"/>
        </w:rPr>
        <w:t>Abstract</w:t>
      </w:r>
      <w:r w:rsidR="004070AE" w:rsidRPr="00245B5D">
        <w:rPr>
          <w:rFonts w:ascii="Times New Roman" w:hAnsi="Times New Roman" w:cs="Times New Roman"/>
          <w:b/>
          <w:sz w:val="20"/>
          <w:szCs w:val="20"/>
        </w:rPr>
        <w:t>:</w:t>
      </w:r>
      <w:r w:rsidRPr="00245B5D">
        <w:rPr>
          <w:rFonts w:ascii="Times New Roman" w:eastAsia="SimSun" w:hAnsi="Times New Roman" w:cs="Times New Roman"/>
          <w:b/>
          <w:sz w:val="20"/>
          <w:szCs w:val="20"/>
          <w:lang w:eastAsia="ar-SA"/>
        </w:rPr>
        <w:t xml:space="preserve"> </w:t>
      </w:r>
      <w:r w:rsidR="008A3060" w:rsidRPr="00245B5D">
        <w:rPr>
          <w:rFonts w:ascii="Times New Roman" w:eastAsia="SimSun" w:hAnsi="Times New Roman" w:cs="Times New Roman"/>
          <w:sz w:val="20"/>
          <w:szCs w:val="20"/>
          <w:lang w:eastAsia="ar-SA"/>
        </w:rPr>
        <w:t>In past years, Water resource limitation is one of most important challenges of human life. Poor management of this resource, growing competition in fresh water consumption and quality degradation; only exacerbate the problem of water scarcity (dairy et al). Increasing concentration of population is the one of important factors that affect quality of water resources. This is common factor of excessive stress on arid regions water resources</w:t>
      </w:r>
      <w:r w:rsidRPr="00245B5D">
        <w:rPr>
          <w:rFonts w:ascii="Times New Roman" w:eastAsia="SimSun" w:hAnsi="Times New Roman" w:cs="Times New Roman"/>
          <w:sz w:val="20"/>
          <w:szCs w:val="20"/>
          <w:lang w:eastAsia="ar-SA"/>
        </w:rPr>
        <w:t>.</w:t>
      </w:r>
    </w:p>
    <w:p w:rsidR="00422BB1" w:rsidRPr="00245B5D" w:rsidRDefault="001F657D" w:rsidP="004D2652">
      <w:pPr>
        <w:adjustRightInd w:val="0"/>
        <w:snapToGrid w:val="0"/>
        <w:spacing w:after="0" w:line="240" w:lineRule="auto"/>
        <w:jc w:val="both"/>
        <w:rPr>
          <w:rFonts w:ascii="Times New Roman" w:hAnsi="Times New Roman" w:cs="Times New Roman"/>
          <w:color w:val="000000"/>
          <w:sz w:val="20"/>
          <w:szCs w:val="20"/>
          <w:shd w:val="clear" w:color="auto" w:fill="FFFFFF"/>
        </w:rPr>
      </w:pPr>
      <w:r w:rsidRPr="00245B5D">
        <w:rPr>
          <w:rFonts w:ascii="Times New Roman" w:eastAsia="SimSun" w:hAnsi="Times New Roman" w:cs="Times New Roman"/>
          <w:color w:val="000000"/>
          <w:sz w:val="20"/>
          <w:szCs w:val="20"/>
          <w:lang w:eastAsia="ar-SA"/>
        </w:rPr>
        <w:t>[</w:t>
      </w:r>
      <w:proofErr w:type="spellStart"/>
      <w:r w:rsidRPr="00245B5D">
        <w:rPr>
          <w:rFonts w:ascii="Times New Roman" w:hAnsi="Times New Roman" w:cs="Times New Roman"/>
          <w:sz w:val="20"/>
          <w:szCs w:val="20"/>
        </w:rPr>
        <w:t>TalebInia</w:t>
      </w:r>
      <w:proofErr w:type="spellEnd"/>
      <w:r w:rsidRPr="00245B5D">
        <w:rPr>
          <w:rFonts w:ascii="Times New Roman" w:hAnsi="Times New Roman" w:cs="Times New Roman"/>
          <w:sz w:val="20"/>
          <w:szCs w:val="20"/>
        </w:rPr>
        <w:t xml:space="preserve"> </w:t>
      </w:r>
      <w:r w:rsidRPr="00245B5D">
        <w:rPr>
          <w:rFonts w:ascii="Times New Roman" w:eastAsia="SimSun" w:hAnsi="Times New Roman" w:cs="Times New Roman"/>
          <w:sz w:val="20"/>
          <w:szCs w:val="20"/>
          <w:lang w:eastAsia="ar-SA"/>
        </w:rPr>
        <w:t xml:space="preserve">M, </w:t>
      </w:r>
      <w:proofErr w:type="spellStart"/>
      <w:r w:rsidRPr="00245B5D">
        <w:rPr>
          <w:rFonts w:ascii="Times New Roman" w:hAnsi="Times New Roman" w:cs="Times New Roman"/>
          <w:sz w:val="20"/>
          <w:szCs w:val="20"/>
        </w:rPr>
        <w:t>Rahimi</w:t>
      </w:r>
      <w:proofErr w:type="spellEnd"/>
      <w:r w:rsidRPr="00245B5D">
        <w:rPr>
          <w:rFonts w:ascii="Times New Roman" w:hAnsi="Times New Roman" w:cs="Times New Roman"/>
          <w:sz w:val="20"/>
          <w:szCs w:val="20"/>
        </w:rPr>
        <w:t xml:space="preserve"> </w:t>
      </w:r>
      <w:proofErr w:type="spellStart"/>
      <w:r w:rsidRPr="00245B5D">
        <w:rPr>
          <w:rFonts w:ascii="Times New Roman" w:hAnsi="Times New Roman" w:cs="Times New Roman"/>
          <w:sz w:val="20"/>
          <w:szCs w:val="20"/>
        </w:rPr>
        <w:t>Balkanlou</w:t>
      </w:r>
      <w:proofErr w:type="spellEnd"/>
      <w:r w:rsidRPr="00245B5D">
        <w:rPr>
          <w:rFonts w:ascii="Times New Roman" w:hAnsi="Times New Roman" w:cs="Times New Roman"/>
          <w:sz w:val="20"/>
          <w:szCs w:val="20"/>
        </w:rPr>
        <w:t xml:space="preserve"> K</w:t>
      </w:r>
      <w:r w:rsidRPr="00245B5D">
        <w:rPr>
          <w:rFonts w:ascii="Times New Roman" w:eastAsia="SimSun" w:hAnsi="Times New Roman" w:cs="Times New Roman"/>
          <w:sz w:val="20"/>
          <w:szCs w:val="20"/>
          <w:lang w:eastAsia="ar-SA"/>
        </w:rPr>
        <w:t xml:space="preserve">, </w:t>
      </w:r>
      <w:proofErr w:type="spellStart"/>
      <w:r w:rsidRPr="00245B5D">
        <w:rPr>
          <w:rFonts w:ascii="Times New Roman" w:hAnsi="Times New Roman" w:cs="Times New Roman"/>
          <w:sz w:val="20"/>
          <w:szCs w:val="20"/>
        </w:rPr>
        <w:t>Shojaei</w:t>
      </w:r>
      <w:proofErr w:type="spellEnd"/>
      <w:r w:rsidRPr="00245B5D">
        <w:rPr>
          <w:rFonts w:ascii="Times New Roman" w:hAnsi="Times New Roman" w:cs="Times New Roman"/>
          <w:sz w:val="20"/>
          <w:szCs w:val="20"/>
        </w:rPr>
        <w:t xml:space="preserve"> </w:t>
      </w:r>
      <w:r w:rsidRPr="00245B5D">
        <w:rPr>
          <w:rFonts w:ascii="Times New Roman" w:eastAsia="SimSun" w:hAnsi="Times New Roman" w:cs="Times New Roman"/>
          <w:sz w:val="20"/>
          <w:szCs w:val="20"/>
          <w:lang w:eastAsia="ar-SA"/>
        </w:rPr>
        <w:t xml:space="preserve">S. </w:t>
      </w:r>
      <w:r w:rsidRPr="00245B5D">
        <w:rPr>
          <w:rFonts w:ascii="Times New Roman" w:eastAsia="SimSun" w:hAnsi="Times New Roman" w:cs="Times New Roman"/>
          <w:b/>
          <w:sz w:val="20"/>
          <w:szCs w:val="20"/>
          <w:lang w:eastAsia="ar-SA"/>
        </w:rPr>
        <w:t xml:space="preserve">Chemical water quality monitoring in terms of agriculture and drinking in the city of </w:t>
      </w:r>
      <w:proofErr w:type="spellStart"/>
      <w:r w:rsidRPr="00245B5D">
        <w:rPr>
          <w:rFonts w:ascii="Times New Roman" w:eastAsia="SimSun" w:hAnsi="Times New Roman" w:cs="Times New Roman"/>
          <w:b/>
          <w:sz w:val="20"/>
          <w:szCs w:val="20"/>
          <w:lang w:eastAsia="ar-SA"/>
        </w:rPr>
        <w:t>Fasa</w:t>
      </w:r>
      <w:proofErr w:type="spellEnd"/>
      <w:r w:rsidR="00422BB1" w:rsidRPr="00245B5D">
        <w:rPr>
          <w:rFonts w:ascii="Times New Roman" w:eastAsia="Times New Roman" w:hAnsi="Times New Roman" w:cs="Times New Roman"/>
          <w:b/>
          <w:bCs/>
          <w:sz w:val="20"/>
          <w:szCs w:val="20"/>
          <w:lang w:bidi="fa-IR"/>
        </w:rPr>
        <w:t>.</w:t>
      </w:r>
      <w:r w:rsidR="00422BB1" w:rsidRPr="00245B5D">
        <w:rPr>
          <w:rFonts w:ascii="Times New Roman" w:hAnsi="Times New Roman" w:cs="Times New Roman"/>
          <w:bCs/>
          <w:i/>
          <w:sz w:val="20"/>
          <w:szCs w:val="20"/>
        </w:rPr>
        <w:t xml:space="preserve"> Researcher</w:t>
      </w:r>
      <w:r w:rsidR="00422BB1" w:rsidRPr="00245B5D">
        <w:rPr>
          <w:rFonts w:ascii="Times New Roman" w:hAnsi="Times New Roman" w:cs="Times New Roman"/>
          <w:bCs/>
          <w:sz w:val="20"/>
          <w:szCs w:val="20"/>
        </w:rPr>
        <w:t xml:space="preserve"> 201</w:t>
      </w:r>
      <w:r w:rsidR="00422BB1" w:rsidRPr="00245B5D">
        <w:rPr>
          <w:rFonts w:ascii="Times New Roman" w:hAnsi="Times New Roman" w:cs="Times New Roman" w:hint="eastAsia"/>
          <w:bCs/>
          <w:sz w:val="20"/>
          <w:szCs w:val="20"/>
        </w:rPr>
        <w:t>6</w:t>
      </w:r>
      <w:r w:rsidR="00422BB1" w:rsidRPr="00245B5D">
        <w:rPr>
          <w:rFonts w:ascii="Times New Roman" w:hAnsi="Times New Roman" w:cs="Times New Roman"/>
          <w:bCs/>
          <w:sz w:val="20"/>
          <w:szCs w:val="20"/>
        </w:rPr>
        <w:t>;</w:t>
      </w:r>
      <w:r w:rsidR="00422BB1" w:rsidRPr="00245B5D">
        <w:rPr>
          <w:rFonts w:ascii="Times New Roman" w:hAnsi="Times New Roman" w:cs="Times New Roman" w:hint="eastAsia"/>
          <w:bCs/>
          <w:sz w:val="20"/>
          <w:szCs w:val="20"/>
        </w:rPr>
        <w:t>8</w:t>
      </w:r>
      <w:r w:rsidR="00422BB1" w:rsidRPr="00245B5D">
        <w:rPr>
          <w:rFonts w:ascii="Times New Roman" w:hAnsi="Times New Roman" w:cs="Times New Roman"/>
          <w:bCs/>
          <w:sz w:val="20"/>
          <w:szCs w:val="20"/>
        </w:rPr>
        <w:t>(</w:t>
      </w:r>
      <w:r w:rsidR="00422BB1" w:rsidRPr="00245B5D">
        <w:rPr>
          <w:rFonts w:ascii="Times New Roman" w:hAnsi="Times New Roman" w:cs="Times New Roman" w:hint="eastAsia"/>
          <w:bCs/>
          <w:sz w:val="20"/>
          <w:szCs w:val="20"/>
        </w:rPr>
        <w:t>11</w:t>
      </w:r>
      <w:r w:rsidR="00422BB1" w:rsidRPr="00245B5D">
        <w:rPr>
          <w:rFonts w:ascii="Times New Roman" w:hAnsi="Times New Roman" w:cs="Times New Roman"/>
          <w:bCs/>
          <w:sz w:val="20"/>
          <w:szCs w:val="20"/>
        </w:rPr>
        <w:t>):</w:t>
      </w:r>
      <w:r w:rsidR="00245B5D" w:rsidRPr="00245B5D">
        <w:rPr>
          <w:rFonts w:ascii="Times New Roman" w:hAnsi="Times New Roman" w:cs="Times New Roman"/>
          <w:noProof/>
          <w:color w:val="000000"/>
          <w:sz w:val="20"/>
          <w:szCs w:val="20"/>
        </w:rPr>
        <w:t>8</w:t>
      </w:r>
      <w:r w:rsidR="00245B5D" w:rsidRPr="00245B5D">
        <w:rPr>
          <w:rFonts w:ascii="Times New Roman" w:eastAsia="宋体" w:hAnsi="Times New Roman" w:cs="Times New Roman" w:hint="eastAsia"/>
          <w:noProof/>
          <w:color w:val="000000"/>
          <w:sz w:val="20"/>
          <w:szCs w:val="20"/>
          <w:lang w:eastAsia="zh-CN"/>
        </w:rPr>
        <w:t>1</w:t>
      </w:r>
      <w:r w:rsidR="00422BB1" w:rsidRPr="00245B5D">
        <w:rPr>
          <w:rFonts w:ascii="Times New Roman" w:hAnsi="Times New Roman" w:cs="Times New Roman"/>
          <w:color w:val="000000"/>
          <w:sz w:val="20"/>
          <w:szCs w:val="20"/>
        </w:rPr>
        <w:t>-</w:t>
      </w:r>
      <w:r w:rsidR="001A07D6" w:rsidRPr="00245B5D">
        <w:rPr>
          <w:rFonts w:ascii="Times New Roman" w:hAnsi="Times New Roman" w:cs="Times New Roman"/>
          <w:noProof/>
          <w:color w:val="000000"/>
          <w:sz w:val="20"/>
          <w:szCs w:val="20"/>
        </w:rPr>
        <w:t>8</w:t>
      </w:r>
      <w:r w:rsidR="00245B5D" w:rsidRPr="00245B5D">
        <w:rPr>
          <w:rFonts w:ascii="Times New Roman" w:eastAsia="宋体" w:hAnsi="Times New Roman" w:cs="Times New Roman" w:hint="eastAsia"/>
          <w:noProof/>
          <w:color w:val="000000"/>
          <w:sz w:val="20"/>
          <w:szCs w:val="20"/>
          <w:lang w:eastAsia="zh-CN"/>
        </w:rPr>
        <w:t>4</w:t>
      </w:r>
      <w:r w:rsidR="00422BB1" w:rsidRPr="00245B5D">
        <w:rPr>
          <w:rFonts w:ascii="Times New Roman" w:hAnsi="Times New Roman" w:cs="Times New Roman"/>
          <w:bCs/>
          <w:sz w:val="20"/>
          <w:szCs w:val="20"/>
        </w:rPr>
        <w:t xml:space="preserve">]. </w:t>
      </w:r>
      <w:r w:rsidR="00422BB1" w:rsidRPr="00245B5D">
        <w:rPr>
          <w:rFonts w:ascii="Times New Roman" w:hAnsi="Times New Roman" w:cs="Times New Roman"/>
          <w:sz w:val="20"/>
          <w:szCs w:val="20"/>
        </w:rPr>
        <w:t>ISSN 1553-9865 (print); ISSN 2163-8950 (online)</w:t>
      </w:r>
      <w:r w:rsidR="00422BB1" w:rsidRPr="00245B5D">
        <w:rPr>
          <w:rFonts w:ascii="Times New Roman" w:hAnsi="Times New Roman" w:cs="Times New Roman"/>
          <w:bCs/>
          <w:sz w:val="20"/>
          <w:szCs w:val="20"/>
        </w:rPr>
        <w:t xml:space="preserve">. </w:t>
      </w:r>
      <w:hyperlink r:id="rId8" w:history="1">
        <w:r w:rsidR="00422BB1" w:rsidRPr="00245B5D">
          <w:rPr>
            <w:rStyle w:val="Hyperlink"/>
            <w:rFonts w:ascii="Times New Roman" w:hAnsi="Times New Roman" w:cs="Times New Roman"/>
            <w:color w:val="0000FF"/>
            <w:sz w:val="20"/>
            <w:szCs w:val="20"/>
          </w:rPr>
          <w:t>http://www.sciencepub.net/researcher</w:t>
        </w:r>
      </w:hyperlink>
      <w:r w:rsidR="00422BB1" w:rsidRPr="00245B5D">
        <w:rPr>
          <w:rFonts w:ascii="Times New Roman" w:hAnsi="Times New Roman" w:cs="Times New Roman"/>
          <w:bCs/>
          <w:sz w:val="20"/>
          <w:szCs w:val="20"/>
        </w:rPr>
        <w:t>.</w:t>
      </w:r>
      <w:r w:rsidR="00422BB1" w:rsidRPr="00245B5D">
        <w:rPr>
          <w:rFonts w:ascii="Times New Roman" w:hAnsi="Times New Roman" w:cs="Times New Roman" w:hint="eastAsia"/>
          <w:bCs/>
          <w:sz w:val="20"/>
          <w:szCs w:val="20"/>
        </w:rPr>
        <w:t xml:space="preserve"> </w:t>
      </w:r>
      <w:r w:rsidR="003075F4">
        <w:rPr>
          <w:rFonts w:ascii="Times New Roman" w:hAnsi="Times New Roman" w:cs="Times New Roman"/>
          <w:bCs/>
          <w:sz w:val="20"/>
          <w:szCs w:val="20"/>
        </w:rPr>
        <w:t>7</w:t>
      </w:r>
      <w:r w:rsidR="00422BB1" w:rsidRPr="00245B5D">
        <w:rPr>
          <w:rFonts w:ascii="Times New Roman" w:hAnsi="Times New Roman" w:cs="Times New Roman" w:hint="eastAsia"/>
          <w:bCs/>
          <w:sz w:val="20"/>
          <w:szCs w:val="20"/>
        </w:rPr>
        <w:t xml:space="preserve">. </w:t>
      </w:r>
      <w:r w:rsidR="00422BB1" w:rsidRPr="00245B5D">
        <w:rPr>
          <w:rFonts w:ascii="Times New Roman" w:hAnsi="Times New Roman" w:cs="Times New Roman"/>
          <w:color w:val="000000"/>
          <w:sz w:val="20"/>
          <w:szCs w:val="20"/>
          <w:shd w:val="clear" w:color="auto" w:fill="FFFFFF"/>
        </w:rPr>
        <w:t>doi:</w:t>
      </w:r>
      <w:hyperlink r:id="rId9" w:history="1">
        <w:r w:rsidR="00422BB1" w:rsidRPr="00245B5D">
          <w:rPr>
            <w:rStyle w:val="Hyperlink"/>
            <w:rFonts w:ascii="Times New Roman" w:hAnsi="Times New Roman" w:cs="Times New Roman"/>
            <w:color w:val="0000FF"/>
            <w:sz w:val="20"/>
            <w:szCs w:val="20"/>
            <w:shd w:val="clear" w:color="auto" w:fill="FFFFFF"/>
          </w:rPr>
          <w:t>10.7537/mars</w:t>
        </w:r>
        <w:r w:rsidR="00422BB1" w:rsidRPr="00245B5D">
          <w:rPr>
            <w:rStyle w:val="Hyperlink"/>
            <w:rFonts w:ascii="Times New Roman" w:hAnsi="Times New Roman" w:cs="Times New Roman" w:hint="eastAsia"/>
            <w:color w:val="0000FF"/>
            <w:sz w:val="20"/>
            <w:szCs w:val="20"/>
            <w:shd w:val="clear" w:color="auto" w:fill="FFFFFF"/>
          </w:rPr>
          <w:t>r</w:t>
        </w:r>
        <w:r w:rsidR="00422BB1" w:rsidRPr="00245B5D">
          <w:rPr>
            <w:rStyle w:val="Hyperlink"/>
            <w:rFonts w:ascii="Times New Roman" w:hAnsi="Times New Roman" w:cs="Times New Roman"/>
            <w:color w:val="0000FF"/>
            <w:sz w:val="20"/>
            <w:szCs w:val="20"/>
            <w:shd w:val="clear" w:color="auto" w:fill="FFFFFF"/>
          </w:rPr>
          <w:t>sj</w:t>
        </w:r>
        <w:r w:rsidR="00422BB1" w:rsidRPr="00245B5D">
          <w:rPr>
            <w:rStyle w:val="Hyperlink"/>
            <w:rFonts w:ascii="Times New Roman" w:hAnsi="Times New Roman" w:cs="Times New Roman" w:hint="eastAsia"/>
            <w:color w:val="0000FF"/>
            <w:sz w:val="20"/>
            <w:szCs w:val="20"/>
            <w:shd w:val="clear" w:color="auto" w:fill="FFFFFF"/>
          </w:rPr>
          <w:t>0811</w:t>
        </w:r>
        <w:r w:rsidR="00422BB1" w:rsidRPr="00245B5D">
          <w:rPr>
            <w:rStyle w:val="Hyperlink"/>
            <w:rFonts w:ascii="Times New Roman" w:hAnsi="Times New Roman" w:cs="Times New Roman"/>
            <w:color w:val="0000FF"/>
            <w:sz w:val="20"/>
            <w:szCs w:val="20"/>
            <w:shd w:val="clear" w:color="auto" w:fill="FFFFFF"/>
          </w:rPr>
          <w:t>1</w:t>
        </w:r>
        <w:r w:rsidR="00422BB1" w:rsidRPr="00245B5D">
          <w:rPr>
            <w:rStyle w:val="Hyperlink"/>
            <w:rFonts w:ascii="Times New Roman" w:hAnsi="Times New Roman" w:cs="Times New Roman" w:hint="eastAsia"/>
            <w:color w:val="0000FF"/>
            <w:sz w:val="20"/>
            <w:szCs w:val="20"/>
            <w:shd w:val="clear" w:color="auto" w:fill="FFFFFF"/>
          </w:rPr>
          <w:t>6.</w:t>
        </w:r>
        <w:r w:rsidR="00422BB1" w:rsidRPr="00245B5D">
          <w:rPr>
            <w:rStyle w:val="Hyperlink"/>
            <w:rFonts w:ascii="Times New Roman" w:hAnsi="Times New Roman" w:cs="Times New Roman"/>
            <w:color w:val="0000FF"/>
            <w:sz w:val="20"/>
            <w:szCs w:val="20"/>
            <w:shd w:val="clear" w:color="auto" w:fill="FFFFFF"/>
          </w:rPr>
          <w:t>0</w:t>
        </w:r>
        <w:r w:rsidR="003075F4">
          <w:rPr>
            <w:rStyle w:val="Hyperlink"/>
            <w:rFonts w:ascii="Times New Roman" w:hAnsi="Times New Roman" w:cs="Times New Roman"/>
            <w:color w:val="0000FF"/>
            <w:sz w:val="20"/>
            <w:szCs w:val="20"/>
            <w:shd w:val="clear" w:color="auto" w:fill="FFFFFF"/>
          </w:rPr>
          <w:t>7</w:t>
        </w:r>
      </w:hyperlink>
      <w:r w:rsidR="00422BB1" w:rsidRPr="00245B5D">
        <w:rPr>
          <w:rFonts w:ascii="Times New Roman" w:hAnsi="Times New Roman" w:cs="Times New Roman"/>
          <w:color w:val="000000"/>
          <w:sz w:val="20"/>
          <w:szCs w:val="20"/>
          <w:shd w:val="clear" w:color="auto" w:fill="FFFFFF"/>
        </w:rPr>
        <w:t>.</w:t>
      </w:r>
    </w:p>
    <w:p w:rsidR="008A3060" w:rsidRPr="00245B5D" w:rsidRDefault="008A3060" w:rsidP="004D2652">
      <w:pPr>
        <w:suppressAutoHyphens/>
        <w:snapToGrid w:val="0"/>
        <w:spacing w:after="0" w:line="240" w:lineRule="auto"/>
        <w:jc w:val="both"/>
        <w:rPr>
          <w:rFonts w:ascii="Times New Roman" w:hAnsi="Times New Roman" w:cs="Times New Roman"/>
          <w:b/>
          <w:bCs/>
          <w:sz w:val="20"/>
          <w:szCs w:val="20"/>
        </w:rPr>
      </w:pPr>
    </w:p>
    <w:p w:rsidR="0075417E" w:rsidRPr="003075F4" w:rsidRDefault="0075417E" w:rsidP="004D2652">
      <w:pPr>
        <w:snapToGrid w:val="0"/>
        <w:spacing w:after="0" w:line="240" w:lineRule="auto"/>
        <w:jc w:val="both"/>
        <w:rPr>
          <w:rFonts w:ascii="Times New Roman" w:hAnsi="Times New Roman" w:cs="Times New Roman"/>
          <w:sz w:val="20"/>
          <w:szCs w:val="20"/>
          <w:lang w:eastAsia="zh-CN"/>
        </w:rPr>
      </w:pPr>
      <w:r w:rsidRPr="00245B5D">
        <w:rPr>
          <w:rFonts w:ascii="Times New Roman" w:hAnsi="Times New Roman" w:cs="Times New Roman"/>
          <w:b/>
          <w:bCs/>
          <w:sz w:val="20"/>
          <w:szCs w:val="20"/>
        </w:rPr>
        <w:t xml:space="preserve">Keywords: </w:t>
      </w:r>
      <w:r w:rsidRPr="003075F4">
        <w:rPr>
          <w:rFonts w:ascii="Times New Roman" w:eastAsia="SimSun" w:hAnsi="Times New Roman" w:cs="Times New Roman"/>
          <w:sz w:val="20"/>
          <w:szCs w:val="20"/>
          <w:lang w:eastAsia="ar-SA"/>
        </w:rPr>
        <w:t xml:space="preserve">Chemical; water; quality; monitoring; agriculture; drinking; city; </w:t>
      </w:r>
      <w:proofErr w:type="spellStart"/>
      <w:r w:rsidRPr="003075F4">
        <w:rPr>
          <w:rFonts w:ascii="Times New Roman" w:eastAsia="SimSun" w:hAnsi="Times New Roman" w:cs="Times New Roman"/>
          <w:sz w:val="20"/>
          <w:szCs w:val="20"/>
          <w:lang w:eastAsia="ar-SA"/>
        </w:rPr>
        <w:t>Fasa</w:t>
      </w:r>
      <w:proofErr w:type="spellEnd"/>
    </w:p>
    <w:p w:rsidR="004D2652" w:rsidRPr="00245B5D" w:rsidRDefault="004D2652" w:rsidP="004D2652">
      <w:pPr>
        <w:suppressAutoHyphens/>
        <w:snapToGrid w:val="0"/>
        <w:spacing w:after="0" w:line="240" w:lineRule="auto"/>
        <w:ind w:firstLine="425"/>
        <w:jc w:val="both"/>
        <w:rPr>
          <w:rFonts w:ascii="Times New Roman" w:eastAsia="SimSun" w:hAnsi="Times New Roman" w:cs="Times New Roman"/>
          <w:sz w:val="20"/>
          <w:szCs w:val="20"/>
          <w:lang w:eastAsia="ar-SA"/>
        </w:rPr>
      </w:pPr>
    </w:p>
    <w:p w:rsidR="004D2652" w:rsidRPr="00245B5D" w:rsidRDefault="004D2652" w:rsidP="004D2652">
      <w:pPr>
        <w:suppressAutoHyphens/>
        <w:snapToGrid w:val="0"/>
        <w:spacing w:after="0" w:line="240" w:lineRule="auto"/>
        <w:ind w:firstLine="425"/>
        <w:jc w:val="both"/>
        <w:rPr>
          <w:rFonts w:ascii="Times New Roman" w:eastAsia="SimSun" w:hAnsi="Times New Roman" w:cs="Times New Roman"/>
          <w:sz w:val="20"/>
          <w:szCs w:val="20"/>
          <w:lang w:eastAsia="ar-SA"/>
        </w:rPr>
        <w:sectPr w:rsidR="004D2652" w:rsidRPr="00245B5D" w:rsidSect="00245B5D">
          <w:headerReference w:type="default" r:id="rId10"/>
          <w:footerReference w:type="default" r:id="rId11"/>
          <w:type w:val="continuous"/>
          <w:pgSz w:w="12240" w:h="15840" w:code="1"/>
          <w:pgMar w:top="1440" w:right="1440" w:bottom="1440" w:left="1440" w:header="720" w:footer="720" w:gutter="0"/>
          <w:pgNumType w:start="81"/>
          <w:cols w:space="708"/>
          <w:docGrid w:linePitch="360"/>
        </w:sectPr>
      </w:pPr>
    </w:p>
    <w:p w:rsidR="004D2652" w:rsidRPr="00245B5D" w:rsidRDefault="004D2652" w:rsidP="004D2652">
      <w:pPr>
        <w:snapToGrid w:val="0"/>
        <w:spacing w:after="0" w:line="240" w:lineRule="auto"/>
        <w:jc w:val="both"/>
        <w:rPr>
          <w:rFonts w:ascii="Times New Roman" w:hAnsi="Times New Roman" w:cs="Times New Roman"/>
          <w:b/>
          <w:bCs/>
          <w:sz w:val="20"/>
          <w:szCs w:val="20"/>
        </w:rPr>
      </w:pPr>
      <w:r w:rsidRPr="00245B5D">
        <w:rPr>
          <w:rFonts w:ascii="Times New Roman" w:hAnsi="Times New Roman" w:cs="Times New Roman"/>
          <w:b/>
          <w:bCs/>
          <w:sz w:val="20"/>
          <w:szCs w:val="20"/>
        </w:rPr>
        <w:lastRenderedPageBreak/>
        <w:t>1. Introduction</w:t>
      </w:r>
    </w:p>
    <w:p w:rsidR="00263EF5" w:rsidRPr="00245B5D" w:rsidRDefault="00A24A18" w:rsidP="004D2652">
      <w:pPr>
        <w:suppressAutoHyphens/>
        <w:snapToGrid w:val="0"/>
        <w:spacing w:after="0" w:line="240" w:lineRule="auto"/>
        <w:ind w:firstLine="425"/>
        <w:jc w:val="both"/>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t>Reduction quality of agricultural products and a considerable decrease of</w:t>
      </w:r>
      <w:r w:rsidR="00391CAC" w:rsidRPr="00245B5D">
        <w:rPr>
          <w:rFonts w:ascii="Times New Roman" w:eastAsia="SimSun" w:hAnsi="Times New Roman" w:cs="Times New Roman"/>
          <w:sz w:val="20"/>
          <w:szCs w:val="20"/>
          <w:lang w:eastAsia="ar-SA"/>
        </w:rPr>
        <w:t xml:space="preserve"> water</w:t>
      </w:r>
      <w:r w:rsidRPr="00245B5D">
        <w:rPr>
          <w:rFonts w:ascii="Times New Roman" w:eastAsia="SimSun" w:hAnsi="Times New Roman" w:cs="Times New Roman"/>
          <w:sz w:val="20"/>
          <w:szCs w:val="20"/>
          <w:lang w:eastAsia="ar-SA"/>
        </w:rPr>
        <w:t xml:space="preserve"> resources in the quality and quantity is the consequence of increasing concentration of population and mismanagement of resources</w:t>
      </w:r>
      <w:r w:rsidR="00391CAC" w:rsidRPr="00245B5D">
        <w:rPr>
          <w:rFonts w:ascii="Times New Roman" w:eastAsia="SimSun" w:hAnsi="Times New Roman" w:cs="Times New Roman"/>
          <w:sz w:val="20"/>
          <w:szCs w:val="20"/>
          <w:lang w:eastAsia="ar-SA"/>
        </w:rPr>
        <w:t xml:space="preserve">) </w:t>
      </w:r>
      <w:proofErr w:type="spellStart"/>
      <w:r w:rsidR="00391CAC" w:rsidRPr="00245B5D">
        <w:rPr>
          <w:rFonts w:ascii="Times New Roman" w:eastAsia="SimSun" w:hAnsi="Times New Roman" w:cs="Times New Roman"/>
          <w:sz w:val="20"/>
          <w:szCs w:val="20"/>
          <w:lang w:eastAsia="ar-SA"/>
        </w:rPr>
        <w:t>Giridhari</w:t>
      </w:r>
      <w:proofErr w:type="spellEnd"/>
      <w:r w:rsidR="00391CAC" w:rsidRPr="00245B5D">
        <w:rPr>
          <w:rFonts w:ascii="Times New Roman" w:eastAsia="SimSun" w:hAnsi="Times New Roman" w:cs="Times New Roman"/>
          <w:sz w:val="20"/>
          <w:szCs w:val="20"/>
          <w:lang w:eastAsia="ar-SA"/>
        </w:rPr>
        <w:t>, 2004(.</w:t>
      </w:r>
      <w:r w:rsidR="004070AE" w:rsidRPr="00245B5D">
        <w:rPr>
          <w:rFonts w:ascii="Times New Roman" w:eastAsia="SimSun" w:hAnsi="Times New Roman" w:cs="Times New Roman"/>
          <w:sz w:val="20"/>
          <w:szCs w:val="20"/>
          <w:lang w:eastAsia="ar-SA"/>
        </w:rPr>
        <w:t xml:space="preserve"> </w:t>
      </w:r>
      <w:r w:rsidR="003036F0" w:rsidRPr="00245B5D">
        <w:rPr>
          <w:rFonts w:ascii="Times New Roman" w:eastAsia="SimSun" w:hAnsi="Times New Roman" w:cs="Times New Roman"/>
          <w:sz w:val="20"/>
          <w:szCs w:val="20"/>
          <w:lang w:eastAsia="ar-SA"/>
        </w:rPr>
        <w:t xml:space="preserve">The majority of water resources in the world are ground waters. </w:t>
      </w:r>
      <w:r w:rsidR="0032097B" w:rsidRPr="00245B5D">
        <w:rPr>
          <w:rFonts w:ascii="Times New Roman" w:eastAsia="SimSun" w:hAnsi="Times New Roman" w:cs="Times New Roman"/>
          <w:sz w:val="20"/>
          <w:szCs w:val="20"/>
          <w:lang w:eastAsia="ar-SA"/>
        </w:rPr>
        <w:t xml:space="preserve">From the old </w:t>
      </w:r>
      <w:r w:rsidR="00471A6D" w:rsidRPr="00245B5D">
        <w:rPr>
          <w:rFonts w:ascii="Times New Roman" w:eastAsia="SimSun" w:hAnsi="Times New Roman" w:cs="Times New Roman"/>
          <w:sz w:val="20"/>
          <w:szCs w:val="20"/>
          <w:lang w:eastAsia="ar-SA"/>
        </w:rPr>
        <w:t>year’s</w:t>
      </w:r>
      <w:r w:rsidR="0032097B" w:rsidRPr="00245B5D">
        <w:rPr>
          <w:rFonts w:ascii="Times New Roman" w:eastAsia="SimSun" w:hAnsi="Times New Roman" w:cs="Times New Roman"/>
          <w:sz w:val="20"/>
          <w:szCs w:val="20"/>
          <w:lang w:eastAsia="ar-SA"/>
        </w:rPr>
        <w:t xml:space="preserve"> groundwater as main water resources is needed in many </w:t>
      </w:r>
      <w:r w:rsidR="000C0808" w:rsidRPr="00245B5D">
        <w:rPr>
          <w:rFonts w:ascii="Times New Roman" w:eastAsia="SimSun" w:hAnsi="Times New Roman" w:cs="Times New Roman"/>
          <w:sz w:val="20"/>
          <w:szCs w:val="20"/>
          <w:lang w:eastAsia="ar-SA"/>
        </w:rPr>
        <w:t>countries</w:t>
      </w:r>
      <w:r w:rsidR="0032097B" w:rsidRPr="00245B5D">
        <w:rPr>
          <w:rFonts w:ascii="Times New Roman" w:eastAsia="SimSun" w:hAnsi="Times New Roman" w:cs="Times New Roman"/>
          <w:sz w:val="20"/>
          <w:szCs w:val="20"/>
          <w:lang w:eastAsia="ar-SA"/>
        </w:rPr>
        <w:t xml:space="preserve">, such as </w:t>
      </w:r>
      <w:r w:rsidR="000C0808" w:rsidRPr="00245B5D">
        <w:rPr>
          <w:rFonts w:ascii="Times New Roman" w:eastAsia="SimSun" w:hAnsi="Times New Roman" w:cs="Times New Roman"/>
          <w:sz w:val="20"/>
          <w:szCs w:val="20"/>
          <w:lang w:eastAsia="ar-SA"/>
        </w:rPr>
        <w:t>Iran</w:t>
      </w:r>
      <w:r w:rsidR="0032097B" w:rsidRPr="00245B5D">
        <w:rPr>
          <w:rFonts w:ascii="Times New Roman" w:eastAsia="SimSun" w:hAnsi="Times New Roman" w:cs="Times New Roman"/>
          <w:sz w:val="20"/>
          <w:szCs w:val="20"/>
          <w:lang w:eastAsia="ar-SA"/>
        </w:rPr>
        <w:t>.</w:t>
      </w:r>
    </w:p>
    <w:p w:rsidR="0032097B" w:rsidRPr="00245B5D" w:rsidRDefault="0032097B" w:rsidP="004D2652">
      <w:pPr>
        <w:suppressAutoHyphens/>
        <w:snapToGrid w:val="0"/>
        <w:spacing w:after="0" w:line="240" w:lineRule="auto"/>
        <w:ind w:firstLine="425"/>
        <w:jc w:val="both"/>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t>In this research, quality of wells groundwater a</w:t>
      </w:r>
      <w:r w:rsidR="000C0808" w:rsidRPr="00245B5D">
        <w:rPr>
          <w:rFonts w:ascii="Times New Roman" w:eastAsia="SimSun" w:hAnsi="Times New Roman" w:cs="Times New Roman"/>
          <w:sz w:val="20"/>
          <w:szCs w:val="20"/>
          <w:lang w:eastAsia="ar-SA"/>
        </w:rPr>
        <w:t xml:space="preserve">t national park of </w:t>
      </w:r>
      <w:proofErr w:type="spellStart"/>
      <w:r w:rsidR="000C0808" w:rsidRPr="00245B5D">
        <w:rPr>
          <w:rFonts w:ascii="Times New Roman" w:eastAsia="SimSun" w:hAnsi="Times New Roman" w:cs="Times New Roman"/>
          <w:sz w:val="20"/>
          <w:szCs w:val="20"/>
          <w:lang w:eastAsia="ar-SA"/>
        </w:rPr>
        <w:t>Fasa</w:t>
      </w:r>
      <w:proofErr w:type="spellEnd"/>
      <w:r w:rsidR="000C0808" w:rsidRPr="00245B5D">
        <w:rPr>
          <w:rFonts w:ascii="Times New Roman" w:eastAsia="SimSun" w:hAnsi="Times New Roman" w:cs="Times New Roman"/>
          <w:sz w:val="20"/>
          <w:szCs w:val="20"/>
          <w:lang w:eastAsia="ar-SA"/>
        </w:rPr>
        <w:t xml:space="preserve">, </w:t>
      </w:r>
      <w:proofErr w:type="spellStart"/>
      <w:r w:rsidR="000C0808" w:rsidRPr="00245B5D">
        <w:rPr>
          <w:rFonts w:ascii="Times New Roman" w:eastAsia="SimSun" w:hAnsi="Times New Roman" w:cs="Times New Roman"/>
          <w:sz w:val="20"/>
          <w:szCs w:val="20"/>
          <w:lang w:eastAsia="ar-SA"/>
        </w:rPr>
        <w:t>Kooshk</w:t>
      </w:r>
      <w:proofErr w:type="spellEnd"/>
      <w:r w:rsidR="000C0808" w:rsidRPr="00245B5D">
        <w:rPr>
          <w:rFonts w:ascii="Times New Roman" w:eastAsia="SimSun" w:hAnsi="Times New Roman" w:cs="Times New Roman"/>
          <w:sz w:val="20"/>
          <w:szCs w:val="20"/>
          <w:lang w:eastAsia="ar-SA"/>
        </w:rPr>
        <w:t xml:space="preserve"> Ghazi, Gale </w:t>
      </w:r>
      <w:proofErr w:type="spellStart"/>
      <w:r w:rsidR="000C0808" w:rsidRPr="00245B5D">
        <w:rPr>
          <w:rFonts w:ascii="Times New Roman" w:eastAsia="SimSun" w:hAnsi="Times New Roman" w:cs="Times New Roman"/>
          <w:sz w:val="20"/>
          <w:szCs w:val="20"/>
          <w:lang w:eastAsia="ar-SA"/>
        </w:rPr>
        <w:t>R</w:t>
      </w:r>
      <w:r w:rsidRPr="00245B5D">
        <w:rPr>
          <w:rFonts w:ascii="Times New Roman" w:eastAsia="SimSun" w:hAnsi="Times New Roman" w:cs="Times New Roman"/>
          <w:sz w:val="20"/>
          <w:szCs w:val="20"/>
          <w:lang w:eastAsia="ar-SA"/>
        </w:rPr>
        <w:t>aesi</w:t>
      </w:r>
      <w:proofErr w:type="spellEnd"/>
      <w:r w:rsidRPr="00245B5D">
        <w:rPr>
          <w:rFonts w:ascii="Times New Roman" w:eastAsia="SimSun" w:hAnsi="Times New Roman" w:cs="Times New Roman"/>
          <w:sz w:val="20"/>
          <w:szCs w:val="20"/>
          <w:lang w:eastAsia="ar-SA"/>
        </w:rPr>
        <w:t xml:space="preserve"> and Akbar </w:t>
      </w:r>
      <w:r w:rsidR="000C0808" w:rsidRPr="00245B5D">
        <w:rPr>
          <w:rFonts w:ascii="Times New Roman" w:eastAsia="SimSun" w:hAnsi="Times New Roman" w:cs="Times New Roman"/>
          <w:sz w:val="20"/>
          <w:szCs w:val="20"/>
          <w:lang w:eastAsia="ar-SA"/>
        </w:rPr>
        <w:t xml:space="preserve">Abad </w:t>
      </w:r>
      <w:proofErr w:type="spellStart"/>
      <w:r w:rsidR="000C0808" w:rsidRPr="00245B5D">
        <w:rPr>
          <w:rFonts w:ascii="Times New Roman" w:eastAsia="SimSun" w:hAnsi="Times New Roman" w:cs="Times New Roman"/>
          <w:sz w:val="20"/>
          <w:szCs w:val="20"/>
          <w:lang w:eastAsia="ar-SA"/>
        </w:rPr>
        <w:t>S</w:t>
      </w:r>
      <w:r w:rsidRPr="00245B5D">
        <w:rPr>
          <w:rFonts w:ascii="Times New Roman" w:eastAsia="SimSun" w:hAnsi="Times New Roman" w:cs="Times New Roman"/>
          <w:sz w:val="20"/>
          <w:szCs w:val="20"/>
          <w:lang w:eastAsia="ar-SA"/>
        </w:rPr>
        <w:t>ardasht</w:t>
      </w:r>
      <w:proofErr w:type="spellEnd"/>
      <w:r w:rsidRPr="00245B5D">
        <w:rPr>
          <w:rFonts w:ascii="Times New Roman" w:eastAsia="SimSun" w:hAnsi="Times New Roman" w:cs="Times New Roman"/>
          <w:sz w:val="20"/>
          <w:szCs w:val="20"/>
          <w:lang w:eastAsia="ar-SA"/>
        </w:rPr>
        <w:t xml:space="preserve"> are investigated according to </w:t>
      </w:r>
      <w:r w:rsidR="003D05EC" w:rsidRPr="00245B5D">
        <w:rPr>
          <w:rFonts w:ascii="Times New Roman" w:eastAsia="SimSun" w:hAnsi="Times New Roman" w:cs="Times New Roman"/>
          <w:sz w:val="20"/>
          <w:szCs w:val="20"/>
          <w:lang w:eastAsia="ar-SA"/>
        </w:rPr>
        <w:t xml:space="preserve">qualitative standards; </w:t>
      </w:r>
      <w:r w:rsidRPr="00245B5D">
        <w:rPr>
          <w:rFonts w:ascii="Times New Roman" w:eastAsia="SimSun" w:hAnsi="Times New Roman" w:cs="Times New Roman"/>
          <w:sz w:val="20"/>
          <w:szCs w:val="20"/>
          <w:lang w:eastAsia="ar-SA"/>
        </w:rPr>
        <w:t>in 1394 statically year.</w:t>
      </w:r>
    </w:p>
    <w:p w:rsidR="003D05EC" w:rsidRPr="00245B5D" w:rsidRDefault="000C0808" w:rsidP="004D2652">
      <w:pPr>
        <w:suppressAutoHyphens/>
        <w:snapToGrid w:val="0"/>
        <w:spacing w:after="0" w:line="240" w:lineRule="auto"/>
        <w:ind w:firstLine="425"/>
        <w:jc w:val="both"/>
        <w:rPr>
          <w:rFonts w:ascii="Times New Roman" w:eastAsia="SimSun" w:hAnsi="Times New Roman" w:cs="Times New Roman"/>
          <w:sz w:val="20"/>
          <w:szCs w:val="20"/>
          <w:lang w:eastAsia="ar-SA"/>
        </w:rPr>
      </w:pPr>
      <w:proofErr w:type="spellStart"/>
      <w:r w:rsidRPr="00245B5D">
        <w:rPr>
          <w:rFonts w:ascii="Times New Roman" w:eastAsia="SimSun" w:hAnsi="Times New Roman" w:cs="Times New Roman"/>
          <w:sz w:val="20"/>
          <w:szCs w:val="20"/>
          <w:lang w:eastAsia="ar-SA"/>
        </w:rPr>
        <w:t>Abbasi</w:t>
      </w:r>
      <w:proofErr w:type="spellEnd"/>
      <w:r w:rsidRPr="00245B5D">
        <w:rPr>
          <w:rFonts w:ascii="Times New Roman" w:eastAsia="SimSun" w:hAnsi="Times New Roman" w:cs="Times New Roman"/>
          <w:sz w:val="20"/>
          <w:szCs w:val="20"/>
          <w:lang w:eastAsia="ar-SA"/>
        </w:rPr>
        <w:t xml:space="preserve"> </w:t>
      </w:r>
      <w:proofErr w:type="spellStart"/>
      <w:r w:rsidRPr="00245B5D">
        <w:rPr>
          <w:rFonts w:ascii="Times New Roman" w:eastAsia="SimSun" w:hAnsi="Times New Roman" w:cs="Times New Roman"/>
          <w:sz w:val="20"/>
          <w:szCs w:val="20"/>
          <w:lang w:eastAsia="ar-SA"/>
        </w:rPr>
        <w:t>J</w:t>
      </w:r>
      <w:r w:rsidR="003D05EC" w:rsidRPr="00245B5D">
        <w:rPr>
          <w:rFonts w:ascii="Times New Roman" w:eastAsia="SimSun" w:hAnsi="Times New Roman" w:cs="Times New Roman"/>
          <w:sz w:val="20"/>
          <w:szCs w:val="20"/>
          <w:lang w:eastAsia="ar-SA"/>
        </w:rPr>
        <w:t>andani</w:t>
      </w:r>
      <w:proofErr w:type="spellEnd"/>
      <w:r w:rsidR="003D05EC" w:rsidRPr="00245B5D">
        <w:rPr>
          <w:rFonts w:ascii="Times New Roman" w:eastAsia="SimSun" w:hAnsi="Times New Roman" w:cs="Times New Roman"/>
          <w:sz w:val="20"/>
          <w:szCs w:val="20"/>
          <w:lang w:eastAsia="ar-SA"/>
        </w:rPr>
        <w:t xml:space="preserve"> et al (2012) in a </w:t>
      </w:r>
      <w:r w:rsidR="00471A6D" w:rsidRPr="00245B5D">
        <w:rPr>
          <w:rFonts w:ascii="Times New Roman" w:eastAsia="SimSun" w:hAnsi="Times New Roman" w:cs="Times New Roman"/>
          <w:sz w:val="20"/>
          <w:szCs w:val="20"/>
          <w:lang w:eastAsia="ar-SA"/>
        </w:rPr>
        <w:t>research based</w:t>
      </w:r>
      <w:r w:rsidR="003D05EC" w:rsidRPr="00245B5D">
        <w:rPr>
          <w:rFonts w:ascii="Times New Roman" w:eastAsia="SimSun" w:hAnsi="Times New Roman" w:cs="Times New Roman"/>
          <w:sz w:val="20"/>
          <w:szCs w:val="20"/>
          <w:lang w:eastAsia="ar-SA"/>
        </w:rPr>
        <w:t xml:space="preserve"> on effect of water transportation on quality of groundwater resources in </w:t>
      </w:r>
      <w:proofErr w:type="spellStart"/>
      <w:r w:rsidR="003D05EC" w:rsidRPr="00245B5D">
        <w:rPr>
          <w:rFonts w:ascii="Times New Roman" w:eastAsia="SimSun" w:hAnsi="Times New Roman" w:cs="Times New Roman"/>
          <w:sz w:val="20"/>
          <w:szCs w:val="20"/>
          <w:lang w:eastAsia="ar-SA"/>
        </w:rPr>
        <w:t>Segzi</w:t>
      </w:r>
      <w:proofErr w:type="spellEnd"/>
      <w:r w:rsidR="003D05EC" w:rsidRPr="00245B5D">
        <w:rPr>
          <w:rFonts w:ascii="Times New Roman" w:eastAsia="SimSun" w:hAnsi="Times New Roman" w:cs="Times New Roman"/>
          <w:sz w:val="20"/>
          <w:szCs w:val="20"/>
          <w:lang w:eastAsia="ar-SA"/>
        </w:rPr>
        <w:t xml:space="preserve"> plain- Isfahan, understood that</w:t>
      </w:r>
      <w:r w:rsidR="002346F9" w:rsidRPr="00245B5D">
        <w:rPr>
          <w:rFonts w:ascii="Times New Roman" w:eastAsia="SimSun" w:hAnsi="Times New Roman" w:cs="Times New Roman"/>
          <w:sz w:val="20"/>
          <w:szCs w:val="20"/>
          <w:lang w:eastAsia="ar-SA"/>
        </w:rPr>
        <w:t xml:space="preserve"> </w:t>
      </w:r>
      <w:r w:rsidR="00471A6D" w:rsidRPr="00245B5D">
        <w:rPr>
          <w:rFonts w:ascii="Times New Roman" w:eastAsia="SimSun" w:hAnsi="Times New Roman" w:cs="Times New Roman"/>
          <w:sz w:val="20"/>
          <w:szCs w:val="20"/>
          <w:lang w:eastAsia="ar-SA"/>
        </w:rPr>
        <w:t>water quality for agriculture in each period was inappropriate,</w:t>
      </w:r>
      <w:r w:rsidR="003D05EC" w:rsidRPr="00245B5D">
        <w:rPr>
          <w:rFonts w:ascii="Times New Roman" w:eastAsia="SimSun" w:hAnsi="Times New Roman" w:cs="Times New Roman"/>
          <w:sz w:val="20"/>
          <w:szCs w:val="20"/>
          <w:lang w:eastAsia="ar-SA"/>
        </w:rPr>
        <w:t xml:space="preserve"> </w:t>
      </w:r>
      <w:r w:rsidR="002346F9" w:rsidRPr="00245B5D">
        <w:rPr>
          <w:rFonts w:ascii="Times New Roman" w:eastAsia="SimSun" w:hAnsi="Times New Roman" w:cs="Times New Roman"/>
          <w:sz w:val="20"/>
          <w:szCs w:val="20"/>
          <w:lang w:eastAsia="ar-SA"/>
        </w:rPr>
        <w:t>acc</w:t>
      </w:r>
      <w:r w:rsidR="00471A6D" w:rsidRPr="00245B5D">
        <w:rPr>
          <w:rFonts w:ascii="Times New Roman" w:eastAsia="SimSun" w:hAnsi="Times New Roman" w:cs="Times New Roman"/>
          <w:sz w:val="20"/>
          <w:szCs w:val="20"/>
          <w:lang w:eastAsia="ar-SA"/>
        </w:rPr>
        <w:t>ording to Wilcox classification. However, after water transport; Factors such as rainfall reduction and changes in land use, reduced water quality.</w:t>
      </w:r>
    </w:p>
    <w:p w:rsidR="00471A6D" w:rsidRPr="00245B5D" w:rsidRDefault="00471A6D" w:rsidP="004D2652">
      <w:pPr>
        <w:suppressAutoHyphens/>
        <w:snapToGrid w:val="0"/>
        <w:spacing w:after="0" w:line="240" w:lineRule="auto"/>
        <w:ind w:firstLine="425"/>
        <w:jc w:val="both"/>
        <w:rPr>
          <w:rFonts w:ascii="Times New Roman" w:eastAsia="SimSun" w:hAnsi="Times New Roman" w:cs="Times New Roman"/>
          <w:sz w:val="20"/>
          <w:szCs w:val="20"/>
          <w:lang w:eastAsia="ar-SA"/>
        </w:rPr>
      </w:pPr>
      <w:proofErr w:type="spellStart"/>
      <w:r w:rsidRPr="00245B5D">
        <w:rPr>
          <w:rFonts w:ascii="Times New Roman" w:eastAsia="SimSun" w:hAnsi="Times New Roman" w:cs="Times New Roman"/>
          <w:sz w:val="20"/>
          <w:szCs w:val="20"/>
          <w:lang w:eastAsia="ar-SA"/>
        </w:rPr>
        <w:t>Foroughifar</w:t>
      </w:r>
      <w:proofErr w:type="spellEnd"/>
      <w:r w:rsidRPr="00245B5D">
        <w:rPr>
          <w:rFonts w:ascii="Times New Roman" w:eastAsia="SimSun" w:hAnsi="Times New Roman" w:cs="Times New Roman"/>
          <w:sz w:val="20"/>
          <w:szCs w:val="20"/>
          <w:lang w:eastAsia="ar-SA"/>
        </w:rPr>
        <w:t xml:space="preserve"> et al (2012) in their research reported that groundwater quality in different parts of aquifer, is not suitable for drinking.</w:t>
      </w:r>
    </w:p>
    <w:p w:rsidR="00471A6D" w:rsidRPr="00245B5D" w:rsidRDefault="00846B2D" w:rsidP="004D2652">
      <w:pPr>
        <w:suppressAutoHyphens/>
        <w:snapToGrid w:val="0"/>
        <w:spacing w:after="0" w:line="240" w:lineRule="auto"/>
        <w:ind w:firstLine="425"/>
        <w:jc w:val="both"/>
        <w:rPr>
          <w:rFonts w:ascii="Times New Roman" w:eastAsia="SimSun" w:hAnsi="Times New Roman" w:cs="Times New Roman"/>
          <w:sz w:val="20"/>
          <w:szCs w:val="20"/>
          <w:lang w:eastAsia="ar-SA"/>
        </w:rPr>
      </w:pPr>
      <w:proofErr w:type="spellStart"/>
      <w:r w:rsidRPr="00245B5D">
        <w:rPr>
          <w:rFonts w:ascii="Times New Roman" w:eastAsia="SimSun" w:hAnsi="Times New Roman" w:cs="Times New Roman"/>
          <w:sz w:val="20"/>
          <w:szCs w:val="20"/>
          <w:lang w:eastAsia="ar-SA"/>
        </w:rPr>
        <w:t>P</w:t>
      </w:r>
      <w:r w:rsidR="00471A6D" w:rsidRPr="00245B5D">
        <w:rPr>
          <w:rFonts w:ascii="Times New Roman" w:eastAsia="SimSun" w:hAnsi="Times New Roman" w:cs="Times New Roman"/>
          <w:sz w:val="20"/>
          <w:szCs w:val="20"/>
          <w:lang w:eastAsia="ar-SA"/>
        </w:rPr>
        <w:t>arvanekhah</w:t>
      </w:r>
      <w:proofErr w:type="spellEnd"/>
      <w:r w:rsidRPr="00245B5D">
        <w:rPr>
          <w:rFonts w:ascii="Times New Roman" w:eastAsia="SimSun" w:hAnsi="Times New Roman" w:cs="Times New Roman"/>
          <w:sz w:val="20"/>
          <w:szCs w:val="20"/>
          <w:lang w:eastAsia="ar-SA"/>
        </w:rPr>
        <w:t xml:space="preserve"> Tehran (2012) compare groundwater salinity for different uses in west and east parts of </w:t>
      </w:r>
      <w:proofErr w:type="spellStart"/>
      <w:r w:rsidRPr="00245B5D">
        <w:rPr>
          <w:rFonts w:ascii="Times New Roman" w:eastAsia="SimSun" w:hAnsi="Times New Roman" w:cs="Times New Roman"/>
          <w:sz w:val="20"/>
          <w:szCs w:val="20"/>
          <w:lang w:eastAsia="ar-SA"/>
        </w:rPr>
        <w:t>Talar-Babol-Haraz</w:t>
      </w:r>
      <w:proofErr w:type="spellEnd"/>
      <w:r w:rsidRPr="00245B5D">
        <w:rPr>
          <w:rFonts w:ascii="Times New Roman" w:eastAsia="SimSun" w:hAnsi="Times New Roman" w:cs="Times New Roman"/>
          <w:sz w:val="20"/>
          <w:szCs w:val="20"/>
          <w:lang w:eastAsia="ar-SA"/>
        </w:rPr>
        <w:t xml:space="preserve"> coastal aquifer. Quality in this area was inappropriate for various uses. Also in this research practical solutions were proposed to control the interaction of fresh and salt water.</w:t>
      </w:r>
    </w:p>
    <w:p w:rsidR="00846B2D" w:rsidRPr="00245B5D" w:rsidRDefault="00846B2D" w:rsidP="004D2652">
      <w:pPr>
        <w:suppressAutoHyphens/>
        <w:snapToGrid w:val="0"/>
        <w:spacing w:after="0" w:line="240" w:lineRule="auto"/>
        <w:ind w:firstLine="425"/>
        <w:jc w:val="both"/>
        <w:rPr>
          <w:rFonts w:ascii="Times New Roman" w:eastAsia="SimSun" w:hAnsi="Times New Roman" w:cs="Times New Roman"/>
          <w:sz w:val="20"/>
          <w:szCs w:val="20"/>
          <w:lang w:eastAsia="ar-SA"/>
        </w:rPr>
      </w:pPr>
      <w:proofErr w:type="spellStart"/>
      <w:r w:rsidRPr="00245B5D">
        <w:rPr>
          <w:rFonts w:ascii="Times New Roman" w:eastAsia="SimSun" w:hAnsi="Times New Roman" w:cs="Times New Roman"/>
          <w:sz w:val="20"/>
          <w:szCs w:val="20"/>
          <w:lang w:eastAsia="ar-SA"/>
        </w:rPr>
        <w:t>Ghare</w:t>
      </w:r>
      <w:proofErr w:type="spellEnd"/>
      <w:r w:rsidRPr="00245B5D">
        <w:rPr>
          <w:rFonts w:ascii="Times New Roman" w:eastAsia="SimSun" w:hAnsi="Times New Roman" w:cs="Times New Roman"/>
          <w:sz w:val="20"/>
          <w:szCs w:val="20"/>
          <w:lang w:eastAsia="ar-SA"/>
        </w:rPr>
        <w:t xml:space="preserve"> </w:t>
      </w:r>
      <w:proofErr w:type="spellStart"/>
      <w:r w:rsidRPr="00245B5D">
        <w:rPr>
          <w:rFonts w:ascii="Times New Roman" w:eastAsia="SimSun" w:hAnsi="Times New Roman" w:cs="Times New Roman"/>
          <w:sz w:val="20"/>
          <w:szCs w:val="20"/>
          <w:lang w:eastAsia="ar-SA"/>
        </w:rPr>
        <w:t>mohammadlou</w:t>
      </w:r>
      <w:proofErr w:type="spellEnd"/>
      <w:r w:rsidR="00245B5D" w:rsidRPr="00245B5D">
        <w:rPr>
          <w:rFonts w:ascii="Times New Roman" w:eastAsia="宋体" w:hAnsi="Times New Roman" w:cs="Times New Roman" w:hint="eastAsia"/>
          <w:sz w:val="20"/>
          <w:szCs w:val="20"/>
          <w:lang w:eastAsia="zh-CN"/>
        </w:rPr>
        <w:t xml:space="preserve"> </w:t>
      </w:r>
      <w:r w:rsidRPr="00245B5D">
        <w:rPr>
          <w:rFonts w:ascii="Times New Roman" w:eastAsia="SimSun" w:hAnsi="Times New Roman" w:cs="Times New Roman"/>
          <w:sz w:val="20"/>
          <w:szCs w:val="20"/>
          <w:lang w:eastAsia="ar-SA"/>
        </w:rPr>
        <w:t xml:space="preserve">(2004) along with the introduction of radial parameters and distribution of </w:t>
      </w:r>
      <w:r w:rsidR="008D7099" w:rsidRPr="00245B5D">
        <w:rPr>
          <w:rFonts w:ascii="Times New Roman" w:eastAsia="SimSun" w:hAnsi="Times New Roman" w:cs="Times New Roman"/>
          <w:sz w:val="20"/>
          <w:szCs w:val="20"/>
          <w:lang w:eastAsia="ar-SA"/>
        </w:rPr>
        <w:t xml:space="preserve">EC, </w:t>
      </w:r>
      <w:proofErr w:type="spellStart"/>
      <w:r w:rsidR="008D7099" w:rsidRPr="00245B5D">
        <w:rPr>
          <w:rFonts w:ascii="Times New Roman" w:eastAsia="SimSun" w:hAnsi="Times New Roman" w:cs="Times New Roman"/>
          <w:sz w:val="20"/>
          <w:szCs w:val="20"/>
          <w:lang w:eastAsia="ar-SA"/>
        </w:rPr>
        <w:t>Cl</w:t>
      </w:r>
      <w:proofErr w:type="spellEnd"/>
      <w:r w:rsidR="008D7099" w:rsidRPr="00245B5D">
        <w:rPr>
          <w:rFonts w:ascii="Times New Roman" w:eastAsia="SimSun" w:hAnsi="Times New Roman" w:cs="Times New Roman"/>
          <w:sz w:val="20"/>
          <w:szCs w:val="20"/>
          <w:lang w:eastAsia="ar-SA"/>
        </w:rPr>
        <w:t>, No3 and So4 in protection zones, determined health range of drinking water wells.</w:t>
      </w:r>
    </w:p>
    <w:p w:rsidR="000067A1" w:rsidRPr="00245B5D" w:rsidRDefault="008D7099" w:rsidP="004D2652">
      <w:pPr>
        <w:suppressAutoHyphens/>
        <w:snapToGrid w:val="0"/>
        <w:spacing w:after="0" w:line="240" w:lineRule="auto"/>
        <w:ind w:firstLine="425"/>
        <w:jc w:val="both"/>
        <w:rPr>
          <w:rFonts w:ascii="Times New Roman" w:eastAsia="SimSun" w:hAnsi="Times New Roman" w:cs="Times New Roman"/>
          <w:sz w:val="20"/>
          <w:szCs w:val="20"/>
          <w:lang w:eastAsia="ar-SA"/>
        </w:rPr>
      </w:pPr>
      <w:proofErr w:type="spellStart"/>
      <w:r w:rsidRPr="00245B5D">
        <w:rPr>
          <w:rFonts w:ascii="Times New Roman" w:eastAsia="SimSun" w:hAnsi="Times New Roman" w:cs="Times New Roman"/>
          <w:sz w:val="20"/>
          <w:szCs w:val="20"/>
          <w:lang w:eastAsia="ar-SA"/>
        </w:rPr>
        <w:lastRenderedPageBreak/>
        <w:t>Mohammadi</w:t>
      </w:r>
      <w:proofErr w:type="spellEnd"/>
      <w:r w:rsidRPr="00245B5D">
        <w:rPr>
          <w:rFonts w:ascii="Times New Roman" w:eastAsia="SimSun" w:hAnsi="Times New Roman" w:cs="Times New Roman"/>
          <w:sz w:val="20"/>
          <w:szCs w:val="20"/>
          <w:lang w:eastAsia="ar-SA"/>
        </w:rPr>
        <w:t xml:space="preserve"> et al (2004) through hydrological and hydro chemical field studies</w:t>
      </w:r>
      <w:r w:rsidR="004E2EED" w:rsidRPr="00245B5D">
        <w:rPr>
          <w:rFonts w:ascii="Times New Roman" w:eastAsia="SimSun" w:hAnsi="Times New Roman" w:cs="Times New Roman"/>
          <w:sz w:val="20"/>
          <w:szCs w:val="20"/>
          <w:lang w:eastAsia="ar-SA"/>
        </w:rPr>
        <w:t xml:space="preserve"> in </w:t>
      </w:r>
      <w:proofErr w:type="spellStart"/>
      <w:r w:rsidR="004E2EED" w:rsidRPr="00245B5D">
        <w:rPr>
          <w:rFonts w:ascii="Times New Roman" w:eastAsia="SimSun" w:hAnsi="Times New Roman" w:cs="Times New Roman"/>
          <w:sz w:val="20"/>
          <w:szCs w:val="20"/>
          <w:lang w:eastAsia="ar-SA"/>
        </w:rPr>
        <w:t>Ramsar</w:t>
      </w:r>
      <w:proofErr w:type="spellEnd"/>
      <w:r w:rsidR="004E2EED" w:rsidRPr="00245B5D">
        <w:rPr>
          <w:rFonts w:ascii="Times New Roman" w:eastAsia="SimSun" w:hAnsi="Times New Roman" w:cs="Times New Roman"/>
          <w:sz w:val="20"/>
          <w:szCs w:val="20"/>
          <w:lang w:eastAsia="ar-SA"/>
        </w:rPr>
        <w:t xml:space="preserve"> region</w:t>
      </w:r>
      <w:r w:rsidRPr="00245B5D">
        <w:rPr>
          <w:rFonts w:ascii="Times New Roman" w:eastAsia="SimSun" w:hAnsi="Times New Roman" w:cs="Times New Roman"/>
          <w:sz w:val="20"/>
          <w:szCs w:val="20"/>
          <w:lang w:eastAsia="ar-SA"/>
        </w:rPr>
        <w:t xml:space="preserve"> and analyses of ions in water samples such as Na, Ca, </w:t>
      </w:r>
      <w:r w:rsidR="00527219" w:rsidRPr="00245B5D">
        <w:rPr>
          <w:rFonts w:ascii="Times New Roman" w:eastAsia="SimSun" w:hAnsi="Times New Roman" w:cs="Times New Roman"/>
          <w:sz w:val="20"/>
          <w:szCs w:val="20"/>
          <w:lang w:eastAsia="ar-SA"/>
        </w:rPr>
        <w:t xml:space="preserve">K, SO4, </w:t>
      </w:r>
      <w:proofErr w:type="spellStart"/>
      <w:r w:rsidR="00527219" w:rsidRPr="00245B5D">
        <w:rPr>
          <w:rFonts w:ascii="Times New Roman" w:eastAsia="SimSun" w:hAnsi="Times New Roman" w:cs="Times New Roman"/>
          <w:sz w:val="20"/>
          <w:szCs w:val="20"/>
          <w:lang w:eastAsia="ar-SA"/>
        </w:rPr>
        <w:t>Cl</w:t>
      </w:r>
      <w:proofErr w:type="spellEnd"/>
      <w:r w:rsidR="00527219" w:rsidRPr="00245B5D">
        <w:rPr>
          <w:rFonts w:ascii="Times New Roman" w:eastAsia="SimSun" w:hAnsi="Times New Roman" w:cs="Times New Roman"/>
          <w:sz w:val="20"/>
          <w:szCs w:val="20"/>
          <w:lang w:eastAsia="ar-SA"/>
        </w:rPr>
        <w:t>, HCO3, NO3, NO2 and PO4</w:t>
      </w:r>
      <w:r w:rsidR="002E5EFC" w:rsidRPr="00245B5D">
        <w:rPr>
          <w:rFonts w:ascii="Times New Roman" w:eastAsia="SimSun" w:hAnsi="Times New Roman" w:cs="Times New Roman"/>
          <w:sz w:val="20"/>
          <w:szCs w:val="20"/>
          <w:lang w:eastAsia="ar-SA"/>
        </w:rPr>
        <w:t xml:space="preserve">; classified water samples by using </w:t>
      </w:r>
      <w:r w:rsidR="00FF495C" w:rsidRPr="00245B5D">
        <w:rPr>
          <w:rFonts w:ascii="Times New Roman" w:eastAsia="SimSun" w:hAnsi="Times New Roman" w:cs="Times New Roman"/>
          <w:sz w:val="20"/>
          <w:szCs w:val="20"/>
          <w:lang w:eastAsia="ar-SA"/>
        </w:rPr>
        <w:t>Schuler, Piper</w:t>
      </w:r>
      <w:r w:rsidR="000067A1" w:rsidRPr="00245B5D">
        <w:rPr>
          <w:rFonts w:ascii="Times New Roman" w:eastAsia="SimSun" w:hAnsi="Times New Roman" w:cs="Times New Roman"/>
          <w:sz w:val="20"/>
          <w:szCs w:val="20"/>
          <w:lang w:eastAsia="ar-SA"/>
        </w:rPr>
        <w:t xml:space="preserve"> and Wilcox Diagrams, although in this research ion curve of groundwater were drawn and contaminated sites were identified.</w:t>
      </w:r>
    </w:p>
    <w:p w:rsidR="008D7099" w:rsidRPr="00245B5D" w:rsidRDefault="000067A1" w:rsidP="004D2652">
      <w:pPr>
        <w:suppressAutoHyphens/>
        <w:snapToGrid w:val="0"/>
        <w:spacing w:after="0" w:line="240" w:lineRule="auto"/>
        <w:ind w:firstLine="425"/>
        <w:jc w:val="both"/>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t xml:space="preserve">In this </w:t>
      </w:r>
      <w:r w:rsidR="00AD51F1" w:rsidRPr="00245B5D">
        <w:rPr>
          <w:rFonts w:ascii="Times New Roman" w:eastAsia="SimSun" w:hAnsi="Times New Roman" w:cs="Times New Roman"/>
          <w:sz w:val="20"/>
          <w:szCs w:val="20"/>
          <w:lang w:eastAsia="ar-SA"/>
        </w:rPr>
        <w:t>research, according t</w:t>
      </w:r>
      <w:r w:rsidR="000C0808" w:rsidRPr="00245B5D">
        <w:rPr>
          <w:rFonts w:ascii="Times New Roman" w:eastAsia="SimSun" w:hAnsi="Times New Roman" w:cs="Times New Roman"/>
          <w:sz w:val="20"/>
          <w:szCs w:val="20"/>
          <w:lang w:eastAsia="ar-SA"/>
        </w:rPr>
        <w:t>o standards of the Schuler and W</w:t>
      </w:r>
      <w:r w:rsidR="00AD51F1" w:rsidRPr="00245B5D">
        <w:rPr>
          <w:rFonts w:ascii="Times New Roman" w:eastAsia="SimSun" w:hAnsi="Times New Roman" w:cs="Times New Roman"/>
          <w:sz w:val="20"/>
          <w:szCs w:val="20"/>
          <w:lang w:eastAsia="ar-SA"/>
        </w:rPr>
        <w:t>ilcox classification qualit</w:t>
      </w:r>
      <w:r w:rsidR="000C0808" w:rsidRPr="00245B5D">
        <w:rPr>
          <w:rFonts w:ascii="Times New Roman" w:eastAsia="SimSun" w:hAnsi="Times New Roman" w:cs="Times New Roman"/>
          <w:sz w:val="20"/>
          <w:szCs w:val="20"/>
          <w:lang w:eastAsia="ar-SA"/>
        </w:rPr>
        <w:t xml:space="preserve">y of ground water resources of </w:t>
      </w:r>
      <w:proofErr w:type="spellStart"/>
      <w:r w:rsidR="000C0808" w:rsidRPr="00245B5D">
        <w:rPr>
          <w:rFonts w:ascii="Times New Roman" w:eastAsia="SimSun" w:hAnsi="Times New Roman" w:cs="Times New Roman"/>
          <w:sz w:val="20"/>
          <w:szCs w:val="20"/>
          <w:lang w:eastAsia="ar-SA"/>
        </w:rPr>
        <w:t>F</w:t>
      </w:r>
      <w:r w:rsidR="00AD51F1" w:rsidRPr="00245B5D">
        <w:rPr>
          <w:rFonts w:ascii="Times New Roman" w:eastAsia="SimSun" w:hAnsi="Times New Roman" w:cs="Times New Roman"/>
          <w:sz w:val="20"/>
          <w:szCs w:val="20"/>
          <w:lang w:eastAsia="ar-SA"/>
        </w:rPr>
        <w:t>asa</w:t>
      </w:r>
      <w:proofErr w:type="spellEnd"/>
      <w:r w:rsidR="00AD51F1" w:rsidRPr="00245B5D">
        <w:rPr>
          <w:rFonts w:ascii="Times New Roman" w:eastAsia="SimSun" w:hAnsi="Times New Roman" w:cs="Times New Roman"/>
          <w:sz w:val="20"/>
          <w:szCs w:val="20"/>
          <w:lang w:eastAsia="ar-SA"/>
        </w:rPr>
        <w:t xml:space="preserve"> city were studied. Also water quality trend between selected wells measured.</w:t>
      </w:r>
    </w:p>
    <w:p w:rsidR="000926FB" w:rsidRPr="00245B5D" w:rsidRDefault="00AD51F1" w:rsidP="004D2652">
      <w:pPr>
        <w:suppressAutoHyphens/>
        <w:snapToGrid w:val="0"/>
        <w:spacing w:after="0" w:line="240" w:lineRule="auto"/>
        <w:ind w:firstLine="425"/>
        <w:jc w:val="both"/>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t xml:space="preserve">There are various methods for quality of agricultural water assessment that most of them based on the total dissolved solid and </w:t>
      </w:r>
      <w:r w:rsidR="000926FB" w:rsidRPr="00245B5D">
        <w:rPr>
          <w:rFonts w:ascii="Times New Roman" w:eastAsia="SimSun" w:hAnsi="Times New Roman" w:cs="Times New Roman"/>
          <w:sz w:val="20"/>
          <w:szCs w:val="20"/>
          <w:lang w:eastAsia="ar-SA"/>
        </w:rPr>
        <w:t>ionic compounds. Wilcox method is one of the best known methods in this field.</w:t>
      </w:r>
    </w:p>
    <w:p w:rsidR="004D2652" w:rsidRPr="00245B5D" w:rsidRDefault="004D2652" w:rsidP="004D2652">
      <w:pPr>
        <w:snapToGrid w:val="0"/>
        <w:spacing w:after="0" w:line="240" w:lineRule="auto"/>
        <w:jc w:val="both"/>
        <w:rPr>
          <w:rFonts w:ascii="Times New Roman" w:hAnsi="Times New Roman" w:cs="Times New Roman"/>
          <w:b/>
          <w:bCs/>
          <w:sz w:val="20"/>
          <w:szCs w:val="20"/>
          <w:lang w:bidi="fa-IR"/>
        </w:rPr>
      </w:pPr>
    </w:p>
    <w:p w:rsidR="000926FB" w:rsidRPr="00245B5D" w:rsidRDefault="005D621A" w:rsidP="004D2652">
      <w:pPr>
        <w:snapToGrid w:val="0"/>
        <w:spacing w:after="0" w:line="240" w:lineRule="auto"/>
        <w:jc w:val="both"/>
        <w:rPr>
          <w:rFonts w:ascii="Times New Roman" w:hAnsi="Times New Roman" w:cs="Times New Roman"/>
          <w:sz w:val="20"/>
          <w:szCs w:val="20"/>
          <w:lang w:bidi="fa-IR"/>
        </w:rPr>
      </w:pPr>
      <w:r w:rsidRPr="00245B5D">
        <w:rPr>
          <w:rFonts w:ascii="Times New Roman" w:hAnsi="Times New Roman" w:cs="Times New Roman"/>
          <w:b/>
          <w:bCs/>
          <w:sz w:val="20"/>
          <w:szCs w:val="20"/>
          <w:lang w:bidi="fa-IR"/>
        </w:rPr>
        <w:t xml:space="preserve">2. </w:t>
      </w:r>
      <w:r w:rsidR="000926FB" w:rsidRPr="00245B5D">
        <w:rPr>
          <w:rFonts w:ascii="Times New Roman" w:hAnsi="Times New Roman" w:cs="Times New Roman"/>
          <w:b/>
          <w:bCs/>
          <w:sz w:val="20"/>
          <w:szCs w:val="20"/>
          <w:lang w:bidi="fa-IR"/>
        </w:rPr>
        <w:t>Material and Methods</w:t>
      </w:r>
    </w:p>
    <w:p w:rsidR="000926FB" w:rsidRPr="00245B5D" w:rsidRDefault="000926FB" w:rsidP="004D2652">
      <w:pPr>
        <w:suppressAutoHyphens/>
        <w:snapToGrid w:val="0"/>
        <w:spacing w:after="0" w:line="240" w:lineRule="auto"/>
        <w:ind w:firstLine="425"/>
        <w:jc w:val="both"/>
        <w:rPr>
          <w:rFonts w:ascii="Times New Roman" w:eastAsia="SimSun" w:hAnsi="Times New Roman" w:cs="Times New Roman"/>
          <w:sz w:val="20"/>
          <w:szCs w:val="20"/>
          <w:lang w:eastAsia="ar-SA"/>
        </w:rPr>
      </w:pPr>
      <w:proofErr w:type="spellStart"/>
      <w:r w:rsidRPr="00245B5D">
        <w:rPr>
          <w:rFonts w:ascii="Times New Roman" w:eastAsia="SimSun" w:hAnsi="Times New Roman" w:cs="Times New Roman"/>
          <w:sz w:val="20"/>
          <w:szCs w:val="20"/>
          <w:lang w:eastAsia="ar-SA"/>
        </w:rPr>
        <w:t>Fasa</w:t>
      </w:r>
      <w:proofErr w:type="spellEnd"/>
      <w:r w:rsidRPr="00245B5D">
        <w:rPr>
          <w:rFonts w:ascii="Times New Roman" w:eastAsia="SimSun" w:hAnsi="Times New Roman" w:cs="Times New Roman"/>
          <w:sz w:val="20"/>
          <w:szCs w:val="20"/>
          <w:lang w:eastAsia="ar-SA"/>
        </w:rPr>
        <w:t xml:space="preserve"> city is located in the central part of Fars province</w:t>
      </w:r>
      <w:r w:rsidR="007A65A0" w:rsidRPr="00245B5D">
        <w:rPr>
          <w:rFonts w:ascii="Times New Roman" w:eastAsia="SimSun" w:hAnsi="Times New Roman" w:cs="Times New Roman"/>
          <w:sz w:val="20"/>
          <w:szCs w:val="20"/>
          <w:lang w:eastAsia="ar-SA"/>
        </w:rPr>
        <w:t xml:space="preserve"> </w:t>
      </w:r>
      <w:r w:rsidRPr="00245B5D">
        <w:rPr>
          <w:rFonts w:ascii="Times New Roman" w:eastAsia="SimSun" w:hAnsi="Times New Roman" w:cs="Times New Roman"/>
          <w:sz w:val="20"/>
          <w:szCs w:val="20"/>
          <w:lang w:eastAsia="ar-SA"/>
        </w:rPr>
        <w:t>(28˚ 31′-29˚ 24′ N</w:t>
      </w:r>
      <w:r w:rsidR="004070AE" w:rsidRPr="00245B5D">
        <w:rPr>
          <w:rFonts w:ascii="Times New Roman" w:eastAsia="SimSun" w:hAnsi="Times New Roman" w:cs="Times New Roman"/>
          <w:sz w:val="20"/>
          <w:szCs w:val="20"/>
          <w:lang w:eastAsia="ar-SA"/>
        </w:rPr>
        <w:t>,</w:t>
      </w:r>
      <w:r w:rsidRPr="00245B5D">
        <w:rPr>
          <w:rFonts w:ascii="Times New Roman" w:eastAsia="SimSun" w:hAnsi="Times New Roman" w:cs="Times New Roman"/>
          <w:sz w:val="20"/>
          <w:szCs w:val="20"/>
          <w:lang w:eastAsia="ar-SA"/>
        </w:rPr>
        <w:t xml:space="preserve"> 53</w:t>
      </w:r>
      <w:r w:rsidR="007A65A0" w:rsidRPr="00245B5D">
        <w:rPr>
          <w:rFonts w:ascii="Times New Roman" w:eastAsia="SimSun" w:hAnsi="Times New Roman" w:cs="Times New Roman"/>
          <w:sz w:val="20"/>
          <w:szCs w:val="20"/>
          <w:lang w:eastAsia="ar-SA"/>
        </w:rPr>
        <w:t xml:space="preserve">˚ 19′- 54˚ 15′ E). the city of </w:t>
      </w:r>
      <w:proofErr w:type="spellStart"/>
      <w:r w:rsidR="007A65A0" w:rsidRPr="00245B5D">
        <w:rPr>
          <w:rFonts w:ascii="Times New Roman" w:eastAsia="SimSun" w:hAnsi="Times New Roman" w:cs="Times New Roman"/>
          <w:sz w:val="20"/>
          <w:szCs w:val="20"/>
          <w:lang w:eastAsia="ar-SA"/>
        </w:rPr>
        <w:t>fasa</w:t>
      </w:r>
      <w:proofErr w:type="spellEnd"/>
      <w:r w:rsidR="007A65A0" w:rsidRPr="00245B5D">
        <w:rPr>
          <w:rFonts w:ascii="Times New Roman" w:eastAsia="SimSun" w:hAnsi="Times New Roman" w:cs="Times New Roman"/>
          <w:sz w:val="20"/>
          <w:szCs w:val="20"/>
          <w:lang w:eastAsia="ar-SA"/>
        </w:rPr>
        <w:t xml:space="preserve"> is 140 km away from Shiraz. This county neighbors </w:t>
      </w:r>
      <w:proofErr w:type="spellStart"/>
      <w:r w:rsidR="007A65A0" w:rsidRPr="00245B5D">
        <w:rPr>
          <w:rFonts w:ascii="Times New Roman" w:eastAsia="SimSun" w:hAnsi="Times New Roman" w:cs="Times New Roman"/>
          <w:sz w:val="20"/>
          <w:szCs w:val="20"/>
          <w:lang w:eastAsia="ar-SA"/>
        </w:rPr>
        <w:t>Estahban</w:t>
      </w:r>
      <w:proofErr w:type="spellEnd"/>
      <w:r w:rsidR="007A65A0" w:rsidRPr="00245B5D">
        <w:rPr>
          <w:rFonts w:ascii="Times New Roman" w:eastAsia="SimSun" w:hAnsi="Times New Roman" w:cs="Times New Roman"/>
          <w:sz w:val="20"/>
          <w:szCs w:val="20"/>
          <w:lang w:eastAsia="ar-SA"/>
        </w:rPr>
        <w:t xml:space="preserve"> from North, </w:t>
      </w:r>
      <w:proofErr w:type="spellStart"/>
      <w:r w:rsidR="007A65A0" w:rsidRPr="00245B5D">
        <w:rPr>
          <w:rFonts w:ascii="Times New Roman" w:eastAsia="SimSun" w:hAnsi="Times New Roman" w:cs="Times New Roman"/>
          <w:sz w:val="20"/>
          <w:szCs w:val="20"/>
          <w:lang w:eastAsia="ar-SA"/>
        </w:rPr>
        <w:t>Darab</w:t>
      </w:r>
      <w:proofErr w:type="spellEnd"/>
      <w:r w:rsidR="007A65A0" w:rsidRPr="00245B5D">
        <w:rPr>
          <w:rFonts w:ascii="Times New Roman" w:eastAsia="SimSun" w:hAnsi="Times New Roman" w:cs="Times New Roman"/>
          <w:sz w:val="20"/>
          <w:szCs w:val="20"/>
          <w:lang w:eastAsia="ar-SA"/>
        </w:rPr>
        <w:t xml:space="preserve"> and </w:t>
      </w:r>
      <w:proofErr w:type="spellStart"/>
      <w:r w:rsidR="007A65A0" w:rsidRPr="00245B5D">
        <w:rPr>
          <w:rFonts w:ascii="Times New Roman" w:eastAsia="SimSun" w:hAnsi="Times New Roman" w:cs="Times New Roman"/>
          <w:sz w:val="20"/>
          <w:szCs w:val="20"/>
          <w:lang w:eastAsia="ar-SA"/>
        </w:rPr>
        <w:t>Zarindasht</w:t>
      </w:r>
      <w:proofErr w:type="spellEnd"/>
      <w:r w:rsidR="007A65A0" w:rsidRPr="00245B5D">
        <w:rPr>
          <w:rFonts w:ascii="Times New Roman" w:eastAsia="SimSun" w:hAnsi="Times New Roman" w:cs="Times New Roman"/>
          <w:sz w:val="20"/>
          <w:szCs w:val="20"/>
          <w:lang w:eastAsia="ar-SA"/>
        </w:rPr>
        <w:t xml:space="preserve"> from East, </w:t>
      </w:r>
      <w:proofErr w:type="spellStart"/>
      <w:r w:rsidR="007A65A0" w:rsidRPr="00245B5D">
        <w:rPr>
          <w:rFonts w:ascii="Times New Roman" w:eastAsia="SimSun" w:hAnsi="Times New Roman" w:cs="Times New Roman"/>
          <w:sz w:val="20"/>
          <w:szCs w:val="20"/>
          <w:lang w:eastAsia="ar-SA"/>
        </w:rPr>
        <w:t>Jahrom</w:t>
      </w:r>
      <w:proofErr w:type="spellEnd"/>
      <w:r w:rsidR="007A65A0" w:rsidRPr="00245B5D">
        <w:rPr>
          <w:rFonts w:ascii="Times New Roman" w:eastAsia="SimSun" w:hAnsi="Times New Roman" w:cs="Times New Roman"/>
          <w:sz w:val="20"/>
          <w:szCs w:val="20"/>
          <w:lang w:eastAsia="ar-SA"/>
        </w:rPr>
        <w:t xml:space="preserve"> from south, </w:t>
      </w:r>
      <w:proofErr w:type="spellStart"/>
      <w:r w:rsidR="007A65A0" w:rsidRPr="00245B5D">
        <w:rPr>
          <w:rFonts w:ascii="Times New Roman" w:eastAsia="SimSun" w:hAnsi="Times New Roman" w:cs="Times New Roman"/>
          <w:sz w:val="20"/>
          <w:szCs w:val="20"/>
          <w:lang w:eastAsia="ar-SA"/>
        </w:rPr>
        <w:t>Sarvestan</w:t>
      </w:r>
      <w:proofErr w:type="spellEnd"/>
      <w:r w:rsidR="007A65A0" w:rsidRPr="00245B5D">
        <w:rPr>
          <w:rFonts w:ascii="Times New Roman" w:eastAsia="SimSun" w:hAnsi="Times New Roman" w:cs="Times New Roman"/>
          <w:sz w:val="20"/>
          <w:szCs w:val="20"/>
          <w:lang w:eastAsia="ar-SA"/>
        </w:rPr>
        <w:t xml:space="preserve"> from west and </w:t>
      </w:r>
      <w:proofErr w:type="spellStart"/>
      <w:r w:rsidR="007A65A0" w:rsidRPr="00245B5D">
        <w:rPr>
          <w:rFonts w:ascii="Times New Roman" w:eastAsia="SimSun" w:hAnsi="Times New Roman" w:cs="Times New Roman"/>
          <w:sz w:val="20"/>
          <w:szCs w:val="20"/>
          <w:lang w:eastAsia="ar-SA"/>
        </w:rPr>
        <w:t>Kharameh</w:t>
      </w:r>
      <w:proofErr w:type="spellEnd"/>
      <w:r w:rsidR="007A65A0" w:rsidRPr="00245B5D">
        <w:rPr>
          <w:rFonts w:ascii="Times New Roman" w:eastAsia="SimSun" w:hAnsi="Times New Roman" w:cs="Times New Roman"/>
          <w:sz w:val="20"/>
          <w:szCs w:val="20"/>
          <w:lang w:eastAsia="ar-SA"/>
        </w:rPr>
        <w:t xml:space="preserve"> from Northwest. It has 4200 km2</w:t>
      </w:r>
      <w:r w:rsidR="00F86AC7" w:rsidRPr="00245B5D">
        <w:rPr>
          <w:rFonts w:ascii="Times New Roman" w:eastAsia="SimSun" w:hAnsi="Times New Roman" w:cs="Times New Roman"/>
          <w:sz w:val="20"/>
          <w:szCs w:val="20"/>
          <w:lang w:eastAsia="ar-SA"/>
        </w:rPr>
        <w:t xml:space="preserve"> area with 1450 m height above sea level and the average annual temperature and precipitation are 18.50˚C and 300 mm.</w:t>
      </w:r>
    </w:p>
    <w:p w:rsidR="004D2652" w:rsidRPr="00245B5D" w:rsidRDefault="00F86AC7" w:rsidP="004D2652">
      <w:pPr>
        <w:suppressAutoHyphens/>
        <w:snapToGrid w:val="0"/>
        <w:spacing w:after="0" w:line="240" w:lineRule="auto"/>
        <w:ind w:firstLine="425"/>
        <w:jc w:val="both"/>
        <w:rPr>
          <w:rFonts w:ascii="Times New Roman" w:hAnsi="Times New Roman" w:cs="Times New Roman"/>
          <w:sz w:val="20"/>
          <w:szCs w:val="20"/>
          <w:lang w:eastAsia="zh-CN"/>
        </w:rPr>
      </w:pPr>
      <w:r w:rsidRPr="00245B5D">
        <w:rPr>
          <w:rFonts w:ascii="Times New Roman" w:eastAsia="SimSun" w:hAnsi="Times New Roman" w:cs="Times New Roman"/>
          <w:sz w:val="20"/>
          <w:szCs w:val="20"/>
          <w:lang w:eastAsia="ar-SA"/>
        </w:rPr>
        <w:t xml:space="preserve">From agricultural perspective, </w:t>
      </w:r>
      <w:proofErr w:type="spellStart"/>
      <w:r w:rsidRPr="00245B5D">
        <w:rPr>
          <w:rFonts w:ascii="Times New Roman" w:eastAsia="SimSun" w:hAnsi="Times New Roman" w:cs="Times New Roman"/>
          <w:sz w:val="20"/>
          <w:szCs w:val="20"/>
          <w:lang w:eastAsia="ar-SA"/>
        </w:rPr>
        <w:t>Fasa</w:t>
      </w:r>
      <w:proofErr w:type="spellEnd"/>
      <w:r w:rsidRPr="00245B5D">
        <w:rPr>
          <w:rFonts w:ascii="Times New Roman" w:eastAsia="SimSun" w:hAnsi="Times New Roman" w:cs="Times New Roman"/>
          <w:sz w:val="20"/>
          <w:szCs w:val="20"/>
          <w:lang w:eastAsia="ar-SA"/>
        </w:rPr>
        <w:t xml:space="preserve"> is prosper and has one number in Wheat production in the country</w:t>
      </w:r>
      <w:r w:rsidR="004070AE" w:rsidRPr="00245B5D">
        <w:rPr>
          <w:rFonts w:ascii="Times New Roman" w:eastAsia="SimSun" w:hAnsi="Times New Roman" w:cs="Times New Roman"/>
          <w:sz w:val="20"/>
          <w:szCs w:val="20"/>
          <w:lang w:eastAsia="ar-SA"/>
        </w:rPr>
        <w:t>. I</w:t>
      </w:r>
      <w:r w:rsidRPr="00245B5D">
        <w:rPr>
          <w:rFonts w:ascii="Times New Roman" w:eastAsia="SimSun" w:hAnsi="Times New Roman" w:cs="Times New Roman"/>
          <w:sz w:val="20"/>
          <w:szCs w:val="20"/>
          <w:lang w:eastAsia="ar-SA"/>
        </w:rPr>
        <w:t>n the city, there are Palm trees, Walnut and other tree species and cotton cultivation has boomed. Figure 1 shows the location of study area.</w:t>
      </w:r>
      <w:r w:rsidR="00245B5D" w:rsidRPr="00245B5D">
        <w:rPr>
          <w:rFonts w:ascii="Times New Roman" w:eastAsia="宋体" w:hAnsi="Times New Roman" w:cs="Times New Roman" w:hint="eastAsia"/>
          <w:sz w:val="20"/>
          <w:szCs w:val="20"/>
          <w:lang w:eastAsia="zh-CN"/>
        </w:rPr>
        <w:t xml:space="preserve"> </w:t>
      </w:r>
    </w:p>
    <w:p w:rsidR="004D2652" w:rsidRPr="00245B5D" w:rsidRDefault="004D2652" w:rsidP="004D2652">
      <w:pPr>
        <w:snapToGrid w:val="0"/>
        <w:spacing w:after="0" w:line="240" w:lineRule="auto"/>
        <w:ind w:firstLine="425"/>
        <w:jc w:val="both"/>
        <w:rPr>
          <w:rFonts w:ascii="Times New Roman" w:hAnsi="Times New Roman" w:cs="Times New Roman"/>
          <w:sz w:val="20"/>
          <w:szCs w:val="20"/>
          <w:lang w:bidi="fa-IR"/>
        </w:rPr>
        <w:sectPr w:rsidR="004D2652" w:rsidRPr="00245B5D" w:rsidSect="004D2652">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5B70CA" w:rsidRPr="00245B5D" w:rsidRDefault="00AF0EBC" w:rsidP="004D2652">
      <w:pPr>
        <w:snapToGrid w:val="0"/>
        <w:spacing w:after="0" w:line="240" w:lineRule="auto"/>
        <w:jc w:val="center"/>
        <w:rPr>
          <w:rFonts w:ascii="Times New Roman" w:hAnsi="Times New Roman" w:cs="Times New Roman"/>
          <w:sz w:val="20"/>
          <w:szCs w:val="20"/>
          <w:lang w:bidi="fa-IR"/>
        </w:rPr>
      </w:pPr>
      <w:r w:rsidRPr="00245B5D">
        <w:rPr>
          <w:rFonts w:ascii="Times New Roman" w:hAnsi="Times New Roman" w:cs="Times New Roman"/>
          <w:noProof/>
          <w:sz w:val="20"/>
          <w:szCs w:val="20"/>
          <w:lang w:eastAsia="zh-CN"/>
        </w:rPr>
        <w:lastRenderedPageBreak/>
        <w:drawing>
          <wp:inline distT="0" distB="0" distL="0" distR="0">
            <wp:extent cx="4847149" cy="20041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864911" cy="2011454"/>
                    </a:xfrm>
                    <a:prstGeom prst="rect">
                      <a:avLst/>
                    </a:prstGeom>
                  </pic:spPr>
                </pic:pic>
              </a:graphicData>
            </a:graphic>
          </wp:inline>
        </w:drawing>
      </w:r>
    </w:p>
    <w:p w:rsidR="005B70CA" w:rsidRPr="00245B5D" w:rsidRDefault="005B70CA" w:rsidP="004D2652">
      <w:pPr>
        <w:suppressAutoHyphens/>
        <w:snapToGrid w:val="0"/>
        <w:spacing w:after="0" w:line="240" w:lineRule="auto"/>
        <w:jc w:val="center"/>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t xml:space="preserve">Figure 1. Geological location of Iran, Fars province, </w:t>
      </w:r>
      <w:proofErr w:type="spellStart"/>
      <w:r w:rsidRPr="00245B5D">
        <w:rPr>
          <w:rFonts w:ascii="Times New Roman" w:eastAsia="SimSun" w:hAnsi="Times New Roman" w:cs="Times New Roman"/>
          <w:sz w:val="20"/>
          <w:szCs w:val="20"/>
          <w:lang w:eastAsia="ar-SA"/>
        </w:rPr>
        <w:t>Fasa</w:t>
      </w:r>
      <w:proofErr w:type="spellEnd"/>
      <w:r w:rsidRPr="00245B5D">
        <w:rPr>
          <w:rFonts w:ascii="Times New Roman" w:eastAsia="SimSun" w:hAnsi="Times New Roman" w:cs="Times New Roman"/>
          <w:sz w:val="20"/>
          <w:szCs w:val="20"/>
          <w:lang w:eastAsia="ar-SA"/>
        </w:rPr>
        <w:t xml:space="preserve"> city and sampling wells</w:t>
      </w:r>
    </w:p>
    <w:p w:rsidR="004D2652" w:rsidRPr="00245B5D" w:rsidRDefault="004D2652" w:rsidP="004D2652">
      <w:pPr>
        <w:suppressAutoHyphens/>
        <w:snapToGrid w:val="0"/>
        <w:spacing w:after="0" w:line="240" w:lineRule="auto"/>
        <w:ind w:firstLine="425"/>
        <w:jc w:val="both"/>
        <w:rPr>
          <w:rFonts w:ascii="Times New Roman" w:eastAsia="SimSun" w:hAnsi="Times New Roman" w:cs="Times New Roman"/>
          <w:sz w:val="20"/>
          <w:szCs w:val="20"/>
          <w:lang w:eastAsia="ar-SA"/>
        </w:rPr>
      </w:pPr>
    </w:p>
    <w:p w:rsidR="004D2652" w:rsidRPr="00245B5D" w:rsidRDefault="004D2652" w:rsidP="004D2652">
      <w:pPr>
        <w:suppressAutoHyphens/>
        <w:snapToGrid w:val="0"/>
        <w:spacing w:after="0" w:line="240" w:lineRule="auto"/>
        <w:ind w:firstLine="425"/>
        <w:jc w:val="both"/>
        <w:rPr>
          <w:rFonts w:ascii="Times New Roman" w:eastAsia="SimSun" w:hAnsi="Times New Roman" w:cs="Times New Roman"/>
          <w:sz w:val="20"/>
          <w:szCs w:val="20"/>
          <w:lang w:eastAsia="ar-SA"/>
        </w:rPr>
        <w:sectPr w:rsidR="004D2652" w:rsidRPr="00245B5D" w:rsidSect="00F76E82">
          <w:headerReference w:type="default" r:id="rId15"/>
          <w:footerReference w:type="default" r:id="rId16"/>
          <w:type w:val="continuous"/>
          <w:pgSz w:w="12240" w:h="15840" w:code="1"/>
          <w:pgMar w:top="1440" w:right="1440" w:bottom="1440" w:left="1440" w:header="720" w:footer="720" w:gutter="0"/>
          <w:cols w:space="708"/>
          <w:docGrid w:linePitch="360"/>
        </w:sectPr>
      </w:pPr>
    </w:p>
    <w:p w:rsidR="00F86AC7" w:rsidRPr="00245B5D" w:rsidRDefault="00F86AC7" w:rsidP="004D2652">
      <w:pPr>
        <w:suppressAutoHyphens/>
        <w:snapToGrid w:val="0"/>
        <w:spacing w:after="0" w:line="240" w:lineRule="auto"/>
        <w:ind w:firstLine="425"/>
        <w:jc w:val="both"/>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lastRenderedPageBreak/>
        <w:t xml:space="preserve">In order to investigate the chemical quality of water resources we use </w:t>
      </w:r>
      <w:proofErr w:type="spellStart"/>
      <w:r w:rsidRPr="00245B5D">
        <w:rPr>
          <w:rFonts w:ascii="Times New Roman" w:eastAsia="SimSun" w:hAnsi="Times New Roman" w:cs="Times New Roman"/>
          <w:sz w:val="20"/>
          <w:szCs w:val="20"/>
          <w:lang w:eastAsia="ar-SA"/>
        </w:rPr>
        <w:t>datas</w:t>
      </w:r>
      <w:proofErr w:type="spellEnd"/>
      <w:r w:rsidRPr="00245B5D">
        <w:rPr>
          <w:rFonts w:ascii="Times New Roman" w:eastAsia="SimSun" w:hAnsi="Times New Roman" w:cs="Times New Roman"/>
          <w:sz w:val="20"/>
          <w:szCs w:val="20"/>
          <w:lang w:eastAsia="ar-SA"/>
        </w:rPr>
        <w:t xml:space="preserve"> that has been </w:t>
      </w:r>
      <w:proofErr w:type="spellStart"/>
      <w:r w:rsidRPr="00245B5D">
        <w:rPr>
          <w:rFonts w:ascii="Times New Roman" w:eastAsia="SimSun" w:hAnsi="Times New Roman" w:cs="Times New Roman"/>
          <w:sz w:val="20"/>
          <w:szCs w:val="20"/>
          <w:lang w:eastAsia="ar-SA"/>
        </w:rPr>
        <w:t>catched</w:t>
      </w:r>
      <w:proofErr w:type="spellEnd"/>
      <w:r w:rsidRPr="00245B5D">
        <w:rPr>
          <w:rFonts w:ascii="Times New Roman" w:eastAsia="SimSun" w:hAnsi="Times New Roman" w:cs="Times New Roman"/>
          <w:sz w:val="20"/>
          <w:szCs w:val="20"/>
          <w:lang w:eastAsia="ar-SA"/>
        </w:rPr>
        <w:t xml:space="preserve"> from </w:t>
      </w:r>
      <w:proofErr w:type="spellStart"/>
      <w:r w:rsidRPr="00245B5D">
        <w:rPr>
          <w:rFonts w:ascii="Times New Roman" w:eastAsia="SimSun" w:hAnsi="Times New Roman" w:cs="Times New Roman"/>
          <w:sz w:val="20"/>
          <w:szCs w:val="20"/>
          <w:lang w:eastAsia="ar-SA"/>
        </w:rPr>
        <w:t>Tamab</w:t>
      </w:r>
      <w:proofErr w:type="spellEnd"/>
      <w:r w:rsidRPr="00245B5D">
        <w:rPr>
          <w:rFonts w:ascii="Times New Roman" w:eastAsia="SimSun" w:hAnsi="Times New Roman" w:cs="Times New Roman"/>
          <w:sz w:val="20"/>
          <w:szCs w:val="20"/>
          <w:lang w:eastAsia="ar-SA"/>
        </w:rPr>
        <w:t xml:space="preserve"> organization. Due to large numbers of wells in this area, the wells were used in 4 basins consist of </w:t>
      </w:r>
      <w:proofErr w:type="spellStart"/>
      <w:r w:rsidR="008812F8" w:rsidRPr="00245B5D">
        <w:rPr>
          <w:rFonts w:ascii="Times New Roman" w:eastAsia="SimSun" w:hAnsi="Times New Roman" w:cs="Times New Roman"/>
          <w:sz w:val="20"/>
          <w:szCs w:val="20"/>
          <w:lang w:eastAsia="ar-SA"/>
        </w:rPr>
        <w:t>Fasa</w:t>
      </w:r>
      <w:proofErr w:type="spellEnd"/>
      <w:r w:rsidR="008812F8" w:rsidRPr="00245B5D">
        <w:rPr>
          <w:rFonts w:ascii="Times New Roman" w:eastAsia="SimSun" w:hAnsi="Times New Roman" w:cs="Times New Roman"/>
          <w:sz w:val="20"/>
          <w:szCs w:val="20"/>
          <w:lang w:eastAsia="ar-SA"/>
        </w:rPr>
        <w:t xml:space="preserve"> northern wells, </w:t>
      </w:r>
      <w:proofErr w:type="spellStart"/>
      <w:r w:rsidR="008812F8" w:rsidRPr="00245B5D">
        <w:rPr>
          <w:rFonts w:ascii="Times New Roman" w:eastAsia="SimSun" w:hAnsi="Times New Roman" w:cs="Times New Roman"/>
          <w:sz w:val="20"/>
          <w:szCs w:val="20"/>
          <w:lang w:eastAsia="ar-SA"/>
        </w:rPr>
        <w:t>KooshkGazi</w:t>
      </w:r>
      <w:proofErr w:type="spellEnd"/>
      <w:r w:rsidR="008812F8" w:rsidRPr="00245B5D">
        <w:rPr>
          <w:rFonts w:ascii="Times New Roman" w:eastAsia="SimSun" w:hAnsi="Times New Roman" w:cs="Times New Roman"/>
          <w:sz w:val="20"/>
          <w:szCs w:val="20"/>
          <w:lang w:eastAsia="ar-SA"/>
        </w:rPr>
        <w:t xml:space="preserve"> and harem. Evaluation of chemical quality of water for agriculture were done based on Wilcox and </w:t>
      </w:r>
      <w:proofErr w:type="spellStart"/>
      <w:r w:rsidR="008812F8" w:rsidRPr="00245B5D">
        <w:rPr>
          <w:rFonts w:ascii="Times New Roman" w:eastAsia="SimSun" w:hAnsi="Times New Roman" w:cs="Times New Roman"/>
          <w:sz w:val="20"/>
          <w:szCs w:val="20"/>
          <w:lang w:eastAsia="ar-SA"/>
        </w:rPr>
        <w:t>schuler</w:t>
      </w:r>
      <w:proofErr w:type="spellEnd"/>
      <w:r w:rsidR="008812F8" w:rsidRPr="00245B5D">
        <w:rPr>
          <w:rFonts w:ascii="Times New Roman" w:eastAsia="SimSun" w:hAnsi="Times New Roman" w:cs="Times New Roman"/>
          <w:sz w:val="20"/>
          <w:szCs w:val="20"/>
          <w:lang w:eastAsia="ar-SA"/>
        </w:rPr>
        <w:t xml:space="preserve"> classification methods. To study quality of industrial use, water Hardness and pH are noticeable.</w:t>
      </w:r>
    </w:p>
    <w:p w:rsidR="008E5329" w:rsidRPr="00245B5D" w:rsidRDefault="008E5329" w:rsidP="004D2652">
      <w:pPr>
        <w:snapToGrid w:val="0"/>
        <w:spacing w:after="0" w:line="240" w:lineRule="auto"/>
        <w:jc w:val="both"/>
        <w:rPr>
          <w:rFonts w:ascii="Times New Roman" w:hAnsi="Times New Roman" w:cs="Times New Roman"/>
          <w:b/>
          <w:bCs/>
          <w:sz w:val="20"/>
          <w:szCs w:val="20"/>
          <w:lang w:bidi="fa-IR"/>
        </w:rPr>
      </w:pPr>
    </w:p>
    <w:p w:rsidR="008812F8" w:rsidRPr="00245B5D" w:rsidRDefault="005D621A" w:rsidP="004D2652">
      <w:pPr>
        <w:snapToGrid w:val="0"/>
        <w:spacing w:after="0" w:line="240" w:lineRule="auto"/>
        <w:jc w:val="both"/>
        <w:rPr>
          <w:rFonts w:ascii="Times New Roman" w:hAnsi="Times New Roman" w:cs="Times New Roman"/>
          <w:b/>
          <w:bCs/>
          <w:sz w:val="20"/>
          <w:szCs w:val="20"/>
          <w:lang w:bidi="fa-IR"/>
        </w:rPr>
      </w:pPr>
      <w:r w:rsidRPr="00245B5D">
        <w:rPr>
          <w:rFonts w:ascii="Times New Roman" w:hAnsi="Times New Roman" w:cs="Times New Roman"/>
          <w:b/>
          <w:bCs/>
          <w:sz w:val="20"/>
          <w:szCs w:val="20"/>
          <w:lang w:bidi="fa-IR"/>
        </w:rPr>
        <w:t xml:space="preserve">3. </w:t>
      </w:r>
      <w:r w:rsidR="008812F8" w:rsidRPr="00245B5D">
        <w:rPr>
          <w:rFonts w:ascii="Times New Roman" w:hAnsi="Times New Roman" w:cs="Times New Roman"/>
          <w:b/>
          <w:bCs/>
          <w:sz w:val="20"/>
          <w:szCs w:val="20"/>
          <w:lang w:bidi="fa-IR"/>
        </w:rPr>
        <w:t>Results</w:t>
      </w:r>
    </w:p>
    <w:p w:rsidR="008812F8" w:rsidRPr="00245B5D" w:rsidRDefault="005D621A" w:rsidP="004D2652">
      <w:pPr>
        <w:snapToGrid w:val="0"/>
        <w:spacing w:after="0" w:line="240" w:lineRule="auto"/>
        <w:jc w:val="both"/>
        <w:rPr>
          <w:rFonts w:ascii="Times New Roman" w:hAnsi="Times New Roman" w:cs="Times New Roman"/>
          <w:b/>
          <w:bCs/>
          <w:sz w:val="20"/>
          <w:szCs w:val="20"/>
          <w:lang w:bidi="fa-IR"/>
        </w:rPr>
      </w:pPr>
      <w:r w:rsidRPr="00245B5D">
        <w:rPr>
          <w:rFonts w:ascii="Times New Roman" w:hAnsi="Times New Roman" w:cs="Times New Roman"/>
          <w:b/>
          <w:bCs/>
          <w:sz w:val="20"/>
          <w:szCs w:val="20"/>
          <w:lang w:bidi="fa-IR"/>
        </w:rPr>
        <w:t xml:space="preserve">3.1 </w:t>
      </w:r>
      <w:r w:rsidR="008812F8" w:rsidRPr="00245B5D">
        <w:rPr>
          <w:rFonts w:ascii="Times New Roman" w:hAnsi="Times New Roman" w:cs="Times New Roman"/>
          <w:b/>
          <w:bCs/>
          <w:sz w:val="20"/>
          <w:szCs w:val="20"/>
          <w:lang w:bidi="fa-IR"/>
        </w:rPr>
        <w:t>Water quality for agriculture</w:t>
      </w:r>
      <w:r w:rsidR="000C0808" w:rsidRPr="00245B5D">
        <w:rPr>
          <w:rFonts w:ascii="Times New Roman" w:hAnsi="Times New Roman" w:cs="Times New Roman"/>
          <w:b/>
          <w:bCs/>
          <w:sz w:val="20"/>
          <w:szCs w:val="20"/>
          <w:lang w:bidi="fa-IR"/>
        </w:rPr>
        <w:t xml:space="preserve"> uses</w:t>
      </w:r>
    </w:p>
    <w:p w:rsidR="008812F8" w:rsidRPr="00245B5D" w:rsidRDefault="008812F8" w:rsidP="004D2652">
      <w:pPr>
        <w:suppressAutoHyphens/>
        <w:snapToGrid w:val="0"/>
        <w:spacing w:after="0" w:line="240" w:lineRule="auto"/>
        <w:ind w:firstLine="425"/>
        <w:jc w:val="both"/>
        <w:rPr>
          <w:rFonts w:ascii="Times New Roman" w:eastAsia="SimSun" w:hAnsi="Times New Roman" w:cs="Times New Roman"/>
          <w:sz w:val="20"/>
          <w:szCs w:val="20"/>
          <w:lang w:eastAsia="zh-CN"/>
        </w:rPr>
      </w:pPr>
      <w:r w:rsidRPr="00245B5D">
        <w:rPr>
          <w:rFonts w:ascii="Times New Roman" w:eastAsia="SimSun" w:hAnsi="Times New Roman" w:cs="Times New Roman"/>
          <w:sz w:val="20"/>
          <w:szCs w:val="20"/>
          <w:lang w:eastAsia="ar-SA"/>
        </w:rPr>
        <w:t xml:space="preserve">In addition to the water quantity, water quality is important for agricultural operation. In this field poor </w:t>
      </w:r>
      <w:r w:rsidRPr="00245B5D">
        <w:rPr>
          <w:rFonts w:ascii="Times New Roman" w:eastAsia="SimSun" w:hAnsi="Times New Roman" w:cs="Times New Roman"/>
          <w:sz w:val="20"/>
          <w:szCs w:val="20"/>
          <w:lang w:eastAsia="ar-SA"/>
        </w:rPr>
        <w:lastRenderedPageBreak/>
        <w:t>quality can be a limiting factor and also causes p</w:t>
      </w:r>
      <w:r w:rsidR="000C0808" w:rsidRPr="00245B5D">
        <w:rPr>
          <w:rFonts w:ascii="Times New Roman" w:eastAsia="SimSun" w:hAnsi="Times New Roman" w:cs="Times New Roman"/>
          <w:sz w:val="20"/>
          <w:szCs w:val="20"/>
          <w:lang w:eastAsia="ar-SA"/>
        </w:rPr>
        <w:t>r</w:t>
      </w:r>
      <w:r w:rsidRPr="00245B5D">
        <w:rPr>
          <w:rFonts w:ascii="Times New Roman" w:eastAsia="SimSun" w:hAnsi="Times New Roman" w:cs="Times New Roman"/>
          <w:sz w:val="20"/>
          <w:szCs w:val="20"/>
          <w:lang w:eastAsia="ar-SA"/>
        </w:rPr>
        <w:t xml:space="preserve">oblems in </w:t>
      </w:r>
      <w:r w:rsidR="007745E9" w:rsidRPr="00245B5D">
        <w:rPr>
          <w:rFonts w:ascii="Times New Roman" w:eastAsia="SimSun" w:hAnsi="Times New Roman" w:cs="Times New Roman"/>
          <w:sz w:val="20"/>
          <w:szCs w:val="20"/>
          <w:lang w:eastAsia="ar-SA"/>
        </w:rPr>
        <w:t>soil (</w:t>
      </w:r>
      <w:proofErr w:type="spellStart"/>
      <w:r w:rsidR="000C0808" w:rsidRPr="00245B5D">
        <w:rPr>
          <w:rFonts w:ascii="Times New Roman" w:eastAsia="SimSun" w:hAnsi="Times New Roman" w:cs="Times New Roman"/>
          <w:sz w:val="20"/>
          <w:szCs w:val="20"/>
          <w:lang w:eastAsia="ar-SA"/>
        </w:rPr>
        <w:t>M</w:t>
      </w:r>
      <w:r w:rsidRPr="00245B5D">
        <w:rPr>
          <w:rFonts w:ascii="Times New Roman" w:eastAsia="SimSun" w:hAnsi="Times New Roman" w:cs="Times New Roman"/>
          <w:sz w:val="20"/>
          <w:szCs w:val="20"/>
          <w:lang w:eastAsia="ar-SA"/>
        </w:rPr>
        <w:t>ahdavi</w:t>
      </w:r>
      <w:proofErr w:type="spellEnd"/>
      <w:r w:rsidRPr="00245B5D">
        <w:rPr>
          <w:rFonts w:ascii="Times New Roman" w:eastAsia="SimSun" w:hAnsi="Times New Roman" w:cs="Times New Roman"/>
          <w:sz w:val="20"/>
          <w:szCs w:val="20"/>
          <w:lang w:eastAsia="ar-SA"/>
        </w:rPr>
        <w:t>, 2012)</w:t>
      </w:r>
      <w:r w:rsidR="004070AE" w:rsidRPr="00245B5D">
        <w:rPr>
          <w:rFonts w:ascii="Times New Roman" w:eastAsia="SimSun" w:hAnsi="Times New Roman" w:cs="Times New Roman" w:hint="eastAsia"/>
          <w:sz w:val="20"/>
          <w:szCs w:val="20"/>
          <w:lang w:eastAsia="zh-CN"/>
        </w:rPr>
        <w:t>.</w:t>
      </w:r>
    </w:p>
    <w:p w:rsidR="00D5424A" w:rsidRPr="00245B5D" w:rsidRDefault="00F54C6E" w:rsidP="004D2652">
      <w:pPr>
        <w:suppressAutoHyphens/>
        <w:snapToGrid w:val="0"/>
        <w:spacing w:after="0" w:line="240" w:lineRule="auto"/>
        <w:ind w:firstLine="425"/>
        <w:jc w:val="both"/>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t xml:space="preserve">For measuring water </w:t>
      </w:r>
      <w:r w:rsidR="00D5424A" w:rsidRPr="00245B5D">
        <w:rPr>
          <w:rFonts w:ascii="Times New Roman" w:eastAsia="SimSun" w:hAnsi="Times New Roman" w:cs="Times New Roman"/>
          <w:sz w:val="20"/>
          <w:szCs w:val="20"/>
          <w:lang w:eastAsia="ar-SA"/>
        </w:rPr>
        <w:t xml:space="preserve">quality in agriculture, parameters such as EC, Na+ were </w:t>
      </w:r>
      <w:r w:rsidR="000C0808" w:rsidRPr="00245B5D">
        <w:rPr>
          <w:rFonts w:ascii="Times New Roman" w:eastAsia="SimSun" w:hAnsi="Times New Roman" w:cs="Times New Roman"/>
          <w:sz w:val="20"/>
          <w:szCs w:val="20"/>
          <w:lang w:eastAsia="ar-SA"/>
        </w:rPr>
        <w:t>assessed</w:t>
      </w:r>
      <w:r w:rsidR="00D5424A" w:rsidRPr="00245B5D">
        <w:rPr>
          <w:rFonts w:ascii="Times New Roman" w:eastAsia="SimSun" w:hAnsi="Times New Roman" w:cs="Times New Roman"/>
          <w:sz w:val="20"/>
          <w:szCs w:val="20"/>
          <w:lang w:eastAsia="ar-SA"/>
        </w:rPr>
        <w:t xml:space="preserve">. </w:t>
      </w:r>
      <w:r w:rsidR="007745E9" w:rsidRPr="00245B5D">
        <w:rPr>
          <w:rFonts w:ascii="Times New Roman" w:eastAsia="SimSun" w:hAnsi="Times New Roman" w:cs="Times New Roman"/>
          <w:sz w:val="20"/>
          <w:szCs w:val="20"/>
          <w:lang w:eastAsia="ar-SA"/>
        </w:rPr>
        <w:t>This parameter</w:t>
      </w:r>
      <w:r w:rsidR="00D5424A" w:rsidRPr="00245B5D">
        <w:rPr>
          <w:rFonts w:ascii="Times New Roman" w:eastAsia="SimSun" w:hAnsi="Times New Roman" w:cs="Times New Roman"/>
          <w:sz w:val="20"/>
          <w:szCs w:val="20"/>
          <w:lang w:eastAsia="ar-SA"/>
        </w:rPr>
        <w:t xml:space="preserve"> </w:t>
      </w:r>
      <w:r w:rsidR="007745E9" w:rsidRPr="00245B5D">
        <w:rPr>
          <w:rFonts w:ascii="Times New Roman" w:eastAsia="SimSun" w:hAnsi="Times New Roman" w:cs="Times New Roman"/>
          <w:sz w:val="20"/>
          <w:szCs w:val="20"/>
          <w:lang w:eastAsia="ar-SA"/>
        </w:rPr>
        <w:t>affects</w:t>
      </w:r>
      <w:r w:rsidR="00D5424A" w:rsidRPr="00245B5D">
        <w:rPr>
          <w:rFonts w:ascii="Times New Roman" w:eastAsia="SimSun" w:hAnsi="Times New Roman" w:cs="Times New Roman"/>
          <w:sz w:val="20"/>
          <w:szCs w:val="20"/>
          <w:lang w:eastAsia="ar-SA"/>
        </w:rPr>
        <w:t xml:space="preserve"> plant growth, soil permeability and water grading in terms of suitability for irrigation.</w:t>
      </w:r>
    </w:p>
    <w:p w:rsidR="00F54C6E" w:rsidRPr="00245B5D" w:rsidRDefault="00D5424A" w:rsidP="004D2652">
      <w:pPr>
        <w:suppressAutoHyphens/>
        <w:snapToGrid w:val="0"/>
        <w:spacing w:after="0" w:line="240" w:lineRule="auto"/>
        <w:ind w:firstLine="425"/>
        <w:jc w:val="both"/>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t xml:space="preserve">In this classification </w:t>
      </w:r>
      <w:r w:rsidR="008971CA" w:rsidRPr="00245B5D">
        <w:rPr>
          <w:rFonts w:ascii="Times New Roman" w:eastAsia="SimSun" w:hAnsi="Times New Roman" w:cs="Times New Roman"/>
          <w:sz w:val="20"/>
          <w:szCs w:val="20"/>
          <w:lang w:eastAsia="ar-SA"/>
        </w:rPr>
        <w:t xml:space="preserve">horizontal graph show the EC and it representative is C, </w:t>
      </w:r>
      <w:r w:rsidR="000C0808" w:rsidRPr="00245B5D">
        <w:rPr>
          <w:rFonts w:ascii="Times New Roman" w:eastAsia="SimSun" w:hAnsi="Times New Roman" w:cs="Times New Roman"/>
          <w:sz w:val="20"/>
          <w:szCs w:val="20"/>
          <w:lang w:eastAsia="ar-SA"/>
        </w:rPr>
        <w:t>Vertical</w:t>
      </w:r>
      <w:r w:rsidR="008971CA" w:rsidRPr="00245B5D">
        <w:rPr>
          <w:rFonts w:ascii="Times New Roman" w:eastAsia="SimSun" w:hAnsi="Times New Roman" w:cs="Times New Roman"/>
          <w:sz w:val="20"/>
          <w:szCs w:val="20"/>
          <w:lang w:eastAsia="ar-SA"/>
        </w:rPr>
        <w:t xml:space="preserve"> graph</w:t>
      </w:r>
      <w:r w:rsidR="007745E9" w:rsidRPr="00245B5D">
        <w:rPr>
          <w:rFonts w:ascii="Times New Roman" w:eastAsia="SimSun" w:hAnsi="Times New Roman" w:cs="Times New Roman"/>
          <w:sz w:val="20"/>
          <w:szCs w:val="20"/>
          <w:lang w:eastAsia="ar-SA"/>
        </w:rPr>
        <w:t xml:space="preserve"> represent the Sodium absorption ratio</w:t>
      </w:r>
      <w:r w:rsidR="00245B5D">
        <w:rPr>
          <w:rFonts w:ascii="Times New Roman" w:eastAsia="宋体" w:hAnsi="Times New Roman" w:cs="Times New Roman" w:hint="eastAsia"/>
          <w:sz w:val="20"/>
          <w:szCs w:val="20"/>
          <w:lang w:eastAsia="zh-CN"/>
        </w:rPr>
        <w:t xml:space="preserve"> </w:t>
      </w:r>
      <w:r w:rsidR="007745E9" w:rsidRPr="00245B5D">
        <w:rPr>
          <w:rFonts w:ascii="Times New Roman" w:eastAsia="SimSun" w:hAnsi="Times New Roman" w:cs="Times New Roman"/>
          <w:sz w:val="20"/>
          <w:szCs w:val="20"/>
          <w:lang w:eastAsia="ar-SA"/>
        </w:rPr>
        <w:t xml:space="preserve">(SAR) and it representative is S. each graph is divided into four parts and totally contain 16 group of water quality. 1, 2, 3 and 4 </w:t>
      </w:r>
      <w:r w:rsidR="005A0D38" w:rsidRPr="00245B5D">
        <w:rPr>
          <w:rFonts w:ascii="Times New Roman" w:eastAsia="SimSun" w:hAnsi="Times New Roman" w:cs="Times New Roman"/>
          <w:sz w:val="20"/>
          <w:szCs w:val="20"/>
          <w:lang w:eastAsia="ar-SA"/>
        </w:rPr>
        <w:t>values respectively are indicant of very good, good, medium and poor water in terms of quality.</w:t>
      </w:r>
    </w:p>
    <w:p w:rsidR="004D2652" w:rsidRPr="00245B5D" w:rsidRDefault="004D2652" w:rsidP="004D2652">
      <w:pPr>
        <w:snapToGrid w:val="0"/>
        <w:spacing w:after="0" w:line="240" w:lineRule="auto"/>
        <w:ind w:firstLine="425"/>
        <w:jc w:val="both"/>
        <w:rPr>
          <w:rFonts w:ascii="Times New Roman" w:hAnsi="Times New Roman" w:cs="Times New Roman"/>
          <w:sz w:val="20"/>
          <w:szCs w:val="20"/>
          <w:lang w:bidi="fa-IR"/>
        </w:rPr>
        <w:sectPr w:rsidR="004D2652" w:rsidRPr="00245B5D" w:rsidSect="004D2652">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0C0808" w:rsidRPr="00245B5D" w:rsidRDefault="000C0808" w:rsidP="004D2652">
      <w:pPr>
        <w:snapToGrid w:val="0"/>
        <w:spacing w:after="0" w:line="240" w:lineRule="auto"/>
        <w:ind w:firstLine="425"/>
        <w:jc w:val="both"/>
        <w:rPr>
          <w:rFonts w:ascii="Times New Roman" w:hAnsi="Times New Roman" w:cs="Times New Roman"/>
          <w:sz w:val="20"/>
          <w:szCs w:val="20"/>
          <w:lang w:bidi="fa-IR"/>
        </w:rPr>
      </w:pPr>
    </w:p>
    <w:p w:rsidR="008328C7" w:rsidRPr="00245B5D" w:rsidRDefault="008328C7" w:rsidP="004D2652">
      <w:pPr>
        <w:suppressAutoHyphens/>
        <w:snapToGrid w:val="0"/>
        <w:spacing w:after="0" w:line="240" w:lineRule="auto"/>
        <w:jc w:val="center"/>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t>Table1. Water quality for agriculture in study basin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2"/>
        <w:gridCol w:w="1702"/>
        <w:gridCol w:w="915"/>
        <w:gridCol w:w="990"/>
        <w:gridCol w:w="2237"/>
      </w:tblGrid>
      <w:tr w:rsidR="000C0808" w:rsidRPr="00245B5D" w:rsidTr="00245B5D">
        <w:trPr>
          <w:jc w:val="center"/>
        </w:trPr>
        <w:tc>
          <w:tcPr>
            <w:tcW w:w="1948" w:type="pct"/>
            <w:shd w:val="clear" w:color="auto" w:fill="auto"/>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Water quality for agriculture</w:t>
            </w:r>
          </w:p>
        </w:tc>
        <w:tc>
          <w:tcPr>
            <w:tcW w:w="888"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Water class</w:t>
            </w:r>
          </w:p>
        </w:tc>
        <w:tc>
          <w:tcPr>
            <w:tcW w:w="478"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EC</w:t>
            </w:r>
          </w:p>
        </w:tc>
        <w:tc>
          <w:tcPr>
            <w:tcW w:w="517"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SAR</w:t>
            </w:r>
          </w:p>
        </w:tc>
        <w:tc>
          <w:tcPr>
            <w:tcW w:w="1168"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Sampling site</w:t>
            </w:r>
          </w:p>
        </w:tc>
      </w:tr>
      <w:tr w:rsidR="000C0808" w:rsidRPr="00245B5D" w:rsidTr="00245B5D">
        <w:trPr>
          <w:jc w:val="center"/>
        </w:trPr>
        <w:tc>
          <w:tcPr>
            <w:tcW w:w="1948" w:type="pct"/>
            <w:shd w:val="clear" w:color="auto" w:fill="auto"/>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Inappropriate waters</w:t>
            </w:r>
          </w:p>
        </w:tc>
        <w:tc>
          <w:tcPr>
            <w:tcW w:w="888"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C4S1</w:t>
            </w:r>
          </w:p>
        </w:tc>
        <w:tc>
          <w:tcPr>
            <w:tcW w:w="478"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4879</w:t>
            </w:r>
          </w:p>
        </w:tc>
        <w:tc>
          <w:tcPr>
            <w:tcW w:w="517"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0.627</w:t>
            </w:r>
          </w:p>
        </w:tc>
        <w:tc>
          <w:tcPr>
            <w:tcW w:w="1168"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proofErr w:type="spellStart"/>
            <w:r w:rsidRPr="00245B5D">
              <w:rPr>
                <w:rFonts w:ascii="Times New Roman" w:eastAsia="SimSun" w:hAnsi="Times New Roman" w:cs="Times New Roman"/>
                <w:color w:val="000000"/>
                <w:sz w:val="20"/>
                <w:szCs w:val="20"/>
                <w:lang w:eastAsia="ar-SA"/>
              </w:rPr>
              <w:t>Nothern</w:t>
            </w:r>
            <w:proofErr w:type="spellEnd"/>
            <w:r w:rsidRPr="00245B5D">
              <w:rPr>
                <w:rFonts w:ascii="Times New Roman" w:eastAsia="SimSun" w:hAnsi="Times New Roman" w:cs="Times New Roman"/>
                <w:color w:val="000000"/>
                <w:sz w:val="20"/>
                <w:szCs w:val="20"/>
                <w:lang w:eastAsia="ar-SA"/>
              </w:rPr>
              <w:t xml:space="preserve"> of </w:t>
            </w:r>
            <w:proofErr w:type="spellStart"/>
            <w:r w:rsidRPr="00245B5D">
              <w:rPr>
                <w:rFonts w:ascii="Times New Roman" w:eastAsia="SimSun" w:hAnsi="Times New Roman" w:cs="Times New Roman"/>
                <w:color w:val="000000"/>
                <w:sz w:val="20"/>
                <w:szCs w:val="20"/>
                <w:lang w:eastAsia="ar-SA"/>
              </w:rPr>
              <w:t>Fasa</w:t>
            </w:r>
            <w:proofErr w:type="spellEnd"/>
          </w:p>
        </w:tc>
      </w:tr>
      <w:tr w:rsidR="000C0808" w:rsidRPr="00245B5D" w:rsidTr="00245B5D">
        <w:trPr>
          <w:jc w:val="center"/>
        </w:trPr>
        <w:tc>
          <w:tcPr>
            <w:tcW w:w="1948" w:type="pct"/>
            <w:shd w:val="clear" w:color="auto" w:fill="auto"/>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Inappropriate waters</w:t>
            </w:r>
          </w:p>
        </w:tc>
        <w:tc>
          <w:tcPr>
            <w:tcW w:w="888"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C4S1</w:t>
            </w:r>
          </w:p>
        </w:tc>
        <w:tc>
          <w:tcPr>
            <w:tcW w:w="478"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3150</w:t>
            </w:r>
          </w:p>
        </w:tc>
        <w:tc>
          <w:tcPr>
            <w:tcW w:w="517"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0.568</w:t>
            </w:r>
          </w:p>
        </w:tc>
        <w:tc>
          <w:tcPr>
            <w:tcW w:w="1168"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proofErr w:type="spellStart"/>
            <w:r w:rsidRPr="00245B5D">
              <w:rPr>
                <w:rFonts w:ascii="Times New Roman" w:eastAsia="SimSun" w:hAnsi="Times New Roman" w:cs="Times New Roman"/>
                <w:color w:val="000000"/>
                <w:sz w:val="20"/>
                <w:szCs w:val="20"/>
                <w:lang w:eastAsia="ar-SA"/>
              </w:rPr>
              <w:t>Sahraroud</w:t>
            </w:r>
            <w:proofErr w:type="spellEnd"/>
          </w:p>
        </w:tc>
      </w:tr>
      <w:tr w:rsidR="000C0808" w:rsidRPr="00245B5D" w:rsidTr="00245B5D">
        <w:trPr>
          <w:jc w:val="center"/>
        </w:trPr>
        <w:tc>
          <w:tcPr>
            <w:tcW w:w="1948" w:type="pct"/>
            <w:shd w:val="clear" w:color="auto" w:fill="auto"/>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Average water quality</w:t>
            </w:r>
          </w:p>
        </w:tc>
        <w:tc>
          <w:tcPr>
            <w:tcW w:w="888"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C3S1</w:t>
            </w:r>
          </w:p>
        </w:tc>
        <w:tc>
          <w:tcPr>
            <w:tcW w:w="478"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1288</w:t>
            </w:r>
          </w:p>
        </w:tc>
        <w:tc>
          <w:tcPr>
            <w:tcW w:w="517"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0.761</w:t>
            </w:r>
          </w:p>
        </w:tc>
        <w:tc>
          <w:tcPr>
            <w:tcW w:w="1168"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proofErr w:type="spellStart"/>
            <w:r w:rsidRPr="00245B5D">
              <w:rPr>
                <w:rFonts w:ascii="Times New Roman" w:eastAsia="SimSun" w:hAnsi="Times New Roman" w:cs="Times New Roman"/>
                <w:color w:val="000000"/>
                <w:sz w:val="20"/>
                <w:szCs w:val="20"/>
                <w:lang w:eastAsia="ar-SA"/>
              </w:rPr>
              <w:t>Kooshkghazi</w:t>
            </w:r>
            <w:proofErr w:type="spellEnd"/>
          </w:p>
        </w:tc>
      </w:tr>
      <w:tr w:rsidR="000C0808" w:rsidRPr="00245B5D" w:rsidTr="00245B5D">
        <w:trPr>
          <w:jc w:val="center"/>
        </w:trPr>
        <w:tc>
          <w:tcPr>
            <w:tcW w:w="1948" w:type="pct"/>
            <w:shd w:val="clear" w:color="auto" w:fill="auto"/>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Average water quality</w:t>
            </w:r>
          </w:p>
        </w:tc>
        <w:tc>
          <w:tcPr>
            <w:tcW w:w="888"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C3S1</w:t>
            </w:r>
          </w:p>
        </w:tc>
        <w:tc>
          <w:tcPr>
            <w:tcW w:w="478"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1850</w:t>
            </w:r>
          </w:p>
        </w:tc>
        <w:tc>
          <w:tcPr>
            <w:tcW w:w="517"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1.667</w:t>
            </w:r>
          </w:p>
        </w:tc>
        <w:tc>
          <w:tcPr>
            <w:tcW w:w="1168" w:type="pct"/>
            <w:vAlign w:val="center"/>
          </w:tcPr>
          <w:p w:rsidR="000C0808" w:rsidRPr="00245B5D" w:rsidRDefault="000C0808" w:rsidP="004D2652">
            <w:pPr>
              <w:suppressAutoHyphens/>
              <w:snapToGrid w:val="0"/>
              <w:spacing w:after="0" w:line="240" w:lineRule="auto"/>
              <w:jc w:val="both"/>
              <w:rPr>
                <w:rFonts w:ascii="Times New Roman" w:eastAsia="SimSun" w:hAnsi="Times New Roman" w:cs="Times New Roman"/>
                <w:color w:val="000000"/>
                <w:sz w:val="20"/>
                <w:szCs w:val="20"/>
                <w:lang w:eastAsia="ar-SA"/>
              </w:rPr>
            </w:pPr>
            <w:r w:rsidRPr="00245B5D">
              <w:rPr>
                <w:rFonts w:ascii="Times New Roman" w:eastAsia="SimSun" w:hAnsi="Times New Roman" w:cs="Times New Roman"/>
                <w:color w:val="000000"/>
                <w:sz w:val="20"/>
                <w:szCs w:val="20"/>
                <w:lang w:eastAsia="ar-SA"/>
              </w:rPr>
              <w:t>Harem</w:t>
            </w:r>
          </w:p>
        </w:tc>
      </w:tr>
    </w:tbl>
    <w:p w:rsidR="000C0808" w:rsidRPr="00245B5D" w:rsidRDefault="003D6B0C" w:rsidP="004D2652">
      <w:pPr>
        <w:snapToGrid w:val="0"/>
        <w:spacing w:after="0" w:line="240" w:lineRule="auto"/>
        <w:jc w:val="center"/>
        <w:rPr>
          <w:rFonts w:ascii="Times New Roman" w:hAnsi="Times New Roman" w:cs="Times New Roman"/>
          <w:sz w:val="20"/>
          <w:szCs w:val="20"/>
          <w:lang w:bidi="fa-IR"/>
        </w:rPr>
      </w:pPr>
      <w:r w:rsidRPr="00245B5D">
        <w:rPr>
          <w:rFonts w:ascii="Times New Roman" w:hAnsi="Times New Roman" w:cs="Times New Roman"/>
          <w:noProof/>
          <w:sz w:val="20"/>
          <w:szCs w:val="20"/>
          <w:lang w:eastAsia="zh-CN"/>
        </w:rPr>
        <w:drawing>
          <wp:inline distT="0" distB="0" distL="0" distR="0">
            <wp:extent cx="3965126" cy="2520564"/>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976076" cy="2527525"/>
                    </a:xfrm>
                    <a:prstGeom prst="rect">
                      <a:avLst/>
                    </a:prstGeom>
                  </pic:spPr>
                </pic:pic>
              </a:graphicData>
            </a:graphic>
          </wp:inline>
        </w:drawing>
      </w:r>
    </w:p>
    <w:p w:rsidR="000C0808" w:rsidRPr="00245B5D" w:rsidRDefault="000A2199" w:rsidP="004D2652">
      <w:pPr>
        <w:snapToGrid w:val="0"/>
        <w:spacing w:after="0" w:line="240" w:lineRule="auto"/>
        <w:jc w:val="center"/>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t>Figure</w:t>
      </w:r>
      <w:r w:rsidR="00245B5D">
        <w:rPr>
          <w:rFonts w:ascii="Times New Roman" w:eastAsia="宋体" w:hAnsi="Times New Roman" w:cs="Times New Roman" w:hint="eastAsia"/>
          <w:sz w:val="20"/>
          <w:szCs w:val="20"/>
          <w:lang w:eastAsia="zh-CN"/>
        </w:rPr>
        <w:t xml:space="preserve"> </w:t>
      </w:r>
      <w:r w:rsidRPr="00245B5D">
        <w:rPr>
          <w:rFonts w:ascii="Times New Roman" w:eastAsia="SimSun" w:hAnsi="Times New Roman" w:cs="Times New Roman"/>
          <w:sz w:val="20"/>
          <w:szCs w:val="20"/>
          <w:lang w:eastAsia="ar-SA"/>
        </w:rPr>
        <w:t>3. Wilcox diagram of</w:t>
      </w:r>
      <w:r w:rsidR="000C0808" w:rsidRPr="00245B5D">
        <w:rPr>
          <w:rFonts w:ascii="Times New Roman" w:eastAsia="SimSun" w:hAnsi="Times New Roman" w:cs="Times New Roman"/>
          <w:sz w:val="20"/>
          <w:szCs w:val="20"/>
          <w:lang w:eastAsia="ar-SA"/>
        </w:rPr>
        <w:t xml:space="preserve"> water samples </w:t>
      </w:r>
      <w:r w:rsidRPr="00245B5D">
        <w:rPr>
          <w:rFonts w:ascii="Times New Roman" w:eastAsia="SimSun" w:hAnsi="Times New Roman" w:cs="Times New Roman"/>
          <w:sz w:val="20"/>
          <w:szCs w:val="20"/>
          <w:lang w:eastAsia="ar-SA"/>
        </w:rPr>
        <w:t>taken from the study field</w:t>
      </w:r>
    </w:p>
    <w:p w:rsidR="000C0808" w:rsidRDefault="000C0808" w:rsidP="004D2652">
      <w:pPr>
        <w:snapToGrid w:val="0"/>
        <w:spacing w:after="0" w:line="240" w:lineRule="auto"/>
        <w:jc w:val="both"/>
        <w:rPr>
          <w:rFonts w:ascii="Times New Roman" w:eastAsia="宋体" w:hAnsi="Times New Roman" w:cs="Times New Roman"/>
          <w:b/>
          <w:bCs/>
          <w:sz w:val="20"/>
          <w:szCs w:val="20"/>
          <w:lang w:eastAsia="zh-CN" w:bidi="fa-IR"/>
        </w:rPr>
      </w:pPr>
    </w:p>
    <w:p w:rsidR="00245B5D" w:rsidRDefault="00245B5D" w:rsidP="004D2652">
      <w:pPr>
        <w:snapToGrid w:val="0"/>
        <w:spacing w:after="0" w:line="240" w:lineRule="auto"/>
        <w:jc w:val="both"/>
        <w:rPr>
          <w:rFonts w:ascii="Times New Roman" w:eastAsia="宋体" w:hAnsi="Times New Roman" w:cs="Times New Roman"/>
          <w:b/>
          <w:bCs/>
          <w:sz w:val="20"/>
          <w:szCs w:val="20"/>
          <w:lang w:eastAsia="zh-CN" w:bidi="fa-IR"/>
        </w:rPr>
      </w:pPr>
    </w:p>
    <w:p w:rsidR="00245B5D" w:rsidRPr="00245B5D" w:rsidRDefault="00245B5D" w:rsidP="004D2652">
      <w:pPr>
        <w:snapToGrid w:val="0"/>
        <w:spacing w:after="0" w:line="240" w:lineRule="auto"/>
        <w:jc w:val="both"/>
        <w:rPr>
          <w:rFonts w:ascii="Times New Roman" w:eastAsia="宋体" w:hAnsi="Times New Roman" w:cs="Times New Roman"/>
          <w:b/>
          <w:bCs/>
          <w:sz w:val="20"/>
          <w:szCs w:val="20"/>
          <w:lang w:eastAsia="zh-CN" w:bidi="fa-IR"/>
        </w:rPr>
      </w:pPr>
    </w:p>
    <w:p w:rsidR="000C0808" w:rsidRPr="00245B5D" w:rsidRDefault="00532CB5" w:rsidP="004D2652">
      <w:pPr>
        <w:snapToGrid w:val="0"/>
        <w:spacing w:after="0" w:line="240" w:lineRule="auto"/>
        <w:jc w:val="center"/>
        <w:rPr>
          <w:rFonts w:ascii="Times New Roman" w:hAnsi="Times New Roman" w:cs="Times New Roman"/>
          <w:b/>
          <w:bCs/>
          <w:sz w:val="20"/>
          <w:szCs w:val="20"/>
          <w:lang w:bidi="fa-IR"/>
        </w:rPr>
      </w:pPr>
      <w:r w:rsidRPr="00245B5D">
        <w:rPr>
          <w:rFonts w:ascii="Times New Roman" w:hAnsi="Times New Roman" w:cs="Times New Roman"/>
          <w:noProof/>
          <w:sz w:val="20"/>
          <w:szCs w:val="20"/>
          <w:lang w:eastAsia="zh-CN"/>
        </w:rPr>
        <w:drawing>
          <wp:inline distT="0" distB="0" distL="0" distR="0">
            <wp:extent cx="5420016" cy="5120640"/>
            <wp:effectExtent l="19050" t="0" r="9234"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422576" cy="5123059"/>
                    </a:xfrm>
                    <a:prstGeom prst="rect">
                      <a:avLst/>
                    </a:prstGeom>
                  </pic:spPr>
                </pic:pic>
              </a:graphicData>
            </a:graphic>
          </wp:inline>
        </w:drawing>
      </w:r>
    </w:p>
    <w:p w:rsidR="000C0808" w:rsidRPr="00245B5D" w:rsidRDefault="000C0808" w:rsidP="004D2652">
      <w:pPr>
        <w:snapToGrid w:val="0"/>
        <w:spacing w:after="0" w:line="240" w:lineRule="auto"/>
        <w:jc w:val="center"/>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t>Figure</w:t>
      </w:r>
      <w:r w:rsidR="00245B5D">
        <w:rPr>
          <w:rFonts w:ascii="Times New Roman" w:eastAsia="宋体" w:hAnsi="Times New Roman" w:cs="Times New Roman" w:hint="eastAsia"/>
          <w:sz w:val="20"/>
          <w:szCs w:val="20"/>
          <w:lang w:eastAsia="zh-CN"/>
        </w:rPr>
        <w:t xml:space="preserve"> </w:t>
      </w:r>
      <w:r w:rsidRPr="00245B5D">
        <w:rPr>
          <w:rFonts w:ascii="Times New Roman" w:eastAsia="SimSun" w:hAnsi="Times New Roman" w:cs="Times New Roman"/>
          <w:sz w:val="20"/>
          <w:szCs w:val="20"/>
          <w:lang w:eastAsia="ar-SA"/>
        </w:rPr>
        <w:t>4. Schuler diagram</w:t>
      </w:r>
      <w:r w:rsidR="000A2199" w:rsidRPr="00245B5D">
        <w:rPr>
          <w:rFonts w:ascii="Times New Roman" w:eastAsia="SimSun" w:hAnsi="Times New Roman" w:cs="Times New Roman"/>
          <w:sz w:val="20"/>
          <w:szCs w:val="20"/>
          <w:lang w:eastAsia="ar-SA"/>
        </w:rPr>
        <w:t xml:space="preserve"> of water samples taken from the study field</w:t>
      </w:r>
    </w:p>
    <w:p w:rsidR="004D2652" w:rsidRDefault="004D2652" w:rsidP="004D2652">
      <w:pPr>
        <w:suppressAutoHyphens/>
        <w:snapToGrid w:val="0"/>
        <w:spacing w:after="0" w:line="240" w:lineRule="auto"/>
        <w:ind w:firstLine="425"/>
        <w:jc w:val="both"/>
        <w:rPr>
          <w:rFonts w:ascii="Times New Roman" w:eastAsia="宋体" w:hAnsi="Times New Roman" w:cs="Times New Roman"/>
          <w:sz w:val="20"/>
          <w:szCs w:val="20"/>
          <w:lang w:eastAsia="zh-CN"/>
        </w:rPr>
      </w:pPr>
    </w:p>
    <w:p w:rsidR="00245B5D" w:rsidRDefault="00245B5D" w:rsidP="004D2652">
      <w:pPr>
        <w:suppressAutoHyphens/>
        <w:snapToGrid w:val="0"/>
        <w:spacing w:after="0" w:line="240" w:lineRule="auto"/>
        <w:ind w:firstLine="425"/>
        <w:jc w:val="both"/>
        <w:rPr>
          <w:rFonts w:ascii="Times New Roman" w:eastAsia="宋体" w:hAnsi="Times New Roman" w:cs="Times New Roman"/>
          <w:sz w:val="20"/>
          <w:szCs w:val="20"/>
          <w:lang w:eastAsia="zh-CN"/>
        </w:rPr>
      </w:pPr>
    </w:p>
    <w:p w:rsidR="00245B5D" w:rsidRPr="00245B5D" w:rsidRDefault="00245B5D" w:rsidP="004D2652">
      <w:pPr>
        <w:suppressAutoHyphens/>
        <w:snapToGrid w:val="0"/>
        <w:spacing w:after="0" w:line="240" w:lineRule="auto"/>
        <w:ind w:firstLine="425"/>
        <w:jc w:val="both"/>
        <w:rPr>
          <w:rFonts w:ascii="Times New Roman" w:eastAsia="宋体" w:hAnsi="Times New Roman" w:cs="Times New Roman"/>
          <w:sz w:val="20"/>
          <w:szCs w:val="20"/>
          <w:lang w:eastAsia="zh-CN"/>
        </w:rPr>
      </w:pPr>
    </w:p>
    <w:p w:rsidR="004D2652" w:rsidRPr="00245B5D" w:rsidRDefault="004D2652" w:rsidP="004D2652">
      <w:pPr>
        <w:suppressAutoHyphens/>
        <w:snapToGrid w:val="0"/>
        <w:spacing w:after="0" w:line="240" w:lineRule="auto"/>
        <w:ind w:firstLine="425"/>
        <w:jc w:val="both"/>
        <w:rPr>
          <w:rFonts w:ascii="Times New Roman" w:eastAsia="SimSun" w:hAnsi="Times New Roman" w:cs="Times New Roman"/>
          <w:sz w:val="20"/>
          <w:szCs w:val="20"/>
          <w:lang w:eastAsia="ar-SA"/>
        </w:rPr>
        <w:sectPr w:rsidR="004D2652" w:rsidRPr="00245B5D" w:rsidSect="00F76E82">
          <w:headerReference w:type="default" r:id="rId21"/>
          <w:footerReference w:type="default" r:id="rId22"/>
          <w:type w:val="continuous"/>
          <w:pgSz w:w="12240" w:h="15840" w:code="1"/>
          <w:pgMar w:top="1440" w:right="1440" w:bottom="1440" w:left="1440" w:header="720" w:footer="720" w:gutter="0"/>
          <w:cols w:space="708"/>
          <w:docGrid w:linePitch="360"/>
        </w:sectPr>
      </w:pPr>
    </w:p>
    <w:p w:rsidR="004D2652" w:rsidRPr="00245B5D" w:rsidRDefault="004D2652" w:rsidP="004D2652">
      <w:pPr>
        <w:snapToGrid w:val="0"/>
        <w:spacing w:after="0" w:line="240" w:lineRule="auto"/>
        <w:jc w:val="both"/>
        <w:rPr>
          <w:rFonts w:ascii="Times New Roman" w:hAnsi="Times New Roman" w:cs="Times New Roman"/>
          <w:b/>
          <w:bCs/>
          <w:sz w:val="20"/>
          <w:szCs w:val="20"/>
          <w:lang w:bidi="fa-IR"/>
        </w:rPr>
      </w:pPr>
      <w:r w:rsidRPr="00245B5D">
        <w:rPr>
          <w:rFonts w:ascii="Times New Roman" w:hAnsi="Times New Roman" w:cs="Times New Roman"/>
          <w:b/>
          <w:bCs/>
          <w:sz w:val="20"/>
          <w:szCs w:val="20"/>
          <w:lang w:bidi="fa-IR"/>
        </w:rPr>
        <w:lastRenderedPageBreak/>
        <w:t>4. Discussion and Conclusion</w:t>
      </w:r>
    </w:p>
    <w:p w:rsidR="005A0D38" w:rsidRPr="00245B5D" w:rsidRDefault="005A0D38" w:rsidP="004D2652">
      <w:pPr>
        <w:suppressAutoHyphens/>
        <w:snapToGrid w:val="0"/>
        <w:spacing w:after="0" w:line="240" w:lineRule="auto"/>
        <w:ind w:firstLine="425"/>
        <w:jc w:val="both"/>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t>Salinity and sodium are the most important water classification factors of agriculture water. These factors are effective not only in plant growth but also in soil permeability.</w:t>
      </w:r>
    </w:p>
    <w:p w:rsidR="005A0D38" w:rsidRPr="00245B5D" w:rsidRDefault="005A0D38" w:rsidP="004D2652">
      <w:pPr>
        <w:suppressAutoHyphens/>
        <w:snapToGrid w:val="0"/>
        <w:spacing w:after="0" w:line="240" w:lineRule="auto"/>
        <w:ind w:firstLine="425"/>
        <w:jc w:val="both"/>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t xml:space="preserve">Various water types can be </w:t>
      </w:r>
      <w:r w:rsidR="009B56F7" w:rsidRPr="00245B5D">
        <w:rPr>
          <w:rFonts w:ascii="Times New Roman" w:eastAsia="SimSun" w:hAnsi="Times New Roman" w:cs="Times New Roman"/>
          <w:sz w:val="20"/>
          <w:szCs w:val="20"/>
          <w:lang w:eastAsia="ar-SA"/>
        </w:rPr>
        <w:t>classified for</w:t>
      </w:r>
      <w:r w:rsidRPr="00245B5D">
        <w:rPr>
          <w:rFonts w:ascii="Times New Roman" w:eastAsia="SimSun" w:hAnsi="Times New Roman" w:cs="Times New Roman"/>
          <w:sz w:val="20"/>
          <w:szCs w:val="20"/>
          <w:lang w:eastAsia="ar-SA"/>
        </w:rPr>
        <w:t xml:space="preserve"> human consumption </w:t>
      </w:r>
      <w:r w:rsidR="000C0808" w:rsidRPr="00245B5D">
        <w:rPr>
          <w:rFonts w:ascii="Times New Roman" w:eastAsia="SimSun" w:hAnsi="Times New Roman" w:cs="Times New Roman"/>
          <w:sz w:val="20"/>
          <w:szCs w:val="20"/>
          <w:lang w:eastAsia="ar-SA"/>
        </w:rPr>
        <w:t>according to S</w:t>
      </w:r>
      <w:r w:rsidRPr="00245B5D">
        <w:rPr>
          <w:rFonts w:ascii="Times New Roman" w:eastAsia="SimSun" w:hAnsi="Times New Roman" w:cs="Times New Roman"/>
          <w:sz w:val="20"/>
          <w:szCs w:val="20"/>
          <w:lang w:eastAsia="ar-SA"/>
        </w:rPr>
        <w:t xml:space="preserve">chuler diagram based on values of </w:t>
      </w:r>
      <w:proofErr w:type="spellStart"/>
      <w:r w:rsidRPr="00245B5D">
        <w:rPr>
          <w:rFonts w:ascii="Times New Roman" w:eastAsia="SimSun" w:hAnsi="Times New Roman" w:cs="Times New Roman"/>
          <w:sz w:val="20"/>
          <w:szCs w:val="20"/>
          <w:lang w:eastAsia="ar-SA"/>
        </w:rPr>
        <w:t>cation</w:t>
      </w:r>
      <w:proofErr w:type="spellEnd"/>
      <w:r w:rsidRPr="00245B5D">
        <w:rPr>
          <w:rFonts w:ascii="Times New Roman" w:eastAsia="SimSun" w:hAnsi="Times New Roman" w:cs="Times New Roman"/>
          <w:sz w:val="20"/>
          <w:szCs w:val="20"/>
          <w:lang w:eastAsia="ar-SA"/>
        </w:rPr>
        <w:t xml:space="preserve"> and anion concentration</w:t>
      </w:r>
      <w:r w:rsidR="009B56F7" w:rsidRPr="00245B5D">
        <w:rPr>
          <w:rFonts w:ascii="Times New Roman" w:eastAsia="SimSun" w:hAnsi="Times New Roman" w:cs="Times New Roman"/>
          <w:sz w:val="20"/>
          <w:szCs w:val="20"/>
          <w:lang w:eastAsia="ar-SA"/>
        </w:rPr>
        <w:t>.</w:t>
      </w:r>
    </w:p>
    <w:p w:rsidR="009B56F7" w:rsidRPr="00245B5D" w:rsidRDefault="009B56F7" w:rsidP="004D2652">
      <w:pPr>
        <w:suppressAutoHyphens/>
        <w:snapToGrid w:val="0"/>
        <w:spacing w:after="0" w:line="240" w:lineRule="auto"/>
        <w:ind w:firstLine="425"/>
        <w:jc w:val="both"/>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t xml:space="preserve">Based on Wilcox diagram, the class of studied sample wells at north of </w:t>
      </w:r>
      <w:proofErr w:type="spellStart"/>
      <w:r w:rsidRPr="00245B5D">
        <w:rPr>
          <w:rFonts w:ascii="Times New Roman" w:eastAsia="SimSun" w:hAnsi="Times New Roman" w:cs="Times New Roman"/>
          <w:sz w:val="20"/>
          <w:szCs w:val="20"/>
          <w:lang w:eastAsia="ar-SA"/>
        </w:rPr>
        <w:t>Fasa</w:t>
      </w:r>
      <w:proofErr w:type="spellEnd"/>
      <w:r w:rsidRPr="00245B5D">
        <w:rPr>
          <w:rFonts w:ascii="Times New Roman" w:eastAsia="SimSun" w:hAnsi="Times New Roman" w:cs="Times New Roman"/>
          <w:sz w:val="20"/>
          <w:szCs w:val="20"/>
          <w:lang w:eastAsia="ar-SA"/>
        </w:rPr>
        <w:t xml:space="preserve"> is C4S1, class of </w:t>
      </w:r>
      <w:proofErr w:type="spellStart"/>
      <w:r w:rsidRPr="00245B5D">
        <w:rPr>
          <w:rFonts w:ascii="Times New Roman" w:eastAsia="SimSun" w:hAnsi="Times New Roman" w:cs="Times New Roman"/>
          <w:sz w:val="20"/>
          <w:szCs w:val="20"/>
          <w:lang w:eastAsia="ar-SA"/>
        </w:rPr>
        <w:t>Sahra</w:t>
      </w:r>
      <w:proofErr w:type="spellEnd"/>
      <w:r w:rsidRPr="00245B5D">
        <w:rPr>
          <w:rFonts w:ascii="Times New Roman" w:eastAsia="SimSun" w:hAnsi="Times New Roman" w:cs="Times New Roman"/>
          <w:sz w:val="20"/>
          <w:szCs w:val="20"/>
          <w:lang w:eastAsia="ar-SA"/>
        </w:rPr>
        <w:t xml:space="preserve"> </w:t>
      </w:r>
      <w:proofErr w:type="spellStart"/>
      <w:r w:rsidRPr="00245B5D">
        <w:rPr>
          <w:rFonts w:ascii="Times New Roman" w:eastAsia="SimSun" w:hAnsi="Times New Roman" w:cs="Times New Roman"/>
          <w:sz w:val="20"/>
          <w:szCs w:val="20"/>
          <w:lang w:eastAsia="ar-SA"/>
        </w:rPr>
        <w:t>roud</w:t>
      </w:r>
      <w:proofErr w:type="spellEnd"/>
      <w:r w:rsidRPr="00245B5D">
        <w:rPr>
          <w:rFonts w:ascii="Times New Roman" w:eastAsia="SimSun" w:hAnsi="Times New Roman" w:cs="Times New Roman"/>
          <w:sz w:val="20"/>
          <w:szCs w:val="20"/>
          <w:lang w:eastAsia="ar-SA"/>
        </w:rPr>
        <w:t xml:space="preserve"> samples is C4S1, </w:t>
      </w:r>
      <w:proofErr w:type="spellStart"/>
      <w:r w:rsidRPr="00245B5D">
        <w:rPr>
          <w:rFonts w:ascii="Times New Roman" w:eastAsia="SimSun" w:hAnsi="Times New Roman" w:cs="Times New Roman"/>
          <w:sz w:val="20"/>
          <w:szCs w:val="20"/>
          <w:lang w:eastAsia="ar-SA"/>
        </w:rPr>
        <w:t>Kooshk</w:t>
      </w:r>
      <w:proofErr w:type="spellEnd"/>
      <w:r w:rsidRPr="00245B5D">
        <w:rPr>
          <w:rFonts w:ascii="Times New Roman" w:eastAsia="SimSun" w:hAnsi="Times New Roman" w:cs="Times New Roman"/>
          <w:sz w:val="20"/>
          <w:szCs w:val="20"/>
          <w:lang w:eastAsia="ar-SA"/>
        </w:rPr>
        <w:t xml:space="preserve"> ghazi </w:t>
      </w:r>
      <w:r w:rsidR="005B70CA" w:rsidRPr="00245B5D">
        <w:rPr>
          <w:rFonts w:ascii="Times New Roman" w:eastAsia="SimSun" w:hAnsi="Times New Roman" w:cs="Times New Roman"/>
          <w:sz w:val="20"/>
          <w:szCs w:val="20"/>
          <w:lang w:eastAsia="ar-SA"/>
        </w:rPr>
        <w:t>is C3S1 and Harem samples is C3S1 that has limitation for agricultural uses.</w:t>
      </w:r>
    </w:p>
    <w:p w:rsidR="004D2652" w:rsidRDefault="004D2652" w:rsidP="004D2652">
      <w:pPr>
        <w:snapToGrid w:val="0"/>
        <w:spacing w:after="0" w:line="240" w:lineRule="auto"/>
        <w:ind w:firstLine="425"/>
        <w:jc w:val="both"/>
        <w:rPr>
          <w:rFonts w:ascii="Times New Roman" w:eastAsia="宋体" w:hAnsi="Times New Roman" w:cs="Times New Roman"/>
          <w:sz w:val="20"/>
          <w:szCs w:val="20"/>
          <w:lang w:eastAsia="zh-CN" w:bidi="fa-IR"/>
        </w:rPr>
      </w:pPr>
    </w:p>
    <w:p w:rsidR="00245B5D" w:rsidRPr="00245B5D" w:rsidRDefault="00245B5D" w:rsidP="004D2652">
      <w:pPr>
        <w:snapToGrid w:val="0"/>
        <w:spacing w:after="0" w:line="240" w:lineRule="auto"/>
        <w:ind w:firstLine="425"/>
        <w:jc w:val="both"/>
        <w:rPr>
          <w:rFonts w:ascii="Times New Roman" w:eastAsia="宋体" w:hAnsi="Times New Roman" w:cs="Times New Roman"/>
          <w:sz w:val="20"/>
          <w:szCs w:val="20"/>
          <w:lang w:eastAsia="zh-CN" w:bidi="fa-IR"/>
        </w:rPr>
      </w:pPr>
    </w:p>
    <w:p w:rsidR="008812F8" w:rsidRPr="00245B5D" w:rsidRDefault="000A2199" w:rsidP="004D2652">
      <w:pPr>
        <w:snapToGrid w:val="0"/>
        <w:spacing w:after="0" w:line="240" w:lineRule="auto"/>
        <w:jc w:val="both"/>
        <w:rPr>
          <w:rFonts w:ascii="Times New Roman" w:hAnsi="Times New Roman" w:cs="Times New Roman"/>
          <w:b/>
          <w:bCs/>
          <w:sz w:val="20"/>
          <w:szCs w:val="20"/>
          <w:lang w:bidi="fa-IR"/>
        </w:rPr>
      </w:pPr>
      <w:bookmarkStart w:id="0" w:name="_GoBack"/>
      <w:r w:rsidRPr="00245B5D">
        <w:rPr>
          <w:rFonts w:ascii="Times New Roman" w:hAnsi="Times New Roman" w:cs="Times New Roman"/>
          <w:b/>
          <w:bCs/>
          <w:sz w:val="20"/>
          <w:szCs w:val="20"/>
          <w:lang w:bidi="fa-IR"/>
        </w:rPr>
        <w:lastRenderedPageBreak/>
        <w:t>References</w:t>
      </w:r>
    </w:p>
    <w:bookmarkEnd w:id="0"/>
    <w:p w:rsidR="000926FB" w:rsidRPr="00245B5D" w:rsidRDefault="000A2199" w:rsidP="004D2652">
      <w:pPr>
        <w:pStyle w:val="ListParagraph"/>
        <w:numPr>
          <w:ilvl w:val="0"/>
          <w:numId w:val="4"/>
        </w:numPr>
        <w:tabs>
          <w:tab w:val="num" w:pos="360"/>
        </w:tabs>
        <w:suppressAutoHyphens/>
        <w:snapToGrid w:val="0"/>
        <w:spacing w:after="0" w:line="240" w:lineRule="auto"/>
        <w:ind w:left="425" w:hanging="425"/>
        <w:jc w:val="both"/>
        <w:rPr>
          <w:rFonts w:ascii="Times New Roman" w:eastAsia="SimSun" w:hAnsi="Times New Roman" w:cs="Times New Roman"/>
          <w:sz w:val="20"/>
          <w:szCs w:val="20"/>
          <w:lang w:eastAsia="ar-SA"/>
        </w:rPr>
      </w:pPr>
      <w:proofErr w:type="spellStart"/>
      <w:r w:rsidRPr="00245B5D">
        <w:rPr>
          <w:rFonts w:ascii="Times New Roman" w:eastAsia="SimSun" w:hAnsi="Times New Roman" w:cs="Times New Roman"/>
          <w:sz w:val="20"/>
          <w:szCs w:val="20"/>
          <w:lang w:eastAsia="ar-SA"/>
        </w:rPr>
        <w:t>Parvanehkhah</w:t>
      </w:r>
      <w:proofErr w:type="spellEnd"/>
      <w:r w:rsidRPr="00245B5D">
        <w:rPr>
          <w:rFonts w:ascii="Times New Roman" w:eastAsia="SimSun" w:hAnsi="Times New Roman" w:cs="Times New Roman"/>
          <w:sz w:val="20"/>
          <w:szCs w:val="20"/>
          <w:lang w:eastAsia="ar-SA"/>
        </w:rPr>
        <w:t xml:space="preserve"> Tehran, R., 2012. Qualitative comparison of the salinity of groundwater resources for various uses in the East and West Coastal Aquifer Basin rivers of </w:t>
      </w:r>
      <w:proofErr w:type="spellStart"/>
      <w:r w:rsidRPr="00245B5D">
        <w:rPr>
          <w:rFonts w:ascii="Times New Roman" w:eastAsia="SimSun" w:hAnsi="Times New Roman" w:cs="Times New Roman"/>
          <w:sz w:val="20"/>
          <w:szCs w:val="20"/>
          <w:lang w:eastAsia="ar-SA"/>
        </w:rPr>
        <w:t>Talar-Babol-Haraz</w:t>
      </w:r>
      <w:proofErr w:type="spellEnd"/>
      <w:r w:rsidRPr="00245B5D">
        <w:rPr>
          <w:rFonts w:ascii="Times New Roman" w:eastAsia="SimSun" w:hAnsi="Times New Roman" w:cs="Times New Roman"/>
          <w:sz w:val="20"/>
          <w:szCs w:val="20"/>
          <w:lang w:eastAsia="ar-SA"/>
        </w:rPr>
        <w:t xml:space="preserve">, 4th Iran Water Resources Management, </w:t>
      </w:r>
      <w:proofErr w:type="spellStart"/>
      <w:r w:rsidRPr="00245B5D">
        <w:rPr>
          <w:rFonts w:ascii="Times New Roman" w:eastAsia="SimSun" w:hAnsi="Times New Roman" w:cs="Times New Roman"/>
          <w:sz w:val="20"/>
          <w:szCs w:val="20"/>
          <w:lang w:eastAsia="ar-SA"/>
        </w:rPr>
        <w:t>Amirkabir</w:t>
      </w:r>
      <w:proofErr w:type="spellEnd"/>
      <w:r w:rsidRPr="00245B5D">
        <w:rPr>
          <w:rFonts w:ascii="Times New Roman" w:eastAsia="SimSun" w:hAnsi="Times New Roman" w:cs="Times New Roman"/>
          <w:sz w:val="20"/>
          <w:szCs w:val="20"/>
          <w:lang w:eastAsia="ar-SA"/>
        </w:rPr>
        <w:t xml:space="preserve"> University of Technology, Tehran, Iran.</w:t>
      </w:r>
    </w:p>
    <w:p w:rsidR="00D452BE" w:rsidRPr="00245B5D" w:rsidRDefault="000A2199" w:rsidP="004D2652">
      <w:pPr>
        <w:pStyle w:val="ListParagraph"/>
        <w:numPr>
          <w:ilvl w:val="0"/>
          <w:numId w:val="4"/>
        </w:numPr>
        <w:tabs>
          <w:tab w:val="num" w:pos="360"/>
        </w:tabs>
        <w:suppressAutoHyphens/>
        <w:snapToGrid w:val="0"/>
        <w:spacing w:after="0" w:line="240" w:lineRule="auto"/>
        <w:ind w:left="425" w:hanging="425"/>
        <w:jc w:val="both"/>
        <w:rPr>
          <w:rFonts w:ascii="Times New Roman" w:eastAsia="SimSun" w:hAnsi="Times New Roman" w:cs="Times New Roman"/>
          <w:sz w:val="20"/>
          <w:szCs w:val="20"/>
          <w:lang w:eastAsia="ar-SA"/>
        </w:rPr>
      </w:pPr>
      <w:proofErr w:type="spellStart"/>
      <w:r w:rsidRPr="00245B5D">
        <w:rPr>
          <w:rFonts w:ascii="Times New Roman" w:eastAsia="SimSun" w:hAnsi="Times New Roman" w:cs="Times New Roman"/>
          <w:sz w:val="20"/>
          <w:szCs w:val="20"/>
          <w:lang w:eastAsia="ar-SA"/>
        </w:rPr>
        <w:t>Ghare</w:t>
      </w:r>
      <w:proofErr w:type="spellEnd"/>
      <w:r w:rsidR="00245B5D">
        <w:rPr>
          <w:rFonts w:ascii="Times New Roman" w:eastAsia="宋体" w:hAnsi="Times New Roman" w:cs="Times New Roman" w:hint="eastAsia"/>
          <w:sz w:val="20"/>
          <w:szCs w:val="20"/>
          <w:lang w:eastAsia="zh-CN"/>
        </w:rPr>
        <w:t xml:space="preserve"> </w:t>
      </w:r>
      <w:proofErr w:type="spellStart"/>
      <w:r w:rsidRPr="00245B5D">
        <w:rPr>
          <w:rFonts w:ascii="Times New Roman" w:eastAsia="SimSun" w:hAnsi="Times New Roman" w:cs="Times New Roman"/>
          <w:sz w:val="20"/>
          <w:szCs w:val="20"/>
          <w:lang w:eastAsia="ar-SA"/>
        </w:rPr>
        <w:t>Mohammadlou</w:t>
      </w:r>
      <w:proofErr w:type="spellEnd"/>
      <w:r w:rsidRPr="00245B5D">
        <w:rPr>
          <w:rFonts w:ascii="Times New Roman" w:eastAsia="SimSun" w:hAnsi="Times New Roman" w:cs="Times New Roman"/>
          <w:sz w:val="20"/>
          <w:szCs w:val="20"/>
          <w:lang w:eastAsia="ar-SA"/>
        </w:rPr>
        <w:t>, M</w:t>
      </w:r>
      <w:r w:rsidR="00D452BE" w:rsidRPr="00245B5D">
        <w:rPr>
          <w:rFonts w:ascii="Times New Roman" w:eastAsia="SimSun" w:hAnsi="Times New Roman" w:cs="Times New Roman"/>
          <w:sz w:val="20"/>
          <w:szCs w:val="20"/>
          <w:lang w:eastAsia="ar-SA"/>
        </w:rPr>
        <w:t xml:space="preserve">., </w:t>
      </w:r>
      <w:proofErr w:type="spellStart"/>
      <w:r w:rsidR="00D452BE" w:rsidRPr="00245B5D">
        <w:rPr>
          <w:rFonts w:ascii="Times New Roman" w:eastAsia="SimSun" w:hAnsi="Times New Roman" w:cs="Times New Roman"/>
          <w:sz w:val="20"/>
          <w:szCs w:val="20"/>
          <w:lang w:eastAsia="ar-SA"/>
        </w:rPr>
        <w:t>Naseri</w:t>
      </w:r>
      <w:proofErr w:type="spellEnd"/>
      <w:r w:rsidR="00D452BE" w:rsidRPr="00245B5D">
        <w:rPr>
          <w:rFonts w:ascii="Times New Roman" w:eastAsia="SimSun" w:hAnsi="Times New Roman" w:cs="Times New Roman"/>
          <w:sz w:val="20"/>
          <w:szCs w:val="20"/>
          <w:lang w:eastAsia="ar-SA"/>
        </w:rPr>
        <w:t xml:space="preserve">, H.R. and </w:t>
      </w:r>
      <w:proofErr w:type="spellStart"/>
      <w:r w:rsidR="00D452BE" w:rsidRPr="00245B5D">
        <w:rPr>
          <w:rFonts w:ascii="Times New Roman" w:eastAsia="SimSun" w:hAnsi="Times New Roman" w:cs="Times New Roman"/>
          <w:sz w:val="20"/>
          <w:szCs w:val="20"/>
          <w:lang w:eastAsia="ar-SA"/>
        </w:rPr>
        <w:t>Radin</w:t>
      </w:r>
      <w:proofErr w:type="spellEnd"/>
      <w:r w:rsidR="00D452BE" w:rsidRPr="00245B5D">
        <w:rPr>
          <w:rFonts w:ascii="Times New Roman" w:eastAsia="SimSun" w:hAnsi="Times New Roman" w:cs="Times New Roman"/>
          <w:sz w:val="20"/>
          <w:szCs w:val="20"/>
          <w:lang w:eastAsia="ar-SA"/>
        </w:rPr>
        <w:t xml:space="preserve">, A, 2004. Determining the health privacy of Drinking Water wells in sari city, </w:t>
      </w:r>
      <w:proofErr w:type="spellStart"/>
      <w:r w:rsidR="00D452BE" w:rsidRPr="00245B5D">
        <w:rPr>
          <w:rFonts w:ascii="Times New Roman" w:eastAsia="SimSun" w:hAnsi="Times New Roman" w:cs="Times New Roman"/>
          <w:sz w:val="20"/>
          <w:szCs w:val="20"/>
          <w:lang w:eastAsia="ar-SA"/>
        </w:rPr>
        <w:t>MSc</w:t>
      </w:r>
      <w:proofErr w:type="spellEnd"/>
      <w:r w:rsidR="00D452BE" w:rsidRPr="00245B5D">
        <w:rPr>
          <w:rFonts w:ascii="Times New Roman" w:eastAsia="SimSun" w:hAnsi="Times New Roman" w:cs="Times New Roman"/>
          <w:sz w:val="20"/>
          <w:szCs w:val="20"/>
          <w:lang w:eastAsia="ar-SA"/>
        </w:rPr>
        <w:t xml:space="preserve"> thesis, Department of Earth Sciences, </w:t>
      </w:r>
      <w:proofErr w:type="spellStart"/>
      <w:r w:rsidR="00D452BE" w:rsidRPr="00245B5D">
        <w:rPr>
          <w:rFonts w:ascii="Times New Roman" w:eastAsia="SimSun" w:hAnsi="Times New Roman" w:cs="Times New Roman"/>
          <w:sz w:val="20"/>
          <w:szCs w:val="20"/>
          <w:lang w:eastAsia="ar-SA"/>
        </w:rPr>
        <w:t>Shahid</w:t>
      </w:r>
      <w:proofErr w:type="spellEnd"/>
      <w:r w:rsidR="00D452BE" w:rsidRPr="00245B5D">
        <w:rPr>
          <w:rFonts w:ascii="Times New Roman" w:eastAsia="SimSun" w:hAnsi="Times New Roman" w:cs="Times New Roman"/>
          <w:sz w:val="20"/>
          <w:szCs w:val="20"/>
          <w:lang w:eastAsia="ar-SA"/>
        </w:rPr>
        <w:t xml:space="preserve"> </w:t>
      </w:r>
      <w:proofErr w:type="spellStart"/>
      <w:r w:rsidR="00D452BE" w:rsidRPr="00245B5D">
        <w:rPr>
          <w:rFonts w:ascii="Times New Roman" w:eastAsia="SimSun" w:hAnsi="Times New Roman" w:cs="Times New Roman"/>
          <w:sz w:val="20"/>
          <w:szCs w:val="20"/>
          <w:lang w:eastAsia="ar-SA"/>
        </w:rPr>
        <w:t>Beheshti</w:t>
      </w:r>
      <w:proofErr w:type="spellEnd"/>
      <w:r w:rsidR="00D452BE" w:rsidRPr="00245B5D">
        <w:rPr>
          <w:rFonts w:ascii="Times New Roman" w:eastAsia="SimSun" w:hAnsi="Times New Roman" w:cs="Times New Roman"/>
          <w:sz w:val="20"/>
          <w:szCs w:val="20"/>
          <w:lang w:eastAsia="ar-SA"/>
        </w:rPr>
        <w:t xml:space="preserve"> University.</w:t>
      </w:r>
    </w:p>
    <w:p w:rsidR="000A2199" w:rsidRPr="00245B5D" w:rsidRDefault="00D452BE" w:rsidP="004D2652">
      <w:pPr>
        <w:pStyle w:val="ListParagraph"/>
        <w:numPr>
          <w:ilvl w:val="0"/>
          <w:numId w:val="4"/>
        </w:numPr>
        <w:tabs>
          <w:tab w:val="num" w:pos="360"/>
        </w:tabs>
        <w:suppressAutoHyphens/>
        <w:snapToGrid w:val="0"/>
        <w:spacing w:after="0" w:line="240" w:lineRule="auto"/>
        <w:ind w:left="425" w:hanging="425"/>
        <w:jc w:val="both"/>
        <w:rPr>
          <w:rFonts w:ascii="Times New Roman" w:eastAsia="SimSun" w:hAnsi="Times New Roman" w:cs="Times New Roman"/>
          <w:sz w:val="20"/>
          <w:szCs w:val="20"/>
          <w:lang w:eastAsia="ar-SA"/>
        </w:rPr>
      </w:pPr>
      <w:proofErr w:type="spellStart"/>
      <w:r w:rsidRPr="00245B5D">
        <w:rPr>
          <w:rFonts w:ascii="Times New Roman" w:eastAsia="SimSun" w:hAnsi="Times New Roman" w:cs="Times New Roman"/>
          <w:sz w:val="20"/>
          <w:szCs w:val="20"/>
          <w:lang w:eastAsia="ar-SA"/>
        </w:rPr>
        <w:t>Abbasi</w:t>
      </w:r>
      <w:proofErr w:type="spellEnd"/>
      <w:r w:rsidRPr="00245B5D">
        <w:rPr>
          <w:rFonts w:ascii="Times New Roman" w:eastAsia="SimSun" w:hAnsi="Times New Roman" w:cs="Times New Roman"/>
          <w:sz w:val="20"/>
          <w:szCs w:val="20"/>
          <w:lang w:eastAsia="ar-SA"/>
        </w:rPr>
        <w:t xml:space="preserve"> </w:t>
      </w:r>
      <w:proofErr w:type="spellStart"/>
      <w:r w:rsidRPr="00245B5D">
        <w:rPr>
          <w:rFonts w:ascii="Times New Roman" w:eastAsia="SimSun" w:hAnsi="Times New Roman" w:cs="Times New Roman"/>
          <w:sz w:val="20"/>
          <w:szCs w:val="20"/>
          <w:lang w:eastAsia="ar-SA"/>
        </w:rPr>
        <w:t>Jandani</w:t>
      </w:r>
      <w:proofErr w:type="spellEnd"/>
      <w:r w:rsidRPr="00245B5D">
        <w:rPr>
          <w:rFonts w:ascii="Times New Roman" w:eastAsia="SimSun" w:hAnsi="Times New Roman" w:cs="Times New Roman"/>
          <w:sz w:val="20"/>
          <w:szCs w:val="20"/>
          <w:lang w:eastAsia="ar-SA"/>
        </w:rPr>
        <w:t xml:space="preserve">, S., </w:t>
      </w:r>
      <w:proofErr w:type="spellStart"/>
      <w:r w:rsidRPr="00245B5D">
        <w:rPr>
          <w:rFonts w:ascii="Times New Roman" w:eastAsia="SimSun" w:hAnsi="Times New Roman" w:cs="Times New Roman"/>
          <w:sz w:val="20"/>
          <w:szCs w:val="20"/>
          <w:lang w:eastAsia="ar-SA"/>
        </w:rPr>
        <w:t>Fattahi</w:t>
      </w:r>
      <w:proofErr w:type="spellEnd"/>
      <w:r w:rsidRPr="00245B5D">
        <w:rPr>
          <w:rFonts w:ascii="Times New Roman" w:eastAsia="SimSun" w:hAnsi="Times New Roman" w:cs="Times New Roman"/>
          <w:sz w:val="20"/>
          <w:szCs w:val="20"/>
          <w:lang w:eastAsia="ar-SA"/>
        </w:rPr>
        <w:t>, S., 2013.</w:t>
      </w:r>
      <w:r w:rsidR="004070AE" w:rsidRPr="00245B5D">
        <w:rPr>
          <w:rFonts w:ascii="Times New Roman" w:eastAsia="SimSun" w:hAnsi="Times New Roman" w:cs="Times New Roman"/>
          <w:sz w:val="20"/>
          <w:szCs w:val="20"/>
          <w:lang w:eastAsia="ar-SA"/>
        </w:rPr>
        <w:t xml:space="preserve"> </w:t>
      </w:r>
      <w:r w:rsidRPr="00245B5D">
        <w:rPr>
          <w:rFonts w:ascii="Times New Roman" w:eastAsia="SimSun" w:hAnsi="Times New Roman" w:cs="Times New Roman"/>
          <w:sz w:val="20"/>
          <w:szCs w:val="20"/>
          <w:lang w:eastAsia="ar-SA"/>
        </w:rPr>
        <w:t xml:space="preserve">Evaluating the </w:t>
      </w:r>
      <w:r w:rsidR="008E5329" w:rsidRPr="00245B5D">
        <w:rPr>
          <w:rFonts w:ascii="Times New Roman" w:eastAsia="SimSun" w:hAnsi="Times New Roman" w:cs="Times New Roman"/>
          <w:sz w:val="20"/>
          <w:szCs w:val="20"/>
          <w:lang w:eastAsia="ar-SA"/>
        </w:rPr>
        <w:t>trend of</w:t>
      </w:r>
      <w:r w:rsidRPr="00245B5D">
        <w:rPr>
          <w:rFonts w:ascii="Times New Roman" w:eastAsia="SimSun" w:hAnsi="Times New Roman" w:cs="Times New Roman"/>
          <w:sz w:val="20"/>
          <w:szCs w:val="20"/>
          <w:lang w:eastAsia="ar-SA"/>
        </w:rPr>
        <w:t xml:space="preserve"> climatic parameters and </w:t>
      </w:r>
      <w:r w:rsidR="003C3511" w:rsidRPr="00245B5D">
        <w:rPr>
          <w:rFonts w:ascii="Times New Roman" w:eastAsia="SimSun" w:hAnsi="Times New Roman" w:cs="Times New Roman"/>
          <w:sz w:val="20"/>
          <w:szCs w:val="20"/>
          <w:lang w:eastAsia="ar-SA"/>
        </w:rPr>
        <w:t xml:space="preserve">changes </w:t>
      </w:r>
      <w:r w:rsidR="008E5329" w:rsidRPr="00245B5D">
        <w:rPr>
          <w:rFonts w:ascii="Times New Roman" w:eastAsia="SimSun" w:hAnsi="Times New Roman" w:cs="Times New Roman"/>
          <w:sz w:val="20"/>
          <w:szCs w:val="20"/>
          <w:lang w:eastAsia="ar-SA"/>
        </w:rPr>
        <w:t xml:space="preserve">of </w:t>
      </w:r>
      <w:r w:rsidR="008E5329" w:rsidRPr="00245B5D">
        <w:rPr>
          <w:rFonts w:ascii="Times New Roman" w:eastAsia="SimSun" w:hAnsi="Times New Roman" w:cs="Times New Roman"/>
          <w:sz w:val="20"/>
          <w:szCs w:val="20"/>
          <w:lang w:eastAsia="ar-SA"/>
        </w:rPr>
        <w:lastRenderedPageBreak/>
        <w:t>them</w:t>
      </w:r>
      <w:r w:rsidRPr="00245B5D">
        <w:rPr>
          <w:rFonts w:ascii="Times New Roman" w:eastAsia="SimSun" w:hAnsi="Times New Roman" w:cs="Times New Roman"/>
          <w:sz w:val="20"/>
          <w:szCs w:val="20"/>
          <w:lang w:eastAsia="ar-SA"/>
        </w:rPr>
        <w:t xml:space="preserve"> during the </w:t>
      </w:r>
      <w:r w:rsidR="008E5329" w:rsidRPr="00245B5D">
        <w:rPr>
          <w:rFonts w:ascii="Times New Roman" w:eastAsia="SimSun" w:hAnsi="Times New Roman" w:cs="Times New Roman"/>
          <w:sz w:val="20"/>
          <w:szCs w:val="20"/>
          <w:lang w:eastAsia="ar-SA"/>
        </w:rPr>
        <w:t>period (</w:t>
      </w:r>
      <w:r w:rsidR="003C3511" w:rsidRPr="00245B5D">
        <w:rPr>
          <w:rFonts w:ascii="Times New Roman" w:eastAsia="SimSun" w:hAnsi="Times New Roman" w:cs="Times New Roman"/>
          <w:sz w:val="20"/>
          <w:szCs w:val="20"/>
          <w:lang w:eastAsia="ar-SA"/>
        </w:rPr>
        <w:t xml:space="preserve">case study: Plain Pediment- </w:t>
      </w:r>
      <w:proofErr w:type="spellStart"/>
      <w:r w:rsidR="003C3511" w:rsidRPr="00245B5D">
        <w:rPr>
          <w:rFonts w:ascii="Times New Roman" w:eastAsia="SimSun" w:hAnsi="Times New Roman" w:cs="Times New Roman"/>
          <w:sz w:val="20"/>
          <w:szCs w:val="20"/>
          <w:lang w:eastAsia="ar-SA"/>
        </w:rPr>
        <w:t>Segzi</w:t>
      </w:r>
      <w:proofErr w:type="spellEnd"/>
      <w:r w:rsidR="003C3511" w:rsidRPr="00245B5D">
        <w:rPr>
          <w:rFonts w:ascii="Times New Roman" w:eastAsia="SimSun" w:hAnsi="Times New Roman" w:cs="Times New Roman"/>
          <w:sz w:val="20"/>
          <w:szCs w:val="20"/>
          <w:lang w:eastAsia="ar-SA"/>
        </w:rPr>
        <w:t>, Isfahan), Second National Conference on desert Management.</w:t>
      </w:r>
    </w:p>
    <w:p w:rsidR="003C3511" w:rsidRPr="00245B5D" w:rsidRDefault="003C3511" w:rsidP="004D2652">
      <w:pPr>
        <w:pStyle w:val="ListParagraph"/>
        <w:numPr>
          <w:ilvl w:val="0"/>
          <w:numId w:val="4"/>
        </w:numPr>
        <w:tabs>
          <w:tab w:val="num" w:pos="360"/>
        </w:tabs>
        <w:suppressAutoHyphens/>
        <w:snapToGrid w:val="0"/>
        <w:spacing w:after="0" w:line="240" w:lineRule="auto"/>
        <w:ind w:left="425" w:hanging="425"/>
        <w:jc w:val="both"/>
        <w:rPr>
          <w:rFonts w:ascii="Times New Roman" w:eastAsia="SimSun" w:hAnsi="Times New Roman" w:cs="Times New Roman"/>
          <w:sz w:val="20"/>
          <w:szCs w:val="20"/>
          <w:lang w:eastAsia="ar-SA"/>
        </w:rPr>
      </w:pPr>
      <w:proofErr w:type="spellStart"/>
      <w:r w:rsidRPr="00245B5D">
        <w:rPr>
          <w:rFonts w:ascii="Times New Roman" w:eastAsia="SimSun" w:hAnsi="Times New Roman" w:cs="Times New Roman"/>
          <w:sz w:val="20"/>
          <w:szCs w:val="20"/>
          <w:lang w:eastAsia="ar-SA"/>
        </w:rPr>
        <w:t>Foroughifar</w:t>
      </w:r>
      <w:proofErr w:type="spellEnd"/>
      <w:r w:rsidRPr="00245B5D">
        <w:rPr>
          <w:rFonts w:ascii="Times New Roman" w:eastAsia="SimSun" w:hAnsi="Times New Roman" w:cs="Times New Roman"/>
          <w:sz w:val="20"/>
          <w:szCs w:val="20"/>
          <w:lang w:eastAsia="ar-SA"/>
        </w:rPr>
        <w:t xml:space="preserve">, R., </w:t>
      </w:r>
      <w:proofErr w:type="spellStart"/>
      <w:r w:rsidRPr="00245B5D">
        <w:rPr>
          <w:rFonts w:ascii="Times New Roman" w:eastAsia="SimSun" w:hAnsi="Times New Roman" w:cs="Times New Roman"/>
          <w:sz w:val="20"/>
          <w:szCs w:val="20"/>
          <w:lang w:eastAsia="ar-SA"/>
        </w:rPr>
        <w:t>Espahbod</w:t>
      </w:r>
      <w:proofErr w:type="spellEnd"/>
      <w:r w:rsidRPr="00245B5D">
        <w:rPr>
          <w:rFonts w:ascii="Times New Roman" w:eastAsia="SimSun" w:hAnsi="Times New Roman" w:cs="Times New Roman"/>
          <w:sz w:val="20"/>
          <w:szCs w:val="20"/>
          <w:lang w:eastAsia="ar-SA"/>
        </w:rPr>
        <w:t xml:space="preserve">, M., 2012. </w:t>
      </w:r>
      <w:proofErr w:type="spellStart"/>
      <w:r w:rsidRPr="00245B5D">
        <w:rPr>
          <w:rFonts w:ascii="Times New Roman" w:eastAsia="SimSun" w:hAnsi="Times New Roman" w:cs="Times New Roman"/>
          <w:sz w:val="20"/>
          <w:szCs w:val="20"/>
          <w:lang w:eastAsia="ar-SA"/>
        </w:rPr>
        <w:t>Rāmhormoz</w:t>
      </w:r>
      <w:proofErr w:type="spellEnd"/>
      <w:r w:rsidRPr="00245B5D">
        <w:rPr>
          <w:rFonts w:ascii="Times New Roman" w:eastAsia="SimSun" w:hAnsi="Times New Roman" w:cs="Times New Roman"/>
          <w:sz w:val="20"/>
          <w:szCs w:val="20"/>
          <w:lang w:eastAsia="ar-SA"/>
        </w:rPr>
        <w:t xml:space="preserve"> plain drinking water quality classification for different uses, agriculture and industry (based on chemical analysis). Thirtieth Conference on Earth Science.</w:t>
      </w:r>
    </w:p>
    <w:p w:rsidR="003C3511" w:rsidRPr="00245B5D" w:rsidRDefault="002A3828" w:rsidP="004D2652">
      <w:pPr>
        <w:pStyle w:val="ListParagraph"/>
        <w:numPr>
          <w:ilvl w:val="0"/>
          <w:numId w:val="4"/>
        </w:numPr>
        <w:tabs>
          <w:tab w:val="num" w:pos="360"/>
        </w:tabs>
        <w:suppressAutoHyphens/>
        <w:snapToGrid w:val="0"/>
        <w:spacing w:after="0" w:line="240" w:lineRule="auto"/>
        <w:ind w:left="425" w:hanging="425"/>
        <w:jc w:val="both"/>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t xml:space="preserve">Iran Water Resources Management Co. </w:t>
      </w:r>
      <w:hyperlink r:id="rId23" w:history="1">
        <w:r w:rsidRPr="00245B5D">
          <w:rPr>
            <w:rFonts w:ascii="Times New Roman" w:eastAsia="SimSun" w:hAnsi="Times New Roman" w:cs="Times New Roman"/>
            <w:sz w:val="20"/>
            <w:szCs w:val="20"/>
            <w:lang w:eastAsia="ar-SA"/>
          </w:rPr>
          <w:t>www.wrm.or.ir</w:t>
        </w:r>
      </w:hyperlink>
    </w:p>
    <w:p w:rsidR="002A3828" w:rsidRPr="00245B5D" w:rsidRDefault="002A3828" w:rsidP="004D2652">
      <w:pPr>
        <w:pStyle w:val="ListParagraph"/>
        <w:numPr>
          <w:ilvl w:val="0"/>
          <w:numId w:val="4"/>
        </w:numPr>
        <w:tabs>
          <w:tab w:val="num" w:pos="360"/>
        </w:tabs>
        <w:suppressAutoHyphens/>
        <w:snapToGrid w:val="0"/>
        <w:spacing w:after="0" w:line="240" w:lineRule="auto"/>
        <w:ind w:left="425" w:hanging="425"/>
        <w:jc w:val="both"/>
        <w:rPr>
          <w:rFonts w:ascii="Times New Roman" w:eastAsia="SimSun" w:hAnsi="Times New Roman" w:cs="Times New Roman"/>
          <w:sz w:val="20"/>
          <w:szCs w:val="20"/>
          <w:lang w:eastAsia="ar-SA"/>
        </w:rPr>
      </w:pPr>
      <w:proofErr w:type="spellStart"/>
      <w:r w:rsidRPr="00245B5D">
        <w:rPr>
          <w:rFonts w:ascii="Times New Roman" w:eastAsia="SimSun" w:hAnsi="Times New Roman" w:cs="Times New Roman"/>
          <w:sz w:val="20"/>
          <w:szCs w:val="20"/>
          <w:lang w:eastAsia="ar-SA"/>
        </w:rPr>
        <w:t>Mohammadi</w:t>
      </w:r>
      <w:proofErr w:type="spellEnd"/>
      <w:r w:rsidRPr="00245B5D">
        <w:rPr>
          <w:rFonts w:ascii="Times New Roman" w:eastAsia="SimSun" w:hAnsi="Times New Roman" w:cs="Times New Roman"/>
          <w:sz w:val="20"/>
          <w:szCs w:val="20"/>
          <w:lang w:eastAsia="ar-SA"/>
        </w:rPr>
        <w:t xml:space="preserve">, Y., </w:t>
      </w:r>
      <w:proofErr w:type="spellStart"/>
      <w:r w:rsidRPr="00245B5D">
        <w:rPr>
          <w:rFonts w:ascii="Times New Roman" w:eastAsia="SimSun" w:hAnsi="Times New Roman" w:cs="Times New Roman"/>
          <w:sz w:val="20"/>
          <w:szCs w:val="20"/>
          <w:lang w:eastAsia="ar-SA"/>
        </w:rPr>
        <w:t>Haghighat</w:t>
      </w:r>
      <w:proofErr w:type="spellEnd"/>
      <w:r w:rsidRPr="00245B5D">
        <w:rPr>
          <w:rFonts w:ascii="Times New Roman" w:eastAsia="SimSun" w:hAnsi="Times New Roman" w:cs="Times New Roman"/>
          <w:sz w:val="20"/>
          <w:szCs w:val="20"/>
          <w:lang w:eastAsia="ar-SA"/>
        </w:rPr>
        <w:t xml:space="preserve">, R., </w:t>
      </w:r>
      <w:proofErr w:type="spellStart"/>
      <w:r w:rsidRPr="00245B5D">
        <w:rPr>
          <w:rFonts w:ascii="Times New Roman" w:eastAsia="SimSun" w:hAnsi="Times New Roman" w:cs="Times New Roman"/>
          <w:sz w:val="20"/>
          <w:szCs w:val="20"/>
          <w:lang w:eastAsia="ar-SA"/>
        </w:rPr>
        <w:t>Naseri</w:t>
      </w:r>
      <w:proofErr w:type="spellEnd"/>
      <w:r w:rsidRPr="00245B5D">
        <w:rPr>
          <w:rFonts w:ascii="Times New Roman" w:eastAsia="SimSun" w:hAnsi="Times New Roman" w:cs="Times New Roman"/>
          <w:sz w:val="20"/>
          <w:szCs w:val="20"/>
          <w:lang w:eastAsia="ar-SA"/>
        </w:rPr>
        <w:t xml:space="preserve">, H.R. and </w:t>
      </w:r>
      <w:proofErr w:type="spellStart"/>
      <w:r w:rsidRPr="00245B5D">
        <w:rPr>
          <w:rFonts w:ascii="Times New Roman" w:eastAsia="SimSun" w:hAnsi="Times New Roman" w:cs="Times New Roman"/>
          <w:sz w:val="20"/>
          <w:szCs w:val="20"/>
          <w:lang w:eastAsia="ar-SA"/>
        </w:rPr>
        <w:t>Mashkoori</w:t>
      </w:r>
      <w:proofErr w:type="spellEnd"/>
      <w:r w:rsidRPr="00245B5D">
        <w:rPr>
          <w:rFonts w:ascii="Times New Roman" w:eastAsia="SimSun" w:hAnsi="Times New Roman" w:cs="Times New Roman"/>
          <w:sz w:val="20"/>
          <w:szCs w:val="20"/>
          <w:lang w:eastAsia="ar-SA"/>
        </w:rPr>
        <w:t xml:space="preserve"> </w:t>
      </w:r>
      <w:proofErr w:type="spellStart"/>
      <w:r w:rsidRPr="00245B5D">
        <w:rPr>
          <w:rFonts w:ascii="Times New Roman" w:eastAsia="SimSun" w:hAnsi="Times New Roman" w:cs="Times New Roman"/>
          <w:sz w:val="20"/>
          <w:szCs w:val="20"/>
          <w:lang w:eastAsia="ar-SA"/>
        </w:rPr>
        <w:t>Najafi</w:t>
      </w:r>
      <w:proofErr w:type="spellEnd"/>
      <w:r w:rsidRPr="00245B5D">
        <w:rPr>
          <w:rFonts w:ascii="Times New Roman" w:eastAsia="SimSun" w:hAnsi="Times New Roman" w:cs="Times New Roman"/>
          <w:sz w:val="20"/>
          <w:szCs w:val="20"/>
          <w:lang w:eastAsia="ar-SA"/>
        </w:rPr>
        <w:t xml:space="preserve">, N. 2005. </w:t>
      </w:r>
      <w:proofErr w:type="spellStart"/>
      <w:r w:rsidRPr="00245B5D">
        <w:rPr>
          <w:rFonts w:ascii="Times New Roman" w:eastAsia="SimSun" w:hAnsi="Times New Roman" w:cs="Times New Roman"/>
          <w:sz w:val="20"/>
          <w:szCs w:val="20"/>
          <w:lang w:eastAsia="ar-SA"/>
        </w:rPr>
        <w:t>Hydrogeological</w:t>
      </w:r>
      <w:proofErr w:type="spellEnd"/>
      <w:r w:rsidRPr="00245B5D">
        <w:rPr>
          <w:rFonts w:ascii="Times New Roman" w:eastAsia="SimSun" w:hAnsi="Times New Roman" w:cs="Times New Roman"/>
          <w:sz w:val="20"/>
          <w:szCs w:val="20"/>
          <w:lang w:eastAsia="ar-SA"/>
        </w:rPr>
        <w:t xml:space="preserve">, geochemical and groundwater pollution </w:t>
      </w:r>
      <w:proofErr w:type="spellStart"/>
      <w:r w:rsidRPr="00245B5D">
        <w:rPr>
          <w:rFonts w:ascii="Times New Roman" w:eastAsia="SimSun" w:hAnsi="Times New Roman" w:cs="Times New Roman"/>
          <w:sz w:val="20"/>
          <w:szCs w:val="20"/>
          <w:lang w:eastAsia="ar-SA"/>
        </w:rPr>
        <w:t>Ramsar</w:t>
      </w:r>
      <w:proofErr w:type="spellEnd"/>
      <w:r w:rsidRPr="00245B5D">
        <w:rPr>
          <w:rFonts w:ascii="Times New Roman" w:eastAsia="SimSun" w:hAnsi="Times New Roman" w:cs="Times New Roman"/>
          <w:sz w:val="20"/>
          <w:szCs w:val="20"/>
          <w:lang w:eastAsia="ar-SA"/>
        </w:rPr>
        <w:t xml:space="preserve"> region, </w:t>
      </w:r>
      <w:proofErr w:type="spellStart"/>
      <w:r w:rsidRPr="00245B5D">
        <w:rPr>
          <w:rFonts w:ascii="Times New Roman" w:eastAsia="SimSun" w:hAnsi="Times New Roman" w:cs="Times New Roman"/>
          <w:sz w:val="20"/>
          <w:szCs w:val="20"/>
          <w:lang w:eastAsia="ar-SA"/>
        </w:rPr>
        <w:t>MSc</w:t>
      </w:r>
      <w:proofErr w:type="spellEnd"/>
      <w:r w:rsidRPr="00245B5D">
        <w:rPr>
          <w:rFonts w:ascii="Times New Roman" w:eastAsia="SimSun" w:hAnsi="Times New Roman" w:cs="Times New Roman"/>
          <w:sz w:val="20"/>
          <w:szCs w:val="20"/>
          <w:lang w:eastAsia="ar-SA"/>
        </w:rPr>
        <w:t xml:space="preserve"> Thesis, Department of Earth Sciences, </w:t>
      </w:r>
      <w:proofErr w:type="spellStart"/>
      <w:r w:rsidRPr="00245B5D">
        <w:rPr>
          <w:rFonts w:ascii="Times New Roman" w:eastAsia="SimSun" w:hAnsi="Times New Roman" w:cs="Times New Roman"/>
          <w:sz w:val="20"/>
          <w:szCs w:val="20"/>
          <w:lang w:eastAsia="ar-SA"/>
        </w:rPr>
        <w:t>Shahid</w:t>
      </w:r>
      <w:proofErr w:type="spellEnd"/>
      <w:r w:rsidRPr="00245B5D">
        <w:rPr>
          <w:rFonts w:ascii="Times New Roman" w:eastAsia="SimSun" w:hAnsi="Times New Roman" w:cs="Times New Roman"/>
          <w:sz w:val="20"/>
          <w:szCs w:val="20"/>
          <w:lang w:eastAsia="ar-SA"/>
        </w:rPr>
        <w:t xml:space="preserve"> </w:t>
      </w:r>
      <w:proofErr w:type="spellStart"/>
      <w:r w:rsidRPr="00245B5D">
        <w:rPr>
          <w:rFonts w:ascii="Times New Roman" w:eastAsia="SimSun" w:hAnsi="Times New Roman" w:cs="Times New Roman"/>
          <w:sz w:val="20"/>
          <w:szCs w:val="20"/>
          <w:lang w:eastAsia="ar-SA"/>
        </w:rPr>
        <w:t>Beheshti</w:t>
      </w:r>
      <w:proofErr w:type="spellEnd"/>
      <w:r w:rsidRPr="00245B5D">
        <w:rPr>
          <w:rFonts w:ascii="Times New Roman" w:eastAsia="SimSun" w:hAnsi="Times New Roman" w:cs="Times New Roman"/>
          <w:sz w:val="20"/>
          <w:szCs w:val="20"/>
          <w:lang w:eastAsia="ar-SA"/>
        </w:rPr>
        <w:t xml:space="preserve"> University.</w:t>
      </w:r>
    </w:p>
    <w:p w:rsidR="002A3828" w:rsidRPr="00245B5D" w:rsidRDefault="002A3828" w:rsidP="004D2652">
      <w:pPr>
        <w:pStyle w:val="ListParagraph"/>
        <w:numPr>
          <w:ilvl w:val="0"/>
          <w:numId w:val="4"/>
        </w:numPr>
        <w:tabs>
          <w:tab w:val="num" w:pos="360"/>
        </w:tabs>
        <w:suppressAutoHyphens/>
        <w:snapToGrid w:val="0"/>
        <w:spacing w:after="0" w:line="240" w:lineRule="auto"/>
        <w:ind w:left="425" w:hanging="425"/>
        <w:jc w:val="both"/>
        <w:rPr>
          <w:rFonts w:ascii="Times New Roman" w:eastAsia="SimSun" w:hAnsi="Times New Roman" w:cs="Times New Roman"/>
          <w:sz w:val="20"/>
          <w:szCs w:val="20"/>
          <w:lang w:eastAsia="ar-SA"/>
        </w:rPr>
      </w:pPr>
      <w:proofErr w:type="spellStart"/>
      <w:r w:rsidRPr="00245B5D">
        <w:rPr>
          <w:rFonts w:ascii="Times New Roman" w:eastAsia="SimSun" w:hAnsi="Times New Roman" w:cs="Times New Roman"/>
          <w:sz w:val="20"/>
          <w:szCs w:val="20"/>
          <w:lang w:eastAsia="ar-SA"/>
        </w:rPr>
        <w:lastRenderedPageBreak/>
        <w:t>Deiry</w:t>
      </w:r>
      <w:proofErr w:type="spellEnd"/>
      <w:r w:rsidRPr="00245B5D">
        <w:rPr>
          <w:rFonts w:ascii="Times New Roman" w:eastAsia="SimSun" w:hAnsi="Times New Roman" w:cs="Times New Roman"/>
          <w:sz w:val="20"/>
          <w:szCs w:val="20"/>
          <w:lang w:eastAsia="ar-SA"/>
        </w:rPr>
        <w:t xml:space="preserve">, M., </w:t>
      </w:r>
      <w:proofErr w:type="spellStart"/>
      <w:r w:rsidRPr="00245B5D">
        <w:rPr>
          <w:rFonts w:ascii="Times New Roman" w:eastAsia="SimSun" w:hAnsi="Times New Roman" w:cs="Times New Roman"/>
          <w:sz w:val="20"/>
          <w:szCs w:val="20"/>
          <w:lang w:eastAsia="ar-SA"/>
        </w:rPr>
        <w:t>Vali</w:t>
      </w:r>
      <w:proofErr w:type="spellEnd"/>
      <w:r w:rsidRPr="00245B5D">
        <w:rPr>
          <w:rFonts w:ascii="Times New Roman" w:eastAsia="SimSun" w:hAnsi="Times New Roman" w:cs="Times New Roman"/>
          <w:sz w:val="20"/>
          <w:szCs w:val="20"/>
          <w:lang w:eastAsia="ar-SA"/>
        </w:rPr>
        <w:t xml:space="preserve"> </w:t>
      </w:r>
      <w:proofErr w:type="spellStart"/>
      <w:r w:rsidRPr="00245B5D">
        <w:rPr>
          <w:rFonts w:ascii="Times New Roman" w:eastAsia="SimSun" w:hAnsi="Times New Roman" w:cs="Times New Roman"/>
          <w:sz w:val="20"/>
          <w:szCs w:val="20"/>
          <w:lang w:eastAsia="ar-SA"/>
        </w:rPr>
        <w:t>Mogaddam</w:t>
      </w:r>
      <w:proofErr w:type="spellEnd"/>
      <w:r w:rsidRPr="00245B5D">
        <w:rPr>
          <w:rFonts w:ascii="Times New Roman" w:eastAsia="SimSun" w:hAnsi="Times New Roman" w:cs="Times New Roman"/>
          <w:sz w:val="20"/>
          <w:szCs w:val="20"/>
          <w:lang w:eastAsia="ar-SA"/>
        </w:rPr>
        <w:t>, S., 2008. International challenges in urban water management and governance impact on Integrated Management of Tehran, 2nd conference of Environmental Engineering, University of Tehran.</w:t>
      </w:r>
    </w:p>
    <w:p w:rsidR="002A3828" w:rsidRPr="00245B5D" w:rsidRDefault="008E5329" w:rsidP="004D2652">
      <w:pPr>
        <w:pStyle w:val="ListParagraph"/>
        <w:numPr>
          <w:ilvl w:val="0"/>
          <w:numId w:val="4"/>
        </w:numPr>
        <w:tabs>
          <w:tab w:val="num" w:pos="360"/>
        </w:tabs>
        <w:suppressAutoHyphens/>
        <w:snapToGrid w:val="0"/>
        <w:spacing w:after="0" w:line="240" w:lineRule="auto"/>
        <w:ind w:left="425" w:hanging="425"/>
        <w:jc w:val="both"/>
        <w:rPr>
          <w:rFonts w:ascii="Times New Roman" w:eastAsia="SimSun" w:hAnsi="Times New Roman" w:cs="Times New Roman"/>
          <w:sz w:val="20"/>
          <w:szCs w:val="20"/>
          <w:lang w:eastAsia="ar-SA"/>
        </w:rPr>
      </w:pPr>
      <w:proofErr w:type="spellStart"/>
      <w:r w:rsidRPr="00245B5D">
        <w:rPr>
          <w:rFonts w:ascii="Times New Roman" w:eastAsia="SimSun" w:hAnsi="Times New Roman" w:cs="Times New Roman"/>
          <w:sz w:val="20"/>
          <w:szCs w:val="20"/>
          <w:lang w:eastAsia="ar-SA"/>
        </w:rPr>
        <w:t>Mahdavi</w:t>
      </w:r>
      <w:proofErr w:type="spellEnd"/>
      <w:r w:rsidRPr="00245B5D">
        <w:rPr>
          <w:rFonts w:ascii="Times New Roman" w:eastAsia="SimSun" w:hAnsi="Times New Roman" w:cs="Times New Roman"/>
          <w:sz w:val="20"/>
          <w:szCs w:val="20"/>
          <w:lang w:eastAsia="ar-SA"/>
        </w:rPr>
        <w:t xml:space="preserve">, M., 2013. Applied Hydrology (Second </w:t>
      </w:r>
      <w:proofErr w:type="spellStart"/>
      <w:r w:rsidRPr="00245B5D">
        <w:rPr>
          <w:rFonts w:ascii="Times New Roman" w:eastAsia="SimSun" w:hAnsi="Times New Roman" w:cs="Times New Roman"/>
          <w:sz w:val="20"/>
          <w:szCs w:val="20"/>
          <w:lang w:eastAsia="ar-SA"/>
        </w:rPr>
        <w:t>Vol</w:t>
      </w:r>
      <w:proofErr w:type="spellEnd"/>
      <w:r w:rsidRPr="00245B5D">
        <w:rPr>
          <w:rFonts w:ascii="Times New Roman" w:eastAsia="SimSun" w:hAnsi="Times New Roman" w:cs="Times New Roman"/>
          <w:sz w:val="20"/>
          <w:szCs w:val="20"/>
          <w:lang w:eastAsia="ar-SA"/>
        </w:rPr>
        <w:t>), Tehran University Press.</w:t>
      </w:r>
    </w:p>
    <w:p w:rsidR="008E5329" w:rsidRPr="00245B5D" w:rsidRDefault="008E5329" w:rsidP="004D2652">
      <w:pPr>
        <w:pStyle w:val="ListParagraph"/>
        <w:numPr>
          <w:ilvl w:val="0"/>
          <w:numId w:val="4"/>
        </w:numPr>
        <w:tabs>
          <w:tab w:val="num" w:pos="360"/>
        </w:tabs>
        <w:suppressAutoHyphens/>
        <w:snapToGrid w:val="0"/>
        <w:spacing w:after="0" w:line="240" w:lineRule="auto"/>
        <w:ind w:left="425" w:hanging="425"/>
        <w:jc w:val="both"/>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t xml:space="preserve">FAO. (2004). Carbon sequestration in </w:t>
      </w:r>
      <w:proofErr w:type="spellStart"/>
      <w:r w:rsidRPr="00245B5D">
        <w:rPr>
          <w:rFonts w:ascii="Times New Roman" w:eastAsia="SimSun" w:hAnsi="Times New Roman" w:cs="Times New Roman"/>
          <w:sz w:val="20"/>
          <w:szCs w:val="20"/>
          <w:lang w:eastAsia="ar-SA"/>
        </w:rPr>
        <w:t>dryland</w:t>
      </w:r>
      <w:proofErr w:type="spellEnd"/>
      <w:r w:rsidRPr="00245B5D">
        <w:rPr>
          <w:rFonts w:ascii="Times New Roman" w:eastAsia="SimSun" w:hAnsi="Times New Roman" w:cs="Times New Roman"/>
          <w:sz w:val="20"/>
          <w:szCs w:val="20"/>
          <w:lang w:eastAsia="ar-SA"/>
        </w:rPr>
        <w:t xml:space="preserve"> soils word soils resources report 102, NRCS, Rome.</w:t>
      </w:r>
    </w:p>
    <w:p w:rsidR="004D2652" w:rsidRPr="00245B5D" w:rsidRDefault="008E5329" w:rsidP="004D2652">
      <w:pPr>
        <w:pStyle w:val="ListParagraph"/>
        <w:numPr>
          <w:ilvl w:val="0"/>
          <w:numId w:val="4"/>
        </w:numPr>
        <w:tabs>
          <w:tab w:val="num" w:pos="360"/>
        </w:tabs>
        <w:suppressAutoHyphens/>
        <w:snapToGrid w:val="0"/>
        <w:spacing w:after="0" w:line="240" w:lineRule="auto"/>
        <w:ind w:left="425" w:hanging="425"/>
        <w:jc w:val="both"/>
        <w:rPr>
          <w:rFonts w:ascii="Times New Roman" w:hAnsi="Times New Roman" w:cs="Times New Roman"/>
          <w:sz w:val="20"/>
          <w:szCs w:val="20"/>
          <w:lang w:eastAsia="zh-CN"/>
        </w:rPr>
      </w:pPr>
      <w:proofErr w:type="spellStart"/>
      <w:r w:rsidRPr="00245B5D">
        <w:rPr>
          <w:rFonts w:ascii="Times New Roman" w:eastAsia="SimSun" w:hAnsi="Times New Roman" w:cs="Times New Roman"/>
          <w:sz w:val="20"/>
          <w:szCs w:val="20"/>
          <w:lang w:eastAsia="ar-SA"/>
        </w:rPr>
        <w:t>Giridhari</w:t>
      </w:r>
      <w:proofErr w:type="spellEnd"/>
      <w:r w:rsidRPr="00245B5D">
        <w:rPr>
          <w:rFonts w:ascii="Times New Roman" w:eastAsia="SimSun" w:hAnsi="Times New Roman" w:cs="Times New Roman"/>
          <w:sz w:val="20"/>
          <w:szCs w:val="20"/>
          <w:lang w:eastAsia="ar-SA"/>
        </w:rPr>
        <w:t xml:space="preserve">, S. P., and </w:t>
      </w:r>
      <w:proofErr w:type="spellStart"/>
      <w:r w:rsidRPr="00245B5D">
        <w:rPr>
          <w:rFonts w:ascii="Times New Roman" w:eastAsia="SimSun" w:hAnsi="Times New Roman" w:cs="Times New Roman"/>
          <w:sz w:val="20"/>
          <w:szCs w:val="20"/>
          <w:lang w:eastAsia="ar-SA"/>
        </w:rPr>
        <w:t>Thapa</w:t>
      </w:r>
      <w:proofErr w:type="spellEnd"/>
      <w:r w:rsidRPr="00245B5D">
        <w:rPr>
          <w:rFonts w:ascii="Times New Roman" w:eastAsia="SimSun" w:hAnsi="Times New Roman" w:cs="Times New Roman"/>
          <w:sz w:val="20"/>
          <w:szCs w:val="20"/>
          <w:lang w:eastAsia="ar-SA"/>
        </w:rPr>
        <w:t>, G. B. (2004). “Impact of social, institutional and ecological factors on land management practices in mountain watersheds of Nepal.” Applied Geography, 24, 35-55.</w:t>
      </w:r>
      <w:r w:rsidR="00245B5D" w:rsidRPr="00245B5D">
        <w:rPr>
          <w:rFonts w:ascii="Times New Roman" w:eastAsia="宋体" w:hAnsi="Times New Roman" w:cs="Times New Roman" w:hint="eastAsia"/>
          <w:sz w:val="20"/>
          <w:szCs w:val="20"/>
          <w:lang w:eastAsia="zh-CN"/>
        </w:rPr>
        <w:t xml:space="preserve"> </w:t>
      </w:r>
    </w:p>
    <w:p w:rsidR="004D2652" w:rsidRPr="00245B5D" w:rsidRDefault="004D2652" w:rsidP="004D2652">
      <w:pPr>
        <w:tabs>
          <w:tab w:val="num" w:pos="360"/>
        </w:tabs>
        <w:suppressAutoHyphens/>
        <w:snapToGrid w:val="0"/>
        <w:spacing w:after="0" w:line="240" w:lineRule="auto"/>
        <w:jc w:val="both"/>
        <w:rPr>
          <w:rFonts w:ascii="Times New Roman" w:hAnsi="Times New Roman" w:cs="Times New Roman"/>
          <w:sz w:val="20"/>
          <w:szCs w:val="20"/>
          <w:lang w:eastAsia="zh-CN"/>
        </w:rPr>
        <w:sectPr w:rsidR="004D2652" w:rsidRPr="00245B5D" w:rsidSect="004D2652">
          <w:headerReference w:type="default" r:id="rId24"/>
          <w:footerReference w:type="default" r:id="rId25"/>
          <w:type w:val="continuous"/>
          <w:pgSz w:w="12240" w:h="15840" w:code="1"/>
          <w:pgMar w:top="1440" w:right="1440" w:bottom="1440" w:left="1440" w:header="720" w:footer="720" w:gutter="0"/>
          <w:cols w:num="2" w:space="550"/>
          <w:docGrid w:linePitch="360"/>
        </w:sectPr>
      </w:pPr>
    </w:p>
    <w:p w:rsidR="00422BB1" w:rsidRPr="00245B5D" w:rsidRDefault="00422BB1" w:rsidP="004D2652">
      <w:pPr>
        <w:tabs>
          <w:tab w:val="num" w:pos="360"/>
        </w:tabs>
        <w:suppressAutoHyphens/>
        <w:snapToGrid w:val="0"/>
        <w:spacing w:after="0" w:line="240" w:lineRule="auto"/>
        <w:jc w:val="both"/>
        <w:rPr>
          <w:rFonts w:ascii="Times New Roman" w:hAnsi="Times New Roman" w:cs="Times New Roman"/>
          <w:sz w:val="20"/>
          <w:szCs w:val="20"/>
          <w:lang w:eastAsia="zh-CN"/>
        </w:rPr>
      </w:pPr>
    </w:p>
    <w:p w:rsidR="004D2652" w:rsidRPr="00245B5D" w:rsidRDefault="004070AE" w:rsidP="004D2652">
      <w:pPr>
        <w:tabs>
          <w:tab w:val="num" w:pos="360"/>
        </w:tabs>
        <w:suppressAutoHyphens/>
        <w:snapToGrid w:val="0"/>
        <w:spacing w:after="0" w:line="240" w:lineRule="auto"/>
        <w:jc w:val="both"/>
        <w:rPr>
          <w:rFonts w:ascii="Times New Roman" w:hAnsi="Times New Roman" w:cs="Times New Roman"/>
          <w:sz w:val="20"/>
          <w:szCs w:val="20"/>
          <w:lang w:eastAsia="zh-CN"/>
        </w:rPr>
      </w:pPr>
      <w:r w:rsidRPr="00245B5D">
        <w:rPr>
          <w:rFonts w:ascii="Times New Roman" w:hAnsi="Times New Roman" w:cs="Times New Roman" w:hint="eastAsia"/>
          <w:sz w:val="20"/>
          <w:szCs w:val="20"/>
          <w:lang w:eastAsia="zh-CN"/>
        </w:rPr>
        <w:t xml:space="preserve"> </w:t>
      </w:r>
    </w:p>
    <w:p w:rsidR="004D2652" w:rsidRPr="00245B5D" w:rsidRDefault="004D2652" w:rsidP="004D2652">
      <w:pPr>
        <w:tabs>
          <w:tab w:val="num" w:pos="360"/>
        </w:tabs>
        <w:suppressAutoHyphens/>
        <w:snapToGrid w:val="0"/>
        <w:spacing w:after="0" w:line="240" w:lineRule="auto"/>
        <w:jc w:val="both"/>
        <w:rPr>
          <w:rFonts w:ascii="Times New Roman" w:hAnsi="Times New Roman" w:cs="Times New Roman"/>
          <w:sz w:val="20"/>
          <w:szCs w:val="20"/>
          <w:lang w:eastAsia="zh-CN"/>
        </w:rPr>
      </w:pPr>
    </w:p>
    <w:p w:rsidR="008E5329" w:rsidRPr="00245B5D" w:rsidRDefault="00422BB1" w:rsidP="004D2652">
      <w:pPr>
        <w:pStyle w:val="ListParagraph"/>
        <w:suppressAutoHyphens/>
        <w:snapToGrid w:val="0"/>
        <w:spacing w:after="0" w:line="240" w:lineRule="auto"/>
        <w:ind w:left="0"/>
        <w:jc w:val="both"/>
        <w:rPr>
          <w:rFonts w:ascii="Times New Roman" w:eastAsia="SimSun" w:hAnsi="Times New Roman" w:cs="Times New Roman"/>
          <w:sz w:val="20"/>
          <w:szCs w:val="20"/>
          <w:lang w:eastAsia="ar-SA"/>
        </w:rPr>
      </w:pPr>
      <w:r w:rsidRPr="00245B5D">
        <w:rPr>
          <w:rFonts w:ascii="Times New Roman" w:eastAsia="SimSun" w:hAnsi="Times New Roman" w:cs="Times New Roman"/>
          <w:sz w:val="20"/>
          <w:szCs w:val="20"/>
          <w:lang w:eastAsia="ar-SA"/>
        </w:rPr>
        <w:t>11/25/2016</w:t>
      </w:r>
    </w:p>
    <w:sectPr w:rsidR="008E5329" w:rsidRPr="00245B5D" w:rsidSect="00F76E82">
      <w:headerReference w:type="default" r:id="rId26"/>
      <w:footerReference w:type="default" r:id="rId27"/>
      <w:type w:val="continuous"/>
      <w:pgSz w:w="12240" w:h="15840"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0E1" w:rsidRDefault="001560E1" w:rsidP="001F657D">
      <w:pPr>
        <w:spacing w:after="0" w:line="240" w:lineRule="auto"/>
      </w:pPr>
      <w:r>
        <w:separator/>
      </w:r>
    </w:p>
  </w:endnote>
  <w:endnote w:type="continuationSeparator" w:id="0">
    <w:p w:rsidR="001560E1" w:rsidRDefault="001560E1" w:rsidP="001F6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52" w:rsidRPr="00422BB1" w:rsidRDefault="00B267F5" w:rsidP="00422BB1">
    <w:pPr>
      <w:spacing w:after="0" w:line="240" w:lineRule="auto"/>
      <w:jc w:val="center"/>
      <w:rPr>
        <w:rFonts w:ascii="Times New Roman" w:hAnsi="Times New Roman" w:cs="Times New Roman"/>
        <w:sz w:val="20"/>
      </w:rPr>
    </w:pPr>
    <w:r w:rsidRPr="00422BB1">
      <w:rPr>
        <w:rFonts w:ascii="Times New Roman" w:hAnsi="Times New Roman" w:cs="Times New Roman"/>
        <w:sz w:val="20"/>
      </w:rPr>
      <w:fldChar w:fldCharType="begin"/>
    </w:r>
    <w:r w:rsidR="004D2652" w:rsidRPr="00422BB1">
      <w:rPr>
        <w:rFonts w:ascii="Times New Roman" w:hAnsi="Times New Roman" w:cs="Times New Roman"/>
        <w:sz w:val="20"/>
      </w:rPr>
      <w:instrText xml:space="preserve"> page </w:instrText>
    </w:r>
    <w:r w:rsidRPr="00422BB1">
      <w:rPr>
        <w:rFonts w:ascii="Times New Roman" w:hAnsi="Times New Roman" w:cs="Times New Roman"/>
        <w:sz w:val="20"/>
      </w:rPr>
      <w:fldChar w:fldCharType="separate"/>
    </w:r>
    <w:r w:rsidR="003075F4">
      <w:rPr>
        <w:rFonts w:ascii="Times New Roman" w:hAnsi="Times New Roman" w:cs="Times New Roman"/>
        <w:noProof/>
        <w:sz w:val="20"/>
      </w:rPr>
      <w:t>81</w:t>
    </w:r>
    <w:r w:rsidRPr="00422BB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52" w:rsidRPr="00422BB1" w:rsidRDefault="00B267F5" w:rsidP="00422BB1">
    <w:pPr>
      <w:spacing w:after="0" w:line="240" w:lineRule="auto"/>
      <w:jc w:val="center"/>
      <w:rPr>
        <w:rFonts w:ascii="Times New Roman" w:hAnsi="Times New Roman" w:cs="Times New Roman"/>
        <w:sz w:val="20"/>
      </w:rPr>
    </w:pPr>
    <w:r w:rsidRPr="00422BB1">
      <w:rPr>
        <w:rFonts w:ascii="Times New Roman" w:hAnsi="Times New Roman" w:cs="Times New Roman"/>
        <w:sz w:val="20"/>
      </w:rPr>
      <w:fldChar w:fldCharType="begin"/>
    </w:r>
    <w:r w:rsidR="004D2652" w:rsidRPr="00422BB1">
      <w:rPr>
        <w:rFonts w:ascii="Times New Roman" w:hAnsi="Times New Roman" w:cs="Times New Roman"/>
        <w:sz w:val="20"/>
      </w:rPr>
      <w:instrText xml:space="preserve"> page </w:instrText>
    </w:r>
    <w:r w:rsidRPr="00422BB1">
      <w:rPr>
        <w:rFonts w:ascii="Times New Roman" w:hAnsi="Times New Roman" w:cs="Times New Roman"/>
        <w:sz w:val="20"/>
      </w:rPr>
      <w:fldChar w:fldCharType="separate"/>
    </w:r>
    <w:r w:rsidR="004D2652">
      <w:rPr>
        <w:rFonts w:ascii="Times New Roman" w:hAnsi="Times New Roman" w:cs="Times New Roman"/>
        <w:noProof/>
        <w:sz w:val="20"/>
      </w:rPr>
      <w:t>2</w:t>
    </w:r>
    <w:r w:rsidRPr="00422BB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52" w:rsidRPr="00422BB1" w:rsidRDefault="00B267F5" w:rsidP="00422BB1">
    <w:pPr>
      <w:spacing w:after="0" w:line="240" w:lineRule="auto"/>
      <w:jc w:val="center"/>
      <w:rPr>
        <w:rFonts w:ascii="Times New Roman" w:hAnsi="Times New Roman" w:cs="Times New Roman"/>
        <w:sz w:val="20"/>
      </w:rPr>
    </w:pPr>
    <w:r w:rsidRPr="00422BB1">
      <w:rPr>
        <w:rFonts w:ascii="Times New Roman" w:hAnsi="Times New Roman" w:cs="Times New Roman"/>
        <w:sz w:val="20"/>
      </w:rPr>
      <w:fldChar w:fldCharType="begin"/>
    </w:r>
    <w:r w:rsidR="004D2652" w:rsidRPr="00422BB1">
      <w:rPr>
        <w:rFonts w:ascii="Times New Roman" w:hAnsi="Times New Roman" w:cs="Times New Roman"/>
        <w:sz w:val="20"/>
      </w:rPr>
      <w:instrText xml:space="preserve"> page </w:instrText>
    </w:r>
    <w:r w:rsidRPr="00422BB1">
      <w:rPr>
        <w:rFonts w:ascii="Times New Roman" w:hAnsi="Times New Roman" w:cs="Times New Roman"/>
        <w:sz w:val="20"/>
      </w:rPr>
      <w:fldChar w:fldCharType="separate"/>
    </w:r>
    <w:r w:rsidR="003075F4">
      <w:rPr>
        <w:rFonts w:ascii="Times New Roman" w:hAnsi="Times New Roman" w:cs="Times New Roman"/>
        <w:noProof/>
        <w:sz w:val="20"/>
      </w:rPr>
      <w:t>82</w:t>
    </w:r>
    <w:r w:rsidRPr="00422BB1">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52" w:rsidRPr="00422BB1" w:rsidRDefault="00B267F5" w:rsidP="00422BB1">
    <w:pPr>
      <w:spacing w:after="0" w:line="240" w:lineRule="auto"/>
      <w:jc w:val="center"/>
      <w:rPr>
        <w:rFonts w:ascii="Times New Roman" w:hAnsi="Times New Roman" w:cs="Times New Roman"/>
        <w:sz w:val="20"/>
      </w:rPr>
    </w:pPr>
    <w:r w:rsidRPr="00422BB1">
      <w:rPr>
        <w:rFonts w:ascii="Times New Roman" w:hAnsi="Times New Roman" w:cs="Times New Roman"/>
        <w:sz w:val="20"/>
      </w:rPr>
      <w:fldChar w:fldCharType="begin"/>
    </w:r>
    <w:r w:rsidR="004D2652" w:rsidRPr="00422BB1">
      <w:rPr>
        <w:rFonts w:ascii="Times New Roman" w:hAnsi="Times New Roman" w:cs="Times New Roman"/>
        <w:sz w:val="20"/>
      </w:rPr>
      <w:instrText xml:space="preserve"> page </w:instrText>
    </w:r>
    <w:r w:rsidRPr="00422BB1">
      <w:rPr>
        <w:rFonts w:ascii="Times New Roman" w:hAnsi="Times New Roman" w:cs="Times New Roman"/>
        <w:sz w:val="20"/>
      </w:rPr>
      <w:fldChar w:fldCharType="separate"/>
    </w:r>
    <w:r w:rsidR="004D2652">
      <w:rPr>
        <w:rFonts w:ascii="Times New Roman" w:hAnsi="Times New Roman" w:cs="Times New Roman"/>
        <w:noProof/>
        <w:sz w:val="20"/>
      </w:rPr>
      <w:t>1</w:t>
    </w:r>
    <w:r w:rsidRPr="00422BB1">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52" w:rsidRPr="00422BB1" w:rsidRDefault="00B267F5" w:rsidP="00422BB1">
    <w:pPr>
      <w:spacing w:after="0" w:line="240" w:lineRule="auto"/>
      <w:jc w:val="center"/>
      <w:rPr>
        <w:rFonts w:ascii="Times New Roman" w:hAnsi="Times New Roman" w:cs="Times New Roman"/>
        <w:sz w:val="20"/>
      </w:rPr>
    </w:pPr>
    <w:r w:rsidRPr="00422BB1">
      <w:rPr>
        <w:rFonts w:ascii="Times New Roman" w:hAnsi="Times New Roman" w:cs="Times New Roman"/>
        <w:sz w:val="20"/>
      </w:rPr>
      <w:fldChar w:fldCharType="begin"/>
    </w:r>
    <w:r w:rsidR="004D2652" w:rsidRPr="00422BB1">
      <w:rPr>
        <w:rFonts w:ascii="Times New Roman" w:hAnsi="Times New Roman" w:cs="Times New Roman"/>
        <w:sz w:val="20"/>
      </w:rPr>
      <w:instrText xml:space="preserve"> page </w:instrText>
    </w:r>
    <w:r w:rsidRPr="00422BB1">
      <w:rPr>
        <w:rFonts w:ascii="Times New Roman" w:hAnsi="Times New Roman" w:cs="Times New Roman"/>
        <w:sz w:val="20"/>
      </w:rPr>
      <w:fldChar w:fldCharType="separate"/>
    </w:r>
    <w:r w:rsidR="003075F4">
      <w:rPr>
        <w:rFonts w:ascii="Times New Roman" w:hAnsi="Times New Roman" w:cs="Times New Roman"/>
        <w:noProof/>
        <w:sz w:val="20"/>
      </w:rPr>
      <w:t>83</w:t>
    </w:r>
    <w:r w:rsidRPr="00422BB1">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52" w:rsidRPr="00422BB1" w:rsidRDefault="00B267F5" w:rsidP="00422BB1">
    <w:pPr>
      <w:spacing w:after="0" w:line="240" w:lineRule="auto"/>
      <w:jc w:val="center"/>
      <w:rPr>
        <w:rFonts w:ascii="Times New Roman" w:hAnsi="Times New Roman" w:cs="Times New Roman"/>
        <w:sz w:val="20"/>
      </w:rPr>
    </w:pPr>
    <w:r w:rsidRPr="00422BB1">
      <w:rPr>
        <w:rFonts w:ascii="Times New Roman" w:hAnsi="Times New Roman" w:cs="Times New Roman"/>
        <w:sz w:val="20"/>
      </w:rPr>
      <w:fldChar w:fldCharType="begin"/>
    </w:r>
    <w:r w:rsidR="004D2652" w:rsidRPr="00422BB1">
      <w:rPr>
        <w:rFonts w:ascii="Times New Roman" w:hAnsi="Times New Roman" w:cs="Times New Roman"/>
        <w:sz w:val="20"/>
      </w:rPr>
      <w:instrText xml:space="preserve"> page </w:instrText>
    </w:r>
    <w:r w:rsidRPr="00422BB1">
      <w:rPr>
        <w:rFonts w:ascii="Times New Roman" w:hAnsi="Times New Roman" w:cs="Times New Roman"/>
        <w:sz w:val="20"/>
      </w:rPr>
      <w:fldChar w:fldCharType="separate"/>
    </w:r>
    <w:r w:rsidR="003075F4">
      <w:rPr>
        <w:rFonts w:ascii="Times New Roman" w:hAnsi="Times New Roman" w:cs="Times New Roman"/>
        <w:noProof/>
        <w:sz w:val="20"/>
      </w:rPr>
      <w:t>84</w:t>
    </w:r>
    <w:r w:rsidRPr="00422BB1">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BB1" w:rsidRPr="00422BB1" w:rsidRDefault="00B267F5" w:rsidP="00422BB1">
    <w:pPr>
      <w:spacing w:after="0" w:line="240" w:lineRule="auto"/>
      <w:jc w:val="center"/>
      <w:rPr>
        <w:rFonts w:ascii="Times New Roman" w:hAnsi="Times New Roman" w:cs="Times New Roman"/>
        <w:sz w:val="20"/>
      </w:rPr>
    </w:pPr>
    <w:r w:rsidRPr="00422BB1">
      <w:rPr>
        <w:rFonts w:ascii="Times New Roman" w:hAnsi="Times New Roman" w:cs="Times New Roman"/>
        <w:sz w:val="20"/>
      </w:rPr>
      <w:fldChar w:fldCharType="begin"/>
    </w:r>
    <w:r w:rsidR="00422BB1" w:rsidRPr="00422BB1">
      <w:rPr>
        <w:rFonts w:ascii="Times New Roman" w:hAnsi="Times New Roman" w:cs="Times New Roman"/>
        <w:sz w:val="20"/>
      </w:rPr>
      <w:instrText xml:space="preserve"> page </w:instrText>
    </w:r>
    <w:r w:rsidRPr="00422BB1">
      <w:rPr>
        <w:rFonts w:ascii="Times New Roman" w:hAnsi="Times New Roman" w:cs="Times New Roman"/>
        <w:sz w:val="20"/>
      </w:rPr>
      <w:fldChar w:fldCharType="separate"/>
    </w:r>
    <w:r w:rsidR="004D2652">
      <w:rPr>
        <w:rFonts w:ascii="Times New Roman" w:hAnsi="Times New Roman" w:cs="Times New Roman"/>
        <w:noProof/>
        <w:sz w:val="20"/>
      </w:rPr>
      <w:t>1</w:t>
    </w:r>
    <w:r w:rsidRPr="00422BB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0E1" w:rsidRDefault="001560E1" w:rsidP="001F657D">
      <w:pPr>
        <w:spacing w:after="0" w:line="240" w:lineRule="auto"/>
      </w:pPr>
      <w:r>
        <w:separator/>
      </w:r>
    </w:p>
  </w:footnote>
  <w:footnote w:type="continuationSeparator" w:id="0">
    <w:p w:rsidR="001560E1" w:rsidRDefault="001560E1" w:rsidP="001F6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52" w:rsidRPr="00422BB1" w:rsidRDefault="004D2652" w:rsidP="00422BB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22BB1">
      <w:rPr>
        <w:rFonts w:ascii="Times New Roman" w:hAnsi="Times New Roman" w:cs="Times New Roman" w:hint="eastAsia"/>
        <w:iCs/>
        <w:color w:val="000000"/>
        <w:sz w:val="20"/>
        <w:szCs w:val="20"/>
      </w:rPr>
      <w:tab/>
    </w:r>
    <w:r w:rsidRPr="00422BB1">
      <w:rPr>
        <w:rFonts w:ascii="Times New Roman" w:hAnsi="Times New Roman" w:cs="Times New Roman"/>
        <w:iCs/>
        <w:color w:val="000000"/>
        <w:sz w:val="20"/>
        <w:szCs w:val="20"/>
      </w:rPr>
      <w:t xml:space="preserve">Researcher </w:t>
    </w:r>
    <w:r w:rsidRPr="00422BB1">
      <w:rPr>
        <w:rFonts w:ascii="Times New Roman" w:hAnsi="Times New Roman" w:cs="Times New Roman"/>
        <w:iCs/>
        <w:sz w:val="20"/>
        <w:szCs w:val="20"/>
      </w:rPr>
      <w:t>201</w:t>
    </w:r>
    <w:r w:rsidRPr="00422BB1">
      <w:rPr>
        <w:rFonts w:ascii="Times New Roman" w:hAnsi="Times New Roman" w:cs="Times New Roman" w:hint="eastAsia"/>
        <w:iCs/>
        <w:sz w:val="20"/>
        <w:szCs w:val="20"/>
      </w:rPr>
      <w:t>6</w:t>
    </w:r>
    <w:r w:rsidRPr="00422BB1">
      <w:rPr>
        <w:rFonts w:ascii="Times New Roman" w:hAnsi="Times New Roman" w:cs="Times New Roman"/>
        <w:iCs/>
        <w:sz w:val="20"/>
        <w:szCs w:val="20"/>
      </w:rPr>
      <w:t>;</w:t>
    </w:r>
    <w:r w:rsidRPr="00422BB1">
      <w:rPr>
        <w:rFonts w:ascii="Times New Roman" w:hAnsi="Times New Roman" w:cs="Times New Roman" w:hint="eastAsia"/>
        <w:iCs/>
        <w:sz w:val="20"/>
        <w:szCs w:val="20"/>
      </w:rPr>
      <w:t>8</w:t>
    </w:r>
    <w:r w:rsidRPr="00422BB1">
      <w:rPr>
        <w:rFonts w:ascii="Times New Roman" w:hAnsi="Times New Roman" w:cs="Times New Roman"/>
        <w:iCs/>
        <w:sz w:val="20"/>
        <w:szCs w:val="20"/>
      </w:rPr>
      <w:t>(</w:t>
    </w:r>
    <w:r w:rsidRPr="00422BB1">
      <w:rPr>
        <w:rFonts w:ascii="Times New Roman" w:hAnsi="Times New Roman" w:cs="Times New Roman" w:hint="eastAsia"/>
        <w:iCs/>
        <w:sz w:val="20"/>
        <w:szCs w:val="20"/>
      </w:rPr>
      <w:t>11</w:t>
    </w:r>
    <w:r w:rsidRPr="00422BB1">
      <w:rPr>
        <w:rFonts w:ascii="Times New Roman" w:hAnsi="Times New Roman" w:cs="Times New Roman"/>
        <w:iCs/>
        <w:sz w:val="20"/>
        <w:szCs w:val="20"/>
      </w:rPr>
      <w:t xml:space="preserve">)  </w:t>
    </w:r>
    <w:r w:rsidRPr="00422BB1">
      <w:rPr>
        <w:rFonts w:ascii="Times New Roman" w:hAnsi="Times New Roman" w:cs="Times New Roman" w:hint="eastAsia"/>
        <w:iCs/>
        <w:sz w:val="20"/>
        <w:szCs w:val="20"/>
      </w:rPr>
      <w:t xml:space="preserve"> </w:t>
    </w:r>
    <w:r w:rsidRPr="00422BB1">
      <w:rPr>
        <w:rFonts w:ascii="Times New Roman" w:hAnsi="Times New Roman" w:cs="Times New Roman"/>
        <w:iCs/>
        <w:sz w:val="20"/>
        <w:szCs w:val="20"/>
      </w:rPr>
      <w:t xml:space="preserve"> </w:t>
    </w:r>
    <w:r w:rsidRPr="00422BB1">
      <w:rPr>
        <w:rFonts w:ascii="Times New Roman" w:hAnsi="Times New Roman" w:cs="Times New Roman" w:hint="eastAsia"/>
        <w:iCs/>
        <w:sz w:val="20"/>
        <w:szCs w:val="20"/>
      </w:rPr>
      <w:tab/>
    </w:r>
    <w:r w:rsidRPr="00422BB1">
      <w:rPr>
        <w:rFonts w:ascii="Times New Roman" w:hAnsi="Times New Roman" w:cs="Times New Roman"/>
        <w:iCs/>
        <w:sz w:val="20"/>
        <w:szCs w:val="20"/>
      </w:rPr>
      <w:t xml:space="preserve">    </w:t>
    </w:r>
    <w:r w:rsidRPr="00422BB1">
      <w:rPr>
        <w:rFonts w:ascii="Times New Roman" w:hAnsi="Times New Roman" w:cs="Times New Roman"/>
        <w:sz w:val="20"/>
        <w:szCs w:val="20"/>
      </w:rPr>
      <w:t xml:space="preserve"> </w:t>
    </w:r>
    <w:hyperlink r:id="rId1" w:history="1">
      <w:r w:rsidRPr="00422BB1">
        <w:rPr>
          <w:rStyle w:val="Hyperlink"/>
          <w:rFonts w:ascii="Times New Roman" w:hAnsi="Times New Roman" w:cs="Times New Roman"/>
          <w:color w:val="0000FF"/>
          <w:sz w:val="20"/>
          <w:szCs w:val="20"/>
        </w:rPr>
        <w:t>http://www.sciencepub.net/researcher</w:t>
      </w:r>
    </w:hyperlink>
  </w:p>
  <w:p w:rsidR="004D2652" w:rsidRPr="00422BB1" w:rsidRDefault="004D2652" w:rsidP="00422BB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52" w:rsidRPr="00422BB1" w:rsidRDefault="004D2652" w:rsidP="00422BB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22BB1">
      <w:rPr>
        <w:rFonts w:ascii="Times New Roman" w:hAnsi="Times New Roman" w:cs="Times New Roman" w:hint="eastAsia"/>
        <w:iCs/>
        <w:color w:val="000000"/>
        <w:sz w:val="20"/>
        <w:szCs w:val="20"/>
      </w:rPr>
      <w:tab/>
    </w:r>
    <w:r w:rsidRPr="00422BB1">
      <w:rPr>
        <w:rFonts w:ascii="Times New Roman" w:hAnsi="Times New Roman" w:cs="Times New Roman"/>
        <w:iCs/>
        <w:color w:val="000000"/>
        <w:sz w:val="20"/>
        <w:szCs w:val="20"/>
      </w:rPr>
      <w:t xml:space="preserve">Researcher </w:t>
    </w:r>
    <w:r w:rsidRPr="00422BB1">
      <w:rPr>
        <w:rFonts w:ascii="Times New Roman" w:hAnsi="Times New Roman" w:cs="Times New Roman"/>
        <w:iCs/>
        <w:sz w:val="20"/>
        <w:szCs w:val="20"/>
      </w:rPr>
      <w:t>201</w:t>
    </w:r>
    <w:r w:rsidRPr="00422BB1">
      <w:rPr>
        <w:rFonts w:ascii="Times New Roman" w:hAnsi="Times New Roman" w:cs="Times New Roman" w:hint="eastAsia"/>
        <w:iCs/>
        <w:sz w:val="20"/>
        <w:szCs w:val="20"/>
      </w:rPr>
      <w:t>6</w:t>
    </w:r>
    <w:r w:rsidRPr="00422BB1">
      <w:rPr>
        <w:rFonts w:ascii="Times New Roman" w:hAnsi="Times New Roman" w:cs="Times New Roman"/>
        <w:iCs/>
        <w:sz w:val="20"/>
        <w:szCs w:val="20"/>
      </w:rPr>
      <w:t>;</w:t>
    </w:r>
    <w:r w:rsidRPr="00422BB1">
      <w:rPr>
        <w:rFonts w:ascii="Times New Roman" w:hAnsi="Times New Roman" w:cs="Times New Roman" w:hint="eastAsia"/>
        <w:iCs/>
        <w:sz w:val="20"/>
        <w:szCs w:val="20"/>
      </w:rPr>
      <w:t>8</w:t>
    </w:r>
    <w:r w:rsidRPr="00422BB1">
      <w:rPr>
        <w:rFonts w:ascii="Times New Roman" w:hAnsi="Times New Roman" w:cs="Times New Roman"/>
        <w:iCs/>
        <w:sz w:val="20"/>
        <w:szCs w:val="20"/>
      </w:rPr>
      <w:t>(</w:t>
    </w:r>
    <w:r w:rsidRPr="00422BB1">
      <w:rPr>
        <w:rFonts w:ascii="Times New Roman" w:hAnsi="Times New Roman" w:cs="Times New Roman" w:hint="eastAsia"/>
        <w:iCs/>
        <w:sz w:val="20"/>
        <w:szCs w:val="20"/>
      </w:rPr>
      <w:t>11</w:t>
    </w:r>
    <w:r w:rsidRPr="00422BB1">
      <w:rPr>
        <w:rFonts w:ascii="Times New Roman" w:hAnsi="Times New Roman" w:cs="Times New Roman"/>
        <w:iCs/>
        <w:sz w:val="20"/>
        <w:szCs w:val="20"/>
      </w:rPr>
      <w:t xml:space="preserve">)  </w:t>
    </w:r>
    <w:r w:rsidRPr="00422BB1">
      <w:rPr>
        <w:rFonts w:ascii="Times New Roman" w:hAnsi="Times New Roman" w:cs="Times New Roman" w:hint="eastAsia"/>
        <w:iCs/>
        <w:sz w:val="20"/>
        <w:szCs w:val="20"/>
      </w:rPr>
      <w:t xml:space="preserve"> </w:t>
    </w:r>
    <w:r w:rsidRPr="00422BB1">
      <w:rPr>
        <w:rFonts w:ascii="Times New Roman" w:hAnsi="Times New Roman" w:cs="Times New Roman"/>
        <w:iCs/>
        <w:sz w:val="20"/>
        <w:szCs w:val="20"/>
      </w:rPr>
      <w:t xml:space="preserve"> </w:t>
    </w:r>
    <w:r w:rsidRPr="00422BB1">
      <w:rPr>
        <w:rFonts w:ascii="Times New Roman" w:hAnsi="Times New Roman" w:cs="Times New Roman" w:hint="eastAsia"/>
        <w:iCs/>
        <w:sz w:val="20"/>
        <w:szCs w:val="20"/>
      </w:rPr>
      <w:tab/>
    </w:r>
    <w:r w:rsidRPr="00422BB1">
      <w:rPr>
        <w:rFonts w:ascii="Times New Roman" w:hAnsi="Times New Roman" w:cs="Times New Roman"/>
        <w:iCs/>
        <w:sz w:val="20"/>
        <w:szCs w:val="20"/>
      </w:rPr>
      <w:t xml:space="preserve">    </w:t>
    </w:r>
    <w:r w:rsidRPr="00422BB1">
      <w:rPr>
        <w:rFonts w:ascii="Times New Roman" w:hAnsi="Times New Roman" w:cs="Times New Roman"/>
        <w:sz w:val="20"/>
        <w:szCs w:val="20"/>
      </w:rPr>
      <w:t xml:space="preserve"> </w:t>
    </w:r>
    <w:hyperlink r:id="rId1" w:history="1">
      <w:r w:rsidRPr="00422BB1">
        <w:rPr>
          <w:rStyle w:val="Hyperlink"/>
          <w:rFonts w:ascii="Times New Roman" w:hAnsi="Times New Roman" w:cs="Times New Roman"/>
          <w:color w:val="0000FF"/>
          <w:sz w:val="20"/>
          <w:szCs w:val="20"/>
        </w:rPr>
        <w:t>http://www.sciencepub.net/researcher</w:t>
      </w:r>
    </w:hyperlink>
  </w:p>
  <w:p w:rsidR="004D2652" w:rsidRPr="00422BB1" w:rsidRDefault="004D2652" w:rsidP="00422BB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52" w:rsidRPr="00422BB1" w:rsidRDefault="004D2652" w:rsidP="00422BB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22BB1">
      <w:rPr>
        <w:rFonts w:ascii="Times New Roman" w:hAnsi="Times New Roman" w:cs="Times New Roman" w:hint="eastAsia"/>
        <w:iCs/>
        <w:color w:val="000000"/>
        <w:sz w:val="20"/>
        <w:szCs w:val="20"/>
      </w:rPr>
      <w:tab/>
    </w:r>
    <w:r w:rsidRPr="00422BB1">
      <w:rPr>
        <w:rFonts w:ascii="Times New Roman" w:hAnsi="Times New Roman" w:cs="Times New Roman"/>
        <w:iCs/>
        <w:color w:val="000000"/>
        <w:sz w:val="20"/>
        <w:szCs w:val="20"/>
      </w:rPr>
      <w:t xml:space="preserve">Researcher </w:t>
    </w:r>
    <w:r w:rsidRPr="00422BB1">
      <w:rPr>
        <w:rFonts w:ascii="Times New Roman" w:hAnsi="Times New Roman" w:cs="Times New Roman"/>
        <w:iCs/>
        <w:sz w:val="20"/>
        <w:szCs w:val="20"/>
      </w:rPr>
      <w:t>201</w:t>
    </w:r>
    <w:r w:rsidRPr="00422BB1">
      <w:rPr>
        <w:rFonts w:ascii="Times New Roman" w:hAnsi="Times New Roman" w:cs="Times New Roman" w:hint="eastAsia"/>
        <w:iCs/>
        <w:sz w:val="20"/>
        <w:szCs w:val="20"/>
      </w:rPr>
      <w:t>6</w:t>
    </w:r>
    <w:r w:rsidRPr="00422BB1">
      <w:rPr>
        <w:rFonts w:ascii="Times New Roman" w:hAnsi="Times New Roman" w:cs="Times New Roman"/>
        <w:iCs/>
        <w:sz w:val="20"/>
        <w:szCs w:val="20"/>
      </w:rPr>
      <w:t>;</w:t>
    </w:r>
    <w:r w:rsidRPr="00422BB1">
      <w:rPr>
        <w:rFonts w:ascii="Times New Roman" w:hAnsi="Times New Roman" w:cs="Times New Roman" w:hint="eastAsia"/>
        <w:iCs/>
        <w:sz w:val="20"/>
        <w:szCs w:val="20"/>
      </w:rPr>
      <w:t>8</w:t>
    </w:r>
    <w:r w:rsidRPr="00422BB1">
      <w:rPr>
        <w:rFonts w:ascii="Times New Roman" w:hAnsi="Times New Roman" w:cs="Times New Roman"/>
        <w:iCs/>
        <w:sz w:val="20"/>
        <w:szCs w:val="20"/>
      </w:rPr>
      <w:t>(</w:t>
    </w:r>
    <w:r w:rsidRPr="00422BB1">
      <w:rPr>
        <w:rFonts w:ascii="Times New Roman" w:hAnsi="Times New Roman" w:cs="Times New Roman" w:hint="eastAsia"/>
        <w:iCs/>
        <w:sz w:val="20"/>
        <w:szCs w:val="20"/>
      </w:rPr>
      <w:t>11</w:t>
    </w:r>
    <w:r w:rsidRPr="00422BB1">
      <w:rPr>
        <w:rFonts w:ascii="Times New Roman" w:hAnsi="Times New Roman" w:cs="Times New Roman"/>
        <w:iCs/>
        <w:sz w:val="20"/>
        <w:szCs w:val="20"/>
      </w:rPr>
      <w:t xml:space="preserve">)  </w:t>
    </w:r>
    <w:r w:rsidRPr="00422BB1">
      <w:rPr>
        <w:rFonts w:ascii="Times New Roman" w:hAnsi="Times New Roman" w:cs="Times New Roman" w:hint="eastAsia"/>
        <w:iCs/>
        <w:sz w:val="20"/>
        <w:szCs w:val="20"/>
      </w:rPr>
      <w:t xml:space="preserve"> </w:t>
    </w:r>
    <w:r w:rsidRPr="00422BB1">
      <w:rPr>
        <w:rFonts w:ascii="Times New Roman" w:hAnsi="Times New Roman" w:cs="Times New Roman"/>
        <w:iCs/>
        <w:sz w:val="20"/>
        <w:szCs w:val="20"/>
      </w:rPr>
      <w:t xml:space="preserve"> </w:t>
    </w:r>
    <w:r w:rsidRPr="00422BB1">
      <w:rPr>
        <w:rFonts w:ascii="Times New Roman" w:hAnsi="Times New Roman" w:cs="Times New Roman" w:hint="eastAsia"/>
        <w:iCs/>
        <w:sz w:val="20"/>
        <w:szCs w:val="20"/>
      </w:rPr>
      <w:tab/>
    </w:r>
    <w:r w:rsidRPr="00422BB1">
      <w:rPr>
        <w:rFonts w:ascii="Times New Roman" w:hAnsi="Times New Roman" w:cs="Times New Roman"/>
        <w:iCs/>
        <w:sz w:val="20"/>
        <w:szCs w:val="20"/>
      </w:rPr>
      <w:t xml:space="preserve">    </w:t>
    </w:r>
    <w:r w:rsidRPr="00422BB1">
      <w:rPr>
        <w:rFonts w:ascii="Times New Roman" w:hAnsi="Times New Roman" w:cs="Times New Roman"/>
        <w:sz w:val="20"/>
        <w:szCs w:val="20"/>
      </w:rPr>
      <w:t xml:space="preserve"> </w:t>
    </w:r>
    <w:hyperlink r:id="rId1" w:history="1">
      <w:r w:rsidRPr="00422BB1">
        <w:rPr>
          <w:rStyle w:val="Hyperlink"/>
          <w:rFonts w:ascii="Times New Roman" w:hAnsi="Times New Roman" w:cs="Times New Roman"/>
          <w:color w:val="0000FF"/>
          <w:sz w:val="20"/>
          <w:szCs w:val="20"/>
        </w:rPr>
        <w:t>http://www.sciencepub.net/researcher</w:t>
      </w:r>
    </w:hyperlink>
  </w:p>
  <w:p w:rsidR="004D2652" w:rsidRPr="00422BB1" w:rsidRDefault="004D2652" w:rsidP="00422BB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52" w:rsidRPr="00422BB1" w:rsidRDefault="004D2652" w:rsidP="00422BB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22BB1">
      <w:rPr>
        <w:rFonts w:ascii="Times New Roman" w:hAnsi="Times New Roman" w:cs="Times New Roman" w:hint="eastAsia"/>
        <w:iCs/>
        <w:color w:val="000000"/>
        <w:sz w:val="20"/>
        <w:szCs w:val="20"/>
      </w:rPr>
      <w:tab/>
    </w:r>
    <w:r w:rsidRPr="00422BB1">
      <w:rPr>
        <w:rFonts w:ascii="Times New Roman" w:hAnsi="Times New Roman" w:cs="Times New Roman"/>
        <w:iCs/>
        <w:color w:val="000000"/>
        <w:sz w:val="20"/>
        <w:szCs w:val="20"/>
      </w:rPr>
      <w:t xml:space="preserve">Researcher </w:t>
    </w:r>
    <w:r w:rsidRPr="00422BB1">
      <w:rPr>
        <w:rFonts w:ascii="Times New Roman" w:hAnsi="Times New Roman" w:cs="Times New Roman"/>
        <w:iCs/>
        <w:sz w:val="20"/>
        <w:szCs w:val="20"/>
      </w:rPr>
      <w:t>201</w:t>
    </w:r>
    <w:r w:rsidRPr="00422BB1">
      <w:rPr>
        <w:rFonts w:ascii="Times New Roman" w:hAnsi="Times New Roman" w:cs="Times New Roman" w:hint="eastAsia"/>
        <w:iCs/>
        <w:sz w:val="20"/>
        <w:szCs w:val="20"/>
      </w:rPr>
      <w:t>6</w:t>
    </w:r>
    <w:r w:rsidRPr="00422BB1">
      <w:rPr>
        <w:rFonts w:ascii="Times New Roman" w:hAnsi="Times New Roman" w:cs="Times New Roman"/>
        <w:iCs/>
        <w:sz w:val="20"/>
        <w:szCs w:val="20"/>
      </w:rPr>
      <w:t>;</w:t>
    </w:r>
    <w:r w:rsidRPr="00422BB1">
      <w:rPr>
        <w:rFonts w:ascii="Times New Roman" w:hAnsi="Times New Roman" w:cs="Times New Roman" w:hint="eastAsia"/>
        <w:iCs/>
        <w:sz w:val="20"/>
        <w:szCs w:val="20"/>
      </w:rPr>
      <w:t>8</w:t>
    </w:r>
    <w:r w:rsidRPr="00422BB1">
      <w:rPr>
        <w:rFonts w:ascii="Times New Roman" w:hAnsi="Times New Roman" w:cs="Times New Roman"/>
        <w:iCs/>
        <w:sz w:val="20"/>
        <w:szCs w:val="20"/>
      </w:rPr>
      <w:t>(</w:t>
    </w:r>
    <w:r w:rsidRPr="00422BB1">
      <w:rPr>
        <w:rFonts w:ascii="Times New Roman" w:hAnsi="Times New Roman" w:cs="Times New Roman" w:hint="eastAsia"/>
        <w:iCs/>
        <w:sz w:val="20"/>
        <w:szCs w:val="20"/>
      </w:rPr>
      <w:t>11</w:t>
    </w:r>
    <w:r w:rsidRPr="00422BB1">
      <w:rPr>
        <w:rFonts w:ascii="Times New Roman" w:hAnsi="Times New Roman" w:cs="Times New Roman"/>
        <w:iCs/>
        <w:sz w:val="20"/>
        <w:szCs w:val="20"/>
      </w:rPr>
      <w:t xml:space="preserve">)  </w:t>
    </w:r>
    <w:r w:rsidRPr="00422BB1">
      <w:rPr>
        <w:rFonts w:ascii="Times New Roman" w:hAnsi="Times New Roman" w:cs="Times New Roman" w:hint="eastAsia"/>
        <w:iCs/>
        <w:sz w:val="20"/>
        <w:szCs w:val="20"/>
      </w:rPr>
      <w:t xml:space="preserve"> </w:t>
    </w:r>
    <w:r w:rsidRPr="00422BB1">
      <w:rPr>
        <w:rFonts w:ascii="Times New Roman" w:hAnsi="Times New Roman" w:cs="Times New Roman"/>
        <w:iCs/>
        <w:sz w:val="20"/>
        <w:szCs w:val="20"/>
      </w:rPr>
      <w:t xml:space="preserve"> </w:t>
    </w:r>
    <w:r w:rsidRPr="00422BB1">
      <w:rPr>
        <w:rFonts w:ascii="Times New Roman" w:hAnsi="Times New Roman" w:cs="Times New Roman" w:hint="eastAsia"/>
        <w:iCs/>
        <w:sz w:val="20"/>
        <w:szCs w:val="20"/>
      </w:rPr>
      <w:tab/>
    </w:r>
    <w:r w:rsidRPr="00422BB1">
      <w:rPr>
        <w:rFonts w:ascii="Times New Roman" w:hAnsi="Times New Roman" w:cs="Times New Roman"/>
        <w:iCs/>
        <w:sz w:val="20"/>
        <w:szCs w:val="20"/>
      </w:rPr>
      <w:t xml:space="preserve">    </w:t>
    </w:r>
    <w:r w:rsidRPr="00422BB1">
      <w:rPr>
        <w:rFonts w:ascii="Times New Roman" w:hAnsi="Times New Roman" w:cs="Times New Roman"/>
        <w:sz w:val="20"/>
        <w:szCs w:val="20"/>
      </w:rPr>
      <w:t xml:space="preserve"> </w:t>
    </w:r>
    <w:hyperlink r:id="rId1" w:history="1">
      <w:r w:rsidRPr="00422BB1">
        <w:rPr>
          <w:rStyle w:val="Hyperlink"/>
          <w:rFonts w:ascii="Times New Roman" w:hAnsi="Times New Roman" w:cs="Times New Roman"/>
          <w:color w:val="0000FF"/>
          <w:sz w:val="20"/>
          <w:szCs w:val="20"/>
        </w:rPr>
        <w:t>http://www.sciencepub.net/researcher</w:t>
      </w:r>
    </w:hyperlink>
  </w:p>
  <w:p w:rsidR="004D2652" w:rsidRPr="00422BB1" w:rsidRDefault="004D2652" w:rsidP="00422BB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52" w:rsidRPr="00422BB1" w:rsidRDefault="004D2652" w:rsidP="00422BB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22BB1">
      <w:rPr>
        <w:rFonts w:ascii="Times New Roman" w:hAnsi="Times New Roman" w:cs="Times New Roman" w:hint="eastAsia"/>
        <w:iCs/>
        <w:color w:val="000000"/>
        <w:sz w:val="20"/>
        <w:szCs w:val="20"/>
      </w:rPr>
      <w:tab/>
    </w:r>
    <w:r w:rsidRPr="00422BB1">
      <w:rPr>
        <w:rFonts w:ascii="Times New Roman" w:hAnsi="Times New Roman" w:cs="Times New Roman"/>
        <w:iCs/>
        <w:color w:val="000000"/>
        <w:sz w:val="20"/>
        <w:szCs w:val="20"/>
      </w:rPr>
      <w:t xml:space="preserve">Researcher </w:t>
    </w:r>
    <w:r w:rsidRPr="00422BB1">
      <w:rPr>
        <w:rFonts w:ascii="Times New Roman" w:hAnsi="Times New Roman" w:cs="Times New Roman"/>
        <w:iCs/>
        <w:sz w:val="20"/>
        <w:szCs w:val="20"/>
      </w:rPr>
      <w:t>201</w:t>
    </w:r>
    <w:r w:rsidRPr="00422BB1">
      <w:rPr>
        <w:rFonts w:ascii="Times New Roman" w:hAnsi="Times New Roman" w:cs="Times New Roman" w:hint="eastAsia"/>
        <w:iCs/>
        <w:sz w:val="20"/>
        <w:szCs w:val="20"/>
      </w:rPr>
      <w:t>6</w:t>
    </w:r>
    <w:r w:rsidRPr="00422BB1">
      <w:rPr>
        <w:rFonts w:ascii="Times New Roman" w:hAnsi="Times New Roman" w:cs="Times New Roman"/>
        <w:iCs/>
        <w:sz w:val="20"/>
        <w:szCs w:val="20"/>
      </w:rPr>
      <w:t>;</w:t>
    </w:r>
    <w:r w:rsidRPr="00422BB1">
      <w:rPr>
        <w:rFonts w:ascii="Times New Roman" w:hAnsi="Times New Roman" w:cs="Times New Roman" w:hint="eastAsia"/>
        <w:iCs/>
        <w:sz w:val="20"/>
        <w:szCs w:val="20"/>
      </w:rPr>
      <w:t>8</w:t>
    </w:r>
    <w:r w:rsidRPr="00422BB1">
      <w:rPr>
        <w:rFonts w:ascii="Times New Roman" w:hAnsi="Times New Roman" w:cs="Times New Roman"/>
        <w:iCs/>
        <w:sz w:val="20"/>
        <w:szCs w:val="20"/>
      </w:rPr>
      <w:t>(</w:t>
    </w:r>
    <w:r w:rsidRPr="00422BB1">
      <w:rPr>
        <w:rFonts w:ascii="Times New Roman" w:hAnsi="Times New Roman" w:cs="Times New Roman" w:hint="eastAsia"/>
        <w:iCs/>
        <w:sz w:val="20"/>
        <w:szCs w:val="20"/>
      </w:rPr>
      <w:t>11</w:t>
    </w:r>
    <w:r w:rsidRPr="00422BB1">
      <w:rPr>
        <w:rFonts w:ascii="Times New Roman" w:hAnsi="Times New Roman" w:cs="Times New Roman"/>
        <w:iCs/>
        <w:sz w:val="20"/>
        <w:szCs w:val="20"/>
      </w:rPr>
      <w:t xml:space="preserve">)  </w:t>
    </w:r>
    <w:r w:rsidRPr="00422BB1">
      <w:rPr>
        <w:rFonts w:ascii="Times New Roman" w:hAnsi="Times New Roman" w:cs="Times New Roman" w:hint="eastAsia"/>
        <w:iCs/>
        <w:sz w:val="20"/>
        <w:szCs w:val="20"/>
      </w:rPr>
      <w:t xml:space="preserve"> </w:t>
    </w:r>
    <w:r w:rsidRPr="00422BB1">
      <w:rPr>
        <w:rFonts w:ascii="Times New Roman" w:hAnsi="Times New Roman" w:cs="Times New Roman"/>
        <w:iCs/>
        <w:sz w:val="20"/>
        <w:szCs w:val="20"/>
      </w:rPr>
      <w:t xml:space="preserve"> </w:t>
    </w:r>
    <w:r w:rsidRPr="00422BB1">
      <w:rPr>
        <w:rFonts w:ascii="Times New Roman" w:hAnsi="Times New Roman" w:cs="Times New Roman" w:hint="eastAsia"/>
        <w:iCs/>
        <w:sz w:val="20"/>
        <w:szCs w:val="20"/>
      </w:rPr>
      <w:tab/>
    </w:r>
    <w:r w:rsidRPr="00422BB1">
      <w:rPr>
        <w:rFonts w:ascii="Times New Roman" w:hAnsi="Times New Roman" w:cs="Times New Roman"/>
        <w:iCs/>
        <w:sz w:val="20"/>
        <w:szCs w:val="20"/>
      </w:rPr>
      <w:t xml:space="preserve">    </w:t>
    </w:r>
    <w:r w:rsidRPr="00422BB1">
      <w:rPr>
        <w:rFonts w:ascii="Times New Roman" w:hAnsi="Times New Roman" w:cs="Times New Roman"/>
        <w:sz w:val="20"/>
        <w:szCs w:val="20"/>
      </w:rPr>
      <w:t xml:space="preserve"> </w:t>
    </w:r>
    <w:hyperlink r:id="rId1" w:history="1">
      <w:r w:rsidRPr="00422BB1">
        <w:rPr>
          <w:rStyle w:val="Hyperlink"/>
          <w:rFonts w:ascii="Times New Roman" w:hAnsi="Times New Roman" w:cs="Times New Roman"/>
          <w:color w:val="0000FF"/>
          <w:sz w:val="20"/>
          <w:szCs w:val="20"/>
        </w:rPr>
        <w:t>http://www.sciencepub.net/researcher</w:t>
      </w:r>
    </w:hyperlink>
  </w:p>
  <w:p w:rsidR="004D2652" w:rsidRPr="00422BB1" w:rsidRDefault="004D2652" w:rsidP="00422BB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52" w:rsidRPr="00422BB1" w:rsidRDefault="004D2652" w:rsidP="00422BB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22BB1">
      <w:rPr>
        <w:rFonts w:ascii="Times New Roman" w:hAnsi="Times New Roman" w:cs="Times New Roman" w:hint="eastAsia"/>
        <w:iCs/>
        <w:color w:val="000000"/>
        <w:sz w:val="20"/>
        <w:szCs w:val="20"/>
      </w:rPr>
      <w:tab/>
    </w:r>
    <w:r w:rsidRPr="00422BB1">
      <w:rPr>
        <w:rFonts w:ascii="Times New Roman" w:hAnsi="Times New Roman" w:cs="Times New Roman"/>
        <w:iCs/>
        <w:color w:val="000000"/>
        <w:sz w:val="20"/>
        <w:szCs w:val="20"/>
      </w:rPr>
      <w:t xml:space="preserve">Researcher </w:t>
    </w:r>
    <w:r w:rsidRPr="00422BB1">
      <w:rPr>
        <w:rFonts w:ascii="Times New Roman" w:hAnsi="Times New Roman" w:cs="Times New Roman"/>
        <w:iCs/>
        <w:sz w:val="20"/>
        <w:szCs w:val="20"/>
      </w:rPr>
      <w:t>201</w:t>
    </w:r>
    <w:r w:rsidRPr="00422BB1">
      <w:rPr>
        <w:rFonts w:ascii="Times New Roman" w:hAnsi="Times New Roman" w:cs="Times New Roman" w:hint="eastAsia"/>
        <w:iCs/>
        <w:sz w:val="20"/>
        <w:szCs w:val="20"/>
      </w:rPr>
      <w:t>6</w:t>
    </w:r>
    <w:r w:rsidRPr="00422BB1">
      <w:rPr>
        <w:rFonts w:ascii="Times New Roman" w:hAnsi="Times New Roman" w:cs="Times New Roman"/>
        <w:iCs/>
        <w:sz w:val="20"/>
        <w:szCs w:val="20"/>
      </w:rPr>
      <w:t>;</w:t>
    </w:r>
    <w:r w:rsidRPr="00422BB1">
      <w:rPr>
        <w:rFonts w:ascii="Times New Roman" w:hAnsi="Times New Roman" w:cs="Times New Roman" w:hint="eastAsia"/>
        <w:iCs/>
        <w:sz w:val="20"/>
        <w:szCs w:val="20"/>
      </w:rPr>
      <w:t>8</w:t>
    </w:r>
    <w:r w:rsidRPr="00422BB1">
      <w:rPr>
        <w:rFonts w:ascii="Times New Roman" w:hAnsi="Times New Roman" w:cs="Times New Roman"/>
        <w:iCs/>
        <w:sz w:val="20"/>
        <w:szCs w:val="20"/>
      </w:rPr>
      <w:t>(</w:t>
    </w:r>
    <w:r w:rsidRPr="00422BB1">
      <w:rPr>
        <w:rFonts w:ascii="Times New Roman" w:hAnsi="Times New Roman" w:cs="Times New Roman" w:hint="eastAsia"/>
        <w:iCs/>
        <w:sz w:val="20"/>
        <w:szCs w:val="20"/>
      </w:rPr>
      <w:t>11</w:t>
    </w:r>
    <w:r w:rsidRPr="00422BB1">
      <w:rPr>
        <w:rFonts w:ascii="Times New Roman" w:hAnsi="Times New Roman" w:cs="Times New Roman"/>
        <w:iCs/>
        <w:sz w:val="20"/>
        <w:szCs w:val="20"/>
      </w:rPr>
      <w:t xml:space="preserve">)  </w:t>
    </w:r>
    <w:r w:rsidRPr="00422BB1">
      <w:rPr>
        <w:rFonts w:ascii="Times New Roman" w:hAnsi="Times New Roman" w:cs="Times New Roman" w:hint="eastAsia"/>
        <w:iCs/>
        <w:sz w:val="20"/>
        <w:szCs w:val="20"/>
      </w:rPr>
      <w:t xml:space="preserve"> </w:t>
    </w:r>
    <w:r w:rsidRPr="00422BB1">
      <w:rPr>
        <w:rFonts w:ascii="Times New Roman" w:hAnsi="Times New Roman" w:cs="Times New Roman"/>
        <w:iCs/>
        <w:sz w:val="20"/>
        <w:szCs w:val="20"/>
      </w:rPr>
      <w:t xml:space="preserve"> </w:t>
    </w:r>
    <w:r w:rsidRPr="00422BB1">
      <w:rPr>
        <w:rFonts w:ascii="Times New Roman" w:hAnsi="Times New Roman" w:cs="Times New Roman" w:hint="eastAsia"/>
        <w:iCs/>
        <w:sz w:val="20"/>
        <w:szCs w:val="20"/>
      </w:rPr>
      <w:tab/>
    </w:r>
    <w:r w:rsidRPr="00422BB1">
      <w:rPr>
        <w:rFonts w:ascii="Times New Roman" w:hAnsi="Times New Roman" w:cs="Times New Roman"/>
        <w:iCs/>
        <w:sz w:val="20"/>
        <w:szCs w:val="20"/>
      </w:rPr>
      <w:t xml:space="preserve">    </w:t>
    </w:r>
    <w:r w:rsidRPr="00422BB1">
      <w:rPr>
        <w:rFonts w:ascii="Times New Roman" w:hAnsi="Times New Roman" w:cs="Times New Roman"/>
        <w:sz w:val="20"/>
        <w:szCs w:val="20"/>
      </w:rPr>
      <w:t xml:space="preserve"> </w:t>
    </w:r>
    <w:hyperlink r:id="rId1" w:history="1">
      <w:r w:rsidRPr="00422BB1">
        <w:rPr>
          <w:rStyle w:val="Hyperlink"/>
          <w:rFonts w:ascii="Times New Roman" w:hAnsi="Times New Roman" w:cs="Times New Roman"/>
          <w:color w:val="0000FF"/>
          <w:sz w:val="20"/>
          <w:szCs w:val="20"/>
        </w:rPr>
        <w:t>http://www.sciencepub.net/researcher</w:t>
      </w:r>
    </w:hyperlink>
  </w:p>
  <w:p w:rsidR="004D2652" w:rsidRPr="00422BB1" w:rsidRDefault="004D2652" w:rsidP="00422BB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BB1" w:rsidRPr="00422BB1" w:rsidRDefault="00422BB1" w:rsidP="00422BB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22BB1">
      <w:rPr>
        <w:rFonts w:ascii="Times New Roman" w:hAnsi="Times New Roman" w:cs="Times New Roman" w:hint="eastAsia"/>
        <w:iCs/>
        <w:color w:val="000000"/>
        <w:sz w:val="20"/>
        <w:szCs w:val="20"/>
      </w:rPr>
      <w:tab/>
    </w:r>
    <w:r w:rsidRPr="00422BB1">
      <w:rPr>
        <w:rFonts w:ascii="Times New Roman" w:hAnsi="Times New Roman" w:cs="Times New Roman"/>
        <w:iCs/>
        <w:color w:val="000000"/>
        <w:sz w:val="20"/>
        <w:szCs w:val="20"/>
      </w:rPr>
      <w:t xml:space="preserve">Researcher </w:t>
    </w:r>
    <w:r w:rsidRPr="00422BB1">
      <w:rPr>
        <w:rFonts w:ascii="Times New Roman" w:hAnsi="Times New Roman" w:cs="Times New Roman"/>
        <w:iCs/>
        <w:sz w:val="20"/>
        <w:szCs w:val="20"/>
      </w:rPr>
      <w:t>201</w:t>
    </w:r>
    <w:r w:rsidRPr="00422BB1">
      <w:rPr>
        <w:rFonts w:ascii="Times New Roman" w:hAnsi="Times New Roman" w:cs="Times New Roman" w:hint="eastAsia"/>
        <w:iCs/>
        <w:sz w:val="20"/>
        <w:szCs w:val="20"/>
      </w:rPr>
      <w:t>6</w:t>
    </w:r>
    <w:r w:rsidRPr="00422BB1">
      <w:rPr>
        <w:rFonts w:ascii="Times New Roman" w:hAnsi="Times New Roman" w:cs="Times New Roman"/>
        <w:iCs/>
        <w:sz w:val="20"/>
        <w:szCs w:val="20"/>
      </w:rPr>
      <w:t>;</w:t>
    </w:r>
    <w:r w:rsidRPr="00422BB1">
      <w:rPr>
        <w:rFonts w:ascii="Times New Roman" w:hAnsi="Times New Roman" w:cs="Times New Roman" w:hint="eastAsia"/>
        <w:iCs/>
        <w:sz w:val="20"/>
        <w:szCs w:val="20"/>
      </w:rPr>
      <w:t>8</w:t>
    </w:r>
    <w:r w:rsidRPr="00422BB1">
      <w:rPr>
        <w:rFonts w:ascii="Times New Roman" w:hAnsi="Times New Roman" w:cs="Times New Roman"/>
        <w:iCs/>
        <w:sz w:val="20"/>
        <w:szCs w:val="20"/>
      </w:rPr>
      <w:t>(</w:t>
    </w:r>
    <w:r w:rsidRPr="00422BB1">
      <w:rPr>
        <w:rFonts w:ascii="Times New Roman" w:hAnsi="Times New Roman" w:cs="Times New Roman" w:hint="eastAsia"/>
        <w:iCs/>
        <w:sz w:val="20"/>
        <w:szCs w:val="20"/>
      </w:rPr>
      <w:t>11</w:t>
    </w:r>
    <w:r w:rsidRPr="00422BB1">
      <w:rPr>
        <w:rFonts w:ascii="Times New Roman" w:hAnsi="Times New Roman" w:cs="Times New Roman"/>
        <w:iCs/>
        <w:sz w:val="20"/>
        <w:szCs w:val="20"/>
      </w:rPr>
      <w:t xml:space="preserve">)  </w:t>
    </w:r>
    <w:r w:rsidRPr="00422BB1">
      <w:rPr>
        <w:rFonts w:ascii="Times New Roman" w:hAnsi="Times New Roman" w:cs="Times New Roman" w:hint="eastAsia"/>
        <w:iCs/>
        <w:sz w:val="20"/>
        <w:szCs w:val="20"/>
      </w:rPr>
      <w:t xml:space="preserve"> </w:t>
    </w:r>
    <w:r w:rsidRPr="00422BB1">
      <w:rPr>
        <w:rFonts w:ascii="Times New Roman" w:hAnsi="Times New Roman" w:cs="Times New Roman"/>
        <w:iCs/>
        <w:sz w:val="20"/>
        <w:szCs w:val="20"/>
      </w:rPr>
      <w:t xml:space="preserve"> </w:t>
    </w:r>
    <w:r w:rsidRPr="00422BB1">
      <w:rPr>
        <w:rFonts w:ascii="Times New Roman" w:hAnsi="Times New Roman" w:cs="Times New Roman" w:hint="eastAsia"/>
        <w:iCs/>
        <w:sz w:val="20"/>
        <w:szCs w:val="20"/>
      </w:rPr>
      <w:tab/>
    </w:r>
    <w:r w:rsidRPr="00422BB1">
      <w:rPr>
        <w:rFonts w:ascii="Times New Roman" w:hAnsi="Times New Roman" w:cs="Times New Roman"/>
        <w:iCs/>
        <w:sz w:val="20"/>
        <w:szCs w:val="20"/>
      </w:rPr>
      <w:t xml:space="preserve">    </w:t>
    </w:r>
    <w:r w:rsidRPr="00422BB1">
      <w:rPr>
        <w:rFonts w:ascii="Times New Roman" w:hAnsi="Times New Roman" w:cs="Times New Roman"/>
        <w:sz w:val="20"/>
        <w:szCs w:val="20"/>
      </w:rPr>
      <w:t xml:space="preserve"> </w:t>
    </w:r>
    <w:hyperlink r:id="rId1" w:history="1">
      <w:r w:rsidRPr="00422BB1">
        <w:rPr>
          <w:rStyle w:val="Hyperlink"/>
          <w:rFonts w:ascii="Times New Roman" w:hAnsi="Times New Roman" w:cs="Times New Roman"/>
          <w:color w:val="0000FF"/>
          <w:sz w:val="20"/>
          <w:szCs w:val="20"/>
        </w:rPr>
        <w:t>http://www.sciencepub.net/researcher</w:t>
      </w:r>
    </w:hyperlink>
  </w:p>
  <w:p w:rsidR="00422BB1" w:rsidRPr="00422BB1" w:rsidRDefault="00422BB1" w:rsidP="00422BB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A569D"/>
    <w:multiLevelType w:val="hybridMultilevel"/>
    <w:tmpl w:val="4CA60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A6379A"/>
    <w:multiLevelType w:val="hybridMultilevel"/>
    <w:tmpl w:val="1A2EA6FE"/>
    <w:lvl w:ilvl="0" w:tplc="F6E41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5062F7"/>
    <w:multiLevelType w:val="hybridMultilevel"/>
    <w:tmpl w:val="EDBA9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4D154C"/>
    <w:multiLevelType w:val="hybridMultilevel"/>
    <w:tmpl w:val="35267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FF652D"/>
    <w:rsid w:val="000067A1"/>
    <w:rsid w:val="000926FB"/>
    <w:rsid w:val="000A2199"/>
    <w:rsid w:val="000C0808"/>
    <w:rsid w:val="000C76BD"/>
    <w:rsid w:val="00142E80"/>
    <w:rsid w:val="001560E1"/>
    <w:rsid w:val="00170D8B"/>
    <w:rsid w:val="00176B21"/>
    <w:rsid w:val="001A07D6"/>
    <w:rsid w:val="001F657D"/>
    <w:rsid w:val="00213503"/>
    <w:rsid w:val="002346F9"/>
    <w:rsid w:val="00245B5D"/>
    <w:rsid w:val="002634B4"/>
    <w:rsid w:val="00263EF5"/>
    <w:rsid w:val="002A3828"/>
    <w:rsid w:val="002E5EFC"/>
    <w:rsid w:val="002F7C7F"/>
    <w:rsid w:val="003036F0"/>
    <w:rsid w:val="003075F4"/>
    <w:rsid w:val="0032097B"/>
    <w:rsid w:val="00391CAC"/>
    <w:rsid w:val="003B7CBC"/>
    <w:rsid w:val="003C3511"/>
    <w:rsid w:val="003D05EC"/>
    <w:rsid w:val="003D6B0C"/>
    <w:rsid w:val="004070AE"/>
    <w:rsid w:val="00422BB1"/>
    <w:rsid w:val="00471A6D"/>
    <w:rsid w:val="004D2652"/>
    <w:rsid w:val="004E2EED"/>
    <w:rsid w:val="004F0424"/>
    <w:rsid w:val="00527219"/>
    <w:rsid w:val="00532CB5"/>
    <w:rsid w:val="005349C9"/>
    <w:rsid w:val="005A0D38"/>
    <w:rsid w:val="005B70CA"/>
    <w:rsid w:val="005D0B5E"/>
    <w:rsid w:val="005D621A"/>
    <w:rsid w:val="006E1246"/>
    <w:rsid w:val="00742532"/>
    <w:rsid w:val="0075417E"/>
    <w:rsid w:val="007745E9"/>
    <w:rsid w:val="007A65A0"/>
    <w:rsid w:val="007E241A"/>
    <w:rsid w:val="008328C7"/>
    <w:rsid w:val="00840317"/>
    <w:rsid w:val="00846B2D"/>
    <w:rsid w:val="008812F8"/>
    <w:rsid w:val="008971CA"/>
    <w:rsid w:val="008A3060"/>
    <w:rsid w:val="008A4A67"/>
    <w:rsid w:val="008D7099"/>
    <w:rsid w:val="008E5329"/>
    <w:rsid w:val="00903871"/>
    <w:rsid w:val="009B56F7"/>
    <w:rsid w:val="00A24A18"/>
    <w:rsid w:val="00A508C1"/>
    <w:rsid w:val="00AD257C"/>
    <w:rsid w:val="00AD51F1"/>
    <w:rsid w:val="00AF0EBC"/>
    <w:rsid w:val="00B267F5"/>
    <w:rsid w:val="00B85A68"/>
    <w:rsid w:val="00C5301B"/>
    <w:rsid w:val="00D452BE"/>
    <w:rsid w:val="00D5424A"/>
    <w:rsid w:val="00E11BC7"/>
    <w:rsid w:val="00E40EF2"/>
    <w:rsid w:val="00E61B30"/>
    <w:rsid w:val="00EA1B56"/>
    <w:rsid w:val="00EA1D30"/>
    <w:rsid w:val="00F371F5"/>
    <w:rsid w:val="00F54C6E"/>
    <w:rsid w:val="00F76E82"/>
    <w:rsid w:val="00F86AC7"/>
    <w:rsid w:val="00FF495C"/>
    <w:rsid w:val="00FF6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199"/>
    <w:pPr>
      <w:ind w:left="720"/>
      <w:contextualSpacing/>
    </w:pPr>
  </w:style>
  <w:style w:type="character" w:customStyle="1" w:styleId="apple-converted-space">
    <w:name w:val="apple-converted-space"/>
    <w:basedOn w:val="DefaultParagraphFont"/>
    <w:rsid w:val="000A2199"/>
  </w:style>
  <w:style w:type="character" w:styleId="Emphasis">
    <w:name w:val="Emphasis"/>
    <w:basedOn w:val="DefaultParagraphFont"/>
    <w:uiPriority w:val="20"/>
    <w:qFormat/>
    <w:rsid w:val="000A2199"/>
    <w:rPr>
      <w:i/>
      <w:iCs/>
    </w:rPr>
  </w:style>
  <w:style w:type="character" w:styleId="Hyperlink">
    <w:name w:val="Hyperlink"/>
    <w:basedOn w:val="DefaultParagraphFont"/>
    <w:uiPriority w:val="99"/>
    <w:unhideWhenUsed/>
    <w:rsid w:val="002A3828"/>
    <w:rPr>
      <w:color w:val="0563C1" w:themeColor="hyperlink"/>
      <w:u w:val="single"/>
    </w:rPr>
  </w:style>
  <w:style w:type="paragraph" w:customStyle="1" w:styleId="Default">
    <w:name w:val="Default"/>
    <w:rsid w:val="005349C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1F657D"/>
    <w:pPr>
      <w:tabs>
        <w:tab w:val="center" w:pos="4680"/>
        <w:tab w:val="right" w:pos="9360"/>
      </w:tabs>
      <w:spacing w:after="0" w:line="240" w:lineRule="auto"/>
    </w:pPr>
  </w:style>
  <w:style w:type="character" w:customStyle="1" w:styleId="HeaderChar">
    <w:name w:val="Header Char"/>
    <w:basedOn w:val="DefaultParagraphFont"/>
    <w:link w:val="Header"/>
    <w:rsid w:val="001F657D"/>
  </w:style>
  <w:style w:type="paragraph" w:styleId="Footer">
    <w:name w:val="footer"/>
    <w:basedOn w:val="Normal"/>
    <w:link w:val="FooterChar"/>
    <w:uiPriority w:val="99"/>
    <w:unhideWhenUsed/>
    <w:rsid w:val="001F6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7D"/>
  </w:style>
  <w:style w:type="paragraph" w:styleId="BalloonText">
    <w:name w:val="Balloon Text"/>
    <w:basedOn w:val="Normal"/>
    <w:link w:val="BalloonTextChar"/>
    <w:uiPriority w:val="99"/>
    <w:semiHidden/>
    <w:unhideWhenUsed/>
    <w:rsid w:val="002F7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s_shojaei@ut.ac.ir"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wrm.or.ir"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dx.doi.org/10.7537/marsrsj081116.07" TargetMode="External"/><Relationship Id="rId14" Type="http://schemas.openxmlformats.org/officeDocument/2006/relationships/image" Target="media/image1.png"/><Relationship Id="rId22" Type="http://schemas.openxmlformats.org/officeDocument/2006/relationships/footer" Target="footer5.xml"/><Relationship Id="rId27"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Rahimi</dc:creator>
  <cp:lastModifiedBy>Administrator</cp:lastModifiedBy>
  <cp:revision>4</cp:revision>
  <dcterms:created xsi:type="dcterms:W3CDTF">2016-12-05T14:46:00Z</dcterms:created>
  <dcterms:modified xsi:type="dcterms:W3CDTF">2016-12-06T05:17:00Z</dcterms:modified>
</cp:coreProperties>
</file>