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50" w:rsidRPr="00EB6DA6" w:rsidRDefault="0036784A" w:rsidP="00EB6DA6">
      <w:pPr>
        <w:snapToGrid w:val="0"/>
        <w:spacing w:after="0" w:line="240" w:lineRule="auto"/>
        <w:jc w:val="center"/>
        <w:rPr>
          <w:rFonts w:ascii="Times New Roman" w:hAnsi="Times New Roman" w:cs="Times New Roman"/>
          <w:b/>
          <w:bCs/>
          <w:iCs/>
          <w:sz w:val="20"/>
          <w:szCs w:val="52"/>
        </w:rPr>
      </w:pPr>
      <w:r w:rsidRPr="00EB6DA6">
        <w:rPr>
          <w:rFonts w:ascii="Times New Roman" w:hAnsi="Times New Roman" w:cs="Times New Roman"/>
          <w:b/>
          <w:bCs/>
          <w:iCs/>
          <w:sz w:val="20"/>
          <w:szCs w:val="52"/>
        </w:rPr>
        <w:t>Efficacy of Fractional Carbon Dioxide Laser in Early Treatment of Post-Surgical Scar</w:t>
      </w:r>
    </w:p>
    <w:p w:rsidR="0015125D" w:rsidRPr="00EB6DA6" w:rsidRDefault="0015125D" w:rsidP="00EB6DA6">
      <w:pPr>
        <w:snapToGrid w:val="0"/>
        <w:spacing w:after="0" w:line="240" w:lineRule="auto"/>
        <w:jc w:val="center"/>
        <w:rPr>
          <w:rFonts w:ascii="Times New Roman" w:hAnsi="Times New Roman" w:cs="Times New Roman"/>
          <w:b/>
          <w:bCs/>
          <w:sz w:val="20"/>
          <w:lang w:bidi="ar-EG"/>
        </w:rPr>
      </w:pPr>
    </w:p>
    <w:p w:rsidR="0015125D" w:rsidRPr="00EB6DA6" w:rsidRDefault="0015125D" w:rsidP="00EB6DA6">
      <w:pPr>
        <w:widowControl w:val="0"/>
        <w:autoSpaceDE w:val="0"/>
        <w:autoSpaceDN w:val="0"/>
        <w:adjustRightInd w:val="0"/>
        <w:snapToGrid w:val="0"/>
        <w:spacing w:after="0" w:line="240" w:lineRule="auto"/>
        <w:jc w:val="center"/>
        <w:outlineLvl w:val="2"/>
        <w:rPr>
          <w:rFonts w:ascii="Times New Roman" w:hAnsi="Times New Roman" w:cs="Times New Roman" w:hint="eastAsia"/>
          <w:iCs/>
          <w:sz w:val="20"/>
          <w:szCs w:val="28"/>
          <w:lang w:eastAsia="zh-CN"/>
        </w:rPr>
      </w:pPr>
      <w:r w:rsidRPr="00EB6DA6">
        <w:rPr>
          <w:rFonts w:ascii="Times New Roman" w:hAnsi="Times New Roman" w:cs="Times New Roman"/>
          <w:bCs/>
          <w:iCs/>
          <w:sz w:val="20"/>
          <w:szCs w:val="36"/>
        </w:rPr>
        <w:t>Fatma Mounir Aly</w:t>
      </w:r>
      <w:r w:rsidR="00EB6DA6" w:rsidRPr="00EB6DA6">
        <w:rPr>
          <w:rFonts w:ascii="Times New Roman" w:hAnsi="Times New Roman" w:cs="Times New Roman" w:hint="eastAsia"/>
          <w:bCs/>
          <w:iCs/>
          <w:sz w:val="20"/>
          <w:szCs w:val="36"/>
          <w:lang w:eastAsia="zh-CN"/>
        </w:rPr>
        <w:t xml:space="preserve">; </w:t>
      </w:r>
      <w:r w:rsidR="00C35D27">
        <w:rPr>
          <w:rFonts w:ascii="Times New Roman" w:hAnsi="Times New Roman" w:cs="Times New Roman"/>
          <w:iCs/>
          <w:sz w:val="20"/>
          <w:szCs w:val="28"/>
        </w:rPr>
        <w:t>M.B., B.Ch</w:t>
      </w:r>
    </w:p>
    <w:p w:rsidR="0015125D" w:rsidRPr="00EB6DA6" w:rsidRDefault="0015125D" w:rsidP="00EB6DA6">
      <w:pPr>
        <w:widowControl w:val="0"/>
        <w:autoSpaceDE w:val="0"/>
        <w:autoSpaceDN w:val="0"/>
        <w:adjustRightInd w:val="0"/>
        <w:snapToGrid w:val="0"/>
        <w:spacing w:after="0" w:line="240" w:lineRule="auto"/>
        <w:jc w:val="center"/>
        <w:rPr>
          <w:rFonts w:ascii="Times New Roman" w:hAnsi="Times New Roman" w:cs="Times New Roman"/>
          <w:b/>
          <w:bCs/>
          <w:i/>
          <w:iCs/>
          <w:sz w:val="20"/>
          <w:szCs w:val="30"/>
          <w:lang w:bidi="ar-EG"/>
        </w:rPr>
      </w:pPr>
    </w:p>
    <w:p w:rsidR="0015125D" w:rsidRPr="00C35D27" w:rsidRDefault="0015125D" w:rsidP="00EB6DA6">
      <w:pPr>
        <w:widowControl w:val="0"/>
        <w:autoSpaceDE w:val="0"/>
        <w:autoSpaceDN w:val="0"/>
        <w:adjustRightInd w:val="0"/>
        <w:snapToGrid w:val="0"/>
        <w:spacing w:after="0" w:line="240" w:lineRule="auto"/>
        <w:jc w:val="center"/>
        <w:rPr>
          <w:rFonts w:ascii="Times New Roman" w:hAnsi="Times New Roman" w:cs="Times New Roman"/>
          <w:bCs/>
          <w:iCs/>
          <w:sz w:val="20"/>
          <w:szCs w:val="30"/>
        </w:rPr>
      </w:pPr>
      <w:r w:rsidRPr="00C35D27">
        <w:rPr>
          <w:rFonts w:ascii="Times New Roman" w:hAnsi="Times New Roman" w:cs="Times New Roman"/>
          <w:bCs/>
          <w:iCs/>
          <w:sz w:val="20"/>
        </w:rPr>
        <w:t>Supervised</w:t>
      </w:r>
      <w:r w:rsidRPr="00C35D27">
        <w:rPr>
          <w:rFonts w:ascii="Times New Roman" w:hAnsi="Times New Roman" w:cs="Times New Roman"/>
          <w:bCs/>
          <w:iCs/>
          <w:sz w:val="20"/>
          <w:szCs w:val="30"/>
        </w:rPr>
        <w:t xml:space="preserve"> by:</w:t>
      </w:r>
    </w:p>
    <w:p w:rsidR="0015125D" w:rsidRPr="00C35D27" w:rsidRDefault="0015125D" w:rsidP="00C35D27">
      <w:pPr>
        <w:widowControl w:val="0"/>
        <w:autoSpaceDE w:val="0"/>
        <w:autoSpaceDN w:val="0"/>
        <w:adjustRightInd w:val="0"/>
        <w:snapToGrid w:val="0"/>
        <w:spacing w:after="0" w:line="240" w:lineRule="auto"/>
        <w:jc w:val="center"/>
        <w:outlineLvl w:val="1"/>
        <w:rPr>
          <w:rFonts w:ascii="Times New Roman" w:hAnsi="Times New Roman" w:cs="Times New Roman"/>
          <w:iCs/>
          <w:sz w:val="20"/>
          <w:szCs w:val="28"/>
        </w:rPr>
      </w:pPr>
      <w:r w:rsidRPr="00C35D27">
        <w:rPr>
          <w:rFonts w:ascii="Times New Roman" w:hAnsi="Times New Roman" w:cs="Times New Roman"/>
          <w:bCs/>
          <w:sz w:val="20"/>
          <w:szCs w:val="44"/>
        </w:rPr>
        <w:t>Prof. Dr.</w:t>
      </w:r>
      <w:r w:rsidR="00C35D27">
        <w:rPr>
          <w:rFonts w:ascii="Times New Roman" w:hAnsi="Times New Roman" w:cs="Times New Roman" w:hint="eastAsia"/>
          <w:bCs/>
          <w:sz w:val="20"/>
          <w:szCs w:val="44"/>
          <w:lang w:eastAsia="zh-CN"/>
        </w:rPr>
        <w:t xml:space="preserve"> </w:t>
      </w:r>
      <w:r w:rsidRPr="00C35D27">
        <w:rPr>
          <w:rFonts w:ascii="Times New Roman" w:hAnsi="Times New Roman" w:cs="Times New Roman"/>
          <w:bCs/>
          <w:sz w:val="20"/>
          <w:szCs w:val="44"/>
        </w:rPr>
        <w:t>Attia Abdallah Attia</w:t>
      </w:r>
      <w:r w:rsidR="00C35D27">
        <w:rPr>
          <w:rFonts w:ascii="Times New Roman" w:hAnsi="Times New Roman" w:cs="Times New Roman" w:hint="eastAsia"/>
          <w:bCs/>
          <w:sz w:val="20"/>
          <w:szCs w:val="44"/>
          <w:lang w:eastAsia="zh-CN"/>
        </w:rPr>
        <w:t xml:space="preserve">, </w:t>
      </w:r>
      <w:r w:rsidRPr="00C35D27">
        <w:rPr>
          <w:rFonts w:ascii="Times New Roman" w:hAnsi="Times New Roman" w:cs="Times New Roman"/>
          <w:iCs/>
          <w:sz w:val="20"/>
          <w:szCs w:val="28"/>
        </w:rPr>
        <w:t>Professor of Dermatology, Venereology and Andrology</w:t>
      </w:r>
      <w:r w:rsidR="00C35D27">
        <w:rPr>
          <w:rFonts w:ascii="Times New Roman" w:hAnsi="Times New Roman" w:cs="Times New Roman" w:hint="eastAsia"/>
          <w:iCs/>
          <w:sz w:val="20"/>
          <w:szCs w:val="28"/>
          <w:lang w:eastAsia="zh-CN"/>
        </w:rPr>
        <w:t xml:space="preserve">, </w:t>
      </w:r>
      <w:r w:rsidRPr="00C35D27">
        <w:rPr>
          <w:rFonts w:ascii="Times New Roman" w:hAnsi="Times New Roman" w:cs="Times New Roman"/>
          <w:iCs/>
          <w:sz w:val="20"/>
          <w:szCs w:val="28"/>
        </w:rPr>
        <w:t>Faculty of Medicine-AL-Azhar University</w:t>
      </w:r>
    </w:p>
    <w:p w:rsidR="0015125D" w:rsidRPr="00C35D27" w:rsidRDefault="0015125D" w:rsidP="00C35D27">
      <w:pPr>
        <w:widowControl w:val="0"/>
        <w:tabs>
          <w:tab w:val="left" w:pos="1106"/>
          <w:tab w:val="center" w:pos="4153"/>
        </w:tabs>
        <w:autoSpaceDE w:val="0"/>
        <w:autoSpaceDN w:val="0"/>
        <w:adjustRightInd w:val="0"/>
        <w:snapToGrid w:val="0"/>
        <w:spacing w:after="0" w:line="240" w:lineRule="auto"/>
        <w:jc w:val="center"/>
        <w:rPr>
          <w:rFonts w:ascii="Times New Roman" w:hAnsi="Times New Roman" w:cs="Times New Roman"/>
          <w:bCs/>
          <w:color w:val="000000"/>
          <w:sz w:val="20"/>
          <w:szCs w:val="28"/>
        </w:rPr>
      </w:pPr>
      <w:r w:rsidRPr="00C35D27">
        <w:rPr>
          <w:rFonts w:ascii="Times New Roman" w:hAnsi="Times New Roman" w:cs="Times New Roman"/>
          <w:bCs/>
          <w:sz w:val="20"/>
          <w:szCs w:val="44"/>
        </w:rPr>
        <w:t>Dr.Shady Mahmoud Attia</w:t>
      </w:r>
      <w:r w:rsidR="00C35D27">
        <w:rPr>
          <w:rFonts w:ascii="Times New Roman" w:hAnsi="Times New Roman" w:cs="Times New Roman" w:hint="eastAsia"/>
          <w:bCs/>
          <w:sz w:val="20"/>
          <w:szCs w:val="44"/>
          <w:lang w:eastAsia="zh-CN"/>
        </w:rPr>
        <w:t xml:space="preserve">, </w:t>
      </w:r>
      <w:r w:rsidRPr="00C35D27">
        <w:rPr>
          <w:rFonts w:ascii="Times New Roman" w:hAnsi="Times New Roman" w:cs="Times New Roman"/>
          <w:iCs/>
          <w:sz w:val="20"/>
          <w:szCs w:val="28"/>
        </w:rPr>
        <w:t>Lecturer of Dermatology, Venereology and Andrology</w:t>
      </w:r>
      <w:r w:rsidR="00C35D27">
        <w:rPr>
          <w:rFonts w:ascii="Times New Roman" w:hAnsi="Times New Roman" w:cs="Times New Roman" w:hint="eastAsia"/>
          <w:iCs/>
          <w:sz w:val="20"/>
          <w:szCs w:val="28"/>
          <w:lang w:eastAsia="zh-CN"/>
        </w:rPr>
        <w:t xml:space="preserve">, </w:t>
      </w:r>
      <w:r w:rsidRPr="00C35D27">
        <w:rPr>
          <w:rFonts w:ascii="Times New Roman" w:hAnsi="Times New Roman" w:cs="Times New Roman"/>
          <w:iCs/>
          <w:sz w:val="20"/>
          <w:szCs w:val="28"/>
        </w:rPr>
        <w:t>Faculty of Medicine-Al-Azhar University</w:t>
      </w:r>
      <w:r w:rsidR="00C35D27">
        <w:rPr>
          <w:rFonts w:ascii="Times New Roman" w:hAnsi="Times New Roman" w:cs="Times New Roman" w:hint="eastAsia"/>
          <w:iCs/>
          <w:sz w:val="20"/>
          <w:szCs w:val="28"/>
          <w:lang w:eastAsia="zh-CN"/>
        </w:rPr>
        <w:t xml:space="preserve">, </w:t>
      </w:r>
      <w:r w:rsidRPr="00C35D27">
        <w:rPr>
          <w:rFonts w:ascii="Times New Roman" w:hAnsi="Times New Roman" w:cs="Times New Roman"/>
          <w:bCs/>
          <w:color w:val="000000"/>
          <w:sz w:val="20"/>
          <w:szCs w:val="28"/>
        </w:rPr>
        <w:t>Faculty of Medicine</w:t>
      </w:r>
      <w:r w:rsidR="00EB6DA6" w:rsidRPr="00C35D27">
        <w:rPr>
          <w:rFonts w:ascii="Times New Roman" w:hAnsi="Times New Roman" w:cs="Times New Roman" w:hint="eastAsia"/>
          <w:bCs/>
          <w:color w:val="000000"/>
          <w:sz w:val="20"/>
          <w:szCs w:val="28"/>
          <w:lang w:eastAsia="zh-CN"/>
        </w:rPr>
        <w:t xml:space="preserve"> </w:t>
      </w:r>
      <w:r w:rsidRPr="00C35D27">
        <w:rPr>
          <w:rFonts w:ascii="Times New Roman" w:hAnsi="Times New Roman" w:cs="Times New Roman"/>
          <w:bCs/>
          <w:color w:val="000000"/>
          <w:sz w:val="20"/>
          <w:szCs w:val="28"/>
        </w:rPr>
        <w:t>AlAzhar University</w:t>
      </w:r>
    </w:p>
    <w:p w:rsidR="0015125D" w:rsidRPr="00EB6DA6" w:rsidRDefault="0015125D" w:rsidP="00EB6DA6">
      <w:pPr>
        <w:snapToGrid w:val="0"/>
        <w:spacing w:after="0" w:line="240" w:lineRule="auto"/>
        <w:jc w:val="center"/>
        <w:rPr>
          <w:rFonts w:ascii="Times New Roman" w:hAnsi="Times New Roman" w:cs="Times New Roman"/>
          <w:b/>
          <w:sz w:val="20"/>
          <w:szCs w:val="36"/>
          <w:lang w:val="en-US" w:eastAsia="zh-CN"/>
        </w:rPr>
      </w:pPr>
    </w:p>
    <w:p w:rsidR="00DB4900" w:rsidRPr="00EB6DA6" w:rsidRDefault="00A83AC0" w:rsidP="00C35D27">
      <w:pPr>
        <w:snapToGrid w:val="0"/>
        <w:spacing w:after="0" w:line="240" w:lineRule="auto"/>
        <w:jc w:val="both"/>
        <w:rPr>
          <w:rFonts w:ascii="Times New Roman" w:hAnsi="Times New Roman" w:cs="Times New Roman"/>
          <w:color w:val="000000" w:themeColor="text1"/>
          <w:sz w:val="20"/>
          <w:szCs w:val="24"/>
        </w:rPr>
      </w:pPr>
      <w:r w:rsidRPr="00EB6DA6">
        <w:rPr>
          <w:rFonts w:ascii="Times New Roman" w:hAnsi="Times New Roman" w:cs="Times New Roman"/>
          <w:b/>
          <w:sz w:val="20"/>
          <w:szCs w:val="36"/>
          <w:lang w:val="en-US"/>
        </w:rPr>
        <w:t>Abstract</w:t>
      </w:r>
      <w:r w:rsidR="00EB6DA6">
        <w:rPr>
          <w:rFonts w:ascii="Times New Roman" w:hAnsi="Times New Roman" w:cs="Times New Roman" w:hint="eastAsia"/>
          <w:b/>
          <w:sz w:val="20"/>
          <w:szCs w:val="36"/>
          <w:lang w:val="en-US" w:eastAsia="zh-CN"/>
        </w:rPr>
        <w:t xml:space="preserve">: </w:t>
      </w:r>
      <w:r w:rsidRPr="00EB6DA6">
        <w:rPr>
          <w:rFonts w:ascii="Times New Roman" w:hAnsi="Times New Roman" w:cs="Times New Roman"/>
          <w:b/>
          <w:sz w:val="20"/>
          <w:szCs w:val="28"/>
          <w:lang w:val="en-US"/>
        </w:rPr>
        <w:t>Background:</w:t>
      </w:r>
      <w:r w:rsidR="00FA7EB3" w:rsidRPr="00EB6DA6">
        <w:rPr>
          <w:rFonts w:ascii="Times New Roman" w:hAnsi="Times New Roman" w:cs="Times New Roman" w:hint="eastAsia"/>
          <w:b/>
          <w:sz w:val="20"/>
          <w:szCs w:val="28"/>
          <w:lang w:val="en-US" w:eastAsia="zh-CN"/>
        </w:rPr>
        <w:t xml:space="preserve"> </w:t>
      </w:r>
      <w:r w:rsidRPr="00EB6DA6">
        <w:rPr>
          <w:rFonts w:ascii="Times New Roman" w:hAnsi="Times New Roman" w:cs="Times New Roman"/>
          <w:sz w:val="20"/>
          <w:szCs w:val="28"/>
          <w:lang w:val="en-US"/>
        </w:rPr>
        <w:t>Surgical scars represent an entirely highly challenging frustrating clinical problem.</w:t>
      </w:r>
      <w:r w:rsidR="00EB6DA6">
        <w:rPr>
          <w:rFonts w:ascii="Times New Roman" w:hAnsi="Times New Roman" w:cs="Times New Roman"/>
          <w:sz w:val="20"/>
          <w:szCs w:val="28"/>
          <w:lang w:val="en-US"/>
        </w:rPr>
        <w:t xml:space="preserve"> </w:t>
      </w:r>
      <w:r w:rsidRPr="00EB6DA6">
        <w:rPr>
          <w:rFonts w:ascii="Times New Roman" w:hAnsi="Times New Roman" w:cs="Times New Roman"/>
          <w:sz w:val="20"/>
          <w:szCs w:val="28"/>
          <w:lang w:val="en-US"/>
        </w:rPr>
        <w:t>Various modalities and protocols were suggested.</w:t>
      </w:r>
      <w:r w:rsidR="00EB6DA6">
        <w:rPr>
          <w:rFonts w:ascii="Times New Roman" w:hAnsi="Times New Roman" w:cs="Times New Roman"/>
          <w:sz w:val="20"/>
          <w:szCs w:val="28"/>
          <w:lang w:val="en-US"/>
        </w:rPr>
        <w:t xml:space="preserve"> </w:t>
      </w:r>
      <w:r w:rsidRPr="00EB6DA6">
        <w:rPr>
          <w:rFonts w:ascii="Times New Roman" w:hAnsi="Times New Roman" w:cs="Times New Roman"/>
          <w:sz w:val="20"/>
          <w:szCs w:val="28"/>
          <w:lang w:val="en-US"/>
        </w:rPr>
        <w:t>Fractional CO</w:t>
      </w:r>
      <w:r w:rsidRPr="00EB6DA6">
        <w:rPr>
          <w:rFonts w:ascii="Times New Roman" w:hAnsi="Times New Roman" w:cs="Times New Roman"/>
          <w:sz w:val="20"/>
          <w:szCs w:val="28"/>
          <w:vertAlign w:val="subscript"/>
          <w:lang w:val="en-US"/>
        </w:rPr>
        <w:t>2</w:t>
      </w:r>
      <w:r w:rsidRPr="00EB6DA6">
        <w:rPr>
          <w:rFonts w:ascii="Times New Roman" w:hAnsi="Times New Roman" w:cs="Times New Roman"/>
          <w:sz w:val="20"/>
          <w:szCs w:val="28"/>
          <w:lang w:val="en-US"/>
        </w:rPr>
        <w:t xml:space="preserve"> laser has proved marked improvement in scars.</w:t>
      </w:r>
      <w:r w:rsidR="00EB6DA6">
        <w:rPr>
          <w:rFonts w:ascii="Times New Roman" w:hAnsi="Times New Roman" w:cs="Times New Roman"/>
          <w:sz w:val="20"/>
          <w:szCs w:val="28"/>
          <w:lang w:val="en-US"/>
        </w:rPr>
        <w:t xml:space="preserve"> </w:t>
      </w:r>
      <w:r w:rsidRPr="00EB6DA6">
        <w:rPr>
          <w:rFonts w:ascii="Times New Roman" w:hAnsi="Times New Roman" w:cs="Times New Roman"/>
          <w:b/>
          <w:sz w:val="20"/>
          <w:szCs w:val="28"/>
          <w:lang w:val="en-US"/>
        </w:rPr>
        <w:t>Aim of work:</w:t>
      </w:r>
      <w:r w:rsidR="00EB6DA6">
        <w:rPr>
          <w:rFonts w:ascii="Times New Roman" w:hAnsi="Times New Roman" w:cs="Times New Roman"/>
          <w:sz w:val="20"/>
          <w:szCs w:val="32"/>
        </w:rPr>
        <w:t xml:space="preserve"> </w:t>
      </w:r>
      <w:r w:rsidRPr="00EB6DA6">
        <w:rPr>
          <w:rFonts w:ascii="Times New Roman" w:hAnsi="Times New Roman" w:cs="Times New Roman"/>
          <w:sz w:val="20"/>
          <w:szCs w:val="28"/>
          <w:lang w:val="en-US"/>
        </w:rPr>
        <w:t>In this study we will assess the safety and efficacy of treating surgical scars using an ablative carbon dioxide fractional laser during the early postoperative period.</w:t>
      </w:r>
      <w:r w:rsidR="00FA7EB3" w:rsidRPr="00EB6DA6">
        <w:rPr>
          <w:rFonts w:ascii="Times New Roman" w:hAnsi="Times New Roman" w:cs="Times New Roman" w:hint="eastAsia"/>
          <w:sz w:val="20"/>
          <w:szCs w:val="28"/>
          <w:lang w:val="en-US" w:eastAsia="zh-CN"/>
        </w:rPr>
        <w:t xml:space="preserve"> </w:t>
      </w:r>
      <w:r w:rsidRPr="00EB6DA6">
        <w:rPr>
          <w:rFonts w:ascii="Times New Roman" w:hAnsi="Times New Roman" w:cs="Times New Roman"/>
          <w:b/>
          <w:sz w:val="20"/>
          <w:szCs w:val="28"/>
          <w:lang w:val="en-US"/>
        </w:rPr>
        <w:t>Patients and methods:</w:t>
      </w:r>
      <w:r w:rsidR="00FA7EB3" w:rsidRPr="00EB6DA6">
        <w:rPr>
          <w:rFonts w:ascii="Times New Roman" w:hAnsi="Times New Roman" w:cs="Times New Roman" w:hint="eastAsia"/>
          <w:b/>
          <w:sz w:val="20"/>
          <w:szCs w:val="28"/>
          <w:lang w:val="en-US" w:eastAsia="zh-CN"/>
        </w:rPr>
        <w:t xml:space="preserve"> </w:t>
      </w:r>
      <w:r w:rsidRPr="00EB6DA6">
        <w:rPr>
          <w:rFonts w:ascii="Times New Roman" w:hAnsi="Times New Roman" w:cs="Times New Roman"/>
          <w:sz w:val="20"/>
          <w:szCs w:val="28"/>
          <w:lang w:val="en-US"/>
        </w:rPr>
        <w:t>We performed a prospective</w:t>
      </w:r>
      <w:r w:rsidR="00EB6DA6" w:rsidRPr="00EB6DA6">
        <w:rPr>
          <w:rFonts w:ascii="Times New Roman" w:hAnsi="Times New Roman" w:cs="Times New Roman"/>
          <w:sz w:val="20"/>
          <w:szCs w:val="28"/>
          <w:lang w:val="en-US"/>
        </w:rPr>
        <w:t>,</w:t>
      </w:r>
      <w:r w:rsidR="00EB6DA6">
        <w:rPr>
          <w:rFonts w:ascii="Times New Roman" w:hAnsi="Times New Roman" w:cs="Times New Roman"/>
          <w:sz w:val="20"/>
          <w:szCs w:val="28"/>
          <w:lang w:val="en-US"/>
        </w:rPr>
        <w:t xml:space="preserve"> </w:t>
      </w:r>
      <w:r w:rsidR="00EB6DA6" w:rsidRPr="00EB6DA6">
        <w:rPr>
          <w:rFonts w:ascii="Times New Roman" w:hAnsi="Times New Roman" w:cs="Times New Roman"/>
          <w:sz w:val="20"/>
          <w:szCs w:val="28"/>
          <w:lang w:val="en-US"/>
        </w:rPr>
        <w:t>s</w:t>
      </w:r>
      <w:r w:rsidRPr="00EB6DA6">
        <w:rPr>
          <w:rFonts w:ascii="Times New Roman" w:hAnsi="Times New Roman" w:cs="Times New Roman"/>
          <w:sz w:val="20"/>
          <w:szCs w:val="28"/>
          <w:lang w:val="en-US"/>
        </w:rPr>
        <w:t>plit-scar on the postoperative scars of 20</w:t>
      </w:r>
      <w:r w:rsidR="00DB4900" w:rsidRPr="00EB6DA6">
        <w:rPr>
          <w:rFonts w:ascii="Times New Roman" w:hAnsi="Times New Roman" w:cs="Times New Roman"/>
          <w:sz w:val="20"/>
          <w:szCs w:val="28"/>
          <w:lang w:val="en-US"/>
        </w:rPr>
        <w:t xml:space="preserve"> </w:t>
      </w:r>
      <w:proofErr w:type="spellStart"/>
      <w:proofErr w:type="gramStart"/>
      <w:r w:rsidR="00DB4900" w:rsidRPr="00EB6DA6">
        <w:rPr>
          <w:rFonts w:ascii="Times New Roman" w:hAnsi="Times New Roman" w:cs="Times New Roman"/>
          <w:sz w:val="20"/>
          <w:szCs w:val="28"/>
          <w:lang w:val="en-US"/>
        </w:rPr>
        <w:t>egyptian</w:t>
      </w:r>
      <w:proofErr w:type="spellEnd"/>
      <w:proofErr w:type="gramEnd"/>
      <w:r w:rsidRPr="00EB6DA6">
        <w:rPr>
          <w:rFonts w:ascii="Times New Roman" w:hAnsi="Times New Roman" w:cs="Times New Roman"/>
          <w:sz w:val="20"/>
          <w:szCs w:val="28"/>
          <w:lang w:val="en-US"/>
        </w:rPr>
        <w:t xml:space="preserve"> patients.</w:t>
      </w:r>
      <w:r w:rsidR="00DB4900" w:rsidRPr="00EB6DA6">
        <w:rPr>
          <w:rFonts w:ascii="Times New Roman" w:hAnsi="Times New Roman" w:cs="Times New Roman"/>
          <w:sz w:val="20"/>
          <w:szCs w:val="28"/>
          <w:lang w:val="en-US"/>
        </w:rPr>
        <w:t xml:space="preserve"> </w:t>
      </w:r>
      <w:r w:rsidRPr="00EB6DA6">
        <w:rPr>
          <w:rFonts w:ascii="Times New Roman" w:hAnsi="Times New Roman" w:cs="Times New Roman"/>
          <w:sz w:val="20"/>
          <w:szCs w:val="28"/>
          <w:lang w:val="en-US"/>
        </w:rPr>
        <w:t>Patients began treatment 3 weeks after surgery and were treated in 3-5 sessions of CO2 fractional laser therapy on half of the scar at 2-week intervals with clinical assessment using the Vancouver Scar Scale(VSS)and the patients were asked to rate their overall satisfaction using a quartile grading scale.</w:t>
      </w:r>
      <w:r w:rsidR="00C35D27">
        <w:rPr>
          <w:rFonts w:ascii="Times New Roman" w:hAnsi="Times New Roman" w:cs="Times New Roman" w:hint="eastAsia"/>
          <w:sz w:val="20"/>
          <w:szCs w:val="28"/>
          <w:lang w:val="en-US" w:eastAsia="zh-CN"/>
        </w:rPr>
        <w:t xml:space="preserve"> </w:t>
      </w:r>
      <w:r w:rsidR="00EB6DA6" w:rsidRPr="00EB6DA6">
        <w:rPr>
          <w:rFonts w:ascii="Times New Roman" w:hAnsi="Times New Roman" w:cs="Times New Roman"/>
          <w:b/>
          <w:bCs/>
          <w:color w:val="000000" w:themeColor="text1"/>
          <w:sz w:val="20"/>
          <w:szCs w:val="24"/>
        </w:rPr>
        <w:t>Results</w:t>
      </w:r>
      <w:r w:rsidR="00EB6DA6" w:rsidRPr="00EB6DA6">
        <w:rPr>
          <w:rFonts w:ascii="Times New Roman" w:hAnsi="Times New Roman" w:cs="Times New Roman" w:hint="eastAsia"/>
          <w:b/>
          <w:bCs/>
          <w:color w:val="000000" w:themeColor="text1"/>
          <w:sz w:val="20"/>
          <w:szCs w:val="24"/>
          <w:lang w:eastAsia="zh-CN"/>
        </w:rPr>
        <w:t>：</w:t>
      </w:r>
      <w:r w:rsidR="00EB6DA6" w:rsidRPr="00EB6DA6">
        <w:rPr>
          <w:rFonts w:ascii="Times New Roman" w:hAnsi="Times New Roman" w:cs="Times New Roman"/>
          <w:b/>
          <w:bCs/>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The mean of total score of VSS showed significant improvem</w:t>
      </w:r>
      <w:r w:rsidR="009B56C7" w:rsidRPr="00EB6DA6">
        <w:rPr>
          <w:rFonts w:ascii="Times New Roman" w:hAnsi="Times New Roman" w:cs="Times New Roman"/>
          <w:color w:val="000000" w:themeColor="text1"/>
          <w:sz w:val="20"/>
          <w:szCs w:val="24"/>
        </w:rPr>
        <w:t>ent in comparing before (</w:t>
      </w:r>
      <w:r w:rsidR="009B56C7" w:rsidRPr="00EB6DA6">
        <w:rPr>
          <w:rFonts w:ascii="Times New Roman" w:eastAsia="Times New Roman" w:hAnsi="Times New Roman" w:cs="Times New Roman"/>
          <w:b/>
          <w:bCs/>
          <w:i/>
          <w:iCs/>
          <w:sz w:val="20"/>
          <w:szCs w:val="24"/>
          <w:lang w:bidi="ar-EG"/>
        </w:rPr>
        <w:t>5.15± 2.75</w:t>
      </w:r>
      <w:r w:rsidR="00DB4900" w:rsidRPr="00EB6DA6">
        <w:rPr>
          <w:rFonts w:ascii="Times New Roman" w:hAnsi="Times New Roman" w:cs="Times New Roman"/>
          <w:color w:val="000000" w:themeColor="text1"/>
          <w:sz w:val="20"/>
          <w:szCs w:val="24"/>
        </w:rPr>
        <w:t xml:space="preserve">) and 3 </w:t>
      </w:r>
      <w:r w:rsidR="009B56C7" w:rsidRPr="00EB6DA6">
        <w:rPr>
          <w:rFonts w:ascii="Times New Roman" w:hAnsi="Times New Roman" w:cs="Times New Roman"/>
          <w:color w:val="000000" w:themeColor="text1"/>
          <w:sz w:val="20"/>
          <w:szCs w:val="24"/>
        </w:rPr>
        <w:t xml:space="preserve">months post-treatment </w:t>
      </w:r>
      <w:r w:rsidR="009B56C7" w:rsidRPr="00EB6DA6">
        <w:rPr>
          <w:rFonts w:ascii="Times New Roman" w:hAnsi="Times New Roman" w:cs="Times New Roman"/>
          <w:sz w:val="20"/>
          <w:szCs w:val="24"/>
        </w:rPr>
        <w:t>(2.30</w:t>
      </w:r>
      <w:r w:rsidR="009B56C7" w:rsidRPr="00EB6DA6">
        <w:rPr>
          <w:rFonts w:ascii="Times New Roman" w:eastAsia="Times New Roman" w:hAnsi="Times New Roman" w:cs="Times New Roman"/>
          <w:b/>
          <w:bCs/>
          <w:i/>
          <w:iCs/>
          <w:sz w:val="20"/>
          <w:szCs w:val="24"/>
          <w:lang w:bidi="ar-EG"/>
        </w:rPr>
        <w:t>±2.40</w:t>
      </w:r>
      <w:r w:rsidR="00DB4900" w:rsidRPr="00EB6DA6">
        <w:rPr>
          <w:rFonts w:ascii="Times New Roman" w:hAnsi="Times New Roman" w:cs="Times New Roman"/>
          <w:color w:val="000000" w:themeColor="text1"/>
          <w:sz w:val="20"/>
          <w:szCs w:val="24"/>
        </w:rPr>
        <w:t>) (</w:t>
      </w:r>
      <w:r w:rsidR="00DB4900" w:rsidRPr="00EB6DA6">
        <w:rPr>
          <w:rFonts w:ascii="Times New Roman" w:hAnsi="Times New Roman" w:cs="Times New Roman"/>
          <w:i/>
          <w:iCs/>
          <w:color w:val="000000" w:themeColor="text1"/>
          <w:sz w:val="20"/>
          <w:szCs w:val="24"/>
        </w:rPr>
        <w:t>P</w:t>
      </w:r>
      <w:r w:rsidR="00DB4900" w:rsidRPr="00EB6DA6">
        <w:rPr>
          <w:rFonts w:ascii="Times New Roman" w:hAnsi="Times New Roman" w:cs="Times New Roman"/>
          <w:color w:val="000000" w:themeColor="text1"/>
          <w:sz w:val="20"/>
          <w:szCs w:val="24"/>
        </w:rPr>
        <w:t>≤0.001). Among the individual parameters in the VSS, the most significant improve</w:t>
      </w:r>
      <w:r w:rsidR="009B56C7" w:rsidRPr="00EB6DA6">
        <w:rPr>
          <w:rFonts w:ascii="Times New Roman" w:hAnsi="Times New Roman" w:cs="Times New Roman"/>
          <w:color w:val="000000" w:themeColor="text1"/>
          <w:sz w:val="20"/>
          <w:szCs w:val="24"/>
        </w:rPr>
        <w:t>ments were found in vascularity</w:t>
      </w:r>
      <w:r w:rsidR="00DB4900" w:rsidRPr="00EB6DA6">
        <w:rPr>
          <w:rFonts w:ascii="Times New Roman" w:hAnsi="Times New Roman" w:cs="Times New Roman"/>
          <w:color w:val="000000" w:themeColor="text1"/>
          <w:sz w:val="20"/>
          <w:szCs w:val="24"/>
        </w:rPr>
        <w:t>, height and pliability</w:t>
      </w:r>
      <w:r w:rsidR="00EB6DA6" w:rsidRPr="00EB6DA6">
        <w:rPr>
          <w:rFonts w:ascii="Times New Roman" w:hAnsi="Times New Roman" w:cs="Times New Roman"/>
          <w:color w:val="000000" w:themeColor="text1"/>
          <w:sz w:val="20"/>
          <w:szCs w:val="24"/>
        </w:rPr>
        <w:t>.</w:t>
      </w:r>
      <w:r w:rsidR="00EB6DA6">
        <w:rPr>
          <w:rFonts w:ascii="Times New Roman" w:hAnsi="Times New Roman" w:cs="Times New Roman"/>
          <w:color w:val="000000" w:themeColor="text1"/>
          <w:sz w:val="20"/>
          <w:szCs w:val="24"/>
        </w:rPr>
        <w:t xml:space="preserve"> </w:t>
      </w:r>
      <w:r w:rsidR="00EB6DA6" w:rsidRPr="00EB6DA6">
        <w:rPr>
          <w:rFonts w:ascii="Times New Roman" w:hAnsi="Times New Roman" w:cs="Times New Roman"/>
          <w:color w:val="000000" w:themeColor="text1"/>
          <w:sz w:val="20"/>
          <w:szCs w:val="24"/>
        </w:rPr>
        <w:t>P</w:t>
      </w:r>
      <w:r w:rsidR="00DB4900" w:rsidRPr="00EB6DA6">
        <w:rPr>
          <w:rFonts w:ascii="Times New Roman" w:hAnsi="Times New Roman" w:cs="Times New Roman"/>
          <w:color w:val="000000" w:themeColor="text1"/>
          <w:sz w:val="20"/>
          <w:szCs w:val="24"/>
        </w:rPr>
        <w:t>atient's subjective satisfaction scores showed a significant greater degree of satisfaction</w:t>
      </w:r>
      <w:r w:rsidR="009B56C7" w:rsidRPr="00EB6DA6">
        <w:rPr>
          <w:rFonts w:ascii="Times New Roman" w:hAnsi="Times New Roman" w:cs="Times New Roman"/>
          <w:color w:val="000000" w:themeColor="text1"/>
          <w:sz w:val="20"/>
          <w:szCs w:val="24"/>
        </w:rPr>
        <w:t>(40%)</w:t>
      </w:r>
      <w:r w:rsidR="00DB4900" w:rsidRPr="00EB6DA6">
        <w:rPr>
          <w:rFonts w:ascii="Times New Roman" w:hAnsi="Times New Roman" w:cs="Times New Roman"/>
          <w:color w:val="000000" w:themeColor="text1"/>
          <w:sz w:val="20"/>
          <w:szCs w:val="24"/>
        </w:rPr>
        <w:t xml:space="preserve"> after laser treatment.</w:t>
      </w:r>
      <w:r w:rsidR="00FA7EB3" w:rsidRPr="00EB6DA6">
        <w:rPr>
          <w:rFonts w:ascii="Times New Roman" w:hAnsi="Times New Roman" w:cs="Times New Roman" w:hint="eastAsia"/>
          <w:color w:val="000000" w:themeColor="text1"/>
          <w:sz w:val="20"/>
          <w:szCs w:val="24"/>
          <w:lang w:eastAsia="zh-CN"/>
        </w:rPr>
        <w:t xml:space="preserve"> </w:t>
      </w:r>
      <w:r w:rsidR="00EB6DA6" w:rsidRPr="00EB6DA6">
        <w:rPr>
          <w:rFonts w:ascii="Times New Roman" w:hAnsi="Times New Roman" w:cs="Times New Roman"/>
          <w:b/>
          <w:bCs/>
          <w:color w:val="000000" w:themeColor="text1"/>
          <w:sz w:val="20"/>
          <w:szCs w:val="24"/>
        </w:rPr>
        <w:t>Conclusion</w:t>
      </w:r>
      <w:r w:rsidR="00EB6DA6" w:rsidRPr="00EB6DA6">
        <w:rPr>
          <w:rFonts w:ascii="Times New Roman" w:hAnsi="Times New Roman" w:cs="Times New Roman" w:hint="eastAsia"/>
          <w:b/>
          <w:bCs/>
          <w:color w:val="000000" w:themeColor="text1"/>
          <w:sz w:val="20"/>
          <w:szCs w:val="24"/>
          <w:lang w:eastAsia="zh-CN"/>
        </w:rPr>
        <w:t>：</w:t>
      </w:r>
      <w:r w:rsidR="00EB6DA6" w:rsidRPr="00EB6DA6">
        <w:rPr>
          <w:rFonts w:ascii="Times New Roman" w:hAnsi="Times New Roman" w:cs="Times New Roman"/>
          <w:b/>
          <w:bCs/>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Fractional ablative CO2</w:t>
      </w:r>
      <w:r w:rsidR="00C35D27">
        <w:rPr>
          <w:rFonts w:ascii="Times New Roman" w:hAnsi="Times New Roman" w:cs="Times New Roman" w:hint="eastAsia"/>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laser</w:t>
      </w:r>
      <w:r w:rsidR="00C35D27">
        <w:rPr>
          <w:rFonts w:ascii="Times New Roman" w:hAnsi="Times New Roman" w:cs="Times New Roman" w:hint="eastAsia"/>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is an effective and safe treatment modality for</w:t>
      </w:r>
      <w:r w:rsidR="00C35D27">
        <w:rPr>
          <w:rFonts w:ascii="Times New Roman" w:hAnsi="Times New Roman" w:cs="Times New Roman" w:hint="eastAsia"/>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surgical</w:t>
      </w:r>
      <w:r w:rsidR="00C35D27">
        <w:rPr>
          <w:rFonts w:ascii="Times New Roman" w:hAnsi="Times New Roman" w:cs="Times New Roman" w:hint="eastAsia"/>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scars</w:t>
      </w:r>
      <w:r w:rsidR="00C35D27">
        <w:rPr>
          <w:rFonts w:ascii="Times New Roman" w:hAnsi="Times New Roman" w:cs="Times New Roman" w:hint="eastAsia"/>
          <w:color w:val="000000" w:themeColor="text1"/>
          <w:sz w:val="20"/>
          <w:szCs w:val="24"/>
          <w:lang w:eastAsia="zh-CN"/>
        </w:rPr>
        <w:t xml:space="preserve"> </w:t>
      </w:r>
      <w:r w:rsidR="00DB4900" w:rsidRPr="00EB6DA6">
        <w:rPr>
          <w:rFonts w:ascii="Times New Roman" w:hAnsi="Times New Roman" w:cs="Times New Roman"/>
          <w:color w:val="000000" w:themeColor="text1"/>
          <w:sz w:val="20"/>
          <w:szCs w:val="24"/>
        </w:rPr>
        <w:t>in the early postoperative period.</w:t>
      </w:r>
    </w:p>
    <w:p w:rsidR="00EB6DA6" w:rsidRPr="00EB6DA6" w:rsidRDefault="00EB6DA6" w:rsidP="00EB6DA6">
      <w:pPr>
        <w:widowControl w:val="0"/>
        <w:autoSpaceDE w:val="0"/>
        <w:autoSpaceDN w:val="0"/>
        <w:adjustRightInd w:val="0"/>
        <w:snapToGrid w:val="0"/>
        <w:spacing w:after="0" w:line="240" w:lineRule="auto"/>
        <w:jc w:val="both"/>
        <w:outlineLvl w:val="2"/>
        <w:rPr>
          <w:rFonts w:ascii="Times New Roman" w:hAnsi="Times New Roman" w:cs="Times New Roman"/>
          <w:color w:val="000000"/>
          <w:sz w:val="20"/>
          <w:szCs w:val="20"/>
          <w:shd w:val="clear" w:color="auto" w:fill="FFFFFF"/>
        </w:rPr>
      </w:pPr>
      <w:r w:rsidRPr="00EB6DA6">
        <w:rPr>
          <w:rFonts w:ascii="Times New Roman" w:hAnsi="Times New Roman" w:cs="Times New Roman" w:hint="eastAsia"/>
          <w:sz w:val="20"/>
          <w:szCs w:val="20"/>
        </w:rPr>
        <w:t>[</w:t>
      </w:r>
      <w:r w:rsidRPr="00EB6DA6">
        <w:rPr>
          <w:rFonts w:ascii="Times New Roman" w:hAnsi="Times New Roman" w:cs="Times New Roman"/>
          <w:bCs/>
          <w:iCs/>
          <w:sz w:val="20"/>
          <w:szCs w:val="36"/>
        </w:rPr>
        <w:t>Fatma Mounir Aly</w:t>
      </w:r>
      <w:r w:rsidRPr="00EB6DA6">
        <w:rPr>
          <w:rFonts w:ascii="Times New Roman" w:hAnsi="Times New Roman" w:cs="Times New Roman" w:hint="eastAsia"/>
          <w:bCs/>
          <w:iCs/>
          <w:sz w:val="20"/>
          <w:szCs w:val="36"/>
          <w:lang w:eastAsia="zh-CN"/>
        </w:rPr>
        <w:t xml:space="preserve">; </w:t>
      </w:r>
      <w:r w:rsidRPr="00EB6DA6">
        <w:rPr>
          <w:rFonts w:ascii="Times New Roman" w:hAnsi="Times New Roman" w:cs="Times New Roman"/>
          <w:iCs/>
          <w:sz w:val="20"/>
          <w:szCs w:val="28"/>
        </w:rPr>
        <w:t>M.B., B.Ch</w:t>
      </w:r>
      <w:r>
        <w:rPr>
          <w:rFonts w:ascii="Times New Roman" w:hAnsi="Times New Roman" w:cs="Times New Roman" w:hint="eastAsia"/>
          <w:iCs/>
          <w:sz w:val="20"/>
          <w:szCs w:val="28"/>
          <w:lang w:eastAsia="zh-CN"/>
        </w:rPr>
        <w:t>.</w:t>
      </w:r>
      <w:r w:rsidRPr="00EB6DA6">
        <w:rPr>
          <w:rFonts w:ascii="Times New Roman" w:hAnsi="Times New Roman" w:cs="Times New Roman" w:hint="eastAsia"/>
          <w:b/>
          <w:bCs/>
          <w:sz w:val="20"/>
          <w:szCs w:val="20"/>
          <w:lang w:bidi="fa-IR"/>
        </w:rPr>
        <w:t xml:space="preserve"> </w:t>
      </w:r>
      <w:r w:rsidRPr="00EB6DA6">
        <w:rPr>
          <w:rFonts w:ascii="Times New Roman" w:hAnsi="Times New Roman" w:cs="Times New Roman"/>
          <w:b/>
          <w:bCs/>
          <w:iCs/>
          <w:sz w:val="20"/>
          <w:szCs w:val="52"/>
        </w:rPr>
        <w:t>Efficacy of Fractional Carbon Dioxide Laser in Early Treatment of Post-Surgical Scar</w:t>
      </w:r>
      <w:r w:rsidRPr="00EB6DA6">
        <w:rPr>
          <w:rFonts w:ascii="Times New Roman" w:eastAsia="Times New Roman" w:hAnsi="Times New Roman" w:cs="Times New Roman"/>
          <w:b/>
          <w:bCs/>
          <w:sz w:val="20"/>
          <w:szCs w:val="20"/>
          <w:lang w:bidi="fa-IR"/>
        </w:rPr>
        <w:t>.</w:t>
      </w:r>
      <w:r w:rsidRPr="00EB6DA6">
        <w:rPr>
          <w:rFonts w:ascii="Times New Roman" w:hAnsi="Times New Roman" w:cs="Times New Roman"/>
          <w:bCs/>
          <w:i/>
          <w:sz w:val="20"/>
          <w:szCs w:val="20"/>
        </w:rPr>
        <w:t xml:space="preserve"> Researcher</w:t>
      </w:r>
      <w:r w:rsidRPr="00EB6DA6">
        <w:rPr>
          <w:rFonts w:ascii="Times New Roman" w:hAnsi="Times New Roman" w:cs="Times New Roman"/>
          <w:bCs/>
          <w:sz w:val="20"/>
          <w:szCs w:val="20"/>
        </w:rPr>
        <w:t xml:space="preserve"> 201</w:t>
      </w:r>
      <w:r w:rsidRPr="00EB6DA6">
        <w:rPr>
          <w:rFonts w:ascii="Times New Roman" w:hAnsi="Times New Roman" w:cs="Times New Roman" w:hint="eastAsia"/>
          <w:bCs/>
          <w:sz w:val="20"/>
          <w:szCs w:val="20"/>
        </w:rPr>
        <w:t>7</w:t>
      </w:r>
      <w:r w:rsidRPr="00EB6DA6">
        <w:rPr>
          <w:rFonts w:ascii="Times New Roman" w:hAnsi="Times New Roman" w:cs="Times New Roman"/>
          <w:bCs/>
          <w:sz w:val="20"/>
          <w:szCs w:val="20"/>
        </w:rPr>
        <w:t>;</w:t>
      </w:r>
      <w:r w:rsidRPr="00EB6DA6">
        <w:rPr>
          <w:rFonts w:ascii="Times New Roman" w:hAnsi="Times New Roman" w:cs="Times New Roman" w:hint="eastAsia"/>
          <w:bCs/>
          <w:sz w:val="20"/>
          <w:szCs w:val="20"/>
        </w:rPr>
        <w:t>9</w:t>
      </w:r>
      <w:r w:rsidRPr="00EB6DA6">
        <w:rPr>
          <w:rFonts w:ascii="Times New Roman" w:hAnsi="Times New Roman" w:cs="Times New Roman"/>
          <w:bCs/>
          <w:sz w:val="20"/>
          <w:szCs w:val="20"/>
        </w:rPr>
        <w:t>(</w:t>
      </w:r>
      <w:r w:rsidRPr="00EB6DA6">
        <w:rPr>
          <w:rFonts w:ascii="Times New Roman" w:hAnsi="Times New Roman" w:cs="Times New Roman" w:hint="eastAsia"/>
          <w:bCs/>
          <w:sz w:val="20"/>
          <w:szCs w:val="20"/>
        </w:rPr>
        <w:t>2</w:t>
      </w:r>
      <w:r w:rsidRPr="00EB6DA6">
        <w:rPr>
          <w:rFonts w:ascii="Times New Roman" w:hAnsi="Times New Roman" w:cs="Times New Roman"/>
          <w:bCs/>
          <w:sz w:val="20"/>
          <w:szCs w:val="20"/>
        </w:rPr>
        <w:t>):</w:t>
      </w:r>
      <w:r w:rsidR="005139C3">
        <w:rPr>
          <w:rFonts w:ascii="Times New Roman" w:hAnsi="Times New Roman" w:cs="Times New Roman"/>
          <w:noProof/>
          <w:color w:val="000000"/>
          <w:sz w:val="20"/>
          <w:szCs w:val="20"/>
        </w:rPr>
        <w:t>53</w:t>
      </w:r>
      <w:r w:rsidRPr="00EB6DA6">
        <w:rPr>
          <w:rFonts w:ascii="Times New Roman" w:hAnsi="Times New Roman" w:cs="Times New Roman"/>
          <w:color w:val="000000"/>
          <w:sz w:val="20"/>
          <w:szCs w:val="20"/>
        </w:rPr>
        <w:t>-</w:t>
      </w:r>
      <w:r w:rsidR="005139C3">
        <w:rPr>
          <w:rFonts w:ascii="Times New Roman" w:hAnsi="Times New Roman" w:cs="Times New Roman"/>
          <w:noProof/>
          <w:color w:val="000000"/>
          <w:sz w:val="20"/>
          <w:szCs w:val="20"/>
        </w:rPr>
        <w:t>56</w:t>
      </w:r>
      <w:r w:rsidRPr="00EB6DA6">
        <w:rPr>
          <w:rFonts w:ascii="Times New Roman" w:hAnsi="Times New Roman" w:cs="Times New Roman"/>
          <w:bCs/>
          <w:sz w:val="20"/>
          <w:szCs w:val="20"/>
        </w:rPr>
        <w:t xml:space="preserve">]. </w:t>
      </w:r>
      <w:r w:rsidRPr="00EB6DA6">
        <w:rPr>
          <w:rFonts w:ascii="Times New Roman" w:hAnsi="Times New Roman" w:cs="Times New Roman"/>
          <w:sz w:val="20"/>
          <w:szCs w:val="20"/>
        </w:rPr>
        <w:t>ISSN 1553-9865 (print); ISSN 2163-8950 (online)</w:t>
      </w:r>
      <w:r w:rsidRPr="00EB6DA6">
        <w:rPr>
          <w:rFonts w:ascii="Times New Roman" w:hAnsi="Times New Roman" w:cs="Times New Roman"/>
          <w:bCs/>
          <w:sz w:val="20"/>
          <w:szCs w:val="20"/>
        </w:rPr>
        <w:t xml:space="preserve">. </w:t>
      </w:r>
      <w:hyperlink r:id="rId7" w:history="1">
        <w:r w:rsidRPr="00EB6DA6">
          <w:rPr>
            <w:rStyle w:val="Hyperlink"/>
            <w:rFonts w:ascii="Times New Roman" w:hAnsi="Times New Roman" w:cs="Times New Roman"/>
            <w:sz w:val="20"/>
            <w:szCs w:val="20"/>
          </w:rPr>
          <w:t>http://www.sciencepub.net/researcher</w:t>
        </w:r>
      </w:hyperlink>
      <w:r w:rsidRPr="00EB6DA6">
        <w:rPr>
          <w:rFonts w:ascii="Times New Roman" w:hAnsi="Times New Roman" w:cs="Times New Roman"/>
          <w:bCs/>
          <w:sz w:val="20"/>
          <w:szCs w:val="20"/>
        </w:rPr>
        <w:t>.</w:t>
      </w:r>
      <w:r w:rsidRPr="00EB6DA6">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5</w:t>
      </w:r>
      <w:r w:rsidRPr="00EB6DA6">
        <w:rPr>
          <w:rFonts w:ascii="Times New Roman" w:hAnsi="Times New Roman" w:cs="Times New Roman" w:hint="eastAsia"/>
          <w:bCs/>
          <w:sz w:val="20"/>
          <w:szCs w:val="20"/>
        </w:rPr>
        <w:t xml:space="preserve">. </w:t>
      </w:r>
      <w:r w:rsidRPr="00EB6DA6">
        <w:rPr>
          <w:rFonts w:ascii="Times New Roman" w:hAnsi="Times New Roman" w:cs="Times New Roman"/>
          <w:color w:val="000000"/>
          <w:sz w:val="20"/>
          <w:szCs w:val="20"/>
          <w:shd w:val="clear" w:color="auto" w:fill="FFFFFF"/>
        </w:rPr>
        <w:t>doi:</w:t>
      </w:r>
      <w:r w:rsidR="00BD72A2">
        <w:fldChar w:fldCharType="begin"/>
      </w:r>
      <w:r w:rsidR="00BD72A2">
        <w:instrText>HYPERLINK "http://www.dx.doi.org/10.7537/marsrsj090217.05"</w:instrText>
      </w:r>
      <w:r w:rsidR="00BD72A2">
        <w:fldChar w:fldCharType="separate"/>
      </w:r>
      <w:r w:rsidRPr="00EB6DA6">
        <w:rPr>
          <w:rStyle w:val="Hyperlink"/>
          <w:rFonts w:ascii="Times New Roman" w:hAnsi="Times New Roman" w:cs="Times New Roman"/>
          <w:sz w:val="20"/>
          <w:szCs w:val="20"/>
          <w:shd w:val="clear" w:color="auto" w:fill="FFFFFF"/>
        </w:rPr>
        <w:t>10.7537/mars</w:t>
      </w:r>
      <w:r w:rsidRPr="00EB6DA6">
        <w:rPr>
          <w:rStyle w:val="Hyperlink"/>
          <w:rFonts w:ascii="Times New Roman" w:hAnsi="Times New Roman" w:cs="Times New Roman" w:hint="eastAsia"/>
          <w:sz w:val="20"/>
          <w:szCs w:val="20"/>
          <w:shd w:val="clear" w:color="auto" w:fill="FFFFFF"/>
        </w:rPr>
        <w:t>r</w:t>
      </w:r>
      <w:r w:rsidRPr="00EB6DA6">
        <w:rPr>
          <w:rStyle w:val="Hyperlink"/>
          <w:rFonts w:ascii="Times New Roman" w:hAnsi="Times New Roman" w:cs="Times New Roman"/>
          <w:sz w:val="20"/>
          <w:szCs w:val="20"/>
          <w:shd w:val="clear" w:color="auto" w:fill="FFFFFF"/>
        </w:rPr>
        <w:t>sj</w:t>
      </w:r>
      <w:r w:rsidRPr="00EB6DA6">
        <w:rPr>
          <w:rStyle w:val="Hyperlink"/>
          <w:rFonts w:ascii="Times New Roman" w:hAnsi="Times New Roman" w:cs="Times New Roman" w:hint="eastAsia"/>
          <w:sz w:val="20"/>
          <w:szCs w:val="20"/>
          <w:shd w:val="clear" w:color="auto" w:fill="FFFFFF"/>
        </w:rPr>
        <w:t>090217.</w:t>
      </w:r>
      <w:r w:rsidRPr="00EB6DA6">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5</w:t>
      </w:r>
      <w:r w:rsidR="00BD72A2">
        <w:fldChar w:fldCharType="end"/>
      </w:r>
      <w:r w:rsidRPr="00EB6DA6">
        <w:rPr>
          <w:rFonts w:ascii="Times New Roman" w:hAnsi="Times New Roman" w:cs="Times New Roman"/>
          <w:color w:val="000000"/>
          <w:sz w:val="20"/>
          <w:szCs w:val="20"/>
          <w:shd w:val="clear" w:color="auto" w:fill="FFFFFF"/>
        </w:rPr>
        <w:t>.</w:t>
      </w:r>
    </w:p>
    <w:p w:rsidR="00A620B0" w:rsidRPr="00EB6DA6" w:rsidRDefault="00A620B0" w:rsidP="00EB6DA6">
      <w:pPr>
        <w:snapToGrid w:val="0"/>
        <w:spacing w:after="0" w:line="240" w:lineRule="auto"/>
        <w:ind w:firstLine="425"/>
        <w:jc w:val="both"/>
        <w:rPr>
          <w:rFonts w:ascii="Times New Roman" w:hAnsi="Times New Roman" w:cs="Times New Roman"/>
          <w:color w:val="000000" w:themeColor="text1"/>
          <w:sz w:val="20"/>
          <w:szCs w:val="24"/>
        </w:rPr>
      </w:pPr>
    </w:p>
    <w:p w:rsidR="00FA7EB3" w:rsidRPr="00EB6DA6" w:rsidRDefault="00FA7EB3" w:rsidP="00EB6DA6">
      <w:pPr>
        <w:snapToGrid w:val="0"/>
        <w:spacing w:after="0" w:line="240" w:lineRule="auto"/>
        <w:jc w:val="both"/>
        <w:rPr>
          <w:rFonts w:ascii="Times New Roman" w:hAnsi="Times New Roman" w:cs="Times New Roman"/>
          <w:bCs/>
          <w:iCs/>
          <w:sz w:val="20"/>
          <w:szCs w:val="52"/>
        </w:rPr>
      </w:pPr>
      <w:r w:rsidRPr="00EB6DA6">
        <w:rPr>
          <w:rFonts w:ascii="Times New Roman" w:hAnsi="Times New Roman" w:cs="Times New Roman" w:hint="eastAsia"/>
          <w:b/>
          <w:color w:val="000000" w:themeColor="text1"/>
          <w:sz w:val="20"/>
          <w:szCs w:val="24"/>
          <w:lang w:eastAsia="zh-CN"/>
        </w:rPr>
        <w:t>Keywords:</w:t>
      </w:r>
      <w:r w:rsidRPr="00EB6DA6">
        <w:rPr>
          <w:rFonts w:ascii="Times New Roman" w:hAnsi="Times New Roman" w:cs="Times New Roman" w:hint="eastAsia"/>
          <w:color w:val="000000" w:themeColor="text1"/>
          <w:sz w:val="20"/>
          <w:szCs w:val="24"/>
          <w:lang w:eastAsia="zh-CN"/>
        </w:rPr>
        <w:t xml:space="preserve"> </w:t>
      </w:r>
      <w:r w:rsidRPr="00EB6DA6">
        <w:rPr>
          <w:rFonts w:ascii="Times New Roman" w:hAnsi="Times New Roman" w:cs="Times New Roman"/>
          <w:bCs/>
          <w:iCs/>
          <w:sz w:val="20"/>
          <w:szCs w:val="52"/>
        </w:rPr>
        <w:t>Efficacy</w:t>
      </w:r>
      <w:r w:rsidRPr="00EB6DA6">
        <w:rPr>
          <w:rFonts w:ascii="Times New Roman" w:hAnsi="Times New Roman" w:cs="Times New Roman" w:hint="eastAsia"/>
          <w:bCs/>
          <w:iCs/>
          <w:sz w:val="20"/>
          <w:szCs w:val="52"/>
          <w:lang w:eastAsia="zh-CN"/>
        </w:rPr>
        <w:t>;</w:t>
      </w:r>
      <w:r w:rsidRPr="00EB6DA6">
        <w:rPr>
          <w:rFonts w:ascii="Times New Roman" w:hAnsi="Times New Roman" w:cs="Times New Roman"/>
          <w:bCs/>
          <w:iCs/>
          <w:sz w:val="20"/>
          <w:szCs w:val="52"/>
        </w:rPr>
        <w:t xml:space="preserve"> Fraction</w:t>
      </w:r>
      <w:r w:rsidRPr="00EB6DA6">
        <w:rPr>
          <w:rFonts w:ascii="Times New Roman" w:hAnsi="Times New Roman" w:cs="Times New Roman" w:hint="eastAsia"/>
          <w:bCs/>
          <w:iCs/>
          <w:sz w:val="20"/>
          <w:szCs w:val="52"/>
          <w:lang w:eastAsia="zh-CN"/>
        </w:rPr>
        <w:t>;</w:t>
      </w:r>
      <w:r w:rsidRPr="00EB6DA6">
        <w:rPr>
          <w:rFonts w:ascii="Times New Roman" w:hAnsi="Times New Roman" w:cs="Times New Roman"/>
          <w:bCs/>
          <w:iCs/>
          <w:sz w:val="20"/>
          <w:szCs w:val="52"/>
        </w:rPr>
        <w:t xml:space="preserve"> Carbon Dioxide</w:t>
      </w:r>
      <w:r w:rsidRPr="00EB6DA6">
        <w:rPr>
          <w:rFonts w:ascii="Times New Roman" w:hAnsi="Times New Roman" w:cs="Times New Roman" w:hint="eastAsia"/>
          <w:bCs/>
          <w:iCs/>
          <w:sz w:val="20"/>
          <w:szCs w:val="52"/>
          <w:lang w:eastAsia="zh-CN"/>
        </w:rPr>
        <w:t>;</w:t>
      </w:r>
      <w:r w:rsidRPr="00EB6DA6">
        <w:rPr>
          <w:rFonts w:ascii="Times New Roman" w:hAnsi="Times New Roman" w:cs="Times New Roman"/>
          <w:bCs/>
          <w:iCs/>
          <w:sz w:val="20"/>
          <w:szCs w:val="52"/>
        </w:rPr>
        <w:t xml:space="preserve"> Laser</w:t>
      </w:r>
      <w:r w:rsidRPr="00EB6DA6">
        <w:rPr>
          <w:rFonts w:ascii="Times New Roman" w:hAnsi="Times New Roman" w:cs="Times New Roman" w:hint="eastAsia"/>
          <w:bCs/>
          <w:iCs/>
          <w:sz w:val="20"/>
          <w:szCs w:val="52"/>
          <w:lang w:eastAsia="zh-CN"/>
        </w:rPr>
        <w:t>;</w:t>
      </w:r>
      <w:r w:rsidRPr="00EB6DA6">
        <w:rPr>
          <w:rFonts w:ascii="Times New Roman" w:hAnsi="Times New Roman" w:cs="Times New Roman"/>
          <w:bCs/>
          <w:iCs/>
          <w:sz w:val="20"/>
          <w:szCs w:val="52"/>
        </w:rPr>
        <w:t xml:space="preserve"> Treatment</w:t>
      </w:r>
      <w:r w:rsidRPr="00EB6DA6">
        <w:rPr>
          <w:rFonts w:ascii="Times New Roman" w:hAnsi="Times New Roman" w:cs="Times New Roman" w:hint="eastAsia"/>
          <w:bCs/>
          <w:iCs/>
          <w:sz w:val="20"/>
          <w:szCs w:val="52"/>
          <w:lang w:eastAsia="zh-CN"/>
        </w:rPr>
        <w:t>;</w:t>
      </w:r>
      <w:r w:rsidRPr="00EB6DA6">
        <w:rPr>
          <w:rFonts w:ascii="Times New Roman" w:hAnsi="Times New Roman" w:cs="Times New Roman"/>
          <w:bCs/>
          <w:iCs/>
          <w:sz w:val="20"/>
          <w:szCs w:val="52"/>
        </w:rPr>
        <w:t xml:space="preserve"> Post-Surgical Scar</w:t>
      </w:r>
    </w:p>
    <w:p w:rsidR="00A620B0" w:rsidRPr="00EB6DA6" w:rsidRDefault="00A620B0" w:rsidP="00EB6DA6">
      <w:pPr>
        <w:snapToGrid w:val="0"/>
        <w:spacing w:after="0" w:line="240" w:lineRule="auto"/>
        <w:jc w:val="both"/>
        <w:rPr>
          <w:rFonts w:ascii="Times New Roman" w:hAnsi="Times New Roman" w:cs="Times New Roman"/>
          <w:b/>
          <w:bCs/>
          <w:color w:val="000000" w:themeColor="text1"/>
          <w:sz w:val="20"/>
          <w:szCs w:val="40"/>
          <w:u w:val="single"/>
        </w:rPr>
      </w:pPr>
    </w:p>
    <w:p w:rsidR="00EB6DA6" w:rsidRDefault="00EB6DA6" w:rsidP="00EB6DA6">
      <w:pPr>
        <w:snapToGrid w:val="0"/>
        <w:spacing w:after="0" w:line="240" w:lineRule="auto"/>
        <w:jc w:val="both"/>
        <w:rPr>
          <w:rFonts w:ascii="Times New Roman" w:hAnsi="Times New Roman" w:cs="Times New Roman"/>
          <w:b/>
          <w:bCs/>
          <w:color w:val="000000" w:themeColor="text1"/>
          <w:sz w:val="20"/>
          <w:szCs w:val="32"/>
        </w:rPr>
        <w:sectPr w:rsidR="00EB6DA6" w:rsidSect="005139C3">
          <w:headerReference w:type="default" r:id="rId8"/>
          <w:footerReference w:type="default" r:id="rId9"/>
          <w:type w:val="continuous"/>
          <w:pgSz w:w="12242" w:h="15842" w:code="1"/>
          <w:pgMar w:top="1440" w:right="1440" w:bottom="1440" w:left="1440" w:header="720" w:footer="720" w:gutter="0"/>
          <w:pgNumType w:start="53"/>
          <w:cols w:space="708"/>
          <w:bidi/>
          <w:docGrid w:linePitch="360"/>
        </w:sectPr>
      </w:pPr>
    </w:p>
    <w:p w:rsidR="00A620B0" w:rsidRPr="00EB6DA6" w:rsidRDefault="00A620B0" w:rsidP="00EB6DA6">
      <w:pPr>
        <w:snapToGrid w:val="0"/>
        <w:spacing w:after="0" w:line="240" w:lineRule="auto"/>
        <w:jc w:val="both"/>
        <w:rPr>
          <w:rFonts w:ascii="Times New Roman" w:hAnsi="Times New Roman" w:cs="Times New Roman"/>
          <w:b/>
          <w:bCs/>
          <w:color w:val="000000" w:themeColor="text1"/>
          <w:sz w:val="20"/>
          <w:szCs w:val="32"/>
        </w:rPr>
      </w:pPr>
      <w:r w:rsidRPr="00EB6DA6">
        <w:rPr>
          <w:rFonts w:ascii="Times New Roman" w:hAnsi="Times New Roman" w:cs="Times New Roman"/>
          <w:b/>
          <w:bCs/>
          <w:color w:val="000000" w:themeColor="text1"/>
          <w:sz w:val="20"/>
          <w:szCs w:val="32"/>
        </w:rPr>
        <w:lastRenderedPageBreak/>
        <w:t>Introduction:</w:t>
      </w:r>
    </w:p>
    <w:p w:rsidR="00635FB8" w:rsidRPr="00EB6DA6" w:rsidRDefault="00635FB8" w:rsidP="00EB6DA6">
      <w:pPr>
        <w:snapToGrid w:val="0"/>
        <w:spacing w:after="0" w:line="240" w:lineRule="auto"/>
        <w:ind w:firstLine="425"/>
        <w:jc w:val="both"/>
        <w:rPr>
          <w:rFonts w:ascii="Times New Roman" w:hAnsi="Times New Roman" w:cs="Times New Roman"/>
          <w:sz w:val="20"/>
          <w:szCs w:val="28"/>
        </w:rPr>
      </w:pPr>
      <w:r w:rsidRPr="00EB6DA6">
        <w:rPr>
          <w:rFonts w:ascii="Times New Roman" w:hAnsi="Times New Roman" w:cs="Times New Roman"/>
          <w:sz w:val="20"/>
          <w:szCs w:val="28"/>
        </w:rPr>
        <w:t>Wound healing is an intricate process where the skin (or another organ-tissue) repairs itself after injury</w:t>
      </w:r>
      <w:r w:rsidR="00596ED2" w:rsidRPr="00EB6DA6">
        <w:rPr>
          <w:rFonts w:ascii="Times New Roman" w:hAnsi="Times New Roman" w:cs="Times New Roman"/>
          <w:sz w:val="20"/>
          <w:szCs w:val="28"/>
          <w:vertAlign w:val="superscript"/>
        </w:rPr>
        <w:t>1</w:t>
      </w:r>
      <w:r w:rsidR="00596ED2" w:rsidRPr="00EB6DA6">
        <w:rPr>
          <w:rFonts w:ascii="Times New Roman" w:eastAsia="Times New Roman" w:hAnsi="Times New Roman" w:cs="Times New Roman"/>
          <w:sz w:val="20"/>
        </w:rPr>
        <w:t xml:space="preserve"> </w:t>
      </w:r>
      <w:r w:rsidRPr="00EB6DA6">
        <w:rPr>
          <w:rFonts w:ascii="Times New Roman" w:hAnsi="Times New Roman" w:cs="Times New Roman"/>
          <w:sz w:val="20"/>
          <w:szCs w:val="28"/>
        </w:rPr>
        <w:t>involving multiple factors</w:t>
      </w:r>
      <w:r w:rsidR="00596ED2" w:rsidRPr="00EB6DA6">
        <w:rPr>
          <w:rFonts w:ascii="Times New Roman" w:eastAsia="Times New Roman" w:hAnsi="Times New Roman" w:cs="Times New Roman"/>
          <w:sz w:val="20"/>
          <w:vertAlign w:val="superscript"/>
        </w:rPr>
        <w:t>2</w:t>
      </w:r>
      <w:r w:rsidR="00596ED2" w:rsidRPr="00EB6DA6">
        <w:rPr>
          <w:rFonts w:ascii="Times New Roman" w:eastAsia="Times New Roman" w:hAnsi="Times New Roman" w:cs="Times New Roman"/>
          <w:sz w:val="20"/>
        </w:rPr>
        <w:t>.</w:t>
      </w:r>
      <w:r w:rsidRPr="00EB6DA6">
        <w:rPr>
          <w:rFonts w:ascii="Times New Roman" w:hAnsi="Times New Roman" w:cs="Times New Roman"/>
          <w:sz w:val="20"/>
          <w:szCs w:val="28"/>
        </w:rPr>
        <w:t xml:space="preserve">In normal skin, the </w:t>
      </w:r>
      <w:r w:rsidR="00BD72A2">
        <w:fldChar w:fldCharType="begin"/>
      </w:r>
      <w:r w:rsidR="00BD72A2">
        <w:instrText>HYPERLINK "http://en.wikipedia.org/wiki/Epidermis_(skin)" \o "Epidermis (skin)"</w:instrText>
      </w:r>
      <w:r w:rsidR="00BD72A2">
        <w:fldChar w:fldCharType="separate"/>
      </w:r>
      <w:r w:rsidRPr="00EB6DA6">
        <w:rPr>
          <w:rFonts w:ascii="Times New Roman" w:hAnsi="Times New Roman" w:cs="Times New Roman"/>
          <w:sz w:val="20"/>
          <w:szCs w:val="28"/>
        </w:rPr>
        <w:t>epidermis</w:t>
      </w:r>
      <w:r w:rsidR="00BD72A2">
        <w:fldChar w:fldCharType="end"/>
      </w:r>
      <w:r w:rsidRPr="00EB6DA6">
        <w:rPr>
          <w:rFonts w:ascii="Times New Roman" w:hAnsi="Times New Roman" w:cs="Times New Roman"/>
          <w:sz w:val="20"/>
          <w:szCs w:val="28"/>
        </w:rPr>
        <w:t xml:space="preserve"> (outermost layer) and </w:t>
      </w:r>
      <w:r w:rsidR="00BD72A2">
        <w:fldChar w:fldCharType="begin"/>
      </w:r>
      <w:r w:rsidR="00BD72A2">
        <w:instrText>HYPERLINK "http://en.wikipedia.org/wiki/Dermis" \o "Dermis"</w:instrText>
      </w:r>
      <w:r w:rsidR="00BD72A2">
        <w:fldChar w:fldCharType="separate"/>
      </w:r>
      <w:r w:rsidRPr="00EB6DA6">
        <w:rPr>
          <w:rFonts w:ascii="Times New Roman" w:hAnsi="Times New Roman" w:cs="Times New Roman"/>
          <w:sz w:val="20"/>
          <w:szCs w:val="28"/>
        </w:rPr>
        <w:t>dermis</w:t>
      </w:r>
      <w:r w:rsidR="00BD72A2">
        <w:fldChar w:fldCharType="end"/>
      </w:r>
      <w:r w:rsidRPr="00EB6DA6">
        <w:rPr>
          <w:rFonts w:ascii="Times New Roman" w:hAnsi="Times New Roman" w:cs="Times New Roman"/>
          <w:sz w:val="20"/>
          <w:szCs w:val="28"/>
        </w:rPr>
        <w:t xml:space="preserve"> (inner or deeper layer) exist in a steady-state equilibrium, forming a protective barrier against the external environment. Once the protective barrier is broken, the normal (physiologic) process of wound healing is immediately set in motion. The classic model of wound healing is divided into three or four sequential, yet overlapping</w:t>
      </w:r>
      <w:r w:rsidR="00596ED2" w:rsidRPr="00EB6DA6">
        <w:rPr>
          <w:rFonts w:ascii="Times New Roman" w:hAnsi="Times New Roman" w:cs="Times New Roman"/>
          <w:sz w:val="20"/>
          <w:szCs w:val="28"/>
          <w:vertAlign w:val="superscript"/>
        </w:rPr>
        <w:t>3</w:t>
      </w:r>
      <w:r w:rsidRPr="00EB6DA6">
        <w:rPr>
          <w:rFonts w:ascii="Times New Roman" w:hAnsi="Times New Roman" w:cs="Times New Roman"/>
          <w:sz w:val="20"/>
          <w:szCs w:val="28"/>
        </w:rPr>
        <w:t>,</w:t>
      </w:r>
      <w:r w:rsidRPr="00EB6DA6">
        <w:rPr>
          <w:rFonts w:ascii="Times New Roman" w:eastAsia="Times New Roman" w:hAnsi="Times New Roman" w:cs="Times New Roman"/>
          <w:sz w:val="20"/>
        </w:rPr>
        <w:t xml:space="preserve"> </w:t>
      </w:r>
      <w:r w:rsidRPr="00EB6DA6">
        <w:rPr>
          <w:rFonts w:ascii="Times New Roman" w:hAnsi="Times New Roman" w:cs="Times New Roman"/>
          <w:sz w:val="20"/>
          <w:szCs w:val="28"/>
        </w:rPr>
        <w:t xml:space="preserve">phases: (1) </w:t>
      </w:r>
      <w:r w:rsidR="00BD72A2">
        <w:fldChar w:fldCharType="begin"/>
      </w:r>
      <w:r w:rsidR="00BD72A2">
        <w:instrText>HYPERLINK "http://en.wikipedia.org/wiki/Hemostasis" \o "Hemostasis"</w:instrText>
      </w:r>
      <w:r w:rsidR="00BD72A2">
        <w:fldChar w:fldCharType="separate"/>
      </w:r>
      <w:r w:rsidRPr="00EB6DA6">
        <w:rPr>
          <w:rFonts w:ascii="Times New Roman" w:hAnsi="Times New Roman" w:cs="Times New Roman"/>
          <w:sz w:val="20"/>
          <w:szCs w:val="28"/>
        </w:rPr>
        <w:t>hemostasis</w:t>
      </w:r>
      <w:r w:rsidR="00BD72A2">
        <w:fldChar w:fldCharType="end"/>
      </w:r>
      <w:r w:rsidRPr="00EB6DA6">
        <w:rPr>
          <w:rFonts w:ascii="Times New Roman" w:hAnsi="Times New Roman" w:cs="Times New Roman"/>
          <w:sz w:val="20"/>
          <w:szCs w:val="28"/>
        </w:rPr>
        <w:t xml:space="preserve"> (not considered a phase by some authors), (2) inflammation, (3) proliferation and (4) remodeling</w:t>
      </w:r>
      <w:r w:rsidR="00596ED2" w:rsidRPr="00EB6DA6">
        <w:rPr>
          <w:rFonts w:ascii="Times New Roman" w:hAnsi="Times New Roman" w:cs="Times New Roman"/>
          <w:sz w:val="20"/>
          <w:szCs w:val="28"/>
        </w:rPr>
        <w:t xml:space="preserve"> </w:t>
      </w:r>
      <w:r w:rsidR="00596ED2" w:rsidRPr="00EB6DA6">
        <w:rPr>
          <w:rFonts w:ascii="Times New Roman" w:hAnsi="Times New Roman" w:cs="Times New Roman"/>
          <w:sz w:val="20"/>
          <w:szCs w:val="28"/>
          <w:vertAlign w:val="superscript"/>
        </w:rPr>
        <w:t>4</w:t>
      </w:r>
      <w:r w:rsidR="00EB6DA6"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r w:rsidR="00EB6DA6" w:rsidRPr="00EB6DA6">
        <w:rPr>
          <w:rFonts w:ascii="Times New Roman" w:hAnsi="Times New Roman" w:cs="Times New Roman"/>
          <w:sz w:val="20"/>
          <w:szCs w:val="28"/>
        </w:rPr>
        <w:t>U</w:t>
      </w:r>
      <w:r w:rsidRPr="00EB6DA6">
        <w:rPr>
          <w:rFonts w:ascii="Times New Roman" w:hAnsi="Times New Roman" w:cs="Times New Roman"/>
          <w:sz w:val="20"/>
          <w:szCs w:val="28"/>
        </w:rPr>
        <w:t>pon injury to the skin, a set of complex biochemical events takes place in a closely orchestrated cascade to repair the damage</w:t>
      </w:r>
      <w:r w:rsidR="00596ED2" w:rsidRPr="00EB6DA6">
        <w:rPr>
          <w:rFonts w:ascii="Times New Roman" w:eastAsia="AdvOTf9433e2d" w:hAnsi="Times New Roman" w:cs="Times New Roman"/>
          <w:b/>
          <w:i/>
          <w:sz w:val="20"/>
          <w:szCs w:val="28"/>
          <w:vertAlign w:val="superscript"/>
        </w:rPr>
        <w:t>3</w:t>
      </w:r>
      <w:r w:rsidR="00596ED2" w:rsidRPr="00EB6DA6">
        <w:rPr>
          <w:rFonts w:ascii="Times New Roman" w:eastAsia="AdvOTf9433e2d" w:hAnsi="Times New Roman" w:cs="Times New Roman"/>
          <w:b/>
          <w:i/>
          <w:sz w:val="20"/>
          <w:szCs w:val="28"/>
        </w:rPr>
        <w:t>.</w:t>
      </w:r>
    </w:p>
    <w:p w:rsidR="00635FB8" w:rsidRPr="00EB6DA6" w:rsidRDefault="00635FB8" w:rsidP="00EB6DA6">
      <w:pPr>
        <w:snapToGrid w:val="0"/>
        <w:spacing w:after="0" w:line="240" w:lineRule="auto"/>
        <w:ind w:firstLine="425"/>
        <w:jc w:val="both"/>
        <w:rPr>
          <w:rFonts w:ascii="Times New Roman" w:hAnsi="Times New Roman" w:cs="Times New Roman"/>
          <w:sz w:val="20"/>
          <w:szCs w:val="28"/>
        </w:rPr>
      </w:pPr>
      <w:r w:rsidRPr="00EB6DA6">
        <w:rPr>
          <w:rFonts w:ascii="Times New Roman" w:hAnsi="Times New Roman" w:cs="Times New Roman"/>
          <w:sz w:val="20"/>
          <w:szCs w:val="28"/>
        </w:rPr>
        <w:t>Timing is important to wound healing. Critically, the timing of wound reepithelialization can decide the outcome of the healing</w:t>
      </w:r>
      <w:r w:rsidR="00596ED2" w:rsidRPr="00EB6DA6">
        <w:rPr>
          <w:rFonts w:ascii="Times New Roman" w:eastAsia="AdvOTf9433e2d" w:hAnsi="Times New Roman" w:cs="Times New Roman"/>
          <w:bCs/>
          <w:iCs/>
          <w:sz w:val="20"/>
          <w:szCs w:val="28"/>
          <w:vertAlign w:val="superscript"/>
        </w:rPr>
        <w:t>5</w:t>
      </w:r>
      <w:r w:rsidRPr="00EB6DA6">
        <w:rPr>
          <w:rFonts w:ascii="Times New Roman" w:eastAsia="AdvOTf9433e2d" w:hAnsi="Times New Roman" w:cs="Times New Roman"/>
          <w:b/>
          <w:i/>
          <w:sz w:val="20"/>
          <w:szCs w:val="28"/>
        </w:rPr>
        <w:t xml:space="preserve">. </w:t>
      </w:r>
      <w:r w:rsidRPr="00EB6DA6">
        <w:rPr>
          <w:rFonts w:ascii="Times New Roman" w:hAnsi="Times New Roman" w:cs="Times New Roman"/>
          <w:sz w:val="20"/>
          <w:szCs w:val="28"/>
        </w:rPr>
        <w:t>If the epithelization of tissue over a denuded area is slow, a scar will form over many weeks, or months</w:t>
      </w:r>
      <w:r w:rsidR="00596ED2" w:rsidRPr="00EB6DA6">
        <w:rPr>
          <w:rFonts w:ascii="Times New Roman" w:eastAsia="Times New Roman" w:hAnsi="Times New Roman" w:cs="Times New Roman"/>
          <w:sz w:val="20"/>
          <w:vertAlign w:val="superscript"/>
        </w:rPr>
        <w:t>6</w:t>
      </w:r>
      <w:r w:rsidRPr="00EB6DA6">
        <w:rPr>
          <w:rFonts w:ascii="Times New Roman" w:eastAsia="AdvOTf9433e2d" w:hAnsi="Times New Roman" w:cs="Times New Roman"/>
          <w:b/>
          <w:i/>
          <w:sz w:val="20"/>
          <w:szCs w:val="28"/>
        </w:rPr>
        <w:t>.</w:t>
      </w:r>
    </w:p>
    <w:p w:rsidR="00635FB8" w:rsidRPr="00EB6DA6" w:rsidRDefault="00635FB8"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Proper scar classification is important because differences in clinical scar characteristics determine the treatment protocol</w:t>
      </w:r>
      <w:r w:rsidR="00596ED2" w:rsidRPr="00EB6DA6">
        <w:rPr>
          <w:rFonts w:ascii="Times New Roman" w:hAnsi="Times New Roman" w:cs="Times New Roman"/>
          <w:color w:val="000000" w:themeColor="text1"/>
          <w:sz w:val="20"/>
          <w:szCs w:val="28"/>
          <w:vertAlign w:val="superscript"/>
        </w:rPr>
        <w:t>7</w:t>
      </w:r>
      <w:r w:rsidR="00596ED2" w:rsidRPr="00EB6DA6">
        <w:rPr>
          <w:rFonts w:ascii="Times New Roman" w:hAnsi="Times New Roman" w:cs="Times New Roman"/>
          <w:color w:val="000000" w:themeColor="text1"/>
          <w:sz w:val="20"/>
          <w:szCs w:val="28"/>
        </w:rPr>
        <w:t>.</w:t>
      </w:r>
    </w:p>
    <w:p w:rsidR="00635FB8" w:rsidRPr="00EB6DA6" w:rsidRDefault="00635FB8"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vertAlign w:val="superscript"/>
        </w:rPr>
      </w:pPr>
      <w:r w:rsidRPr="00EB6DA6">
        <w:rPr>
          <w:rFonts w:ascii="Times New Roman" w:hAnsi="Times New Roman" w:cs="Times New Roman"/>
          <w:color w:val="000000" w:themeColor="text1"/>
          <w:sz w:val="20"/>
          <w:szCs w:val="28"/>
        </w:rPr>
        <w:t>Scar color, texture, and morphology, as well as previously applied treatments, will affect the</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 xml:space="preserve">laser </w:t>
      </w:r>
      <w:r w:rsidRPr="00EB6DA6">
        <w:rPr>
          <w:rFonts w:ascii="Times New Roman" w:hAnsi="Times New Roman" w:cs="Times New Roman"/>
          <w:color w:val="000000" w:themeColor="text1"/>
          <w:sz w:val="20"/>
          <w:szCs w:val="28"/>
        </w:rPr>
        <w:lastRenderedPageBreak/>
        <w:t>parameters and number of treatments required for optimal improvement</w:t>
      </w:r>
      <w:r w:rsidR="00596ED2" w:rsidRPr="00EB6DA6">
        <w:rPr>
          <w:rFonts w:ascii="Times New Roman" w:hAnsi="Times New Roman" w:cs="Times New Roman"/>
          <w:color w:val="000000" w:themeColor="text1"/>
          <w:sz w:val="20"/>
          <w:szCs w:val="28"/>
        </w:rPr>
        <w:t>.</w:t>
      </w:r>
      <w:r w:rsidR="00596ED2" w:rsidRPr="00EB6DA6">
        <w:rPr>
          <w:rFonts w:ascii="Times New Roman" w:hAnsi="Times New Roman" w:cs="Times New Roman"/>
          <w:color w:val="000000" w:themeColor="text1"/>
          <w:sz w:val="20"/>
          <w:szCs w:val="28"/>
          <w:vertAlign w:val="superscript"/>
        </w:rPr>
        <w:t>8,9</w:t>
      </w:r>
    </w:p>
    <w:p w:rsidR="00635FB8" w:rsidRPr="00EB6DA6" w:rsidRDefault="00635FB8"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lang w:val="en-US"/>
        </w:rPr>
      </w:pPr>
      <w:r w:rsidRPr="00EB6DA6">
        <w:rPr>
          <w:rFonts w:ascii="Times New Roman" w:hAnsi="Times New Roman" w:cs="Times New Roman"/>
          <w:color w:val="000000" w:themeColor="text1"/>
          <w:sz w:val="20"/>
          <w:szCs w:val="28"/>
          <w:lang w:val="en-US"/>
        </w:rPr>
        <w:t>The fractional CO</w:t>
      </w:r>
      <w:r w:rsidRPr="00EB6DA6">
        <w:rPr>
          <w:rFonts w:ascii="Times New Roman" w:hAnsi="Times New Roman" w:cs="Times New Roman"/>
          <w:color w:val="000000" w:themeColor="text1"/>
          <w:sz w:val="20"/>
          <w:szCs w:val="28"/>
          <w:vertAlign w:val="subscript"/>
          <w:lang w:val="en-US"/>
        </w:rPr>
        <w:t xml:space="preserve">2 </w:t>
      </w:r>
      <w:r w:rsidRPr="00EB6DA6">
        <w:rPr>
          <w:rFonts w:ascii="Times New Roman" w:hAnsi="Times New Roman" w:cs="Times New Roman"/>
          <w:color w:val="000000" w:themeColor="text1"/>
          <w:sz w:val="20"/>
          <w:szCs w:val="28"/>
          <w:lang w:val="en-US"/>
        </w:rPr>
        <w:t xml:space="preserve">laser causes tissue tightening and collagen </w:t>
      </w:r>
      <w:proofErr w:type="spellStart"/>
      <w:r w:rsidRPr="00EB6DA6">
        <w:rPr>
          <w:rFonts w:ascii="Times New Roman" w:hAnsi="Times New Roman" w:cs="Times New Roman"/>
          <w:color w:val="000000" w:themeColor="text1"/>
          <w:sz w:val="20"/>
          <w:szCs w:val="28"/>
          <w:lang w:val="en-US"/>
        </w:rPr>
        <w:t>remodelling</w:t>
      </w:r>
      <w:proofErr w:type="spellEnd"/>
      <w:r w:rsidRPr="00EB6DA6">
        <w:rPr>
          <w:rFonts w:ascii="Times New Roman" w:hAnsi="Times New Roman" w:cs="Times New Roman"/>
          <w:color w:val="000000" w:themeColor="text1"/>
          <w:sz w:val="20"/>
          <w:szCs w:val="28"/>
          <w:lang w:val="en-US"/>
        </w:rPr>
        <w:t xml:space="preserve"> initially and later during 3-6 months after treatment</w:t>
      </w:r>
      <w:r w:rsidR="00EB6DA6" w:rsidRPr="00EB6DA6">
        <w:rPr>
          <w:rFonts w:ascii="Times New Roman" w:hAnsi="Times New Roman" w:cs="Times New Roman"/>
          <w:b/>
          <w:color w:val="000000" w:themeColor="text1"/>
          <w:sz w:val="20"/>
          <w:szCs w:val="28"/>
          <w:lang w:val="en-US"/>
        </w:rPr>
        <w:t>.</w:t>
      </w:r>
      <w:r w:rsidR="00EB6DA6">
        <w:rPr>
          <w:rFonts w:ascii="Times New Roman" w:hAnsi="Times New Roman" w:cs="Times New Roman"/>
          <w:color w:val="000000" w:themeColor="text1"/>
          <w:sz w:val="20"/>
          <w:szCs w:val="28"/>
          <w:lang w:val="en-US"/>
        </w:rPr>
        <w:t xml:space="preserve"> </w:t>
      </w:r>
      <w:r w:rsidRPr="00EB6DA6">
        <w:rPr>
          <w:rFonts w:ascii="Times New Roman" w:hAnsi="Times New Roman" w:cs="Times New Roman"/>
          <w:color w:val="000000" w:themeColor="text1"/>
          <w:sz w:val="20"/>
          <w:szCs w:val="28"/>
          <w:lang w:val="en-US"/>
        </w:rPr>
        <w:t xml:space="preserve">Efficacy was proved in wrinkles, acne scars, solar </w:t>
      </w:r>
      <w:proofErr w:type="spellStart"/>
      <w:r w:rsidRPr="00EB6DA6">
        <w:rPr>
          <w:rFonts w:ascii="Times New Roman" w:hAnsi="Times New Roman" w:cs="Times New Roman"/>
          <w:color w:val="000000" w:themeColor="text1"/>
          <w:sz w:val="20"/>
          <w:szCs w:val="28"/>
          <w:lang w:val="en-US"/>
        </w:rPr>
        <w:t>elastoses</w:t>
      </w:r>
      <w:proofErr w:type="spellEnd"/>
      <w:r w:rsidRPr="00EB6DA6">
        <w:rPr>
          <w:rFonts w:ascii="Times New Roman" w:hAnsi="Times New Roman" w:cs="Times New Roman"/>
          <w:color w:val="000000" w:themeColor="text1"/>
          <w:sz w:val="20"/>
          <w:szCs w:val="28"/>
          <w:lang w:val="en-US"/>
        </w:rPr>
        <w:t xml:space="preserve"> and other features of photodamage</w:t>
      </w:r>
      <w:r w:rsidRPr="00EB6DA6">
        <w:rPr>
          <w:rFonts w:ascii="Times New Roman" w:hAnsi="Times New Roman" w:cs="Times New Roman"/>
          <w:b/>
          <w:i/>
          <w:color w:val="000000" w:themeColor="text1"/>
          <w:sz w:val="20"/>
          <w:szCs w:val="28"/>
          <w:lang w:val="en-US"/>
        </w:rPr>
        <w:t>.</w:t>
      </w:r>
      <w:r w:rsidR="00596ED2" w:rsidRPr="00EB6DA6">
        <w:rPr>
          <w:rFonts w:ascii="Times New Roman" w:hAnsi="Times New Roman" w:cs="Times New Roman"/>
          <w:color w:val="000000" w:themeColor="text1"/>
          <w:sz w:val="20"/>
          <w:szCs w:val="28"/>
          <w:vertAlign w:val="superscript"/>
          <w:lang w:val="en-US"/>
        </w:rPr>
        <w:t>10</w:t>
      </w:r>
      <w:r w:rsidRPr="00EB6DA6">
        <w:rPr>
          <w:rFonts w:ascii="Times New Roman" w:hAnsi="Times New Roman" w:cs="Times New Roman"/>
          <w:color w:val="000000" w:themeColor="text1"/>
          <w:sz w:val="20"/>
          <w:szCs w:val="28"/>
          <w:lang w:val="en-US"/>
        </w:rPr>
        <w:t xml:space="preserve"> Studies on scars revealed that the earlier treatment the better effect.</w:t>
      </w:r>
    </w:p>
    <w:p w:rsidR="0005648E" w:rsidRPr="00EB6DA6" w:rsidRDefault="0005648E"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Therefore, we aimed in this study toevaluate the efficacy and safety of early treatment of post-surgical scar by fractional ablative carbon dioxide.</w:t>
      </w:r>
    </w:p>
    <w:p w:rsidR="0017108F" w:rsidRPr="00EB6DA6" w:rsidRDefault="0017108F"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Patients and methods</w:t>
      </w:r>
    </w:p>
    <w:p w:rsidR="0017108F" w:rsidRPr="00EB6DA6" w:rsidRDefault="0017108F"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Patients</w:t>
      </w:r>
      <w:r w:rsidR="004359FD" w:rsidRPr="00EB6DA6">
        <w:rPr>
          <w:rFonts w:ascii="Times New Roman" w:hAnsi="Times New Roman" w:cs="Times New Roman"/>
          <w:b/>
          <w:bCs/>
          <w:color w:val="000000" w:themeColor="text1"/>
          <w:sz w:val="20"/>
          <w:szCs w:val="28"/>
        </w:rPr>
        <w:t>:</w:t>
      </w:r>
    </w:p>
    <w:p w:rsidR="0017108F" w:rsidRPr="00EB6DA6" w:rsidRDefault="0017108F"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eastAsia="Times New Roman" w:hAnsi="Times New Roman" w:cs="Times New Roman"/>
          <w:sz w:val="20"/>
          <w:szCs w:val="28"/>
        </w:rPr>
        <w:t>This study included 20 patients that were proved clinically to have</w:t>
      </w:r>
      <w:r w:rsidR="00EB6DA6">
        <w:rPr>
          <w:rFonts w:ascii="Times New Roman" w:eastAsia="Times New Roman" w:hAnsi="Times New Roman" w:cs="Times New Roman"/>
          <w:sz w:val="20"/>
          <w:szCs w:val="28"/>
        </w:rPr>
        <w:t xml:space="preserve"> </w:t>
      </w:r>
      <w:r w:rsidR="00BA3E2B" w:rsidRPr="00EB6DA6">
        <w:rPr>
          <w:rFonts w:ascii="Times New Roman" w:eastAsia="Times New Roman" w:hAnsi="Times New Roman" w:cs="Times New Roman"/>
          <w:sz w:val="20"/>
          <w:szCs w:val="28"/>
        </w:rPr>
        <w:t>recent</w:t>
      </w:r>
      <w:r w:rsidRPr="00EB6DA6">
        <w:rPr>
          <w:rFonts w:ascii="Times New Roman" w:eastAsia="Times New Roman" w:hAnsi="Times New Roman" w:cs="Times New Roman"/>
          <w:sz w:val="20"/>
          <w:szCs w:val="28"/>
        </w:rPr>
        <w:t xml:space="preserve"> postoperative scars</w:t>
      </w:r>
      <w:r w:rsidR="000E7B31" w:rsidRPr="00EB6DA6">
        <w:rPr>
          <w:rFonts w:ascii="Times New Roman" w:eastAsia="Times New Roman" w:hAnsi="Times New Roman" w:cs="Times New Roman"/>
          <w:sz w:val="20"/>
          <w:szCs w:val="28"/>
        </w:rPr>
        <w:t>, twelve males</w:t>
      </w:r>
      <w:r w:rsidR="00EB6DA6">
        <w:rPr>
          <w:rFonts w:ascii="Times New Roman" w:eastAsia="Times New Roman" w:hAnsi="Times New Roman" w:cs="Times New Roman"/>
          <w:sz w:val="20"/>
          <w:szCs w:val="28"/>
        </w:rPr>
        <w:t xml:space="preserve"> </w:t>
      </w:r>
      <w:r w:rsidR="000E7B31" w:rsidRPr="00EB6DA6">
        <w:rPr>
          <w:rFonts w:ascii="Times New Roman" w:eastAsia="Times New Roman" w:hAnsi="Times New Roman" w:cs="Times New Roman"/>
          <w:sz w:val="20"/>
          <w:szCs w:val="28"/>
        </w:rPr>
        <w:t>and eight females</w:t>
      </w:r>
      <w:r w:rsidR="00EB6DA6" w:rsidRPr="00EB6DA6">
        <w:rPr>
          <w:rFonts w:ascii="Times New Roman" w:eastAsia="Times New Roman" w:hAnsi="Times New Roman" w:cs="Times New Roman"/>
          <w:sz w:val="20"/>
          <w:szCs w:val="28"/>
        </w:rPr>
        <w:t>.</w:t>
      </w:r>
      <w:r w:rsidRPr="00EB6DA6">
        <w:rPr>
          <w:rFonts w:ascii="Times New Roman" w:eastAsia="Times New Roman" w:hAnsi="Times New Roman" w:cs="Times New Roman"/>
          <w:sz w:val="20"/>
          <w:szCs w:val="28"/>
        </w:rPr>
        <w:t xml:space="preserve"> Their ages ranged from 14 – 55 years old</w:t>
      </w:r>
      <w:r w:rsidR="00EB6DA6" w:rsidRPr="00EB6DA6">
        <w:rPr>
          <w:rFonts w:ascii="Times New Roman" w:eastAsia="Times New Roman" w:hAnsi="Times New Roman" w:cs="Times New Roman"/>
          <w:sz w:val="20"/>
          <w:szCs w:val="28"/>
        </w:rPr>
        <w:t>,</w:t>
      </w:r>
      <w:r w:rsidRPr="00EB6DA6">
        <w:rPr>
          <w:rFonts w:ascii="Times New Roman" w:hAnsi="Times New Roman" w:cs="Times New Roman"/>
          <w:color w:val="000000" w:themeColor="text1"/>
          <w:sz w:val="20"/>
          <w:szCs w:val="28"/>
        </w:rPr>
        <w:t xml:space="preserve"> Fitzpatrick skin types II–IV</w:t>
      </w:r>
      <w:r w:rsidR="00EB6DA6" w:rsidRPr="00EB6DA6">
        <w:rPr>
          <w:rFonts w:ascii="Times New Roman" w:eastAsia="Times New Roman" w:hAnsi="Times New Roman" w:cs="Times New Roman"/>
          <w:sz w:val="20"/>
          <w:szCs w:val="28"/>
        </w:rPr>
        <w:t>,</w:t>
      </w:r>
      <w:r w:rsidRPr="00EB6DA6">
        <w:rPr>
          <w:rFonts w:ascii="Times New Roman" w:eastAsia="Times New Roman" w:hAnsi="Times New Roman" w:cs="Times New Roman"/>
          <w:sz w:val="20"/>
          <w:szCs w:val="28"/>
        </w:rPr>
        <w:t xml:space="preserve"> scar duration/ weeks ranged from 2 –</w:t>
      </w:r>
      <w:r w:rsidR="000E7B31" w:rsidRPr="00EB6DA6">
        <w:rPr>
          <w:rFonts w:ascii="Times New Roman" w:eastAsia="Times New Roman" w:hAnsi="Times New Roman" w:cs="Times New Roman"/>
          <w:sz w:val="20"/>
          <w:szCs w:val="28"/>
        </w:rPr>
        <w:t xml:space="preserve"> 8 weeks</w:t>
      </w:r>
      <w:r w:rsidRPr="00EB6DA6">
        <w:rPr>
          <w:rFonts w:ascii="Times New Roman" w:eastAsia="Times New Roman" w:hAnsi="Times New Roman" w:cs="Times New Roman"/>
          <w:sz w:val="20"/>
          <w:szCs w:val="28"/>
        </w:rPr>
        <w:t xml:space="preserve"> and Vancouver score before treatment ranged from 0 – 14 with Mean± SD 5.15±2.75.</w:t>
      </w:r>
      <w:r w:rsidRPr="00EB6DA6">
        <w:rPr>
          <w:rFonts w:ascii="Times New Roman" w:hAnsi="Times New Roman" w:cs="Times New Roman"/>
          <w:color w:val="000000" w:themeColor="text1"/>
          <w:sz w:val="20"/>
          <w:szCs w:val="28"/>
        </w:rPr>
        <w:t xml:space="preserve"> Participants with the following criteria were excluded from the study: active infections, history of keloid, recent isotretinoin intake, smoking and pregnancy. Informed consents were obtained from all patients before treatment which the institutional Review Board of Faculty of Medicine, Al-Azhar University, Cairo, Egypt, had reviewed and approved.</w:t>
      </w:r>
    </w:p>
    <w:p w:rsidR="0017108F" w:rsidRPr="00EB6DA6" w:rsidRDefault="0017108F"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Treatment protocol</w:t>
      </w:r>
      <w:r w:rsidR="001E2179" w:rsidRPr="00EB6DA6">
        <w:rPr>
          <w:rFonts w:ascii="Times New Roman" w:hAnsi="Times New Roman" w:cs="Times New Roman"/>
          <w:b/>
          <w:bCs/>
          <w:color w:val="000000" w:themeColor="text1"/>
          <w:sz w:val="20"/>
          <w:szCs w:val="28"/>
        </w:rPr>
        <w:t>:</w:t>
      </w:r>
    </w:p>
    <w:p w:rsidR="00115868" w:rsidRPr="00EB6DA6" w:rsidRDefault="001E2179"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lastRenderedPageBreak/>
        <w:t>Patients began treatment 3 weeks after surgery and were followed for 3 months after the ﬁnal treatment session. Four</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 xml:space="preserve">sessions of CO2 </w:t>
      </w:r>
      <w:r w:rsidR="00115868" w:rsidRPr="00EB6DA6">
        <w:rPr>
          <w:rFonts w:ascii="Times New Roman" w:hAnsi="Times New Roman" w:cs="Times New Roman"/>
          <w:color w:val="000000" w:themeColor="text1"/>
          <w:sz w:val="20"/>
          <w:szCs w:val="28"/>
        </w:rPr>
        <w:t>FS using a 10,600-nm</w:t>
      </w:r>
      <w:r w:rsidRPr="00EB6DA6">
        <w:rPr>
          <w:rFonts w:ascii="Times New Roman" w:hAnsi="Times New Roman" w:cs="Times New Roman"/>
          <w:color w:val="000000" w:themeColor="text1"/>
          <w:sz w:val="20"/>
          <w:szCs w:val="28"/>
        </w:rPr>
        <w:t>CO2 laser were performed on half of the scars at 2-week intervals. The scars were divided into two halves along the closure axis. For vertical scars, the lower half was treated, and for transverse scars, the left side of the scar, from the evaluator’s perspective</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w</w:t>
      </w:r>
      <w:r w:rsidRPr="00EB6DA6">
        <w:rPr>
          <w:rFonts w:ascii="Times New Roman" w:hAnsi="Times New Roman" w:cs="Times New Roman"/>
          <w:color w:val="000000" w:themeColor="text1"/>
          <w:sz w:val="20"/>
          <w:szCs w:val="28"/>
        </w:rPr>
        <w:t>as treated. The treatment area was cleansed with70% alcohol, and a topical anesthetic (EMLA cream) was applied around the scar under occlusion for 1 hour before laser treatment</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T</w:t>
      </w:r>
      <w:r w:rsidRPr="00EB6DA6">
        <w:rPr>
          <w:rFonts w:ascii="Times New Roman" w:hAnsi="Times New Roman" w:cs="Times New Roman"/>
          <w:color w:val="000000" w:themeColor="text1"/>
          <w:sz w:val="20"/>
          <w:szCs w:val="28"/>
        </w:rPr>
        <w:t>he treatment settings</w:t>
      </w:r>
      <w:r w:rsidR="00115868" w:rsidRPr="00EB6DA6">
        <w:rPr>
          <w:rFonts w:ascii="Times New Roman" w:hAnsi="Times New Roman" w:cs="Times New Roman"/>
          <w:color w:val="000000" w:themeColor="text1"/>
          <w:sz w:val="20"/>
          <w:szCs w:val="28"/>
        </w:rPr>
        <w:t xml:space="preserve"> were a pulse power of 10-15 Watt according skin type, dwell time of 500 µs, stack 2 and 700 µm spacing.</w:t>
      </w:r>
    </w:p>
    <w:p w:rsidR="0017108F" w:rsidRPr="00EB6DA6" w:rsidRDefault="001E2179" w:rsidP="00EB6DA6">
      <w:pPr>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After treatment, the treated areas were</w:t>
      </w:r>
      <w:r w:rsidR="00115868" w:rsidRPr="00EB6DA6">
        <w:rPr>
          <w:rFonts w:ascii="Times New Roman" w:hAnsi="Times New Roman" w:cs="Times New Roman"/>
          <w:color w:val="000000" w:themeColor="text1"/>
          <w:sz w:val="20"/>
          <w:szCs w:val="28"/>
        </w:rPr>
        <w:t xml:space="preserve"> cooled with ice packs for 5 to </w:t>
      </w:r>
      <w:r w:rsidRPr="00EB6DA6">
        <w:rPr>
          <w:rFonts w:ascii="Times New Roman" w:hAnsi="Times New Roman" w:cs="Times New Roman"/>
          <w:color w:val="000000" w:themeColor="text1"/>
          <w:sz w:val="20"/>
          <w:szCs w:val="28"/>
        </w:rPr>
        <w:t>10 minutesto relieve pain.</w:t>
      </w:r>
      <w:r w:rsidR="00EB6DA6" w:rsidRPr="00EB6DA6">
        <w:rPr>
          <w:rFonts w:ascii="Times New Roman" w:hAnsi="Times New Roman" w:cs="Times New Roman"/>
          <w:color w:val="000000" w:themeColor="text1"/>
          <w:sz w:val="20"/>
          <w:szCs w:val="28"/>
        </w:rPr>
        <w:t>.</w:t>
      </w:r>
      <w:r w:rsidR="00115868" w:rsidRPr="00EB6DA6">
        <w:rPr>
          <w:rFonts w:ascii="Times New Roman" w:hAnsi="Times New Roman" w:cs="Times New Roman"/>
          <w:color w:val="000000" w:themeColor="text1"/>
          <w:sz w:val="20"/>
          <w:szCs w:val="28"/>
        </w:rPr>
        <w:t xml:space="preserve"> The application of a sunscreen continued. Topical antibiotic cream was applied twice per day for 3 days following the session. Patients were in</w:t>
      </w:r>
      <w:r w:rsidR="00062D86" w:rsidRPr="00EB6DA6">
        <w:rPr>
          <w:rFonts w:ascii="Times New Roman" w:hAnsi="Times New Roman" w:cs="Times New Roman"/>
          <w:color w:val="000000" w:themeColor="text1"/>
          <w:sz w:val="20"/>
          <w:szCs w:val="28"/>
        </w:rPr>
        <w:t xml:space="preserve">structed to use a full spectrum </w:t>
      </w:r>
      <w:r w:rsidR="00115868" w:rsidRPr="00EB6DA6">
        <w:rPr>
          <w:rFonts w:ascii="Times New Roman" w:hAnsi="Times New Roman" w:cs="Times New Roman"/>
          <w:color w:val="000000" w:themeColor="text1"/>
          <w:sz w:val="20"/>
          <w:szCs w:val="28"/>
        </w:rPr>
        <w:t>sunscreen regularly.</w:t>
      </w:r>
    </w:p>
    <w:p w:rsidR="0017108F" w:rsidRPr="00EB6DA6" w:rsidRDefault="0017108F"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Assessment</w:t>
      </w:r>
      <w:r w:rsidR="00807A2F" w:rsidRPr="00EB6DA6">
        <w:rPr>
          <w:rFonts w:ascii="Times New Roman" w:hAnsi="Times New Roman" w:cs="Times New Roman"/>
          <w:b/>
          <w:bCs/>
          <w:color w:val="000000" w:themeColor="text1"/>
          <w:sz w:val="20"/>
          <w:szCs w:val="28"/>
        </w:rPr>
        <w:t>:</w:t>
      </w:r>
    </w:p>
    <w:p w:rsidR="00EB6DA6" w:rsidRDefault="00807A2F" w:rsidP="00EB6DA6">
      <w:pPr>
        <w:snapToGrid w:val="0"/>
        <w:spacing w:after="0" w:line="240" w:lineRule="auto"/>
        <w:ind w:firstLine="425"/>
        <w:jc w:val="both"/>
        <w:rPr>
          <w:rFonts w:ascii="Times New Roman" w:hAnsi="Times New Roman" w:cs="Times New Roman"/>
          <w:color w:val="000000" w:themeColor="text1"/>
          <w:sz w:val="20"/>
          <w:szCs w:val="28"/>
          <w:lang w:eastAsia="zh-CN"/>
        </w:rPr>
      </w:pPr>
      <w:r w:rsidRPr="00EB6DA6">
        <w:rPr>
          <w:rFonts w:ascii="Times New Roman" w:hAnsi="Times New Roman" w:cs="Times New Roman"/>
          <w:color w:val="000000" w:themeColor="text1"/>
          <w:sz w:val="20"/>
          <w:szCs w:val="28"/>
        </w:rPr>
        <w:t>Photographs were obtained using identical camera settings, lighting, and patient positioning at baseline and 3 months after the ﬁnal treatment. Two blinded dermatologists made objective clinical assessments separately using the Vancouver Scar Scale (VSS)</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w</w:t>
      </w:r>
      <w:r w:rsidRPr="00EB6DA6">
        <w:rPr>
          <w:rFonts w:ascii="Times New Roman" w:hAnsi="Times New Roman" w:cs="Times New Roman"/>
          <w:color w:val="000000" w:themeColor="text1"/>
          <w:sz w:val="20"/>
          <w:szCs w:val="28"/>
        </w:rPr>
        <w:t>hich include</w:t>
      </w:r>
      <w:r w:rsidR="00EB6DA6" w:rsidRPr="00EB6DA6">
        <w:rPr>
          <w:rFonts w:ascii="Times New Roman" w:hAnsi="Times New Roman" w:cs="Times New Roman"/>
          <w:color w:val="000000" w:themeColor="text1"/>
          <w:sz w:val="20"/>
          <w:szCs w:val="28"/>
        </w:rPr>
        <w:t>s</w:t>
      </w:r>
      <w:r w:rsidR="00EB6DA6">
        <w:rPr>
          <w:rFonts w:ascii="Times New Roman" w:hAnsi="Times New Roman" w:cs="Times New Roman"/>
          <w:color w:val="000000" w:themeColor="text1"/>
          <w:sz w:val="20"/>
          <w:szCs w:val="28"/>
        </w:rPr>
        <w:t>.</w:t>
      </w:r>
    </w:p>
    <w:p w:rsidR="00EB6DA6" w:rsidRDefault="00EB6DA6" w:rsidP="00EB6DA6">
      <w:pPr>
        <w:snapToGrid w:val="0"/>
        <w:spacing w:after="0" w:line="240" w:lineRule="auto"/>
        <w:ind w:firstLine="425"/>
        <w:jc w:val="both"/>
        <w:rPr>
          <w:rFonts w:ascii="Times New Roman" w:hAnsi="Times New Roman" w:cs="Times New Roman"/>
          <w:color w:val="000000" w:themeColor="text1"/>
          <w:sz w:val="20"/>
          <w:szCs w:val="28"/>
          <w:lang w:eastAsia="zh-CN"/>
        </w:rPr>
      </w:pPr>
    </w:p>
    <w:p w:rsidR="00807A2F" w:rsidRDefault="00807A2F" w:rsidP="00EB6DA6">
      <w:pPr>
        <w:snapToGrid w:val="0"/>
        <w:spacing w:after="0" w:line="240" w:lineRule="auto"/>
        <w:jc w:val="both"/>
        <w:rPr>
          <w:rFonts w:ascii="Times New Roman" w:hAnsi="Times New Roman" w:cs="Times New Roman"/>
          <w:color w:val="000000" w:themeColor="text1"/>
          <w:sz w:val="20"/>
          <w:szCs w:val="28"/>
          <w:lang w:eastAsia="zh-CN"/>
        </w:rPr>
      </w:pPr>
      <w:r w:rsidRPr="00EB6DA6">
        <w:rPr>
          <w:rFonts w:ascii="Times New Roman" w:hAnsi="Times New Roman" w:cs="Times New Roman"/>
          <w:color w:val="000000" w:themeColor="text1"/>
          <w:sz w:val="20"/>
          <w:szCs w:val="28"/>
        </w:rPr>
        <w:t>pigmentation</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(0</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normal,</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hyp-opigmented,</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2</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mixed</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pigmentation,</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3</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hyper-pigmented),</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pliability</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(0=</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normal,</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supple,2=</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yielding,</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3=</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ﬁrm,</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4</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ropes,</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5=</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contracture)</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h</w:t>
      </w:r>
      <w:r w:rsidRPr="00EB6DA6">
        <w:rPr>
          <w:rFonts w:ascii="Times New Roman" w:hAnsi="Times New Roman" w:cs="Times New Roman"/>
          <w:color w:val="000000" w:themeColor="text1"/>
          <w:sz w:val="20"/>
          <w:szCs w:val="28"/>
        </w:rPr>
        <w:t>eight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(0=</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ﬂat,1=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2</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mm,</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2</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2–</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5</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mm,</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3=3–</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5</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mm)</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a</w:t>
      </w:r>
      <w:r w:rsidRPr="00EB6DA6">
        <w:rPr>
          <w:rFonts w:ascii="Times New Roman" w:hAnsi="Times New Roman" w:cs="Times New Roman"/>
          <w:color w:val="000000" w:themeColor="text1"/>
          <w:sz w:val="20"/>
          <w:szCs w:val="28"/>
        </w:rPr>
        <w:t>nd</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vascularity</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(0</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normal,</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pink,</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2=</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red,3</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purple).</w:t>
      </w:r>
    </w:p>
    <w:p w:rsidR="00EB6DA6" w:rsidRPr="00EB6DA6" w:rsidRDefault="00EB6DA6" w:rsidP="00EB6DA6">
      <w:pPr>
        <w:snapToGrid w:val="0"/>
        <w:spacing w:after="0" w:line="240" w:lineRule="auto"/>
        <w:jc w:val="both"/>
        <w:rPr>
          <w:rFonts w:ascii="Times New Roman" w:hAnsi="Times New Roman" w:cs="Times New Roman"/>
          <w:color w:val="000000" w:themeColor="text1"/>
          <w:sz w:val="20"/>
          <w:szCs w:val="28"/>
          <w:lang w:eastAsia="zh-CN"/>
        </w:rPr>
      </w:pPr>
    </w:p>
    <w:p w:rsidR="0017108F" w:rsidRPr="00EB6DA6" w:rsidRDefault="00807A2F" w:rsidP="00EB6DA6">
      <w:pPr>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Objective evaluations were made separately for each half of the scar in non chronologic order. Three months after the last treatment, patients were asked to rate their overall satisfactionusing a quartile grading scale (very satisﬁed, satis-ﬁed, slightly satisﬁed, unsatisﬁed) for each half of thescar. Patients were also questioned about side effects.</w:t>
      </w:r>
    </w:p>
    <w:p w:rsidR="0017108F" w:rsidRPr="00EB6DA6" w:rsidRDefault="0017108F"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Statistical Analysis</w:t>
      </w:r>
      <w:r w:rsidR="00557D86" w:rsidRPr="00EB6DA6">
        <w:rPr>
          <w:rFonts w:ascii="Times New Roman" w:hAnsi="Times New Roman" w:cs="Times New Roman"/>
          <w:b/>
          <w:bCs/>
          <w:color w:val="000000" w:themeColor="text1"/>
          <w:sz w:val="20"/>
          <w:szCs w:val="28"/>
        </w:rPr>
        <w:t>:</w:t>
      </w:r>
    </w:p>
    <w:p w:rsidR="0017108F" w:rsidRPr="00EB6DA6" w:rsidRDefault="00557D86" w:rsidP="00EB6DA6">
      <w:pPr>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We calculate sample size according to Raosoft and All statistical calculations were</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done using SPSS (statistica package for the social science version 20.00) statistical program. at 0.05, 0.01 and 0.001 level of probability. Qualitative data were presented as number and percentages and compared using Chi-square test Quantitative data with non parametric distribution were done using Analysis of variance Kruskal Wallis test and Mann-Whitney test (Z test).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The confidence interval was set to 95% and the margin of error accepted was set to 5%. The p-value was considered non significant (NS)</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 xml:space="preserve">at the level of &gt; 0.05, significant at the level of &lt; 0.05, 0.01 and highly </w:t>
      </w:r>
      <w:r w:rsidRPr="00EB6DA6">
        <w:rPr>
          <w:rFonts w:ascii="Times New Roman" w:hAnsi="Times New Roman" w:cs="Times New Roman"/>
          <w:color w:val="000000" w:themeColor="text1"/>
          <w:sz w:val="20"/>
          <w:szCs w:val="28"/>
        </w:rPr>
        <w:lastRenderedPageBreak/>
        <w:t>significant</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at the level of &lt; 0.001.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Pearson linear correlation coefficient (r) was estimated to show the relationship between quantitative parameters.</w:t>
      </w:r>
    </w:p>
    <w:p w:rsidR="00EB6DA6" w:rsidRDefault="00EB6DA6"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lang w:eastAsia="zh-CN"/>
        </w:rPr>
      </w:pPr>
    </w:p>
    <w:p w:rsidR="0017108F" w:rsidRPr="00EB6DA6" w:rsidRDefault="0017108F" w:rsidP="00EB6DA6">
      <w:pPr>
        <w:autoSpaceDE w:val="0"/>
        <w:autoSpaceDN w:val="0"/>
        <w:adjustRightInd w:val="0"/>
        <w:snapToGrid w:val="0"/>
        <w:spacing w:after="0" w:line="240" w:lineRule="auto"/>
        <w:jc w:val="both"/>
        <w:rPr>
          <w:rFonts w:ascii="Times New Roman" w:hAnsi="Times New Roman" w:cs="Times New Roman"/>
          <w:color w:val="000000" w:themeColor="text1"/>
          <w:sz w:val="20"/>
          <w:szCs w:val="28"/>
        </w:rPr>
      </w:pPr>
      <w:r w:rsidRPr="00EB6DA6">
        <w:rPr>
          <w:rFonts w:ascii="Times New Roman" w:hAnsi="Times New Roman" w:cs="Times New Roman"/>
          <w:b/>
          <w:bCs/>
          <w:color w:val="000000" w:themeColor="text1"/>
          <w:sz w:val="20"/>
          <w:szCs w:val="28"/>
        </w:rPr>
        <w:t>Results</w:t>
      </w:r>
    </w:p>
    <w:p w:rsidR="00EB6DA6" w:rsidRDefault="0017108F" w:rsidP="00EB6DA6">
      <w:pPr>
        <w:snapToGrid w:val="0"/>
        <w:spacing w:after="0" w:line="240" w:lineRule="auto"/>
        <w:ind w:firstLine="425"/>
        <w:jc w:val="both"/>
        <w:rPr>
          <w:rFonts w:ascii="Times New Roman" w:eastAsia="Times New Roman" w:hAnsi="Times New Roman" w:cs="Times New Roman"/>
          <w:sz w:val="20"/>
          <w:szCs w:val="28"/>
        </w:rPr>
      </w:pPr>
      <w:r w:rsidRPr="00EB6DA6">
        <w:rPr>
          <w:rFonts w:ascii="Times New Roman" w:hAnsi="Times New Roman" w:cs="Times New Roman"/>
          <w:color w:val="000000" w:themeColor="text1"/>
          <w:sz w:val="20"/>
          <w:szCs w:val="28"/>
        </w:rPr>
        <w:t>The present study was designed to evaluate safety and efficacy of early fractional CO2 laser treatment of post-surgical scar using VSS assessment.</w:t>
      </w:r>
      <w:r w:rsidR="00557D86" w:rsidRPr="00EB6DA6">
        <w:rPr>
          <w:rFonts w:ascii="Times New Roman" w:eastAsia="Times New Roman" w:hAnsi="Times New Roman" w:cs="Times New Roman"/>
          <w:sz w:val="20"/>
          <w:szCs w:val="28"/>
        </w:rPr>
        <w:t xml:space="preserve"> This study included twenty patients that were proved clinically to have recent postoperative scars, twelve males (60%) and eight females (40%). Their ages ranged from 14 – 55 years old with Mean± SD 28.95±12.01 years,</w:t>
      </w:r>
      <w:r w:rsidR="00557D86" w:rsidRPr="00EB6DA6">
        <w:rPr>
          <w:rFonts w:ascii="Times New Roman" w:hAnsi="Times New Roman" w:cs="Times New Roman"/>
          <w:color w:val="000000" w:themeColor="text1"/>
          <w:sz w:val="20"/>
          <w:szCs w:val="28"/>
        </w:rPr>
        <w:t xml:space="preserve"> Fitzpatrick skin types II</w:t>
      </w:r>
      <w:r w:rsidR="00585DA5" w:rsidRPr="00EB6DA6">
        <w:rPr>
          <w:rFonts w:ascii="Times New Roman" w:hAnsi="Times New Roman" w:cs="Times New Roman"/>
          <w:color w:val="000000" w:themeColor="text1"/>
          <w:sz w:val="20"/>
          <w:szCs w:val="28"/>
        </w:rPr>
        <w:t xml:space="preserve">(15%) III(25%) </w:t>
      </w:r>
      <w:r w:rsidR="00557D86" w:rsidRPr="00EB6DA6">
        <w:rPr>
          <w:rFonts w:ascii="Times New Roman" w:hAnsi="Times New Roman" w:cs="Times New Roman"/>
          <w:color w:val="000000" w:themeColor="text1"/>
          <w:sz w:val="20"/>
          <w:szCs w:val="28"/>
        </w:rPr>
        <w:t>IV</w:t>
      </w:r>
      <w:r w:rsidR="00585DA5" w:rsidRPr="00EB6DA6">
        <w:rPr>
          <w:rFonts w:ascii="Times New Roman" w:hAnsi="Times New Roman" w:cs="Times New Roman"/>
          <w:color w:val="000000" w:themeColor="text1"/>
          <w:sz w:val="20"/>
          <w:szCs w:val="28"/>
        </w:rPr>
        <w:t>(60%)</w:t>
      </w:r>
      <w:r w:rsidR="00EB6DA6" w:rsidRPr="00EB6DA6">
        <w:rPr>
          <w:rFonts w:ascii="Times New Roman" w:eastAsia="Times New Roman" w:hAnsi="Times New Roman" w:cs="Times New Roman"/>
          <w:sz w:val="20"/>
          <w:szCs w:val="28"/>
        </w:rPr>
        <w:t>,</w:t>
      </w:r>
      <w:r w:rsidR="00EB6DA6">
        <w:rPr>
          <w:rFonts w:ascii="Times New Roman" w:eastAsia="Times New Roman" w:hAnsi="Times New Roman" w:cs="Times New Roman"/>
          <w:sz w:val="20"/>
          <w:szCs w:val="28"/>
        </w:rPr>
        <w:t xml:space="preserve"> </w:t>
      </w:r>
      <w:r w:rsidR="00557D86" w:rsidRPr="00EB6DA6">
        <w:rPr>
          <w:rFonts w:ascii="Times New Roman" w:eastAsia="Times New Roman" w:hAnsi="Times New Roman" w:cs="Times New Roman"/>
          <w:sz w:val="20"/>
          <w:szCs w:val="28"/>
        </w:rPr>
        <w:t>scar duration/ weeks ranged from 2 – 8 weeks with Mean± S</w:t>
      </w:r>
      <w:r w:rsidR="00EB6DA6" w:rsidRPr="00EB6DA6">
        <w:rPr>
          <w:rFonts w:ascii="Times New Roman" w:eastAsia="Times New Roman" w:hAnsi="Times New Roman" w:cs="Times New Roman"/>
          <w:sz w:val="20"/>
          <w:szCs w:val="28"/>
        </w:rPr>
        <w:t>D</w:t>
      </w:r>
      <w:r w:rsidR="00EB6DA6">
        <w:rPr>
          <w:rFonts w:ascii="Times New Roman" w:eastAsia="Times New Roman" w:hAnsi="Times New Roman" w:cs="Times New Roman"/>
          <w:sz w:val="20"/>
          <w:szCs w:val="28"/>
        </w:rPr>
        <w:t>.</w:t>
      </w:r>
    </w:p>
    <w:p w:rsidR="00557D86" w:rsidRPr="00EB6DA6" w:rsidRDefault="00557D86" w:rsidP="00EB6DA6">
      <w:pPr>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eastAsia="Times New Roman" w:hAnsi="Times New Roman" w:cs="Times New Roman"/>
          <w:sz w:val="20"/>
          <w:szCs w:val="28"/>
        </w:rPr>
        <w:t>3.45±1.31 and Vancouver score before treatment ranged from 0 – 14 with Mean± SD 5.15±2.75.</w:t>
      </w:r>
      <w:r w:rsidRPr="00EB6DA6">
        <w:rPr>
          <w:rFonts w:ascii="Times New Roman" w:hAnsi="Times New Roman" w:cs="Times New Roman"/>
          <w:color w:val="000000" w:themeColor="text1"/>
          <w:sz w:val="20"/>
          <w:szCs w:val="28"/>
        </w:rPr>
        <w:t xml:space="preserve"> The anatomic distribution of scars was </w:t>
      </w:r>
      <w:r w:rsidR="00585DA5" w:rsidRPr="00EB6DA6">
        <w:rPr>
          <w:rFonts w:ascii="Times New Roman" w:hAnsi="Times New Roman" w:cs="Times New Roman"/>
          <w:color w:val="000000" w:themeColor="text1"/>
          <w:sz w:val="20"/>
          <w:szCs w:val="28"/>
        </w:rPr>
        <w:t>5</w:t>
      </w:r>
      <w:r w:rsidRPr="00EB6DA6">
        <w:rPr>
          <w:rFonts w:ascii="Times New Roman" w:hAnsi="Times New Roman" w:cs="Times New Roman"/>
          <w:color w:val="000000" w:themeColor="text1"/>
          <w:sz w:val="20"/>
          <w:szCs w:val="28"/>
        </w:rPr>
        <w:t xml:space="preserve"> on</w:t>
      </w:r>
      <w:r w:rsidR="00585DA5" w:rsidRPr="00EB6DA6">
        <w:rPr>
          <w:rFonts w:ascii="Times New Roman" w:hAnsi="Times New Roman" w:cs="Times New Roman"/>
          <w:color w:val="000000" w:themeColor="text1"/>
          <w:sz w:val="20"/>
          <w:szCs w:val="28"/>
        </w:rPr>
        <w:t xml:space="preserve"> the face; 3 on the arm; 1</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on the</w:t>
      </w:r>
      <w:r w:rsidR="00585DA5" w:rsidRPr="00EB6DA6">
        <w:rPr>
          <w:rFonts w:ascii="Times New Roman" w:hAnsi="Times New Roman" w:cs="Times New Roman"/>
          <w:color w:val="000000" w:themeColor="text1"/>
          <w:sz w:val="20"/>
          <w:szCs w:val="28"/>
        </w:rPr>
        <w:t xml:space="preserve"> neck; 3 on forearm and 1</w:t>
      </w:r>
      <w:r w:rsidRPr="00EB6DA6">
        <w:rPr>
          <w:rFonts w:ascii="Times New Roman" w:hAnsi="Times New Roman" w:cs="Times New Roman"/>
          <w:color w:val="000000" w:themeColor="text1"/>
          <w:sz w:val="20"/>
          <w:szCs w:val="28"/>
        </w:rPr>
        <w:t xml:space="preserve"> on chest,</w:t>
      </w:r>
      <w:r w:rsidR="00585DA5" w:rsidRPr="00EB6DA6">
        <w:rPr>
          <w:rFonts w:ascii="Times New Roman" w:hAnsi="Times New Roman" w:cs="Times New Roman"/>
          <w:color w:val="000000" w:themeColor="text1"/>
          <w:sz w:val="20"/>
          <w:szCs w:val="28"/>
        </w:rPr>
        <w:t xml:space="preserve"> 1 on scalp, 1 on ear, 1</w:t>
      </w:r>
      <w:r w:rsidRPr="00EB6DA6">
        <w:rPr>
          <w:rFonts w:ascii="Times New Roman" w:hAnsi="Times New Roman" w:cs="Times New Roman"/>
          <w:color w:val="000000" w:themeColor="text1"/>
          <w:sz w:val="20"/>
          <w:szCs w:val="28"/>
        </w:rPr>
        <w:t xml:space="preserve"> on hand and</w:t>
      </w:r>
      <w:r w:rsidR="00585DA5" w:rsidRPr="00EB6DA6">
        <w:rPr>
          <w:rFonts w:ascii="Times New Roman" w:hAnsi="Times New Roman" w:cs="Times New Roman"/>
          <w:color w:val="000000" w:themeColor="text1"/>
          <w:sz w:val="20"/>
          <w:szCs w:val="28"/>
        </w:rPr>
        <w:t xml:space="preserve"> 4 </w:t>
      </w:r>
      <w:r w:rsidRPr="00EB6DA6">
        <w:rPr>
          <w:rFonts w:ascii="Times New Roman" w:hAnsi="Times New Roman" w:cs="Times New Roman"/>
          <w:color w:val="000000" w:themeColor="text1"/>
          <w:sz w:val="20"/>
          <w:szCs w:val="28"/>
        </w:rPr>
        <w:t xml:space="preserve">on </w:t>
      </w:r>
      <w:r w:rsidR="00585DA5" w:rsidRPr="00EB6DA6">
        <w:rPr>
          <w:rFonts w:ascii="Times New Roman" w:hAnsi="Times New Roman" w:cs="Times New Roman"/>
          <w:color w:val="000000" w:themeColor="text1"/>
          <w:sz w:val="20"/>
          <w:szCs w:val="28"/>
        </w:rPr>
        <w:t>abdomen.</w:t>
      </w:r>
    </w:p>
    <w:p w:rsidR="0017108F" w:rsidRPr="00EB6DA6" w:rsidRDefault="0017108F"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 xml:space="preserve">At the end of the study, there was a significant improvement in VSS total score of fractional CO2 laser </w:t>
      </w:r>
      <w:r w:rsidR="00585DA5" w:rsidRPr="00EB6DA6">
        <w:rPr>
          <w:rFonts w:ascii="Times New Roman" w:hAnsi="Times New Roman" w:cs="Times New Roman"/>
          <w:color w:val="000000" w:themeColor="text1"/>
          <w:sz w:val="20"/>
          <w:szCs w:val="28"/>
        </w:rPr>
        <w:t>treatment of early post-operative</w:t>
      </w:r>
      <w:r w:rsidRPr="00EB6DA6">
        <w:rPr>
          <w:rFonts w:ascii="Times New Roman" w:hAnsi="Times New Roman" w:cs="Times New Roman"/>
          <w:color w:val="000000" w:themeColor="text1"/>
          <w:sz w:val="20"/>
          <w:szCs w:val="28"/>
        </w:rPr>
        <w:t xml:space="preserve"> scar in comparing the scores before </w:t>
      </w:r>
      <w:r w:rsidR="007C05C6" w:rsidRPr="00EB6DA6">
        <w:rPr>
          <w:rFonts w:ascii="Times New Roman" w:eastAsia="Times New Roman" w:hAnsi="Times New Roman" w:cs="Times New Roman"/>
          <w:b/>
          <w:bCs/>
          <w:i/>
          <w:iCs/>
          <w:sz w:val="20"/>
          <w:szCs w:val="24"/>
          <w:lang w:bidi="ar-EG"/>
        </w:rPr>
        <w:t>(5.15± 2.75</w:t>
      </w:r>
      <w:r w:rsidR="007C05C6" w:rsidRPr="00EB6DA6">
        <w:rPr>
          <w:rFonts w:ascii="Times New Roman" w:hAnsi="Times New Roman" w:cs="Times New Roman"/>
          <w:color w:val="000000" w:themeColor="text1"/>
          <w:sz w:val="20"/>
          <w:szCs w:val="24"/>
        </w:rPr>
        <w:t xml:space="preserve">) and 3 months post-treatment </w:t>
      </w:r>
      <w:r w:rsidR="007C05C6" w:rsidRPr="00EB6DA6">
        <w:rPr>
          <w:rFonts w:ascii="Times New Roman" w:hAnsi="Times New Roman" w:cs="Times New Roman"/>
          <w:sz w:val="20"/>
          <w:szCs w:val="24"/>
        </w:rPr>
        <w:t>(2.30</w:t>
      </w:r>
      <w:r w:rsidR="007C05C6" w:rsidRPr="00EB6DA6">
        <w:rPr>
          <w:rFonts w:ascii="Times New Roman" w:eastAsia="Times New Roman" w:hAnsi="Times New Roman" w:cs="Times New Roman"/>
          <w:b/>
          <w:bCs/>
          <w:i/>
          <w:iCs/>
          <w:sz w:val="20"/>
          <w:szCs w:val="24"/>
          <w:lang w:bidi="ar-EG"/>
        </w:rPr>
        <w:t>±2.40</w:t>
      </w:r>
      <w:r w:rsidR="007C05C6" w:rsidRPr="00EB6DA6">
        <w:rPr>
          <w:rFonts w:ascii="Times New Roman" w:hAnsi="Times New Roman" w:cs="Times New Roman"/>
          <w:color w:val="000000" w:themeColor="text1"/>
          <w:sz w:val="20"/>
          <w:szCs w:val="24"/>
        </w:rPr>
        <w:t>) (</w:t>
      </w:r>
      <w:r w:rsidR="007C05C6" w:rsidRPr="00EB6DA6">
        <w:rPr>
          <w:rFonts w:ascii="Times New Roman" w:hAnsi="Times New Roman" w:cs="Times New Roman"/>
          <w:i/>
          <w:iCs/>
          <w:color w:val="000000" w:themeColor="text1"/>
          <w:sz w:val="20"/>
          <w:szCs w:val="24"/>
        </w:rPr>
        <w:t>P</w:t>
      </w:r>
      <w:r w:rsidR="007C05C6" w:rsidRPr="00EB6DA6">
        <w:rPr>
          <w:rFonts w:ascii="Times New Roman" w:hAnsi="Times New Roman" w:cs="Times New Roman"/>
          <w:color w:val="000000" w:themeColor="text1"/>
          <w:sz w:val="20"/>
          <w:szCs w:val="24"/>
        </w:rPr>
        <w:t>≤0.001).</w:t>
      </w:r>
      <w:r w:rsidRPr="00EB6DA6">
        <w:rPr>
          <w:rFonts w:ascii="Times New Roman" w:hAnsi="Times New Roman" w:cs="Times New Roman"/>
          <w:color w:val="000000" w:themeColor="text1"/>
          <w:sz w:val="20"/>
          <w:szCs w:val="28"/>
        </w:rPr>
        <w:t xml:space="preserve"> Among the individual parameters in the VSS, the most significant improve</w:t>
      </w:r>
      <w:r w:rsidR="007C05C6" w:rsidRPr="00EB6DA6">
        <w:rPr>
          <w:rFonts w:ascii="Times New Roman" w:hAnsi="Times New Roman" w:cs="Times New Roman"/>
          <w:color w:val="000000" w:themeColor="text1"/>
          <w:sz w:val="20"/>
          <w:szCs w:val="28"/>
        </w:rPr>
        <w:t>ments were found in vascularity</w:t>
      </w:r>
      <w:r w:rsidRPr="00EB6DA6">
        <w:rPr>
          <w:rFonts w:ascii="Times New Roman" w:hAnsi="Times New Roman" w:cs="Times New Roman"/>
          <w:color w:val="000000" w:themeColor="text1"/>
          <w:sz w:val="20"/>
          <w:szCs w:val="28"/>
        </w:rPr>
        <w:t>, height and pliability</w:t>
      </w:r>
      <w:r w:rsidR="00596ED2" w:rsidRPr="00EB6DA6">
        <w:rPr>
          <w:rFonts w:ascii="Times New Roman" w:hAnsi="Times New Roman" w:cs="Times New Roman"/>
          <w:color w:val="000000" w:themeColor="text1"/>
          <w:sz w:val="20"/>
          <w:szCs w:val="28"/>
        </w:rPr>
        <w:t>.</w:t>
      </w:r>
    </w:p>
    <w:p w:rsidR="00207EE5" w:rsidRPr="00EB6DA6" w:rsidRDefault="0017108F"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Patient's subjective satisfaction scores showed a significant greater degree of satisfaction after laser treatment</w:t>
      </w:r>
      <w:r w:rsidR="00482357" w:rsidRPr="00EB6DA6">
        <w:rPr>
          <w:rFonts w:ascii="Times New Roman" w:hAnsi="Times New Roman" w:cs="Times New Roman"/>
          <w:color w:val="000000" w:themeColor="text1"/>
          <w:sz w:val="20"/>
          <w:szCs w:val="28"/>
        </w:rPr>
        <w:t xml:space="preserve"> whereas eight</w:t>
      </w:r>
      <w:r w:rsidRPr="00EB6DA6">
        <w:rPr>
          <w:rFonts w:ascii="Times New Roman" w:hAnsi="Times New Roman" w:cs="Times New Roman"/>
          <w:color w:val="000000" w:themeColor="text1"/>
          <w:sz w:val="20"/>
          <w:szCs w:val="28"/>
        </w:rPr>
        <w:t xml:space="preserve"> pa</w:t>
      </w:r>
      <w:r w:rsidR="00482357" w:rsidRPr="00EB6DA6">
        <w:rPr>
          <w:rFonts w:ascii="Times New Roman" w:hAnsi="Times New Roman" w:cs="Times New Roman"/>
          <w:color w:val="000000" w:themeColor="text1"/>
          <w:sz w:val="20"/>
          <w:szCs w:val="28"/>
        </w:rPr>
        <w:t>tients were very satisfied (40 %), five were satisfied (25</w:t>
      </w:r>
      <w:r w:rsidRPr="00EB6DA6">
        <w:rPr>
          <w:rFonts w:ascii="Times New Roman" w:hAnsi="Times New Roman" w:cs="Times New Roman"/>
          <w:color w:val="000000" w:themeColor="text1"/>
          <w:sz w:val="20"/>
          <w:szCs w:val="28"/>
        </w:rPr>
        <w:t xml:space="preserve"> %), sev</w:t>
      </w:r>
      <w:r w:rsidR="00482357" w:rsidRPr="00EB6DA6">
        <w:rPr>
          <w:rFonts w:ascii="Times New Roman" w:hAnsi="Times New Roman" w:cs="Times New Roman"/>
          <w:color w:val="000000" w:themeColor="text1"/>
          <w:sz w:val="20"/>
          <w:szCs w:val="28"/>
        </w:rPr>
        <w:t>en were slightly satisfied (35</w:t>
      </w:r>
      <w:r w:rsidRPr="00EB6DA6">
        <w:rPr>
          <w:rFonts w:ascii="Times New Roman" w:hAnsi="Times New Roman" w:cs="Times New Roman"/>
          <w:color w:val="000000" w:themeColor="text1"/>
          <w:sz w:val="20"/>
          <w:szCs w:val="28"/>
        </w:rPr>
        <w:t xml:space="preserve"> %),</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following three sessions of fractional CO2 laser</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N</w:t>
      </w:r>
      <w:r w:rsidRPr="00EB6DA6">
        <w:rPr>
          <w:rFonts w:ascii="Times New Roman" w:hAnsi="Times New Roman" w:cs="Times New Roman"/>
          <w:color w:val="000000" w:themeColor="text1"/>
          <w:sz w:val="20"/>
          <w:szCs w:val="28"/>
        </w:rPr>
        <w:t>o side effects of the laser treatment were not</w:t>
      </w:r>
      <w:r w:rsidR="00482357" w:rsidRPr="00EB6DA6">
        <w:rPr>
          <w:rFonts w:ascii="Times New Roman" w:hAnsi="Times New Roman" w:cs="Times New Roman"/>
          <w:color w:val="000000" w:themeColor="text1"/>
          <w:sz w:val="20"/>
          <w:szCs w:val="28"/>
        </w:rPr>
        <w:t>ed.</w:t>
      </w:r>
    </w:p>
    <w:p w:rsidR="00207EE5" w:rsidRPr="00EB6DA6" w:rsidRDefault="00207EE5" w:rsidP="00EB6DA6">
      <w:pPr>
        <w:autoSpaceDE w:val="0"/>
        <w:autoSpaceDN w:val="0"/>
        <w:adjustRightInd w:val="0"/>
        <w:snapToGrid w:val="0"/>
        <w:spacing w:after="0" w:line="240" w:lineRule="auto"/>
        <w:jc w:val="both"/>
        <w:rPr>
          <w:rFonts w:ascii="Times New Roman" w:hAnsi="Times New Roman" w:cs="Times New Roman"/>
          <w:color w:val="000000" w:themeColor="text1"/>
          <w:sz w:val="20"/>
          <w:szCs w:val="28"/>
        </w:rPr>
      </w:pPr>
    </w:p>
    <w:p w:rsidR="00992D6B" w:rsidRPr="00EB6DA6" w:rsidRDefault="00207EE5" w:rsidP="00EB6DA6">
      <w:pPr>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Discussion</w:t>
      </w:r>
      <w:r w:rsidR="00992D6B" w:rsidRPr="00EB6DA6">
        <w:rPr>
          <w:rFonts w:ascii="Times New Roman" w:hAnsi="Times New Roman" w:cs="Times New Roman"/>
          <w:b/>
          <w:bCs/>
          <w:color w:val="000000" w:themeColor="text1"/>
          <w:sz w:val="20"/>
          <w:szCs w:val="28"/>
        </w:rPr>
        <w:t>:</w:t>
      </w:r>
    </w:p>
    <w:p w:rsidR="00992D6B" w:rsidRPr="00EB6DA6" w:rsidRDefault="00992D6B"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vertAlign w:val="superscript"/>
        </w:rPr>
      </w:pPr>
      <w:r w:rsidRPr="00EB6DA6">
        <w:rPr>
          <w:rFonts w:ascii="Times New Roman" w:hAnsi="Times New Roman" w:cs="Times New Roman"/>
          <w:color w:val="000000" w:themeColor="text1"/>
          <w:sz w:val="20"/>
          <w:szCs w:val="28"/>
        </w:rPr>
        <w:t>Cosmetic outcomes are becoming an increasingly important component of patient satisfaction after successful surgery. Severe scarring such as hypertrophic scar or keloids used to be the only concern, but as closure materials and techniques have advanced, minor scars are also subjected to treatment.</w:t>
      </w:r>
      <w:r w:rsidRPr="00EB6DA6">
        <w:rPr>
          <w:rFonts w:ascii="Times New Roman" w:hAnsi="Times New Roman" w:cs="Times New Roman"/>
          <w:color w:val="000000" w:themeColor="text1"/>
          <w:sz w:val="20"/>
          <w:szCs w:val="28"/>
          <w:vertAlign w:val="superscript"/>
        </w:rPr>
        <w:t>11</w:t>
      </w:r>
    </w:p>
    <w:p w:rsidR="00992D6B" w:rsidRPr="00EB6DA6" w:rsidRDefault="00992D6B"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vertAlign w:val="superscript"/>
        </w:rPr>
      </w:pPr>
      <w:r w:rsidRPr="00EB6DA6">
        <w:rPr>
          <w:rFonts w:ascii="Times New Roman" w:hAnsi="Times New Roman" w:cs="Times New Roman"/>
          <w:color w:val="000000" w:themeColor="text1"/>
          <w:sz w:val="20"/>
          <w:szCs w:val="28"/>
        </w:rPr>
        <w:t>Proper scar classification is important because differences in clinical scar characteristics determine the treatment protocol</w:t>
      </w:r>
      <w:r w:rsidRPr="00EB6DA6">
        <w:rPr>
          <w:rFonts w:ascii="Times New Roman" w:hAnsi="Times New Roman" w:cs="Times New Roman"/>
          <w:b/>
          <w:i/>
          <w:color w:val="000000" w:themeColor="text1"/>
          <w:sz w:val="20"/>
          <w:szCs w:val="28"/>
        </w:rPr>
        <w:t>.</w:t>
      </w:r>
      <w:r w:rsidRPr="00EB6DA6">
        <w:rPr>
          <w:rFonts w:ascii="Times New Roman" w:hAnsi="Times New Roman" w:cs="Times New Roman"/>
          <w:b/>
          <w:i/>
          <w:color w:val="000000" w:themeColor="text1"/>
          <w:sz w:val="20"/>
          <w:szCs w:val="28"/>
          <w:vertAlign w:val="superscript"/>
        </w:rPr>
        <w:t>7</w:t>
      </w:r>
    </w:p>
    <w:p w:rsidR="00992D6B" w:rsidRPr="00EB6DA6" w:rsidRDefault="00992D6B" w:rsidP="00EB6DA6">
      <w:pPr>
        <w:autoSpaceDE w:val="0"/>
        <w:autoSpaceDN w:val="0"/>
        <w:adjustRightInd w:val="0"/>
        <w:snapToGrid w:val="0"/>
        <w:spacing w:after="0" w:line="240" w:lineRule="auto"/>
        <w:ind w:firstLine="425"/>
        <w:jc w:val="both"/>
        <w:rPr>
          <w:rFonts w:ascii="Times New Roman" w:hAnsi="Times New Roman" w:cs="Times New Roman"/>
          <w:b/>
          <w:i/>
          <w:color w:val="000000" w:themeColor="text1"/>
          <w:sz w:val="20"/>
          <w:szCs w:val="28"/>
        </w:rPr>
      </w:pPr>
      <w:r w:rsidRPr="00EB6DA6">
        <w:rPr>
          <w:rFonts w:ascii="Times New Roman" w:hAnsi="Times New Roman" w:cs="Times New Roman"/>
          <w:color w:val="000000" w:themeColor="text1"/>
          <w:sz w:val="20"/>
          <w:szCs w:val="28"/>
        </w:rPr>
        <w:t>Scar color, texture, and morphology, as well as previously applied treatments, will affect the</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laser parameters and number of treatments required for optimal improvement.</w:t>
      </w:r>
      <w:r w:rsidRPr="00EB6DA6">
        <w:rPr>
          <w:rFonts w:ascii="Times New Roman" w:hAnsi="Times New Roman" w:cs="Times New Roman"/>
          <w:color w:val="000000" w:themeColor="text1"/>
          <w:sz w:val="20"/>
          <w:szCs w:val="28"/>
          <w:vertAlign w:val="superscript"/>
        </w:rPr>
        <w:t>8</w:t>
      </w:r>
      <w:r w:rsidRPr="00EB6DA6">
        <w:rPr>
          <w:rFonts w:ascii="Times New Roman" w:hAnsi="Times New Roman" w:cs="Times New Roman"/>
          <w:color w:val="000000" w:themeColor="text1"/>
          <w:sz w:val="20"/>
          <w:szCs w:val="28"/>
        </w:rPr>
        <w:t xml:space="preserve"> Various modalities have been used to improve the appearance of postsurgical scars or even to prevent them. Among them, laser treatment is the most preferred method because of its convenience. Pulsed-dye, ablative, and nonablative fractional lasers are the favored choices. Several </w:t>
      </w:r>
      <w:r w:rsidRPr="00EB6DA6">
        <w:rPr>
          <w:rFonts w:ascii="Times New Roman" w:hAnsi="Times New Roman" w:cs="Times New Roman"/>
          <w:color w:val="000000" w:themeColor="text1"/>
          <w:sz w:val="20"/>
          <w:szCs w:val="28"/>
        </w:rPr>
        <w:lastRenderedPageBreak/>
        <w:t>studies have demonstrated their efficacy and compatibility. More recently, attention has focused on scar prevention rather than revision or reduction</w:t>
      </w:r>
      <w:r w:rsidR="00F450BA" w:rsidRPr="00EB6DA6">
        <w:rPr>
          <w:rFonts w:ascii="Times New Roman" w:hAnsi="Times New Roman" w:cs="Times New Roman"/>
          <w:color w:val="000000" w:themeColor="text1"/>
          <w:sz w:val="20"/>
          <w:szCs w:val="28"/>
        </w:rPr>
        <w:t>.</w:t>
      </w:r>
      <w:r w:rsidR="00F450BA" w:rsidRPr="00EB6DA6">
        <w:rPr>
          <w:rFonts w:ascii="Times New Roman" w:hAnsi="Times New Roman" w:cs="Times New Roman"/>
          <w:color w:val="000000" w:themeColor="text1"/>
          <w:sz w:val="20"/>
          <w:szCs w:val="28"/>
          <w:vertAlign w:val="superscript"/>
        </w:rPr>
        <w:t>11</w:t>
      </w:r>
    </w:p>
    <w:p w:rsidR="00992D6B" w:rsidRPr="00EB6DA6" w:rsidRDefault="00992D6B"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Our study designed as  split-scar, evaluator-blinded study used both objective and subjective grading to assess the effects of treating post operative scars with the AFL 3 weeks after surgery. In the current study 20 patients began treatment 3 weeks after surgery and were followed for 3 months after the ﬁnal treatment session. Four</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sessions of CO2 FS using a 10,600-nmCO2 laser were performed on half of the scars at 2-week intervals. Additionally, the absence of significant adverse events suggests that AFL treatment of early postoperative scars is safe.</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i/>
          <w:color w:val="000000" w:themeColor="text1"/>
          <w:sz w:val="20"/>
          <w:szCs w:val="26"/>
        </w:rPr>
      </w:pPr>
      <w:r w:rsidRPr="00EB6DA6">
        <w:rPr>
          <w:rFonts w:ascii="Times New Roman" w:hAnsi="Times New Roman" w:cs="Times New Roman"/>
          <w:color w:val="000000" w:themeColor="text1"/>
          <w:sz w:val="20"/>
          <w:szCs w:val="28"/>
        </w:rPr>
        <w:t>There have been many studies on the use of fractional lasers to treat surgical scars, but most have focused on mature scars months to years after surgery</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A</w:t>
      </w:r>
      <w:r w:rsidRPr="00EB6DA6">
        <w:rPr>
          <w:rFonts w:ascii="Times New Roman" w:hAnsi="Times New Roman" w:cs="Times New Roman"/>
          <w:color w:val="000000" w:themeColor="text1"/>
          <w:sz w:val="20"/>
          <w:szCs w:val="28"/>
        </w:rPr>
        <w:t>lthough normal wound healing and scar remodelling continue to occur until 2 – 3 years after surgery</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m</w:t>
      </w:r>
      <w:r w:rsidRPr="00EB6DA6">
        <w:rPr>
          <w:rFonts w:ascii="Times New Roman" w:hAnsi="Times New Roman" w:cs="Times New Roman"/>
          <w:color w:val="000000" w:themeColor="text1"/>
          <w:sz w:val="20"/>
          <w:szCs w:val="28"/>
        </w:rPr>
        <w:t>any patients desire treatment of scars as soon as possible, especially when the scars are located on visible sites</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T</w:t>
      </w:r>
      <w:r w:rsidRPr="00EB6DA6">
        <w:rPr>
          <w:rFonts w:ascii="Times New Roman" w:hAnsi="Times New Roman" w:cs="Times New Roman"/>
          <w:color w:val="000000" w:themeColor="text1"/>
          <w:sz w:val="20"/>
          <w:szCs w:val="28"/>
        </w:rPr>
        <w:t>herefore, focus has recently been directed toward laser treatment for scar prevention</w:t>
      </w:r>
      <w:r w:rsidRPr="00EB6DA6">
        <w:rPr>
          <w:rFonts w:ascii="Times New Roman" w:hAnsi="Times New Roman" w:cs="Times New Roman"/>
          <w:i/>
          <w:color w:val="000000" w:themeColor="text1"/>
          <w:sz w:val="20"/>
          <w:szCs w:val="26"/>
        </w:rPr>
        <w:t>..</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b/>
          <w:i/>
          <w:color w:val="000000" w:themeColor="text1"/>
          <w:sz w:val="20"/>
          <w:szCs w:val="28"/>
        </w:rPr>
      </w:pPr>
      <w:r w:rsidRPr="00EB6DA6">
        <w:rPr>
          <w:rFonts w:ascii="Times New Roman" w:hAnsi="Times New Roman" w:cs="Times New Roman"/>
          <w:color w:val="000000" w:themeColor="text1"/>
          <w:sz w:val="20"/>
          <w:szCs w:val="28"/>
        </w:rPr>
        <w:t>Previous authors have shown that early treatment of post-surgical scars with PDL</w:t>
      </w:r>
      <w:r w:rsidRPr="00EB6DA6">
        <w:rPr>
          <w:rStyle w:val="a"/>
          <w:rFonts w:ascii="Times New Roman" w:hAnsi="Times New Roman" w:cs="Times New Roman"/>
          <w:color w:val="333333"/>
          <w:sz w:val="20"/>
          <w:bdr w:val="none" w:sz="0" w:space="0" w:color="auto" w:frame="1"/>
          <w:shd w:val="clear" w:color="auto" w:fill="FFFFFF"/>
        </w:rPr>
        <w:t xml:space="preserve"> </w:t>
      </w:r>
      <w:r w:rsidR="004E2949" w:rsidRPr="00EB6DA6">
        <w:rPr>
          <w:rFonts w:ascii="Times New Roman" w:hAnsi="Times New Roman" w:cs="Times New Roman"/>
          <w:bCs/>
          <w:iCs/>
          <w:color w:val="000000" w:themeColor="text1"/>
          <w:sz w:val="20"/>
          <w:szCs w:val="28"/>
          <w:vertAlign w:val="superscript"/>
        </w:rPr>
        <w:t>13</w:t>
      </w:r>
      <w:r w:rsidRPr="00EB6DA6">
        <w:rPr>
          <w:rFonts w:ascii="Times New Roman" w:hAnsi="Times New Roman" w:cs="Times New Roman"/>
          <w:b/>
          <w:i/>
          <w:color w:val="000000" w:themeColor="text1"/>
          <w:sz w:val="20"/>
          <w:szCs w:val="28"/>
        </w:rPr>
        <w:t xml:space="preserve"> </w:t>
      </w:r>
      <w:r w:rsidRPr="00EB6DA6">
        <w:rPr>
          <w:rFonts w:ascii="Times New Roman" w:hAnsi="Times New Roman" w:cs="Times New Roman"/>
          <w:color w:val="000000" w:themeColor="text1"/>
          <w:sz w:val="20"/>
          <w:szCs w:val="28"/>
        </w:rPr>
        <w:t xml:space="preserve">and NAFL </w:t>
      </w:r>
      <w:r w:rsidR="00C61E33" w:rsidRPr="00EB6DA6">
        <w:rPr>
          <w:rFonts w:ascii="Times New Roman" w:hAnsi="Times New Roman" w:cs="Times New Roman"/>
          <w:bCs/>
          <w:iCs/>
          <w:color w:val="000000" w:themeColor="text1"/>
          <w:sz w:val="20"/>
          <w:szCs w:val="28"/>
          <w:vertAlign w:val="superscript"/>
        </w:rPr>
        <w:t>14</w:t>
      </w:r>
      <w:r w:rsidRPr="00EB6DA6">
        <w:rPr>
          <w:rFonts w:ascii="Times New Roman" w:hAnsi="Times New Roman" w:cs="Times New Roman"/>
          <w:color w:val="000000" w:themeColor="text1"/>
          <w:sz w:val="20"/>
          <w:szCs w:val="28"/>
        </w:rPr>
        <w:t>improve scar appearance, few prospective studies have analyzed the effects of an AFL when used early in the postoperative setting on surgical scars</w:t>
      </w:r>
      <w:r w:rsidR="00C61E33" w:rsidRPr="00EB6DA6">
        <w:rPr>
          <w:rFonts w:ascii="Times New Roman" w:hAnsi="Times New Roman" w:cs="Times New Roman"/>
          <w:bCs/>
          <w:iCs/>
          <w:color w:val="000000" w:themeColor="text1"/>
          <w:sz w:val="20"/>
          <w:szCs w:val="28"/>
          <w:vertAlign w:val="superscript"/>
        </w:rPr>
        <w:t>11,15,12</w:t>
      </w:r>
      <w:r w:rsidR="00EB6DA6" w:rsidRPr="00EB6DA6">
        <w:rPr>
          <w:rFonts w:ascii="Times New Roman" w:hAnsi="Times New Roman" w:cs="Times New Roman"/>
          <w:b/>
          <w:i/>
          <w:color w:val="000000" w:themeColor="text1"/>
          <w:sz w:val="20"/>
          <w:szCs w:val="28"/>
        </w:rPr>
        <w:t>.</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b/>
          <w:i/>
          <w:color w:val="000000" w:themeColor="text1"/>
          <w:sz w:val="20"/>
          <w:szCs w:val="28"/>
        </w:rPr>
      </w:pPr>
      <w:r w:rsidRPr="00EB6DA6">
        <w:rPr>
          <w:rFonts w:ascii="Times New Roman" w:hAnsi="Times New Roman" w:cs="Times New Roman"/>
          <w:color w:val="000000" w:themeColor="text1"/>
          <w:sz w:val="20"/>
          <w:szCs w:val="28"/>
        </w:rPr>
        <w:t>Kim et al. evaluated the effectiveness of 3 monthly sessions of non-ablative 1,550 nm fractional Er</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g</w:t>
      </w:r>
      <w:r w:rsidRPr="00EB6DA6">
        <w:rPr>
          <w:rFonts w:ascii="Times New Roman" w:hAnsi="Times New Roman" w:cs="Times New Roman"/>
          <w:color w:val="000000" w:themeColor="text1"/>
          <w:sz w:val="20"/>
          <w:szCs w:val="28"/>
        </w:rPr>
        <w:t>lass laser versus ablative 2,940 nm fractional Er</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Y</w:t>
      </w:r>
      <w:r w:rsidRPr="00EB6DA6">
        <w:rPr>
          <w:rFonts w:ascii="Times New Roman" w:hAnsi="Times New Roman" w:cs="Times New Roman"/>
          <w:color w:val="000000" w:themeColor="text1"/>
          <w:sz w:val="20"/>
          <w:szCs w:val="28"/>
        </w:rPr>
        <w:t>AG laser on a split-scar study of post-surgical thyroidectomy scar beginning 3 weeks postoperatively in seven subjects. The portion treated with ablative 2,940 nm fractional Er: YAG laser scored significantly better than the side treated with non-ablative 1,550 nm fractional Er</w:t>
      </w:r>
      <w:r w:rsidR="00EB6DA6" w:rsidRPr="00EB6DA6">
        <w:rPr>
          <w:rFonts w:ascii="Times New Roman" w:hAnsi="Times New Roman" w:cs="Times New Roman"/>
          <w:color w:val="000000" w:themeColor="text1"/>
          <w:sz w:val="20"/>
          <w:szCs w:val="28"/>
        </w:rPr>
        <w:t>:</w:t>
      </w:r>
      <w:r w:rsidR="00EB6DA6">
        <w:rPr>
          <w:rFonts w:ascii="Times New Roman" w:hAnsi="Times New Roman" w:cs="Times New Roman"/>
          <w:color w:val="000000" w:themeColor="text1"/>
          <w:sz w:val="20"/>
          <w:szCs w:val="28"/>
        </w:rPr>
        <w:t xml:space="preserve"> </w:t>
      </w:r>
      <w:r w:rsidR="00EB6DA6" w:rsidRPr="00EB6DA6">
        <w:rPr>
          <w:rFonts w:ascii="Times New Roman" w:hAnsi="Times New Roman" w:cs="Times New Roman"/>
          <w:color w:val="000000" w:themeColor="text1"/>
          <w:sz w:val="20"/>
          <w:szCs w:val="28"/>
        </w:rPr>
        <w:t>g</w:t>
      </w:r>
      <w:r w:rsidRPr="00EB6DA6">
        <w:rPr>
          <w:rFonts w:ascii="Times New Roman" w:hAnsi="Times New Roman" w:cs="Times New Roman"/>
          <w:color w:val="000000" w:themeColor="text1"/>
          <w:sz w:val="20"/>
          <w:szCs w:val="28"/>
        </w:rPr>
        <w:t>lass laser by the blinded physicians and patients</w:t>
      </w:r>
      <w:r w:rsidR="00C61E33" w:rsidRPr="00EB6DA6">
        <w:rPr>
          <w:rFonts w:ascii="Times New Roman" w:hAnsi="Times New Roman" w:cs="Times New Roman"/>
          <w:color w:val="000000" w:themeColor="text1"/>
          <w:sz w:val="20"/>
          <w:szCs w:val="28"/>
          <w:vertAlign w:val="superscript"/>
        </w:rPr>
        <w:t>15</w:t>
      </w:r>
      <w:r w:rsidRPr="00EB6DA6">
        <w:rPr>
          <w:rFonts w:ascii="Times New Roman" w:hAnsi="Times New Roman" w:cs="Times New Roman"/>
          <w:b/>
          <w:i/>
          <w:color w:val="000000" w:themeColor="text1"/>
          <w:sz w:val="20"/>
          <w:szCs w:val="28"/>
        </w:rPr>
        <w:t>.</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Jung et al. treated 23 thyroidectomy scars 2–3 weeks after treatment with a single session of fractional carbon dioxide laser</w:t>
      </w:r>
      <w:r w:rsidR="00C61E33" w:rsidRPr="00EB6DA6">
        <w:rPr>
          <w:rFonts w:ascii="Times New Roman" w:hAnsi="Times New Roman" w:cs="Times New Roman"/>
          <w:color w:val="000000" w:themeColor="text1"/>
          <w:sz w:val="20"/>
          <w:szCs w:val="28"/>
          <w:vertAlign w:val="superscript"/>
        </w:rPr>
        <w:t>11</w:t>
      </w:r>
      <w:r w:rsidRPr="00EB6DA6">
        <w:rPr>
          <w:rFonts w:ascii="Times New Roman" w:hAnsi="Times New Roman" w:cs="Times New Roman"/>
          <w:color w:val="000000" w:themeColor="text1"/>
          <w:sz w:val="20"/>
          <w:szCs w:val="28"/>
        </w:rPr>
        <w:t>. A statistically significant improvement in scars was observed 3 months after the laser session, however, no control group was used in this study.</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b/>
          <w:i/>
          <w:color w:val="000000" w:themeColor="text1"/>
          <w:sz w:val="20"/>
          <w:szCs w:val="28"/>
        </w:rPr>
      </w:pPr>
      <w:r w:rsidRPr="00EB6DA6">
        <w:rPr>
          <w:rFonts w:ascii="Times New Roman" w:hAnsi="Times New Roman" w:cs="Times New Roman"/>
          <w:color w:val="000000" w:themeColor="text1"/>
          <w:sz w:val="20"/>
          <w:szCs w:val="28"/>
        </w:rPr>
        <w:t xml:space="preserve">Similar findings were achieved by Lee and colleagues who performed a prospective, split-scar, evaluator blinded study on 16 scars, using an AFL 2 times over 4 weeks beginning 3 weeks postoperatively. At 3 months post-laser treatment, signiﬁcantly greater improve-ments were noted on the treated halves of the scars in terms of scar thickness and texture ( p&lt; .001). There was no signiﬁcant difference in VSSscore improvements after 3 months according to the pigmentation and vascularity. Three months after treatment completion, patients were also </w:t>
      </w:r>
      <w:r w:rsidRPr="00EB6DA6">
        <w:rPr>
          <w:rFonts w:ascii="Times New Roman" w:hAnsi="Times New Roman" w:cs="Times New Roman"/>
          <w:color w:val="000000" w:themeColor="text1"/>
          <w:sz w:val="20"/>
          <w:szCs w:val="28"/>
        </w:rPr>
        <w:lastRenderedPageBreak/>
        <w:t>signiﬁcantly more satisﬁed with the treated half of their scar</w:t>
      </w:r>
      <w:r w:rsidR="00C61E33" w:rsidRPr="00EB6DA6">
        <w:rPr>
          <w:rFonts w:ascii="Times New Roman" w:hAnsi="Times New Roman" w:cs="Times New Roman"/>
          <w:color w:val="000000" w:themeColor="text1"/>
          <w:sz w:val="20"/>
          <w:szCs w:val="28"/>
          <w:vertAlign w:val="superscript"/>
        </w:rPr>
        <w:t>12</w:t>
      </w:r>
      <w:r w:rsidRPr="00EB6DA6">
        <w:rPr>
          <w:rFonts w:ascii="Times New Roman" w:hAnsi="Times New Roman" w:cs="Times New Roman"/>
          <w:b/>
          <w:i/>
          <w:color w:val="000000" w:themeColor="text1"/>
          <w:sz w:val="20"/>
          <w:szCs w:val="28"/>
        </w:rPr>
        <w:t>.</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Another similar findings were found by</w:t>
      </w:r>
      <w:r w:rsidR="00C61E33" w:rsidRPr="00EB6DA6">
        <w:rPr>
          <w:rFonts w:ascii="Times New Roman" w:hAnsi="Times New Roman" w:cs="Times New Roman"/>
          <w:color w:val="000000" w:themeColor="text1"/>
          <w:sz w:val="20"/>
          <w:szCs w:val="28"/>
          <w:vertAlign w:val="superscript"/>
        </w:rPr>
        <w:t>20</w:t>
      </w:r>
      <w:r w:rsidRPr="00EB6DA6">
        <w:rPr>
          <w:rFonts w:ascii="Times New Roman" w:hAnsi="Times New Roman" w:cs="Times New Roman"/>
          <w:b/>
          <w:i/>
          <w:color w:val="000000" w:themeColor="text1"/>
          <w:sz w:val="20"/>
          <w:szCs w:val="28"/>
        </w:rPr>
        <w:t xml:space="preserve">) </w:t>
      </w:r>
      <w:r w:rsidRPr="00EB6DA6">
        <w:rPr>
          <w:rFonts w:ascii="Times New Roman" w:hAnsi="Times New Roman" w:cs="Times New Roman"/>
          <w:color w:val="000000" w:themeColor="text1"/>
          <w:sz w:val="20"/>
          <w:szCs w:val="28"/>
        </w:rPr>
        <w:t>who performed a prospective randomized, comparative split-scar study on 20 scars of Mohs surgery for non melanoma skin cancer of the face. On the day of suture removal, all subjects had one-half of their scar randomly selected and treated with a 10,600 nm CO2 fractional laser. Three months after laser treatment, a significant decrease in VSS and 3 of the 4 of its individual parameters were detected in both control and treated halves of the scar.  The only parameter not significantly affected with time was the pigmentation subscale. No side effects of the laser treatment were noted.</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Three months after treatment completion, patients were also signiﬁcantly more satisﬁed with the treated half of their scar according to a 3-point grading scale. For the treated side of the scar, 8 of the 20 patients (40%) were very satisﬁed, 5 were satisﬁed(25%), 7 was slightly satisﬁed(35%) with the results. No side effects of the laser treatment were noted.</w:t>
      </w:r>
    </w:p>
    <w:p w:rsidR="005434C3" w:rsidRPr="00EB6DA6" w:rsidRDefault="005434C3"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Our study was designed to build on the work of previous authors.. It is possible that additional treatment sessions or more aggressive laser settings could have a greater impact on scar appearance. The absence of any adverse events supports the safety of early postoperative treatment of scars with the AFL for future studies.</w:t>
      </w:r>
      <w:r w:rsidR="00EB6DA6">
        <w:rPr>
          <w:rFonts w:ascii="Times New Roman" w:hAnsi="Times New Roman" w:cs="Times New Roman"/>
          <w:color w:val="000000" w:themeColor="text1"/>
          <w:sz w:val="20"/>
          <w:szCs w:val="28"/>
        </w:rPr>
        <w:t xml:space="preserve"> </w:t>
      </w:r>
      <w:r w:rsidRPr="00EB6DA6">
        <w:rPr>
          <w:rFonts w:ascii="Times New Roman" w:hAnsi="Times New Roman" w:cs="Times New Roman"/>
          <w:color w:val="000000" w:themeColor="text1"/>
          <w:sz w:val="20"/>
          <w:szCs w:val="28"/>
        </w:rPr>
        <w:t>The results of this study demonstrate that ablativeCO2 FS is effective for treating surgical scars in the early postoperative period.</w:t>
      </w:r>
    </w:p>
    <w:p w:rsidR="00EB6DA6" w:rsidRDefault="005434C3"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vertAlign w:val="superscript"/>
        </w:rPr>
      </w:pPr>
      <w:r w:rsidRPr="00EB6DA6">
        <w:rPr>
          <w:rFonts w:ascii="Times New Roman" w:hAnsi="Times New Roman" w:cs="Times New Roman"/>
          <w:color w:val="000000" w:themeColor="text1"/>
          <w:sz w:val="20"/>
          <w:szCs w:val="28"/>
        </w:rPr>
        <w:t>Whereas no objective differences in scar appearance were detected, patients subjectively favored the appearance of the treated half of the scar. Patients’ subjective assessment of the appearance of the scar may be clinically important. Scarring can cause substantial emotional distress, especially in the immediate postoperative period</w:t>
      </w:r>
      <w:r w:rsidR="00C61E33" w:rsidRPr="00EB6DA6">
        <w:rPr>
          <w:rFonts w:ascii="Times New Roman" w:hAnsi="Times New Roman" w:cs="Times New Roman"/>
          <w:color w:val="000000" w:themeColor="text1"/>
          <w:sz w:val="20"/>
          <w:szCs w:val="28"/>
          <w:vertAlign w:val="superscript"/>
        </w:rPr>
        <w:t>17,18</w:t>
      </w:r>
      <w:r w:rsidRPr="00EB6DA6">
        <w:rPr>
          <w:rFonts w:ascii="Times New Roman" w:hAnsi="Times New Roman" w:cs="Times New Roman"/>
          <w:color w:val="000000" w:themeColor="text1"/>
          <w:sz w:val="20"/>
          <w:szCs w:val="28"/>
        </w:rPr>
        <w:t>. Subjective improvement of scar appearance may ease psychological distress postoperatively</w:t>
      </w:r>
      <w:r w:rsidR="00EB6DA6">
        <w:rPr>
          <w:rFonts w:ascii="Times New Roman" w:hAnsi="Times New Roman" w:cs="Times New Roman" w:hint="eastAsia"/>
          <w:color w:val="000000" w:themeColor="text1"/>
          <w:sz w:val="20"/>
          <w:szCs w:val="28"/>
          <w:lang w:eastAsia="zh-CN"/>
        </w:rPr>
        <w:t>.</w:t>
      </w:r>
      <w:r w:rsidR="00C61E33" w:rsidRPr="00EB6DA6">
        <w:rPr>
          <w:rFonts w:ascii="Times New Roman" w:hAnsi="Times New Roman" w:cs="Times New Roman"/>
          <w:color w:val="000000" w:themeColor="text1"/>
          <w:sz w:val="20"/>
          <w:szCs w:val="28"/>
        </w:rPr>
        <w:t xml:space="preserve"> </w:t>
      </w:r>
      <w:r w:rsidR="00C61E33" w:rsidRPr="00EB6DA6">
        <w:rPr>
          <w:rFonts w:ascii="Times New Roman" w:hAnsi="Times New Roman" w:cs="Times New Roman"/>
          <w:color w:val="000000" w:themeColor="text1"/>
          <w:sz w:val="20"/>
          <w:szCs w:val="28"/>
          <w:vertAlign w:val="superscript"/>
        </w:rPr>
        <w:t>17,1</w:t>
      </w:r>
      <w:r w:rsidR="00EB6DA6" w:rsidRPr="00EB6DA6">
        <w:rPr>
          <w:rFonts w:ascii="Times New Roman" w:hAnsi="Times New Roman" w:cs="Times New Roman"/>
          <w:color w:val="000000" w:themeColor="text1"/>
          <w:sz w:val="20"/>
          <w:szCs w:val="28"/>
          <w:vertAlign w:val="superscript"/>
        </w:rPr>
        <w:t>9</w:t>
      </w:r>
    </w:p>
    <w:p w:rsidR="00207EE5" w:rsidRPr="00EB6DA6" w:rsidRDefault="00207EE5" w:rsidP="00EB6DA6">
      <w:pPr>
        <w:autoSpaceDE w:val="0"/>
        <w:autoSpaceDN w:val="0"/>
        <w:adjustRightInd w:val="0"/>
        <w:snapToGrid w:val="0"/>
        <w:spacing w:after="0" w:line="240" w:lineRule="auto"/>
        <w:jc w:val="both"/>
        <w:rPr>
          <w:rFonts w:ascii="Times New Roman" w:hAnsi="Times New Roman" w:cs="Times New Roman"/>
          <w:color w:val="000000" w:themeColor="text1"/>
          <w:sz w:val="20"/>
          <w:szCs w:val="17"/>
        </w:rPr>
      </w:pPr>
    </w:p>
    <w:p w:rsidR="00207EE5" w:rsidRPr="00EB6DA6" w:rsidRDefault="00207EE5"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Conclusion</w:t>
      </w:r>
    </w:p>
    <w:p w:rsidR="00207EE5" w:rsidRPr="00EB6DA6" w:rsidRDefault="00207EE5" w:rsidP="00EB6DA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EB6DA6">
        <w:rPr>
          <w:rFonts w:ascii="Times New Roman" w:hAnsi="Times New Roman" w:cs="Times New Roman"/>
          <w:color w:val="000000" w:themeColor="text1"/>
          <w:sz w:val="20"/>
          <w:szCs w:val="28"/>
        </w:rPr>
        <w:t>Fractional ablative CO2 laser is an effective and safe</w:t>
      </w:r>
      <w:r w:rsidR="00D6230B" w:rsidRPr="00EB6DA6">
        <w:rPr>
          <w:rFonts w:ascii="Times New Roman" w:hAnsi="Times New Roman" w:cs="Times New Roman"/>
          <w:color w:val="000000" w:themeColor="text1"/>
          <w:sz w:val="20"/>
          <w:szCs w:val="28"/>
        </w:rPr>
        <w:t xml:space="preserve"> treatment modality for postoperative scars in the early postoperative</w:t>
      </w:r>
      <w:r w:rsidRPr="00EB6DA6">
        <w:rPr>
          <w:rFonts w:ascii="Times New Roman" w:hAnsi="Times New Roman" w:cs="Times New Roman"/>
          <w:color w:val="000000" w:themeColor="text1"/>
          <w:sz w:val="20"/>
          <w:szCs w:val="28"/>
        </w:rPr>
        <w:t xml:space="preserve"> period. Overall improvement was statistically significant in the Vancouver Scar Scale.</w:t>
      </w:r>
    </w:p>
    <w:p w:rsidR="00207EE5" w:rsidRPr="00EB6DA6" w:rsidRDefault="00207EE5"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p>
    <w:p w:rsidR="00155B35" w:rsidRPr="00EB6DA6" w:rsidRDefault="00207EE5" w:rsidP="00EB6DA6">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EB6DA6">
        <w:rPr>
          <w:rFonts w:ascii="Times New Roman" w:hAnsi="Times New Roman" w:cs="Times New Roman"/>
          <w:b/>
          <w:bCs/>
          <w:color w:val="000000" w:themeColor="text1"/>
          <w:sz w:val="20"/>
          <w:szCs w:val="28"/>
        </w:rPr>
        <w:t>References</w:t>
      </w:r>
      <w:r w:rsidR="00155B35" w:rsidRPr="00EB6DA6">
        <w:rPr>
          <w:rFonts w:ascii="Times New Roman" w:hAnsi="Times New Roman" w:cs="Times New Roman"/>
          <w:b/>
          <w:bCs/>
          <w:color w:val="000000" w:themeColor="text1"/>
          <w:sz w:val="20"/>
          <w:szCs w:val="28"/>
        </w:rPr>
        <w:t>:</w:t>
      </w:r>
    </w:p>
    <w:p w:rsidR="00EB6DA6" w:rsidRDefault="0015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Nguyen, D.T., Orgill</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D.P.,</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Murphy</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G.F.</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(2009).</w:t>
      </w:r>
      <w:r w:rsidR="00EB6DA6">
        <w:rPr>
          <w:rFonts w:ascii="Times New Roman" w:hAnsi="Times New Roman" w:cs="Times New Roman"/>
          <w:sz w:val="20"/>
          <w:szCs w:val="28"/>
        </w:rPr>
        <w:t xml:space="preserve"> </w:t>
      </w:r>
      <w:hyperlink r:id="rId10" w:anchor="v=onepage&amp;q=nguyen%20orgill%20murphy&amp;f=false" w:history="1">
        <w:r w:rsidRPr="00EB6DA6">
          <w:rPr>
            <w:rFonts w:ascii="Times New Roman" w:hAnsi="Times New Roman" w:cs="Times New Roman"/>
            <w:sz w:val="20"/>
            <w:szCs w:val="28"/>
          </w:rPr>
          <w:t>Chapter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4:</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Pathophysiologic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Basis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for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Wound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Healing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Cutaneous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Regeneration</w:t>
        </w:r>
      </w:hyperlink>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hyperlink r:id="rId11" w:history="1">
        <w:r w:rsidRPr="00EB6DA6">
          <w:rPr>
            <w:rFonts w:ascii="Times New Roman" w:hAnsi="Times New Roman" w:cs="Times New Roman"/>
            <w:sz w:val="20"/>
            <w:szCs w:val="28"/>
          </w:rPr>
          <w:t>Biomaterials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For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Treating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Skin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Loss</w:t>
        </w:r>
      </w:hyperlink>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Woodhead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Publishing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(UK/Europe)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&amp;</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CRC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Press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(US),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lastRenderedPageBreak/>
        <w:t>Cambridge/Boca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Raton,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25-57.</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t>
      </w:r>
      <w:hyperlink r:id="rId12" w:history="1">
        <w:r w:rsidRPr="00EB6DA6">
          <w:rPr>
            <w:rFonts w:ascii="Times New Roman" w:hAnsi="Times New Roman" w:cs="Times New Roman"/>
            <w:sz w:val="20"/>
            <w:szCs w:val="28"/>
          </w:rPr>
          <w:t>ISBN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978-1-4200-9989-8</w:t>
        </w:r>
      </w:hyperlink>
      <w:r w:rsidRPr="00EB6DA6">
        <w:rPr>
          <w:rFonts w:ascii="Times New Roman" w:hAnsi="Times New Roman" w:cs="Times New Roman"/>
          <w:sz w:val="20"/>
          <w:szCs w:val="28"/>
        </w:rPr>
        <w:t>/</w:t>
      </w:r>
      <w:hyperlink r:id="rId13" w:history="1">
        <w:r w:rsidRPr="00EB6DA6">
          <w:rPr>
            <w:rFonts w:ascii="Times New Roman" w:hAnsi="Times New Roman" w:cs="Times New Roman"/>
            <w:sz w:val="20"/>
            <w:szCs w:val="28"/>
          </w:rPr>
          <w:t>ISBN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978-1-84569-363-3</w:t>
        </w:r>
      </w:hyperlink>
      <w:r w:rsidR="00EB6DA6" w:rsidRPr="00EB6DA6">
        <w:rPr>
          <w:rFonts w:ascii="Times New Roman" w:hAnsi="Times New Roman" w:cs="Times New Roman"/>
          <w:sz w:val="20"/>
          <w:szCs w:val="28"/>
        </w:rPr>
        <w:t>)</w:t>
      </w:r>
      <w:r w:rsidR="00EB6DA6">
        <w:rPr>
          <w:rFonts w:ascii="Times New Roman" w:hAnsi="Times New Roman" w:cs="Times New Roman"/>
          <w:sz w:val="20"/>
          <w:szCs w:val="28"/>
        </w:rPr>
        <w:t>.</w:t>
      </w:r>
    </w:p>
    <w:p w:rsidR="00155B35" w:rsidRPr="00EB6DA6" w:rsidRDefault="0015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Rieger,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S.;</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Zhao,</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H.;</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Martin,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P.;</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Abe,</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K.;</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Lisse,</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T.S.</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(2014).</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role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nuclear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hormone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receptors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cutaneous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wound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repair".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Cell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biochemistry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function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33</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(1):</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1–13.</w:t>
      </w:r>
      <w:r w:rsidR="00EB6DA6">
        <w:rPr>
          <w:rFonts w:ascii="Times New Roman" w:hAnsi="Times New Roman" w:cs="Times New Roman"/>
          <w:sz w:val="20"/>
          <w:szCs w:val="28"/>
        </w:rPr>
        <w:t xml:space="preserve"> </w:t>
      </w:r>
      <w:hyperlink r:id="rId14" w:tooltip="Digital object identifier" w:history="1">
        <w:r w:rsidRPr="00EB6DA6">
          <w:rPr>
            <w:rFonts w:ascii="Times New Roman" w:hAnsi="Times New Roman" w:cs="Times New Roman"/>
            <w:sz w:val="20"/>
            <w:szCs w:val="28"/>
          </w:rPr>
          <w:t>doi</w:t>
        </w:r>
      </w:hyperlink>
      <w:r w:rsidRPr="00EB6DA6">
        <w:rPr>
          <w:rFonts w:ascii="Times New Roman" w:hAnsi="Times New Roman" w:cs="Times New Roman"/>
          <w:sz w:val="20"/>
          <w:szCs w:val="28"/>
        </w:rPr>
        <w:t>:</w:t>
      </w:r>
      <w:hyperlink r:id="rId15" w:history="1">
        <w:r w:rsidRPr="00EB6DA6">
          <w:rPr>
            <w:rFonts w:ascii="Times New Roman" w:hAnsi="Times New Roman" w:cs="Times New Roman"/>
            <w:sz w:val="20"/>
            <w:szCs w:val="28"/>
          </w:rPr>
          <w:t>10.1002/cbf.3086</w:t>
        </w:r>
      </w:hyperlink>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hyperlink r:id="rId16" w:tooltip="PubMed Identifier" w:history="1">
        <w:r w:rsidRPr="00EB6DA6">
          <w:rPr>
            <w:rFonts w:ascii="Times New Roman" w:hAnsi="Times New Roman" w:cs="Times New Roman"/>
            <w:sz w:val="20"/>
            <w:szCs w:val="28"/>
          </w:rPr>
          <w:t>PMID</w:t>
        </w:r>
      </w:hyperlink>
      <w:r w:rsidR="00EB6DA6">
        <w:rPr>
          <w:rFonts w:ascii="Times New Roman" w:hAnsi="Times New Roman" w:cs="Times New Roman"/>
          <w:sz w:val="20"/>
          <w:szCs w:val="28"/>
        </w:rPr>
        <w:t xml:space="preserve"> </w:t>
      </w:r>
      <w:hyperlink r:id="rId17" w:history="1">
        <w:r w:rsidRPr="00EB6DA6">
          <w:rPr>
            <w:rFonts w:ascii="Times New Roman" w:hAnsi="Times New Roman" w:cs="Times New Roman"/>
            <w:sz w:val="20"/>
            <w:szCs w:val="28"/>
          </w:rPr>
          <w:t>25529612</w:t>
        </w:r>
      </w:hyperlink>
      <w:r w:rsidRPr="00EB6DA6">
        <w:rPr>
          <w:rFonts w:ascii="Times New Roman" w:hAnsi="Times New Roman" w:cs="Times New Roman"/>
          <w:sz w:val="20"/>
          <w:szCs w:val="28"/>
        </w:rPr>
        <w:t>.</w:t>
      </w:r>
    </w:p>
    <w:p w:rsidR="00155B35" w:rsidRPr="00EB6DA6" w:rsidRDefault="0015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Stadelmann,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WK;</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Digenis,</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AG;</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Tobin,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GR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(1998).</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"Physiology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healing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dynamics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chronic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cutaneous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wounds".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American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journal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surgery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176</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Suppl):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26S–38S.</w:t>
      </w:r>
      <w:r w:rsidR="00EB6DA6">
        <w:rPr>
          <w:rFonts w:ascii="Times New Roman" w:hAnsi="Times New Roman" w:cs="Times New Roman"/>
          <w:sz w:val="20"/>
          <w:szCs w:val="28"/>
        </w:rPr>
        <w:t xml:space="preserve"> </w:t>
      </w:r>
      <w:hyperlink r:id="rId18" w:tooltip="Digital object identifier" w:history="1">
        <w:r w:rsidRPr="00EB6DA6">
          <w:rPr>
            <w:rFonts w:ascii="Times New Roman" w:hAnsi="Times New Roman" w:cs="Times New Roman"/>
            <w:sz w:val="20"/>
            <w:szCs w:val="28"/>
          </w:rPr>
          <w:t>doi</w:t>
        </w:r>
      </w:hyperlink>
      <w:r w:rsidRPr="00EB6DA6">
        <w:rPr>
          <w:rFonts w:ascii="Times New Roman" w:hAnsi="Times New Roman" w:cs="Times New Roman"/>
          <w:sz w:val="20"/>
          <w:szCs w:val="28"/>
        </w:rPr>
        <w:t>:</w:t>
      </w:r>
      <w:hyperlink r:id="rId19" w:history="1">
        <w:r w:rsidRPr="00EB6DA6">
          <w:rPr>
            <w:rFonts w:ascii="Times New Roman" w:hAnsi="Times New Roman" w:cs="Times New Roman"/>
            <w:sz w:val="20"/>
            <w:szCs w:val="28"/>
          </w:rPr>
          <w:t>10.1016/S0002-9610(98)00183-4</w:t>
        </w:r>
      </w:hyperlink>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hyperlink r:id="rId20" w:tooltip="PubMed Identifier" w:history="1">
        <w:r w:rsidRPr="00EB6DA6">
          <w:rPr>
            <w:rFonts w:ascii="Times New Roman" w:hAnsi="Times New Roman" w:cs="Times New Roman"/>
            <w:sz w:val="20"/>
            <w:szCs w:val="28"/>
          </w:rPr>
          <w:t>PMID</w:t>
        </w:r>
      </w:hyperlink>
      <w:r w:rsidR="00EB6DA6">
        <w:rPr>
          <w:rFonts w:ascii="Times New Roman" w:hAnsi="Times New Roman" w:cs="Times New Roman"/>
          <w:sz w:val="20"/>
          <w:szCs w:val="28"/>
        </w:rPr>
        <w:t xml:space="preserve"> </w:t>
      </w:r>
      <w:hyperlink r:id="rId21" w:history="1">
        <w:r w:rsidRPr="00EB6DA6">
          <w:rPr>
            <w:rFonts w:ascii="Times New Roman" w:hAnsi="Times New Roman" w:cs="Times New Roman"/>
            <w:sz w:val="20"/>
            <w:szCs w:val="28"/>
          </w:rPr>
          <w:t>9777970</w:t>
        </w:r>
      </w:hyperlink>
      <w:r w:rsidRPr="00EB6DA6">
        <w:rPr>
          <w:rFonts w:ascii="Times New Roman" w:hAnsi="Times New Roman" w:cs="Times New Roman"/>
          <w:sz w:val="20"/>
          <w:szCs w:val="28"/>
        </w:rPr>
        <w:t>.</w:t>
      </w:r>
    </w:p>
    <w:p w:rsidR="00155B35" w:rsidRPr="00EB6DA6" w:rsidRDefault="0015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Quinn,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J.V.</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(1998).</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Tissue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Adhesives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Wound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Care.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Hamilton,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Decker,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Electronic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book.</w:t>
      </w:r>
    </w:p>
    <w:p w:rsidR="00155B35" w:rsidRPr="00EB6DA6" w:rsidRDefault="0015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Cubison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TC,</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Pape</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SA,</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Parkhouse</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(December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2006).</w:t>
      </w:r>
      <w:r w:rsidR="00EB6DA6">
        <w:rPr>
          <w:rFonts w:ascii="Times New Roman" w:hAnsi="Times New Roman" w:cs="Times New Roman"/>
          <w:bCs/>
          <w:i/>
          <w:iCs/>
          <w:sz w:val="20"/>
          <w:szCs w:val="28"/>
        </w:rPr>
        <w:t xml:space="preserve"> </w:t>
      </w:r>
      <w:r w:rsidRPr="00EB6DA6">
        <w:rPr>
          <w:rFonts w:ascii="Times New Roman" w:hAnsi="Times New Roman" w:cs="Times New Roman"/>
          <w:sz w:val="20"/>
          <w:szCs w:val="28"/>
        </w:rPr>
        <w:t>"Evidence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for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link</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between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healing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time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development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hypertrophic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(HTS)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paediatric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burns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due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to</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scald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injury".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Burns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32</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(8):</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992–9.</w:t>
      </w:r>
      <w:r w:rsidR="00EB6DA6">
        <w:rPr>
          <w:rFonts w:ascii="Times New Roman" w:hAnsi="Times New Roman" w:cs="Times New Roman"/>
          <w:sz w:val="20"/>
          <w:szCs w:val="28"/>
        </w:rPr>
        <w:t xml:space="preserve"> </w:t>
      </w:r>
      <w:hyperlink r:id="rId22" w:tooltip="Digital object identifier" w:history="1">
        <w:r w:rsidRPr="00EB6DA6">
          <w:rPr>
            <w:rFonts w:ascii="Times New Roman" w:hAnsi="Times New Roman" w:cs="Times New Roman"/>
            <w:sz w:val="20"/>
            <w:szCs w:val="28"/>
          </w:rPr>
          <w:t>doi</w:t>
        </w:r>
      </w:hyperlink>
      <w:r w:rsidRPr="00EB6DA6">
        <w:rPr>
          <w:rFonts w:ascii="Times New Roman" w:hAnsi="Times New Roman" w:cs="Times New Roman"/>
          <w:sz w:val="20"/>
          <w:szCs w:val="28"/>
        </w:rPr>
        <w:t>:</w:t>
      </w:r>
      <w:hyperlink r:id="rId23" w:history="1">
        <w:r w:rsidRPr="00EB6DA6">
          <w:rPr>
            <w:rFonts w:ascii="Times New Roman" w:hAnsi="Times New Roman" w:cs="Times New Roman"/>
            <w:sz w:val="20"/>
            <w:szCs w:val="28"/>
          </w:rPr>
          <w:t>10.1016/j.burns.2006.02.007</w:t>
        </w:r>
      </w:hyperlink>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hyperlink r:id="rId24" w:tooltip="PubMed Identifier" w:history="1">
        <w:r w:rsidRPr="00EB6DA6">
          <w:rPr>
            <w:rFonts w:ascii="Times New Roman" w:hAnsi="Times New Roman" w:cs="Times New Roman"/>
            <w:sz w:val="20"/>
            <w:szCs w:val="28"/>
          </w:rPr>
          <w:t>PMID</w:t>
        </w:r>
      </w:hyperlink>
      <w:r w:rsidR="00EB6DA6">
        <w:rPr>
          <w:rFonts w:ascii="Times New Roman" w:hAnsi="Times New Roman" w:cs="Times New Roman"/>
          <w:sz w:val="20"/>
          <w:szCs w:val="28"/>
        </w:rPr>
        <w:t xml:space="preserve"> </w:t>
      </w:r>
      <w:hyperlink r:id="rId25" w:history="1">
        <w:r w:rsidRPr="00EB6DA6">
          <w:rPr>
            <w:rFonts w:ascii="Times New Roman" w:hAnsi="Times New Roman" w:cs="Times New Roman"/>
            <w:sz w:val="20"/>
            <w:szCs w:val="28"/>
          </w:rPr>
          <w:t>16901651</w:t>
        </w:r>
      </w:hyperlink>
      <w:r w:rsidRPr="00EB6DA6">
        <w:rPr>
          <w:rFonts w:ascii="Times New Roman" w:hAnsi="Times New Roman" w:cs="Times New Roman"/>
          <w:sz w:val="20"/>
          <w:szCs w:val="28"/>
        </w:rPr>
        <w:t>.</w:t>
      </w:r>
    </w:p>
    <w:p w:rsidR="00155B35" w:rsidRPr="00EB6DA6" w:rsidRDefault="0015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John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Kraft</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and</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Charles</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Lynde,</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MD,</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FRCPC.</w:t>
      </w:r>
      <w:r w:rsidR="00EB6DA6">
        <w:rPr>
          <w:rFonts w:ascii="Times New Roman" w:hAnsi="Times New Roman" w:cs="Times New Roman"/>
          <w:bCs/>
          <w:i/>
          <w:iCs/>
          <w:sz w:val="20"/>
          <w:szCs w:val="28"/>
        </w:rPr>
        <w:t xml:space="preserve"> </w:t>
      </w:r>
      <w:hyperlink r:id="rId26" w:history="1">
        <w:r w:rsidRPr="00EB6DA6">
          <w:rPr>
            <w:rFonts w:ascii="Times New Roman" w:hAnsi="Times New Roman" w:cs="Times New Roman"/>
            <w:sz w:val="20"/>
            <w:szCs w:val="28"/>
          </w:rPr>
          <w:t>"Giving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Burns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First,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Second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Third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Degree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Classification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burns"</w:t>
        </w:r>
      </w:hyperlink>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skincareguide.ca.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Retrieved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31</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January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2012.</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Formation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thick</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eschar,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slow</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heali</w:t>
      </w:r>
      <w:r w:rsidR="00F05B35" w:rsidRPr="00EB6DA6">
        <w:rPr>
          <w:rFonts w:ascii="Times New Roman" w:hAnsi="Times New Roman" w:cs="Times New Roman"/>
          <w:sz w:val="20"/>
          <w:szCs w:val="28"/>
        </w:rPr>
        <w:t>ng</w:t>
      </w:r>
      <w:r w:rsidR="00EB6DA6">
        <w:rPr>
          <w:rFonts w:ascii="Times New Roman" w:hAnsi="Times New Roman" w:cs="Times New Roman"/>
          <w:sz w:val="20"/>
          <w:szCs w:val="28"/>
        </w:rPr>
        <w:t xml:space="preserve"> </w:t>
      </w:r>
      <w:r w:rsidR="00F05B35" w:rsidRPr="00EB6DA6">
        <w:rPr>
          <w:rFonts w:ascii="Times New Roman" w:hAnsi="Times New Roman" w:cs="Times New Roman"/>
          <w:sz w:val="20"/>
          <w:szCs w:val="28"/>
        </w:rPr>
        <w:t>(&gt;1month),</w:t>
      </w:r>
      <w:r w:rsidR="00EB6DA6">
        <w:rPr>
          <w:rFonts w:ascii="Times New Roman" w:hAnsi="Times New Roman" w:cs="Times New Roman"/>
          <w:sz w:val="20"/>
          <w:szCs w:val="28"/>
        </w:rPr>
        <w:t xml:space="preserve"> </w:t>
      </w:r>
      <w:r w:rsidR="00F05B35" w:rsidRPr="00EB6DA6">
        <w:rPr>
          <w:rFonts w:ascii="Times New Roman" w:hAnsi="Times New Roman" w:cs="Times New Roman"/>
          <w:sz w:val="20"/>
          <w:szCs w:val="28"/>
        </w:rPr>
        <w:t>Obvious</w:t>
      </w:r>
      <w:r w:rsidR="00EB6DA6">
        <w:rPr>
          <w:rFonts w:ascii="Times New Roman" w:hAnsi="Times New Roman" w:cs="Times New Roman"/>
          <w:sz w:val="20"/>
          <w:szCs w:val="28"/>
        </w:rPr>
        <w:t xml:space="preserve"> </w:t>
      </w:r>
      <w:r w:rsidR="00F05B35" w:rsidRPr="00EB6DA6">
        <w:rPr>
          <w:rFonts w:ascii="Times New Roman" w:hAnsi="Times New Roman" w:cs="Times New Roman"/>
          <w:sz w:val="20"/>
          <w:szCs w:val="28"/>
        </w:rPr>
        <w:t>scarring.</w:t>
      </w:r>
    </w:p>
    <w:p w:rsidR="00F05B35" w:rsidRPr="00EB6DA6" w:rsidRDefault="00F0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sz w:val="20"/>
          <w:szCs w:val="28"/>
        </w:rPr>
        <w:t>Alster</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TS,</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Tanzi</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EL.</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Hypertropic</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scars</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and</w:t>
      </w:r>
      <w:r w:rsidR="00EB6DA6">
        <w:rPr>
          <w:rFonts w:ascii="Times New Roman" w:hAnsi="Times New Roman" w:cs="Times New Roman"/>
          <w:bCs/>
          <w:i/>
          <w:sz w:val="20"/>
          <w:szCs w:val="28"/>
        </w:rPr>
        <w:t xml:space="preserve"> </w:t>
      </w:r>
      <w:r w:rsidRPr="00EB6DA6">
        <w:rPr>
          <w:rFonts w:ascii="Times New Roman" w:hAnsi="Times New Roman" w:cs="Times New Roman"/>
          <w:bCs/>
          <w:i/>
          <w:sz w:val="20"/>
          <w:szCs w:val="28"/>
        </w:rPr>
        <w:t>keloids:</w:t>
      </w:r>
      <w:r w:rsidR="00EB6DA6">
        <w:rPr>
          <w:rFonts w:ascii="Times New Roman" w:hAnsi="Times New Roman" w:cs="Times New Roman"/>
          <w:bCs/>
          <w:i/>
          <w:sz w:val="20"/>
          <w:szCs w:val="28"/>
        </w:rPr>
        <w:t xml:space="preserve"> </w:t>
      </w:r>
      <w:r w:rsidRPr="00EB6DA6">
        <w:rPr>
          <w:rFonts w:ascii="Times New Roman" w:hAnsi="Times New Roman" w:cs="Times New Roman"/>
          <w:iCs/>
          <w:sz w:val="20"/>
          <w:szCs w:val="28"/>
        </w:rPr>
        <w:t>Etiology</w:t>
      </w:r>
      <w:r w:rsidR="00EB6DA6">
        <w:rPr>
          <w:rFonts w:ascii="Times New Roman" w:hAnsi="Times New Roman" w:cs="Times New Roman"/>
          <w:iCs/>
          <w:sz w:val="20"/>
          <w:szCs w:val="28"/>
        </w:rPr>
        <w:t xml:space="preserve"> </w:t>
      </w:r>
      <w:r w:rsidRPr="00EB6DA6">
        <w:rPr>
          <w:rFonts w:ascii="Times New Roman" w:hAnsi="Times New Roman" w:cs="Times New Roman"/>
          <w:iCs/>
          <w:sz w:val="20"/>
          <w:szCs w:val="28"/>
        </w:rPr>
        <w:t>and</w:t>
      </w:r>
      <w:r w:rsidR="00EB6DA6">
        <w:rPr>
          <w:rFonts w:ascii="Times New Roman" w:hAnsi="Times New Roman" w:cs="Times New Roman"/>
          <w:iCs/>
          <w:sz w:val="20"/>
          <w:szCs w:val="28"/>
        </w:rPr>
        <w:t xml:space="preserve"> </w:t>
      </w:r>
      <w:r w:rsidRPr="00EB6DA6">
        <w:rPr>
          <w:rFonts w:ascii="Times New Roman" w:hAnsi="Times New Roman" w:cs="Times New Roman"/>
          <w:iCs/>
          <w:sz w:val="20"/>
          <w:szCs w:val="28"/>
        </w:rPr>
        <w:t>management</w:t>
      </w:r>
      <w:r w:rsidR="00EB6DA6" w:rsidRPr="00EB6DA6">
        <w:rPr>
          <w:rFonts w:ascii="Times New Roman" w:hAnsi="Times New Roman" w:cs="Times New Roman"/>
          <w:iCs/>
          <w:sz w:val="20"/>
          <w:szCs w:val="28"/>
        </w:rPr>
        <w:t>.</w:t>
      </w:r>
      <w:r w:rsidR="00EB6DA6">
        <w:rPr>
          <w:rFonts w:ascii="Times New Roman" w:hAnsi="Times New Roman" w:cs="Times New Roman"/>
          <w:iCs/>
          <w:sz w:val="20"/>
          <w:szCs w:val="28"/>
        </w:rPr>
        <w:t xml:space="preserve"> </w:t>
      </w:r>
      <w:r w:rsidR="00EB6DA6" w:rsidRPr="00EB6DA6">
        <w:rPr>
          <w:rFonts w:ascii="Times New Roman" w:hAnsi="Times New Roman" w:cs="Times New Roman"/>
          <w:iCs/>
          <w:sz w:val="20"/>
          <w:szCs w:val="28"/>
        </w:rPr>
        <w:t>A</w:t>
      </w:r>
      <w:r w:rsidRPr="00EB6DA6">
        <w:rPr>
          <w:rFonts w:ascii="Times New Roman" w:hAnsi="Times New Roman" w:cs="Times New Roman"/>
          <w:iCs/>
          <w:sz w:val="20"/>
          <w:szCs w:val="28"/>
        </w:rPr>
        <w:t>m</w:t>
      </w:r>
      <w:r w:rsidR="00EB6DA6">
        <w:rPr>
          <w:rFonts w:ascii="Times New Roman" w:hAnsi="Times New Roman" w:cs="Times New Roman"/>
          <w:iCs/>
          <w:sz w:val="20"/>
          <w:szCs w:val="28"/>
        </w:rPr>
        <w:t xml:space="preserve"> </w:t>
      </w:r>
      <w:r w:rsidRPr="00EB6DA6">
        <w:rPr>
          <w:rFonts w:ascii="Times New Roman" w:hAnsi="Times New Roman" w:cs="Times New Roman"/>
          <w:iCs/>
          <w:sz w:val="20"/>
          <w:szCs w:val="28"/>
        </w:rPr>
        <w:t>j</w:t>
      </w:r>
      <w:r w:rsidR="00EB6DA6">
        <w:rPr>
          <w:rFonts w:ascii="Times New Roman" w:hAnsi="Times New Roman" w:cs="Times New Roman"/>
          <w:iCs/>
          <w:sz w:val="20"/>
          <w:szCs w:val="28"/>
        </w:rPr>
        <w:t xml:space="preserve"> </w:t>
      </w:r>
      <w:r w:rsidRPr="00EB6DA6">
        <w:rPr>
          <w:rFonts w:ascii="Times New Roman" w:hAnsi="Times New Roman" w:cs="Times New Roman"/>
          <w:iCs/>
          <w:sz w:val="20"/>
          <w:szCs w:val="28"/>
        </w:rPr>
        <w:t>Clin</w:t>
      </w:r>
      <w:r w:rsidR="00EB6DA6">
        <w:rPr>
          <w:rFonts w:ascii="Times New Roman" w:hAnsi="Times New Roman" w:cs="Times New Roman"/>
          <w:iCs/>
          <w:sz w:val="20"/>
          <w:szCs w:val="28"/>
        </w:rPr>
        <w:t xml:space="preserve"> </w:t>
      </w:r>
      <w:r w:rsidRPr="00EB6DA6">
        <w:rPr>
          <w:rFonts w:ascii="Times New Roman" w:hAnsi="Times New Roman" w:cs="Times New Roman"/>
          <w:iCs/>
          <w:sz w:val="20"/>
          <w:szCs w:val="28"/>
        </w:rPr>
        <w:t>Dermatol4(4):235-43</w:t>
      </w:r>
      <w:r w:rsidR="00EB6DA6">
        <w:rPr>
          <w:rFonts w:ascii="Times New Roman" w:hAnsi="Times New Roman" w:cs="Times New Roman"/>
          <w:iCs/>
          <w:sz w:val="20"/>
          <w:szCs w:val="28"/>
        </w:rPr>
        <w:t xml:space="preserve"> </w:t>
      </w:r>
      <w:r w:rsidRPr="00EB6DA6">
        <w:rPr>
          <w:rFonts w:ascii="Times New Roman" w:hAnsi="Times New Roman" w:cs="Times New Roman"/>
          <w:iCs/>
          <w:sz w:val="20"/>
          <w:szCs w:val="28"/>
        </w:rPr>
        <w:t>(2003).</w:t>
      </w:r>
    </w:p>
    <w:p w:rsidR="00F05B35" w:rsidRPr="00EB6DA6" w:rsidRDefault="00F05B35"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Lupton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JR,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Alster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TS</w:t>
      </w:r>
      <w:r w:rsidRPr="00EB6DA6">
        <w:rPr>
          <w:rFonts w:ascii="Times New Roman" w:hAnsi="Times New Roman" w:cs="Times New Roman"/>
          <w:sz w:val="20"/>
        </w:rPr>
        <w:t>.</w:t>
      </w:r>
      <w:r w:rsidR="00EB6DA6">
        <w:rPr>
          <w:rFonts w:ascii="Times New Roman" w:hAnsi="Times New Roman" w:cs="Times New Roman"/>
          <w:sz w:val="20"/>
        </w:rPr>
        <w:t xml:space="preserve"> </w:t>
      </w:r>
      <w:r w:rsidRPr="00EB6DA6">
        <w:rPr>
          <w:rFonts w:ascii="Times New Roman" w:hAnsi="Times New Roman" w:cs="Times New Roman"/>
          <w:sz w:val="20"/>
          <w:szCs w:val="28"/>
        </w:rPr>
        <w:t>Laser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revision.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Dermatol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Clin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20(1):55-65</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(2002</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Jan).</w:t>
      </w:r>
    </w:p>
    <w:p w:rsidR="00690018" w:rsidRPr="00EB6DA6" w:rsidRDefault="00690018"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bCs/>
          <w:i/>
          <w:iCs/>
          <w:sz w:val="20"/>
          <w:szCs w:val="28"/>
        </w:rPr>
        <w:t>Groover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Il,</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Alster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TS.</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Laser</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revision</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of</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scars</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and</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striae.</w:t>
      </w:r>
      <w:r w:rsidR="00EB6DA6">
        <w:rPr>
          <w:rFonts w:ascii="Times New Roman" w:hAnsi="Times New Roman" w:cs="Times New Roman"/>
          <w:bCs/>
          <w:i/>
          <w:iCs/>
          <w:sz w:val="20"/>
          <w:szCs w:val="28"/>
        </w:rPr>
        <w:t xml:space="preserve"> </w:t>
      </w:r>
      <w:r w:rsidRPr="00EB6DA6">
        <w:rPr>
          <w:rFonts w:ascii="Times New Roman" w:hAnsi="Times New Roman" w:cs="Times New Roman"/>
          <w:bCs/>
          <w:i/>
          <w:iCs/>
          <w:sz w:val="20"/>
          <w:szCs w:val="28"/>
        </w:rPr>
        <w:t>Dermatol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13:50-9</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(2000).</w:t>
      </w:r>
    </w:p>
    <w:p w:rsidR="001347FC" w:rsidRPr="00EB6DA6" w:rsidRDefault="001347FC"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i/>
          <w:sz w:val="20"/>
          <w:szCs w:val="28"/>
        </w:rPr>
        <w:t>Katz,</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B.</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(2010</w:t>
      </w:r>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Efficacy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new</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fractional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CO2</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laser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treatment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photodamage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acne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scarring.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Dermatologic</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therapy,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vol.23:403-406</w:t>
      </w:r>
      <w:r w:rsidR="005434C3" w:rsidRPr="00EB6DA6">
        <w:rPr>
          <w:rFonts w:ascii="Times New Roman" w:hAnsi="Times New Roman" w:cs="Times New Roman"/>
          <w:sz w:val="20"/>
          <w:szCs w:val="28"/>
        </w:rPr>
        <w:t>.</w:t>
      </w:r>
    </w:p>
    <w:p w:rsidR="005434C3" w:rsidRPr="00EB6DA6" w:rsidRDefault="005434C3"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i/>
          <w:sz w:val="20"/>
          <w:szCs w:val="28"/>
        </w:rPr>
        <w:t>Jung</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JY,</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Jeong</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JJ,</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Roh</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HJ,</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Cho</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SH,</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Chung</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KY,</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Lee</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WJ,</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Nam</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K-H,</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Chung</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WY,</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Lee</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JH.</w:t>
      </w:r>
      <w:r w:rsidR="00EB6DA6">
        <w:rPr>
          <w:rFonts w:ascii="Times New Roman" w:hAnsi="Times New Roman" w:cs="Times New Roman"/>
          <w:i/>
          <w:sz w:val="20"/>
          <w:szCs w:val="28"/>
        </w:rPr>
        <w:t xml:space="preserve"> </w:t>
      </w:r>
      <w:r w:rsidRPr="00EB6DA6">
        <w:rPr>
          <w:rFonts w:ascii="Times New Roman" w:hAnsi="Times New Roman" w:cs="Times New Roman"/>
          <w:sz w:val="20"/>
          <w:szCs w:val="28"/>
        </w:rPr>
        <w:t>Early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postoperative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treatment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thyroidectomy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lastRenderedPageBreak/>
        <w:t>using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fractional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carbon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dioxide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laser.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Dermatol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Surg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2011;</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37:217–223.</w:t>
      </w:r>
    </w:p>
    <w:p w:rsidR="00E437D1" w:rsidRPr="00B953EB"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i/>
          <w:sz w:val="20"/>
          <w:szCs w:val="28"/>
        </w:rPr>
        <w:t>Lee</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SH,</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Zheng</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Z,</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Roh</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MR.</w:t>
      </w:r>
      <w:r w:rsidR="00EB6DA6">
        <w:rPr>
          <w:rFonts w:ascii="Times New Roman" w:eastAsia="Times New Roman" w:hAnsi="Times New Roman" w:cs="Times New Roman"/>
          <w:color w:val="333333"/>
          <w:sz w:val="20"/>
          <w:szCs w:val="24"/>
          <w:lang w:val="en-US"/>
        </w:rPr>
        <w:t xml:space="preserve"> </w:t>
      </w:r>
      <w:r w:rsidRPr="00EB6DA6">
        <w:rPr>
          <w:rFonts w:ascii="Times New Roman" w:hAnsi="Times New Roman" w:cs="Times New Roman"/>
          <w:sz w:val="20"/>
          <w:szCs w:val="28"/>
        </w:rPr>
        <w:t>Early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postoperative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treatment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surgical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using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fractional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carbon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dioxi</w:t>
      </w:r>
      <w:r w:rsidRPr="00B953EB">
        <w:rPr>
          <w:rFonts w:ascii="Times New Roman" w:hAnsi="Times New Roman" w:cs="Times New Roman"/>
          <w:sz w:val="20"/>
          <w:szCs w:val="28"/>
        </w:rPr>
        <w:t>de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laser: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a</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split-scar,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evaluator-blinded</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study.</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Dermatol</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Surg</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2013;</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39:1190–1196.</w:t>
      </w:r>
    </w:p>
    <w:p w:rsidR="00E437D1" w:rsidRPr="00B953EB"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B953EB">
        <w:rPr>
          <w:rFonts w:ascii="Times New Roman" w:hAnsi="Times New Roman" w:cs="Times New Roman"/>
          <w:i/>
          <w:sz w:val="20"/>
          <w:szCs w:val="28"/>
        </w:rPr>
        <w:t>Nouri</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K,</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Jimenez</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GP,</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Harrison-Balestra</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C,</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Elgart</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GW</w:t>
      </w:r>
      <w:r w:rsidRPr="00B953EB">
        <w:rPr>
          <w:rFonts w:ascii="Times New Roman" w:hAnsi="Times New Roman" w:cs="Times New Roman"/>
          <w:sz w:val="20"/>
          <w:szCs w:val="28"/>
        </w:rPr>
        <w:t>.</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585-nm</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pulsed</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dye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laser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in</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treatment</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of</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surgical</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scars</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starting</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on</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suture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removal</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day.</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Dermatol</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Surg</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2003;</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29:65–73.</w:t>
      </w:r>
    </w:p>
    <w:p w:rsidR="004E2949" w:rsidRPr="00B953EB" w:rsidRDefault="004E2949"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B953EB">
        <w:rPr>
          <w:rFonts w:ascii="Times New Roman" w:hAnsi="Times New Roman" w:cs="Times New Roman"/>
          <w:i/>
          <w:sz w:val="20"/>
          <w:szCs w:val="28"/>
        </w:rPr>
        <w:t>Tierney</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E,</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Mahmoud</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BH,</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Srivastava</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D,</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Ozog</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D,</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Kouba</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DJ</w:t>
      </w:r>
      <w:r w:rsidRPr="00B953EB">
        <w:rPr>
          <w:rFonts w:ascii="Times New Roman" w:hAnsi="Times New Roman" w:cs="Times New Roman"/>
          <w:sz w:val="20"/>
          <w:shd w:val="clear" w:color="auto" w:fill="FFFFFF"/>
        </w:rPr>
        <w:t>.</w:t>
      </w:r>
      <w:r w:rsidR="00EB6DA6" w:rsidRPr="00B953EB">
        <w:rPr>
          <w:rStyle w:val="apple-converted-space"/>
          <w:rFonts w:ascii="Times New Roman" w:hAnsi="Times New Roman" w:cs="Times New Roman"/>
          <w:sz w:val="20"/>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Treatment</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of</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surgical</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scars</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with</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nonablative</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fractional</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laser</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versus</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pulsed</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dye</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laser:</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A</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randomized</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controlled</w:t>
      </w:r>
      <w:r w:rsidR="00EB6DA6" w:rsidRPr="00B953EB">
        <w:rPr>
          <w:rStyle w:val="articletitle"/>
          <w:rFonts w:ascii="Times New Roman" w:hAnsi="Times New Roman" w:cs="Times New Roman"/>
          <w:sz w:val="20"/>
          <w:bdr w:val="none" w:sz="0" w:space="0" w:color="auto" w:frame="1"/>
          <w:shd w:val="clear" w:color="auto" w:fill="FFFFFF"/>
        </w:rPr>
        <w:t xml:space="preserve"> </w:t>
      </w:r>
      <w:r w:rsidRPr="00B953EB">
        <w:rPr>
          <w:rStyle w:val="articletitle"/>
          <w:rFonts w:ascii="Times New Roman" w:hAnsi="Times New Roman" w:cs="Times New Roman"/>
          <w:sz w:val="20"/>
          <w:bdr w:val="none" w:sz="0" w:space="0" w:color="auto" w:frame="1"/>
          <w:shd w:val="clear" w:color="auto" w:fill="FFFFFF"/>
        </w:rPr>
        <w:t>trial</w:t>
      </w:r>
      <w:r w:rsidRPr="00B953EB">
        <w:rPr>
          <w:rFonts w:ascii="Times New Roman" w:hAnsi="Times New Roman" w:cs="Times New Roman"/>
          <w:sz w:val="20"/>
          <w:shd w:val="clear" w:color="auto" w:fill="FFFFFF"/>
        </w:rPr>
        <w:t>.</w:t>
      </w:r>
      <w:r w:rsidR="00EB6DA6" w:rsidRPr="00B953EB">
        <w:rPr>
          <w:rStyle w:val="apple-converted-space"/>
          <w:rFonts w:ascii="Times New Roman" w:hAnsi="Times New Roman" w:cs="Times New Roman"/>
          <w:sz w:val="20"/>
          <w:shd w:val="clear" w:color="auto" w:fill="FFFFFF"/>
        </w:rPr>
        <w:t xml:space="preserve"> </w:t>
      </w:r>
      <w:r w:rsidRPr="00B953EB">
        <w:rPr>
          <w:rStyle w:val="journaltitle"/>
          <w:rFonts w:ascii="Times New Roman" w:hAnsi="Times New Roman" w:cs="Times New Roman"/>
          <w:i/>
          <w:iCs/>
          <w:sz w:val="20"/>
          <w:bdr w:val="none" w:sz="0" w:space="0" w:color="auto" w:frame="1"/>
          <w:shd w:val="clear" w:color="auto" w:fill="FFFFFF"/>
        </w:rPr>
        <w:t>Dermatol</w:t>
      </w:r>
      <w:r w:rsidR="00EB6DA6" w:rsidRPr="00B953EB">
        <w:rPr>
          <w:rStyle w:val="journaltitle"/>
          <w:rFonts w:ascii="Times New Roman" w:hAnsi="Times New Roman" w:cs="Times New Roman"/>
          <w:i/>
          <w:iCs/>
          <w:sz w:val="20"/>
          <w:bdr w:val="none" w:sz="0" w:space="0" w:color="auto" w:frame="1"/>
          <w:shd w:val="clear" w:color="auto" w:fill="FFFFFF"/>
        </w:rPr>
        <w:t xml:space="preserve"> </w:t>
      </w:r>
      <w:r w:rsidRPr="00B953EB">
        <w:rPr>
          <w:rStyle w:val="journaltitle"/>
          <w:rFonts w:ascii="Times New Roman" w:hAnsi="Times New Roman" w:cs="Times New Roman"/>
          <w:i/>
          <w:iCs/>
          <w:sz w:val="20"/>
          <w:bdr w:val="none" w:sz="0" w:space="0" w:color="auto" w:frame="1"/>
          <w:shd w:val="clear" w:color="auto" w:fill="FFFFFF"/>
        </w:rPr>
        <w:t>Surg</w:t>
      </w:r>
      <w:r w:rsidR="00EB6DA6" w:rsidRPr="00B953EB">
        <w:rPr>
          <w:rStyle w:val="apple-converted-space"/>
          <w:rFonts w:ascii="Times New Roman" w:hAnsi="Times New Roman" w:cs="Times New Roman"/>
          <w:sz w:val="20"/>
          <w:shd w:val="clear" w:color="auto" w:fill="FFFFFF"/>
        </w:rPr>
        <w:t xml:space="preserve"> </w:t>
      </w:r>
      <w:r w:rsidRPr="00B953EB">
        <w:rPr>
          <w:rStyle w:val="pubyear"/>
          <w:rFonts w:ascii="Times New Roman" w:hAnsi="Times New Roman" w:cs="Times New Roman"/>
          <w:sz w:val="20"/>
          <w:bdr w:val="none" w:sz="0" w:space="0" w:color="auto" w:frame="1"/>
          <w:shd w:val="clear" w:color="auto" w:fill="FFFFFF"/>
        </w:rPr>
        <w:t>2009</w:t>
      </w:r>
      <w:r w:rsidRPr="00B953EB">
        <w:rPr>
          <w:rFonts w:ascii="Times New Roman" w:hAnsi="Times New Roman" w:cs="Times New Roman"/>
          <w:sz w:val="20"/>
          <w:shd w:val="clear" w:color="auto" w:fill="FFFFFF"/>
        </w:rPr>
        <w:t>;</w:t>
      </w:r>
      <w:r w:rsidR="00EB6DA6" w:rsidRPr="00B953EB">
        <w:rPr>
          <w:rStyle w:val="apple-converted-space"/>
          <w:rFonts w:ascii="Times New Roman" w:hAnsi="Times New Roman" w:cs="Times New Roman"/>
          <w:sz w:val="20"/>
          <w:shd w:val="clear" w:color="auto" w:fill="FFFFFF"/>
        </w:rPr>
        <w:t xml:space="preserve"> </w:t>
      </w:r>
      <w:r w:rsidRPr="00B953EB">
        <w:rPr>
          <w:rStyle w:val="vol"/>
          <w:rFonts w:ascii="Times New Roman" w:hAnsi="Times New Roman" w:cs="Times New Roman"/>
          <w:bCs/>
          <w:sz w:val="20"/>
          <w:bdr w:val="none" w:sz="0" w:space="0" w:color="auto" w:frame="1"/>
          <w:shd w:val="clear" w:color="auto" w:fill="FFFFFF"/>
        </w:rPr>
        <w:t>35</w:t>
      </w:r>
      <w:r w:rsidRPr="00B953EB">
        <w:rPr>
          <w:rFonts w:ascii="Times New Roman" w:hAnsi="Times New Roman" w:cs="Times New Roman"/>
          <w:sz w:val="20"/>
          <w:shd w:val="clear" w:color="auto" w:fill="FFFFFF"/>
        </w:rPr>
        <w:t>:</w:t>
      </w:r>
      <w:r w:rsidRPr="00B953EB">
        <w:rPr>
          <w:rStyle w:val="pagefirst"/>
          <w:rFonts w:ascii="Times New Roman" w:hAnsi="Times New Roman" w:cs="Times New Roman"/>
          <w:sz w:val="20"/>
          <w:bdr w:val="none" w:sz="0" w:space="0" w:color="auto" w:frame="1"/>
          <w:shd w:val="clear" w:color="auto" w:fill="FFFFFF"/>
        </w:rPr>
        <w:t>1172</w:t>
      </w:r>
      <w:r w:rsidRPr="00B953EB">
        <w:rPr>
          <w:rFonts w:ascii="Times New Roman" w:hAnsi="Times New Roman" w:cs="Times New Roman"/>
          <w:sz w:val="20"/>
          <w:shd w:val="clear" w:color="auto" w:fill="FFFFFF"/>
        </w:rPr>
        <w:t>–</w:t>
      </w:r>
      <w:r w:rsidRPr="00B953EB">
        <w:rPr>
          <w:rStyle w:val="pagelast"/>
          <w:rFonts w:ascii="Times New Roman" w:hAnsi="Times New Roman" w:cs="Times New Roman"/>
          <w:sz w:val="20"/>
          <w:bdr w:val="none" w:sz="0" w:space="0" w:color="auto" w:frame="1"/>
          <w:shd w:val="clear" w:color="auto" w:fill="FFFFFF"/>
        </w:rPr>
        <w:t>1180</w:t>
      </w:r>
      <w:r w:rsidRPr="00B953EB">
        <w:rPr>
          <w:rFonts w:ascii="Times New Roman" w:hAnsi="Times New Roman" w:cs="Times New Roman"/>
          <w:sz w:val="20"/>
          <w:shd w:val="clear" w:color="auto" w:fill="FFFFFF"/>
        </w:rPr>
        <w:t>.</w:t>
      </w:r>
    </w:p>
    <w:p w:rsidR="00E437D1" w:rsidRPr="00B953EB"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B953EB">
        <w:rPr>
          <w:rFonts w:ascii="Times New Roman" w:hAnsi="Times New Roman" w:cs="Times New Roman"/>
          <w:i/>
          <w:sz w:val="20"/>
          <w:szCs w:val="28"/>
        </w:rPr>
        <w:t>Kim</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HS,</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Lee</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JH,</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Park</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YM,</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Lee</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JY.</w:t>
      </w:r>
      <w:r w:rsidR="00EB6DA6" w:rsidRPr="00B953EB">
        <w:rPr>
          <w:rFonts w:ascii="Times New Roman" w:eastAsia="Times New Roman" w:hAnsi="Times New Roman" w:cs="Times New Roman"/>
          <w:sz w:val="20"/>
          <w:szCs w:val="24"/>
          <w:lang w:val="en-US"/>
        </w:rPr>
        <w:t xml:space="preserve"> </w:t>
      </w:r>
      <w:r w:rsidRPr="00B953EB">
        <w:rPr>
          <w:rFonts w:ascii="Times New Roman" w:hAnsi="Times New Roman" w:cs="Times New Roman"/>
          <w:sz w:val="20"/>
          <w:szCs w:val="28"/>
        </w:rPr>
        <w:t>Comparison</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of</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effectiveness</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of</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nonablative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fractional</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laser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versus</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ablative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fractional</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laser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in</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thyroidectomy</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scar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prevention:</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A</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pilot</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study.</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J</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Cosmet</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Laser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Ther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2012;</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14:89–93.</w:t>
      </w:r>
    </w:p>
    <w:p w:rsidR="00E437D1" w:rsidRPr="00EB6DA6"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B953EB">
        <w:rPr>
          <w:rFonts w:ascii="Times New Roman" w:hAnsi="Times New Roman" w:cs="Times New Roman"/>
          <w:i/>
          <w:sz w:val="20"/>
          <w:szCs w:val="28"/>
        </w:rPr>
        <w:t>Midwood</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KS,</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Williams</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LV,</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Schwarzbauer</w:t>
      </w:r>
      <w:r w:rsidR="00EB6DA6" w:rsidRPr="00B953EB">
        <w:rPr>
          <w:rFonts w:ascii="Times New Roman" w:hAnsi="Times New Roman" w:cs="Times New Roman"/>
          <w:i/>
          <w:sz w:val="20"/>
          <w:szCs w:val="28"/>
        </w:rPr>
        <w:t xml:space="preserve"> </w:t>
      </w:r>
      <w:r w:rsidRPr="00B953EB">
        <w:rPr>
          <w:rFonts w:ascii="Times New Roman" w:hAnsi="Times New Roman" w:cs="Times New Roman"/>
          <w:i/>
          <w:sz w:val="20"/>
          <w:szCs w:val="28"/>
        </w:rPr>
        <w:t>JE.</w:t>
      </w:r>
      <w:r w:rsidR="00EB6DA6" w:rsidRPr="00B953EB">
        <w:rPr>
          <w:rFonts w:ascii="Times New Roman" w:eastAsia="Times New Roman" w:hAnsi="Times New Roman" w:cs="Times New Roman"/>
          <w:sz w:val="20"/>
          <w:szCs w:val="24"/>
          <w:lang w:val="en-US"/>
        </w:rPr>
        <w:t xml:space="preserve"> </w:t>
      </w:r>
      <w:r w:rsidRPr="00B953EB">
        <w:rPr>
          <w:rFonts w:ascii="Times New Roman" w:hAnsi="Times New Roman" w:cs="Times New Roman"/>
          <w:sz w:val="20"/>
          <w:szCs w:val="28"/>
        </w:rPr>
        <w:t>Tissue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repair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and</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dynamics</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of</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the</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extracellular</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matrix.</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Int</w:t>
      </w:r>
      <w:r w:rsidR="00EB6DA6" w:rsidRPr="00B953EB">
        <w:rPr>
          <w:rFonts w:ascii="Times New Roman" w:hAnsi="Times New Roman" w:cs="Times New Roman"/>
          <w:sz w:val="20"/>
          <w:szCs w:val="28"/>
        </w:rPr>
        <w:t xml:space="preserve"> </w:t>
      </w:r>
      <w:r w:rsidRPr="00B953EB">
        <w:rPr>
          <w:rFonts w:ascii="Times New Roman" w:hAnsi="Times New Roman" w:cs="Times New Roman"/>
          <w:sz w:val="20"/>
          <w:szCs w:val="28"/>
        </w:rPr>
        <w:t>J</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Biochem</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Cell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Biol</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2004;</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36:1031–1037.</w:t>
      </w:r>
    </w:p>
    <w:p w:rsidR="00E437D1" w:rsidRPr="00EB6DA6"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i/>
          <w:sz w:val="20"/>
          <w:szCs w:val="28"/>
        </w:rPr>
        <w:t>Brown</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BC,</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McKenna</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SP,</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Siddhi</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K,</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McGrouther</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DA,</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Bayat</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A.</w:t>
      </w:r>
      <w:r w:rsidR="00EB6DA6">
        <w:rPr>
          <w:rFonts w:ascii="Times New Roman" w:eastAsia="Times New Roman" w:hAnsi="Times New Roman" w:cs="Times New Roman"/>
          <w:color w:val="333333"/>
          <w:sz w:val="20"/>
          <w:szCs w:val="24"/>
          <w:lang w:val="en-US"/>
        </w:rPr>
        <w:t xml:space="preserve"> </w:t>
      </w:r>
      <w:r w:rsidRPr="00EB6DA6">
        <w:rPr>
          <w:rFonts w:ascii="Times New Roman" w:hAnsi="Times New Roman" w:cs="Times New Roman"/>
          <w:sz w:val="20"/>
          <w:szCs w:val="28"/>
        </w:rPr>
        <w:t>The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hidden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cost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skin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Quality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of</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life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after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skin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scarring.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J</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Plast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Reconstr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Aesthet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Surg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2008;</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61:1049–1058.</w:t>
      </w:r>
    </w:p>
    <w:p w:rsidR="00E437D1" w:rsidRPr="00EB6DA6"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i/>
          <w:sz w:val="20"/>
          <w:szCs w:val="28"/>
        </w:rPr>
        <w:t>Young</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VL,</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Hutchison</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J</w:t>
      </w:r>
      <w:r w:rsidRPr="00EB6DA6">
        <w:rPr>
          <w:rFonts w:ascii="Times New Roman" w:hAnsi="Times New Roman" w:cs="Times New Roman"/>
          <w:sz w:val="20"/>
          <w:szCs w:val="28"/>
        </w:rPr>
        <w: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Insights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into</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patient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and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clinician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concerns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about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appearance: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Semiquantitative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structured</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surveys.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Plast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Reconstr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Surg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2009;</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124:256–265.</w:t>
      </w:r>
    </w:p>
    <w:p w:rsidR="00E437D1" w:rsidRPr="00EB6DA6" w:rsidRDefault="00E437D1" w:rsidP="00EB6DA6">
      <w:pPr>
        <w:numPr>
          <w:ilvl w:val="1"/>
          <w:numId w:val="2"/>
        </w:numPr>
        <w:snapToGrid w:val="0"/>
        <w:spacing w:after="0" w:line="240" w:lineRule="auto"/>
        <w:ind w:left="425" w:hanging="425"/>
        <w:jc w:val="both"/>
        <w:rPr>
          <w:rFonts w:ascii="Times New Roman" w:hAnsi="Times New Roman" w:cs="Times New Roman"/>
          <w:sz w:val="20"/>
          <w:szCs w:val="28"/>
        </w:rPr>
      </w:pPr>
      <w:r w:rsidRPr="00EB6DA6">
        <w:rPr>
          <w:rFonts w:ascii="Times New Roman" w:hAnsi="Times New Roman" w:cs="Times New Roman"/>
          <w:i/>
          <w:sz w:val="20"/>
          <w:szCs w:val="28"/>
        </w:rPr>
        <w:t>Partridge</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J,</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Rumsey</w:t>
      </w:r>
      <w:r w:rsidR="00EB6DA6">
        <w:rPr>
          <w:rFonts w:ascii="Times New Roman" w:hAnsi="Times New Roman" w:cs="Times New Roman"/>
          <w:i/>
          <w:sz w:val="20"/>
          <w:szCs w:val="28"/>
        </w:rPr>
        <w:t xml:space="preserve"> </w:t>
      </w:r>
      <w:r w:rsidRPr="00EB6DA6">
        <w:rPr>
          <w:rFonts w:ascii="Times New Roman" w:hAnsi="Times New Roman" w:cs="Times New Roman"/>
          <w:i/>
          <w:sz w:val="20"/>
          <w:szCs w:val="28"/>
        </w:rPr>
        <w:t>N.</w:t>
      </w:r>
      <w:r w:rsidR="00EB6DA6">
        <w:rPr>
          <w:rFonts w:ascii="Times New Roman" w:hAnsi="Times New Roman" w:cs="Times New Roman"/>
          <w:i/>
          <w:sz w:val="20"/>
          <w:szCs w:val="28"/>
        </w:rPr>
        <w:t xml:space="preserve"> </w:t>
      </w:r>
      <w:r w:rsidRPr="00EB6DA6">
        <w:rPr>
          <w:rFonts w:ascii="Times New Roman" w:hAnsi="Times New Roman" w:cs="Times New Roman"/>
          <w:sz w:val="20"/>
          <w:szCs w:val="28"/>
        </w:rPr>
        <w:t>Skin</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scarring:</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New</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insights</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may</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make</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adjustment</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easier.</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BMJ</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2003;</w:t>
      </w:r>
      <w:r w:rsidR="00EB6DA6">
        <w:rPr>
          <w:rFonts w:ascii="Times New Roman" w:hAnsi="Times New Roman" w:cs="Times New Roman"/>
          <w:sz w:val="20"/>
          <w:szCs w:val="28"/>
        </w:rPr>
        <w:t xml:space="preserve"> </w:t>
      </w:r>
      <w:r w:rsidRPr="00EB6DA6">
        <w:rPr>
          <w:rFonts w:ascii="Times New Roman" w:hAnsi="Times New Roman" w:cs="Times New Roman"/>
          <w:sz w:val="20"/>
          <w:szCs w:val="28"/>
        </w:rPr>
        <w:t>326:765.</w:t>
      </w:r>
    </w:p>
    <w:p w:rsidR="0017108F" w:rsidRPr="00C35D27" w:rsidRDefault="00AD07F4" w:rsidP="00EB6DA6">
      <w:pPr>
        <w:numPr>
          <w:ilvl w:val="1"/>
          <w:numId w:val="2"/>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8"/>
        </w:rPr>
      </w:pPr>
      <w:r w:rsidRPr="00C35D27">
        <w:rPr>
          <w:rFonts w:ascii="Times New Roman" w:hAnsi="Times New Roman" w:cs="Times New Roman"/>
          <w:i/>
          <w:sz w:val="20"/>
          <w:szCs w:val="28"/>
        </w:rPr>
        <w:t>Sobanko</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JF,</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Vachiramon</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V,</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Rattanaumpawan</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P,</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Miller</w:t>
      </w:r>
      <w:r w:rsidR="00EB6DA6" w:rsidRPr="00C35D27">
        <w:rPr>
          <w:rFonts w:ascii="Times New Roman" w:hAnsi="Times New Roman" w:cs="Times New Roman"/>
          <w:i/>
          <w:sz w:val="20"/>
          <w:szCs w:val="28"/>
        </w:rPr>
        <w:t xml:space="preserve"> </w:t>
      </w:r>
      <w:r w:rsidRPr="00C35D27">
        <w:rPr>
          <w:rFonts w:ascii="Times New Roman" w:hAnsi="Times New Roman" w:cs="Times New Roman"/>
          <w:i/>
          <w:sz w:val="20"/>
          <w:szCs w:val="28"/>
        </w:rPr>
        <w:t>CJ</w:t>
      </w:r>
      <w:r w:rsidR="00EB6DA6" w:rsidRPr="00C35D27">
        <w:rPr>
          <w:rFonts w:ascii="Times New Roman" w:hAnsi="Times New Roman" w:cs="Times New Roman"/>
          <w:i/>
          <w:sz w:val="20"/>
          <w:szCs w:val="28"/>
        </w:rPr>
        <w:t xml:space="preserve">. </w:t>
      </w:r>
      <w:r w:rsidR="00EB6DA6" w:rsidRPr="00C35D27">
        <w:rPr>
          <w:rFonts w:ascii="Times New Roman" w:hAnsi="Times New Roman" w:cs="Times New Roman"/>
          <w:sz w:val="20"/>
          <w:szCs w:val="28"/>
        </w:rPr>
        <w:t>E</w:t>
      </w:r>
      <w:r w:rsidRPr="00C35D27">
        <w:rPr>
          <w:rFonts w:ascii="Times New Roman" w:hAnsi="Times New Roman" w:cs="Times New Roman"/>
          <w:sz w:val="20"/>
          <w:szCs w:val="28"/>
        </w:rPr>
        <w:t>arly</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postoperative</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single</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treatment</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ablative</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fractional</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lasing</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of</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Mohs</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micrographic</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surgery</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facial</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scars:</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A</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splitscar</w:t>
      </w:r>
      <w:r w:rsidR="00EB6DA6" w:rsidRPr="00C35D27">
        <w:rPr>
          <w:rFonts w:ascii="Times New Roman" w:hAnsi="Times New Roman" w:cs="Times New Roman"/>
          <w:sz w:val="20"/>
          <w:szCs w:val="28"/>
        </w:rPr>
        <w:t>, e</w:t>
      </w:r>
      <w:r w:rsidRPr="00C35D27">
        <w:rPr>
          <w:rFonts w:ascii="Times New Roman" w:hAnsi="Times New Roman" w:cs="Times New Roman"/>
          <w:sz w:val="20"/>
          <w:szCs w:val="28"/>
        </w:rPr>
        <w:t>valuator-blinded</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study.</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Lasers</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Surg</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Med</w:t>
      </w:r>
      <w:r w:rsidR="00EB6DA6" w:rsidRPr="00C35D27">
        <w:rPr>
          <w:rFonts w:ascii="Times New Roman" w:hAnsi="Times New Roman" w:cs="Times New Roman"/>
          <w:sz w:val="20"/>
          <w:szCs w:val="28"/>
        </w:rPr>
        <w:t xml:space="preserve"> </w:t>
      </w:r>
      <w:r w:rsidRPr="00C35D27">
        <w:rPr>
          <w:rFonts w:ascii="Times New Roman" w:hAnsi="Times New Roman" w:cs="Times New Roman"/>
          <w:sz w:val="20"/>
          <w:szCs w:val="28"/>
        </w:rPr>
        <w:t>2015;47:1–5.</w:t>
      </w:r>
      <w:r w:rsidR="00C35D27" w:rsidRPr="00C35D27">
        <w:rPr>
          <w:rFonts w:ascii="Times New Roman" w:hAnsi="Times New Roman" w:cs="Times New Roman" w:hint="eastAsia"/>
          <w:sz w:val="20"/>
          <w:szCs w:val="28"/>
          <w:lang w:eastAsia="zh-CN"/>
        </w:rPr>
        <w:t xml:space="preserve"> </w:t>
      </w:r>
    </w:p>
    <w:p w:rsidR="00EB6DA6" w:rsidRDefault="00EB6DA6" w:rsidP="00EB6DA6">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8"/>
        </w:rPr>
        <w:sectPr w:rsidR="00EB6DA6" w:rsidSect="00EB6DA6">
          <w:type w:val="continuous"/>
          <w:pgSz w:w="12242" w:h="15842" w:code="1"/>
          <w:pgMar w:top="1440" w:right="1440" w:bottom="1440" w:left="1440" w:header="720" w:footer="720" w:gutter="0"/>
          <w:cols w:num="2" w:space="550"/>
          <w:docGrid w:linePitch="360"/>
        </w:sectPr>
      </w:pPr>
    </w:p>
    <w:p w:rsidR="00635FB8" w:rsidRPr="00EB6DA6" w:rsidRDefault="00635FB8" w:rsidP="00EB6DA6">
      <w:pPr>
        <w:snapToGrid w:val="0"/>
        <w:spacing w:after="0" w:line="240" w:lineRule="auto"/>
        <w:ind w:left="425" w:hanging="425"/>
        <w:jc w:val="both"/>
        <w:rPr>
          <w:rFonts w:ascii="Times New Roman" w:hAnsi="Times New Roman" w:cs="Times New Roman"/>
          <w:sz w:val="20"/>
          <w:szCs w:val="28"/>
        </w:rPr>
      </w:pPr>
    </w:p>
    <w:p w:rsidR="00DB4900" w:rsidRPr="00EB6DA6" w:rsidRDefault="00DB4900" w:rsidP="00EB6DA6">
      <w:pPr>
        <w:snapToGrid w:val="0"/>
        <w:spacing w:after="0" w:line="240" w:lineRule="auto"/>
        <w:ind w:left="425" w:hanging="425"/>
        <w:jc w:val="both"/>
        <w:rPr>
          <w:rFonts w:ascii="Times New Roman" w:hAnsi="Times New Roman" w:cs="Times New Roman"/>
          <w:sz w:val="20"/>
          <w:szCs w:val="28"/>
          <w:lang w:val="en-US"/>
        </w:rPr>
      </w:pPr>
    </w:p>
    <w:p w:rsidR="00EB6DA6" w:rsidRPr="00EB6DA6" w:rsidRDefault="00EB6DA6" w:rsidP="00EB6DA6">
      <w:pPr>
        <w:snapToGrid w:val="0"/>
        <w:spacing w:after="0" w:line="240" w:lineRule="auto"/>
        <w:ind w:left="425" w:hanging="425"/>
        <w:jc w:val="both"/>
        <w:rPr>
          <w:rFonts w:ascii="Times New Roman" w:hAnsi="Times New Roman" w:cs="Times New Roman"/>
          <w:sz w:val="20"/>
          <w:lang w:val="en-US" w:bidi="ar-EG"/>
        </w:rPr>
      </w:pPr>
    </w:p>
    <w:p w:rsidR="00C96009" w:rsidRPr="00EB6DA6" w:rsidRDefault="00EB6DA6" w:rsidP="00EB6DA6">
      <w:pPr>
        <w:snapToGrid w:val="0"/>
        <w:spacing w:after="0" w:line="240" w:lineRule="auto"/>
        <w:ind w:left="425" w:hanging="425"/>
        <w:jc w:val="both"/>
        <w:rPr>
          <w:rFonts w:ascii="Times New Roman" w:hAnsi="Times New Roman" w:cs="Times New Roman"/>
          <w:sz w:val="20"/>
          <w:lang w:val="en-US" w:bidi="ar-EG"/>
        </w:rPr>
      </w:pPr>
      <w:r w:rsidRPr="00EB6DA6">
        <w:rPr>
          <w:rFonts w:ascii="Times New Roman" w:hAnsi="Times New Roman" w:cs="Times New Roman"/>
          <w:sz w:val="20"/>
          <w:lang w:val="en-US" w:bidi="ar-EG"/>
        </w:rPr>
        <w:t>2/25/2017</w:t>
      </w:r>
    </w:p>
    <w:sectPr w:rsidR="00C96009" w:rsidRPr="00EB6DA6" w:rsidSect="001D0C5E">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57" w:rsidRDefault="002B4557" w:rsidP="001D0C5E">
      <w:pPr>
        <w:spacing w:after="0" w:line="240" w:lineRule="auto"/>
      </w:pPr>
      <w:r>
        <w:separator/>
      </w:r>
    </w:p>
  </w:endnote>
  <w:endnote w:type="continuationSeparator" w:id="0">
    <w:p w:rsidR="002B4557" w:rsidRDefault="002B4557" w:rsidP="001D0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vOTf9433e2d">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A6" w:rsidRPr="00EB6DA6" w:rsidRDefault="00BD72A2" w:rsidP="00EB6DA6">
    <w:pPr>
      <w:spacing w:after="0" w:line="240" w:lineRule="auto"/>
      <w:jc w:val="center"/>
      <w:rPr>
        <w:rFonts w:ascii="Times New Roman" w:hAnsi="Times New Roman" w:cs="Times New Roman"/>
        <w:sz w:val="20"/>
      </w:rPr>
    </w:pPr>
    <w:r w:rsidRPr="00EB6DA6">
      <w:rPr>
        <w:rFonts w:ascii="Times New Roman" w:hAnsi="Times New Roman" w:cs="Times New Roman"/>
        <w:sz w:val="20"/>
      </w:rPr>
      <w:fldChar w:fldCharType="begin"/>
    </w:r>
    <w:r w:rsidR="00EB6DA6" w:rsidRPr="00EB6DA6">
      <w:rPr>
        <w:rFonts w:ascii="Times New Roman" w:hAnsi="Times New Roman" w:cs="Times New Roman"/>
        <w:sz w:val="20"/>
      </w:rPr>
      <w:instrText xml:space="preserve"> page </w:instrText>
    </w:r>
    <w:r w:rsidRPr="00EB6DA6">
      <w:rPr>
        <w:rFonts w:ascii="Times New Roman" w:hAnsi="Times New Roman" w:cs="Times New Roman"/>
        <w:sz w:val="20"/>
      </w:rPr>
      <w:fldChar w:fldCharType="separate"/>
    </w:r>
    <w:r w:rsidR="00C35D27">
      <w:rPr>
        <w:rFonts w:ascii="Times New Roman" w:hAnsi="Times New Roman" w:cs="Times New Roman"/>
        <w:noProof/>
        <w:sz w:val="20"/>
      </w:rPr>
      <w:t>56</w:t>
    </w:r>
    <w:r w:rsidRPr="00EB6DA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57" w:rsidRDefault="002B4557" w:rsidP="001D0C5E">
      <w:pPr>
        <w:spacing w:after="0" w:line="240" w:lineRule="auto"/>
      </w:pPr>
      <w:r>
        <w:separator/>
      </w:r>
    </w:p>
  </w:footnote>
  <w:footnote w:type="continuationSeparator" w:id="0">
    <w:p w:rsidR="002B4557" w:rsidRDefault="002B4557" w:rsidP="001D0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A6" w:rsidRPr="00EB6DA6" w:rsidRDefault="00EB6DA6" w:rsidP="00EB6D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6DA6">
      <w:rPr>
        <w:rFonts w:ascii="Times New Roman" w:hAnsi="Times New Roman" w:cs="Times New Roman" w:hint="eastAsia"/>
        <w:iCs/>
        <w:color w:val="000000"/>
        <w:sz w:val="20"/>
        <w:szCs w:val="20"/>
      </w:rPr>
      <w:tab/>
    </w:r>
    <w:r w:rsidRPr="00EB6DA6">
      <w:rPr>
        <w:rFonts w:ascii="Times New Roman" w:hAnsi="Times New Roman" w:cs="Times New Roman"/>
        <w:iCs/>
        <w:color w:val="000000"/>
        <w:sz w:val="20"/>
        <w:szCs w:val="20"/>
      </w:rPr>
      <w:t xml:space="preserve">Researcher </w:t>
    </w:r>
    <w:r w:rsidRPr="00EB6DA6">
      <w:rPr>
        <w:rFonts w:ascii="Times New Roman" w:hAnsi="Times New Roman" w:cs="Times New Roman"/>
        <w:iCs/>
        <w:sz w:val="20"/>
        <w:szCs w:val="20"/>
      </w:rPr>
      <w:t>201</w:t>
    </w:r>
    <w:r w:rsidRPr="00EB6DA6">
      <w:rPr>
        <w:rFonts w:ascii="Times New Roman" w:hAnsi="Times New Roman" w:cs="Times New Roman" w:hint="eastAsia"/>
        <w:iCs/>
        <w:sz w:val="20"/>
        <w:szCs w:val="20"/>
      </w:rPr>
      <w:t>7</w:t>
    </w:r>
    <w:r w:rsidRPr="00EB6DA6">
      <w:rPr>
        <w:rFonts w:ascii="Times New Roman" w:hAnsi="Times New Roman" w:cs="Times New Roman"/>
        <w:iCs/>
        <w:sz w:val="20"/>
        <w:szCs w:val="20"/>
      </w:rPr>
      <w:t>;</w:t>
    </w:r>
    <w:r w:rsidRPr="00EB6DA6">
      <w:rPr>
        <w:rFonts w:ascii="Times New Roman" w:hAnsi="Times New Roman" w:cs="Times New Roman" w:hint="eastAsia"/>
        <w:iCs/>
        <w:sz w:val="20"/>
        <w:szCs w:val="20"/>
      </w:rPr>
      <w:t>9</w:t>
    </w:r>
    <w:r w:rsidRPr="00EB6DA6">
      <w:rPr>
        <w:rFonts w:ascii="Times New Roman" w:hAnsi="Times New Roman" w:cs="Times New Roman"/>
        <w:iCs/>
        <w:sz w:val="20"/>
        <w:szCs w:val="20"/>
      </w:rPr>
      <w:t>(</w:t>
    </w:r>
    <w:r w:rsidRPr="00EB6DA6">
      <w:rPr>
        <w:rFonts w:ascii="Times New Roman" w:hAnsi="Times New Roman" w:cs="Times New Roman" w:hint="eastAsia"/>
        <w:iCs/>
        <w:sz w:val="20"/>
        <w:szCs w:val="20"/>
      </w:rPr>
      <w:t>2</w:t>
    </w:r>
    <w:r w:rsidRPr="00EB6DA6">
      <w:rPr>
        <w:rFonts w:ascii="Times New Roman" w:hAnsi="Times New Roman" w:cs="Times New Roman"/>
        <w:iCs/>
        <w:sz w:val="20"/>
        <w:szCs w:val="20"/>
      </w:rPr>
      <w:t xml:space="preserve">)  </w:t>
    </w:r>
    <w:r w:rsidRPr="00EB6DA6">
      <w:rPr>
        <w:rFonts w:ascii="Times New Roman" w:hAnsi="Times New Roman" w:cs="Times New Roman" w:hint="eastAsia"/>
        <w:iCs/>
        <w:sz w:val="20"/>
        <w:szCs w:val="20"/>
      </w:rPr>
      <w:t xml:space="preserve"> </w:t>
    </w:r>
    <w:r w:rsidRPr="00EB6DA6">
      <w:rPr>
        <w:rFonts w:ascii="Times New Roman" w:hAnsi="Times New Roman" w:cs="Times New Roman"/>
        <w:iCs/>
        <w:sz w:val="20"/>
        <w:szCs w:val="20"/>
      </w:rPr>
      <w:t xml:space="preserve"> </w:t>
    </w:r>
    <w:r w:rsidRPr="00EB6DA6">
      <w:rPr>
        <w:rFonts w:ascii="Times New Roman" w:hAnsi="Times New Roman" w:cs="Times New Roman" w:hint="eastAsia"/>
        <w:iCs/>
        <w:sz w:val="20"/>
        <w:szCs w:val="20"/>
      </w:rPr>
      <w:tab/>
    </w:r>
    <w:r w:rsidRPr="00EB6DA6">
      <w:rPr>
        <w:rFonts w:ascii="Times New Roman" w:hAnsi="Times New Roman" w:cs="Times New Roman"/>
        <w:iCs/>
        <w:sz w:val="20"/>
        <w:szCs w:val="20"/>
      </w:rPr>
      <w:t xml:space="preserve">    </w:t>
    </w:r>
    <w:r w:rsidRPr="00EB6DA6">
      <w:rPr>
        <w:rFonts w:ascii="Times New Roman" w:hAnsi="Times New Roman" w:cs="Times New Roman"/>
        <w:sz w:val="20"/>
        <w:szCs w:val="20"/>
      </w:rPr>
      <w:t xml:space="preserve"> </w:t>
    </w:r>
    <w:hyperlink r:id="rId1" w:history="1">
      <w:r w:rsidRPr="00EB6DA6">
        <w:rPr>
          <w:rStyle w:val="Hyperlink"/>
          <w:rFonts w:ascii="Times New Roman" w:hAnsi="Times New Roman" w:cs="Times New Roman"/>
          <w:sz w:val="20"/>
          <w:szCs w:val="20"/>
        </w:rPr>
        <w:t>http://www.sciencepub.net/researcher</w:t>
      </w:r>
    </w:hyperlink>
  </w:p>
  <w:p w:rsidR="00EB6DA6" w:rsidRPr="00EB6DA6" w:rsidRDefault="00EB6DA6" w:rsidP="00EB6DA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16A6E"/>
    <w:multiLevelType w:val="hybridMultilevel"/>
    <w:tmpl w:val="4C3E63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5AC9231F"/>
    <w:multiLevelType w:val="multilevel"/>
    <w:tmpl w:val="3BD48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485DD5"/>
    <w:multiLevelType w:val="multilevel"/>
    <w:tmpl w:val="D1E6FB8E"/>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AD6E91"/>
    <w:multiLevelType w:val="multilevel"/>
    <w:tmpl w:val="FC1EB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E7A98"/>
    <w:multiLevelType w:val="hybridMultilevel"/>
    <w:tmpl w:val="3DAA339A"/>
    <w:lvl w:ilvl="0" w:tplc="FD100F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83AC0"/>
    <w:rsid w:val="0005648E"/>
    <w:rsid w:val="00062D86"/>
    <w:rsid w:val="00082150"/>
    <w:rsid w:val="000E7B31"/>
    <w:rsid w:val="00115868"/>
    <w:rsid w:val="001347FC"/>
    <w:rsid w:val="0015125D"/>
    <w:rsid w:val="00155B35"/>
    <w:rsid w:val="0017108F"/>
    <w:rsid w:val="001C0BA4"/>
    <w:rsid w:val="001D0C5E"/>
    <w:rsid w:val="001D6552"/>
    <w:rsid w:val="001E2179"/>
    <w:rsid w:val="00207EE5"/>
    <w:rsid w:val="0021534A"/>
    <w:rsid w:val="0022688E"/>
    <w:rsid w:val="002B4557"/>
    <w:rsid w:val="002C7EC5"/>
    <w:rsid w:val="0036784A"/>
    <w:rsid w:val="004359FD"/>
    <w:rsid w:val="00482357"/>
    <w:rsid w:val="004D1389"/>
    <w:rsid w:val="004E2949"/>
    <w:rsid w:val="005139C3"/>
    <w:rsid w:val="005434C3"/>
    <w:rsid w:val="00557D86"/>
    <w:rsid w:val="00585DA5"/>
    <w:rsid w:val="0058707F"/>
    <w:rsid w:val="00596ED2"/>
    <w:rsid w:val="00635961"/>
    <w:rsid w:val="00635FB8"/>
    <w:rsid w:val="006434A2"/>
    <w:rsid w:val="00690018"/>
    <w:rsid w:val="007052B1"/>
    <w:rsid w:val="00784437"/>
    <w:rsid w:val="007C05C6"/>
    <w:rsid w:val="007E2577"/>
    <w:rsid w:val="00807A2F"/>
    <w:rsid w:val="00992D6B"/>
    <w:rsid w:val="009B56C7"/>
    <w:rsid w:val="009E1412"/>
    <w:rsid w:val="00A620B0"/>
    <w:rsid w:val="00A83AC0"/>
    <w:rsid w:val="00AD07F4"/>
    <w:rsid w:val="00B50B6E"/>
    <w:rsid w:val="00B953EB"/>
    <w:rsid w:val="00BA3E2B"/>
    <w:rsid w:val="00BD72A2"/>
    <w:rsid w:val="00C35D27"/>
    <w:rsid w:val="00C61E33"/>
    <w:rsid w:val="00C96009"/>
    <w:rsid w:val="00D6230B"/>
    <w:rsid w:val="00D94448"/>
    <w:rsid w:val="00DB4900"/>
    <w:rsid w:val="00E437D1"/>
    <w:rsid w:val="00EB0EE3"/>
    <w:rsid w:val="00EB6DA6"/>
    <w:rsid w:val="00ED5B0B"/>
    <w:rsid w:val="00F05B35"/>
    <w:rsid w:val="00F3169C"/>
    <w:rsid w:val="00F450BA"/>
    <w:rsid w:val="00FA7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C0"/>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4900"/>
  </w:style>
  <w:style w:type="paragraph" w:styleId="ListParagraph">
    <w:name w:val="List Paragraph"/>
    <w:basedOn w:val="Normal"/>
    <w:uiPriority w:val="34"/>
    <w:qFormat/>
    <w:rsid w:val="001E2179"/>
    <w:pPr>
      <w:bidi/>
      <w:ind w:left="720"/>
      <w:contextualSpacing/>
    </w:pPr>
    <w:rPr>
      <w:lang w:val="en-US"/>
    </w:rPr>
  </w:style>
  <w:style w:type="character" w:customStyle="1" w:styleId="a">
    <w:name w:val="a"/>
    <w:basedOn w:val="DefaultParagraphFont"/>
    <w:rsid w:val="005434C3"/>
  </w:style>
  <w:style w:type="character" w:styleId="HTMLCite">
    <w:name w:val="HTML Cite"/>
    <w:basedOn w:val="DefaultParagraphFont"/>
    <w:uiPriority w:val="99"/>
    <w:semiHidden/>
    <w:unhideWhenUsed/>
    <w:rsid w:val="00E437D1"/>
    <w:rPr>
      <w:i/>
      <w:iCs/>
    </w:rPr>
  </w:style>
  <w:style w:type="character" w:customStyle="1" w:styleId="author">
    <w:name w:val="author"/>
    <w:basedOn w:val="DefaultParagraphFont"/>
    <w:rsid w:val="00E437D1"/>
  </w:style>
  <w:style w:type="character" w:customStyle="1" w:styleId="articletitle">
    <w:name w:val="articletitle"/>
    <w:basedOn w:val="DefaultParagraphFont"/>
    <w:rsid w:val="00E437D1"/>
  </w:style>
  <w:style w:type="character" w:customStyle="1" w:styleId="journaltitle">
    <w:name w:val="journaltitle"/>
    <w:basedOn w:val="DefaultParagraphFont"/>
    <w:rsid w:val="00E437D1"/>
  </w:style>
  <w:style w:type="character" w:customStyle="1" w:styleId="pubyear">
    <w:name w:val="pubyear"/>
    <w:basedOn w:val="DefaultParagraphFont"/>
    <w:rsid w:val="00E437D1"/>
  </w:style>
  <w:style w:type="character" w:customStyle="1" w:styleId="vol">
    <w:name w:val="vol"/>
    <w:basedOn w:val="DefaultParagraphFont"/>
    <w:rsid w:val="00E437D1"/>
  </w:style>
  <w:style w:type="character" w:customStyle="1" w:styleId="pagefirst">
    <w:name w:val="pagefirst"/>
    <w:basedOn w:val="DefaultParagraphFont"/>
    <w:rsid w:val="00E437D1"/>
  </w:style>
  <w:style w:type="character" w:customStyle="1" w:styleId="pagelast">
    <w:name w:val="pagelast"/>
    <w:basedOn w:val="DefaultParagraphFont"/>
    <w:rsid w:val="00E437D1"/>
  </w:style>
  <w:style w:type="character" w:styleId="Hyperlink">
    <w:name w:val="Hyperlink"/>
    <w:basedOn w:val="DefaultParagraphFont"/>
    <w:uiPriority w:val="99"/>
    <w:semiHidden/>
    <w:unhideWhenUsed/>
    <w:rsid w:val="00E437D1"/>
    <w:rPr>
      <w:color w:val="0000FF"/>
      <w:u w:val="single"/>
    </w:rPr>
  </w:style>
  <w:style w:type="character" w:customStyle="1" w:styleId="bullet">
    <w:name w:val="bullet"/>
    <w:basedOn w:val="DefaultParagraphFont"/>
    <w:rsid w:val="00E437D1"/>
  </w:style>
  <w:style w:type="paragraph" w:styleId="Header">
    <w:name w:val="header"/>
    <w:basedOn w:val="Normal"/>
    <w:link w:val="HeaderChar"/>
    <w:uiPriority w:val="99"/>
    <w:semiHidden/>
    <w:unhideWhenUsed/>
    <w:rsid w:val="001D0C5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D0C5E"/>
    <w:rPr>
      <w:sz w:val="18"/>
      <w:szCs w:val="18"/>
      <w:lang w:val="it-IT"/>
    </w:rPr>
  </w:style>
  <w:style w:type="paragraph" w:styleId="Footer">
    <w:name w:val="footer"/>
    <w:basedOn w:val="Normal"/>
    <w:link w:val="FooterChar"/>
    <w:uiPriority w:val="99"/>
    <w:semiHidden/>
    <w:unhideWhenUsed/>
    <w:rsid w:val="001D0C5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D0C5E"/>
    <w:rPr>
      <w:sz w:val="18"/>
      <w:szCs w:val="18"/>
      <w:lang w:val="it-IT"/>
    </w:rPr>
  </w:style>
</w:styles>
</file>

<file path=word/webSettings.xml><?xml version="1.0" encoding="utf-8"?>
<w:webSettings xmlns:r="http://schemas.openxmlformats.org/officeDocument/2006/relationships" xmlns:w="http://schemas.openxmlformats.org/wordprocessingml/2006/main">
  <w:divs>
    <w:div w:id="1258444106">
      <w:bodyDiv w:val="1"/>
      <w:marLeft w:val="0"/>
      <w:marRight w:val="0"/>
      <w:marTop w:val="0"/>
      <w:marBottom w:val="0"/>
      <w:divBdr>
        <w:top w:val="none" w:sz="0" w:space="0" w:color="auto"/>
        <w:left w:val="none" w:sz="0" w:space="0" w:color="auto"/>
        <w:bottom w:val="none" w:sz="0" w:space="0" w:color="auto"/>
        <w:right w:val="none" w:sz="0" w:space="0" w:color="auto"/>
      </w:divBdr>
    </w:div>
    <w:div w:id="19840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Special:BookSources/9781845693633" TargetMode="External"/><Relationship Id="rId18" Type="http://schemas.openxmlformats.org/officeDocument/2006/relationships/hyperlink" Target="http://en.wikipedia.org/wiki/Digital_object_identifier" TargetMode="External"/><Relationship Id="rId26" Type="http://schemas.openxmlformats.org/officeDocument/2006/relationships/hyperlink" Target="http://www.skincareguide.ca/articles/general_skin_care/gen_skin_care_art_3.html" TargetMode="External"/><Relationship Id="rId3" Type="http://schemas.openxmlformats.org/officeDocument/2006/relationships/settings" Target="settings.xml"/><Relationship Id="rId21" Type="http://schemas.openxmlformats.org/officeDocument/2006/relationships/hyperlink" Target="http://www.ncbi.nlm.nih.gov/pubmed/9777970" TargetMode="External"/><Relationship Id="rId7" Type="http://schemas.openxmlformats.org/officeDocument/2006/relationships/hyperlink" Target="http://www.sciencepub.net/researcher" TargetMode="External"/><Relationship Id="rId12" Type="http://schemas.openxmlformats.org/officeDocument/2006/relationships/hyperlink" Target="http://en.wikipedia.org/wiki/Special:BookSources/9781420099898" TargetMode="External"/><Relationship Id="rId17" Type="http://schemas.openxmlformats.org/officeDocument/2006/relationships/hyperlink" Target="http://www.ncbi.nlm.nih.gov/pubmed/25529612" TargetMode="External"/><Relationship Id="rId25" Type="http://schemas.openxmlformats.org/officeDocument/2006/relationships/hyperlink" Target="http://www.ncbi.nlm.nih.gov/pubmed/16901651" TargetMode="External"/><Relationship Id="rId2" Type="http://schemas.openxmlformats.org/officeDocument/2006/relationships/styles" Target="styles.xml"/><Relationship Id="rId16" Type="http://schemas.openxmlformats.org/officeDocument/2006/relationships/hyperlink" Target="http://en.wikipedia.org/wiki/PubMed_Identifier" TargetMode="External"/><Relationship Id="rId20" Type="http://schemas.openxmlformats.org/officeDocument/2006/relationships/hyperlink" Target="http://en.wikipedia.org/wiki/PubMed_Identif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in.com/p-109651173.html" TargetMode="External"/><Relationship Id="rId24" Type="http://schemas.openxmlformats.org/officeDocument/2006/relationships/hyperlink" Target="http://en.wikipedia.org/wiki/PubMed_Identifier" TargetMode="External"/><Relationship Id="rId5" Type="http://schemas.openxmlformats.org/officeDocument/2006/relationships/footnotes" Target="footnotes.xml"/><Relationship Id="rId15" Type="http://schemas.openxmlformats.org/officeDocument/2006/relationships/hyperlink" Target="http://dx.doi.org/10.1002%2Fcbf.3086" TargetMode="External"/><Relationship Id="rId23" Type="http://schemas.openxmlformats.org/officeDocument/2006/relationships/hyperlink" Target="http://dx.doi.org/10.1016%2Fj.burns.2006.02.007" TargetMode="External"/><Relationship Id="rId28" Type="http://schemas.openxmlformats.org/officeDocument/2006/relationships/theme" Target="theme/theme1.xml"/><Relationship Id="rId10" Type="http://schemas.openxmlformats.org/officeDocument/2006/relationships/hyperlink" Target="http://books.google.com/books?hl=en&amp;lr=&amp;id=-6yjAgAAQBAJ&amp;oi=fnd&amp;pg=PA25&amp;dq=nguyen+orgill+murphy&amp;ots=qCXn0n06DS&amp;sig=xp-U3skWHLzXuxKByg6neNJh5hk" TargetMode="External"/><Relationship Id="rId19" Type="http://schemas.openxmlformats.org/officeDocument/2006/relationships/hyperlink" Target="http://dx.doi.org/10.1016%2FS0002-9610%2898%290018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Digital_object_identifier" TargetMode="External"/><Relationship Id="rId22" Type="http://schemas.openxmlformats.org/officeDocument/2006/relationships/hyperlink" Target="http://en.wikipedia.org/wiki/Digital_object_identifi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Administrator</cp:lastModifiedBy>
  <cp:revision>3</cp:revision>
  <dcterms:created xsi:type="dcterms:W3CDTF">2017-03-01T12:51:00Z</dcterms:created>
  <dcterms:modified xsi:type="dcterms:W3CDTF">2017-02-28T02:29:00Z</dcterms:modified>
</cp:coreProperties>
</file>