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0E" w:rsidRPr="00C41ECC" w:rsidRDefault="006724AE" w:rsidP="003C3489">
      <w:pPr>
        <w:snapToGrid w:val="0"/>
        <w:spacing w:after="0" w:line="240" w:lineRule="auto"/>
        <w:ind w:right="4"/>
        <w:jc w:val="center"/>
        <w:rPr>
          <w:rFonts w:ascii="Times New Roman" w:hAnsi="Times New Roman" w:cs="Times New Roman" w:hint="eastAsia"/>
          <w:b/>
          <w:sz w:val="20"/>
          <w:szCs w:val="20"/>
          <w:lang w:eastAsia="zh-CN"/>
        </w:rPr>
      </w:pPr>
      <w:r w:rsidRPr="00C41ECC">
        <w:rPr>
          <w:rFonts w:ascii="Times New Roman" w:hAnsi="Times New Roman" w:cs="Times New Roman"/>
          <w:b/>
          <w:sz w:val="20"/>
          <w:szCs w:val="20"/>
        </w:rPr>
        <w:t>Environmental Pollution</w:t>
      </w:r>
      <w:r w:rsidR="006A0841" w:rsidRPr="00C41ECC">
        <w:rPr>
          <w:rFonts w:ascii="Times New Roman" w:hAnsi="Times New Roman" w:cs="Times New Roman"/>
          <w:b/>
          <w:sz w:val="20"/>
          <w:szCs w:val="20"/>
        </w:rPr>
        <w:t xml:space="preserve"> in the Niger Delta</w:t>
      </w:r>
      <w:r w:rsidRPr="00C41ECC">
        <w:rPr>
          <w:rFonts w:ascii="Times New Roman" w:hAnsi="Times New Roman" w:cs="Times New Roman"/>
          <w:b/>
          <w:sz w:val="20"/>
          <w:szCs w:val="20"/>
        </w:rPr>
        <w:t xml:space="preserve"> and Consequential Challenges to Sustainable Development</w:t>
      </w:r>
      <w:r w:rsidR="005E656F" w:rsidRPr="00C41ECC">
        <w:rPr>
          <w:rFonts w:ascii="Times New Roman" w:hAnsi="Times New Roman" w:cs="Times New Roman"/>
          <w:b/>
          <w:sz w:val="20"/>
          <w:szCs w:val="20"/>
        </w:rPr>
        <w:t xml:space="preserve"> of the </w:t>
      </w:r>
      <w:r w:rsidR="00B57EA8" w:rsidRPr="00C41ECC">
        <w:rPr>
          <w:rFonts w:ascii="Times New Roman" w:hAnsi="Times New Roman" w:cs="Times New Roman"/>
          <w:b/>
          <w:sz w:val="20"/>
          <w:szCs w:val="20"/>
        </w:rPr>
        <w:t>Region</w:t>
      </w:r>
      <w:r w:rsidRPr="00C41ECC">
        <w:rPr>
          <w:rFonts w:ascii="Times New Roman" w:hAnsi="Times New Roman" w:cs="Times New Roman"/>
          <w:b/>
          <w:sz w:val="20"/>
          <w:szCs w:val="20"/>
        </w:rPr>
        <w:t xml:space="preserve">: </w:t>
      </w:r>
      <w:r w:rsidR="00FA0E5B" w:rsidRPr="00C41ECC">
        <w:rPr>
          <w:rFonts w:ascii="Times New Roman" w:hAnsi="Times New Roman" w:cs="Times New Roman"/>
          <w:b/>
          <w:sz w:val="20"/>
          <w:szCs w:val="20"/>
        </w:rPr>
        <w:t>the</w:t>
      </w:r>
      <w:r w:rsidRPr="00C41ECC">
        <w:rPr>
          <w:rFonts w:ascii="Times New Roman" w:hAnsi="Times New Roman" w:cs="Times New Roman"/>
          <w:b/>
          <w:sz w:val="20"/>
          <w:szCs w:val="20"/>
        </w:rPr>
        <w:t xml:space="preserve"> Role of an Individual</w:t>
      </w:r>
      <w:r w:rsidR="00C41ECC" w:rsidRPr="00C41ECC">
        <w:rPr>
          <w:rFonts w:ascii="Times New Roman" w:hAnsi="Times New Roman" w:cs="Times New Roman" w:hint="eastAsia"/>
          <w:b/>
          <w:sz w:val="20"/>
          <w:szCs w:val="20"/>
          <w:lang w:eastAsia="zh-CN"/>
        </w:rPr>
        <w:t xml:space="preserve"> </w:t>
      </w:r>
    </w:p>
    <w:p w:rsidR="009E000E" w:rsidRPr="00C41ECC" w:rsidRDefault="009E000E" w:rsidP="003C3489">
      <w:pPr>
        <w:snapToGrid w:val="0"/>
        <w:spacing w:after="0" w:line="240" w:lineRule="auto"/>
        <w:ind w:right="4"/>
        <w:jc w:val="center"/>
        <w:rPr>
          <w:rFonts w:ascii="Times New Roman" w:hAnsi="Times New Roman" w:cs="Times New Roman"/>
          <w:b/>
          <w:sz w:val="20"/>
          <w:szCs w:val="20"/>
        </w:rPr>
      </w:pPr>
    </w:p>
    <w:p w:rsidR="009E000E" w:rsidRPr="00C41ECC" w:rsidRDefault="00B57EA8" w:rsidP="003C3489">
      <w:pPr>
        <w:snapToGrid w:val="0"/>
        <w:spacing w:after="0" w:line="240" w:lineRule="auto"/>
        <w:ind w:right="4"/>
        <w:jc w:val="center"/>
        <w:rPr>
          <w:rFonts w:ascii="Times New Roman" w:hAnsi="Times New Roman" w:cs="Times New Roman"/>
          <w:color w:val="000000" w:themeColor="text1"/>
          <w:sz w:val="20"/>
          <w:szCs w:val="20"/>
          <w:lang w:eastAsia="zh-CN"/>
        </w:rPr>
      </w:pPr>
      <w:proofErr w:type="spellStart"/>
      <w:r w:rsidRPr="00C41ECC">
        <w:rPr>
          <w:rFonts w:ascii="Times New Roman" w:hAnsi="Times New Roman" w:cs="Times New Roman"/>
          <w:color w:val="000000" w:themeColor="text1"/>
          <w:sz w:val="20"/>
          <w:szCs w:val="20"/>
        </w:rPr>
        <w:t>Leera</w:t>
      </w:r>
      <w:proofErr w:type="spellEnd"/>
      <w:r w:rsidRPr="00C41ECC">
        <w:rPr>
          <w:rFonts w:ascii="Times New Roman" w:hAnsi="Times New Roman" w:cs="Times New Roman"/>
          <w:color w:val="000000" w:themeColor="text1"/>
          <w:sz w:val="20"/>
          <w:szCs w:val="20"/>
        </w:rPr>
        <w:t xml:space="preserve"> Solomon, </w:t>
      </w:r>
      <w:proofErr w:type="spellStart"/>
      <w:r w:rsidR="009C2F32" w:rsidRPr="00C41ECC">
        <w:rPr>
          <w:rFonts w:ascii="Times New Roman" w:hAnsi="Times New Roman" w:cs="Times New Roman"/>
          <w:color w:val="000000" w:themeColor="text1"/>
          <w:sz w:val="20"/>
          <w:szCs w:val="20"/>
        </w:rPr>
        <w:t>Okorite</w:t>
      </w:r>
      <w:proofErr w:type="spellEnd"/>
      <w:r w:rsidR="009C2F32" w:rsidRPr="00C41ECC">
        <w:rPr>
          <w:rFonts w:ascii="Times New Roman" w:hAnsi="Times New Roman" w:cs="Times New Roman"/>
          <w:color w:val="000000" w:themeColor="text1"/>
          <w:sz w:val="20"/>
          <w:szCs w:val="20"/>
        </w:rPr>
        <w:t xml:space="preserve"> </w:t>
      </w:r>
      <w:r w:rsidRPr="00C41ECC">
        <w:rPr>
          <w:rFonts w:ascii="Times New Roman" w:hAnsi="Times New Roman" w:cs="Times New Roman"/>
          <w:color w:val="000000" w:themeColor="text1"/>
          <w:sz w:val="20"/>
          <w:szCs w:val="20"/>
        </w:rPr>
        <w:t xml:space="preserve">George-West </w:t>
      </w:r>
      <w:r w:rsidR="00641649" w:rsidRPr="00C41ECC">
        <w:rPr>
          <w:rFonts w:ascii="Times New Roman" w:hAnsi="Times New Roman" w:cs="Times New Roman"/>
          <w:color w:val="000000" w:themeColor="text1"/>
          <w:sz w:val="20"/>
          <w:szCs w:val="20"/>
        </w:rPr>
        <w:t xml:space="preserve">and </w:t>
      </w:r>
      <w:proofErr w:type="spellStart"/>
      <w:r w:rsidR="00E61B4C" w:rsidRPr="00C41ECC">
        <w:rPr>
          <w:rFonts w:ascii="Times New Roman" w:hAnsi="Times New Roman" w:cs="Times New Roman"/>
          <w:color w:val="000000" w:themeColor="text1"/>
          <w:sz w:val="20"/>
          <w:szCs w:val="20"/>
        </w:rPr>
        <w:t>Isetima</w:t>
      </w:r>
      <w:proofErr w:type="spellEnd"/>
      <w:r w:rsidR="00E61B4C" w:rsidRPr="00C41ECC">
        <w:rPr>
          <w:rFonts w:ascii="Times New Roman" w:hAnsi="Times New Roman" w:cs="Times New Roman"/>
          <w:color w:val="000000" w:themeColor="text1"/>
          <w:sz w:val="20"/>
          <w:szCs w:val="20"/>
        </w:rPr>
        <w:t xml:space="preserve"> </w:t>
      </w:r>
      <w:proofErr w:type="spellStart"/>
      <w:r w:rsidR="00E61B4C" w:rsidRPr="00C41ECC">
        <w:rPr>
          <w:rFonts w:ascii="Times New Roman" w:hAnsi="Times New Roman" w:cs="Times New Roman"/>
          <w:color w:val="000000" w:themeColor="text1"/>
          <w:sz w:val="20"/>
          <w:szCs w:val="20"/>
        </w:rPr>
        <w:t>Kelsy</w:t>
      </w:r>
      <w:proofErr w:type="spellEnd"/>
      <w:r w:rsidR="00E61B4C" w:rsidRPr="00C41ECC">
        <w:rPr>
          <w:rFonts w:ascii="Times New Roman" w:hAnsi="Times New Roman" w:cs="Times New Roman"/>
          <w:color w:val="000000" w:themeColor="text1"/>
          <w:sz w:val="20"/>
          <w:szCs w:val="20"/>
        </w:rPr>
        <w:t xml:space="preserve"> </w:t>
      </w:r>
      <w:proofErr w:type="spellStart"/>
      <w:r w:rsidR="00E61B4C" w:rsidRPr="00C41ECC">
        <w:rPr>
          <w:rFonts w:ascii="Times New Roman" w:hAnsi="Times New Roman" w:cs="Times New Roman"/>
          <w:color w:val="000000" w:themeColor="text1"/>
          <w:sz w:val="20"/>
          <w:szCs w:val="20"/>
        </w:rPr>
        <w:t>Alalibo</w:t>
      </w:r>
      <w:proofErr w:type="spellEnd"/>
    </w:p>
    <w:p w:rsidR="009E000E" w:rsidRPr="00C41ECC" w:rsidRDefault="009E000E" w:rsidP="003C3489">
      <w:pPr>
        <w:snapToGrid w:val="0"/>
        <w:spacing w:after="0" w:line="240" w:lineRule="auto"/>
        <w:ind w:right="4"/>
        <w:jc w:val="center"/>
        <w:rPr>
          <w:rFonts w:ascii="Times New Roman" w:hAnsi="Times New Roman" w:cs="Times New Roman"/>
          <w:color w:val="000000" w:themeColor="text1"/>
          <w:sz w:val="20"/>
          <w:szCs w:val="20"/>
          <w:lang w:eastAsia="zh-CN"/>
        </w:rPr>
      </w:pPr>
    </w:p>
    <w:p w:rsidR="009E2844" w:rsidRPr="00C41ECC" w:rsidRDefault="000A6D65" w:rsidP="003C3489">
      <w:pPr>
        <w:snapToGrid w:val="0"/>
        <w:spacing w:after="0" w:line="240" w:lineRule="auto"/>
        <w:ind w:right="4"/>
        <w:jc w:val="center"/>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Department of Science Laboratory Technology, School of Science and Technology,</w:t>
      </w:r>
      <w:r w:rsidR="00C41ECC" w:rsidRPr="00C41ECC">
        <w:rPr>
          <w:rFonts w:ascii="Times New Roman" w:hAnsi="Times New Roman" w:cs="Times New Roman" w:hint="eastAsia"/>
          <w:color w:val="000000" w:themeColor="text1"/>
          <w:sz w:val="20"/>
          <w:szCs w:val="20"/>
          <w:lang w:eastAsia="zh-CN"/>
        </w:rPr>
        <w:t xml:space="preserve"> </w:t>
      </w:r>
      <w:r w:rsidRPr="00C41ECC">
        <w:rPr>
          <w:rFonts w:ascii="Times New Roman" w:hAnsi="Times New Roman" w:cs="Times New Roman"/>
          <w:color w:val="000000" w:themeColor="text1"/>
          <w:sz w:val="20"/>
          <w:szCs w:val="20"/>
        </w:rPr>
        <w:t xml:space="preserve">Port Harcourt Polytechnic, </w:t>
      </w:r>
      <w:proofErr w:type="spellStart"/>
      <w:r w:rsidRPr="00C41ECC">
        <w:rPr>
          <w:rFonts w:ascii="Times New Roman" w:hAnsi="Times New Roman" w:cs="Times New Roman"/>
          <w:color w:val="000000" w:themeColor="text1"/>
          <w:sz w:val="20"/>
          <w:szCs w:val="20"/>
        </w:rPr>
        <w:t>Rumuola</w:t>
      </w:r>
      <w:proofErr w:type="spellEnd"/>
      <w:r w:rsidRPr="00C41ECC">
        <w:rPr>
          <w:rFonts w:ascii="Times New Roman" w:hAnsi="Times New Roman" w:cs="Times New Roman"/>
          <w:color w:val="000000" w:themeColor="text1"/>
          <w:sz w:val="20"/>
          <w:szCs w:val="20"/>
        </w:rPr>
        <w:t>, P. M.</w:t>
      </w:r>
      <w:r w:rsidR="003A7572" w:rsidRPr="00C41ECC">
        <w:rPr>
          <w:rFonts w:ascii="Times New Roman" w:hAnsi="Times New Roman" w:cs="Times New Roman"/>
          <w:color w:val="000000" w:themeColor="text1"/>
          <w:sz w:val="20"/>
          <w:szCs w:val="20"/>
        </w:rPr>
        <w:t xml:space="preserve"> B. 5936, Port Harcourt, Rivers State</w:t>
      </w:r>
      <w:r w:rsidR="003F5A70" w:rsidRPr="00C41ECC">
        <w:rPr>
          <w:rFonts w:ascii="Times New Roman" w:hAnsi="Times New Roman" w:cs="Times New Roman"/>
          <w:color w:val="000000" w:themeColor="text1"/>
          <w:sz w:val="20"/>
          <w:szCs w:val="20"/>
        </w:rPr>
        <w:t>, Nigeria</w:t>
      </w:r>
      <w:r w:rsidRPr="00C41ECC">
        <w:rPr>
          <w:rFonts w:ascii="Times New Roman" w:hAnsi="Times New Roman" w:cs="Times New Roman"/>
          <w:color w:val="000000" w:themeColor="text1"/>
          <w:sz w:val="20"/>
          <w:szCs w:val="20"/>
        </w:rPr>
        <w:t>.</w:t>
      </w:r>
    </w:p>
    <w:p w:rsidR="009E000E" w:rsidRPr="00C41ECC" w:rsidRDefault="008851BE" w:rsidP="003C3489">
      <w:pPr>
        <w:snapToGrid w:val="0"/>
        <w:spacing w:after="0" w:line="240" w:lineRule="auto"/>
        <w:ind w:right="4"/>
        <w:jc w:val="center"/>
        <w:rPr>
          <w:rFonts w:ascii="Times New Roman" w:hAnsi="Times New Roman" w:cs="Times New Roman"/>
          <w:color w:val="000000" w:themeColor="text1"/>
          <w:sz w:val="20"/>
          <w:szCs w:val="20"/>
        </w:rPr>
      </w:pPr>
      <w:hyperlink r:id="rId7" w:history="1">
        <w:r w:rsidR="00DB3423" w:rsidRPr="00C41ECC">
          <w:rPr>
            <w:rStyle w:val="Hyperlink"/>
            <w:rFonts w:ascii="Times New Roman" w:hAnsi="Times New Roman" w:cs="Times New Roman"/>
            <w:sz w:val="20"/>
            <w:szCs w:val="20"/>
          </w:rPr>
          <w:t>sololeera@yahoo.com</w:t>
        </w:r>
      </w:hyperlink>
    </w:p>
    <w:p w:rsidR="009E000E" w:rsidRPr="00C41ECC" w:rsidRDefault="009E000E" w:rsidP="003C3489">
      <w:pPr>
        <w:snapToGrid w:val="0"/>
        <w:spacing w:after="0" w:line="240" w:lineRule="auto"/>
        <w:ind w:right="4"/>
        <w:jc w:val="center"/>
        <w:rPr>
          <w:rFonts w:ascii="Times New Roman" w:hAnsi="Times New Roman" w:cs="Times New Roman"/>
          <w:color w:val="000000" w:themeColor="text1"/>
          <w:sz w:val="20"/>
          <w:szCs w:val="20"/>
        </w:rPr>
      </w:pPr>
    </w:p>
    <w:p w:rsidR="009E000E" w:rsidRPr="00C41ECC" w:rsidRDefault="006A2D37" w:rsidP="006C783A">
      <w:pPr>
        <w:snapToGrid w:val="0"/>
        <w:spacing w:after="0" w:line="240" w:lineRule="auto"/>
        <w:jc w:val="both"/>
        <w:rPr>
          <w:rFonts w:ascii="Times New Roman" w:hAnsi="Times New Roman" w:cs="Times New Roman"/>
          <w:sz w:val="20"/>
          <w:szCs w:val="20"/>
        </w:rPr>
      </w:pPr>
      <w:r w:rsidRPr="00C41ECC">
        <w:rPr>
          <w:rFonts w:ascii="Times New Roman" w:hAnsi="Times New Roman" w:cs="Times New Roman"/>
          <w:b/>
          <w:sz w:val="20"/>
          <w:szCs w:val="20"/>
        </w:rPr>
        <w:t>Abstract</w:t>
      </w:r>
      <w:r w:rsidR="00F94E63" w:rsidRPr="00C41ECC">
        <w:rPr>
          <w:rFonts w:ascii="Times New Roman" w:hAnsi="Times New Roman" w:cs="Times New Roman"/>
          <w:b/>
          <w:sz w:val="20"/>
          <w:szCs w:val="20"/>
        </w:rPr>
        <w:t xml:space="preserve">: </w:t>
      </w:r>
      <w:r w:rsidR="003C3683" w:rsidRPr="00C41ECC">
        <w:rPr>
          <w:rFonts w:ascii="Times New Roman" w:hAnsi="Times New Roman" w:cs="Times New Roman"/>
          <w:sz w:val="20"/>
          <w:szCs w:val="20"/>
        </w:rPr>
        <w:t xml:space="preserve">The </w:t>
      </w:r>
      <w:r w:rsidR="00F62723" w:rsidRPr="00C41ECC">
        <w:rPr>
          <w:rFonts w:ascii="Times New Roman" w:hAnsi="Times New Roman" w:cs="Times New Roman"/>
          <w:sz w:val="20"/>
          <w:szCs w:val="20"/>
        </w:rPr>
        <w:t>changing life</w:t>
      </w:r>
      <w:r w:rsidR="003C3683" w:rsidRPr="00C41ECC">
        <w:rPr>
          <w:rFonts w:ascii="Times New Roman" w:hAnsi="Times New Roman" w:cs="Times New Roman"/>
          <w:sz w:val="20"/>
          <w:szCs w:val="20"/>
        </w:rPr>
        <w:t>style of modern man is not only polluting our environment, but is also over-u</w:t>
      </w:r>
      <w:r w:rsidR="00F62723" w:rsidRPr="00C41ECC">
        <w:rPr>
          <w:rFonts w:ascii="Times New Roman" w:hAnsi="Times New Roman" w:cs="Times New Roman"/>
          <w:sz w:val="20"/>
          <w:szCs w:val="20"/>
        </w:rPr>
        <w:t>tilizing our natural resources</w:t>
      </w:r>
      <w:r w:rsidR="00FC3A68" w:rsidRPr="00C41ECC">
        <w:rPr>
          <w:rFonts w:ascii="Times New Roman" w:hAnsi="Times New Roman" w:cs="Times New Roman"/>
          <w:sz w:val="20"/>
          <w:szCs w:val="20"/>
        </w:rPr>
        <w:t xml:space="preserve"> base</w:t>
      </w:r>
      <w:r w:rsidR="00F62723" w:rsidRPr="00C41ECC">
        <w:rPr>
          <w:rFonts w:ascii="Times New Roman" w:hAnsi="Times New Roman" w:cs="Times New Roman"/>
          <w:sz w:val="20"/>
          <w:szCs w:val="20"/>
        </w:rPr>
        <w:t xml:space="preserve">, particularly the non-renewable resources, like metals, minerals, and fossil fuels. Such lifestyles, involving excessive consumption of </w:t>
      </w:r>
      <w:r w:rsidR="00FC3A68" w:rsidRPr="00C41ECC">
        <w:rPr>
          <w:rFonts w:ascii="Times New Roman" w:hAnsi="Times New Roman" w:cs="Times New Roman"/>
          <w:sz w:val="20"/>
          <w:szCs w:val="20"/>
        </w:rPr>
        <w:t>natural resources</w:t>
      </w:r>
      <w:r w:rsidR="00F62723" w:rsidRPr="00C41ECC">
        <w:rPr>
          <w:rFonts w:ascii="Times New Roman" w:hAnsi="Times New Roman" w:cs="Times New Roman"/>
          <w:sz w:val="20"/>
          <w:szCs w:val="20"/>
        </w:rPr>
        <w:t xml:space="preserve"> </w:t>
      </w:r>
      <w:r w:rsidR="00FC3A68" w:rsidRPr="00C41ECC">
        <w:rPr>
          <w:rFonts w:ascii="Times New Roman" w:hAnsi="Times New Roman" w:cs="Times New Roman"/>
          <w:sz w:val="20"/>
          <w:szCs w:val="20"/>
        </w:rPr>
        <w:t xml:space="preserve">and </w:t>
      </w:r>
      <w:r w:rsidR="00A24E10" w:rsidRPr="00C41ECC">
        <w:rPr>
          <w:rFonts w:ascii="Times New Roman" w:hAnsi="Times New Roman" w:cs="Times New Roman"/>
          <w:sz w:val="20"/>
          <w:szCs w:val="20"/>
        </w:rPr>
        <w:t xml:space="preserve">the </w:t>
      </w:r>
      <w:r w:rsidR="00FC3A68" w:rsidRPr="00C41ECC">
        <w:rPr>
          <w:rFonts w:ascii="Times New Roman" w:hAnsi="Times New Roman" w:cs="Times New Roman"/>
          <w:sz w:val="20"/>
          <w:szCs w:val="20"/>
        </w:rPr>
        <w:t xml:space="preserve">increasing human’s disconnection </w:t>
      </w:r>
      <w:r w:rsidR="00EF5F1E" w:rsidRPr="00C41ECC">
        <w:rPr>
          <w:rFonts w:ascii="Times New Roman" w:hAnsi="Times New Roman" w:cs="Times New Roman"/>
          <w:sz w:val="20"/>
          <w:szCs w:val="20"/>
        </w:rPr>
        <w:t>from nature via</w:t>
      </w:r>
      <w:r w:rsidR="00A24E10" w:rsidRPr="00C41ECC">
        <w:rPr>
          <w:rFonts w:ascii="Times New Roman" w:hAnsi="Times New Roman" w:cs="Times New Roman"/>
          <w:sz w:val="20"/>
          <w:szCs w:val="20"/>
        </w:rPr>
        <w:t xml:space="preserve"> their unwholesome environmental practices</w:t>
      </w:r>
      <w:r w:rsidR="00FC3A68" w:rsidRPr="00C41ECC">
        <w:rPr>
          <w:rFonts w:ascii="Times New Roman" w:hAnsi="Times New Roman" w:cs="Times New Roman"/>
          <w:sz w:val="20"/>
          <w:szCs w:val="20"/>
        </w:rPr>
        <w:t xml:space="preserve"> are</w:t>
      </w:r>
      <w:r w:rsidR="00F62723" w:rsidRPr="00C41ECC">
        <w:rPr>
          <w:rFonts w:ascii="Times New Roman" w:hAnsi="Times New Roman" w:cs="Times New Roman"/>
          <w:sz w:val="20"/>
          <w:szCs w:val="20"/>
        </w:rPr>
        <w:t xml:space="preserve"> likely to deprive our future generations from the availability of such resources, which take millions of years in their regeneration. All such unsustainable human actions are finally l</w:t>
      </w:r>
      <w:r w:rsidR="00FC3A68" w:rsidRPr="00C41ECC">
        <w:rPr>
          <w:rFonts w:ascii="Times New Roman" w:hAnsi="Times New Roman" w:cs="Times New Roman"/>
          <w:sz w:val="20"/>
          <w:szCs w:val="20"/>
        </w:rPr>
        <w:t xml:space="preserve">ikely to cause </w:t>
      </w:r>
      <w:r w:rsidR="00F62723" w:rsidRPr="00C41ECC">
        <w:rPr>
          <w:rFonts w:ascii="Times New Roman" w:hAnsi="Times New Roman" w:cs="Times New Roman"/>
          <w:sz w:val="20"/>
          <w:szCs w:val="20"/>
        </w:rPr>
        <w:t>harmf</w:t>
      </w:r>
      <w:r w:rsidR="00FC3A68" w:rsidRPr="00C41ECC">
        <w:rPr>
          <w:rFonts w:ascii="Times New Roman" w:hAnsi="Times New Roman" w:cs="Times New Roman"/>
          <w:sz w:val="20"/>
          <w:szCs w:val="20"/>
        </w:rPr>
        <w:t xml:space="preserve">ul effects on </w:t>
      </w:r>
      <w:r w:rsidR="00EF5F1E" w:rsidRPr="00C41ECC">
        <w:rPr>
          <w:rFonts w:ascii="Times New Roman" w:hAnsi="Times New Roman" w:cs="Times New Roman"/>
          <w:sz w:val="20"/>
          <w:szCs w:val="20"/>
        </w:rPr>
        <w:t xml:space="preserve">our </w:t>
      </w:r>
      <w:r w:rsidR="00FC3A68" w:rsidRPr="00C41ECC">
        <w:rPr>
          <w:rFonts w:ascii="Times New Roman" w:hAnsi="Times New Roman" w:cs="Times New Roman"/>
          <w:sz w:val="20"/>
          <w:szCs w:val="20"/>
        </w:rPr>
        <w:t>environment</w:t>
      </w:r>
      <w:r w:rsidR="00F62723" w:rsidRPr="00C41ECC">
        <w:rPr>
          <w:rFonts w:ascii="Times New Roman" w:hAnsi="Times New Roman" w:cs="Times New Roman"/>
          <w:sz w:val="20"/>
          <w:szCs w:val="20"/>
        </w:rPr>
        <w:t>,</w:t>
      </w:r>
      <w:r w:rsidR="00667A45" w:rsidRPr="00C41ECC">
        <w:rPr>
          <w:rFonts w:ascii="Times New Roman" w:hAnsi="Times New Roman" w:cs="Times New Roman"/>
          <w:sz w:val="20"/>
          <w:szCs w:val="20"/>
        </w:rPr>
        <w:t xml:space="preserve"> human health</w:t>
      </w:r>
      <w:r w:rsidR="00F62723" w:rsidRPr="00C41ECC">
        <w:rPr>
          <w:rFonts w:ascii="Times New Roman" w:hAnsi="Times New Roman" w:cs="Times New Roman"/>
          <w:sz w:val="20"/>
          <w:szCs w:val="20"/>
        </w:rPr>
        <w:t xml:space="preserve"> and may possibly lead to the extinction</w:t>
      </w:r>
      <w:r w:rsidR="005A3635" w:rsidRPr="00C41ECC">
        <w:rPr>
          <w:rFonts w:ascii="Times New Roman" w:hAnsi="Times New Roman" w:cs="Times New Roman"/>
          <w:sz w:val="20"/>
          <w:szCs w:val="20"/>
        </w:rPr>
        <w:t xml:space="preserve"> of man from</w:t>
      </w:r>
      <w:r w:rsidR="00EF5F1E" w:rsidRPr="00C41ECC">
        <w:rPr>
          <w:rFonts w:ascii="Times New Roman" w:hAnsi="Times New Roman" w:cs="Times New Roman"/>
          <w:sz w:val="20"/>
          <w:szCs w:val="20"/>
        </w:rPr>
        <w:t xml:space="preserve"> planet</w:t>
      </w:r>
      <w:r w:rsidR="005A3635" w:rsidRPr="00C41ECC">
        <w:rPr>
          <w:rFonts w:ascii="Times New Roman" w:hAnsi="Times New Roman" w:cs="Times New Roman"/>
          <w:sz w:val="20"/>
          <w:szCs w:val="20"/>
        </w:rPr>
        <w:t xml:space="preserve"> Earth</w:t>
      </w:r>
      <w:r w:rsidR="00F62723" w:rsidRPr="00C41ECC">
        <w:rPr>
          <w:rFonts w:ascii="Times New Roman" w:hAnsi="Times New Roman" w:cs="Times New Roman"/>
          <w:sz w:val="20"/>
          <w:szCs w:val="20"/>
        </w:rPr>
        <w:t xml:space="preserve">. </w:t>
      </w:r>
      <w:r w:rsidR="0096592F" w:rsidRPr="00C41ECC">
        <w:rPr>
          <w:rFonts w:ascii="Times New Roman" w:hAnsi="Times New Roman" w:cs="Times New Roman"/>
          <w:color w:val="000000"/>
          <w:sz w:val="20"/>
          <w:szCs w:val="20"/>
        </w:rPr>
        <w:t xml:space="preserve">Public pressure will be developed only when the public knows the values and the importance of the environment, and of the harmful effects being caused by the different types of human activities. </w:t>
      </w:r>
      <w:r w:rsidR="001D13A8" w:rsidRPr="00C41ECC">
        <w:rPr>
          <w:rFonts w:ascii="Times New Roman" w:hAnsi="Times New Roman" w:cs="Times New Roman"/>
          <w:sz w:val="20"/>
          <w:szCs w:val="20"/>
        </w:rPr>
        <w:t xml:space="preserve">The paper discusses </w:t>
      </w:r>
      <w:r w:rsidR="00A131E0" w:rsidRPr="00C41ECC">
        <w:rPr>
          <w:rFonts w:ascii="Times New Roman" w:hAnsi="Times New Roman" w:cs="Times New Roman"/>
          <w:sz w:val="20"/>
          <w:szCs w:val="20"/>
        </w:rPr>
        <w:t xml:space="preserve">environmental pollution </w:t>
      </w:r>
      <w:r w:rsidR="000C3D7B" w:rsidRPr="00C41ECC">
        <w:rPr>
          <w:rFonts w:ascii="Times New Roman" w:hAnsi="Times New Roman" w:cs="Times New Roman"/>
          <w:sz w:val="20"/>
          <w:szCs w:val="20"/>
        </w:rPr>
        <w:t xml:space="preserve">in the Niger Delta </w:t>
      </w:r>
      <w:r w:rsidR="00A131E0" w:rsidRPr="00C41ECC">
        <w:rPr>
          <w:rFonts w:ascii="Times New Roman" w:hAnsi="Times New Roman" w:cs="Times New Roman"/>
          <w:sz w:val="20"/>
          <w:szCs w:val="20"/>
        </w:rPr>
        <w:t xml:space="preserve">and </w:t>
      </w:r>
      <w:r w:rsidR="001C787C" w:rsidRPr="00C41ECC">
        <w:rPr>
          <w:rFonts w:ascii="Times New Roman" w:hAnsi="Times New Roman" w:cs="Times New Roman"/>
          <w:sz w:val="20"/>
          <w:szCs w:val="20"/>
        </w:rPr>
        <w:t>its consequential adverse effects on</w:t>
      </w:r>
      <w:r w:rsidR="00A131E0" w:rsidRPr="00C41ECC">
        <w:rPr>
          <w:rFonts w:ascii="Times New Roman" w:hAnsi="Times New Roman" w:cs="Times New Roman"/>
          <w:sz w:val="20"/>
          <w:szCs w:val="20"/>
        </w:rPr>
        <w:t xml:space="preserve"> sustainable development</w:t>
      </w:r>
      <w:r w:rsidR="001C787C" w:rsidRPr="00C41ECC">
        <w:rPr>
          <w:rFonts w:ascii="Times New Roman" w:hAnsi="Times New Roman" w:cs="Times New Roman"/>
          <w:sz w:val="20"/>
          <w:szCs w:val="20"/>
        </w:rPr>
        <w:t xml:space="preserve">, stating </w:t>
      </w:r>
      <w:r w:rsidR="00A131E0" w:rsidRPr="00C41ECC">
        <w:rPr>
          <w:rFonts w:ascii="Times New Roman" w:hAnsi="Times New Roman" w:cs="Times New Roman"/>
          <w:sz w:val="20"/>
          <w:szCs w:val="20"/>
        </w:rPr>
        <w:t>the role of an individual</w:t>
      </w:r>
      <w:r w:rsidR="001C787C" w:rsidRPr="00C41ECC">
        <w:rPr>
          <w:rFonts w:ascii="Times New Roman" w:hAnsi="Times New Roman" w:cs="Times New Roman"/>
          <w:sz w:val="20"/>
          <w:szCs w:val="20"/>
        </w:rPr>
        <w:t xml:space="preserve"> in pollution mitigation</w:t>
      </w:r>
      <w:r w:rsidR="00607EF1" w:rsidRPr="00C41ECC">
        <w:rPr>
          <w:rFonts w:ascii="Times New Roman" w:hAnsi="Times New Roman" w:cs="Times New Roman"/>
          <w:sz w:val="20"/>
          <w:szCs w:val="20"/>
        </w:rPr>
        <w:t>.</w:t>
      </w:r>
      <w:r w:rsidR="00A26D45" w:rsidRPr="00C41ECC">
        <w:rPr>
          <w:rFonts w:ascii="Times New Roman" w:hAnsi="Times New Roman" w:cs="Times New Roman"/>
          <w:sz w:val="20"/>
          <w:szCs w:val="20"/>
        </w:rPr>
        <w:t xml:space="preserve"> </w:t>
      </w:r>
      <w:r w:rsidR="002F39DB" w:rsidRPr="00C41ECC">
        <w:rPr>
          <w:rFonts w:ascii="Times New Roman" w:hAnsi="Times New Roman" w:cs="Times New Roman"/>
          <w:sz w:val="20"/>
          <w:szCs w:val="20"/>
        </w:rPr>
        <w:t>The paper argues that environmental pollution is central to the Niger Delta problems, as it has hampered rural economic activities and posed threat to susta</w:t>
      </w:r>
      <w:r w:rsidR="001C787C" w:rsidRPr="00C41ECC">
        <w:rPr>
          <w:rFonts w:ascii="Times New Roman" w:hAnsi="Times New Roman" w:cs="Times New Roman"/>
          <w:sz w:val="20"/>
          <w:szCs w:val="20"/>
        </w:rPr>
        <w:t>inable development</w:t>
      </w:r>
      <w:r w:rsidR="002F39DB" w:rsidRPr="00C41ECC">
        <w:rPr>
          <w:rFonts w:ascii="Times New Roman" w:hAnsi="Times New Roman" w:cs="Times New Roman"/>
          <w:sz w:val="20"/>
          <w:szCs w:val="20"/>
        </w:rPr>
        <w:t>.</w:t>
      </w:r>
      <w:r w:rsidR="006C783A" w:rsidRPr="00C41ECC">
        <w:rPr>
          <w:rFonts w:ascii="Times New Roman" w:hAnsi="Times New Roman" w:cs="Times New Roman"/>
          <w:sz w:val="20"/>
          <w:szCs w:val="20"/>
        </w:rPr>
        <w:t xml:space="preserve"> </w:t>
      </w:r>
      <w:r w:rsidR="001C787C" w:rsidRPr="00C41ECC">
        <w:rPr>
          <w:rFonts w:ascii="Times New Roman" w:hAnsi="Times New Roman" w:cs="Times New Roman"/>
          <w:sz w:val="20"/>
          <w:szCs w:val="20"/>
        </w:rPr>
        <w:t xml:space="preserve">The information provided here can </w:t>
      </w:r>
      <w:r w:rsidR="000E72CF" w:rsidRPr="00C41ECC">
        <w:rPr>
          <w:rFonts w:ascii="Times New Roman" w:hAnsi="Times New Roman" w:cs="Times New Roman"/>
          <w:sz w:val="20"/>
          <w:szCs w:val="20"/>
        </w:rPr>
        <w:t>cataly</w:t>
      </w:r>
      <w:r w:rsidR="0005600D" w:rsidRPr="00C41ECC">
        <w:rPr>
          <w:rFonts w:ascii="Times New Roman" w:hAnsi="Times New Roman" w:cs="Times New Roman"/>
          <w:sz w:val="20"/>
          <w:szCs w:val="20"/>
        </w:rPr>
        <w:t>ze strategi</w:t>
      </w:r>
      <w:r w:rsidR="001C787C" w:rsidRPr="00C41ECC">
        <w:rPr>
          <w:rFonts w:ascii="Times New Roman" w:hAnsi="Times New Roman" w:cs="Times New Roman"/>
          <w:sz w:val="20"/>
          <w:szCs w:val="20"/>
        </w:rPr>
        <w:t xml:space="preserve">c policies upon how the individuals or </w:t>
      </w:r>
      <w:r w:rsidR="003A2FE6" w:rsidRPr="00C41ECC">
        <w:rPr>
          <w:rFonts w:ascii="Times New Roman" w:hAnsi="Times New Roman" w:cs="Times New Roman"/>
          <w:sz w:val="20"/>
          <w:szCs w:val="20"/>
        </w:rPr>
        <w:t>group</w:t>
      </w:r>
      <w:r w:rsidR="0005600D" w:rsidRPr="00C41ECC">
        <w:rPr>
          <w:rFonts w:ascii="Times New Roman" w:hAnsi="Times New Roman" w:cs="Times New Roman"/>
          <w:sz w:val="20"/>
          <w:szCs w:val="20"/>
        </w:rPr>
        <w:t xml:space="preserve"> of individuals</w:t>
      </w:r>
      <w:r w:rsidR="002F39DB" w:rsidRPr="00C41ECC">
        <w:rPr>
          <w:rFonts w:ascii="Times New Roman" w:hAnsi="Times New Roman" w:cs="Times New Roman"/>
          <w:sz w:val="20"/>
          <w:szCs w:val="20"/>
        </w:rPr>
        <w:t xml:space="preserve"> will function in a way that</w:t>
      </w:r>
      <w:r w:rsidR="00D67D58" w:rsidRPr="00C41ECC">
        <w:rPr>
          <w:rFonts w:ascii="Times New Roman" w:hAnsi="Times New Roman" w:cs="Times New Roman"/>
          <w:sz w:val="20"/>
          <w:szCs w:val="20"/>
        </w:rPr>
        <w:t xml:space="preserve"> </w:t>
      </w:r>
      <w:r w:rsidR="000E72CF" w:rsidRPr="00C41ECC">
        <w:rPr>
          <w:rFonts w:ascii="Times New Roman" w:hAnsi="Times New Roman" w:cs="Times New Roman"/>
          <w:sz w:val="20"/>
          <w:szCs w:val="20"/>
        </w:rPr>
        <w:t>truly benefits t</w:t>
      </w:r>
      <w:r w:rsidR="002F39DB" w:rsidRPr="00C41ECC">
        <w:rPr>
          <w:rFonts w:ascii="Times New Roman" w:hAnsi="Times New Roman" w:cs="Times New Roman"/>
          <w:sz w:val="20"/>
          <w:szCs w:val="20"/>
        </w:rPr>
        <w:t>he lives and livelihoods of the</w:t>
      </w:r>
      <w:r w:rsidR="00D67D58" w:rsidRPr="00C41ECC">
        <w:rPr>
          <w:rFonts w:ascii="Times New Roman" w:hAnsi="Times New Roman" w:cs="Times New Roman"/>
          <w:sz w:val="20"/>
          <w:szCs w:val="20"/>
        </w:rPr>
        <w:t xml:space="preserve"> </w:t>
      </w:r>
      <w:r w:rsidR="000E72CF" w:rsidRPr="00C41ECC">
        <w:rPr>
          <w:rFonts w:ascii="Times New Roman" w:hAnsi="Times New Roman" w:cs="Times New Roman"/>
          <w:sz w:val="20"/>
          <w:szCs w:val="20"/>
        </w:rPr>
        <w:t xml:space="preserve">communities now and in the </w:t>
      </w:r>
      <w:r w:rsidR="001C787C" w:rsidRPr="00C41ECC">
        <w:rPr>
          <w:rFonts w:ascii="Times New Roman" w:hAnsi="Times New Roman" w:cs="Times New Roman"/>
          <w:sz w:val="20"/>
          <w:szCs w:val="20"/>
        </w:rPr>
        <w:t xml:space="preserve">near </w:t>
      </w:r>
      <w:r w:rsidR="000E72CF" w:rsidRPr="00C41ECC">
        <w:rPr>
          <w:rFonts w:ascii="Times New Roman" w:hAnsi="Times New Roman" w:cs="Times New Roman"/>
          <w:sz w:val="20"/>
          <w:szCs w:val="20"/>
        </w:rPr>
        <w:t>future.</w:t>
      </w:r>
    </w:p>
    <w:p w:rsidR="006C783A" w:rsidRPr="00C41ECC" w:rsidRDefault="009C2F32" w:rsidP="006C783A">
      <w:pPr>
        <w:autoSpaceDE w:val="0"/>
        <w:autoSpaceDN w:val="0"/>
        <w:adjustRightInd w:val="0"/>
        <w:snapToGrid w:val="0"/>
        <w:spacing w:after="0" w:line="240" w:lineRule="auto"/>
        <w:jc w:val="both"/>
        <w:rPr>
          <w:rFonts w:ascii="Times New Roman" w:hAnsi="Times New Roman" w:cs="Times New Roman"/>
          <w:color w:val="000000" w:themeColor="text1"/>
          <w:sz w:val="20"/>
          <w:szCs w:val="20"/>
          <w:lang w:eastAsia="zh-CN"/>
        </w:rPr>
      </w:pPr>
      <w:r w:rsidRPr="00C41ECC">
        <w:rPr>
          <w:rFonts w:ascii="Times New Roman" w:hAnsi="Times New Roman" w:cs="Times New Roman"/>
          <w:color w:val="000000" w:themeColor="text1"/>
          <w:sz w:val="20"/>
          <w:szCs w:val="20"/>
        </w:rPr>
        <w:t xml:space="preserve">[Solomon, </w:t>
      </w:r>
      <w:r w:rsidR="00A14521" w:rsidRPr="00C41ECC">
        <w:rPr>
          <w:rFonts w:ascii="Times New Roman" w:hAnsi="Times New Roman" w:cs="Times New Roman"/>
          <w:color w:val="000000" w:themeColor="text1"/>
          <w:sz w:val="20"/>
          <w:szCs w:val="20"/>
        </w:rPr>
        <w:t>L</w:t>
      </w:r>
      <w:r w:rsidRPr="00C41ECC">
        <w:rPr>
          <w:rFonts w:ascii="Times New Roman" w:hAnsi="Times New Roman" w:cs="Times New Roman"/>
          <w:color w:val="000000" w:themeColor="text1"/>
          <w:sz w:val="20"/>
          <w:szCs w:val="20"/>
        </w:rPr>
        <w:t>., George-West, O</w:t>
      </w:r>
      <w:r w:rsidR="00A83503" w:rsidRPr="00C41ECC">
        <w:rPr>
          <w:rFonts w:ascii="Times New Roman" w:hAnsi="Times New Roman" w:cs="Times New Roman"/>
          <w:color w:val="000000" w:themeColor="text1"/>
          <w:sz w:val="20"/>
          <w:szCs w:val="20"/>
        </w:rPr>
        <w:t>.</w:t>
      </w:r>
      <w:r w:rsidRPr="00C41ECC">
        <w:rPr>
          <w:rFonts w:ascii="Times New Roman" w:hAnsi="Times New Roman" w:cs="Times New Roman"/>
          <w:color w:val="000000" w:themeColor="text1"/>
          <w:sz w:val="20"/>
          <w:szCs w:val="20"/>
        </w:rPr>
        <w:t xml:space="preserve"> and </w:t>
      </w:r>
      <w:proofErr w:type="spellStart"/>
      <w:r w:rsidRPr="00C41ECC">
        <w:rPr>
          <w:rFonts w:ascii="Times New Roman" w:hAnsi="Times New Roman" w:cs="Times New Roman"/>
          <w:color w:val="000000" w:themeColor="text1"/>
          <w:sz w:val="20"/>
          <w:szCs w:val="20"/>
        </w:rPr>
        <w:t>Alalibo</w:t>
      </w:r>
      <w:proofErr w:type="spellEnd"/>
      <w:r w:rsidRPr="00C41ECC">
        <w:rPr>
          <w:rFonts w:ascii="Times New Roman" w:hAnsi="Times New Roman" w:cs="Times New Roman"/>
          <w:color w:val="000000" w:themeColor="text1"/>
          <w:sz w:val="20"/>
          <w:szCs w:val="20"/>
        </w:rPr>
        <w:t xml:space="preserve">, I. K. </w:t>
      </w:r>
      <w:r w:rsidR="006C783A" w:rsidRPr="00C41ECC">
        <w:rPr>
          <w:rFonts w:ascii="Times New Roman" w:hAnsi="Times New Roman" w:cs="Times New Roman"/>
          <w:b/>
          <w:sz w:val="20"/>
          <w:szCs w:val="20"/>
        </w:rPr>
        <w:t>Environmental Pollution in the Niger Delta and Consequential Challenges to Sustainable Development of the Region: the Role of an Individual</w:t>
      </w:r>
      <w:r w:rsidR="006C783A" w:rsidRPr="00C41ECC">
        <w:rPr>
          <w:rFonts w:ascii="Times New Roman" w:eastAsia="Times New Roman" w:hAnsi="Times New Roman" w:cs="Times New Roman"/>
          <w:b/>
          <w:bCs/>
          <w:sz w:val="20"/>
          <w:szCs w:val="20"/>
          <w:lang w:bidi="fa-IR"/>
        </w:rPr>
        <w:t>.</w:t>
      </w:r>
      <w:r w:rsidR="006C783A" w:rsidRPr="00C41ECC">
        <w:rPr>
          <w:rFonts w:ascii="Times New Roman" w:hAnsi="Times New Roman" w:cs="Times New Roman"/>
          <w:bCs/>
          <w:i/>
          <w:sz w:val="20"/>
          <w:szCs w:val="20"/>
        </w:rPr>
        <w:t xml:space="preserve"> Researcher</w:t>
      </w:r>
      <w:r w:rsidR="006C783A" w:rsidRPr="00C41ECC">
        <w:rPr>
          <w:rFonts w:ascii="Times New Roman" w:hAnsi="Times New Roman" w:cs="Times New Roman"/>
          <w:bCs/>
          <w:sz w:val="20"/>
          <w:szCs w:val="20"/>
        </w:rPr>
        <w:t xml:space="preserve"> 201</w:t>
      </w:r>
      <w:r w:rsidR="006C783A" w:rsidRPr="00C41ECC">
        <w:rPr>
          <w:rFonts w:ascii="Times New Roman" w:hAnsi="Times New Roman" w:cs="Times New Roman" w:hint="eastAsia"/>
          <w:bCs/>
          <w:sz w:val="20"/>
          <w:szCs w:val="20"/>
        </w:rPr>
        <w:t>7</w:t>
      </w:r>
      <w:r w:rsidR="006C783A" w:rsidRPr="00C41ECC">
        <w:rPr>
          <w:rFonts w:ascii="Times New Roman" w:hAnsi="Times New Roman" w:cs="Times New Roman"/>
          <w:bCs/>
          <w:sz w:val="20"/>
          <w:szCs w:val="20"/>
        </w:rPr>
        <w:t>;</w:t>
      </w:r>
      <w:r w:rsidR="006C783A" w:rsidRPr="00C41ECC">
        <w:rPr>
          <w:rFonts w:ascii="Times New Roman" w:hAnsi="Times New Roman" w:cs="Times New Roman" w:hint="eastAsia"/>
          <w:bCs/>
          <w:sz w:val="20"/>
          <w:szCs w:val="20"/>
        </w:rPr>
        <w:t>9</w:t>
      </w:r>
      <w:r w:rsidR="006C783A" w:rsidRPr="00C41ECC">
        <w:rPr>
          <w:rFonts w:ascii="Times New Roman" w:hAnsi="Times New Roman" w:cs="Times New Roman"/>
          <w:bCs/>
          <w:sz w:val="20"/>
          <w:szCs w:val="20"/>
        </w:rPr>
        <w:t>(</w:t>
      </w:r>
      <w:r w:rsidR="006C783A" w:rsidRPr="00C41ECC">
        <w:rPr>
          <w:rFonts w:ascii="Times New Roman" w:hAnsi="Times New Roman" w:cs="Times New Roman" w:hint="eastAsia"/>
          <w:bCs/>
          <w:sz w:val="20"/>
          <w:szCs w:val="20"/>
        </w:rPr>
        <w:t>8</w:t>
      </w:r>
      <w:r w:rsidR="006C783A" w:rsidRPr="00C41ECC">
        <w:rPr>
          <w:rFonts w:ascii="Times New Roman" w:hAnsi="Times New Roman" w:cs="Times New Roman"/>
          <w:bCs/>
          <w:sz w:val="20"/>
          <w:szCs w:val="20"/>
        </w:rPr>
        <w:t>):</w:t>
      </w:r>
      <w:r w:rsidR="00D7132F" w:rsidRPr="00C41ECC">
        <w:rPr>
          <w:rFonts w:ascii="Times New Roman" w:hAnsi="Times New Roman" w:cs="Times New Roman"/>
          <w:noProof/>
          <w:color w:val="000000"/>
          <w:sz w:val="20"/>
          <w:szCs w:val="20"/>
        </w:rPr>
        <w:t>10-15</w:t>
      </w:r>
      <w:r w:rsidR="006C783A" w:rsidRPr="00C41ECC">
        <w:rPr>
          <w:rFonts w:ascii="Times New Roman" w:hAnsi="Times New Roman" w:cs="Times New Roman"/>
          <w:bCs/>
          <w:sz w:val="20"/>
          <w:szCs w:val="20"/>
        </w:rPr>
        <w:t xml:space="preserve">]. </w:t>
      </w:r>
      <w:r w:rsidR="006C783A" w:rsidRPr="00C41ECC">
        <w:rPr>
          <w:rFonts w:ascii="Times New Roman" w:hAnsi="Times New Roman" w:cs="Times New Roman"/>
          <w:sz w:val="20"/>
          <w:szCs w:val="20"/>
        </w:rPr>
        <w:t>ISSN 1553-9865 (print); ISSN 2163-8950 (online)</w:t>
      </w:r>
      <w:r w:rsidR="006C783A" w:rsidRPr="00C41ECC">
        <w:rPr>
          <w:rFonts w:ascii="Times New Roman" w:hAnsi="Times New Roman" w:cs="Times New Roman"/>
          <w:bCs/>
          <w:sz w:val="20"/>
          <w:szCs w:val="20"/>
        </w:rPr>
        <w:t xml:space="preserve">. </w:t>
      </w:r>
      <w:hyperlink r:id="rId8" w:history="1">
        <w:r w:rsidR="006C783A" w:rsidRPr="00C41ECC">
          <w:rPr>
            <w:rStyle w:val="Hyperlink"/>
            <w:rFonts w:ascii="Times New Roman" w:hAnsi="Times New Roman" w:cs="Times New Roman"/>
            <w:color w:val="0000FF"/>
            <w:sz w:val="20"/>
            <w:szCs w:val="20"/>
          </w:rPr>
          <w:t>http://www.sciencepub.net/researcher</w:t>
        </w:r>
      </w:hyperlink>
      <w:r w:rsidR="006C783A" w:rsidRPr="00C41ECC">
        <w:rPr>
          <w:rFonts w:ascii="Times New Roman" w:hAnsi="Times New Roman" w:cs="Times New Roman"/>
          <w:bCs/>
          <w:sz w:val="20"/>
          <w:szCs w:val="20"/>
        </w:rPr>
        <w:t>.</w:t>
      </w:r>
      <w:r w:rsidR="006C783A" w:rsidRPr="00C41ECC">
        <w:rPr>
          <w:rFonts w:ascii="Times New Roman" w:hAnsi="Times New Roman" w:cs="Times New Roman" w:hint="eastAsia"/>
          <w:bCs/>
          <w:sz w:val="20"/>
          <w:szCs w:val="20"/>
        </w:rPr>
        <w:t xml:space="preserve"> </w:t>
      </w:r>
      <w:r w:rsidR="006C783A" w:rsidRPr="00C41ECC">
        <w:rPr>
          <w:rFonts w:ascii="Times New Roman" w:hAnsi="Times New Roman" w:cs="Times New Roman" w:hint="eastAsia"/>
          <w:bCs/>
          <w:sz w:val="20"/>
          <w:szCs w:val="20"/>
          <w:lang w:eastAsia="zh-CN"/>
        </w:rPr>
        <w:t>3</w:t>
      </w:r>
      <w:r w:rsidR="006C783A" w:rsidRPr="00C41ECC">
        <w:rPr>
          <w:rFonts w:ascii="Times New Roman" w:hAnsi="Times New Roman" w:cs="Times New Roman" w:hint="eastAsia"/>
          <w:bCs/>
          <w:sz w:val="20"/>
          <w:szCs w:val="20"/>
        </w:rPr>
        <w:t xml:space="preserve">. </w:t>
      </w:r>
      <w:r w:rsidR="006C783A" w:rsidRPr="00C41ECC">
        <w:rPr>
          <w:rFonts w:ascii="Times New Roman" w:hAnsi="Times New Roman" w:cs="Times New Roman"/>
          <w:color w:val="000000"/>
          <w:sz w:val="20"/>
          <w:szCs w:val="20"/>
          <w:shd w:val="clear" w:color="auto" w:fill="FFFFFF"/>
        </w:rPr>
        <w:t>doi:</w:t>
      </w:r>
      <w:hyperlink r:id="rId9" w:history="1">
        <w:r w:rsidR="006C783A" w:rsidRPr="00C41ECC">
          <w:rPr>
            <w:rStyle w:val="Hyperlink"/>
            <w:rFonts w:ascii="Times New Roman" w:hAnsi="Times New Roman" w:cs="Times New Roman"/>
            <w:color w:val="0000FF"/>
            <w:sz w:val="20"/>
            <w:szCs w:val="20"/>
            <w:shd w:val="clear" w:color="auto" w:fill="FFFFFF"/>
          </w:rPr>
          <w:t>10.7537/mars</w:t>
        </w:r>
        <w:r w:rsidR="006C783A" w:rsidRPr="00C41ECC">
          <w:rPr>
            <w:rStyle w:val="Hyperlink"/>
            <w:rFonts w:ascii="Times New Roman" w:hAnsi="Times New Roman" w:cs="Times New Roman" w:hint="eastAsia"/>
            <w:color w:val="0000FF"/>
            <w:sz w:val="20"/>
            <w:szCs w:val="20"/>
            <w:shd w:val="clear" w:color="auto" w:fill="FFFFFF"/>
          </w:rPr>
          <w:t>r</w:t>
        </w:r>
        <w:r w:rsidR="006C783A" w:rsidRPr="00C41ECC">
          <w:rPr>
            <w:rStyle w:val="Hyperlink"/>
            <w:rFonts w:ascii="Times New Roman" w:hAnsi="Times New Roman" w:cs="Times New Roman"/>
            <w:color w:val="0000FF"/>
            <w:sz w:val="20"/>
            <w:szCs w:val="20"/>
            <w:shd w:val="clear" w:color="auto" w:fill="FFFFFF"/>
          </w:rPr>
          <w:t>sj</w:t>
        </w:r>
        <w:r w:rsidR="006C783A" w:rsidRPr="00C41ECC">
          <w:rPr>
            <w:rStyle w:val="Hyperlink"/>
            <w:rFonts w:ascii="Times New Roman" w:hAnsi="Times New Roman" w:cs="Times New Roman" w:hint="eastAsia"/>
            <w:color w:val="0000FF"/>
            <w:sz w:val="20"/>
            <w:szCs w:val="20"/>
            <w:shd w:val="clear" w:color="auto" w:fill="FFFFFF"/>
          </w:rPr>
          <w:t>090817.</w:t>
        </w:r>
        <w:r w:rsidR="006C783A" w:rsidRPr="00C41ECC">
          <w:rPr>
            <w:rStyle w:val="Hyperlink"/>
            <w:rFonts w:ascii="Times New Roman" w:hAnsi="Times New Roman" w:cs="Times New Roman"/>
            <w:color w:val="0000FF"/>
            <w:sz w:val="20"/>
            <w:szCs w:val="20"/>
            <w:shd w:val="clear" w:color="auto" w:fill="FFFFFF"/>
          </w:rPr>
          <w:t>0</w:t>
        </w:r>
        <w:r w:rsidR="006C783A" w:rsidRPr="00C41ECC">
          <w:rPr>
            <w:rStyle w:val="Hyperlink"/>
            <w:rFonts w:ascii="Times New Roman" w:hAnsi="Times New Roman" w:cs="Times New Roman" w:hint="eastAsia"/>
            <w:color w:val="0000FF"/>
            <w:sz w:val="20"/>
            <w:szCs w:val="20"/>
            <w:shd w:val="clear" w:color="auto" w:fill="FFFFFF"/>
            <w:lang w:eastAsia="zh-CN"/>
          </w:rPr>
          <w:t>3</w:t>
        </w:r>
      </w:hyperlink>
      <w:r w:rsidR="006C783A" w:rsidRPr="00C41ECC">
        <w:rPr>
          <w:rFonts w:ascii="Times New Roman" w:hAnsi="Times New Roman" w:cs="Times New Roman"/>
          <w:color w:val="000000"/>
          <w:sz w:val="20"/>
          <w:szCs w:val="20"/>
          <w:shd w:val="clear" w:color="auto" w:fill="FFFFFF"/>
        </w:rPr>
        <w:t>.</w:t>
      </w:r>
    </w:p>
    <w:p w:rsidR="009C2F32" w:rsidRPr="00C41ECC" w:rsidRDefault="009C2F32" w:rsidP="006C783A">
      <w:pPr>
        <w:snapToGrid w:val="0"/>
        <w:spacing w:after="0" w:line="240" w:lineRule="auto"/>
        <w:jc w:val="both"/>
        <w:rPr>
          <w:rFonts w:ascii="Times New Roman" w:eastAsia="Times New Roman" w:hAnsi="Times New Roman" w:cs="Times New Roman"/>
          <w:sz w:val="20"/>
          <w:szCs w:val="20"/>
        </w:rPr>
      </w:pPr>
    </w:p>
    <w:p w:rsidR="000A1C1D" w:rsidRPr="00C41ECC" w:rsidRDefault="000A1C1D" w:rsidP="006C783A">
      <w:pPr>
        <w:snapToGrid w:val="0"/>
        <w:spacing w:after="0" w:line="240" w:lineRule="auto"/>
        <w:jc w:val="both"/>
        <w:rPr>
          <w:rFonts w:ascii="Times New Roman" w:eastAsia="Times New Roman" w:hAnsi="Times New Roman" w:cs="Times New Roman"/>
          <w:sz w:val="20"/>
          <w:szCs w:val="20"/>
        </w:rPr>
      </w:pPr>
      <w:r w:rsidRPr="00C41ECC">
        <w:rPr>
          <w:rFonts w:ascii="Times New Roman" w:hAnsi="Times New Roman" w:cs="Times New Roman"/>
          <w:b/>
          <w:sz w:val="20"/>
          <w:szCs w:val="20"/>
        </w:rPr>
        <w:t>Key words:</w:t>
      </w:r>
      <w:r w:rsidRPr="00C41ECC">
        <w:rPr>
          <w:rFonts w:ascii="Times New Roman" w:hAnsi="Times New Roman" w:cs="Times New Roman"/>
          <w:sz w:val="20"/>
          <w:szCs w:val="20"/>
        </w:rPr>
        <w:t xml:space="preserve"> Environmental pollution, </w:t>
      </w:r>
      <w:r w:rsidRPr="00C41ECC">
        <w:rPr>
          <w:rFonts w:ascii="Times New Roman" w:hAnsi="Times New Roman" w:cs="Times New Roman"/>
          <w:bCs/>
          <w:sz w:val="20"/>
          <w:szCs w:val="20"/>
        </w:rPr>
        <w:t xml:space="preserve">human health, </w:t>
      </w:r>
      <w:r w:rsidR="000C4884" w:rsidRPr="00C41ECC">
        <w:rPr>
          <w:rFonts w:ascii="Times New Roman" w:hAnsi="Times New Roman" w:cs="Times New Roman"/>
          <w:sz w:val="20"/>
          <w:szCs w:val="20"/>
        </w:rPr>
        <w:t>harmful effects</w:t>
      </w:r>
      <w:r w:rsidR="00187937" w:rsidRPr="00C41ECC">
        <w:rPr>
          <w:rFonts w:ascii="Times New Roman" w:hAnsi="Times New Roman" w:cs="Times New Roman"/>
          <w:sz w:val="20"/>
          <w:szCs w:val="20"/>
        </w:rPr>
        <w:t>, sustainable development</w:t>
      </w:r>
      <w:r w:rsidRPr="00C41ECC">
        <w:rPr>
          <w:rFonts w:ascii="Times New Roman" w:hAnsi="Times New Roman" w:cs="Times New Roman"/>
          <w:sz w:val="20"/>
          <w:szCs w:val="20"/>
        </w:rPr>
        <w:t>.</w:t>
      </w:r>
    </w:p>
    <w:p w:rsidR="009E000E" w:rsidRPr="00C41ECC" w:rsidRDefault="009E000E" w:rsidP="006C783A">
      <w:pPr>
        <w:snapToGrid w:val="0"/>
        <w:spacing w:after="0" w:line="240" w:lineRule="auto"/>
        <w:jc w:val="both"/>
        <w:rPr>
          <w:rFonts w:ascii="Times New Roman" w:hAnsi="Times New Roman" w:cs="Times New Roman"/>
          <w:b/>
          <w:sz w:val="20"/>
          <w:szCs w:val="20"/>
        </w:rPr>
      </w:pPr>
    </w:p>
    <w:p w:rsidR="009E000E" w:rsidRPr="00C41ECC" w:rsidRDefault="009E000E" w:rsidP="006C783A">
      <w:pPr>
        <w:snapToGrid w:val="0"/>
        <w:spacing w:after="0" w:line="240" w:lineRule="auto"/>
        <w:jc w:val="both"/>
        <w:rPr>
          <w:rFonts w:ascii="Times New Roman" w:hAnsi="Times New Roman" w:cs="Times New Roman"/>
          <w:b/>
          <w:sz w:val="20"/>
          <w:szCs w:val="20"/>
        </w:rPr>
        <w:sectPr w:rsidR="009E000E" w:rsidRPr="00C41ECC" w:rsidSect="00D7132F">
          <w:headerReference w:type="default" r:id="rId10"/>
          <w:footerReference w:type="default" r:id="rId11"/>
          <w:type w:val="continuous"/>
          <w:pgSz w:w="12240" w:h="15840" w:code="1"/>
          <w:pgMar w:top="1440" w:right="1440" w:bottom="1440" w:left="1440" w:header="720" w:footer="720" w:gutter="0"/>
          <w:pgNumType w:start="10"/>
          <w:cols w:space="720"/>
          <w:docGrid w:linePitch="360"/>
        </w:sectPr>
      </w:pPr>
    </w:p>
    <w:p w:rsidR="00EE639C" w:rsidRPr="00C41ECC" w:rsidRDefault="00F77152" w:rsidP="006C783A">
      <w:pPr>
        <w:snapToGrid w:val="0"/>
        <w:spacing w:after="0" w:line="240" w:lineRule="auto"/>
        <w:jc w:val="both"/>
        <w:rPr>
          <w:rFonts w:ascii="Times New Roman" w:hAnsi="Times New Roman" w:cs="Times New Roman"/>
          <w:b/>
          <w:color w:val="000000" w:themeColor="text1"/>
          <w:sz w:val="20"/>
          <w:szCs w:val="20"/>
        </w:rPr>
      </w:pPr>
      <w:r w:rsidRPr="00C41ECC">
        <w:rPr>
          <w:rFonts w:ascii="Times New Roman" w:hAnsi="Times New Roman" w:cs="Times New Roman"/>
          <w:b/>
          <w:sz w:val="20"/>
          <w:szCs w:val="20"/>
        </w:rPr>
        <w:lastRenderedPageBreak/>
        <w:t>1.</w:t>
      </w:r>
      <w:r w:rsidRPr="00C41ECC">
        <w:rPr>
          <w:rFonts w:ascii="Times New Roman" w:hAnsi="Times New Roman" w:cs="Times New Roman"/>
          <w:b/>
          <w:sz w:val="20"/>
          <w:szCs w:val="20"/>
        </w:rPr>
        <w:tab/>
      </w:r>
      <w:r w:rsidR="00182519" w:rsidRPr="00C41ECC">
        <w:rPr>
          <w:rFonts w:ascii="Times New Roman" w:hAnsi="Times New Roman" w:cs="Times New Roman"/>
          <w:b/>
          <w:color w:val="000000" w:themeColor="text1"/>
          <w:sz w:val="20"/>
          <w:szCs w:val="20"/>
        </w:rPr>
        <w:t>Introduction</w:t>
      </w:r>
    </w:p>
    <w:p w:rsidR="00486B33" w:rsidRPr="00C41ECC" w:rsidRDefault="00486B33"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 xml:space="preserve">Pollution started from prehistoric times when man created the first fires. According to a 1983 article in the journal </w:t>
      </w:r>
      <w:r w:rsidRPr="00C41ECC">
        <w:rPr>
          <w:rFonts w:ascii="Times New Roman" w:hAnsi="Times New Roman" w:cs="Times New Roman"/>
          <w:i/>
          <w:iCs/>
          <w:color w:val="000000" w:themeColor="text1"/>
          <w:sz w:val="20"/>
          <w:szCs w:val="20"/>
        </w:rPr>
        <w:t>Science</w:t>
      </w:r>
      <w:r w:rsidRPr="00C41ECC">
        <w:rPr>
          <w:rFonts w:ascii="Times New Roman" w:hAnsi="Times New Roman" w:cs="Times New Roman"/>
          <w:iCs/>
          <w:color w:val="000000" w:themeColor="text1"/>
          <w:sz w:val="20"/>
          <w:szCs w:val="20"/>
        </w:rPr>
        <w:t>,</w:t>
      </w:r>
      <w:r w:rsidRPr="00C41ECC">
        <w:rPr>
          <w:rFonts w:ascii="Times New Roman" w:hAnsi="Times New Roman" w:cs="Times New Roman"/>
          <w:color w:val="000000" w:themeColor="text1"/>
          <w:sz w:val="20"/>
          <w:szCs w:val="20"/>
        </w:rPr>
        <w:t xml:space="preserve"> "</w:t>
      </w:r>
      <w:hyperlink r:id="rId12" w:tooltip="Soot" w:history="1">
        <w:r w:rsidRPr="00C41ECC">
          <w:rPr>
            <w:rStyle w:val="Hyperlink"/>
            <w:rFonts w:ascii="Times New Roman" w:hAnsi="Times New Roman" w:cs="Times New Roman"/>
            <w:color w:val="000000" w:themeColor="text1"/>
            <w:sz w:val="20"/>
            <w:szCs w:val="20"/>
            <w:u w:val="none"/>
          </w:rPr>
          <w:t>soot</w:t>
        </w:r>
      </w:hyperlink>
      <w:r w:rsidRPr="00C41ECC">
        <w:rPr>
          <w:rFonts w:ascii="Times New Roman" w:hAnsi="Times New Roman" w:cs="Times New Roman"/>
          <w:color w:val="000000" w:themeColor="text1"/>
          <w:sz w:val="20"/>
          <w:szCs w:val="20"/>
        </w:rPr>
        <w:t>" found on ceilings of prehistoric caves provides ample evidence of the high levels of pollution that was associated with inadequate ventilation of open fires (</w:t>
      </w:r>
      <w:r w:rsidRPr="00C41ECC">
        <w:rPr>
          <w:rStyle w:val="HTMLCite"/>
          <w:rFonts w:ascii="Times New Roman" w:hAnsi="Times New Roman" w:cs="Times New Roman"/>
          <w:i w:val="0"/>
          <w:color w:val="000000" w:themeColor="text1"/>
          <w:sz w:val="20"/>
          <w:szCs w:val="20"/>
        </w:rPr>
        <w:t>Spengler and Sexton, 1983)</w:t>
      </w:r>
      <w:r w:rsidRPr="00C41ECC">
        <w:rPr>
          <w:rFonts w:ascii="Times New Roman" w:hAnsi="Times New Roman" w:cs="Times New Roman"/>
          <w:color w:val="000000" w:themeColor="text1"/>
          <w:sz w:val="20"/>
          <w:szCs w:val="20"/>
        </w:rPr>
        <w:t>.</w:t>
      </w:r>
    </w:p>
    <w:p w:rsidR="00486B33" w:rsidRPr="00C41ECC" w:rsidRDefault="008026B2"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 xml:space="preserve">It has been found to be present widely in environmental media </w:t>
      </w:r>
      <w:r w:rsidRPr="00C41ECC">
        <w:rPr>
          <w:rFonts w:ascii="Times New Roman" w:hAnsi="Times New Roman" w:cs="Times New Roman"/>
          <w:sz w:val="20"/>
          <w:szCs w:val="20"/>
        </w:rPr>
        <w:t>(</w:t>
      </w:r>
      <w:r w:rsidRPr="00C41ECC">
        <w:rPr>
          <w:rFonts w:ascii="Times New Roman" w:hAnsi="Times New Roman" w:cs="Times New Roman"/>
          <w:color w:val="000000" w:themeColor="text1"/>
          <w:sz w:val="20"/>
          <w:szCs w:val="20"/>
        </w:rPr>
        <w:t xml:space="preserve">Carson, 1962). </w:t>
      </w:r>
      <w:r w:rsidR="00486B33" w:rsidRPr="00C41ECC">
        <w:rPr>
          <w:rFonts w:ascii="Times New Roman" w:eastAsia="Times New Roman" w:hAnsi="Times New Roman" w:cs="Times New Roman"/>
          <w:color w:val="000000" w:themeColor="text1"/>
          <w:sz w:val="20"/>
          <w:szCs w:val="20"/>
        </w:rPr>
        <w:t xml:space="preserve">The term pollution can be defined as influence of any substance causing nuisance, harmful effects, and uneasiness to the organisms. </w:t>
      </w:r>
      <w:r w:rsidR="00486B33" w:rsidRPr="00C41ECC">
        <w:rPr>
          <w:rFonts w:ascii="Times New Roman" w:hAnsi="Times New Roman" w:cs="Times New Roman"/>
          <w:color w:val="000000" w:themeColor="text1"/>
          <w:sz w:val="20"/>
          <w:szCs w:val="20"/>
        </w:rPr>
        <w:t xml:space="preserve">Pollution can also be the consequence of a natural disaster. For example, </w:t>
      </w:r>
      <w:hyperlink r:id="rId13" w:tooltip="Hurricane" w:history="1">
        <w:r w:rsidR="00486B33" w:rsidRPr="00C41ECC">
          <w:rPr>
            <w:rStyle w:val="Hyperlink"/>
            <w:rFonts w:ascii="Times New Roman" w:hAnsi="Times New Roman" w:cs="Times New Roman"/>
            <w:color w:val="000000" w:themeColor="text1"/>
            <w:sz w:val="20"/>
            <w:szCs w:val="20"/>
            <w:u w:val="none"/>
          </w:rPr>
          <w:t>hurricanes</w:t>
        </w:r>
      </w:hyperlink>
      <w:r w:rsidR="00486B33" w:rsidRPr="00C41ECC">
        <w:rPr>
          <w:rFonts w:ascii="Times New Roman" w:hAnsi="Times New Roman" w:cs="Times New Roman"/>
          <w:color w:val="000000" w:themeColor="text1"/>
          <w:sz w:val="20"/>
          <w:szCs w:val="20"/>
        </w:rPr>
        <w:t xml:space="preserve"> often involve water contamination from sewage, and </w:t>
      </w:r>
      <w:hyperlink r:id="rId14" w:tooltip="Petrochemical" w:history="1">
        <w:r w:rsidR="00486B33" w:rsidRPr="00C41ECC">
          <w:rPr>
            <w:rStyle w:val="Hyperlink"/>
            <w:rFonts w:ascii="Times New Roman" w:hAnsi="Times New Roman" w:cs="Times New Roman"/>
            <w:color w:val="000000" w:themeColor="text1"/>
            <w:sz w:val="20"/>
            <w:szCs w:val="20"/>
            <w:u w:val="none"/>
          </w:rPr>
          <w:t>petrochemical</w:t>
        </w:r>
      </w:hyperlink>
      <w:r w:rsidR="00486B33" w:rsidRPr="00C41ECC">
        <w:rPr>
          <w:rFonts w:ascii="Times New Roman" w:hAnsi="Times New Roman" w:cs="Times New Roman"/>
          <w:color w:val="000000" w:themeColor="text1"/>
          <w:sz w:val="20"/>
          <w:szCs w:val="20"/>
        </w:rPr>
        <w:t xml:space="preserve"> spills from ruptured </w:t>
      </w:r>
      <w:hyperlink r:id="rId15" w:tooltip="Boat" w:history="1">
        <w:r w:rsidR="00486B33" w:rsidRPr="00C41ECC">
          <w:rPr>
            <w:rStyle w:val="Hyperlink"/>
            <w:rFonts w:ascii="Times New Roman" w:hAnsi="Times New Roman" w:cs="Times New Roman"/>
            <w:color w:val="000000" w:themeColor="text1"/>
            <w:sz w:val="20"/>
            <w:szCs w:val="20"/>
            <w:u w:val="none"/>
          </w:rPr>
          <w:t>boats</w:t>
        </w:r>
      </w:hyperlink>
      <w:r w:rsidR="00486B33" w:rsidRPr="00C41ECC">
        <w:rPr>
          <w:rFonts w:ascii="Times New Roman" w:hAnsi="Times New Roman" w:cs="Times New Roman"/>
          <w:color w:val="000000" w:themeColor="text1"/>
          <w:sz w:val="20"/>
          <w:szCs w:val="20"/>
        </w:rPr>
        <w:t xml:space="preserve"> or </w:t>
      </w:r>
      <w:hyperlink r:id="rId16" w:tooltip="Automobile" w:history="1">
        <w:r w:rsidR="00486B33" w:rsidRPr="00C41ECC">
          <w:rPr>
            <w:rStyle w:val="Hyperlink"/>
            <w:rFonts w:ascii="Times New Roman" w:hAnsi="Times New Roman" w:cs="Times New Roman"/>
            <w:color w:val="000000" w:themeColor="text1"/>
            <w:sz w:val="20"/>
            <w:szCs w:val="20"/>
            <w:u w:val="none"/>
          </w:rPr>
          <w:t>automobiles</w:t>
        </w:r>
      </w:hyperlink>
      <w:r w:rsidR="00486B33" w:rsidRPr="00C41ECC">
        <w:rPr>
          <w:rFonts w:ascii="Times New Roman" w:hAnsi="Times New Roman" w:cs="Times New Roman"/>
          <w:color w:val="000000" w:themeColor="text1"/>
          <w:sz w:val="20"/>
          <w:szCs w:val="20"/>
        </w:rPr>
        <w:t xml:space="preserve"> (</w:t>
      </w:r>
      <w:proofErr w:type="spellStart"/>
      <w:r w:rsidR="00486B33" w:rsidRPr="00C41ECC">
        <w:rPr>
          <w:rFonts w:ascii="Times New Roman" w:hAnsi="Times New Roman" w:cs="Times New Roman"/>
          <w:color w:val="000000" w:themeColor="text1"/>
          <w:sz w:val="20"/>
          <w:szCs w:val="20"/>
        </w:rPr>
        <w:t>Okpokwasili</w:t>
      </w:r>
      <w:proofErr w:type="spellEnd"/>
      <w:r w:rsidR="00486B33" w:rsidRPr="00C41ECC">
        <w:rPr>
          <w:rFonts w:ascii="Times New Roman" w:hAnsi="Times New Roman" w:cs="Times New Roman"/>
          <w:color w:val="000000" w:themeColor="text1"/>
          <w:sz w:val="20"/>
          <w:szCs w:val="20"/>
        </w:rPr>
        <w:t>, 2006).</w:t>
      </w:r>
    </w:p>
    <w:p w:rsidR="007C6185" w:rsidRPr="00C41ECC" w:rsidRDefault="00486B33" w:rsidP="006C783A">
      <w:pPr>
        <w:snapToGrid w:val="0"/>
        <w:spacing w:after="0" w:line="240" w:lineRule="auto"/>
        <w:ind w:firstLine="425"/>
        <w:jc w:val="both"/>
        <w:rPr>
          <w:rFonts w:ascii="Times New Roman" w:eastAsia="Times New Roman" w:hAnsi="Times New Roman" w:cs="Times New Roman"/>
          <w:color w:val="000000" w:themeColor="text1"/>
          <w:sz w:val="20"/>
          <w:szCs w:val="20"/>
        </w:rPr>
      </w:pPr>
      <w:r w:rsidRPr="00C41ECC">
        <w:rPr>
          <w:rFonts w:ascii="Times New Roman" w:eastAsia="Times New Roman" w:hAnsi="Times New Roman" w:cs="Times New Roman"/>
          <w:color w:val="000000" w:themeColor="text1"/>
          <w:sz w:val="20"/>
          <w:szCs w:val="20"/>
        </w:rPr>
        <w:t>Environmental pollution could simply be defined as any undesirable change in physical, chemical, or biological characteristics of any component of the environment i.e. air, water, soil which can cause harmful effects on various forms of life or property. Pollutant is a</w:t>
      </w:r>
      <w:r w:rsidR="00D90BA8" w:rsidRPr="00C41ECC">
        <w:rPr>
          <w:rFonts w:ascii="Times New Roman" w:eastAsia="Times New Roman" w:hAnsi="Times New Roman" w:cs="Times New Roman"/>
          <w:color w:val="000000" w:themeColor="text1"/>
          <w:sz w:val="20"/>
          <w:szCs w:val="20"/>
        </w:rPr>
        <w:t>ny substance causing</w:t>
      </w:r>
      <w:r w:rsidRPr="00C41ECC">
        <w:rPr>
          <w:rFonts w:ascii="Times New Roman" w:eastAsia="Times New Roman" w:hAnsi="Times New Roman" w:cs="Times New Roman"/>
          <w:color w:val="000000" w:themeColor="text1"/>
          <w:sz w:val="20"/>
          <w:szCs w:val="20"/>
        </w:rPr>
        <w:t xml:space="preserve"> harmful effects or uneasiness to the organisms</w:t>
      </w:r>
      <w:r w:rsidR="00D90BA8" w:rsidRPr="00C41ECC">
        <w:rPr>
          <w:rFonts w:ascii="Times New Roman" w:eastAsia="Times New Roman" w:hAnsi="Times New Roman" w:cs="Times New Roman"/>
          <w:color w:val="000000" w:themeColor="text1"/>
          <w:sz w:val="20"/>
          <w:szCs w:val="20"/>
        </w:rPr>
        <w:t xml:space="preserve"> (</w:t>
      </w:r>
      <w:r w:rsidR="00D90BA8" w:rsidRPr="00C41ECC">
        <w:rPr>
          <w:rFonts w:ascii="Times New Roman" w:hAnsi="Times New Roman" w:cs="Times New Roman"/>
          <w:color w:val="000000" w:themeColor="text1"/>
          <w:sz w:val="20"/>
          <w:szCs w:val="20"/>
        </w:rPr>
        <w:t xml:space="preserve">Solomon </w:t>
      </w:r>
      <w:r w:rsidR="00D90BA8" w:rsidRPr="00C41ECC">
        <w:rPr>
          <w:rFonts w:ascii="Times New Roman" w:hAnsi="Times New Roman" w:cs="Times New Roman"/>
          <w:i/>
          <w:color w:val="000000" w:themeColor="text1"/>
          <w:sz w:val="20"/>
          <w:szCs w:val="20"/>
        </w:rPr>
        <w:t>et al.</w:t>
      </w:r>
      <w:r w:rsidR="00D90BA8" w:rsidRPr="00C41ECC">
        <w:rPr>
          <w:rFonts w:ascii="Times New Roman" w:hAnsi="Times New Roman" w:cs="Times New Roman"/>
          <w:color w:val="000000" w:themeColor="text1"/>
          <w:sz w:val="20"/>
          <w:szCs w:val="20"/>
        </w:rPr>
        <w:t>, 2016)</w:t>
      </w:r>
      <w:r w:rsidRPr="00C41ECC">
        <w:rPr>
          <w:rFonts w:ascii="Times New Roman" w:eastAsia="Times New Roman" w:hAnsi="Times New Roman" w:cs="Times New Roman"/>
          <w:color w:val="000000" w:themeColor="text1"/>
          <w:sz w:val="20"/>
          <w:szCs w:val="20"/>
        </w:rPr>
        <w:t>.</w:t>
      </w:r>
    </w:p>
    <w:p w:rsidR="001030DD" w:rsidRPr="00C41ECC" w:rsidRDefault="007D60C4"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color w:val="000000" w:themeColor="text1"/>
          <w:sz w:val="20"/>
          <w:szCs w:val="20"/>
        </w:rPr>
        <w:t>Human beings have so far generally been releasing a lot of pollutants into the air, and discharging all kinds of solid and liquid wastes</w:t>
      </w:r>
      <w:r w:rsidRPr="00C41ECC">
        <w:rPr>
          <w:rFonts w:ascii="Times New Roman" w:hAnsi="Times New Roman" w:cs="Times New Roman"/>
          <w:sz w:val="20"/>
          <w:szCs w:val="20"/>
        </w:rPr>
        <w:t xml:space="preserve"> into </w:t>
      </w:r>
      <w:r w:rsidRPr="00C41ECC">
        <w:rPr>
          <w:rFonts w:ascii="Times New Roman" w:hAnsi="Times New Roman" w:cs="Times New Roman"/>
          <w:sz w:val="20"/>
          <w:szCs w:val="20"/>
        </w:rPr>
        <w:lastRenderedPageBreak/>
        <w:t xml:space="preserve">our water bodies. Urban and industrial solid wastes have also been dumped on land, without caring much for the environmental pollution being caused by such </w:t>
      </w:r>
      <w:r w:rsidR="004A4E60" w:rsidRPr="00C41ECC">
        <w:rPr>
          <w:rFonts w:ascii="Times New Roman" w:hAnsi="Times New Roman" w:cs="Times New Roman"/>
          <w:sz w:val="20"/>
          <w:szCs w:val="20"/>
        </w:rPr>
        <w:t xml:space="preserve">reckless </w:t>
      </w:r>
      <w:r w:rsidRPr="00C41ECC">
        <w:rPr>
          <w:rFonts w:ascii="Times New Roman" w:hAnsi="Times New Roman" w:cs="Times New Roman"/>
          <w:sz w:val="20"/>
          <w:szCs w:val="20"/>
        </w:rPr>
        <w:t>activities.</w:t>
      </w:r>
      <w:r w:rsidR="001030DD" w:rsidRPr="00C41ECC">
        <w:rPr>
          <w:rFonts w:ascii="Times New Roman" w:hAnsi="Times New Roman" w:cs="Times New Roman"/>
          <w:sz w:val="20"/>
          <w:szCs w:val="20"/>
        </w:rPr>
        <w:t xml:space="preserve"> </w:t>
      </w:r>
      <w:r w:rsidR="000E0C32" w:rsidRPr="00C41ECC">
        <w:rPr>
          <w:rFonts w:ascii="Times New Roman" w:hAnsi="Times New Roman" w:cs="Times New Roman"/>
          <w:color w:val="000000" w:themeColor="text1"/>
          <w:sz w:val="20"/>
          <w:szCs w:val="20"/>
        </w:rPr>
        <w:t>The pollutan</w:t>
      </w:r>
      <w:r w:rsidR="000E0C32" w:rsidRPr="00C41ECC">
        <w:rPr>
          <w:rFonts w:ascii="Times New Roman" w:hAnsi="Times New Roman" w:cs="Times New Roman"/>
          <w:sz w:val="20"/>
          <w:szCs w:val="20"/>
        </w:rPr>
        <w:t>ts</w:t>
      </w:r>
      <w:r w:rsidR="000E0C32" w:rsidRPr="00C41ECC">
        <w:rPr>
          <w:rFonts w:ascii="Times New Roman" w:hAnsi="Times New Roman" w:cs="Times New Roman"/>
          <w:b/>
          <w:sz w:val="20"/>
          <w:szCs w:val="20"/>
        </w:rPr>
        <w:t xml:space="preserve"> </w:t>
      </w:r>
      <w:r w:rsidR="000E0C32" w:rsidRPr="00C41ECC">
        <w:rPr>
          <w:rFonts w:ascii="Times New Roman" w:hAnsi="Times New Roman" w:cs="Times New Roman"/>
          <w:sz w:val="20"/>
          <w:szCs w:val="20"/>
        </w:rPr>
        <w:t>are the substances that pollute our environment and primarily affect the living organis</w:t>
      </w:r>
      <w:r w:rsidR="00A65651" w:rsidRPr="00C41ECC">
        <w:rPr>
          <w:rFonts w:ascii="Times New Roman" w:hAnsi="Times New Roman" w:cs="Times New Roman"/>
          <w:sz w:val="20"/>
          <w:szCs w:val="20"/>
        </w:rPr>
        <w:t>ms</w:t>
      </w:r>
      <w:r w:rsidR="000E0C32" w:rsidRPr="00C41ECC">
        <w:rPr>
          <w:rFonts w:ascii="Times New Roman" w:hAnsi="Times New Roman" w:cs="Times New Roman"/>
          <w:sz w:val="20"/>
          <w:szCs w:val="20"/>
        </w:rPr>
        <w:t>, though may also sometimes affect the non-living components (as in the case of dissolution of marble statues by acidic environment, or rusting of iron).</w:t>
      </w:r>
    </w:p>
    <w:p w:rsidR="00E106E2" w:rsidRPr="00C41ECC" w:rsidRDefault="00E10ACD"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The pollutants can be broadly divided into (a) biodegradable pollutants; and (b) non-biodegradable pollutants. Biodegradable pollutants or Non-persistent pollutants are those substances that</w:t>
      </w:r>
      <w:r w:rsidR="00D90BA8" w:rsidRPr="00C41ECC">
        <w:rPr>
          <w:rFonts w:ascii="Times New Roman" w:hAnsi="Times New Roman" w:cs="Times New Roman"/>
          <w:sz w:val="20"/>
          <w:szCs w:val="20"/>
        </w:rPr>
        <w:t xml:space="preserve"> are easily decomposed by micro</w:t>
      </w:r>
      <w:r w:rsidRPr="00C41ECC">
        <w:rPr>
          <w:rFonts w:ascii="Times New Roman" w:hAnsi="Times New Roman" w:cs="Times New Roman"/>
          <w:sz w:val="20"/>
          <w:szCs w:val="20"/>
        </w:rPr>
        <w:t>organisms or bacte</w:t>
      </w:r>
      <w:r w:rsidR="00D90BA8" w:rsidRPr="00C41ECC">
        <w:rPr>
          <w:rFonts w:ascii="Times New Roman" w:hAnsi="Times New Roman" w:cs="Times New Roman"/>
          <w:sz w:val="20"/>
          <w:szCs w:val="20"/>
        </w:rPr>
        <w:t>ria, present in the environment</w:t>
      </w:r>
      <w:r w:rsidRPr="00C41ECC">
        <w:rPr>
          <w:rFonts w:ascii="Times New Roman" w:hAnsi="Times New Roman" w:cs="Times New Roman"/>
          <w:sz w:val="20"/>
          <w:szCs w:val="20"/>
        </w:rPr>
        <w:t xml:space="preserve"> and they include all o</w:t>
      </w:r>
      <w:r w:rsidR="00D90BA8" w:rsidRPr="00C41ECC">
        <w:rPr>
          <w:rFonts w:ascii="Times New Roman" w:hAnsi="Times New Roman" w:cs="Times New Roman"/>
          <w:sz w:val="20"/>
          <w:szCs w:val="20"/>
        </w:rPr>
        <w:t xml:space="preserve">rganic substances of plant and </w:t>
      </w:r>
      <w:r w:rsidRPr="00C41ECC">
        <w:rPr>
          <w:rFonts w:ascii="Times New Roman" w:hAnsi="Times New Roman" w:cs="Times New Roman"/>
          <w:sz w:val="20"/>
          <w:szCs w:val="20"/>
        </w:rPr>
        <w:t>animal origin</w:t>
      </w:r>
      <w:r w:rsidR="0035153E" w:rsidRPr="00C41ECC">
        <w:rPr>
          <w:rFonts w:ascii="Times New Roman" w:hAnsi="Times New Roman" w:cs="Times New Roman"/>
          <w:sz w:val="20"/>
          <w:szCs w:val="20"/>
        </w:rPr>
        <w:t xml:space="preserve"> (</w:t>
      </w:r>
      <w:r w:rsidR="0035153E" w:rsidRPr="00C41ECC">
        <w:rPr>
          <w:rFonts w:ascii="Times New Roman" w:hAnsi="Times New Roman" w:cs="Times New Roman"/>
          <w:color w:val="000000" w:themeColor="text1"/>
          <w:sz w:val="20"/>
          <w:szCs w:val="20"/>
        </w:rPr>
        <w:t xml:space="preserve">Solomon </w:t>
      </w:r>
      <w:r w:rsidR="0035153E" w:rsidRPr="00C41ECC">
        <w:rPr>
          <w:rFonts w:ascii="Times New Roman" w:hAnsi="Times New Roman" w:cs="Times New Roman"/>
          <w:i/>
          <w:color w:val="000000" w:themeColor="text1"/>
          <w:sz w:val="20"/>
          <w:szCs w:val="20"/>
        </w:rPr>
        <w:t>et al.</w:t>
      </w:r>
      <w:r w:rsidR="0035153E" w:rsidRPr="00C41ECC">
        <w:rPr>
          <w:rFonts w:ascii="Times New Roman" w:hAnsi="Times New Roman" w:cs="Times New Roman"/>
          <w:color w:val="000000" w:themeColor="text1"/>
          <w:sz w:val="20"/>
          <w:szCs w:val="20"/>
        </w:rPr>
        <w:t>, 2016)</w:t>
      </w:r>
      <w:r w:rsidRPr="00C41ECC">
        <w:rPr>
          <w:rFonts w:ascii="Times New Roman" w:hAnsi="Times New Roman" w:cs="Times New Roman"/>
          <w:sz w:val="20"/>
          <w:szCs w:val="20"/>
        </w:rPr>
        <w:t>.</w:t>
      </w:r>
    </w:p>
    <w:p w:rsidR="00E106E2" w:rsidRPr="00C41ECC" w:rsidRDefault="00E10ACD"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Even some synthetic organic chemicals are also biodegradable. While non-biodegradable pollutants are these substances which cannot be decomposed easily by bacteria. They include heavy toxic metals like lead and mercury, nuclear wastes, etc., which can not at all be degraded by natural bacterial activity.</w:t>
      </w:r>
    </w:p>
    <w:p w:rsidR="001030DD" w:rsidRPr="00C41ECC" w:rsidRDefault="00E10ACD"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sz w:val="20"/>
          <w:szCs w:val="20"/>
        </w:rPr>
        <w:t>They also include those persistent organic pollutants</w:t>
      </w:r>
      <w:r w:rsidRPr="00C41ECC">
        <w:rPr>
          <w:rFonts w:ascii="Times New Roman" w:hAnsi="Times New Roman" w:cs="Times New Roman"/>
          <w:b/>
          <w:sz w:val="20"/>
          <w:szCs w:val="20"/>
        </w:rPr>
        <w:t xml:space="preserve"> </w:t>
      </w:r>
      <w:r w:rsidRPr="00C41ECC">
        <w:rPr>
          <w:rFonts w:ascii="Times New Roman" w:hAnsi="Times New Roman" w:cs="Times New Roman"/>
          <w:sz w:val="20"/>
          <w:szCs w:val="20"/>
        </w:rPr>
        <w:t xml:space="preserve">which cannot be easily degraded by bacteria and may remain in the environment for decades or </w:t>
      </w:r>
      <w:r w:rsidRPr="00C41ECC">
        <w:rPr>
          <w:rFonts w:ascii="Times New Roman" w:hAnsi="Times New Roman" w:cs="Times New Roman"/>
          <w:sz w:val="20"/>
          <w:szCs w:val="20"/>
        </w:rPr>
        <w:lastRenderedPageBreak/>
        <w:t xml:space="preserve">even longer. Such persistent organic pollutants include: synthetic </w:t>
      </w:r>
      <w:proofErr w:type="spellStart"/>
      <w:r w:rsidRPr="00C41ECC">
        <w:rPr>
          <w:rFonts w:ascii="Times New Roman" w:hAnsi="Times New Roman" w:cs="Times New Roman"/>
          <w:sz w:val="20"/>
          <w:szCs w:val="20"/>
        </w:rPr>
        <w:t>fibres</w:t>
      </w:r>
      <w:proofErr w:type="spellEnd"/>
      <w:r w:rsidRPr="00C41ECC">
        <w:rPr>
          <w:rFonts w:ascii="Times New Roman" w:hAnsi="Times New Roman" w:cs="Times New Roman"/>
          <w:sz w:val="20"/>
          <w:szCs w:val="20"/>
        </w:rPr>
        <w:t xml:space="preserve">, pesticides (like DDT), and plastics, etc. even crude oils are generally non-biodegradable, although they become somewhat biodegradable after the addition of small amount of </w:t>
      </w:r>
      <w:proofErr w:type="spellStart"/>
      <w:r w:rsidRPr="00C41ECC">
        <w:rPr>
          <w:rFonts w:ascii="Times New Roman" w:hAnsi="Times New Roman" w:cs="Times New Roman"/>
          <w:sz w:val="20"/>
          <w:szCs w:val="20"/>
        </w:rPr>
        <w:t>rhamnolipids</w:t>
      </w:r>
      <w:proofErr w:type="spellEnd"/>
      <w:r w:rsidRPr="00C41ECC">
        <w:rPr>
          <w:rFonts w:ascii="Times New Roman" w:hAnsi="Times New Roman" w:cs="Times New Roman"/>
          <w:sz w:val="20"/>
          <w:szCs w:val="20"/>
        </w:rPr>
        <w:t xml:space="preserve"> or glycerol.</w:t>
      </w:r>
    </w:p>
    <w:p w:rsidR="006C783A" w:rsidRPr="00C41ECC" w:rsidRDefault="006C783A" w:rsidP="006C783A">
      <w:pPr>
        <w:snapToGrid w:val="0"/>
        <w:spacing w:after="0" w:line="240" w:lineRule="auto"/>
        <w:ind w:firstLine="425"/>
        <w:jc w:val="both"/>
        <w:rPr>
          <w:rFonts w:ascii="Times New Roman" w:hAnsi="Times New Roman" w:cs="Times New Roman"/>
          <w:sz w:val="20"/>
          <w:szCs w:val="20"/>
          <w:lang w:eastAsia="zh-CN"/>
        </w:rPr>
      </w:pPr>
    </w:p>
    <w:p w:rsidR="001030DD" w:rsidRPr="00C41ECC" w:rsidRDefault="001030DD"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2.</w:t>
      </w:r>
      <w:r w:rsidRPr="00C41ECC">
        <w:rPr>
          <w:rFonts w:ascii="Times New Roman" w:hAnsi="Times New Roman" w:cs="Times New Roman"/>
          <w:b/>
          <w:sz w:val="20"/>
          <w:szCs w:val="20"/>
        </w:rPr>
        <w:tab/>
        <w:t>Causes of Environmental Pollution</w:t>
      </w:r>
    </w:p>
    <w:p w:rsidR="003F763B" w:rsidRPr="00C41ECC" w:rsidRDefault="008819F9"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color w:val="000000" w:themeColor="text1"/>
          <w:sz w:val="20"/>
          <w:szCs w:val="20"/>
        </w:rPr>
        <w:t xml:space="preserve">Environmental pollution is principally caused by human activities which release pollutants into the air, </w:t>
      </w:r>
      <w:r w:rsidRPr="00C41ECC">
        <w:rPr>
          <w:rFonts w:ascii="Times New Roman" w:hAnsi="Times New Roman" w:cs="Times New Roman"/>
          <w:sz w:val="20"/>
          <w:szCs w:val="20"/>
        </w:rPr>
        <w:t>water and land; in quantities in excess of what can be tolerated by them under their normal self-cleansing capacities and the natural tolerance limits (</w:t>
      </w:r>
      <w:proofErr w:type="spellStart"/>
      <w:r w:rsidRPr="00C41ECC">
        <w:rPr>
          <w:rFonts w:ascii="Times New Roman" w:hAnsi="Times New Roman" w:cs="Times New Roman"/>
          <w:color w:val="000000" w:themeColor="text1"/>
          <w:sz w:val="20"/>
          <w:szCs w:val="20"/>
        </w:rPr>
        <w:t>Ramade</w:t>
      </w:r>
      <w:proofErr w:type="spellEnd"/>
      <w:r w:rsidRPr="00C41ECC">
        <w:rPr>
          <w:rFonts w:ascii="Times New Roman" w:hAnsi="Times New Roman" w:cs="Times New Roman"/>
          <w:color w:val="000000" w:themeColor="text1"/>
          <w:sz w:val="20"/>
          <w:szCs w:val="20"/>
        </w:rPr>
        <w:t>, 1997</w:t>
      </w:r>
      <w:r w:rsidR="00772A2C" w:rsidRPr="00C41ECC">
        <w:rPr>
          <w:rFonts w:ascii="Times New Roman" w:hAnsi="Times New Roman" w:cs="Times New Roman"/>
          <w:color w:val="000000" w:themeColor="text1"/>
          <w:sz w:val="20"/>
          <w:szCs w:val="20"/>
        </w:rPr>
        <w:t xml:space="preserve">; Solomon </w:t>
      </w:r>
      <w:r w:rsidR="00772A2C" w:rsidRPr="00C41ECC">
        <w:rPr>
          <w:rFonts w:ascii="Times New Roman" w:hAnsi="Times New Roman" w:cs="Times New Roman"/>
          <w:i/>
          <w:color w:val="000000" w:themeColor="text1"/>
          <w:sz w:val="20"/>
          <w:szCs w:val="20"/>
        </w:rPr>
        <w:t>et al.</w:t>
      </w:r>
      <w:r w:rsidR="00772A2C" w:rsidRPr="00C41ECC">
        <w:rPr>
          <w:rFonts w:ascii="Times New Roman" w:hAnsi="Times New Roman" w:cs="Times New Roman"/>
          <w:color w:val="000000" w:themeColor="text1"/>
          <w:sz w:val="20"/>
          <w:szCs w:val="20"/>
        </w:rPr>
        <w:t>, 201</w:t>
      </w:r>
      <w:r w:rsidR="00220DEE" w:rsidRPr="00C41ECC">
        <w:rPr>
          <w:rFonts w:ascii="Times New Roman" w:hAnsi="Times New Roman" w:cs="Times New Roman"/>
          <w:color w:val="000000" w:themeColor="text1"/>
          <w:sz w:val="20"/>
          <w:szCs w:val="20"/>
        </w:rPr>
        <w:t>6</w:t>
      </w:r>
      <w:r w:rsidRPr="00C41ECC">
        <w:rPr>
          <w:rFonts w:ascii="Times New Roman" w:hAnsi="Times New Roman" w:cs="Times New Roman"/>
          <w:color w:val="000000" w:themeColor="text1"/>
          <w:sz w:val="20"/>
          <w:szCs w:val="20"/>
        </w:rPr>
        <w:t>)</w:t>
      </w:r>
      <w:r w:rsidRPr="00C41ECC">
        <w:rPr>
          <w:rFonts w:ascii="Times New Roman" w:hAnsi="Times New Roman" w:cs="Times New Roman"/>
          <w:sz w:val="20"/>
          <w:szCs w:val="20"/>
        </w:rPr>
        <w:t xml:space="preserve">. </w:t>
      </w:r>
      <w:r w:rsidR="007D60C4" w:rsidRPr="00C41ECC">
        <w:rPr>
          <w:rFonts w:ascii="Times New Roman" w:hAnsi="Times New Roman" w:cs="Times New Roman"/>
          <w:sz w:val="20"/>
          <w:szCs w:val="20"/>
        </w:rPr>
        <w:t>Large scale use of fossil fuels in automobiles and in generation of energy have caused serious air pollution; while discharge of untreated or partially treated sewage and industrial wastewaters supplemented with solid wastes have</w:t>
      </w:r>
      <w:r w:rsidR="006C783A" w:rsidRPr="00C41ECC">
        <w:rPr>
          <w:rFonts w:ascii="Times New Roman" w:hAnsi="Times New Roman" w:cs="Times New Roman"/>
          <w:sz w:val="20"/>
          <w:szCs w:val="20"/>
        </w:rPr>
        <w:t xml:space="preserve"> </w:t>
      </w:r>
      <w:r w:rsidR="007D60C4" w:rsidRPr="00C41ECC">
        <w:rPr>
          <w:rFonts w:ascii="Times New Roman" w:hAnsi="Times New Roman" w:cs="Times New Roman"/>
          <w:sz w:val="20"/>
          <w:szCs w:val="20"/>
        </w:rPr>
        <w:t>polluted most of our rivers and lakes. Even the seas and oceans have been polluted to a great extent. The dumping of non-hazardous and hazardous wastes on land has polluted ground waters at several places, and is responsible for spreading diseases of several kinds</w:t>
      </w:r>
      <w:r w:rsidR="00803211" w:rsidRPr="00C41ECC">
        <w:rPr>
          <w:rFonts w:ascii="Times New Roman" w:hAnsi="Times New Roman" w:cs="Times New Roman"/>
          <w:sz w:val="20"/>
          <w:szCs w:val="20"/>
        </w:rPr>
        <w:t xml:space="preserve"> (</w:t>
      </w:r>
      <w:proofErr w:type="spellStart"/>
      <w:r w:rsidR="005A4961" w:rsidRPr="00C41ECC">
        <w:rPr>
          <w:rFonts w:ascii="Times New Roman" w:hAnsi="Times New Roman" w:cs="Times New Roman"/>
          <w:color w:val="000000" w:themeColor="text1"/>
          <w:sz w:val="20"/>
          <w:szCs w:val="20"/>
        </w:rPr>
        <w:t>Ajayi</w:t>
      </w:r>
      <w:proofErr w:type="spellEnd"/>
      <w:r w:rsidR="005A4961" w:rsidRPr="00C41ECC">
        <w:rPr>
          <w:rFonts w:ascii="Times New Roman" w:hAnsi="Times New Roman" w:cs="Times New Roman"/>
          <w:color w:val="000000" w:themeColor="text1"/>
          <w:sz w:val="20"/>
          <w:szCs w:val="20"/>
        </w:rPr>
        <w:t xml:space="preserve">, 1995; </w:t>
      </w:r>
      <w:r w:rsidR="00803211" w:rsidRPr="00C41ECC">
        <w:rPr>
          <w:rFonts w:ascii="Times New Roman" w:hAnsi="Times New Roman" w:cs="Times New Roman"/>
          <w:sz w:val="20"/>
          <w:szCs w:val="20"/>
        </w:rPr>
        <w:t>UNEP, 2011)</w:t>
      </w:r>
      <w:r w:rsidR="007D60C4" w:rsidRPr="00C41ECC">
        <w:rPr>
          <w:rFonts w:ascii="Times New Roman" w:hAnsi="Times New Roman" w:cs="Times New Roman"/>
          <w:sz w:val="20"/>
          <w:szCs w:val="20"/>
        </w:rPr>
        <w:t>.</w:t>
      </w:r>
    </w:p>
    <w:p w:rsidR="00CE2A97" w:rsidRPr="00C41ECC" w:rsidRDefault="001030DD"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Increased</w:t>
      </w:r>
      <w:r w:rsidR="007D60C4" w:rsidRPr="00C41ECC">
        <w:rPr>
          <w:rFonts w:ascii="Times New Roman" w:hAnsi="Times New Roman" w:cs="Times New Roman"/>
          <w:sz w:val="20"/>
          <w:szCs w:val="20"/>
        </w:rPr>
        <w:t xml:space="preserve"> industrial activities and movement of motorized vehicles have also caused a lot of noise pollution, particularly near the industrial and commercial areas, and near the highways</w:t>
      </w:r>
      <w:r w:rsidR="007F199C" w:rsidRPr="00C41ECC">
        <w:rPr>
          <w:rFonts w:ascii="Times New Roman" w:hAnsi="Times New Roman" w:cs="Times New Roman"/>
          <w:sz w:val="20"/>
          <w:szCs w:val="20"/>
        </w:rPr>
        <w:t xml:space="preserve"> (</w:t>
      </w:r>
      <w:r w:rsidR="007F199C" w:rsidRPr="00C41ECC">
        <w:rPr>
          <w:rFonts w:ascii="Times New Roman" w:hAnsi="Times New Roman" w:cs="Times New Roman"/>
          <w:color w:val="000000" w:themeColor="text1"/>
          <w:sz w:val="20"/>
          <w:szCs w:val="20"/>
        </w:rPr>
        <w:t>Polis, 1999)</w:t>
      </w:r>
      <w:r w:rsidR="007D60C4" w:rsidRPr="00C41ECC">
        <w:rPr>
          <w:rFonts w:ascii="Times New Roman" w:hAnsi="Times New Roman" w:cs="Times New Roman"/>
          <w:sz w:val="20"/>
          <w:szCs w:val="20"/>
        </w:rPr>
        <w:t>. The municipalities have similarly treatment facilities for disposal of their domestic wastewa</w:t>
      </w:r>
      <w:r w:rsidR="00CF0118" w:rsidRPr="00C41ECC">
        <w:rPr>
          <w:rFonts w:ascii="Times New Roman" w:hAnsi="Times New Roman" w:cs="Times New Roman"/>
          <w:sz w:val="20"/>
          <w:szCs w:val="20"/>
        </w:rPr>
        <w:t>ters (sewage) and solid wastes.</w:t>
      </w:r>
    </w:p>
    <w:p w:rsidR="00CE2A97" w:rsidRPr="00C41ECC" w:rsidRDefault="007D60C4"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The modern life style and large scale commercial activities have injected huge quantities of non-biodegradable plasti</w:t>
      </w:r>
      <w:r w:rsidR="001030DD" w:rsidRPr="00C41ECC">
        <w:rPr>
          <w:rFonts w:ascii="Times New Roman" w:hAnsi="Times New Roman" w:cs="Times New Roman"/>
          <w:sz w:val="20"/>
          <w:szCs w:val="20"/>
        </w:rPr>
        <w:t xml:space="preserve">c and other similar wastes. Furthermore, </w:t>
      </w:r>
      <w:r w:rsidRPr="00C41ECC">
        <w:rPr>
          <w:rFonts w:ascii="Times New Roman" w:hAnsi="Times New Roman" w:cs="Times New Roman"/>
          <w:sz w:val="20"/>
          <w:szCs w:val="20"/>
        </w:rPr>
        <w:t>modern agricultural practices have injected heavy quantities of pesticides, fertilizers and insecticides, which cause severe pollution of air, water and land</w:t>
      </w:r>
      <w:r w:rsidR="00B84C58" w:rsidRPr="00C41ECC">
        <w:rPr>
          <w:rFonts w:ascii="Times New Roman" w:hAnsi="Times New Roman" w:cs="Times New Roman"/>
          <w:sz w:val="20"/>
          <w:szCs w:val="20"/>
        </w:rPr>
        <w:t xml:space="preserve"> (</w:t>
      </w:r>
      <w:proofErr w:type="spellStart"/>
      <w:r w:rsidR="00B84C58" w:rsidRPr="00C41ECC">
        <w:rPr>
          <w:rFonts w:ascii="Times New Roman" w:hAnsi="Times New Roman" w:cs="Times New Roman"/>
          <w:color w:val="000000" w:themeColor="text1"/>
          <w:sz w:val="20"/>
          <w:szCs w:val="20"/>
        </w:rPr>
        <w:t>Ezeabasili</w:t>
      </w:r>
      <w:proofErr w:type="spellEnd"/>
      <w:r w:rsidR="00B84C58" w:rsidRPr="00C41ECC">
        <w:rPr>
          <w:rFonts w:ascii="Times New Roman" w:hAnsi="Times New Roman" w:cs="Times New Roman"/>
          <w:color w:val="000000" w:themeColor="text1"/>
          <w:sz w:val="20"/>
          <w:szCs w:val="20"/>
        </w:rPr>
        <w:t>, 2009)</w:t>
      </w:r>
      <w:r w:rsidRPr="00C41ECC">
        <w:rPr>
          <w:rFonts w:ascii="Times New Roman" w:hAnsi="Times New Roman" w:cs="Times New Roman"/>
          <w:sz w:val="20"/>
          <w:szCs w:val="20"/>
        </w:rPr>
        <w:t>.</w:t>
      </w:r>
    </w:p>
    <w:p w:rsidR="00CE2A97" w:rsidRPr="00C41ECC" w:rsidRDefault="007D60C4"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Unwarranted and over-consumption of finished products like packaging paper, plastic carry bags</w:t>
      </w:r>
      <w:r w:rsidR="002427B5" w:rsidRPr="00C41ECC">
        <w:rPr>
          <w:rFonts w:ascii="Times New Roman" w:hAnsi="Times New Roman" w:cs="Times New Roman"/>
          <w:sz w:val="20"/>
          <w:szCs w:val="20"/>
        </w:rPr>
        <w:t xml:space="preserve"> and </w:t>
      </w:r>
      <w:proofErr w:type="spellStart"/>
      <w:r w:rsidR="002427B5" w:rsidRPr="00C41ECC">
        <w:rPr>
          <w:rFonts w:ascii="Times New Roman" w:hAnsi="Times New Roman" w:cs="Times New Roman"/>
          <w:sz w:val="20"/>
          <w:szCs w:val="20"/>
        </w:rPr>
        <w:t>colourful</w:t>
      </w:r>
      <w:proofErr w:type="spellEnd"/>
      <w:r w:rsidR="002427B5" w:rsidRPr="00C41ECC">
        <w:rPr>
          <w:rFonts w:ascii="Times New Roman" w:hAnsi="Times New Roman" w:cs="Times New Roman"/>
          <w:sz w:val="20"/>
          <w:szCs w:val="20"/>
        </w:rPr>
        <w:t xml:space="preserve"> toys</w:t>
      </w:r>
      <w:r w:rsidRPr="00C41ECC">
        <w:rPr>
          <w:rFonts w:ascii="Times New Roman" w:hAnsi="Times New Roman" w:cs="Times New Roman"/>
          <w:sz w:val="20"/>
          <w:szCs w:val="20"/>
        </w:rPr>
        <w:t xml:space="preserve"> are also responsible towards pollution, because production of such products causes heavy pollution</w:t>
      </w:r>
      <w:r w:rsidR="00D759C1" w:rsidRPr="00C41ECC">
        <w:rPr>
          <w:rFonts w:ascii="Times New Roman" w:hAnsi="Times New Roman" w:cs="Times New Roman"/>
          <w:sz w:val="20"/>
          <w:szCs w:val="20"/>
        </w:rPr>
        <w:t xml:space="preserve"> of environmental media</w:t>
      </w:r>
      <w:r w:rsidRPr="00C41ECC">
        <w:rPr>
          <w:rFonts w:ascii="Times New Roman" w:hAnsi="Times New Roman" w:cs="Times New Roman"/>
          <w:sz w:val="20"/>
          <w:szCs w:val="20"/>
        </w:rPr>
        <w:t>.</w:t>
      </w:r>
      <w:r w:rsidR="009F235E" w:rsidRPr="00C41ECC">
        <w:rPr>
          <w:rFonts w:ascii="Times New Roman" w:hAnsi="Times New Roman" w:cs="Times New Roman"/>
          <w:sz w:val="20"/>
          <w:szCs w:val="20"/>
        </w:rPr>
        <w:t xml:space="preserve"> </w:t>
      </w:r>
      <w:r w:rsidRPr="00C41ECC">
        <w:rPr>
          <w:rFonts w:ascii="Times New Roman" w:hAnsi="Times New Roman" w:cs="Times New Roman"/>
          <w:sz w:val="20"/>
          <w:szCs w:val="20"/>
        </w:rPr>
        <w:t>Common man has generally been ignoring these activities of usually rich and affluent sections of the society, and consequently suffer</w:t>
      </w:r>
      <w:r w:rsidR="0024121F" w:rsidRPr="00C41ECC">
        <w:rPr>
          <w:rFonts w:ascii="Times New Roman" w:hAnsi="Times New Roman" w:cs="Times New Roman"/>
          <w:sz w:val="20"/>
          <w:szCs w:val="20"/>
        </w:rPr>
        <w:t>ing the impacts of</w:t>
      </w:r>
      <w:r w:rsidRPr="00C41ECC">
        <w:rPr>
          <w:rFonts w:ascii="Times New Roman" w:hAnsi="Times New Roman" w:cs="Times New Roman"/>
          <w:sz w:val="20"/>
          <w:szCs w:val="20"/>
        </w:rPr>
        <w:t xml:space="preserve"> pollution.</w:t>
      </w:r>
    </w:p>
    <w:p w:rsidR="0025484D" w:rsidRPr="00C41ECC" w:rsidRDefault="00236CCD"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sz w:val="20"/>
          <w:szCs w:val="20"/>
        </w:rPr>
        <w:t>Even the v</w:t>
      </w:r>
      <w:r w:rsidR="007D60C4" w:rsidRPr="00C41ECC">
        <w:rPr>
          <w:rFonts w:ascii="Times New Roman" w:hAnsi="Times New Roman" w:cs="Times New Roman"/>
          <w:sz w:val="20"/>
          <w:szCs w:val="20"/>
        </w:rPr>
        <w:t>ery poor and downtrodden people of our society have also been causing environmental pollution of their own making, as they do not care for hygiene and proper disposal of the night soil (feces) produced by them</w:t>
      </w:r>
      <w:r w:rsidR="00741D59" w:rsidRPr="00C41ECC">
        <w:rPr>
          <w:rFonts w:ascii="Times New Roman" w:hAnsi="Times New Roman" w:cs="Times New Roman"/>
          <w:sz w:val="20"/>
          <w:szCs w:val="20"/>
        </w:rPr>
        <w:t xml:space="preserve"> </w:t>
      </w:r>
      <w:r w:rsidR="00741D59" w:rsidRPr="00C41ECC">
        <w:rPr>
          <w:rFonts w:ascii="Times New Roman" w:hAnsi="Times New Roman" w:cs="Times New Roman"/>
          <w:color w:val="000000" w:themeColor="text1"/>
          <w:sz w:val="20"/>
          <w:szCs w:val="20"/>
        </w:rPr>
        <w:t>(</w:t>
      </w:r>
      <w:proofErr w:type="spellStart"/>
      <w:r w:rsidR="00741D59" w:rsidRPr="00C41ECC">
        <w:rPr>
          <w:rFonts w:ascii="Times New Roman" w:hAnsi="Times New Roman" w:cs="Times New Roman"/>
          <w:color w:val="000000" w:themeColor="text1"/>
          <w:sz w:val="20"/>
          <w:szCs w:val="20"/>
        </w:rPr>
        <w:t>Costanza</w:t>
      </w:r>
      <w:proofErr w:type="spellEnd"/>
      <w:r w:rsidR="00741D59" w:rsidRPr="00C41ECC">
        <w:rPr>
          <w:rFonts w:ascii="Times New Roman" w:hAnsi="Times New Roman" w:cs="Times New Roman"/>
          <w:color w:val="000000" w:themeColor="text1"/>
          <w:sz w:val="20"/>
          <w:szCs w:val="20"/>
        </w:rPr>
        <w:t xml:space="preserve"> </w:t>
      </w:r>
      <w:r w:rsidR="00741D59" w:rsidRPr="00C41ECC">
        <w:rPr>
          <w:rFonts w:ascii="Times New Roman" w:hAnsi="Times New Roman" w:cs="Times New Roman"/>
          <w:i/>
          <w:color w:val="000000" w:themeColor="text1"/>
          <w:sz w:val="20"/>
          <w:szCs w:val="20"/>
        </w:rPr>
        <w:t xml:space="preserve">et al., </w:t>
      </w:r>
      <w:r w:rsidR="00741D59" w:rsidRPr="00C41ECC">
        <w:rPr>
          <w:rFonts w:ascii="Times New Roman" w:hAnsi="Times New Roman" w:cs="Times New Roman"/>
          <w:color w:val="000000" w:themeColor="text1"/>
          <w:sz w:val="20"/>
          <w:szCs w:val="20"/>
        </w:rPr>
        <w:t>1995)</w:t>
      </w:r>
      <w:r w:rsidR="007D60C4" w:rsidRPr="00C41ECC">
        <w:rPr>
          <w:rFonts w:ascii="Times New Roman" w:hAnsi="Times New Roman" w:cs="Times New Roman"/>
          <w:sz w:val="20"/>
          <w:szCs w:val="20"/>
        </w:rPr>
        <w:t>.</w:t>
      </w:r>
    </w:p>
    <w:p w:rsidR="006C783A" w:rsidRPr="00C41ECC" w:rsidRDefault="006C783A" w:rsidP="006C783A">
      <w:pPr>
        <w:snapToGrid w:val="0"/>
        <w:spacing w:after="0" w:line="240" w:lineRule="auto"/>
        <w:ind w:firstLine="425"/>
        <w:jc w:val="both"/>
        <w:rPr>
          <w:rFonts w:ascii="Times New Roman" w:hAnsi="Times New Roman" w:cs="Times New Roman"/>
          <w:b/>
          <w:sz w:val="20"/>
          <w:szCs w:val="20"/>
          <w:lang w:eastAsia="zh-CN"/>
        </w:rPr>
      </w:pPr>
    </w:p>
    <w:p w:rsidR="003B14D2" w:rsidRPr="00C41ECC" w:rsidRDefault="00220496"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3</w:t>
      </w:r>
      <w:r w:rsidR="003B14D2" w:rsidRPr="00C41ECC">
        <w:rPr>
          <w:rFonts w:ascii="Times New Roman" w:hAnsi="Times New Roman" w:cs="Times New Roman"/>
          <w:b/>
          <w:sz w:val="20"/>
          <w:szCs w:val="20"/>
        </w:rPr>
        <w:t>.</w:t>
      </w:r>
      <w:r w:rsidR="003B14D2" w:rsidRPr="00C41ECC">
        <w:rPr>
          <w:rFonts w:ascii="Times New Roman" w:hAnsi="Times New Roman" w:cs="Times New Roman"/>
          <w:b/>
          <w:sz w:val="20"/>
          <w:szCs w:val="20"/>
        </w:rPr>
        <w:tab/>
      </w:r>
      <w:r w:rsidR="0024633F" w:rsidRPr="00C41ECC">
        <w:rPr>
          <w:rFonts w:ascii="Times New Roman" w:hAnsi="Times New Roman" w:cs="Times New Roman"/>
          <w:b/>
          <w:sz w:val="20"/>
          <w:szCs w:val="20"/>
        </w:rPr>
        <w:t>Consequential Challenges</w:t>
      </w:r>
      <w:r w:rsidR="003B14D2" w:rsidRPr="00C41ECC">
        <w:rPr>
          <w:rFonts w:ascii="Times New Roman" w:hAnsi="Times New Roman" w:cs="Times New Roman"/>
          <w:b/>
          <w:sz w:val="20"/>
          <w:szCs w:val="20"/>
        </w:rPr>
        <w:t xml:space="preserve"> to</w:t>
      </w:r>
    </w:p>
    <w:p w:rsidR="00587F0A" w:rsidRPr="00C41ECC" w:rsidRDefault="00EE4A61"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Sustainable Development</w:t>
      </w:r>
    </w:p>
    <w:p w:rsidR="00B9700C" w:rsidRPr="00C41ECC" w:rsidRDefault="00073129" w:rsidP="006C783A">
      <w:pPr>
        <w:snapToGrid w:val="0"/>
        <w:spacing w:after="0" w:line="240" w:lineRule="auto"/>
        <w:ind w:firstLine="425"/>
        <w:jc w:val="both"/>
        <w:rPr>
          <w:rFonts w:ascii="Times New Roman" w:hAnsi="Times New Roman" w:cs="Times New Roman"/>
          <w:color w:val="000000"/>
          <w:sz w:val="20"/>
          <w:szCs w:val="20"/>
        </w:rPr>
      </w:pPr>
      <w:r w:rsidRPr="00C41ECC">
        <w:rPr>
          <w:rFonts w:ascii="Times New Roman" w:hAnsi="Times New Roman" w:cs="Times New Roman"/>
          <w:color w:val="000000"/>
          <w:sz w:val="20"/>
          <w:szCs w:val="20"/>
        </w:rPr>
        <w:t>The existence of man will continue to register its effects and impacts on the environment (</w:t>
      </w:r>
      <w:proofErr w:type="spellStart"/>
      <w:r w:rsidRPr="00C41ECC">
        <w:rPr>
          <w:rFonts w:ascii="Times New Roman" w:hAnsi="Times New Roman" w:cs="Times New Roman"/>
          <w:color w:val="000000" w:themeColor="text1"/>
          <w:sz w:val="20"/>
          <w:szCs w:val="20"/>
        </w:rPr>
        <w:t>Ejere</w:t>
      </w:r>
      <w:proofErr w:type="spellEnd"/>
      <w:r w:rsidRPr="00C41ECC">
        <w:rPr>
          <w:rFonts w:ascii="Times New Roman" w:hAnsi="Times New Roman" w:cs="Times New Roman"/>
          <w:color w:val="000000" w:themeColor="text1"/>
          <w:sz w:val="20"/>
          <w:szCs w:val="20"/>
        </w:rPr>
        <w:t xml:space="preserve">, 2003). </w:t>
      </w:r>
      <w:r w:rsidR="004777DB" w:rsidRPr="00C41ECC">
        <w:rPr>
          <w:rFonts w:ascii="Times New Roman" w:hAnsi="Times New Roman" w:cs="Times New Roman"/>
          <w:sz w:val="20"/>
          <w:szCs w:val="20"/>
        </w:rPr>
        <w:lastRenderedPageBreak/>
        <w:t>Introduction of toxic a</w:t>
      </w:r>
      <w:r w:rsidR="00394BA9" w:rsidRPr="00C41ECC">
        <w:rPr>
          <w:rFonts w:ascii="Times New Roman" w:hAnsi="Times New Roman" w:cs="Times New Roman"/>
          <w:sz w:val="20"/>
          <w:szCs w:val="20"/>
        </w:rPr>
        <w:t>gents into the environment renders it</w:t>
      </w:r>
      <w:r w:rsidR="004777DB" w:rsidRPr="00C41ECC">
        <w:rPr>
          <w:rFonts w:ascii="Times New Roman" w:hAnsi="Times New Roman" w:cs="Times New Roman"/>
          <w:sz w:val="20"/>
          <w:szCs w:val="20"/>
        </w:rPr>
        <w:t xml:space="preserve"> unsustainable. This increasing hostile and unhealthy environment is causing the dislocation, depletion and extinction of biodiversity</w:t>
      </w:r>
      <w:r w:rsidR="00C63CCF" w:rsidRPr="00C41ECC">
        <w:rPr>
          <w:rFonts w:ascii="Times New Roman" w:hAnsi="Times New Roman" w:cs="Times New Roman"/>
          <w:color w:val="000000"/>
          <w:sz w:val="20"/>
          <w:szCs w:val="20"/>
        </w:rPr>
        <w:t xml:space="preserve"> </w:t>
      </w:r>
      <w:r w:rsidR="00A02025" w:rsidRPr="00C41ECC">
        <w:rPr>
          <w:rFonts w:ascii="Times New Roman" w:hAnsi="Times New Roman" w:cs="Times New Roman"/>
          <w:color w:val="000000" w:themeColor="text1"/>
          <w:sz w:val="20"/>
          <w:szCs w:val="20"/>
        </w:rPr>
        <w:t>(</w:t>
      </w:r>
      <w:proofErr w:type="spellStart"/>
      <w:r w:rsidR="00A02025" w:rsidRPr="00C41ECC">
        <w:rPr>
          <w:rFonts w:ascii="Times New Roman" w:hAnsi="Times New Roman" w:cs="Times New Roman"/>
          <w:color w:val="000000" w:themeColor="text1"/>
          <w:sz w:val="20"/>
          <w:szCs w:val="20"/>
        </w:rPr>
        <w:t>Callicott</w:t>
      </w:r>
      <w:proofErr w:type="spellEnd"/>
      <w:r w:rsidR="00A02025" w:rsidRPr="00C41ECC">
        <w:rPr>
          <w:rFonts w:ascii="Times New Roman" w:hAnsi="Times New Roman" w:cs="Times New Roman"/>
          <w:color w:val="000000" w:themeColor="text1"/>
          <w:sz w:val="20"/>
          <w:szCs w:val="20"/>
        </w:rPr>
        <w:t xml:space="preserve"> and Mumford,</w:t>
      </w:r>
      <w:r w:rsidR="00A02025" w:rsidRPr="00C41ECC">
        <w:rPr>
          <w:rFonts w:ascii="Times New Roman" w:hAnsi="Times New Roman" w:cs="Times New Roman"/>
          <w:i/>
          <w:color w:val="000000" w:themeColor="text1"/>
          <w:sz w:val="20"/>
          <w:szCs w:val="20"/>
        </w:rPr>
        <w:t xml:space="preserve"> </w:t>
      </w:r>
      <w:r w:rsidR="00A02025" w:rsidRPr="00C41ECC">
        <w:rPr>
          <w:rFonts w:ascii="Times New Roman" w:hAnsi="Times New Roman" w:cs="Times New Roman"/>
          <w:color w:val="000000" w:themeColor="text1"/>
          <w:sz w:val="20"/>
          <w:szCs w:val="20"/>
        </w:rPr>
        <w:t>1997</w:t>
      </w:r>
      <w:r w:rsidR="00394BA9" w:rsidRPr="00C41ECC">
        <w:rPr>
          <w:rFonts w:ascii="Times New Roman" w:hAnsi="Times New Roman" w:cs="Times New Roman"/>
          <w:color w:val="000000" w:themeColor="text1"/>
          <w:sz w:val="20"/>
          <w:szCs w:val="20"/>
        </w:rPr>
        <w:t xml:space="preserve">; </w:t>
      </w:r>
      <w:proofErr w:type="spellStart"/>
      <w:r w:rsidR="00394BA9" w:rsidRPr="00C41ECC">
        <w:rPr>
          <w:rFonts w:ascii="Times New Roman" w:hAnsi="Times New Roman" w:cs="Times New Roman"/>
          <w:color w:val="000000" w:themeColor="text1"/>
          <w:sz w:val="20"/>
          <w:szCs w:val="20"/>
        </w:rPr>
        <w:t>Akpahwe</w:t>
      </w:r>
      <w:proofErr w:type="spellEnd"/>
      <w:r w:rsidR="00394BA9" w:rsidRPr="00C41ECC">
        <w:rPr>
          <w:rFonts w:ascii="Times New Roman" w:hAnsi="Times New Roman" w:cs="Times New Roman"/>
          <w:color w:val="000000" w:themeColor="text1"/>
          <w:sz w:val="20"/>
          <w:szCs w:val="20"/>
        </w:rPr>
        <w:t xml:space="preserve"> and Solomon, 2012</w:t>
      </w:r>
      <w:r w:rsidR="00A02025" w:rsidRPr="00C41ECC">
        <w:rPr>
          <w:rFonts w:ascii="Times New Roman" w:hAnsi="Times New Roman" w:cs="Times New Roman"/>
          <w:color w:val="000000" w:themeColor="text1"/>
          <w:sz w:val="20"/>
          <w:szCs w:val="20"/>
        </w:rPr>
        <w:t>)</w:t>
      </w:r>
      <w:r w:rsidR="002501E5" w:rsidRPr="00C41ECC">
        <w:rPr>
          <w:rFonts w:ascii="Times New Roman" w:hAnsi="Times New Roman" w:cs="Times New Roman"/>
          <w:color w:val="000000"/>
          <w:sz w:val="20"/>
          <w:szCs w:val="20"/>
        </w:rPr>
        <w:t>.</w:t>
      </w:r>
    </w:p>
    <w:p w:rsidR="00524D91" w:rsidRPr="00C41ECC" w:rsidRDefault="00587F0A"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sz w:val="20"/>
          <w:szCs w:val="20"/>
        </w:rPr>
        <w:t xml:space="preserve">The reasoning in sustainable development </w:t>
      </w:r>
      <w:r w:rsidR="00423101" w:rsidRPr="00C41ECC">
        <w:rPr>
          <w:rFonts w:ascii="Times New Roman" w:hAnsi="Times New Roman" w:cs="Times New Roman"/>
          <w:color w:val="000000"/>
          <w:sz w:val="20"/>
          <w:szCs w:val="20"/>
        </w:rPr>
        <w:t xml:space="preserve">concept </w:t>
      </w:r>
      <w:r w:rsidRPr="00C41ECC">
        <w:rPr>
          <w:rFonts w:ascii="Times New Roman" w:hAnsi="Times New Roman" w:cs="Times New Roman"/>
          <w:color w:val="000000"/>
          <w:sz w:val="20"/>
          <w:szCs w:val="20"/>
        </w:rPr>
        <w:t>is to ensure that our environment is safe for human habitation and to check the adverse effect of human activiti</w:t>
      </w:r>
      <w:r w:rsidRPr="00C41ECC">
        <w:rPr>
          <w:rFonts w:ascii="Times New Roman" w:hAnsi="Times New Roman" w:cs="Times New Roman"/>
          <w:color w:val="000000" w:themeColor="text1"/>
          <w:sz w:val="20"/>
          <w:szCs w:val="20"/>
        </w:rPr>
        <w:t>es and</w:t>
      </w:r>
      <w:r w:rsidR="009637D2" w:rsidRPr="00C41ECC">
        <w:rPr>
          <w:rFonts w:ascii="Times New Roman" w:hAnsi="Times New Roman" w:cs="Times New Roman"/>
          <w:color w:val="000000" w:themeColor="text1"/>
          <w:sz w:val="20"/>
          <w:szCs w:val="20"/>
        </w:rPr>
        <w:t xml:space="preserve"> emerging environmental challenges</w:t>
      </w:r>
      <w:r w:rsidRPr="00C41ECC">
        <w:rPr>
          <w:rFonts w:ascii="Times New Roman" w:hAnsi="Times New Roman" w:cs="Times New Roman"/>
          <w:color w:val="000000" w:themeColor="text1"/>
          <w:sz w:val="20"/>
          <w:szCs w:val="20"/>
        </w:rPr>
        <w:t xml:space="preserve"> (</w:t>
      </w:r>
      <w:proofErr w:type="spellStart"/>
      <w:r w:rsidR="0029116C" w:rsidRPr="00C41ECC">
        <w:rPr>
          <w:rFonts w:ascii="Times New Roman" w:hAnsi="Times New Roman" w:cs="Times New Roman"/>
          <w:color w:val="000000" w:themeColor="text1"/>
          <w:sz w:val="20"/>
          <w:szCs w:val="20"/>
        </w:rPr>
        <w:t>Okpokwasili</w:t>
      </w:r>
      <w:proofErr w:type="spellEnd"/>
      <w:r w:rsidR="0029116C" w:rsidRPr="00C41ECC">
        <w:rPr>
          <w:rFonts w:ascii="Times New Roman" w:hAnsi="Times New Roman" w:cs="Times New Roman"/>
          <w:color w:val="000000" w:themeColor="text1"/>
          <w:sz w:val="20"/>
          <w:szCs w:val="20"/>
        </w:rPr>
        <w:t xml:space="preserve">, 2oo6; </w:t>
      </w:r>
      <w:r w:rsidRPr="00C41ECC">
        <w:rPr>
          <w:rFonts w:ascii="Times New Roman" w:hAnsi="Times New Roman" w:cs="Times New Roman"/>
          <w:color w:val="000000" w:themeColor="text1"/>
          <w:sz w:val="20"/>
          <w:szCs w:val="20"/>
        </w:rPr>
        <w:t>Loomis and Hayes, 1996</w:t>
      </w:r>
      <w:r w:rsidR="00F858B1" w:rsidRPr="00C41ECC">
        <w:rPr>
          <w:rFonts w:ascii="Times New Roman" w:hAnsi="Times New Roman" w:cs="Times New Roman"/>
          <w:color w:val="000000" w:themeColor="text1"/>
          <w:sz w:val="20"/>
          <w:szCs w:val="20"/>
        </w:rPr>
        <w:t>;</w:t>
      </w:r>
      <w:r w:rsidR="00F858B1" w:rsidRPr="00C41ECC">
        <w:rPr>
          <w:rFonts w:ascii="Times New Roman" w:hAnsi="Times New Roman" w:cs="Times New Roman"/>
          <w:sz w:val="20"/>
          <w:szCs w:val="20"/>
        </w:rPr>
        <w:t xml:space="preserve"> </w:t>
      </w:r>
      <w:proofErr w:type="spellStart"/>
      <w:r w:rsidR="00B9700C" w:rsidRPr="00C41ECC">
        <w:rPr>
          <w:rFonts w:ascii="Times New Roman" w:hAnsi="Times New Roman" w:cs="Times New Roman"/>
          <w:color w:val="000000" w:themeColor="text1"/>
          <w:sz w:val="20"/>
          <w:szCs w:val="20"/>
        </w:rPr>
        <w:t>Ezeabasili</w:t>
      </w:r>
      <w:proofErr w:type="spellEnd"/>
      <w:r w:rsidR="00B9700C" w:rsidRPr="00C41ECC">
        <w:rPr>
          <w:rFonts w:ascii="Times New Roman" w:hAnsi="Times New Roman" w:cs="Times New Roman"/>
          <w:color w:val="000000" w:themeColor="text1"/>
          <w:sz w:val="20"/>
          <w:szCs w:val="20"/>
        </w:rPr>
        <w:t>, 2009</w:t>
      </w:r>
      <w:r w:rsidRPr="00C41ECC">
        <w:rPr>
          <w:rFonts w:ascii="Times New Roman" w:hAnsi="Times New Roman" w:cs="Times New Roman"/>
          <w:color w:val="000000" w:themeColor="text1"/>
          <w:sz w:val="20"/>
          <w:szCs w:val="20"/>
        </w:rPr>
        <w:t>). To maintain the environment at a life sustaining level w</w:t>
      </w:r>
      <w:r w:rsidRPr="00C41ECC">
        <w:rPr>
          <w:rFonts w:ascii="Times New Roman" w:hAnsi="Times New Roman" w:cs="Times New Roman"/>
          <w:color w:val="000000"/>
          <w:sz w:val="20"/>
          <w:szCs w:val="20"/>
        </w:rPr>
        <w:t>ith attendant economic development and also have a reserve for the future</w:t>
      </w:r>
      <w:r w:rsidR="00AB0C1A" w:rsidRPr="00C41ECC">
        <w:rPr>
          <w:rFonts w:ascii="Times New Roman" w:hAnsi="Times New Roman" w:cs="Times New Roman"/>
          <w:color w:val="000000"/>
          <w:sz w:val="20"/>
          <w:szCs w:val="20"/>
        </w:rPr>
        <w:t xml:space="preserve"> generation</w:t>
      </w:r>
      <w:r w:rsidRPr="00C41ECC">
        <w:rPr>
          <w:rFonts w:ascii="Times New Roman" w:hAnsi="Times New Roman" w:cs="Times New Roman"/>
          <w:color w:val="000000"/>
          <w:sz w:val="20"/>
          <w:szCs w:val="20"/>
        </w:rPr>
        <w:t xml:space="preserve">, the concept of sustainable development was initiated by the </w:t>
      </w:r>
      <w:proofErr w:type="spellStart"/>
      <w:r w:rsidRPr="00C41ECC">
        <w:rPr>
          <w:rFonts w:ascii="Times New Roman" w:hAnsi="Times New Roman" w:cs="Times New Roman"/>
          <w:color w:val="000000"/>
          <w:sz w:val="20"/>
          <w:szCs w:val="20"/>
        </w:rPr>
        <w:t>Brundtland</w:t>
      </w:r>
      <w:proofErr w:type="spellEnd"/>
      <w:r w:rsidRPr="00C41ECC">
        <w:rPr>
          <w:rFonts w:ascii="Times New Roman" w:hAnsi="Times New Roman" w:cs="Times New Roman"/>
          <w:color w:val="000000"/>
          <w:sz w:val="20"/>
          <w:szCs w:val="20"/>
        </w:rPr>
        <w:t xml:space="preserve"> Commission.</w:t>
      </w:r>
    </w:p>
    <w:p w:rsidR="00220496" w:rsidRPr="00C41ECC" w:rsidRDefault="00103C37" w:rsidP="006C783A">
      <w:pPr>
        <w:snapToGrid w:val="0"/>
        <w:spacing w:after="0" w:line="240" w:lineRule="auto"/>
        <w:ind w:firstLine="425"/>
        <w:jc w:val="both"/>
        <w:rPr>
          <w:rFonts w:ascii="Times New Roman" w:hAnsi="Times New Roman" w:cs="Times New Roman"/>
          <w:color w:val="000000" w:themeColor="text1"/>
          <w:sz w:val="20"/>
          <w:szCs w:val="20"/>
          <w:lang w:eastAsia="zh-CN"/>
        </w:rPr>
      </w:pPr>
      <w:r w:rsidRPr="00C41ECC">
        <w:rPr>
          <w:rFonts w:ascii="Times New Roman" w:hAnsi="Times New Roman" w:cs="Times New Roman"/>
          <w:color w:val="000000"/>
          <w:sz w:val="20"/>
          <w:szCs w:val="20"/>
        </w:rPr>
        <w:t xml:space="preserve">Sustainable development </w:t>
      </w:r>
      <w:r w:rsidR="00F219A9" w:rsidRPr="00C41ECC">
        <w:rPr>
          <w:rFonts w:ascii="Times New Roman" w:hAnsi="Times New Roman" w:cs="Times New Roman"/>
          <w:color w:val="000000"/>
          <w:sz w:val="20"/>
          <w:szCs w:val="20"/>
        </w:rPr>
        <w:t>(SD) could be</w:t>
      </w:r>
      <w:r w:rsidRPr="00C41ECC">
        <w:rPr>
          <w:rFonts w:ascii="Times New Roman" w:hAnsi="Times New Roman" w:cs="Times New Roman"/>
          <w:color w:val="000000"/>
          <w:sz w:val="20"/>
          <w:szCs w:val="20"/>
        </w:rPr>
        <w:t xml:space="preserve"> defined as development that meets the resources and service needs of the present without compromising the ability of the future generation to meet their own needs. </w:t>
      </w:r>
      <w:r w:rsidR="003B1825" w:rsidRPr="00C41ECC">
        <w:rPr>
          <w:rFonts w:ascii="Times New Roman" w:hAnsi="Times New Roman" w:cs="Times New Roman"/>
          <w:color w:val="000000"/>
          <w:sz w:val="20"/>
          <w:szCs w:val="20"/>
        </w:rPr>
        <w:t>These principles aim</w:t>
      </w:r>
      <w:r w:rsidRPr="00C41ECC">
        <w:rPr>
          <w:rFonts w:ascii="Times New Roman" w:hAnsi="Times New Roman" w:cs="Times New Roman"/>
          <w:color w:val="000000"/>
          <w:sz w:val="20"/>
          <w:szCs w:val="20"/>
        </w:rPr>
        <w:t xml:space="preserve"> at reconciling the apparent conflicts between environmental protection, economic development and the quality of life.</w:t>
      </w:r>
      <w:r w:rsidR="00204770" w:rsidRPr="00C41ECC">
        <w:rPr>
          <w:rFonts w:ascii="Times New Roman" w:hAnsi="Times New Roman" w:cs="Times New Roman"/>
          <w:color w:val="000000"/>
          <w:sz w:val="20"/>
          <w:szCs w:val="20"/>
        </w:rPr>
        <w:t xml:space="preserve"> </w:t>
      </w:r>
      <w:r w:rsidRPr="00C41ECC">
        <w:rPr>
          <w:rFonts w:ascii="Times New Roman" w:hAnsi="Times New Roman" w:cs="Times New Roman"/>
          <w:color w:val="000000"/>
          <w:sz w:val="20"/>
          <w:szCs w:val="20"/>
        </w:rPr>
        <w:t>It’s relevance at the global, national and local le</w:t>
      </w:r>
      <w:r w:rsidR="001E5487" w:rsidRPr="00C41ECC">
        <w:rPr>
          <w:rFonts w:ascii="Times New Roman" w:hAnsi="Times New Roman" w:cs="Times New Roman"/>
          <w:color w:val="000000"/>
          <w:sz w:val="20"/>
          <w:szCs w:val="20"/>
        </w:rPr>
        <w:t xml:space="preserve">vels accounts for </w:t>
      </w:r>
      <w:r w:rsidRPr="00C41ECC">
        <w:rPr>
          <w:rFonts w:ascii="Times New Roman" w:hAnsi="Times New Roman" w:cs="Times New Roman"/>
          <w:color w:val="000000"/>
          <w:sz w:val="20"/>
          <w:szCs w:val="20"/>
        </w:rPr>
        <w:t>its values for setting the con</w:t>
      </w:r>
      <w:r w:rsidR="00F67442" w:rsidRPr="00C41ECC">
        <w:rPr>
          <w:rFonts w:ascii="Times New Roman" w:hAnsi="Times New Roman" w:cs="Times New Roman"/>
          <w:color w:val="000000"/>
          <w:sz w:val="20"/>
          <w:szCs w:val="20"/>
        </w:rPr>
        <w:t xml:space="preserve">text for policy development, </w:t>
      </w:r>
      <w:r w:rsidRPr="00C41ECC">
        <w:rPr>
          <w:rFonts w:ascii="Times New Roman" w:hAnsi="Times New Roman" w:cs="Times New Roman"/>
          <w:color w:val="000000"/>
          <w:sz w:val="20"/>
          <w:szCs w:val="20"/>
        </w:rPr>
        <w:t xml:space="preserve">environmental </w:t>
      </w:r>
      <w:r w:rsidR="007B1953" w:rsidRPr="00C41ECC">
        <w:rPr>
          <w:rFonts w:ascii="Times New Roman" w:hAnsi="Times New Roman" w:cs="Times New Roman"/>
          <w:color w:val="000000"/>
          <w:sz w:val="20"/>
          <w:szCs w:val="20"/>
        </w:rPr>
        <w:t xml:space="preserve">sustainability </w:t>
      </w:r>
      <w:r w:rsidRPr="00C41ECC">
        <w:rPr>
          <w:rFonts w:ascii="Times New Roman" w:hAnsi="Times New Roman" w:cs="Times New Roman"/>
          <w:color w:val="000000" w:themeColor="text1"/>
          <w:sz w:val="20"/>
          <w:szCs w:val="20"/>
        </w:rPr>
        <w:t xml:space="preserve">laws </w:t>
      </w:r>
      <w:r w:rsidR="007B1953" w:rsidRPr="00C41ECC">
        <w:rPr>
          <w:rFonts w:ascii="Times New Roman" w:hAnsi="Times New Roman" w:cs="Times New Roman"/>
          <w:color w:val="000000" w:themeColor="text1"/>
          <w:sz w:val="20"/>
          <w:szCs w:val="20"/>
        </w:rPr>
        <w:t>and</w:t>
      </w:r>
      <w:r w:rsidR="00B1425E" w:rsidRPr="00C41ECC">
        <w:rPr>
          <w:rFonts w:ascii="Times New Roman" w:hAnsi="Times New Roman" w:cs="Times New Roman"/>
          <w:color w:val="000000" w:themeColor="text1"/>
          <w:sz w:val="20"/>
          <w:szCs w:val="20"/>
        </w:rPr>
        <w:t xml:space="preserve"> its implementation </w:t>
      </w:r>
      <w:r w:rsidRPr="00C41ECC">
        <w:rPr>
          <w:rFonts w:ascii="Times New Roman" w:hAnsi="Times New Roman" w:cs="Times New Roman"/>
          <w:color w:val="000000" w:themeColor="text1"/>
          <w:sz w:val="20"/>
          <w:szCs w:val="20"/>
        </w:rPr>
        <w:t>(</w:t>
      </w:r>
      <w:proofErr w:type="spellStart"/>
      <w:r w:rsidRPr="00C41ECC">
        <w:rPr>
          <w:rFonts w:ascii="Times New Roman" w:hAnsi="Times New Roman" w:cs="Times New Roman"/>
          <w:color w:val="000000" w:themeColor="text1"/>
          <w:sz w:val="20"/>
          <w:szCs w:val="20"/>
        </w:rPr>
        <w:t>Ajayi</w:t>
      </w:r>
      <w:proofErr w:type="spellEnd"/>
      <w:r w:rsidRPr="00C41ECC">
        <w:rPr>
          <w:rFonts w:ascii="Times New Roman" w:hAnsi="Times New Roman" w:cs="Times New Roman"/>
          <w:color w:val="000000" w:themeColor="text1"/>
          <w:sz w:val="20"/>
          <w:szCs w:val="20"/>
        </w:rPr>
        <w:t>, 1995).</w:t>
      </w:r>
    </w:p>
    <w:p w:rsidR="006C783A" w:rsidRPr="00C41ECC" w:rsidRDefault="006C783A" w:rsidP="006C783A">
      <w:pPr>
        <w:snapToGrid w:val="0"/>
        <w:spacing w:after="0" w:line="240" w:lineRule="auto"/>
        <w:ind w:firstLine="425"/>
        <w:jc w:val="both"/>
        <w:rPr>
          <w:rFonts w:ascii="Times New Roman" w:hAnsi="Times New Roman" w:cs="Times New Roman"/>
          <w:color w:val="000000" w:themeColor="text1"/>
          <w:sz w:val="20"/>
          <w:szCs w:val="20"/>
          <w:lang w:eastAsia="zh-CN"/>
        </w:rPr>
      </w:pPr>
    </w:p>
    <w:p w:rsidR="0067219B" w:rsidRPr="00C41ECC" w:rsidRDefault="00220496" w:rsidP="006C783A">
      <w:pPr>
        <w:snapToGrid w:val="0"/>
        <w:spacing w:after="0" w:line="240" w:lineRule="auto"/>
        <w:jc w:val="both"/>
        <w:rPr>
          <w:rFonts w:ascii="Times New Roman" w:hAnsi="Times New Roman" w:cs="Times New Roman"/>
          <w:b/>
          <w:color w:val="000000"/>
          <w:sz w:val="20"/>
          <w:szCs w:val="20"/>
        </w:rPr>
      </w:pPr>
      <w:r w:rsidRPr="00C41ECC">
        <w:rPr>
          <w:rFonts w:ascii="Times New Roman" w:eastAsia="Times New Roman" w:hAnsi="Times New Roman" w:cs="Times New Roman"/>
          <w:b/>
          <w:sz w:val="20"/>
          <w:szCs w:val="20"/>
        </w:rPr>
        <w:t>4</w:t>
      </w:r>
      <w:r w:rsidR="003C225F" w:rsidRPr="00C41ECC">
        <w:rPr>
          <w:rFonts w:ascii="Times New Roman" w:eastAsia="Times New Roman" w:hAnsi="Times New Roman" w:cs="Times New Roman"/>
          <w:b/>
          <w:sz w:val="20"/>
          <w:szCs w:val="20"/>
        </w:rPr>
        <w:t>.</w:t>
      </w:r>
      <w:r w:rsidR="003C225F" w:rsidRPr="00C41ECC">
        <w:rPr>
          <w:rFonts w:ascii="Times New Roman" w:eastAsia="Times New Roman" w:hAnsi="Times New Roman" w:cs="Times New Roman"/>
          <w:b/>
          <w:sz w:val="20"/>
          <w:szCs w:val="20"/>
        </w:rPr>
        <w:tab/>
      </w:r>
      <w:r w:rsidR="001B7F02" w:rsidRPr="00C41ECC">
        <w:rPr>
          <w:rFonts w:ascii="Times New Roman" w:eastAsia="Times New Roman" w:hAnsi="Times New Roman" w:cs="Times New Roman"/>
          <w:b/>
          <w:sz w:val="20"/>
          <w:szCs w:val="20"/>
        </w:rPr>
        <w:t>The Nigeria Perspective</w:t>
      </w:r>
    </w:p>
    <w:p w:rsidR="00406DA2" w:rsidRPr="00C41ECC" w:rsidRDefault="00BB7441"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Nigeria and especially, t</w:t>
      </w:r>
      <w:r w:rsidR="00AC4C7A" w:rsidRPr="00C41ECC">
        <w:rPr>
          <w:rFonts w:ascii="Times New Roman" w:hAnsi="Times New Roman" w:cs="Times New Roman"/>
          <w:color w:val="000000" w:themeColor="text1"/>
          <w:sz w:val="20"/>
          <w:szCs w:val="20"/>
        </w:rPr>
        <w:t xml:space="preserve">he Niger Delta </w:t>
      </w:r>
      <w:r w:rsidR="009A1EAB" w:rsidRPr="00C41ECC">
        <w:rPr>
          <w:rFonts w:ascii="Times New Roman" w:hAnsi="Times New Roman" w:cs="Times New Roman"/>
          <w:color w:val="000000" w:themeColor="text1"/>
          <w:sz w:val="20"/>
          <w:szCs w:val="20"/>
        </w:rPr>
        <w:t xml:space="preserve">region </w:t>
      </w:r>
      <w:r w:rsidR="00AC4C7A" w:rsidRPr="00C41ECC">
        <w:rPr>
          <w:rFonts w:ascii="Times New Roman" w:hAnsi="Times New Roman" w:cs="Times New Roman"/>
          <w:color w:val="000000" w:themeColor="text1"/>
          <w:sz w:val="20"/>
          <w:szCs w:val="20"/>
        </w:rPr>
        <w:t>is perceived as being synonymous wit</w:t>
      </w:r>
      <w:r w:rsidRPr="00C41ECC">
        <w:rPr>
          <w:rFonts w:ascii="Times New Roman" w:hAnsi="Times New Roman" w:cs="Times New Roman"/>
          <w:color w:val="000000" w:themeColor="text1"/>
          <w:sz w:val="20"/>
          <w:szCs w:val="20"/>
        </w:rPr>
        <w:t>h oil producing area</w:t>
      </w:r>
      <w:r w:rsidR="00AC4C7A" w:rsidRPr="00C41ECC">
        <w:rPr>
          <w:rFonts w:ascii="Times New Roman" w:hAnsi="Times New Roman" w:cs="Times New Roman"/>
          <w:color w:val="000000" w:themeColor="text1"/>
          <w:sz w:val="20"/>
          <w:szCs w:val="20"/>
        </w:rPr>
        <w:t xml:space="preserve">, with majority of the oil industries cited in the </w:t>
      </w:r>
      <w:r w:rsidR="0053706E" w:rsidRPr="00C41ECC">
        <w:rPr>
          <w:rFonts w:ascii="Times New Roman" w:hAnsi="Times New Roman" w:cs="Times New Roman"/>
          <w:color w:val="000000" w:themeColor="text1"/>
          <w:sz w:val="20"/>
          <w:szCs w:val="20"/>
        </w:rPr>
        <w:t xml:space="preserve">region. </w:t>
      </w:r>
      <w:r w:rsidR="00CE332D" w:rsidRPr="00C41ECC">
        <w:rPr>
          <w:rFonts w:ascii="Times New Roman" w:hAnsi="Times New Roman" w:cs="Times New Roman"/>
          <w:color w:val="000000" w:themeColor="text1"/>
          <w:sz w:val="20"/>
          <w:szCs w:val="20"/>
        </w:rPr>
        <w:t>The region</w:t>
      </w:r>
      <w:r w:rsidR="009367CC" w:rsidRPr="00C41ECC">
        <w:rPr>
          <w:rFonts w:ascii="Times New Roman" w:hAnsi="Times New Roman" w:cs="Times New Roman"/>
          <w:color w:val="000000" w:themeColor="text1"/>
          <w:sz w:val="20"/>
          <w:szCs w:val="20"/>
        </w:rPr>
        <w:t xml:space="preserve"> incorpo</w:t>
      </w:r>
      <w:r w:rsidR="002A1833" w:rsidRPr="00C41ECC">
        <w:rPr>
          <w:rFonts w:ascii="Times New Roman" w:hAnsi="Times New Roman" w:cs="Times New Roman"/>
          <w:color w:val="000000" w:themeColor="text1"/>
          <w:sz w:val="20"/>
          <w:szCs w:val="20"/>
        </w:rPr>
        <w:t xml:space="preserve">rates nine states of </w:t>
      </w:r>
      <w:proofErr w:type="spellStart"/>
      <w:r w:rsidR="002A1833" w:rsidRPr="00C41ECC">
        <w:rPr>
          <w:rFonts w:ascii="Times New Roman" w:hAnsi="Times New Roman" w:cs="Times New Roman"/>
          <w:color w:val="000000" w:themeColor="text1"/>
          <w:sz w:val="20"/>
          <w:szCs w:val="20"/>
        </w:rPr>
        <w:t>Akwa</w:t>
      </w:r>
      <w:proofErr w:type="spellEnd"/>
      <w:r w:rsidR="002A1833" w:rsidRPr="00C41ECC">
        <w:rPr>
          <w:rFonts w:ascii="Times New Roman" w:hAnsi="Times New Roman" w:cs="Times New Roman"/>
          <w:color w:val="000000" w:themeColor="text1"/>
          <w:sz w:val="20"/>
          <w:szCs w:val="20"/>
        </w:rPr>
        <w:t xml:space="preserve"> </w:t>
      </w:r>
      <w:proofErr w:type="spellStart"/>
      <w:r w:rsidR="002A1833" w:rsidRPr="00C41ECC">
        <w:rPr>
          <w:rFonts w:ascii="Times New Roman" w:hAnsi="Times New Roman" w:cs="Times New Roman"/>
          <w:color w:val="000000" w:themeColor="text1"/>
          <w:sz w:val="20"/>
          <w:szCs w:val="20"/>
        </w:rPr>
        <w:t>Ibom</w:t>
      </w:r>
      <w:proofErr w:type="spellEnd"/>
      <w:r w:rsidR="002A1833" w:rsidRPr="00C41ECC">
        <w:rPr>
          <w:rFonts w:ascii="Times New Roman" w:hAnsi="Times New Roman" w:cs="Times New Roman"/>
          <w:color w:val="000000" w:themeColor="text1"/>
          <w:sz w:val="20"/>
          <w:szCs w:val="20"/>
        </w:rPr>
        <w:t xml:space="preserve">, </w:t>
      </w:r>
      <w:r w:rsidR="009367CC" w:rsidRPr="00C41ECC">
        <w:rPr>
          <w:rFonts w:ascii="Times New Roman" w:hAnsi="Times New Roman" w:cs="Times New Roman"/>
          <w:color w:val="000000" w:themeColor="text1"/>
          <w:sz w:val="20"/>
          <w:szCs w:val="20"/>
        </w:rPr>
        <w:t xml:space="preserve">Cross River, Rivers, Edo, Delta, </w:t>
      </w:r>
      <w:proofErr w:type="spellStart"/>
      <w:r w:rsidR="009367CC" w:rsidRPr="00C41ECC">
        <w:rPr>
          <w:rFonts w:ascii="Times New Roman" w:hAnsi="Times New Roman" w:cs="Times New Roman"/>
          <w:color w:val="000000" w:themeColor="text1"/>
          <w:sz w:val="20"/>
          <w:szCs w:val="20"/>
        </w:rPr>
        <w:t>Bayels</w:t>
      </w:r>
      <w:r w:rsidR="002A1833" w:rsidRPr="00C41ECC">
        <w:rPr>
          <w:rFonts w:ascii="Times New Roman" w:hAnsi="Times New Roman" w:cs="Times New Roman"/>
          <w:color w:val="000000" w:themeColor="text1"/>
          <w:sz w:val="20"/>
          <w:szCs w:val="20"/>
        </w:rPr>
        <w:t>a</w:t>
      </w:r>
      <w:proofErr w:type="spellEnd"/>
      <w:r w:rsidR="002A1833" w:rsidRPr="00C41ECC">
        <w:rPr>
          <w:rFonts w:ascii="Times New Roman" w:hAnsi="Times New Roman" w:cs="Times New Roman"/>
          <w:color w:val="000000" w:themeColor="text1"/>
          <w:sz w:val="20"/>
          <w:szCs w:val="20"/>
        </w:rPr>
        <w:t xml:space="preserve">, Imo, </w:t>
      </w:r>
      <w:proofErr w:type="spellStart"/>
      <w:r w:rsidR="002A1833" w:rsidRPr="00C41ECC">
        <w:rPr>
          <w:rFonts w:ascii="Times New Roman" w:hAnsi="Times New Roman" w:cs="Times New Roman"/>
          <w:color w:val="000000" w:themeColor="text1"/>
          <w:sz w:val="20"/>
          <w:szCs w:val="20"/>
        </w:rPr>
        <w:t>Abia</w:t>
      </w:r>
      <w:proofErr w:type="spellEnd"/>
      <w:r w:rsidR="002A1833" w:rsidRPr="00C41ECC">
        <w:rPr>
          <w:rFonts w:ascii="Times New Roman" w:hAnsi="Times New Roman" w:cs="Times New Roman"/>
          <w:color w:val="000000" w:themeColor="text1"/>
          <w:sz w:val="20"/>
          <w:szCs w:val="20"/>
        </w:rPr>
        <w:t xml:space="preserve"> and </w:t>
      </w:r>
      <w:proofErr w:type="spellStart"/>
      <w:r w:rsidR="002A1833" w:rsidRPr="00C41ECC">
        <w:rPr>
          <w:rFonts w:ascii="Times New Roman" w:hAnsi="Times New Roman" w:cs="Times New Roman"/>
          <w:color w:val="000000" w:themeColor="text1"/>
          <w:sz w:val="20"/>
          <w:szCs w:val="20"/>
        </w:rPr>
        <w:t>Ondo</w:t>
      </w:r>
      <w:proofErr w:type="spellEnd"/>
      <w:r w:rsidR="00556B2C" w:rsidRPr="00C41ECC">
        <w:rPr>
          <w:rFonts w:ascii="Times New Roman" w:hAnsi="Times New Roman" w:cs="Times New Roman"/>
          <w:color w:val="000000" w:themeColor="text1"/>
          <w:sz w:val="20"/>
          <w:szCs w:val="20"/>
        </w:rPr>
        <w:t xml:space="preserve"> (Plate 1)</w:t>
      </w:r>
      <w:r w:rsidR="002A1833" w:rsidRPr="00C41ECC">
        <w:rPr>
          <w:rFonts w:ascii="Times New Roman" w:hAnsi="Times New Roman" w:cs="Times New Roman"/>
          <w:color w:val="000000" w:themeColor="text1"/>
          <w:sz w:val="20"/>
          <w:szCs w:val="20"/>
        </w:rPr>
        <w:t>.</w:t>
      </w:r>
    </w:p>
    <w:p w:rsidR="009E000E" w:rsidRPr="00C41ECC" w:rsidRDefault="009367CC" w:rsidP="006C783A">
      <w:pPr>
        <w:snapToGrid w:val="0"/>
        <w:spacing w:after="0" w:line="240" w:lineRule="auto"/>
        <w:ind w:firstLine="425"/>
        <w:jc w:val="both"/>
        <w:rPr>
          <w:rFonts w:ascii="Times New Roman" w:hAnsi="Times New Roman" w:cs="Times New Roman"/>
          <w:color w:val="000000" w:themeColor="text1"/>
          <w:sz w:val="20"/>
          <w:szCs w:val="20"/>
          <w:lang w:eastAsia="zh-CN"/>
        </w:rPr>
      </w:pPr>
      <w:r w:rsidRPr="00C41ECC">
        <w:rPr>
          <w:rFonts w:ascii="Times New Roman" w:hAnsi="Times New Roman" w:cs="Times New Roman"/>
          <w:color w:val="000000" w:themeColor="text1"/>
          <w:sz w:val="20"/>
          <w:szCs w:val="20"/>
        </w:rPr>
        <w:t xml:space="preserve">Delta and Rivers states are the dominant oil producers, with approximately 75% of petroleum (World Bank, 1995). The region </w:t>
      </w:r>
      <w:proofErr w:type="spellStart"/>
      <w:r w:rsidRPr="00C41ECC">
        <w:rPr>
          <w:rFonts w:ascii="Times New Roman" w:hAnsi="Times New Roman" w:cs="Times New Roman"/>
          <w:color w:val="000000" w:themeColor="text1"/>
          <w:sz w:val="20"/>
          <w:szCs w:val="20"/>
        </w:rPr>
        <w:t>harbours</w:t>
      </w:r>
      <w:proofErr w:type="spellEnd"/>
      <w:r w:rsidRPr="00C41ECC">
        <w:rPr>
          <w:rFonts w:ascii="Times New Roman" w:hAnsi="Times New Roman" w:cs="Times New Roman"/>
          <w:color w:val="000000" w:themeColor="text1"/>
          <w:sz w:val="20"/>
          <w:szCs w:val="20"/>
        </w:rPr>
        <w:t xml:space="preserve"> a diversity of flora and fauna:</w:t>
      </w:r>
      <w:r w:rsidR="006C783A" w:rsidRPr="00C41ECC">
        <w:rPr>
          <w:rFonts w:ascii="Times New Roman" w:hAnsi="Times New Roman" w:cs="Times New Roman"/>
          <w:color w:val="000000" w:themeColor="text1"/>
          <w:sz w:val="20"/>
          <w:szCs w:val="20"/>
        </w:rPr>
        <w:t xml:space="preserve"> </w:t>
      </w:r>
      <w:r w:rsidRPr="00C41ECC">
        <w:rPr>
          <w:rFonts w:ascii="Times New Roman" w:hAnsi="Times New Roman" w:cs="Times New Roman"/>
          <w:color w:val="000000" w:themeColor="text1"/>
          <w:sz w:val="20"/>
          <w:szCs w:val="20"/>
        </w:rPr>
        <w:t>mangroves, fresh water swamp forests, and lowland forests.</w:t>
      </w:r>
      <w:r w:rsidR="002A1833" w:rsidRPr="00C41ECC">
        <w:rPr>
          <w:rFonts w:ascii="Times New Roman" w:hAnsi="Times New Roman" w:cs="Times New Roman"/>
          <w:color w:val="000000" w:themeColor="text1"/>
          <w:sz w:val="20"/>
          <w:szCs w:val="20"/>
        </w:rPr>
        <w:t xml:space="preserve"> </w:t>
      </w:r>
      <w:r w:rsidR="00387014" w:rsidRPr="00C41ECC">
        <w:rPr>
          <w:rFonts w:ascii="Times New Roman" w:hAnsi="Times New Roman" w:cs="Times New Roman"/>
          <w:color w:val="000000" w:themeColor="text1"/>
          <w:sz w:val="20"/>
          <w:szCs w:val="20"/>
        </w:rPr>
        <w:t xml:space="preserve">The people of the </w:t>
      </w:r>
      <w:r w:rsidRPr="00C41ECC">
        <w:rPr>
          <w:rFonts w:ascii="Times New Roman" w:hAnsi="Times New Roman" w:cs="Times New Roman"/>
          <w:color w:val="000000" w:themeColor="text1"/>
          <w:sz w:val="20"/>
          <w:szCs w:val="20"/>
        </w:rPr>
        <w:t>region are predominantly fishermen and farmers who depend on the ecosystem for survival.</w:t>
      </w:r>
    </w:p>
    <w:p w:rsidR="00E071C5" w:rsidRPr="00C41ECC" w:rsidRDefault="00E071C5" w:rsidP="006C783A">
      <w:pPr>
        <w:snapToGrid w:val="0"/>
        <w:spacing w:after="0" w:line="240" w:lineRule="auto"/>
        <w:jc w:val="center"/>
        <w:rPr>
          <w:rFonts w:ascii="Times New Roman" w:hAnsi="Times New Roman" w:cs="Times New Roman"/>
          <w:color w:val="000000" w:themeColor="text1"/>
          <w:sz w:val="20"/>
          <w:szCs w:val="20"/>
        </w:rPr>
      </w:pPr>
      <w:r w:rsidRPr="00C41ECC">
        <w:rPr>
          <w:rFonts w:ascii="Times New Roman" w:hAnsi="Times New Roman" w:cs="Times New Roman"/>
          <w:noProof/>
          <w:color w:val="000000" w:themeColor="text1"/>
          <w:sz w:val="20"/>
          <w:szCs w:val="20"/>
          <w:lang w:eastAsia="zh-CN"/>
        </w:rPr>
        <w:drawing>
          <wp:inline distT="0" distB="0" distL="0" distR="0">
            <wp:extent cx="2687540" cy="1820849"/>
            <wp:effectExtent l="0" t="0" r="0" b="0"/>
            <wp:docPr id="5" name="Picture 2" descr="C:\Users\solomon.solomon-PC\Desktop\WhereWeWorkMap.png"/>
            <wp:cNvGraphicFramePr/>
            <a:graphic xmlns:a="http://schemas.openxmlformats.org/drawingml/2006/main">
              <a:graphicData uri="http://schemas.openxmlformats.org/drawingml/2006/picture">
                <pic:pic xmlns:pic="http://schemas.openxmlformats.org/drawingml/2006/picture">
                  <pic:nvPicPr>
                    <pic:cNvPr id="22530" name="Picture 2" descr="C:\Users\solomon.solomon-PC\Desktop\WhereWeWorkMap.png"/>
                    <pic:cNvPicPr>
                      <a:picLocks noGrp="1" noChangeAspect="1" noChangeArrowheads="1"/>
                    </pic:cNvPicPr>
                  </pic:nvPicPr>
                  <pic:blipFill>
                    <a:blip r:embed="rId17" cstate="print"/>
                    <a:srcRect/>
                    <a:stretch>
                      <a:fillRect/>
                    </a:stretch>
                  </pic:blipFill>
                  <pic:spPr bwMode="auto">
                    <a:xfrm>
                      <a:off x="0" y="0"/>
                      <a:ext cx="2697451" cy="1827564"/>
                    </a:xfrm>
                    <a:prstGeom prst="rect">
                      <a:avLst/>
                    </a:prstGeom>
                    <a:noFill/>
                    <a:ln w="9525">
                      <a:noFill/>
                      <a:miter lim="800000"/>
                      <a:headEnd/>
                      <a:tailEnd/>
                    </a:ln>
                  </pic:spPr>
                </pic:pic>
              </a:graphicData>
            </a:graphic>
          </wp:inline>
        </w:drawing>
      </w:r>
    </w:p>
    <w:p w:rsidR="00E071C5" w:rsidRPr="00C41ECC" w:rsidRDefault="00E071C5" w:rsidP="006C783A">
      <w:pPr>
        <w:snapToGrid w:val="0"/>
        <w:spacing w:after="0" w:line="240" w:lineRule="auto"/>
        <w:jc w:val="center"/>
        <w:rPr>
          <w:rFonts w:ascii="Times New Roman" w:hAnsi="Times New Roman" w:cs="Times New Roman"/>
          <w:b/>
          <w:color w:val="000000" w:themeColor="text1"/>
          <w:sz w:val="20"/>
          <w:szCs w:val="20"/>
        </w:rPr>
      </w:pPr>
      <w:r w:rsidRPr="00C41ECC">
        <w:rPr>
          <w:rFonts w:ascii="Times New Roman" w:hAnsi="Times New Roman" w:cs="Times New Roman"/>
          <w:b/>
          <w:color w:val="000000" w:themeColor="text1"/>
          <w:sz w:val="20"/>
          <w:szCs w:val="20"/>
        </w:rPr>
        <w:t>Plate 1: Map of the Niger Delta States</w:t>
      </w:r>
    </w:p>
    <w:p w:rsidR="002E296C" w:rsidRPr="00C41ECC" w:rsidRDefault="002E296C" w:rsidP="006C783A">
      <w:pPr>
        <w:snapToGrid w:val="0"/>
        <w:spacing w:after="0" w:line="240" w:lineRule="auto"/>
        <w:ind w:firstLine="425"/>
        <w:jc w:val="both"/>
        <w:rPr>
          <w:rFonts w:ascii="Times New Roman" w:hAnsi="Times New Roman" w:cs="Times New Roman"/>
          <w:color w:val="000000" w:themeColor="text1"/>
          <w:sz w:val="20"/>
          <w:szCs w:val="20"/>
        </w:rPr>
      </w:pPr>
    </w:p>
    <w:p w:rsidR="0067219B" w:rsidRPr="00C41ECC" w:rsidRDefault="0067219B" w:rsidP="006C783A">
      <w:pPr>
        <w:snapToGrid w:val="0"/>
        <w:spacing w:after="0" w:line="240" w:lineRule="auto"/>
        <w:ind w:firstLine="425"/>
        <w:jc w:val="both"/>
        <w:rPr>
          <w:rFonts w:ascii="Times New Roman" w:hAnsi="Times New Roman" w:cs="Times New Roman"/>
          <w:color w:val="000000" w:themeColor="text1"/>
          <w:sz w:val="20"/>
          <w:szCs w:val="20"/>
        </w:rPr>
      </w:pPr>
    </w:p>
    <w:p w:rsidR="001D2B83" w:rsidRPr="00C41ECC" w:rsidRDefault="001D2B83"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32101" cy="1661823"/>
            <wp:effectExtent l="19050" t="0" r="0" b="0"/>
            <wp:docPr id="7" name="Picture 4" descr="C:\Users\solomon.solomon-PC\Desktop\11.jpg"/>
            <wp:cNvGraphicFramePr/>
            <a:graphic xmlns:a="http://schemas.openxmlformats.org/drawingml/2006/main">
              <a:graphicData uri="http://schemas.openxmlformats.org/drawingml/2006/picture">
                <pic:pic xmlns:pic="http://schemas.openxmlformats.org/drawingml/2006/picture">
                  <pic:nvPicPr>
                    <pic:cNvPr id="31750" name="Content Placeholder 3" descr="C:\Users\solomon.solomon-PC\Desktop\11.jpg"/>
                    <pic:cNvPicPr>
                      <a:picLocks/>
                    </pic:cNvPicPr>
                  </pic:nvPicPr>
                  <pic:blipFill>
                    <a:blip r:embed="rId18" cstate="print"/>
                    <a:srcRect/>
                    <a:stretch>
                      <a:fillRect/>
                    </a:stretch>
                  </pic:blipFill>
                  <pic:spPr bwMode="auto">
                    <a:xfrm>
                      <a:off x="0" y="0"/>
                      <a:ext cx="2743200" cy="1668574"/>
                    </a:xfrm>
                    <a:prstGeom prst="rect">
                      <a:avLst/>
                    </a:prstGeom>
                    <a:noFill/>
                    <a:ln w="9525">
                      <a:noFill/>
                      <a:miter lim="800000"/>
                      <a:headEnd/>
                      <a:tailEnd/>
                    </a:ln>
                  </pic:spPr>
                </pic:pic>
              </a:graphicData>
            </a:graphic>
          </wp:inline>
        </w:drawing>
      </w:r>
    </w:p>
    <w:p w:rsidR="004F7299" w:rsidRPr="00C41ECC" w:rsidRDefault="001D2B83"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b/>
          <w:sz w:val="20"/>
          <w:szCs w:val="20"/>
        </w:rPr>
        <w:t xml:space="preserve">Plate </w:t>
      </w:r>
      <w:r w:rsidR="000A3C5B" w:rsidRPr="00C41ECC">
        <w:rPr>
          <w:rFonts w:ascii="Times New Roman" w:hAnsi="Times New Roman" w:cs="Times New Roman"/>
          <w:b/>
          <w:sz w:val="20"/>
          <w:szCs w:val="20"/>
        </w:rPr>
        <w:t>2</w:t>
      </w:r>
      <w:r w:rsidRPr="00C41ECC">
        <w:rPr>
          <w:rFonts w:ascii="Times New Roman" w:hAnsi="Times New Roman" w:cs="Times New Roman"/>
          <w:b/>
          <w:sz w:val="20"/>
          <w:szCs w:val="20"/>
        </w:rPr>
        <w:t>:</w:t>
      </w:r>
      <w:r w:rsidRPr="00C41ECC">
        <w:rPr>
          <w:rFonts w:ascii="Times New Roman" w:hAnsi="Times New Roman" w:cs="Times New Roman"/>
          <w:sz w:val="20"/>
          <w:szCs w:val="20"/>
        </w:rPr>
        <w:t xml:space="preserve"> Open defecation in water site areas</w:t>
      </w:r>
    </w:p>
    <w:p w:rsidR="006C783A" w:rsidRPr="00C41ECC" w:rsidRDefault="006C783A" w:rsidP="006C783A">
      <w:pPr>
        <w:snapToGrid w:val="0"/>
        <w:spacing w:after="0" w:line="240" w:lineRule="auto"/>
        <w:ind w:firstLine="425"/>
        <w:jc w:val="both"/>
        <w:rPr>
          <w:rFonts w:ascii="Times New Roman" w:hAnsi="Times New Roman" w:cs="Times New Roman"/>
          <w:sz w:val="20"/>
          <w:szCs w:val="20"/>
          <w:lang w:eastAsia="zh-CN"/>
        </w:rPr>
      </w:pPr>
    </w:p>
    <w:p w:rsidR="004F7299" w:rsidRPr="00C41ECC" w:rsidRDefault="004F7299"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32101" cy="1773141"/>
            <wp:effectExtent l="19050" t="0" r="0" b="0"/>
            <wp:docPr id="8" name="Picture 5" descr="C:\Users\Solomon\Desktop\031.jpg"/>
            <wp:cNvGraphicFramePr/>
            <a:graphic xmlns:a="http://schemas.openxmlformats.org/drawingml/2006/main">
              <a:graphicData uri="http://schemas.openxmlformats.org/drawingml/2006/picture">
                <pic:pic xmlns:pic="http://schemas.openxmlformats.org/drawingml/2006/picture">
                  <pic:nvPicPr>
                    <pic:cNvPr id="25605" name="Picture 2" descr="C:\Users\Solomon\Desktop\031.jpg"/>
                    <pic:cNvPicPr>
                      <a:picLocks noChangeAspect="1" noChangeArrowheads="1"/>
                    </pic:cNvPicPr>
                  </pic:nvPicPr>
                  <pic:blipFill>
                    <a:blip r:embed="rId19" cstate="print"/>
                    <a:srcRect/>
                    <a:stretch>
                      <a:fillRect/>
                    </a:stretch>
                  </pic:blipFill>
                  <pic:spPr bwMode="auto">
                    <a:xfrm>
                      <a:off x="0" y="0"/>
                      <a:ext cx="2743200" cy="1780344"/>
                    </a:xfrm>
                    <a:prstGeom prst="rect">
                      <a:avLst/>
                    </a:prstGeom>
                    <a:noFill/>
                    <a:ln w="9525">
                      <a:noFill/>
                      <a:miter lim="800000"/>
                      <a:headEnd/>
                      <a:tailEnd/>
                    </a:ln>
                  </pic:spPr>
                </pic:pic>
              </a:graphicData>
            </a:graphic>
          </wp:inline>
        </w:drawing>
      </w:r>
    </w:p>
    <w:p w:rsidR="001D2B83" w:rsidRPr="00C41ECC" w:rsidRDefault="004F7299"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b/>
          <w:sz w:val="20"/>
          <w:szCs w:val="20"/>
        </w:rPr>
        <w:t>Plate 3:</w:t>
      </w:r>
      <w:r w:rsidRPr="00C41ECC">
        <w:rPr>
          <w:rFonts w:ascii="Times New Roman" w:hAnsi="Times New Roman" w:cs="Times New Roman"/>
          <w:sz w:val="20"/>
          <w:szCs w:val="20"/>
        </w:rPr>
        <w:t xml:space="preserve"> Crud</w:t>
      </w:r>
      <w:r w:rsidR="00A94C75" w:rsidRPr="00C41ECC">
        <w:rPr>
          <w:rFonts w:ascii="Times New Roman" w:hAnsi="Times New Roman" w:cs="Times New Roman"/>
          <w:sz w:val="20"/>
          <w:szCs w:val="20"/>
        </w:rPr>
        <w:t xml:space="preserve">e oil polluted soil in </w:t>
      </w:r>
      <w:proofErr w:type="spellStart"/>
      <w:r w:rsidR="00A94C75" w:rsidRPr="00C41ECC">
        <w:rPr>
          <w:rFonts w:ascii="Times New Roman" w:hAnsi="Times New Roman" w:cs="Times New Roman"/>
          <w:sz w:val="20"/>
          <w:szCs w:val="20"/>
        </w:rPr>
        <w:t>Ogoni</w:t>
      </w:r>
      <w:r w:rsidR="00752BB4" w:rsidRPr="00C41ECC">
        <w:rPr>
          <w:rFonts w:ascii="Times New Roman" w:hAnsi="Times New Roman" w:cs="Times New Roman"/>
          <w:sz w:val="20"/>
          <w:szCs w:val="20"/>
        </w:rPr>
        <w:t>land</w:t>
      </w:r>
      <w:proofErr w:type="spellEnd"/>
    </w:p>
    <w:p w:rsidR="006C783A" w:rsidRPr="00C41ECC" w:rsidRDefault="006C783A" w:rsidP="006C783A">
      <w:pPr>
        <w:snapToGrid w:val="0"/>
        <w:spacing w:after="0" w:line="240" w:lineRule="auto"/>
        <w:ind w:firstLine="425"/>
        <w:jc w:val="both"/>
        <w:rPr>
          <w:rFonts w:ascii="Times New Roman" w:hAnsi="Times New Roman" w:cs="Times New Roman"/>
          <w:sz w:val="20"/>
          <w:szCs w:val="20"/>
          <w:lang w:eastAsia="zh-CN"/>
        </w:rPr>
      </w:pPr>
    </w:p>
    <w:p w:rsidR="0067219B" w:rsidRPr="00C41ECC" w:rsidRDefault="0067219B"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08248" cy="1550505"/>
            <wp:effectExtent l="19050" t="0" r="0" b="0"/>
            <wp:docPr id="11" name="Picture 4"/>
            <wp:cNvGraphicFramePr/>
            <a:graphic xmlns:a="http://schemas.openxmlformats.org/drawingml/2006/main">
              <a:graphicData uri="http://schemas.openxmlformats.org/drawingml/2006/picture">
                <pic:pic xmlns:pic="http://schemas.openxmlformats.org/drawingml/2006/picture">
                  <pic:nvPicPr>
                    <pic:cNvPr id="25605" name="Picture 2"/>
                    <pic:cNvPicPr>
                      <a:picLocks noChangeAspect="1" noChangeArrowheads="1"/>
                    </pic:cNvPicPr>
                  </pic:nvPicPr>
                  <pic:blipFill>
                    <a:blip r:embed="rId20" cstate="print"/>
                    <a:srcRect/>
                    <a:stretch>
                      <a:fillRect/>
                    </a:stretch>
                  </pic:blipFill>
                  <pic:spPr bwMode="auto">
                    <a:xfrm>
                      <a:off x="0" y="0"/>
                      <a:ext cx="2743200" cy="1570516"/>
                    </a:xfrm>
                    <a:prstGeom prst="rect">
                      <a:avLst/>
                    </a:prstGeom>
                    <a:noFill/>
                    <a:ln w="9525">
                      <a:noFill/>
                      <a:miter lim="800000"/>
                      <a:headEnd/>
                      <a:tailEnd/>
                    </a:ln>
                  </pic:spPr>
                </pic:pic>
              </a:graphicData>
            </a:graphic>
          </wp:inline>
        </w:drawing>
      </w:r>
    </w:p>
    <w:p w:rsidR="006E72BF" w:rsidRPr="00C41ECC" w:rsidRDefault="0067219B" w:rsidP="006C783A">
      <w:pPr>
        <w:snapToGrid w:val="0"/>
        <w:spacing w:after="0" w:line="240" w:lineRule="auto"/>
        <w:ind w:firstLine="425"/>
        <w:jc w:val="both"/>
        <w:rPr>
          <w:rFonts w:ascii="Times New Roman" w:hAnsi="Times New Roman" w:cs="Times New Roman"/>
          <w:bCs/>
          <w:sz w:val="20"/>
          <w:szCs w:val="20"/>
          <w:lang w:eastAsia="zh-CN"/>
        </w:rPr>
      </w:pPr>
      <w:r w:rsidRPr="00C41ECC">
        <w:rPr>
          <w:rFonts w:ascii="Times New Roman" w:hAnsi="Times New Roman" w:cs="Times New Roman"/>
          <w:b/>
          <w:sz w:val="20"/>
          <w:szCs w:val="20"/>
        </w:rPr>
        <w:t xml:space="preserve">Plate </w:t>
      </w:r>
      <w:r w:rsidR="004F7299" w:rsidRPr="00C41ECC">
        <w:rPr>
          <w:rFonts w:ascii="Times New Roman" w:hAnsi="Times New Roman" w:cs="Times New Roman"/>
          <w:b/>
          <w:sz w:val="20"/>
          <w:szCs w:val="20"/>
        </w:rPr>
        <w:t>4</w:t>
      </w:r>
      <w:r w:rsidRPr="00C41ECC">
        <w:rPr>
          <w:rFonts w:ascii="Times New Roman" w:hAnsi="Times New Roman" w:cs="Times New Roman"/>
          <w:sz w:val="20"/>
          <w:szCs w:val="20"/>
        </w:rPr>
        <w:t xml:space="preserve">: </w:t>
      </w:r>
      <w:r w:rsidRPr="00C41ECC">
        <w:rPr>
          <w:rFonts w:ascii="Times New Roman" w:hAnsi="Times New Roman" w:cs="Times New Roman"/>
          <w:bCs/>
          <w:sz w:val="20"/>
          <w:szCs w:val="20"/>
        </w:rPr>
        <w:t>Chevron equipment failure spill site</w:t>
      </w:r>
    </w:p>
    <w:p w:rsidR="006C783A" w:rsidRPr="00C41ECC" w:rsidRDefault="006C783A" w:rsidP="006C783A">
      <w:pPr>
        <w:snapToGrid w:val="0"/>
        <w:spacing w:after="0" w:line="240" w:lineRule="auto"/>
        <w:ind w:firstLine="425"/>
        <w:jc w:val="both"/>
        <w:rPr>
          <w:rFonts w:ascii="Times New Roman" w:hAnsi="Times New Roman" w:cs="Times New Roman"/>
          <w:bCs/>
          <w:sz w:val="20"/>
          <w:szCs w:val="20"/>
          <w:lang w:eastAsia="zh-CN"/>
        </w:rPr>
      </w:pPr>
    </w:p>
    <w:p w:rsidR="006C783A" w:rsidRPr="00C41ECC" w:rsidRDefault="0067219B" w:rsidP="006C783A">
      <w:pPr>
        <w:snapToGrid w:val="0"/>
        <w:spacing w:after="0" w:line="240" w:lineRule="auto"/>
        <w:jc w:val="center"/>
        <w:rPr>
          <w:rFonts w:ascii="Times New Roman" w:hAnsi="Times New Roman" w:cs="Times New Roman"/>
          <w:b/>
          <w:sz w:val="20"/>
          <w:szCs w:val="20"/>
          <w:lang w:eastAsia="zh-CN"/>
        </w:rPr>
      </w:pPr>
      <w:r w:rsidRPr="00C41ECC">
        <w:rPr>
          <w:rFonts w:ascii="Times New Roman" w:hAnsi="Times New Roman" w:cs="Times New Roman"/>
          <w:noProof/>
          <w:sz w:val="20"/>
          <w:szCs w:val="20"/>
          <w:lang w:eastAsia="zh-CN"/>
        </w:rPr>
        <w:drawing>
          <wp:inline distT="0" distB="0" distL="0" distR="0">
            <wp:extent cx="2732101" cy="1542553"/>
            <wp:effectExtent l="19050" t="0" r="0" b="0"/>
            <wp:docPr id="12" name="Picture 5" descr="E:\P7290289.JPG"/>
            <wp:cNvGraphicFramePr/>
            <a:graphic xmlns:a="http://schemas.openxmlformats.org/drawingml/2006/main">
              <a:graphicData uri="http://schemas.openxmlformats.org/drawingml/2006/picture">
                <pic:pic xmlns:pic="http://schemas.openxmlformats.org/drawingml/2006/picture">
                  <pic:nvPicPr>
                    <pic:cNvPr id="32774" name="Picture 1" descr="E:\P7290289.JPG"/>
                    <pic:cNvPicPr>
                      <a:picLocks noChangeAspect="1" noChangeArrowheads="1"/>
                    </pic:cNvPicPr>
                  </pic:nvPicPr>
                  <pic:blipFill>
                    <a:blip r:embed="rId21" cstate="print"/>
                    <a:srcRect/>
                    <a:stretch>
                      <a:fillRect/>
                    </a:stretch>
                  </pic:blipFill>
                  <pic:spPr bwMode="auto">
                    <a:xfrm>
                      <a:off x="0" y="0"/>
                      <a:ext cx="2743200" cy="1548820"/>
                    </a:xfrm>
                    <a:prstGeom prst="rect">
                      <a:avLst/>
                    </a:prstGeom>
                    <a:noFill/>
                    <a:ln w="9525">
                      <a:noFill/>
                      <a:miter lim="800000"/>
                      <a:headEnd/>
                      <a:tailEnd/>
                    </a:ln>
                  </pic:spPr>
                </pic:pic>
              </a:graphicData>
            </a:graphic>
          </wp:inline>
        </w:drawing>
      </w:r>
    </w:p>
    <w:p w:rsidR="0067219B" w:rsidRPr="00C41ECC" w:rsidRDefault="000A3C5B" w:rsidP="006C783A">
      <w:pPr>
        <w:snapToGrid w:val="0"/>
        <w:spacing w:after="0" w:line="240" w:lineRule="auto"/>
        <w:jc w:val="center"/>
        <w:rPr>
          <w:rFonts w:ascii="Times New Roman" w:hAnsi="Times New Roman" w:cs="Times New Roman"/>
          <w:sz w:val="20"/>
          <w:szCs w:val="20"/>
          <w:lang w:eastAsia="zh-CN"/>
        </w:rPr>
      </w:pPr>
      <w:r w:rsidRPr="00C41ECC">
        <w:rPr>
          <w:rFonts w:ascii="Times New Roman" w:hAnsi="Times New Roman" w:cs="Times New Roman"/>
          <w:b/>
          <w:sz w:val="20"/>
          <w:szCs w:val="20"/>
        </w:rPr>
        <w:t xml:space="preserve">Plate </w:t>
      </w:r>
      <w:r w:rsidR="004F7299" w:rsidRPr="00C41ECC">
        <w:rPr>
          <w:rFonts w:ascii="Times New Roman" w:hAnsi="Times New Roman" w:cs="Times New Roman"/>
          <w:b/>
          <w:sz w:val="20"/>
          <w:szCs w:val="20"/>
        </w:rPr>
        <w:t>5</w:t>
      </w:r>
      <w:r w:rsidR="0067219B" w:rsidRPr="00C41ECC">
        <w:rPr>
          <w:rFonts w:ascii="Times New Roman" w:hAnsi="Times New Roman" w:cs="Times New Roman"/>
          <w:b/>
          <w:sz w:val="20"/>
          <w:szCs w:val="20"/>
        </w:rPr>
        <w:t xml:space="preserve">: </w:t>
      </w:r>
      <w:r w:rsidR="0067219B" w:rsidRPr="00C41ECC">
        <w:rPr>
          <w:rFonts w:ascii="Times New Roman" w:hAnsi="Times New Roman" w:cs="Times New Roman"/>
          <w:sz w:val="20"/>
          <w:szCs w:val="20"/>
        </w:rPr>
        <w:t>Recent crude oil-contaminated soil</w:t>
      </w:r>
    </w:p>
    <w:p w:rsidR="006C783A" w:rsidRPr="00C41ECC" w:rsidRDefault="006C783A" w:rsidP="006C783A">
      <w:pPr>
        <w:snapToGrid w:val="0"/>
        <w:spacing w:after="0" w:line="240" w:lineRule="auto"/>
        <w:jc w:val="center"/>
        <w:rPr>
          <w:rFonts w:ascii="Times New Roman" w:hAnsi="Times New Roman" w:cs="Times New Roman"/>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color w:val="000000" w:themeColor="text1"/>
          <w:sz w:val="20"/>
          <w:szCs w:val="20"/>
          <w:lang w:eastAsia="zh-CN"/>
        </w:rPr>
      </w:pPr>
    </w:p>
    <w:p w:rsidR="006C783A" w:rsidRPr="00C41ECC" w:rsidRDefault="006C783A"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 xml:space="preserve">These oil industries consist of mostly European and United States owned companies that are operating in joint venture with the Nigerian National Petroleum Corporation (NNPC). These petroleum industries include Shell Petroleum Development Company (SPDC), Mobil, Chevron, Elf, </w:t>
      </w:r>
      <w:proofErr w:type="spellStart"/>
      <w:r w:rsidRPr="00C41ECC">
        <w:rPr>
          <w:rFonts w:ascii="Times New Roman" w:hAnsi="Times New Roman" w:cs="Times New Roman"/>
          <w:color w:val="000000" w:themeColor="text1"/>
          <w:sz w:val="20"/>
          <w:szCs w:val="20"/>
        </w:rPr>
        <w:t>Agip</w:t>
      </w:r>
      <w:proofErr w:type="spellEnd"/>
      <w:r w:rsidRPr="00C41ECC">
        <w:rPr>
          <w:rFonts w:ascii="Times New Roman" w:hAnsi="Times New Roman" w:cs="Times New Roman"/>
          <w:color w:val="000000" w:themeColor="text1"/>
          <w:sz w:val="20"/>
          <w:szCs w:val="20"/>
        </w:rPr>
        <w:t xml:space="preserve"> and Texaco including their numerous subsidiaries.</w:t>
      </w:r>
    </w:p>
    <w:p w:rsidR="006C783A" w:rsidRPr="00C41ECC" w:rsidRDefault="006C783A"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color w:val="000000" w:themeColor="text1"/>
          <w:sz w:val="20"/>
          <w:szCs w:val="20"/>
        </w:rPr>
        <w:t>The negative impact of these multi-national oil companies and allied oil-related activities (e.g. bunkering and illegal refining of crude oil) on environmental media constitutes</w:t>
      </w:r>
      <w:r w:rsidRPr="00C41ECC">
        <w:rPr>
          <w:rFonts w:ascii="Times New Roman" w:hAnsi="Times New Roman" w:cs="Times New Roman"/>
          <w:sz w:val="20"/>
          <w:szCs w:val="20"/>
        </w:rPr>
        <w:t xml:space="preserve"> a serious threat to the entire Niger Delta environment</w:t>
      </w:r>
      <w:r w:rsidRPr="00C41ECC">
        <w:rPr>
          <w:rFonts w:ascii="Times New Roman" w:hAnsi="Times New Roman" w:cs="Times New Roman"/>
          <w:color w:val="000000" w:themeColor="text1"/>
          <w:sz w:val="20"/>
          <w:szCs w:val="20"/>
        </w:rPr>
        <w:t xml:space="preserve"> </w:t>
      </w:r>
      <w:r w:rsidRPr="00C41ECC">
        <w:rPr>
          <w:rFonts w:ascii="Times New Roman" w:hAnsi="Times New Roman" w:cs="Times New Roman"/>
          <w:sz w:val="20"/>
          <w:szCs w:val="20"/>
        </w:rPr>
        <w:t>and renders the entire ecosystem unsustainable. The word environment is used broadly to denote everything that surrounds us.</w:t>
      </w:r>
    </w:p>
    <w:p w:rsidR="006C783A" w:rsidRPr="00C41ECC" w:rsidRDefault="006C783A"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It, therefore, includes all living organisms as well as non-living things. </w:t>
      </w:r>
      <w:r w:rsidRPr="00C41ECC">
        <w:rPr>
          <w:rFonts w:ascii="Times New Roman" w:hAnsi="Times New Roman" w:cs="Times New Roman"/>
          <w:color w:val="000000" w:themeColor="text1"/>
          <w:sz w:val="20"/>
          <w:szCs w:val="20"/>
        </w:rPr>
        <w:t>These activities, undertaken by people, who are basically individuals or group of individuals and multi-national oil corporations operating in the region, do not want to spend money on establishing proper treatment facilities and mitigation actions for their personal or financial gains.</w:t>
      </w:r>
    </w:p>
    <w:p w:rsidR="006C783A" w:rsidRPr="00C41ECC" w:rsidRDefault="006C783A"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color w:val="000000" w:themeColor="text1"/>
          <w:sz w:val="20"/>
          <w:szCs w:val="20"/>
        </w:rPr>
        <w:t xml:space="preserve">While carrying out their industrial activities, sufficient attention has not been paid by individual industrialists and companies to ensure treatment of their wastes, primarily for their monetary gains. </w:t>
      </w:r>
      <w:r w:rsidRPr="00C41ECC">
        <w:rPr>
          <w:rFonts w:ascii="Times New Roman" w:hAnsi="Times New Roman" w:cs="Times New Roman"/>
          <w:sz w:val="20"/>
          <w:szCs w:val="20"/>
        </w:rPr>
        <w:t>Consequently, these wastes generated by their activities are usually released on considerations of their perceived short-term economic gains, and at the cost of causing irreversible damage to the environment.</w:t>
      </w:r>
    </w:p>
    <w:p w:rsidR="006C783A" w:rsidRPr="00C41ECC" w:rsidRDefault="006C783A"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sz w:val="20"/>
          <w:szCs w:val="20"/>
        </w:rPr>
        <w:t>The nature and concentration of the pollutants released, in fact, determines the severity and their detrimental effects on man and the consequential adverse effects on environment (UNEP, 2011)</w:t>
      </w:r>
      <w:r w:rsidRPr="00C41ECC">
        <w:rPr>
          <w:rFonts w:ascii="Times New Roman" w:hAnsi="Times New Roman" w:cs="Times New Roman"/>
          <w:color w:val="000000" w:themeColor="text1"/>
          <w:sz w:val="20"/>
          <w:szCs w:val="20"/>
        </w:rPr>
        <w:t>. Plates 2-10 show the impact of industrial and related activities on the Niger Delta environment.</w:t>
      </w:r>
    </w:p>
    <w:p w:rsidR="006C783A" w:rsidRPr="00C41ECC" w:rsidRDefault="006C783A" w:rsidP="006C783A">
      <w:pPr>
        <w:snapToGrid w:val="0"/>
        <w:spacing w:after="0" w:line="240" w:lineRule="auto"/>
        <w:jc w:val="center"/>
        <w:rPr>
          <w:rFonts w:ascii="Times New Roman" w:hAnsi="Times New Roman" w:cs="Times New Roman"/>
          <w:sz w:val="20"/>
          <w:szCs w:val="20"/>
          <w:lang w:eastAsia="zh-CN"/>
        </w:rPr>
      </w:pPr>
    </w:p>
    <w:p w:rsidR="0067219B" w:rsidRPr="00C41ECC" w:rsidRDefault="0067219B"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867273" cy="1828800"/>
            <wp:effectExtent l="19050" t="0" r="9277" b="0"/>
            <wp:docPr id="13" name="Picture 4"/>
            <wp:cNvGraphicFramePr/>
            <a:graphic xmlns:a="http://schemas.openxmlformats.org/drawingml/2006/main">
              <a:graphicData uri="http://schemas.openxmlformats.org/drawingml/2006/picture">
                <pic:pic xmlns:pic="http://schemas.openxmlformats.org/drawingml/2006/picture">
                  <pic:nvPicPr>
                    <pic:cNvPr id="35843" name="Picture 2"/>
                    <pic:cNvPicPr>
                      <a:picLocks noChangeAspect="1" noChangeArrowheads="1"/>
                    </pic:cNvPicPr>
                  </pic:nvPicPr>
                  <pic:blipFill>
                    <a:blip r:embed="rId22" cstate="print"/>
                    <a:srcRect/>
                    <a:stretch>
                      <a:fillRect/>
                    </a:stretch>
                  </pic:blipFill>
                  <pic:spPr bwMode="auto">
                    <a:xfrm>
                      <a:off x="0" y="0"/>
                      <a:ext cx="2887325" cy="1841589"/>
                    </a:xfrm>
                    <a:prstGeom prst="rect">
                      <a:avLst/>
                    </a:prstGeom>
                    <a:noFill/>
                    <a:ln w="9525">
                      <a:noFill/>
                      <a:miter lim="800000"/>
                      <a:headEnd/>
                      <a:tailEnd/>
                    </a:ln>
                  </pic:spPr>
                </pic:pic>
              </a:graphicData>
            </a:graphic>
          </wp:inline>
        </w:drawing>
      </w:r>
    </w:p>
    <w:p w:rsidR="00807FBC" w:rsidRPr="00C41ECC" w:rsidRDefault="000A3C5B" w:rsidP="006C783A">
      <w:pPr>
        <w:snapToGrid w:val="0"/>
        <w:spacing w:after="0" w:line="240" w:lineRule="auto"/>
        <w:ind w:firstLine="425"/>
        <w:jc w:val="both"/>
        <w:rPr>
          <w:rFonts w:ascii="Times New Roman" w:hAnsi="Times New Roman" w:cs="Times New Roman"/>
          <w:bCs/>
          <w:sz w:val="20"/>
          <w:szCs w:val="20"/>
          <w:lang w:eastAsia="zh-CN"/>
        </w:rPr>
      </w:pPr>
      <w:r w:rsidRPr="00C41ECC">
        <w:rPr>
          <w:rFonts w:ascii="Times New Roman" w:hAnsi="Times New Roman" w:cs="Times New Roman"/>
          <w:b/>
          <w:bCs/>
          <w:sz w:val="20"/>
          <w:szCs w:val="20"/>
        </w:rPr>
        <w:t xml:space="preserve">Plate </w:t>
      </w:r>
      <w:r w:rsidR="004F7299" w:rsidRPr="00C41ECC">
        <w:rPr>
          <w:rFonts w:ascii="Times New Roman" w:hAnsi="Times New Roman" w:cs="Times New Roman"/>
          <w:b/>
          <w:bCs/>
          <w:sz w:val="20"/>
          <w:szCs w:val="20"/>
        </w:rPr>
        <w:t>6</w:t>
      </w:r>
      <w:r w:rsidR="0067219B" w:rsidRPr="00C41ECC">
        <w:rPr>
          <w:rFonts w:ascii="Times New Roman" w:hAnsi="Times New Roman" w:cs="Times New Roman"/>
          <w:b/>
          <w:bCs/>
          <w:sz w:val="20"/>
          <w:szCs w:val="20"/>
        </w:rPr>
        <w:t xml:space="preserve">: </w:t>
      </w:r>
      <w:r w:rsidR="0067219B" w:rsidRPr="00C41ECC">
        <w:rPr>
          <w:rFonts w:ascii="Times New Roman" w:hAnsi="Times New Roman" w:cs="Times New Roman"/>
          <w:bCs/>
          <w:sz w:val="20"/>
          <w:szCs w:val="20"/>
        </w:rPr>
        <w:t>Artisanal crude oil refining of crude</w:t>
      </w:r>
    </w:p>
    <w:p w:rsidR="006C783A" w:rsidRDefault="006C783A" w:rsidP="006C783A">
      <w:pPr>
        <w:snapToGrid w:val="0"/>
        <w:spacing w:after="0" w:line="240" w:lineRule="auto"/>
        <w:ind w:firstLine="425"/>
        <w:jc w:val="both"/>
        <w:rPr>
          <w:rFonts w:ascii="Times New Roman" w:hAnsi="Times New Roman" w:cs="Times New Roman" w:hint="eastAsia"/>
          <w:bCs/>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bCs/>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bCs/>
          <w:sz w:val="20"/>
          <w:szCs w:val="20"/>
          <w:lang w:eastAsia="zh-CN"/>
        </w:rPr>
      </w:pPr>
    </w:p>
    <w:p w:rsidR="00C41ECC" w:rsidRDefault="00C41ECC" w:rsidP="006C783A">
      <w:pPr>
        <w:snapToGrid w:val="0"/>
        <w:spacing w:after="0" w:line="240" w:lineRule="auto"/>
        <w:ind w:firstLine="425"/>
        <w:jc w:val="both"/>
        <w:rPr>
          <w:rFonts w:ascii="Times New Roman" w:hAnsi="Times New Roman" w:cs="Times New Roman" w:hint="eastAsia"/>
          <w:bCs/>
          <w:sz w:val="20"/>
          <w:szCs w:val="20"/>
          <w:lang w:eastAsia="zh-CN"/>
        </w:rPr>
      </w:pPr>
    </w:p>
    <w:p w:rsidR="00C41ECC" w:rsidRPr="00C41ECC" w:rsidRDefault="00C41ECC" w:rsidP="006C783A">
      <w:pPr>
        <w:snapToGrid w:val="0"/>
        <w:spacing w:after="0" w:line="240" w:lineRule="auto"/>
        <w:ind w:firstLine="425"/>
        <w:jc w:val="both"/>
        <w:rPr>
          <w:rFonts w:ascii="Times New Roman" w:hAnsi="Times New Roman" w:cs="Times New Roman"/>
          <w:bCs/>
          <w:sz w:val="20"/>
          <w:szCs w:val="20"/>
          <w:lang w:eastAsia="zh-CN"/>
        </w:rPr>
      </w:pPr>
    </w:p>
    <w:p w:rsidR="0067219B" w:rsidRPr="00C41ECC" w:rsidRDefault="0067219B"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23515" cy="1661823"/>
            <wp:effectExtent l="19050" t="0" r="635" b="0"/>
            <wp:docPr id="14" name="Picture 6"/>
            <wp:cNvGraphicFramePr/>
            <a:graphic xmlns:a="http://schemas.openxmlformats.org/drawingml/2006/main">
              <a:graphicData uri="http://schemas.openxmlformats.org/drawingml/2006/picture">
                <pic:pic xmlns:pic="http://schemas.openxmlformats.org/drawingml/2006/picture">
                  <pic:nvPicPr>
                    <pic:cNvPr id="33796" name="Picture 2"/>
                    <pic:cNvPicPr>
                      <a:picLocks noChangeAspect="1" noChangeArrowheads="1"/>
                    </pic:cNvPicPr>
                  </pic:nvPicPr>
                  <pic:blipFill>
                    <a:blip r:embed="rId23" cstate="print"/>
                    <a:srcRect/>
                    <a:stretch>
                      <a:fillRect/>
                    </a:stretch>
                  </pic:blipFill>
                  <pic:spPr bwMode="auto">
                    <a:xfrm>
                      <a:off x="0" y="0"/>
                      <a:ext cx="2743200" cy="1673834"/>
                    </a:xfrm>
                    <a:prstGeom prst="rect">
                      <a:avLst/>
                    </a:prstGeom>
                    <a:noFill/>
                    <a:ln w="9525">
                      <a:noFill/>
                      <a:miter lim="800000"/>
                      <a:headEnd/>
                      <a:tailEnd/>
                    </a:ln>
                  </pic:spPr>
                </pic:pic>
              </a:graphicData>
            </a:graphic>
          </wp:inline>
        </w:drawing>
      </w:r>
    </w:p>
    <w:p w:rsidR="006E72BF" w:rsidRDefault="000A3C5B" w:rsidP="006C783A">
      <w:pPr>
        <w:snapToGrid w:val="0"/>
        <w:spacing w:after="0" w:line="240" w:lineRule="auto"/>
        <w:jc w:val="center"/>
        <w:rPr>
          <w:rFonts w:ascii="Times New Roman" w:hAnsi="Times New Roman" w:cs="Times New Roman" w:hint="eastAsia"/>
          <w:sz w:val="20"/>
          <w:szCs w:val="20"/>
          <w:lang w:eastAsia="zh-CN"/>
        </w:rPr>
      </w:pPr>
      <w:r w:rsidRPr="00C41ECC">
        <w:rPr>
          <w:rFonts w:ascii="Times New Roman" w:hAnsi="Times New Roman" w:cs="Times New Roman"/>
          <w:b/>
          <w:sz w:val="20"/>
          <w:szCs w:val="20"/>
        </w:rPr>
        <w:t xml:space="preserve">Plate </w:t>
      </w:r>
      <w:r w:rsidR="004F7299" w:rsidRPr="00C41ECC">
        <w:rPr>
          <w:rFonts w:ascii="Times New Roman" w:hAnsi="Times New Roman" w:cs="Times New Roman"/>
          <w:b/>
          <w:sz w:val="20"/>
          <w:szCs w:val="20"/>
        </w:rPr>
        <w:t>7</w:t>
      </w:r>
      <w:r w:rsidR="0067219B" w:rsidRPr="00C41ECC">
        <w:rPr>
          <w:rFonts w:ascii="Times New Roman" w:hAnsi="Times New Roman" w:cs="Times New Roman"/>
          <w:b/>
          <w:sz w:val="20"/>
          <w:szCs w:val="20"/>
        </w:rPr>
        <w:t>:</w:t>
      </w:r>
      <w:r w:rsidR="0067219B" w:rsidRPr="00C41ECC">
        <w:rPr>
          <w:rFonts w:ascii="Times New Roman" w:hAnsi="Times New Roman" w:cs="Times New Roman"/>
          <w:sz w:val="20"/>
          <w:szCs w:val="20"/>
        </w:rPr>
        <w:t xml:space="preserve"> Caked crude oil-contaminated soil</w:t>
      </w:r>
    </w:p>
    <w:p w:rsidR="00C41ECC" w:rsidRPr="00C41ECC" w:rsidRDefault="00C41ECC" w:rsidP="006C783A">
      <w:pPr>
        <w:snapToGrid w:val="0"/>
        <w:spacing w:after="0" w:line="240" w:lineRule="auto"/>
        <w:jc w:val="center"/>
        <w:rPr>
          <w:rFonts w:ascii="Times New Roman" w:hAnsi="Times New Roman" w:cs="Times New Roman" w:hint="eastAsia"/>
          <w:sz w:val="20"/>
          <w:szCs w:val="20"/>
          <w:lang w:eastAsia="zh-CN"/>
        </w:rPr>
      </w:pPr>
    </w:p>
    <w:p w:rsidR="0067219B" w:rsidRPr="00C41ECC" w:rsidRDefault="0067219B"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32101" cy="1534602"/>
            <wp:effectExtent l="19050" t="0" r="0" b="0"/>
            <wp:docPr id="15" name="Picture 1" descr="raw-sewage-pollution"/>
            <wp:cNvGraphicFramePr/>
            <a:graphic xmlns:a="http://schemas.openxmlformats.org/drawingml/2006/main">
              <a:graphicData uri="http://schemas.openxmlformats.org/drawingml/2006/picture">
                <pic:pic xmlns:pic="http://schemas.openxmlformats.org/drawingml/2006/picture">
                  <pic:nvPicPr>
                    <pic:cNvPr id="10244" name="Picture 5" descr="raw-sewage-pollution"/>
                    <pic:cNvPicPr>
                      <a:picLocks noGrp="1" noChangeAspect="1" noChangeArrowheads="1"/>
                    </pic:cNvPicPr>
                  </pic:nvPicPr>
                  <pic:blipFill>
                    <a:blip r:embed="rId24" cstate="print"/>
                    <a:srcRect/>
                    <a:stretch>
                      <a:fillRect/>
                    </a:stretch>
                  </pic:blipFill>
                  <pic:spPr bwMode="auto">
                    <a:xfrm>
                      <a:off x="0" y="0"/>
                      <a:ext cx="2743200" cy="1540836"/>
                    </a:xfrm>
                    <a:prstGeom prst="rect">
                      <a:avLst/>
                    </a:prstGeom>
                    <a:noFill/>
                    <a:ln w="9525">
                      <a:noFill/>
                      <a:miter lim="800000"/>
                      <a:headEnd/>
                      <a:tailEnd/>
                    </a:ln>
                    <a:effectLst/>
                  </pic:spPr>
                </pic:pic>
              </a:graphicData>
            </a:graphic>
          </wp:inline>
        </w:drawing>
      </w:r>
    </w:p>
    <w:p w:rsidR="0067219B" w:rsidRPr="00C41ECC" w:rsidRDefault="000A3C5B"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b/>
          <w:sz w:val="20"/>
          <w:szCs w:val="20"/>
        </w:rPr>
        <w:t xml:space="preserve">Plate </w:t>
      </w:r>
      <w:r w:rsidR="004F7299" w:rsidRPr="00C41ECC">
        <w:rPr>
          <w:rFonts w:ascii="Times New Roman" w:hAnsi="Times New Roman" w:cs="Times New Roman"/>
          <w:b/>
          <w:sz w:val="20"/>
          <w:szCs w:val="20"/>
        </w:rPr>
        <w:t>8</w:t>
      </w:r>
      <w:r w:rsidR="0067219B" w:rsidRPr="00C41ECC">
        <w:rPr>
          <w:rFonts w:ascii="Times New Roman" w:hAnsi="Times New Roman" w:cs="Times New Roman"/>
          <w:b/>
          <w:sz w:val="20"/>
          <w:szCs w:val="20"/>
        </w:rPr>
        <w:t>:</w:t>
      </w:r>
      <w:r w:rsidR="0067219B" w:rsidRPr="00C41ECC">
        <w:rPr>
          <w:rFonts w:ascii="Times New Roman" w:hAnsi="Times New Roman" w:cs="Times New Roman"/>
          <w:sz w:val="20"/>
          <w:szCs w:val="20"/>
        </w:rPr>
        <w:t xml:space="preserve"> Raw sewage in drinking water</w:t>
      </w:r>
    </w:p>
    <w:p w:rsidR="006C783A" w:rsidRPr="00C41ECC" w:rsidRDefault="006C783A" w:rsidP="006C783A">
      <w:pPr>
        <w:snapToGrid w:val="0"/>
        <w:spacing w:after="0" w:line="240" w:lineRule="auto"/>
        <w:ind w:firstLine="425"/>
        <w:jc w:val="both"/>
        <w:rPr>
          <w:rFonts w:ascii="Times New Roman" w:hAnsi="Times New Roman" w:cs="Times New Roman"/>
          <w:sz w:val="20"/>
          <w:szCs w:val="20"/>
          <w:lang w:eastAsia="zh-CN"/>
        </w:rPr>
      </w:pPr>
    </w:p>
    <w:p w:rsidR="0067219B" w:rsidRPr="00C41ECC" w:rsidRDefault="0067219B"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16199" cy="1518699"/>
            <wp:effectExtent l="19050" t="0" r="7951" b="0"/>
            <wp:docPr id="16" name="Picture 2"/>
            <wp:cNvGraphicFramePr/>
            <a:graphic xmlns:a="http://schemas.openxmlformats.org/drawingml/2006/main">
              <a:graphicData uri="http://schemas.openxmlformats.org/drawingml/2006/picture">
                <pic:pic xmlns:pic="http://schemas.openxmlformats.org/drawingml/2006/picture">
                  <pic:nvPicPr>
                    <pic:cNvPr id="32772" name="Picture 6"/>
                    <pic:cNvPicPr>
                      <a:picLocks noGrp="1" noChangeAspect="1" noChangeArrowheads="1"/>
                    </pic:cNvPicPr>
                  </pic:nvPicPr>
                  <pic:blipFill>
                    <a:blip r:embed="rId25" cstate="print"/>
                    <a:srcRect/>
                    <a:stretch>
                      <a:fillRect/>
                    </a:stretch>
                  </pic:blipFill>
                  <pic:spPr bwMode="auto">
                    <a:xfrm>
                      <a:off x="0" y="0"/>
                      <a:ext cx="2724150" cy="1523145"/>
                    </a:xfrm>
                    <a:prstGeom prst="rect">
                      <a:avLst/>
                    </a:prstGeom>
                    <a:noFill/>
                    <a:ln w="9525">
                      <a:noFill/>
                      <a:miter lim="800000"/>
                      <a:headEnd/>
                      <a:tailEnd/>
                    </a:ln>
                    <a:effectLst/>
                  </pic:spPr>
                </pic:pic>
              </a:graphicData>
            </a:graphic>
          </wp:inline>
        </w:drawing>
      </w:r>
    </w:p>
    <w:p w:rsidR="00BA2FA0" w:rsidRPr="00C41ECC" w:rsidRDefault="000A3C5B"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b/>
          <w:sz w:val="20"/>
          <w:szCs w:val="20"/>
        </w:rPr>
        <w:t xml:space="preserve">Plate </w:t>
      </w:r>
      <w:r w:rsidR="004F7299" w:rsidRPr="00C41ECC">
        <w:rPr>
          <w:rFonts w:ascii="Times New Roman" w:hAnsi="Times New Roman" w:cs="Times New Roman"/>
          <w:b/>
          <w:sz w:val="20"/>
          <w:szCs w:val="20"/>
        </w:rPr>
        <w:t>9</w:t>
      </w:r>
      <w:r w:rsidR="0067219B" w:rsidRPr="00C41ECC">
        <w:rPr>
          <w:rFonts w:ascii="Times New Roman" w:hAnsi="Times New Roman" w:cs="Times New Roman"/>
          <w:b/>
          <w:sz w:val="20"/>
          <w:szCs w:val="20"/>
        </w:rPr>
        <w:t>:</w:t>
      </w:r>
      <w:r w:rsidR="0067219B" w:rsidRPr="00C41ECC">
        <w:rPr>
          <w:rFonts w:ascii="Times New Roman" w:hAnsi="Times New Roman" w:cs="Times New Roman"/>
          <w:sz w:val="20"/>
          <w:szCs w:val="20"/>
        </w:rPr>
        <w:t xml:space="preserve"> Fly tipping of oilfield waste</w:t>
      </w:r>
    </w:p>
    <w:p w:rsidR="006C783A" w:rsidRPr="00C41ECC" w:rsidRDefault="006C783A" w:rsidP="006C783A">
      <w:pPr>
        <w:snapToGrid w:val="0"/>
        <w:spacing w:after="0" w:line="240" w:lineRule="auto"/>
        <w:ind w:firstLine="425"/>
        <w:jc w:val="both"/>
        <w:rPr>
          <w:rFonts w:ascii="Times New Roman" w:hAnsi="Times New Roman" w:cs="Times New Roman"/>
          <w:sz w:val="20"/>
          <w:szCs w:val="20"/>
          <w:lang w:eastAsia="zh-CN"/>
        </w:rPr>
      </w:pPr>
    </w:p>
    <w:p w:rsidR="009A4301" w:rsidRPr="00C41ECC" w:rsidRDefault="009A4301" w:rsidP="006C783A">
      <w:pPr>
        <w:snapToGrid w:val="0"/>
        <w:spacing w:after="0" w:line="240" w:lineRule="auto"/>
        <w:jc w:val="center"/>
        <w:rPr>
          <w:rFonts w:ascii="Times New Roman" w:hAnsi="Times New Roman" w:cs="Times New Roman"/>
          <w:sz w:val="20"/>
          <w:szCs w:val="20"/>
        </w:rPr>
      </w:pPr>
      <w:r w:rsidRPr="00C41ECC">
        <w:rPr>
          <w:rFonts w:ascii="Times New Roman" w:hAnsi="Times New Roman" w:cs="Times New Roman"/>
          <w:noProof/>
          <w:sz w:val="20"/>
          <w:szCs w:val="20"/>
          <w:lang w:eastAsia="zh-CN"/>
        </w:rPr>
        <w:drawing>
          <wp:inline distT="0" distB="0" distL="0" distR="0">
            <wp:extent cx="2732101" cy="1653871"/>
            <wp:effectExtent l="19050" t="0" r="0" b="0"/>
            <wp:docPr id="6" name="Picture 3" descr="Image result for EFFECTS OF ENVIRONMENTAL POLLUTION ON PORT HARCOURT RESIDENT"/>
            <wp:cNvGraphicFramePr/>
            <a:graphic xmlns:a="http://schemas.openxmlformats.org/drawingml/2006/main">
              <a:graphicData uri="http://schemas.openxmlformats.org/drawingml/2006/picture">
                <pic:pic xmlns:pic="http://schemas.openxmlformats.org/drawingml/2006/picture">
                  <pic:nvPicPr>
                    <pic:cNvPr id="29698" name="Picture 6" descr="Image result for EFFECTS OF ENVIRONMENTAL POLLUTION ON PORT HARCOURT RESIDENT"/>
                    <pic:cNvPicPr>
                      <a:picLocks noGrp="1" noChangeAspect="1" noChangeArrowheads="1"/>
                    </pic:cNvPicPr>
                  </pic:nvPicPr>
                  <pic:blipFill>
                    <a:blip r:embed="rId26" cstate="print"/>
                    <a:srcRect/>
                    <a:stretch>
                      <a:fillRect/>
                    </a:stretch>
                  </pic:blipFill>
                  <pic:spPr bwMode="auto">
                    <a:xfrm>
                      <a:off x="0" y="0"/>
                      <a:ext cx="2743200" cy="1660590"/>
                    </a:xfrm>
                    <a:prstGeom prst="rect">
                      <a:avLst/>
                    </a:prstGeom>
                    <a:noFill/>
                    <a:ln w="9525">
                      <a:noFill/>
                      <a:miter lim="800000"/>
                      <a:headEnd/>
                      <a:tailEnd/>
                    </a:ln>
                  </pic:spPr>
                </pic:pic>
              </a:graphicData>
            </a:graphic>
          </wp:inline>
        </w:drawing>
      </w:r>
    </w:p>
    <w:p w:rsidR="00EA258E" w:rsidRPr="00C41ECC" w:rsidRDefault="009A4301" w:rsidP="006C783A">
      <w:pPr>
        <w:snapToGrid w:val="0"/>
        <w:spacing w:after="0" w:line="240" w:lineRule="auto"/>
        <w:jc w:val="center"/>
        <w:rPr>
          <w:rFonts w:ascii="Times New Roman" w:hAnsi="Times New Roman" w:cs="Times New Roman"/>
          <w:sz w:val="20"/>
          <w:szCs w:val="20"/>
          <w:lang w:eastAsia="zh-CN"/>
        </w:rPr>
      </w:pPr>
      <w:r w:rsidRPr="00C41ECC">
        <w:rPr>
          <w:rFonts w:ascii="Times New Roman" w:hAnsi="Times New Roman" w:cs="Times New Roman"/>
          <w:b/>
          <w:sz w:val="20"/>
          <w:szCs w:val="20"/>
        </w:rPr>
        <w:t xml:space="preserve">Plate </w:t>
      </w:r>
      <w:r w:rsidR="000A3C5B" w:rsidRPr="00C41ECC">
        <w:rPr>
          <w:rFonts w:ascii="Times New Roman" w:hAnsi="Times New Roman" w:cs="Times New Roman"/>
          <w:b/>
          <w:sz w:val="20"/>
          <w:szCs w:val="20"/>
        </w:rPr>
        <w:t>1</w:t>
      </w:r>
      <w:r w:rsidR="006E67E2" w:rsidRPr="00C41ECC">
        <w:rPr>
          <w:rFonts w:ascii="Times New Roman" w:hAnsi="Times New Roman" w:cs="Times New Roman"/>
          <w:b/>
          <w:sz w:val="20"/>
          <w:szCs w:val="20"/>
        </w:rPr>
        <w:t>0</w:t>
      </w:r>
      <w:r w:rsidRPr="00C41ECC">
        <w:rPr>
          <w:rFonts w:ascii="Times New Roman" w:hAnsi="Times New Roman" w:cs="Times New Roman"/>
          <w:b/>
          <w:sz w:val="20"/>
          <w:szCs w:val="20"/>
        </w:rPr>
        <w:t>:</w:t>
      </w:r>
      <w:r w:rsidRPr="00C41ECC">
        <w:rPr>
          <w:rFonts w:ascii="Times New Roman" w:hAnsi="Times New Roman" w:cs="Times New Roman"/>
          <w:sz w:val="20"/>
          <w:szCs w:val="20"/>
        </w:rPr>
        <w:t xml:space="preserve"> Soot pollution in Port Harcourt</w:t>
      </w:r>
    </w:p>
    <w:p w:rsidR="006C783A" w:rsidRDefault="006C783A" w:rsidP="006C783A">
      <w:pPr>
        <w:snapToGrid w:val="0"/>
        <w:spacing w:after="0" w:line="240" w:lineRule="auto"/>
        <w:jc w:val="center"/>
        <w:rPr>
          <w:rFonts w:ascii="Times New Roman" w:hAnsi="Times New Roman" w:cs="Times New Roman" w:hint="eastAsia"/>
          <w:sz w:val="20"/>
          <w:szCs w:val="20"/>
          <w:lang w:eastAsia="zh-CN"/>
        </w:rPr>
      </w:pPr>
    </w:p>
    <w:p w:rsidR="00C41ECC" w:rsidRDefault="00C41ECC" w:rsidP="006C783A">
      <w:pPr>
        <w:snapToGrid w:val="0"/>
        <w:spacing w:after="0" w:line="240" w:lineRule="auto"/>
        <w:jc w:val="center"/>
        <w:rPr>
          <w:rFonts w:ascii="Times New Roman" w:hAnsi="Times New Roman" w:cs="Times New Roman" w:hint="eastAsia"/>
          <w:sz w:val="20"/>
          <w:szCs w:val="20"/>
          <w:lang w:eastAsia="zh-CN"/>
        </w:rPr>
      </w:pPr>
    </w:p>
    <w:p w:rsidR="00C41ECC" w:rsidRDefault="00C41ECC" w:rsidP="006C783A">
      <w:pPr>
        <w:snapToGrid w:val="0"/>
        <w:spacing w:after="0" w:line="240" w:lineRule="auto"/>
        <w:jc w:val="center"/>
        <w:rPr>
          <w:rFonts w:ascii="Times New Roman" w:hAnsi="Times New Roman" w:cs="Times New Roman" w:hint="eastAsia"/>
          <w:sz w:val="20"/>
          <w:szCs w:val="20"/>
          <w:lang w:eastAsia="zh-CN"/>
        </w:rPr>
      </w:pPr>
    </w:p>
    <w:p w:rsidR="00C41ECC" w:rsidRDefault="00C41ECC" w:rsidP="006C783A">
      <w:pPr>
        <w:snapToGrid w:val="0"/>
        <w:spacing w:after="0" w:line="240" w:lineRule="auto"/>
        <w:jc w:val="center"/>
        <w:rPr>
          <w:rFonts w:ascii="Times New Roman" w:hAnsi="Times New Roman" w:cs="Times New Roman" w:hint="eastAsia"/>
          <w:sz w:val="20"/>
          <w:szCs w:val="20"/>
          <w:lang w:eastAsia="zh-CN"/>
        </w:rPr>
      </w:pPr>
    </w:p>
    <w:p w:rsidR="00C41ECC" w:rsidRPr="00C41ECC" w:rsidRDefault="00C41ECC" w:rsidP="006C783A">
      <w:pPr>
        <w:snapToGrid w:val="0"/>
        <w:spacing w:after="0" w:line="240" w:lineRule="auto"/>
        <w:jc w:val="center"/>
        <w:rPr>
          <w:rFonts w:ascii="Times New Roman" w:hAnsi="Times New Roman" w:cs="Times New Roman"/>
          <w:sz w:val="20"/>
          <w:szCs w:val="20"/>
          <w:lang w:eastAsia="zh-CN"/>
        </w:rPr>
      </w:pPr>
    </w:p>
    <w:p w:rsidR="00CE2DBE" w:rsidRPr="00C41ECC" w:rsidRDefault="00220496"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5</w:t>
      </w:r>
      <w:r w:rsidR="003C225F" w:rsidRPr="00C41ECC">
        <w:rPr>
          <w:rFonts w:ascii="Times New Roman" w:hAnsi="Times New Roman" w:cs="Times New Roman"/>
          <w:b/>
          <w:sz w:val="20"/>
          <w:szCs w:val="20"/>
        </w:rPr>
        <w:t>.</w:t>
      </w:r>
      <w:r w:rsidR="003C225F" w:rsidRPr="00C41ECC">
        <w:rPr>
          <w:rFonts w:ascii="Times New Roman" w:hAnsi="Times New Roman" w:cs="Times New Roman"/>
          <w:b/>
          <w:sz w:val="20"/>
          <w:szCs w:val="20"/>
        </w:rPr>
        <w:tab/>
      </w:r>
      <w:r w:rsidR="00CE2DBE" w:rsidRPr="00C41ECC">
        <w:rPr>
          <w:rFonts w:ascii="Times New Roman" w:hAnsi="Times New Roman" w:cs="Times New Roman"/>
          <w:b/>
          <w:sz w:val="20"/>
          <w:szCs w:val="20"/>
        </w:rPr>
        <w:t>Summary</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Thousands of toxin-containing waste pits are suspected of being linked to rising cancer rates, while waterborne illnesses such as cholera, typhoid and </w:t>
      </w:r>
      <w:proofErr w:type="spellStart"/>
      <w:r w:rsidRPr="00C41ECC">
        <w:rPr>
          <w:rFonts w:ascii="Times New Roman" w:hAnsi="Times New Roman" w:cs="Times New Roman"/>
          <w:sz w:val="20"/>
          <w:szCs w:val="20"/>
        </w:rPr>
        <w:t>diarrhoeal</w:t>
      </w:r>
      <w:proofErr w:type="spellEnd"/>
      <w:r w:rsidRPr="00C41ECC">
        <w:rPr>
          <w:rFonts w:ascii="Times New Roman" w:hAnsi="Times New Roman" w:cs="Times New Roman"/>
          <w:sz w:val="20"/>
          <w:szCs w:val="20"/>
        </w:rPr>
        <w:t xml:space="preserve"> from unsafe drinking water present challenges for local communities and the individuals in the Niger Delta region of Nigeria.</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Stagnation of water has created breeding grounds for disease-spreading mosquitoes and overt skin infections. Approximately 121,800 Nigerians, including 87,100 children under 5, die each year from diarrhea – nearly 90% of which is directly attributed to poor water and hygiene.</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Medical experts report treating patients with ailments and illnesses they believe are related to the products of gas flares, including bronchitis, chest and eye irritation in adults as well as rheumatism, asthma and blurred vision in children.</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Soot contain toxic by-products such as benzene, mercury and chromium, which contribute to lowering the immunity of community members, especially children, making them more susceptible to viral diseases such as polio and measles.</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Seventy million Nigerians use unsanitary or shared latrines while 32 million have no latrine at all and defecate in the open. This habit of open defecation costs the country US$1 billion per year. Yet, eliminating the practice would require less than 6.5 million latrines to be built and used.</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Nigeria’s health system is under-resourced, with government expenditure on health being only US$13 per capita (1.4% of per capita gross national income). The country stands to lose the more, both financially and in manpower resources if she continues to allow unhealthy and unsustainable environmental practices.</w:t>
      </w:r>
    </w:p>
    <w:p w:rsidR="002436D0" w:rsidRPr="00C41ECC" w:rsidRDefault="002436D0" w:rsidP="006C783A">
      <w:pPr>
        <w:snapToGrid w:val="0"/>
        <w:spacing w:after="0" w:line="240" w:lineRule="auto"/>
        <w:ind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Whereas greed and monetary gains are responsible for causing environmental pollution on one hand, lack of </w:t>
      </w:r>
      <w:r w:rsidR="005E5C43" w:rsidRPr="00C41ECC">
        <w:rPr>
          <w:rFonts w:ascii="Times New Roman" w:hAnsi="Times New Roman" w:cs="Times New Roman"/>
          <w:sz w:val="20"/>
          <w:szCs w:val="20"/>
        </w:rPr>
        <w:t xml:space="preserve">environmental </w:t>
      </w:r>
      <w:r w:rsidRPr="00C41ECC">
        <w:rPr>
          <w:rFonts w:ascii="Times New Roman" w:hAnsi="Times New Roman" w:cs="Times New Roman"/>
          <w:sz w:val="20"/>
          <w:szCs w:val="20"/>
        </w:rPr>
        <w:t>awareness, education and poverty are also responsible</w:t>
      </w:r>
      <w:r w:rsidR="005E5C43" w:rsidRPr="00C41ECC">
        <w:rPr>
          <w:rFonts w:ascii="Times New Roman" w:hAnsi="Times New Roman" w:cs="Times New Roman"/>
          <w:sz w:val="20"/>
          <w:szCs w:val="20"/>
        </w:rPr>
        <w:t xml:space="preserve"> for poor environmental practices</w:t>
      </w:r>
      <w:r w:rsidRPr="00C41ECC">
        <w:rPr>
          <w:rFonts w:ascii="Times New Roman" w:hAnsi="Times New Roman" w:cs="Times New Roman"/>
          <w:sz w:val="20"/>
          <w:szCs w:val="20"/>
        </w:rPr>
        <w:t xml:space="preserve"> on the other hand.</w:t>
      </w:r>
    </w:p>
    <w:p w:rsidR="00892A05" w:rsidRPr="00C41ECC" w:rsidRDefault="00892A05" w:rsidP="006C783A">
      <w:pPr>
        <w:snapToGrid w:val="0"/>
        <w:spacing w:after="0" w:line="240" w:lineRule="auto"/>
        <w:ind w:firstLine="425"/>
        <w:jc w:val="both"/>
        <w:rPr>
          <w:rFonts w:ascii="Times New Roman" w:hAnsi="Times New Roman" w:cs="Times New Roman"/>
          <w:color w:val="000000"/>
          <w:sz w:val="20"/>
          <w:szCs w:val="20"/>
        </w:rPr>
      </w:pPr>
      <w:r w:rsidRPr="00C41ECC">
        <w:rPr>
          <w:rFonts w:ascii="Times New Roman" w:hAnsi="Times New Roman" w:cs="Times New Roman"/>
          <w:color w:val="000000"/>
          <w:sz w:val="20"/>
          <w:szCs w:val="20"/>
        </w:rPr>
        <w:t xml:space="preserve">As </w:t>
      </w:r>
      <w:r w:rsidR="00DC5AE0" w:rsidRPr="00C41ECC">
        <w:rPr>
          <w:rFonts w:ascii="Times New Roman" w:hAnsi="Times New Roman" w:cs="Times New Roman"/>
          <w:color w:val="000000"/>
          <w:sz w:val="20"/>
          <w:szCs w:val="20"/>
        </w:rPr>
        <w:t>earlier explained in the preceding discussion</w:t>
      </w:r>
      <w:r w:rsidRPr="00C41ECC">
        <w:rPr>
          <w:rFonts w:ascii="Times New Roman" w:hAnsi="Times New Roman" w:cs="Times New Roman"/>
          <w:color w:val="000000"/>
          <w:sz w:val="20"/>
          <w:szCs w:val="20"/>
        </w:rPr>
        <w:t xml:space="preserve">, </w:t>
      </w:r>
      <w:r w:rsidR="00CE2DBE" w:rsidRPr="00C41ECC">
        <w:rPr>
          <w:rFonts w:ascii="Times New Roman" w:hAnsi="Times New Roman" w:cs="Times New Roman"/>
          <w:color w:val="000000"/>
          <w:sz w:val="20"/>
          <w:szCs w:val="20"/>
        </w:rPr>
        <w:t xml:space="preserve">human activities and the demand for economic growth and development have negatively affected the environment thereby causing land degradation, water pollution, </w:t>
      </w:r>
      <w:r w:rsidR="00DC5AE0" w:rsidRPr="00C41ECC">
        <w:rPr>
          <w:rFonts w:ascii="Times New Roman" w:hAnsi="Times New Roman" w:cs="Times New Roman"/>
          <w:color w:val="000000"/>
          <w:sz w:val="20"/>
          <w:szCs w:val="20"/>
        </w:rPr>
        <w:t>and air</w:t>
      </w:r>
      <w:r w:rsidR="00CE2DBE" w:rsidRPr="00C41ECC">
        <w:rPr>
          <w:rFonts w:ascii="Times New Roman" w:hAnsi="Times New Roman" w:cs="Times New Roman"/>
          <w:color w:val="000000"/>
          <w:sz w:val="20"/>
          <w:szCs w:val="20"/>
        </w:rPr>
        <w:t xml:space="preserve"> pollution, slums in the cities as a result of urbanization, utter neglect and disrega</w:t>
      </w:r>
      <w:r w:rsidR="00DC5AE0" w:rsidRPr="00C41ECC">
        <w:rPr>
          <w:rFonts w:ascii="Times New Roman" w:hAnsi="Times New Roman" w:cs="Times New Roman"/>
          <w:color w:val="000000"/>
          <w:sz w:val="20"/>
          <w:szCs w:val="20"/>
        </w:rPr>
        <w:t xml:space="preserve">rd for environmental </w:t>
      </w:r>
      <w:r w:rsidR="00CE2DBE" w:rsidRPr="00C41ECC">
        <w:rPr>
          <w:rFonts w:ascii="Times New Roman" w:hAnsi="Times New Roman" w:cs="Times New Roman"/>
          <w:color w:val="000000"/>
          <w:sz w:val="20"/>
          <w:szCs w:val="20"/>
        </w:rPr>
        <w:t>protectio</w:t>
      </w:r>
      <w:r w:rsidR="00DC5AE0" w:rsidRPr="00C41ECC">
        <w:rPr>
          <w:rFonts w:ascii="Times New Roman" w:hAnsi="Times New Roman" w:cs="Times New Roman"/>
          <w:color w:val="000000"/>
          <w:sz w:val="20"/>
          <w:szCs w:val="20"/>
        </w:rPr>
        <w:t>n.</w:t>
      </w:r>
    </w:p>
    <w:p w:rsidR="00961964" w:rsidRPr="00C41ECC" w:rsidRDefault="00CE2DBE" w:rsidP="006C783A">
      <w:pPr>
        <w:snapToGrid w:val="0"/>
        <w:spacing w:after="0" w:line="240" w:lineRule="auto"/>
        <w:ind w:firstLine="425"/>
        <w:jc w:val="both"/>
        <w:rPr>
          <w:rFonts w:ascii="Times New Roman" w:hAnsi="Times New Roman" w:cs="Times New Roman"/>
          <w:color w:val="000000"/>
          <w:sz w:val="20"/>
          <w:szCs w:val="20"/>
          <w:lang w:eastAsia="zh-CN"/>
        </w:rPr>
      </w:pPr>
      <w:r w:rsidRPr="00C41ECC">
        <w:rPr>
          <w:rFonts w:ascii="Times New Roman" w:hAnsi="Times New Roman" w:cs="Times New Roman"/>
          <w:color w:val="000000"/>
          <w:sz w:val="20"/>
          <w:szCs w:val="20"/>
        </w:rPr>
        <w:t>The greatest irony of the whole thing is that while the changes brought about by n</w:t>
      </w:r>
      <w:r w:rsidR="004C5961" w:rsidRPr="00C41ECC">
        <w:rPr>
          <w:rFonts w:ascii="Times New Roman" w:hAnsi="Times New Roman" w:cs="Times New Roman"/>
          <w:color w:val="000000"/>
          <w:sz w:val="20"/>
          <w:szCs w:val="20"/>
        </w:rPr>
        <w:t>atural causes (such as volcanic eruption</w:t>
      </w:r>
      <w:r w:rsidRPr="00C41ECC">
        <w:rPr>
          <w:rFonts w:ascii="Times New Roman" w:hAnsi="Times New Roman" w:cs="Times New Roman"/>
          <w:color w:val="000000"/>
          <w:sz w:val="20"/>
          <w:szCs w:val="20"/>
        </w:rPr>
        <w:t>, earthquakes, floods, landslides, cyclones, and forest fires) are reversible; the artificial environmental changes brought in by human activities are generally irreversible.</w:t>
      </w:r>
    </w:p>
    <w:p w:rsidR="00C41ECC" w:rsidRDefault="00C41ECC" w:rsidP="006C783A">
      <w:pPr>
        <w:snapToGrid w:val="0"/>
        <w:spacing w:after="0" w:line="240" w:lineRule="auto"/>
        <w:ind w:firstLine="425"/>
        <w:jc w:val="both"/>
        <w:rPr>
          <w:rFonts w:ascii="Times New Roman" w:hAnsi="Times New Roman" w:cs="Times New Roman" w:hint="eastAsia"/>
          <w:color w:val="000000"/>
          <w:sz w:val="20"/>
          <w:szCs w:val="20"/>
          <w:lang w:eastAsia="zh-CN"/>
        </w:rPr>
      </w:pPr>
    </w:p>
    <w:p w:rsidR="00C41ECC" w:rsidRPr="00C41ECC" w:rsidRDefault="00C41ECC" w:rsidP="006C783A">
      <w:pPr>
        <w:snapToGrid w:val="0"/>
        <w:spacing w:after="0" w:line="240" w:lineRule="auto"/>
        <w:ind w:firstLine="425"/>
        <w:jc w:val="both"/>
        <w:rPr>
          <w:rFonts w:ascii="Times New Roman" w:hAnsi="Times New Roman" w:cs="Times New Roman"/>
          <w:color w:val="000000"/>
          <w:sz w:val="20"/>
          <w:szCs w:val="20"/>
          <w:lang w:eastAsia="zh-CN"/>
        </w:rPr>
      </w:pPr>
    </w:p>
    <w:p w:rsidR="00961964" w:rsidRPr="00C41ECC" w:rsidRDefault="00220496" w:rsidP="006C783A">
      <w:pPr>
        <w:snapToGrid w:val="0"/>
        <w:spacing w:after="0" w:line="240" w:lineRule="auto"/>
        <w:jc w:val="both"/>
        <w:rPr>
          <w:rFonts w:ascii="Times New Roman" w:hAnsi="Times New Roman" w:cs="Times New Roman"/>
          <w:b/>
          <w:color w:val="000000"/>
          <w:sz w:val="20"/>
          <w:szCs w:val="20"/>
        </w:rPr>
      </w:pPr>
      <w:r w:rsidRPr="00C41ECC">
        <w:rPr>
          <w:rFonts w:ascii="Times New Roman" w:hAnsi="Times New Roman" w:cs="Times New Roman"/>
          <w:b/>
          <w:color w:val="000000"/>
          <w:sz w:val="20"/>
          <w:szCs w:val="20"/>
        </w:rPr>
        <w:lastRenderedPageBreak/>
        <w:t>6</w:t>
      </w:r>
      <w:r w:rsidR="003C225F" w:rsidRPr="00C41ECC">
        <w:rPr>
          <w:rFonts w:ascii="Times New Roman" w:hAnsi="Times New Roman" w:cs="Times New Roman"/>
          <w:b/>
          <w:color w:val="000000"/>
          <w:sz w:val="20"/>
          <w:szCs w:val="20"/>
        </w:rPr>
        <w:t>.</w:t>
      </w:r>
      <w:r w:rsidR="003C225F" w:rsidRPr="00C41ECC">
        <w:rPr>
          <w:rFonts w:ascii="Times New Roman" w:hAnsi="Times New Roman" w:cs="Times New Roman"/>
          <w:b/>
          <w:color w:val="000000"/>
          <w:sz w:val="20"/>
          <w:szCs w:val="20"/>
        </w:rPr>
        <w:tab/>
      </w:r>
      <w:r w:rsidR="00961964" w:rsidRPr="00C41ECC">
        <w:rPr>
          <w:rFonts w:ascii="Times New Roman" w:hAnsi="Times New Roman" w:cs="Times New Roman"/>
          <w:b/>
          <w:color w:val="000000"/>
          <w:sz w:val="20"/>
          <w:szCs w:val="20"/>
        </w:rPr>
        <w:t>Conclusio</w:t>
      </w:r>
      <w:r w:rsidR="003C225F" w:rsidRPr="00C41ECC">
        <w:rPr>
          <w:rFonts w:ascii="Times New Roman" w:hAnsi="Times New Roman" w:cs="Times New Roman"/>
          <w:b/>
          <w:color w:val="000000"/>
          <w:sz w:val="20"/>
          <w:szCs w:val="20"/>
        </w:rPr>
        <w:t>n</w:t>
      </w:r>
      <w:r w:rsidR="00863884" w:rsidRPr="00C41ECC">
        <w:rPr>
          <w:rFonts w:ascii="Times New Roman" w:hAnsi="Times New Roman" w:cs="Times New Roman"/>
          <w:b/>
          <w:color w:val="000000"/>
          <w:sz w:val="20"/>
          <w:szCs w:val="20"/>
        </w:rPr>
        <w:t>s</w:t>
      </w:r>
    </w:p>
    <w:p w:rsidR="00FD4E0B" w:rsidRPr="00C41ECC" w:rsidRDefault="00AC27D4" w:rsidP="006C783A">
      <w:pPr>
        <w:snapToGrid w:val="0"/>
        <w:spacing w:after="0" w:line="240" w:lineRule="auto"/>
        <w:ind w:firstLine="425"/>
        <w:jc w:val="both"/>
        <w:rPr>
          <w:rFonts w:ascii="Times New Roman" w:hAnsi="Times New Roman" w:cs="Times New Roman"/>
          <w:color w:val="000000" w:themeColor="text1"/>
          <w:sz w:val="20"/>
          <w:szCs w:val="20"/>
        </w:rPr>
      </w:pPr>
      <w:r w:rsidRPr="00C41ECC">
        <w:rPr>
          <w:rFonts w:ascii="Times New Roman" w:hAnsi="Times New Roman" w:cs="Times New Roman"/>
          <w:color w:val="000000"/>
          <w:sz w:val="20"/>
          <w:szCs w:val="20"/>
        </w:rPr>
        <w:t xml:space="preserve">Our </w:t>
      </w:r>
      <w:r w:rsidR="00C333F8" w:rsidRPr="00C41ECC">
        <w:rPr>
          <w:rFonts w:ascii="Times New Roman" w:hAnsi="Times New Roman" w:cs="Times New Roman"/>
          <w:color w:val="000000"/>
          <w:sz w:val="20"/>
          <w:szCs w:val="20"/>
        </w:rPr>
        <w:t>environment</w:t>
      </w:r>
      <w:r w:rsidRPr="00C41ECC">
        <w:rPr>
          <w:rFonts w:ascii="Times New Roman" w:hAnsi="Times New Roman" w:cs="Times New Roman"/>
          <w:color w:val="000000"/>
          <w:sz w:val="20"/>
          <w:szCs w:val="20"/>
        </w:rPr>
        <w:t xml:space="preserve"> is a very important resource and</w:t>
      </w:r>
      <w:r w:rsidR="00C333F8" w:rsidRPr="00C41ECC">
        <w:rPr>
          <w:rFonts w:ascii="Times New Roman" w:hAnsi="Times New Roman" w:cs="Times New Roman"/>
          <w:color w:val="000000"/>
          <w:sz w:val="20"/>
          <w:szCs w:val="20"/>
        </w:rPr>
        <w:t xml:space="preserve"> </w:t>
      </w:r>
      <w:r w:rsidR="00964FB7" w:rsidRPr="00C41ECC">
        <w:rPr>
          <w:rFonts w:ascii="Times New Roman" w:hAnsi="Times New Roman" w:cs="Times New Roman"/>
          <w:color w:val="000000"/>
          <w:sz w:val="20"/>
          <w:szCs w:val="20"/>
        </w:rPr>
        <w:t xml:space="preserve">must be </w:t>
      </w:r>
      <w:r w:rsidRPr="00C41ECC">
        <w:rPr>
          <w:rFonts w:ascii="Times New Roman" w:hAnsi="Times New Roman" w:cs="Times New Roman"/>
          <w:color w:val="000000"/>
          <w:sz w:val="20"/>
          <w:szCs w:val="20"/>
        </w:rPr>
        <w:t xml:space="preserve">maintained and </w:t>
      </w:r>
      <w:r w:rsidR="00964FB7" w:rsidRPr="00C41ECC">
        <w:rPr>
          <w:rFonts w:ascii="Times New Roman" w:hAnsi="Times New Roman" w:cs="Times New Roman"/>
          <w:color w:val="000000"/>
          <w:sz w:val="20"/>
          <w:szCs w:val="20"/>
        </w:rPr>
        <w:t>susta</w:t>
      </w:r>
      <w:r w:rsidR="00C333F8" w:rsidRPr="00C41ECC">
        <w:rPr>
          <w:rFonts w:ascii="Times New Roman" w:hAnsi="Times New Roman" w:cs="Times New Roman"/>
          <w:color w:val="000000"/>
          <w:sz w:val="20"/>
          <w:szCs w:val="20"/>
        </w:rPr>
        <w:t>ined</w:t>
      </w:r>
      <w:r w:rsidR="004C154B" w:rsidRPr="00C41ECC">
        <w:rPr>
          <w:rFonts w:ascii="Times New Roman" w:hAnsi="Times New Roman" w:cs="Times New Roman"/>
          <w:color w:val="000000"/>
          <w:sz w:val="20"/>
          <w:szCs w:val="20"/>
        </w:rPr>
        <w:t xml:space="preserve"> </w:t>
      </w:r>
      <w:r w:rsidRPr="00C41ECC">
        <w:rPr>
          <w:rFonts w:ascii="Times New Roman" w:hAnsi="Times New Roman" w:cs="Times New Roman"/>
          <w:color w:val="000000"/>
          <w:sz w:val="20"/>
          <w:szCs w:val="20"/>
        </w:rPr>
        <w:t xml:space="preserve">in a </w:t>
      </w:r>
      <w:proofErr w:type="spellStart"/>
      <w:r w:rsidRPr="00C41ECC">
        <w:rPr>
          <w:rFonts w:ascii="Times New Roman" w:hAnsi="Times New Roman" w:cs="Times New Roman"/>
          <w:color w:val="000000"/>
          <w:sz w:val="20"/>
          <w:szCs w:val="20"/>
        </w:rPr>
        <w:t>favourable</w:t>
      </w:r>
      <w:proofErr w:type="spellEnd"/>
      <w:r w:rsidRPr="00C41ECC">
        <w:rPr>
          <w:rFonts w:ascii="Times New Roman" w:hAnsi="Times New Roman" w:cs="Times New Roman"/>
          <w:color w:val="000000"/>
          <w:sz w:val="20"/>
          <w:szCs w:val="20"/>
        </w:rPr>
        <w:t xml:space="preserve"> range </w:t>
      </w:r>
      <w:r w:rsidR="004C154B" w:rsidRPr="00C41ECC">
        <w:rPr>
          <w:rFonts w:ascii="Times New Roman" w:hAnsi="Times New Roman" w:cs="Times New Roman"/>
          <w:color w:val="000000"/>
          <w:sz w:val="20"/>
          <w:szCs w:val="20"/>
        </w:rPr>
        <w:t>for life</w:t>
      </w:r>
      <w:r w:rsidR="00964FB7" w:rsidRPr="00C41ECC">
        <w:rPr>
          <w:rFonts w:ascii="Times New Roman" w:hAnsi="Times New Roman" w:cs="Times New Roman"/>
          <w:color w:val="000000"/>
          <w:sz w:val="20"/>
          <w:szCs w:val="20"/>
        </w:rPr>
        <w:t xml:space="preserve">. </w:t>
      </w:r>
      <w:r w:rsidR="00961964" w:rsidRPr="00C41ECC">
        <w:rPr>
          <w:rFonts w:ascii="Times New Roman" w:hAnsi="Times New Roman" w:cs="Times New Roman"/>
          <w:color w:val="000000"/>
          <w:sz w:val="20"/>
          <w:szCs w:val="20"/>
        </w:rPr>
        <w:t>Environmental sustainability</w:t>
      </w:r>
      <w:r w:rsidR="00B876F7" w:rsidRPr="00C41ECC">
        <w:rPr>
          <w:rFonts w:ascii="Times New Roman" w:hAnsi="Times New Roman" w:cs="Times New Roman"/>
          <w:color w:val="000000"/>
          <w:sz w:val="20"/>
          <w:szCs w:val="20"/>
        </w:rPr>
        <w:t>, in this context,</w:t>
      </w:r>
      <w:r w:rsidR="00961964" w:rsidRPr="00C41ECC">
        <w:rPr>
          <w:rFonts w:ascii="Times New Roman" w:hAnsi="Times New Roman" w:cs="Times New Roman"/>
          <w:color w:val="000000"/>
          <w:sz w:val="20"/>
          <w:szCs w:val="20"/>
        </w:rPr>
        <w:t xml:space="preserve"> could be defined as is a condition of balance, resilience and interconnectedness that allows human society to satisfy its needs while neither exceeding the capacity of its supporting ecosystems to continue to regenerate the services necessary to meet those needs or by our actions diminishing biological diver</w:t>
      </w:r>
      <w:r w:rsidR="00961964" w:rsidRPr="00C41ECC">
        <w:rPr>
          <w:rFonts w:ascii="Times New Roman" w:hAnsi="Times New Roman" w:cs="Times New Roman"/>
          <w:color w:val="000000" w:themeColor="text1"/>
          <w:sz w:val="20"/>
          <w:szCs w:val="20"/>
        </w:rPr>
        <w:t>sity.</w:t>
      </w:r>
    </w:p>
    <w:p w:rsidR="00C40E27" w:rsidRPr="00C41ECC" w:rsidRDefault="00B60379" w:rsidP="006C783A">
      <w:pPr>
        <w:snapToGrid w:val="0"/>
        <w:spacing w:after="0" w:line="240" w:lineRule="auto"/>
        <w:ind w:firstLine="425"/>
        <w:jc w:val="both"/>
        <w:rPr>
          <w:rFonts w:ascii="Times New Roman" w:hAnsi="Times New Roman" w:cs="Times New Roman"/>
          <w:color w:val="000000"/>
          <w:sz w:val="20"/>
          <w:szCs w:val="20"/>
        </w:rPr>
      </w:pPr>
      <w:r w:rsidRPr="00C41ECC">
        <w:rPr>
          <w:rFonts w:ascii="Times New Roman" w:hAnsi="Times New Roman" w:cs="Times New Roman"/>
          <w:color w:val="000000"/>
          <w:sz w:val="20"/>
          <w:szCs w:val="20"/>
        </w:rPr>
        <w:t>Remember</w:t>
      </w:r>
      <w:r w:rsidR="00FD20CA" w:rsidRPr="00C41ECC">
        <w:rPr>
          <w:rFonts w:ascii="Times New Roman" w:hAnsi="Times New Roman" w:cs="Times New Roman"/>
          <w:color w:val="000000"/>
          <w:sz w:val="20"/>
          <w:szCs w:val="20"/>
        </w:rPr>
        <w:t xml:space="preserve"> that </w:t>
      </w:r>
      <w:r w:rsidRPr="00C41ECC">
        <w:rPr>
          <w:rFonts w:ascii="Times New Roman" w:hAnsi="Times New Roman" w:cs="Times New Roman"/>
          <w:color w:val="000000"/>
          <w:sz w:val="20"/>
          <w:szCs w:val="20"/>
        </w:rPr>
        <w:t xml:space="preserve">all </w:t>
      </w:r>
      <w:r w:rsidR="00FD20CA" w:rsidRPr="00C41ECC">
        <w:rPr>
          <w:rFonts w:ascii="Times New Roman" w:hAnsi="Times New Roman" w:cs="Times New Roman"/>
          <w:color w:val="000000"/>
          <w:sz w:val="20"/>
          <w:szCs w:val="20"/>
        </w:rPr>
        <w:t>u</w:t>
      </w:r>
      <w:r w:rsidR="00CE2DBE" w:rsidRPr="00C41ECC">
        <w:rPr>
          <w:rFonts w:ascii="Times New Roman" w:hAnsi="Times New Roman" w:cs="Times New Roman"/>
          <w:color w:val="000000"/>
          <w:sz w:val="20"/>
          <w:szCs w:val="20"/>
        </w:rPr>
        <w:t xml:space="preserve">nsustainable </w:t>
      </w:r>
      <w:r w:rsidR="00FD20CA" w:rsidRPr="00C41ECC">
        <w:rPr>
          <w:rFonts w:ascii="Times New Roman" w:hAnsi="Times New Roman" w:cs="Times New Roman"/>
          <w:color w:val="000000"/>
          <w:sz w:val="20"/>
          <w:szCs w:val="20"/>
        </w:rPr>
        <w:t xml:space="preserve">and unfriendly </w:t>
      </w:r>
      <w:r w:rsidR="00CE2DBE" w:rsidRPr="00C41ECC">
        <w:rPr>
          <w:rFonts w:ascii="Times New Roman" w:hAnsi="Times New Roman" w:cs="Times New Roman"/>
          <w:color w:val="000000"/>
          <w:sz w:val="20"/>
          <w:szCs w:val="20"/>
        </w:rPr>
        <w:t xml:space="preserve">environmental practices </w:t>
      </w:r>
      <w:r w:rsidRPr="00C41ECC">
        <w:rPr>
          <w:rFonts w:ascii="Times New Roman" w:hAnsi="Times New Roman" w:cs="Times New Roman"/>
          <w:color w:val="000000"/>
          <w:sz w:val="20"/>
          <w:szCs w:val="20"/>
        </w:rPr>
        <w:t>by human</w:t>
      </w:r>
      <w:r w:rsidR="00F64474" w:rsidRPr="00C41ECC">
        <w:rPr>
          <w:rFonts w:ascii="Times New Roman" w:hAnsi="Times New Roman" w:cs="Times New Roman"/>
          <w:color w:val="000000"/>
          <w:sz w:val="20"/>
          <w:szCs w:val="20"/>
        </w:rPr>
        <w:t>s</w:t>
      </w:r>
      <w:r w:rsidR="00CE2DBE" w:rsidRPr="00C41ECC">
        <w:rPr>
          <w:rFonts w:ascii="Times New Roman" w:hAnsi="Times New Roman" w:cs="Times New Roman"/>
          <w:color w:val="000000"/>
          <w:sz w:val="20"/>
          <w:szCs w:val="20"/>
        </w:rPr>
        <w:t xml:space="preserve"> create ‘irreversible</w:t>
      </w:r>
      <w:r w:rsidR="001269F2" w:rsidRPr="00C41ECC">
        <w:rPr>
          <w:rFonts w:ascii="Times New Roman" w:hAnsi="Times New Roman" w:cs="Times New Roman"/>
          <w:color w:val="000000"/>
          <w:sz w:val="20"/>
          <w:szCs w:val="20"/>
        </w:rPr>
        <w:t>”</w:t>
      </w:r>
      <w:r w:rsidR="00CE2DBE" w:rsidRPr="00C41ECC">
        <w:rPr>
          <w:rFonts w:ascii="Times New Roman" w:hAnsi="Times New Roman" w:cs="Times New Roman"/>
          <w:color w:val="000000"/>
          <w:sz w:val="20"/>
          <w:szCs w:val="20"/>
        </w:rPr>
        <w:t xml:space="preserve"> imbalances and environmental pollution. If such sections of human beings are not checked, then eventually a day may come when the very existence of man may come under serious threat, which possibly, may wipe off the man</w:t>
      </w:r>
      <w:r w:rsidR="00FD4E0B" w:rsidRPr="00C41ECC">
        <w:rPr>
          <w:rFonts w:ascii="Times New Roman" w:hAnsi="Times New Roman" w:cs="Times New Roman"/>
          <w:color w:val="000000"/>
          <w:sz w:val="20"/>
          <w:szCs w:val="20"/>
        </w:rPr>
        <w:t>kind</w:t>
      </w:r>
      <w:r w:rsidR="00CE2DBE" w:rsidRPr="00C41ECC">
        <w:rPr>
          <w:rFonts w:ascii="Times New Roman" w:hAnsi="Times New Roman" w:cs="Times New Roman"/>
          <w:color w:val="000000"/>
          <w:sz w:val="20"/>
          <w:szCs w:val="20"/>
        </w:rPr>
        <w:t xml:space="preserve"> from </w:t>
      </w:r>
      <w:r w:rsidR="00F944E7" w:rsidRPr="00C41ECC">
        <w:rPr>
          <w:rFonts w:ascii="Times New Roman" w:hAnsi="Times New Roman" w:cs="Times New Roman"/>
          <w:color w:val="000000"/>
          <w:sz w:val="20"/>
          <w:szCs w:val="20"/>
        </w:rPr>
        <w:t xml:space="preserve">the </w:t>
      </w:r>
      <w:r w:rsidR="00CE2DBE" w:rsidRPr="00C41ECC">
        <w:rPr>
          <w:rFonts w:ascii="Times New Roman" w:hAnsi="Times New Roman" w:cs="Times New Roman"/>
          <w:color w:val="000000"/>
          <w:sz w:val="20"/>
          <w:szCs w:val="20"/>
        </w:rPr>
        <w:t>planet Earth.</w:t>
      </w:r>
    </w:p>
    <w:p w:rsidR="003E77C0" w:rsidRPr="00C41ECC" w:rsidRDefault="00CE2DBE" w:rsidP="006C783A">
      <w:pPr>
        <w:snapToGrid w:val="0"/>
        <w:spacing w:after="0" w:line="240" w:lineRule="auto"/>
        <w:ind w:firstLine="425"/>
        <w:jc w:val="both"/>
        <w:rPr>
          <w:rFonts w:ascii="Times New Roman" w:hAnsi="Times New Roman" w:cs="Times New Roman"/>
          <w:color w:val="000000"/>
          <w:sz w:val="20"/>
          <w:szCs w:val="20"/>
          <w:lang w:eastAsia="zh-CN"/>
        </w:rPr>
      </w:pPr>
      <w:r w:rsidRPr="00C41ECC">
        <w:rPr>
          <w:rFonts w:ascii="Times New Roman" w:hAnsi="Times New Roman" w:cs="Times New Roman"/>
          <w:color w:val="000000"/>
          <w:sz w:val="20"/>
          <w:szCs w:val="20"/>
        </w:rPr>
        <w:t>It therefore, becomes extremely important for man to understand the laws of nature and to start living in tune with na</w:t>
      </w:r>
      <w:r w:rsidR="004336FD" w:rsidRPr="00C41ECC">
        <w:rPr>
          <w:rFonts w:ascii="Times New Roman" w:hAnsi="Times New Roman" w:cs="Times New Roman"/>
          <w:color w:val="000000"/>
          <w:sz w:val="20"/>
          <w:szCs w:val="20"/>
        </w:rPr>
        <w:t>ture rather than distancing</w:t>
      </w:r>
      <w:r w:rsidRPr="00C41ECC">
        <w:rPr>
          <w:rFonts w:ascii="Times New Roman" w:hAnsi="Times New Roman" w:cs="Times New Roman"/>
          <w:color w:val="000000"/>
          <w:sz w:val="20"/>
          <w:szCs w:val="20"/>
        </w:rPr>
        <w:t xml:space="preserve"> or disconnecting </w:t>
      </w:r>
      <w:r w:rsidR="004336FD" w:rsidRPr="00C41ECC">
        <w:rPr>
          <w:rFonts w:ascii="Times New Roman" w:hAnsi="Times New Roman" w:cs="Times New Roman"/>
          <w:color w:val="000000"/>
          <w:sz w:val="20"/>
          <w:szCs w:val="20"/>
        </w:rPr>
        <w:t>from</w:t>
      </w:r>
      <w:r w:rsidRPr="00C41ECC">
        <w:rPr>
          <w:rFonts w:ascii="Times New Roman" w:hAnsi="Times New Roman" w:cs="Times New Roman"/>
          <w:color w:val="000000"/>
          <w:sz w:val="20"/>
          <w:szCs w:val="20"/>
        </w:rPr>
        <w:t xml:space="preserve"> </w:t>
      </w:r>
      <w:r w:rsidR="003110C0" w:rsidRPr="00C41ECC">
        <w:rPr>
          <w:rFonts w:ascii="Times New Roman" w:hAnsi="Times New Roman" w:cs="Times New Roman"/>
          <w:color w:val="000000"/>
          <w:sz w:val="20"/>
          <w:szCs w:val="20"/>
        </w:rPr>
        <w:t>it</w:t>
      </w:r>
      <w:r w:rsidRPr="00C41ECC">
        <w:rPr>
          <w:rFonts w:ascii="Times New Roman" w:hAnsi="Times New Roman" w:cs="Times New Roman"/>
          <w:color w:val="000000"/>
          <w:sz w:val="20"/>
          <w:szCs w:val="20"/>
        </w:rPr>
        <w:t xml:space="preserve"> on the name of scientific development and</w:t>
      </w:r>
      <w:r w:rsidR="003110C0" w:rsidRPr="00C41ECC">
        <w:rPr>
          <w:rFonts w:ascii="Times New Roman" w:hAnsi="Times New Roman" w:cs="Times New Roman"/>
          <w:color w:val="000000"/>
          <w:sz w:val="20"/>
          <w:szCs w:val="20"/>
        </w:rPr>
        <w:t>/or</w:t>
      </w:r>
      <w:r w:rsidRPr="00C41ECC">
        <w:rPr>
          <w:rFonts w:ascii="Times New Roman" w:hAnsi="Times New Roman" w:cs="Times New Roman"/>
          <w:color w:val="000000"/>
          <w:sz w:val="20"/>
          <w:szCs w:val="20"/>
        </w:rPr>
        <w:t xml:space="preserve"> under the urge to conquer nature.</w:t>
      </w:r>
    </w:p>
    <w:p w:rsidR="006C783A" w:rsidRPr="00C41ECC" w:rsidRDefault="006C783A" w:rsidP="006C783A">
      <w:pPr>
        <w:snapToGrid w:val="0"/>
        <w:spacing w:after="0" w:line="240" w:lineRule="auto"/>
        <w:ind w:firstLine="425"/>
        <w:jc w:val="both"/>
        <w:rPr>
          <w:rFonts w:ascii="Times New Roman" w:hAnsi="Times New Roman" w:cs="Times New Roman"/>
          <w:color w:val="000000"/>
          <w:sz w:val="20"/>
          <w:szCs w:val="20"/>
          <w:lang w:eastAsia="zh-CN"/>
        </w:rPr>
      </w:pPr>
    </w:p>
    <w:p w:rsidR="00672492" w:rsidRPr="00C41ECC" w:rsidRDefault="00A64EDC"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7</w:t>
      </w:r>
      <w:r w:rsidR="003C225F" w:rsidRPr="00C41ECC">
        <w:rPr>
          <w:rFonts w:ascii="Times New Roman" w:hAnsi="Times New Roman" w:cs="Times New Roman"/>
          <w:b/>
          <w:sz w:val="20"/>
          <w:szCs w:val="20"/>
        </w:rPr>
        <w:t>.</w:t>
      </w:r>
      <w:r w:rsidR="003C225F" w:rsidRPr="00C41ECC">
        <w:rPr>
          <w:rFonts w:ascii="Times New Roman" w:hAnsi="Times New Roman" w:cs="Times New Roman"/>
          <w:b/>
          <w:sz w:val="20"/>
          <w:szCs w:val="20"/>
        </w:rPr>
        <w:tab/>
      </w:r>
      <w:r w:rsidR="009A57AB" w:rsidRPr="00C41ECC">
        <w:rPr>
          <w:rFonts w:ascii="Times New Roman" w:hAnsi="Times New Roman" w:cs="Times New Roman"/>
          <w:b/>
          <w:sz w:val="20"/>
          <w:szCs w:val="20"/>
        </w:rPr>
        <w:t>Recommendations</w:t>
      </w:r>
    </w:p>
    <w:p w:rsidR="00672492" w:rsidRPr="00C41ECC" w:rsidRDefault="0046168F" w:rsidP="006C783A">
      <w:pPr>
        <w:snapToGrid w:val="0"/>
        <w:spacing w:after="0" w:line="240" w:lineRule="auto"/>
        <w:ind w:firstLine="425"/>
        <w:jc w:val="both"/>
        <w:rPr>
          <w:rFonts w:ascii="Times New Roman" w:hAnsi="Times New Roman" w:cs="Times New Roman"/>
          <w:b/>
          <w:sz w:val="20"/>
          <w:szCs w:val="20"/>
        </w:rPr>
      </w:pPr>
      <w:r w:rsidRPr="00C41ECC">
        <w:rPr>
          <w:rFonts w:ascii="Times New Roman" w:hAnsi="Times New Roman" w:cs="Times New Roman"/>
          <w:bCs/>
          <w:sz w:val="20"/>
          <w:szCs w:val="20"/>
        </w:rPr>
        <w:t>Government should a</w:t>
      </w:r>
      <w:r w:rsidR="00672492" w:rsidRPr="00C41ECC">
        <w:rPr>
          <w:rFonts w:ascii="Times New Roman" w:hAnsi="Times New Roman" w:cs="Times New Roman"/>
          <w:bCs/>
          <w:sz w:val="20"/>
          <w:szCs w:val="20"/>
        </w:rPr>
        <w:t>llocate higher investments to environmental sanitation</w:t>
      </w:r>
      <w:r w:rsidR="00672492" w:rsidRPr="00C41ECC">
        <w:rPr>
          <w:rFonts w:ascii="Times New Roman" w:hAnsi="Times New Roman" w:cs="Times New Roman"/>
          <w:sz w:val="20"/>
          <w:szCs w:val="20"/>
        </w:rPr>
        <w:t xml:space="preserve">: Current </w:t>
      </w:r>
      <w:r w:rsidR="009367CC" w:rsidRPr="00C41ECC">
        <w:rPr>
          <w:rFonts w:ascii="Times New Roman" w:hAnsi="Times New Roman" w:cs="Times New Roman"/>
          <w:sz w:val="20"/>
          <w:szCs w:val="20"/>
        </w:rPr>
        <w:t>sanitation investment in Nigeria is less than 0.1% GDP which is lower than several estimates for what is required.</w:t>
      </w:r>
      <w:r w:rsidR="00672492" w:rsidRPr="00C41ECC">
        <w:rPr>
          <w:rFonts w:ascii="Times New Roman" w:hAnsi="Times New Roman" w:cs="Times New Roman"/>
          <w:b/>
          <w:sz w:val="20"/>
          <w:szCs w:val="20"/>
        </w:rPr>
        <w:t xml:space="preserve"> </w:t>
      </w:r>
      <w:r w:rsidR="009367CC" w:rsidRPr="00C41ECC">
        <w:rPr>
          <w:rFonts w:ascii="Times New Roman" w:hAnsi="Times New Roman" w:cs="Times New Roman"/>
          <w:sz w:val="20"/>
          <w:szCs w:val="20"/>
        </w:rPr>
        <w:t>Increased investments in environmental sanitation and hygiene promotion are required not only to realize health and welfare benefits of sanitation but also to avert large economic losses</w:t>
      </w:r>
      <w:r w:rsidR="00982A02" w:rsidRPr="00C41ECC">
        <w:rPr>
          <w:rFonts w:ascii="Times New Roman" w:hAnsi="Times New Roman" w:cs="Times New Roman"/>
          <w:sz w:val="20"/>
          <w:szCs w:val="20"/>
        </w:rPr>
        <w:t xml:space="preserve"> and raise the standard of living</w:t>
      </w:r>
      <w:r w:rsidR="009367CC" w:rsidRPr="00C41ECC">
        <w:rPr>
          <w:rFonts w:ascii="Times New Roman" w:hAnsi="Times New Roman" w:cs="Times New Roman"/>
          <w:sz w:val="20"/>
          <w:szCs w:val="20"/>
        </w:rPr>
        <w:t>.</w:t>
      </w:r>
    </w:p>
    <w:p w:rsidR="00672492" w:rsidRPr="00C41ECC" w:rsidRDefault="0046168F" w:rsidP="006C783A">
      <w:pPr>
        <w:snapToGrid w:val="0"/>
        <w:spacing w:after="0" w:line="240" w:lineRule="auto"/>
        <w:ind w:firstLine="425"/>
        <w:jc w:val="both"/>
        <w:rPr>
          <w:rFonts w:ascii="Times New Roman" w:hAnsi="Times New Roman" w:cs="Times New Roman"/>
          <w:sz w:val="20"/>
          <w:szCs w:val="20"/>
          <w:lang w:eastAsia="zh-CN"/>
        </w:rPr>
      </w:pPr>
      <w:r w:rsidRPr="00C41ECC">
        <w:rPr>
          <w:rFonts w:ascii="Times New Roman" w:hAnsi="Times New Roman" w:cs="Times New Roman"/>
          <w:bCs/>
          <w:sz w:val="20"/>
          <w:szCs w:val="20"/>
        </w:rPr>
        <w:t>Also, there is need to p</w:t>
      </w:r>
      <w:r w:rsidR="00672492" w:rsidRPr="00C41ECC">
        <w:rPr>
          <w:rFonts w:ascii="Times New Roman" w:hAnsi="Times New Roman" w:cs="Times New Roman"/>
          <w:bCs/>
          <w:sz w:val="20"/>
          <w:szCs w:val="20"/>
        </w:rPr>
        <w:t>rioritize elimination of open defecation</w:t>
      </w:r>
      <w:r w:rsidR="00672492" w:rsidRPr="00C41ECC">
        <w:rPr>
          <w:rFonts w:ascii="Times New Roman" w:hAnsi="Times New Roman" w:cs="Times New Roman"/>
          <w:sz w:val="20"/>
          <w:szCs w:val="20"/>
        </w:rPr>
        <w:t xml:space="preserve">: </w:t>
      </w:r>
      <w:r w:rsidR="009367CC" w:rsidRPr="00C41ECC">
        <w:rPr>
          <w:rFonts w:ascii="Times New Roman" w:hAnsi="Times New Roman" w:cs="Times New Roman"/>
          <w:sz w:val="20"/>
          <w:szCs w:val="20"/>
        </w:rPr>
        <w:t>Open defecation not only has higher costs than any other sanitation practice, it has considerable adverse social impacts.</w:t>
      </w:r>
      <w:r w:rsidR="00672492" w:rsidRPr="00C41ECC">
        <w:rPr>
          <w:rFonts w:ascii="Times New Roman" w:hAnsi="Times New Roman" w:cs="Times New Roman"/>
          <w:b/>
          <w:sz w:val="20"/>
          <w:szCs w:val="20"/>
        </w:rPr>
        <w:t xml:space="preserve"> </w:t>
      </w:r>
      <w:r w:rsidR="009367CC" w:rsidRPr="00C41ECC">
        <w:rPr>
          <w:rFonts w:ascii="Times New Roman" w:hAnsi="Times New Roman" w:cs="Times New Roman"/>
          <w:sz w:val="20"/>
          <w:szCs w:val="20"/>
        </w:rPr>
        <w:t>Many pipeline leakages would be avoided if the pipelines are properly buried below the ground and if ageing or damaged sections of pipelines are repaired.</w:t>
      </w:r>
    </w:p>
    <w:p w:rsidR="006C783A" w:rsidRPr="00C41ECC" w:rsidRDefault="006C783A" w:rsidP="006C783A">
      <w:pPr>
        <w:snapToGrid w:val="0"/>
        <w:spacing w:after="0" w:line="240" w:lineRule="auto"/>
        <w:ind w:firstLine="425"/>
        <w:jc w:val="both"/>
        <w:rPr>
          <w:rFonts w:ascii="Times New Roman" w:hAnsi="Times New Roman" w:cs="Times New Roman"/>
          <w:b/>
          <w:sz w:val="20"/>
          <w:szCs w:val="20"/>
          <w:lang w:eastAsia="zh-CN"/>
        </w:rPr>
      </w:pPr>
    </w:p>
    <w:p w:rsidR="00735996" w:rsidRPr="00C41ECC" w:rsidRDefault="009E4410"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8.</w:t>
      </w:r>
      <w:r w:rsidR="00F556C7" w:rsidRPr="00C41ECC">
        <w:rPr>
          <w:rFonts w:ascii="Times New Roman" w:hAnsi="Times New Roman" w:cs="Times New Roman"/>
          <w:b/>
          <w:sz w:val="20"/>
          <w:szCs w:val="20"/>
        </w:rPr>
        <w:tab/>
      </w:r>
      <w:r w:rsidR="00672492" w:rsidRPr="00C41ECC">
        <w:rPr>
          <w:rFonts w:ascii="Times New Roman" w:hAnsi="Times New Roman" w:cs="Times New Roman"/>
          <w:b/>
          <w:sz w:val="20"/>
          <w:szCs w:val="20"/>
        </w:rPr>
        <w:t xml:space="preserve">The </w:t>
      </w:r>
      <w:r w:rsidR="004B6DC8" w:rsidRPr="00C41ECC">
        <w:rPr>
          <w:rFonts w:ascii="Times New Roman" w:hAnsi="Times New Roman" w:cs="Times New Roman"/>
          <w:b/>
          <w:sz w:val="20"/>
          <w:szCs w:val="20"/>
        </w:rPr>
        <w:t xml:space="preserve">Role </w:t>
      </w:r>
      <w:r w:rsidR="009A57AB" w:rsidRPr="00C41ECC">
        <w:rPr>
          <w:rFonts w:ascii="Times New Roman" w:hAnsi="Times New Roman" w:cs="Times New Roman"/>
          <w:b/>
          <w:sz w:val="20"/>
          <w:szCs w:val="20"/>
        </w:rPr>
        <w:t xml:space="preserve">of an </w:t>
      </w:r>
      <w:r w:rsidR="004B6DC8" w:rsidRPr="00C41ECC">
        <w:rPr>
          <w:rFonts w:ascii="Times New Roman" w:hAnsi="Times New Roman" w:cs="Times New Roman"/>
          <w:b/>
          <w:sz w:val="20"/>
          <w:szCs w:val="20"/>
        </w:rPr>
        <w:t>Individual</w:t>
      </w:r>
    </w:p>
    <w:p w:rsidR="007921CD" w:rsidRPr="00C41ECC" w:rsidRDefault="0077526C" w:rsidP="006C783A">
      <w:pPr>
        <w:snapToGrid w:val="0"/>
        <w:spacing w:after="0" w:line="240" w:lineRule="auto"/>
        <w:ind w:firstLine="425"/>
        <w:jc w:val="both"/>
        <w:rPr>
          <w:rFonts w:ascii="Times New Roman" w:hAnsi="Times New Roman" w:cs="Times New Roman"/>
          <w:color w:val="000000"/>
          <w:sz w:val="20"/>
          <w:szCs w:val="20"/>
        </w:rPr>
      </w:pPr>
      <w:r w:rsidRPr="00C41ECC">
        <w:rPr>
          <w:rFonts w:ascii="Times New Roman" w:hAnsi="Times New Roman" w:cs="Times New Roman"/>
          <w:sz w:val="20"/>
          <w:szCs w:val="20"/>
        </w:rPr>
        <w:t xml:space="preserve">The </w:t>
      </w:r>
      <w:r w:rsidR="0037203F" w:rsidRPr="00C41ECC">
        <w:rPr>
          <w:rFonts w:ascii="Times New Roman" w:hAnsi="Times New Roman" w:cs="Times New Roman"/>
          <w:sz w:val="20"/>
          <w:szCs w:val="20"/>
        </w:rPr>
        <w:t xml:space="preserve">individuals </w:t>
      </w:r>
      <w:r w:rsidR="00EF6792" w:rsidRPr="00C41ECC">
        <w:rPr>
          <w:rFonts w:ascii="Times New Roman" w:hAnsi="Times New Roman" w:cs="Times New Roman"/>
          <w:sz w:val="20"/>
          <w:szCs w:val="20"/>
        </w:rPr>
        <w:t xml:space="preserve">or groups of individuals </w:t>
      </w:r>
      <w:r w:rsidR="0037203F" w:rsidRPr="00C41ECC">
        <w:rPr>
          <w:rFonts w:ascii="Times New Roman" w:hAnsi="Times New Roman" w:cs="Times New Roman"/>
          <w:sz w:val="20"/>
          <w:szCs w:val="20"/>
        </w:rPr>
        <w:t xml:space="preserve">can </w:t>
      </w:r>
      <w:r w:rsidR="004148B4" w:rsidRPr="00C41ECC">
        <w:rPr>
          <w:rFonts w:ascii="Times New Roman" w:hAnsi="Times New Roman" w:cs="Times New Roman"/>
          <w:sz w:val="20"/>
          <w:szCs w:val="20"/>
        </w:rPr>
        <w:t xml:space="preserve">help </w:t>
      </w:r>
      <w:r w:rsidR="0096592F" w:rsidRPr="00C41ECC">
        <w:rPr>
          <w:rFonts w:ascii="Times New Roman" w:hAnsi="Times New Roman" w:cs="Times New Roman"/>
          <w:sz w:val="20"/>
          <w:szCs w:val="20"/>
        </w:rPr>
        <w:t xml:space="preserve">in </w:t>
      </w:r>
      <w:r w:rsidR="00F95E19" w:rsidRPr="00C41ECC">
        <w:rPr>
          <w:rFonts w:ascii="Times New Roman" w:hAnsi="Times New Roman" w:cs="Times New Roman"/>
          <w:sz w:val="20"/>
          <w:szCs w:val="20"/>
        </w:rPr>
        <w:t>prevent</w:t>
      </w:r>
      <w:r w:rsidR="0096592F" w:rsidRPr="00C41ECC">
        <w:rPr>
          <w:rFonts w:ascii="Times New Roman" w:hAnsi="Times New Roman" w:cs="Times New Roman"/>
          <w:sz w:val="20"/>
          <w:szCs w:val="20"/>
        </w:rPr>
        <w:t>ing</w:t>
      </w:r>
      <w:r w:rsidR="00F95E19" w:rsidRPr="00C41ECC">
        <w:rPr>
          <w:rFonts w:ascii="Times New Roman" w:hAnsi="Times New Roman" w:cs="Times New Roman"/>
          <w:sz w:val="20"/>
          <w:szCs w:val="20"/>
        </w:rPr>
        <w:t xml:space="preserve"> environmental pollution by </w:t>
      </w:r>
      <w:r w:rsidR="00015BB4" w:rsidRPr="00C41ECC">
        <w:rPr>
          <w:rFonts w:ascii="Times New Roman" w:hAnsi="Times New Roman" w:cs="Times New Roman"/>
          <w:sz w:val="20"/>
          <w:szCs w:val="20"/>
        </w:rPr>
        <w:t>embarking on the</w:t>
      </w:r>
      <w:r w:rsidR="007359F6" w:rsidRPr="00C41ECC">
        <w:rPr>
          <w:rFonts w:ascii="Times New Roman" w:hAnsi="Times New Roman" w:cs="Times New Roman"/>
          <w:sz w:val="20"/>
          <w:szCs w:val="20"/>
        </w:rPr>
        <w:t xml:space="preserve"> following</w:t>
      </w:r>
      <w:r w:rsidR="0037203F" w:rsidRPr="00C41ECC">
        <w:rPr>
          <w:rFonts w:ascii="Times New Roman" w:hAnsi="Times New Roman" w:cs="Times New Roman"/>
          <w:sz w:val="20"/>
          <w:szCs w:val="20"/>
        </w:rPr>
        <w:t>:</w:t>
      </w:r>
    </w:p>
    <w:p w:rsidR="007921CD" w:rsidRPr="00C41ECC" w:rsidRDefault="0019370E"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Minimize</w:t>
      </w:r>
      <w:r w:rsidR="00EA2957" w:rsidRPr="00C41ECC">
        <w:rPr>
          <w:rFonts w:ascii="Times New Roman" w:hAnsi="Times New Roman" w:cs="Times New Roman"/>
          <w:sz w:val="20"/>
          <w:szCs w:val="20"/>
        </w:rPr>
        <w:t xml:space="preserve"> the use of energy by avoiding all kinds of wastages, since production of energy, especially biomass energy, causes a lot of environmental pollution. Reduced consumption of energy wil</w:t>
      </w:r>
      <w:r w:rsidR="00334978" w:rsidRPr="00C41ECC">
        <w:rPr>
          <w:rFonts w:ascii="Times New Roman" w:hAnsi="Times New Roman" w:cs="Times New Roman"/>
          <w:sz w:val="20"/>
          <w:szCs w:val="20"/>
        </w:rPr>
        <w:t>l help in reducing</w:t>
      </w:r>
      <w:r w:rsidR="00EA2957" w:rsidRPr="00C41ECC">
        <w:rPr>
          <w:rFonts w:ascii="Times New Roman" w:hAnsi="Times New Roman" w:cs="Times New Roman"/>
          <w:sz w:val="20"/>
          <w:szCs w:val="20"/>
        </w:rPr>
        <w:t xml:space="preserve"> pollution.</w:t>
      </w:r>
    </w:p>
    <w:p w:rsidR="007921CD" w:rsidRPr="00C41ECC" w:rsidRDefault="0019370E"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Minimize</w:t>
      </w:r>
      <w:r w:rsidR="00E93B64" w:rsidRPr="00C41ECC">
        <w:rPr>
          <w:rFonts w:ascii="Times New Roman" w:hAnsi="Times New Roman" w:cs="Times New Roman"/>
          <w:sz w:val="20"/>
          <w:szCs w:val="20"/>
        </w:rPr>
        <w:t xml:space="preserve"> the use of motorized vehicles by sharing car pools or by travelling in public transport or on bicycles, or on foot. </w:t>
      </w:r>
      <w:r w:rsidR="002C748D" w:rsidRPr="00C41ECC">
        <w:rPr>
          <w:rFonts w:ascii="Times New Roman" w:hAnsi="Times New Roman" w:cs="Times New Roman"/>
          <w:sz w:val="20"/>
          <w:szCs w:val="20"/>
        </w:rPr>
        <w:t>Also discard the old automobiles vehicles based on outdated technologies-producing enormous pollution.</w:t>
      </w:r>
    </w:p>
    <w:p w:rsidR="007921CD" w:rsidRPr="00C41ECC" w:rsidRDefault="00D24CC8"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lastRenderedPageBreak/>
        <w:t>Avoid using aerosol sprays and commercial air freshener</w:t>
      </w:r>
      <w:r w:rsidR="00AC5F98" w:rsidRPr="00C41ECC">
        <w:rPr>
          <w:rFonts w:ascii="Times New Roman" w:hAnsi="Times New Roman" w:cs="Times New Roman"/>
          <w:sz w:val="20"/>
          <w:szCs w:val="20"/>
        </w:rPr>
        <w:t xml:space="preserve">s, which use </w:t>
      </w:r>
      <w:r w:rsidR="00DA1B61" w:rsidRPr="00C41ECC">
        <w:rPr>
          <w:rFonts w:ascii="Times New Roman" w:hAnsi="Times New Roman" w:cs="Times New Roman"/>
          <w:sz w:val="20"/>
          <w:szCs w:val="20"/>
        </w:rPr>
        <w:t>chlorofluorocarbons (</w:t>
      </w:r>
      <w:r w:rsidR="00244DED" w:rsidRPr="00C41ECC">
        <w:rPr>
          <w:rFonts w:ascii="Times New Roman" w:hAnsi="Times New Roman" w:cs="Times New Roman"/>
          <w:sz w:val="20"/>
          <w:szCs w:val="20"/>
        </w:rPr>
        <w:t>CFC</w:t>
      </w:r>
      <w:r w:rsidR="00AC5F98" w:rsidRPr="00C41ECC">
        <w:rPr>
          <w:rFonts w:ascii="Times New Roman" w:hAnsi="Times New Roman" w:cs="Times New Roman"/>
          <w:sz w:val="20"/>
          <w:szCs w:val="20"/>
        </w:rPr>
        <w:t>s</w:t>
      </w:r>
      <w:r w:rsidR="00DA1B61" w:rsidRPr="00C41ECC">
        <w:rPr>
          <w:rFonts w:ascii="Times New Roman" w:hAnsi="Times New Roman" w:cs="Times New Roman"/>
          <w:sz w:val="20"/>
          <w:szCs w:val="20"/>
        </w:rPr>
        <w:t>)</w:t>
      </w:r>
      <w:r w:rsidR="00AC5F98" w:rsidRPr="00C41ECC">
        <w:rPr>
          <w:rFonts w:ascii="Times New Roman" w:hAnsi="Times New Roman" w:cs="Times New Roman"/>
          <w:sz w:val="20"/>
          <w:szCs w:val="20"/>
        </w:rPr>
        <w:t>. The</w:t>
      </w:r>
      <w:r w:rsidRPr="00C41ECC">
        <w:rPr>
          <w:rFonts w:ascii="Times New Roman" w:hAnsi="Times New Roman" w:cs="Times New Roman"/>
          <w:sz w:val="20"/>
          <w:szCs w:val="20"/>
        </w:rPr>
        <w:t xml:space="preserve"> old air-conditioners and refrigerators based on CFCs should also be discarded, as CFCs cause damage to ozone layer.</w:t>
      </w:r>
    </w:p>
    <w:p w:rsidR="007921CD" w:rsidRPr="00C41ECC" w:rsidRDefault="00D24CC8"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Advocate and encourage organic farming through buying the organically-grown vegetables, cereals, and fruits.</w:t>
      </w:r>
    </w:p>
    <w:p w:rsidR="007921CD" w:rsidRPr="00C41ECC" w:rsidRDefault="00894D3F"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Reduce the use of paper products, wherever feasible. Since manufacturing of paper causes large scale air and water pollution, economy in its use will definitely help in reducing pollution. Moreover, since wood pulp based paper mills consume a lot of valuable forests (which release oxygen and absorb carbon dioxide, thereby reducing pollution) paper manufactured from such mills should be avoided. Purchasing paper, made by agro-based-pulp-paper mills and by wastepaper-based paper mills (i.e., recycled paper mills) wil</w:t>
      </w:r>
      <w:r w:rsidR="00295D08" w:rsidRPr="00C41ECC">
        <w:rPr>
          <w:rFonts w:ascii="Times New Roman" w:hAnsi="Times New Roman" w:cs="Times New Roman"/>
          <w:sz w:val="20"/>
          <w:szCs w:val="20"/>
        </w:rPr>
        <w:t>l</w:t>
      </w:r>
      <w:r w:rsidRPr="00C41ECC">
        <w:rPr>
          <w:rFonts w:ascii="Times New Roman" w:hAnsi="Times New Roman" w:cs="Times New Roman"/>
          <w:sz w:val="20"/>
          <w:szCs w:val="20"/>
        </w:rPr>
        <w:t xml:space="preserve"> certainly help the environment.</w:t>
      </w:r>
    </w:p>
    <w:p w:rsidR="007921CD" w:rsidRPr="00C41ECC" w:rsidRDefault="00195A62"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Purchase </w:t>
      </w:r>
      <w:r w:rsidR="00295D08" w:rsidRPr="00C41ECC">
        <w:rPr>
          <w:rFonts w:ascii="Times New Roman" w:hAnsi="Times New Roman" w:cs="Times New Roman"/>
          <w:sz w:val="20"/>
          <w:szCs w:val="20"/>
        </w:rPr>
        <w:t>eco-friendly marked products, if you can afford, even if they are costly.</w:t>
      </w:r>
    </w:p>
    <w:p w:rsidR="007921CD" w:rsidRPr="00C41ECC" w:rsidRDefault="00295D08"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To plant and nourish trees, gardens, and forests; besides opposing felling </w:t>
      </w:r>
      <w:r w:rsidR="007F2655" w:rsidRPr="00C41ECC">
        <w:rPr>
          <w:rFonts w:ascii="Times New Roman" w:hAnsi="Times New Roman" w:cs="Times New Roman"/>
          <w:sz w:val="20"/>
          <w:szCs w:val="20"/>
        </w:rPr>
        <w:t>of trees by unscrupulous people.</w:t>
      </w:r>
    </w:p>
    <w:p w:rsidR="007921CD" w:rsidRPr="00C41ECC" w:rsidRDefault="007F2655"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Avoid using modern chemical </w:t>
      </w:r>
      <w:r w:rsidR="005A416F" w:rsidRPr="00C41ECC">
        <w:rPr>
          <w:rFonts w:ascii="Times New Roman" w:hAnsi="Times New Roman" w:cs="Times New Roman"/>
          <w:sz w:val="20"/>
          <w:szCs w:val="20"/>
        </w:rPr>
        <w:t>fertilizers and pesticides in your garden.</w:t>
      </w:r>
    </w:p>
    <w:p w:rsidR="007921CD" w:rsidRPr="00C41ECC" w:rsidRDefault="005A416F"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Promote buying of rechargeable batteries, to avoid quick and</w:t>
      </w:r>
      <w:r w:rsidR="006E0F43" w:rsidRPr="00C41ECC">
        <w:rPr>
          <w:rFonts w:ascii="Times New Roman" w:hAnsi="Times New Roman" w:cs="Times New Roman"/>
          <w:sz w:val="20"/>
          <w:szCs w:val="20"/>
        </w:rPr>
        <w:t xml:space="preserve"> repeated discarding of</w:t>
      </w:r>
      <w:r w:rsidRPr="00C41ECC">
        <w:rPr>
          <w:rFonts w:ascii="Times New Roman" w:hAnsi="Times New Roman" w:cs="Times New Roman"/>
          <w:sz w:val="20"/>
          <w:szCs w:val="20"/>
        </w:rPr>
        <w:t xml:space="preserve"> non-rechargeable batteries.</w:t>
      </w:r>
    </w:p>
    <w:p w:rsidR="007921CD" w:rsidRPr="00C41ECC" w:rsidRDefault="005A416F"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Reduce the use of forest wood and timber by promoting the use of aluminum windows and door frames</w:t>
      </w:r>
      <w:r w:rsidR="007A1D0B" w:rsidRPr="00C41ECC">
        <w:rPr>
          <w:rFonts w:ascii="Times New Roman" w:hAnsi="Times New Roman" w:cs="Times New Roman"/>
          <w:sz w:val="20"/>
          <w:szCs w:val="20"/>
        </w:rPr>
        <w:t xml:space="preserve"> instead of </w:t>
      </w:r>
      <w:r w:rsidRPr="00C41ECC">
        <w:rPr>
          <w:rFonts w:ascii="Times New Roman" w:hAnsi="Times New Roman" w:cs="Times New Roman"/>
          <w:sz w:val="20"/>
          <w:szCs w:val="20"/>
        </w:rPr>
        <w:t xml:space="preserve">teak and </w:t>
      </w:r>
      <w:proofErr w:type="spellStart"/>
      <w:r w:rsidRPr="00C41ECC">
        <w:rPr>
          <w:rFonts w:ascii="Times New Roman" w:hAnsi="Times New Roman" w:cs="Times New Roman"/>
          <w:sz w:val="20"/>
          <w:szCs w:val="20"/>
        </w:rPr>
        <w:t>sal</w:t>
      </w:r>
      <w:proofErr w:type="spellEnd"/>
      <w:r w:rsidRPr="00C41ECC">
        <w:rPr>
          <w:rFonts w:ascii="Times New Roman" w:hAnsi="Times New Roman" w:cs="Times New Roman"/>
          <w:sz w:val="20"/>
          <w:szCs w:val="20"/>
        </w:rPr>
        <w:t xml:space="preserve"> wood frames.</w:t>
      </w:r>
    </w:p>
    <w:p w:rsidR="007A1D0B" w:rsidRPr="00C41ECC" w:rsidRDefault="005A416F"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Try to carry your own cloth bag for purchasing vegetables, groceries, or other necessities of daily life, to minimize the use of plastic carry bags.</w:t>
      </w:r>
    </w:p>
    <w:p w:rsidR="007921CD" w:rsidRPr="00C41ECC" w:rsidRDefault="00C60AC8"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Avoid using paper napkins. Use </w:t>
      </w:r>
      <w:r w:rsidR="002E7C2C" w:rsidRPr="00C41ECC">
        <w:rPr>
          <w:rFonts w:ascii="Times New Roman" w:hAnsi="Times New Roman" w:cs="Times New Roman"/>
          <w:sz w:val="20"/>
          <w:szCs w:val="20"/>
        </w:rPr>
        <w:t>washable c</w:t>
      </w:r>
      <w:r w:rsidRPr="00C41ECC">
        <w:rPr>
          <w:rFonts w:ascii="Times New Roman" w:hAnsi="Times New Roman" w:cs="Times New Roman"/>
          <w:sz w:val="20"/>
          <w:szCs w:val="20"/>
        </w:rPr>
        <w:t>loth napkins/</w:t>
      </w:r>
      <w:r w:rsidR="00D50E99" w:rsidRPr="00C41ECC">
        <w:rPr>
          <w:rFonts w:ascii="Times New Roman" w:hAnsi="Times New Roman" w:cs="Times New Roman"/>
          <w:sz w:val="20"/>
          <w:szCs w:val="20"/>
        </w:rPr>
        <w:t>handkerchiefs</w:t>
      </w:r>
      <w:r w:rsidR="002E7C2C" w:rsidRPr="00C41ECC">
        <w:rPr>
          <w:rFonts w:ascii="Times New Roman" w:hAnsi="Times New Roman" w:cs="Times New Roman"/>
          <w:sz w:val="20"/>
          <w:szCs w:val="20"/>
        </w:rPr>
        <w:t>.</w:t>
      </w:r>
    </w:p>
    <w:p w:rsidR="007921CD" w:rsidRPr="00C41ECC" w:rsidRDefault="002E7C2C"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Set up a compost plant in your garden and use it to produce manure for your plants to reduce the use of fertilizers.</w:t>
      </w:r>
    </w:p>
    <w:p w:rsidR="007921CD" w:rsidRPr="00C41ECC" w:rsidRDefault="002E7C2C"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Try to avoid the use of disposable paper and plastic glasses, plates and cups, when their washable alternatives made of glass or stainless steel are available.</w:t>
      </w:r>
    </w:p>
    <w:p w:rsidR="007921CD" w:rsidRPr="00C41ECC" w:rsidRDefault="002E7C2C"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Get electronic and other</w:t>
      </w:r>
      <w:r w:rsidR="00244DED" w:rsidRPr="00C41ECC">
        <w:rPr>
          <w:rFonts w:ascii="Times New Roman" w:hAnsi="Times New Roman" w:cs="Times New Roman"/>
          <w:sz w:val="20"/>
          <w:szCs w:val="20"/>
        </w:rPr>
        <w:t xml:space="preserve"> appliances repaired, and keep and</w:t>
      </w:r>
      <w:r w:rsidRPr="00C41ECC">
        <w:rPr>
          <w:rFonts w:ascii="Times New Roman" w:hAnsi="Times New Roman" w:cs="Times New Roman"/>
          <w:sz w:val="20"/>
          <w:szCs w:val="20"/>
        </w:rPr>
        <w:t xml:space="preserve"> use them for as long as you can, rather than altogether discarding them at the first go. </w:t>
      </w:r>
      <w:r w:rsidR="006803DD" w:rsidRPr="00C41ECC">
        <w:rPr>
          <w:rFonts w:ascii="Times New Roman" w:hAnsi="Times New Roman" w:cs="Times New Roman"/>
          <w:sz w:val="20"/>
          <w:szCs w:val="20"/>
        </w:rPr>
        <w:t>This will reduce the need of new products, thereby reducing their production and con</w:t>
      </w:r>
      <w:r w:rsidR="00334978" w:rsidRPr="00C41ECC">
        <w:rPr>
          <w:rFonts w:ascii="Times New Roman" w:hAnsi="Times New Roman" w:cs="Times New Roman"/>
          <w:sz w:val="20"/>
          <w:szCs w:val="20"/>
        </w:rPr>
        <w:t>sequential adverse</w:t>
      </w:r>
      <w:r w:rsidR="006803DD" w:rsidRPr="00C41ECC">
        <w:rPr>
          <w:rFonts w:ascii="Times New Roman" w:hAnsi="Times New Roman" w:cs="Times New Roman"/>
          <w:sz w:val="20"/>
          <w:szCs w:val="20"/>
        </w:rPr>
        <w:t xml:space="preserve"> pollution</w:t>
      </w:r>
      <w:r w:rsidR="005A7CA1" w:rsidRPr="00C41ECC">
        <w:rPr>
          <w:rFonts w:ascii="Times New Roman" w:hAnsi="Times New Roman" w:cs="Times New Roman"/>
          <w:sz w:val="20"/>
          <w:szCs w:val="20"/>
        </w:rPr>
        <w:t xml:space="preserve"> effects</w:t>
      </w:r>
      <w:r w:rsidR="006803DD" w:rsidRPr="00C41ECC">
        <w:rPr>
          <w:rFonts w:ascii="Times New Roman" w:hAnsi="Times New Roman" w:cs="Times New Roman"/>
          <w:sz w:val="20"/>
          <w:szCs w:val="20"/>
        </w:rPr>
        <w:t>.</w:t>
      </w:r>
    </w:p>
    <w:p w:rsidR="007921CD" w:rsidRPr="00C41ECC" w:rsidRDefault="006803DD"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Try to buy consumer goods in refillable glass containers instead of in cans or throwaway plastic bottles.</w:t>
      </w:r>
    </w:p>
    <w:p w:rsidR="001213DA" w:rsidRPr="00C41ECC" w:rsidRDefault="006803DD" w:rsidP="006C78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41ECC">
        <w:rPr>
          <w:rFonts w:ascii="Times New Roman" w:hAnsi="Times New Roman" w:cs="Times New Roman"/>
          <w:sz w:val="20"/>
          <w:szCs w:val="20"/>
        </w:rPr>
        <w:t xml:space="preserve">Make the Pollution Control Board or the Pollution Control Committee of your State to wake up </w:t>
      </w:r>
      <w:r w:rsidRPr="00C41ECC">
        <w:rPr>
          <w:rFonts w:ascii="Times New Roman" w:hAnsi="Times New Roman" w:cs="Times New Roman"/>
          <w:sz w:val="20"/>
          <w:szCs w:val="20"/>
        </w:rPr>
        <w:lastRenderedPageBreak/>
        <w:t xml:space="preserve">for initiating </w:t>
      </w:r>
      <w:r w:rsidR="003F47FC" w:rsidRPr="00C41ECC">
        <w:rPr>
          <w:rFonts w:ascii="Times New Roman" w:hAnsi="Times New Roman" w:cs="Times New Roman"/>
          <w:sz w:val="20"/>
          <w:szCs w:val="20"/>
        </w:rPr>
        <w:t xml:space="preserve">action against the industrial units or municipalities not complying with the </w:t>
      </w:r>
      <w:r w:rsidR="00603B0A" w:rsidRPr="00C41ECC">
        <w:rPr>
          <w:rFonts w:ascii="Times New Roman" w:hAnsi="Times New Roman" w:cs="Times New Roman"/>
          <w:sz w:val="20"/>
          <w:szCs w:val="20"/>
        </w:rPr>
        <w:t xml:space="preserve">antipollution laws, by asking leading questions under the ‘Right to Information Act, 2005’. This will certainly help in checking and controlling </w:t>
      </w:r>
      <w:r w:rsidR="00A51B4C" w:rsidRPr="00C41ECC">
        <w:rPr>
          <w:rFonts w:ascii="Times New Roman" w:hAnsi="Times New Roman" w:cs="Times New Roman"/>
          <w:sz w:val="20"/>
          <w:szCs w:val="20"/>
        </w:rPr>
        <w:t>environmental</w:t>
      </w:r>
      <w:r w:rsidR="00603B0A" w:rsidRPr="00C41ECC">
        <w:rPr>
          <w:rFonts w:ascii="Times New Roman" w:hAnsi="Times New Roman" w:cs="Times New Roman"/>
          <w:sz w:val="20"/>
          <w:szCs w:val="20"/>
        </w:rPr>
        <w:t xml:space="preserve"> pollution. If necessary and feasible, even complaints can be lodged in competent courts against the polluting industrial units (after giving specified notice to the central Govt.) under section 19(b) of the</w:t>
      </w:r>
      <w:r w:rsidR="005D7FEB" w:rsidRPr="00C41ECC">
        <w:rPr>
          <w:rFonts w:ascii="Times New Roman" w:hAnsi="Times New Roman" w:cs="Times New Roman"/>
          <w:sz w:val="20"/>
          <w:szCs w:val="20"/>
        </w:rPr>
        <w:t xml:space="preserve"> Environmenta</w:t>
      </w:r>
      <w:r w:rsidR="00435C35" w:rsidRPr="00C41ECC">
        <w:rPr>
          <w:rFonts w:ascii="Times New Roman" w:hAnsi="Times New Roman" w:cs="Times New Roman"/>
          <w:sz w:val="20"/>
          <w:szCs w:val="20"/>
        </w:rPr>
        <w:t>l</w:t>
      </w:r>
      <w:r w:rsidR="005D7FEB" w:rsidRPr="00C41ECC">
        <w:rPr>
          <w:rFonts w:ascii="Times New Roman" w:hAnsi="Times New Roman" w:cs="Times New Roman"/>
          <w:sz w:val="20"/>
          <w:szCs w:val="20"/>
        </w:rPr>
        <w:t xml:space="preserve"> Protection Act, 1986.</w:t>
      </w:r>
    </w:p>
    <w:p w:rsidR="002D1F61" w:rsidRPr="00C41ECC" w:rsidRDefault="002D1F61" w:rsidP="006C783A">
      <w:pPr>
        <w:snapToGrid w:val="0"/>
        <w:spacing w:after="0" w:line="240" w:lineRule="auto"/>
        <w:jc w:val="both"/>
        <w:rPr>
          <w:rFonts w:ascii="Times New Roman" w:hAnsi="Times New Roman" w:cs="Times New Roman"/>
          <w:b/>
          <w:sz w:val="20"/>
          <w:szCs w:val="20"/>
        </w:rPr>
      </w:pPr>
    </w:p>
    <w:p w:rsidR="00D200DA" w:rsidRPr="00C41ECC" w:rsidRDefault="00786265" w:rsidP="006C783A">
      <w:pPr>
        <w:snapToGrid w:val="0"/>
        <w:spacing w:after="0" w:line="240" w:lineRule="auto"/>
        <w:jc w:val="both"/>
        <w:rPr>
          <w:rFonts w:ascii="Times New Roman" w:hAnsi="Times New Roman" w:cs="Times New Roman"/>
          <w:b/>
          <w:sz w:val="20"/>
          <w:szCs w:val="20"/>
        </w:rPr>
      </w:pPr>
      <w:r w:rsidRPr="00C41ECC">
        <w:rPr>
          <w:rFonts w:ascii="Times New Roman" w:hAnsi="Times New Roman" w:cs="Times New Roman"/>
          <w:b/>
          <w:sz w:val="20"/>
          <w:szCs w:val="20"/>
        </w:rPr>
        <w:t>References</w:t>
      </w:r>
    </w:p>
    <w:p w:rsidR="00D200DA" w:rsidRPr="00C41ECC" w:rsidRDefault="005A4961" w:rsidP="006C783A">
      <w:pPr>
        <w:pStyle w:val="ListParagraph"/>
        <w:numPr>
          <w:ilvl w:val="0"/>
          <w:numId w:val="17"/>
        </w:numPr>
        <w:snapToGrid w:val="0"/>
        <w:spacing w:after="0" w:line="240" w:lineRule="auto"/>
        <w:ind w:left="425" w:hanging="425"/>
        <w:jc w:val="both"/>
        <w:rPr>
          <w:rFonts w:ascii="Times New Roman" w:hAnsi="Times New Roman" w:cs="Times New Roman"/>
          <w:b/>
          <w:sz w:val="20"/>
          <w:szCs w:val="20"/>
        </w:rPr>
      </w:pPr>
      <w:proofErr w:type="spellStart"/>
      <w:r w:rsidRPr="00C41ECC">
        <w:rPr>
          <w:rFonts w:ascii="Times New Roman" w:hAnsi="Times New Roman" w:cs="Times New Roman"/>
          <w:color w:val="000000" w:themeColor="text1"/>
          <w:sz w:val="20"/>
          <w:szCs w:val="20"/>
        </w:rPr>
        <w:t>Ajayi</w:t>
      </w:r>
      <w:proofErr w:type="spellEnd"/>
      <w:r w:rsidRPr="00C41ECC">
        <w:rPr>
          <w:rFonts w:ascii="Times New Roman" w:hAnsi="Times New Roman" w:cs="Times New Roman"/>
          <w:color w:val="000000" w:themeColor="text1"/>
          <w:sz w:val="20"/>
          <w:szCs w:val="20"/>
        </w:rPr>
        <w:t xml:space="preserve">, W. (1995). Achieving environmental protection through the vehicle of human right: some conceptual legal and third world problems. </w:t>
      </w:r>
      <w:r w:rsidRPr="00C41ECC">
        <w:rPr>
          <w:rFonts w:ascii="Times New Roman" w:hAnsi="Times New Roman" w:cs="Times New Roman"/>
          <w:i/>
          <w:color w:val="000000" w:themeColor="text1"/>
          <w:sz w:val="20"/>
          <w:szCs w:val="20"/>
        </w:rPr>
        <w:t xml:space="preserve">University </w:t>
      </w:r>
      <w:r w:rsidR="00276EB7" w:rsidRPr="00C41ECC">
        <w:rPr>
          <w:rFonts w:ascii="Times New Roman" w:hAnsi="Times New Roman" w:cs="Times New Roman"/>
          <w:i/>
          <w:color w:val="000000" w:themeColor="text1"/>
          <w:sz w:val="20"/>
          <w:szCs w:val="20"/>
        </w:rPr>
        <w:t>of Benin Law J.</w:t>
      </w:r>
      <w:r w:rsidRPr="00C41ECC">
        <w:rPr>
          <w:rFonts w:ascii="Times New Roman" w:hAnsi="Times New Roman" w:cs="Times New Roman"/>
          <w:color w:val="000000" w:themeColor="text1"/>
          <w:sz w:val="20"/>
          <w:szCs w:val="20"/>
        </w:rPr>
        <w:t xml:space="preserve"> 2 (1): 41.</w:t>
      </w:r>
    </w:p>
    <w:p w:rsidR="000E0EEF" w:rsidRPr="00C41ECC" w:rsidRDefault="00A527FE"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Akpahwe</w:t>
      </w:r>
      <w:proofErr w:type="spellEnd"/>
      <w:r w:rsidRPr="00C41ECC">
        <w:rPr>
          <w:rFonts w:ascii="Times New Roman" w:hAnsi="Times New Roman" w:cs="Times New Roman"/>
          <w:color w:val="000000" w:themeColor="text1"/>
          <w:sz w:val="20"/>
          <w:szCs w:val="20"/>
        </w:rPr>
        <w:t xml:space="preserve">, L. and L. Solomon (2012). </w:t>
      </w:r>
      <w:r w:rsidRPr="00C41ECC">
        <w:rPr>
          <w:rFonts w:ascii="Times New Roman" w:hAnsi="Times New Roman" w:cs="Times New Roman"/>
          <w:color w:val="000000"/>
          <w:sz w:val="20"/>
          <w:szCs w:val="20"/>
        </w:rPr>
        <w:t>Crude oil theft and its environmental consequences: the way forward. Paper presented at the 22</w:t>
      </w:r>
      <w:r w:rsidRPr="00C41ECC">
        <w:rPr>
          <w:rFonts w:ascii="Times New Roman" w:hAnsi="Times New Roman" w:cs="Times New Roman"/>
          <w:color w:val="000000"/>
          <w:sz w:val="20"/>
          <w:szCs w:val="20"/>
          <w:vertAlign w:val="superscript"/>
        </w:rPr>
        <w:t>nd</w:t>
      </w:r>
      <w:r w:rsidRPr="00C41ECC">
        <w:rPr>
          <w:rFonts w:ascii="Times New Roman" w:hAnsi="Times New Roman" w:cs="Times New Roman"/>
          <w:color w:val="000000"/>
          <w:sz w:val="20"/>
          <w:szCs w:val="20"/>
        </w:rPr>
        <w:t xml:space="preserve"> AGM/Annual Conference of the</w:t>
      </w:r>
      <w:r w:rsidRPr="00C41ECC">
        <w:rPr>
          <w:rFonts w:ascii="Times New Roman" w:hAnsi="Times New Roman" w:cs="Times New Roman"/>
          <w:i/>
          <w:color w:val="000000"/>
          <w:sz w:val="20"/>
          <w:szCs w:val="20"/>
        </w:rPr>
        <w:t xml:space="preserve"> Nigerian Environmental Society </w:t>
      </w:r>
      <w:r w:rsidRPr="00C41ECC">
        <w:rPr>
          <w:rFonts w:ascii="Times New Roman" w:hAnsi="Times New Roman" w:cs="Times New Roman"/>
          <w:color w:val="000000"/>
          <w:sz w:val="20"/>
          <w:szCs w:val="20"/>
        </w:rPr>
        <w:t xml:space="preserve">(NES) at Conference Hall, </w:t>
      </w:r>
      <w:proofErr w:type="spellStart"/>
      <w:r w:rsidRPr="00C41ECC">
        <w:rPr>
          <w:rFonts w:ascii="Times New Roman" w:hAnsi="Times New Roman" w:cs="Times New Roman"/>
          <w:color w:val="000000"/>
          <w:sz w:val="20"/>
          <w:szCs w:val="20"/>
        </w:rPr>
        <w:t>Udeme</w:t>
      </w:r>
      <w:proofErr w:type="spellEnd"/>
      <w:r w:rsidRPr="00C41ECC">
        <w:rPr>
          <w:rFonts w:ascii="Times New Roman" w:hAnsi="Times New Roman" w:cs="Times New Roman"/>
          <w:color w:val="000000"/>
          <w:sz w:val="20"/>
          <w:szCs w:val="20"/>
        </w:rPr>
        <w:t xml:space="preserve"> Hotels, </w:t>
      </w:r>
      <w:proofErr w:type="spellStart"/>
      <w:r w:rsidRPr="00C41ECC">
        <w:rPr>
          <w:rFonts w:ascii="Times New Roman" w:hAnsi="Times New Roman" w:cs="Times New Roman"/>
          <w:color w:val="000000"/>
          <w:sz w:val="20"/>
          <w:szCs w:val="20"/>
        </w:rPr>
        <w:t>Goodluck</w:t>
      </w:r>
      <w:proofErr w:type="spellEnd"/>
      <w:r w:rsidRPr="00C41ECC">
        <w:rPr>
          <w:rFonts w:ascii="Times New Roman" w:hAnsi="Times New Roman" w:cs="Times New Roman"/>
          <w:color w:val="000000"/>
          <w:sz w:val="20"/>
          <w:szCs w:val="20"/>
        </w:rPr>
        <w:t xml:space="preserve"> Jonathan Ro</w:t>
      </w:r>
      <w:r w:rsidR="00554CB4" w:rsidRPr="00C41ECC">
        <w:rPr>
          <w:rFonts w:ascii="Times New Roman" w:hAnsi="Times New Roman" w:cs="Times New Roman"/>
          <w:color w:val="000000"/>
          <w:sz w:val="20"/>
          <w:szCs w:val="20"/>
        </w:rPr>
        <w:t xml:space="preserve">ad, </w:t>
      </w:r>
      <w:proofErr w:type="spellStart"/>
      <w:r w:rsidR="00554CB4" w:rsidRPr="00C41ECC">
        <w:rPr>
          <w:rFonts w:ascii="Times New Roman" w:hAnsi="Times New Roman" w:cs="Times New Roman"/>
          <w:color w:val="000000"/>
          <w:sz w:val="20"/>
          <w:szCs w:val="20"/>
        </w:rPr>
        <w:t>Opolo-Yenagoa</w:t>
      </w:r>
      <w:proofErr w:type="spellEnd"/>
      <w:r w:rsidR="00554CB4" w:rsidRPr="00C41ECC">
        <w:rPr>
          <w:rFonts w:ascii="Times New Roman" w:hAnsi="Times New Roman" w:cs="Times New Roman"/>
          <w:color w:val="000000"/>
          <w:sz w:val="20"/>
          <w:szCs w:val="20"/>
        </w:rPr>
        <w:t xml:space="preserve">, </w:t>
      </w:r>
      <w:proofErr w:type="spellStart"/>
      <w:r w:rsidR="00554CB4" w:rsidRPr="00C41ECC">
        <w:rPr>
          <w:rFonts w:ascii="Times New Roman" w:hAnsi="Times New Roman" w:cs="Times New Roman"/>
          <w:color w:val="000000"/>
          <w:sz w:val="20"/>
          <w:szCs w:val="20"/>
        </w:rPr>
        <w:t>Bayelsa</w:t>
      </w:r>
      <w:proofErr w:type="spellEnd"/>
      <w:r w:rsidRPr="00C41ECC">
        <w:rPr>
          <w:rFonts w:ascii="Times New Roman" w:hAnsi="Times New Roman" w:cs="Times New Roman"/>
          <w:color w:val="000000"/>
          <w:sz w:val="20"/>
          <w:szCs w:val="20"/>
        </w:rPr>
        <w:t>. 6-8th December, p6.</w:t>
      </w:r>
    </w:p>
    <w:p w:rsidR="000E0EEF" w:rsidRPr="00C41ECC" w:rsidRDefault="00220497"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Callicott</w:t>
      </w:r>
      <w:proofErr w:type="spellEnd"/>
      <w:r w:rsidRPr="00C41ECC">
        <w:rPr>
          <w:rFonts w:ascii="Times New Roman" w:hAnsi="Times New Roman" w:cs="Times New Roman"/>
          <w:color w:val="000000" w:themeColor="text1"/>
          <w:sz w:val="20"/>
          <w:szCs w:val="20"/>
        </w:rPr>
        <w:t xml:space="preserve">, J. B. and K. Mumford (1997). Ecological sustainability as a conservation concept. </w:t>
      </w:r>
      <w:r w:rsidRPr="00C41ECC">
        <w:rPr>
          <w:rFonts w:ascii="Times New Roman" w:hAnsi="Times New Roman" w:cs="Times New Roman"/>
          <w:i/>
          <w:color w:val="000000" w:themeColor="text1"/>
          <w:sz w:val="20"/>
          <w:szCs w:val="20"/>
        </w:rPr>
        <w:t>Conservation Biology,</w:t>
      </w:r>
      <w:r w:rsidRPr="00C41ECC">
        <w:rPr>
          <w:rFonts w:ascii="Times New Roman" w:hAnsi="Times New Roman" w:cs="Times New Roman"/>
          <w:color w:val="000000" w:themeColor="text1"/>
          <w:sz w:val="20"/>
          <w:szCs w:val="20"/>
        </w:rPr>
        <w:t xml:space="preserve"> 11.1: 32-40.</w:t>
      </w:r>
    </w:p>
    <w:p w:rsidR="000E0EEF" w:rsidRPr="00C41ECC" w:rsidRDefault="005048B7"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Costanza</w:t>
      </w:r>
      <w:proofErr w:type="spellEnd"/>
      <w:r w:rsidRPr="00C41ECC">
        <w:rPr>
          <w:rFonts w:ascii="Times New Roman" w:hAnsi="Times New Roman" w:cs="Times New Roman"/>
          <w:color w:val="000000" w:themeColor="text1"/>
          <w:sz w:val="20"/>
          <w:szCs w:val="20"/>
        </w:rPr>
        <w:t xml:space="preserve">, R. and C. P. Bernard (1995). Defining and predicting sustainability. </w:t>
      </w:r>
      <w:r w:rsidRPr="00C41ECC">
        <w:rPr>
          <w:rFonts w:ascii="Times New Roman" w:hAnsi="Times New Roman" w:cs="Times New Roman"/>
          <w:i/>
          <w:color w:val="000000" w:themeColor="text1"/>
          <w:sz w:val="20"/>
          <w:szCs w:val="20"/>
        </w:rPr>
        <w:t xml:space="preserve">Ecological Economics, </w:t>
      </w:r>
      <w:r w:rsidRPr="00C41ECC">
        <w:rPr>
          <w:rFonts w:ascii="Times New Roman" w:hAnsi="Times New Roman" w:cs="Times New Roman"/>
          <w:color w:val="000000" w:themeColor="text1"/>
          <w:sz w:val="20"/>
          <w:szCs w:val="20"/>
        </w:rPr>
        <w:t>15: 193-196.</w:t>
      </w:r>
    </w:p>
    <w:p w:rsidR="000E0EEF" w:rsidRPr="00C41ECC" w:rsidRDefault="005048B7"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r w:rsidRPr="00C41ECC">
        <w:rPr>
          <w:rFonts w:ascii="Times New Roman" w:hAnsi="Times New Roman" w:cs="Times New Roman"/>
          <w:color w:val="000000" w:themeColor="text1"/>
          <w:sz w:val="20"/>
          <w:szCs w:val="20"/>
        </w:rPr>
        <w:t xml:space="preserve">Carson, R. (1962). </w:t>
      </w:r>
      <w:r w:rsidRPr="00C41ECC">
        <w:rPr>
          <w:rFonts w:ascii="Times New Roman" w:hAnsi="Times New Roman" w:cs="Times New Roman"/>
          <w:i/>
          <w:color w:val="000000" w:themeColor="text1"/>
          <w:sz w:val="20"/>
          <w:szCs w:val="20"/>
        </w:rPr>
        <w:t>Silent Spring.</w:t>
      </w:r>
      <w:r w:rsidR="000E0EEF" w:rsidRPr="00C41ECC">
        <w:rPr>
          <w:rFonts w:ascii="Times New Roman" w:hAnsi="Times New Roman" w:cs="Times New Roman"/>
          <w:i/>
          <w:color w:val="000000" w:themeColor="text1"/>
          <w:sz w:val="20"/>
          <w:szCs w:val="20"/>
        </w:rPr>
        <w:t xml:space="preserve"> </w:t>
      </w:r>
      <w:proofErr w:type="spellStart"/>
      <w:r w:rsidR="000E0EEF" w:rsidRPr="00C41ECC">
        <w:rPr>
          <w:rFonts w:ascii="Times New Roman" w:hAnsi="Times New Roman" w:cs="Times New Roman"/>
          <w:color w:val="000000" w:themeColor="text1"/>
          <w:sz w:val="20"/>
          <w:szCs w:val="20"/>
        </w:rPr>
        <w:t>Cambridg</w:t>
      </w:r>
      <w:proofErr w:type="spellEnd"/>
      <w:r w:rsidR="000E0EEF" w:rsidRPr="00C41ECC">
        <w:rPr>
          <w:rFonts w:ascii="Times New Roman" w:hAnsi="Times New Roman" w:cs="Times New Roman"/>
          <w:color w:val="000000" w:themeColor="text1"/>
          <w:sz w:val="20"/>
          <w:szCs w:val="20"/>
        </w:rPr>
        <w:t xml:space="preserve">, Mass. Riverside </w:t>
      </w:r>
      <w:r w:rsidRPr="00C41ECC">
        <w:rPr>
          <w:rFonts w:ascii="Times New Roman" w:hAnsi="Times New Roman" w:cs="Times New Roman"/>
          <w:color w:val="000000" w:themeColor="text1"/>
          <w:sz w:val="20"/>
          <w:szCs w:val="20"/>
        </w:rPr>
        <w:t>Press.257.</w:t>
      </w:r>
    </w:p>
    <w:p w:rsidR="000E0EEF" w:rsidRPr="00C41ECC" w:rsidRDefault="00402655"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Ezeabasili</w:t>
      </w:r>
      <w:proofErr w:type="spellEnd"/>
      <w:r w:rsidRPr="00C41ECC">
        <w:rPr>
          <w:rFonts w:ascii="Times New Roman" w:hAnsi="Times New Roman" w:cs="Times New Roman"/>
          <w:color w:val="000000" w:themeColor="text1"/>
          <w:sz w:val="20"/>
          <w:szCs w:val="20"/>
        </w:rPr>
        <w:t>, N. (2009). Legal mechanisms for achieving environmental</w:t>
      </w:r>
      <w:r w:rsidR="007F3270" w:rsidRPr="00C41ECC">
        <w:rPr>
          <w:rFonts w:ascii="Times New Roman" w:hAnsi="Times New Roman" w:cs="Times New Roman"/>
          <w:color w:val="000000" w:themeColor="text1"/>
          <w:sz w:val="20"/>
          <w:szCs w:val="20"/>
        </w:rPr>
        <w:t xml:space="preserve"> </w:t>
      </w:r>
      <w:r w:rsidRPr="00C41ECC">
        <w:rPr>
          <w:rFonts w:ascii="Times New Roman" w:hAnsi="Times New Roman" w:cs="Times New Roman"/>
          <w:color w:val="000000" w:themeColor="text1"/>
          <w:sz w:val="20"/>
          <w:szCs w:val="20"/>
        </w:rPr>
        <w:t xml:space="preserve">sustainability in </w:t>
      </w:r>
      <w:r w:rsidRPr="00C41ECC">
        <w:rPr>
          <w:rFonts w:ascii="Times New Roman" w:hAnsi="Times New Roman" w:cs="Times New Roman"/>
          <w:color w:val="000000" w:themeColor="text1"/>
          <w:sz w:val="20"/>
          <w:szCs w:val="20"/>
        </w:rPr>
        <w:lastRenderedPageBreak/>
        <w:t xml:space="preserve">Nigeria. </w:t>
      </w:r>
      <w:r w:rsidRPr="00C41ECC">
        <w:rPr>
          <w:rFonts w:ascii="Times New Roman" w:hAnsi="Times New Roman" w:cs="Times New Roman"/>
          <w:i/>
          <w:color w:val="000000" w:themeColor="text1"/>
          <w:sz w:val="20"/>
          <w:szCs w:val="20"/>
        </w:rPr>
        <w:t xml:space="preserve">African Research Review, </w:t>
      </w:r>
      <w:r w:rsidRPr="00C41ECC">
        <w:rPr>
          <w:rFonts w:ascii="Times New Roman" w:hAnsi="Times New Roman" w:cs="Times New Roman"/>
          <w:color w:val="000000" w:themeColor="text1"/>
          <w:sz w:val="20"/>
          <w:szCs w:val="20"/>
        </w:rPr>
        <w:t>3 (2): 369-380.</w:t>
      </w:r>
    </w:p>
    <w:p w:rsidR="000E0EEF" w:rsidRPr="00C41ECC" w:rsidRDefault="00402655"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Ejere</w:t>
      </w:r>
      <w:proofErr w:type="spellEnd"/>
      <w:r w:rsidRPr="00C41ECC">
        <w:rPr>
          <w:rFonts w:ascii="Times New Roman" w:hAnsi="Times New Roman" w:cs="Times New Roman"/>
          <w:color w:val="000000" w:themeColor="text1"/>
          <w:sz w:val="20"/>
          <w:szCs w:val="20"/>
        </w:rPr>
        <w:t>, O</w:t>
      </w:r>
      <w:r w:rsidR="006C783A" w:rsidRPr="00C41ECC">
        <w:rPr>
          <w:rFonts w:ascii="Times New Roman" w:hAnsi="Times New Roman" w:cs="Times New Roman"/>
          <w:color w:val="000000" w:themeColor="text1"/>
          <w:sz w:val="20"/>
          <w:szCs w:val="20"/>
        </w:rPr>
        <w:t>. D</w:t>
      </w:r>
      <w:r w:rsidRPr="00C41ECC">
        <w:rPr>
          <w:rFonts w:ascii="Times New Roman" w:hAnsi="Times New Roman" w:cs="Times New Roman"/>
          <w:color w:val="000000" w:themeColor="text1"/>
          <w:sz w:val="20"/>
          <w:szCs w:val="20"/>
        </w:rPr>
        <w:t xml:space="preserve">. (2003).Sustainable development. A panacea to environmental pollution. </w:t>
      </w:r>
      <w:r w:rsidRPr="00C41ECC">
        <w:rPr>
          <w:rFonts w:ascii="Times New Roman" w:hAnsi="Times New Roman" w:cs="Times New Roman"/>
          <w:i/>
          <w:color w:val="000000" w:themeColor="text1"/>
          <w:sz w:val="20"/>
          <w:szCs w:val="20"/>
        </w:rPr>
        <w:t xml:space="preserve">Ambrose </w:t>
      </w:r>
      <w:proofErr w:type="spellStart"/>
      <w:r w:rsidRPr="00C41ECC">
        <w:rPr>
          <w:rFonts w:ascii="Times New Roman" w:hAnsi="Times New Roman" w:cs="Times New Roman"/>
          <w:i/>
          <w:color w:val="000000" w:themeColor="text1"/>
          <w:sz w:val="20"/>
          <w:szCs w:val="20"/>
        </w:rPr>
        <w:t>Alli</w:t>
      </w:r>
      <w:proofErr w:type="spellEnd"/>
      <w:r w:rsidRPr="00C41ECC">
        <w:rPr>
          <w:rFonts w:ascii="Times New Roman" w:hAnsi="Times New Roman" w:cs="Times New Roman"/>
          <w:i/>
          <w:color w:val="000000" w:themeColor="text1"/>
          <w:sz w:val="20"/>
          <w:szCs w:val="20"/>
        </w:rPr>
        <w:t xml:space="preserve"> University Law Journal, </w:t>
      </w:r>
      <w:r w:rsidRPr="00C41ECC">
        <w:rPr>
          <w:rFonts w:ascii="Times New Roman" w:hAnsi="Times New Roman" w:cs="Times New Roman"/>
          <w:color w:val="000000" w:themeColor="text1"/>
          <w:sz w:val="20"/>
          <w:szCs w:val="20"/>
        </w:rPr>
        <w:t>1 (2): 79-93.</w:t>
      </w:r>
    </w:p>
    <w:p w:rsidR="006C783A" w:rsidRPr="00C41ECC" w:rsidRDefault="000E0EEF" w:rsidP="006C783A">
      <w:pPr>
        <w:pStyle w:val="ListParagraph"/>
        <w:numPr>
          <w:ilvl w:val="0"/>
          <w:numId w:val="17"/>
        </w:numPr>
        <w:snapToGrid w:val="0"/>
        <w:spacing w:after="0" w:line="240" w:lineRule="auto"/>
        <w:ind w:left="425" w:hanging="425"/>
        <w:jc w:val="both"/>
        <w:rPr>
          <w:rFonts w:ascii="Times New Roman" w:hAnsi="Times New Roman" w:cs="Times New Roman"/>
          <w:color w:val="000000" w:themeColor="text1"/>
          <w:sz w:val="20"/>
          <w:szCs w:val="20"/>
        </w:rPr>
      </w:pPr>
      <w:r w:rsidRPr="00C41ECC">
        <w:rPr>
          <w:rFonts w:ascii="Times New Roman" w:hAnsi="Times New Roman" w:cs="Times New Roman"/>
          <w:color w:val="000000" w:themeColor="text1"/>
          <w:sz w:val="20"/>
          <w:szCs w:val="20"/>
        </w:rPr>
        <w:t>Forbes, V. E. and T.L.</w:t>
      </w:r>
      <w:r w:rsidR="006C783A" w:rsidRPr="00C41ECC">
        <w:rPr>
          <w:rFonts w:ascii="Times New Roman" w:hAnsi="Times New Roman" w:cs="Times New Roman"/>
          <w:color w:val="000000" w:themeColor="text1"/>
          <w:sz w:val="20"/>
          <w:szCs w:val="20"/>
        </w:rPr>
        <w:t xml:space="preserve"> </w:t>
      </w:r>
      <w:r w:rsidRPr="00C41ECC">
        <w:rPr>
          <w:rFonts w:ascii="Times New Roman" w:hAnsi="Times New Roman" w:cs="Times New Roman"/>
          <w:color w:val="000000" w:themeColor="text1"/>
          <w:sz w:val="20"/>
          <w:szCs w:val="20"/>
        </w:rPr>
        <w:t xml:space="preserve">Forbes </w:t>
      </w:r>
      <w:r w:rsidR="00220497" w:rsidRPr="00C41ECC">
        <w:rPr>
          <w:rFonts w:ascii="Times New Roman" w:hAnsi="Times New Roman" w:cs="Times New Roman"/>
          <w:color w:val="000000" w:themeColor="text1"/>
          <w:sz w:val="20"/>
          <w:szCs w:val="20"/>
        </w:rPr>
        <w:t xml:space="preserve">(1994). </w:t>
      </w:r>
      <w:proofErr w:type="spellStart"/>
      <w:r w:rsidR="00220497" w:rsidRPr="00C41ECC">
        <w:rPr>
          <w:rFonts w:ascii="Times New Roman" w:hAnsi="Times New Roman" w:cs="Times New Roman"/>
          <w:i/>
          <w:iCs/>
          <w:color w:val="000000" w:themeColor="text1"/>
          <w:sz w:val="20"/>
          <w:szCs w:val="20"/>
        </w:rPr>
        <w:t>Ecotoxicology</w:t>
      </w:r>
      <w:proofErr w:type="spellEnd"/>
      <w:r w:rsidR="00220497" w:rsidRPr="00C41ECC">
        <w:rPr>
          <w:rFonts w:ascii="Times New Roman" w:hAnsi="Times New Roman" w:cs="Times New Roman"/>
          <w:i/>
          <w:iCs/>
          <w:color w:val="000000" w:themeColor="text1"/>
          <w:sz w:val="20"/>
          <w:szCs w:val="20"/>
        </w:rPr>
        <w:t xml:space="preserve"> in Theory and Practice.</w:t>
      </w:r>
      <w:r w:rsidR="00220497" w:rsidRPr="00C41ECC">
        <w:rPr>
          <w:rFonts w:ascii="Times New Roman" w:hAnsi="Times New Roman" w:cs="Times New Roman"/>
          <w:color w:val="000000" w:themeColor="text1"/>
          <w:sz w:val="20"/>
          <w:szCs w:val="20"/>
        </w:rPr>
        <w:t xml:space="preserve"> Chapman</w:t>
      </w:r>
      <w:r w:rsidR="006C783A" w:rsidRPr="00C41ECC">
        <w:rPr>
          <w:rFonts w:ascii="Times New Roman" w:hAnsi="Times New Roman" w:cs="Times New Roman"/>
          <w:color w:val="000000" w:themeColor="text1"/>
          <w:sz w:val="20"/>
          <w:szCs w:val="20"/>
        </w:rPr>
        <w:t xml:space="preserve"> </w:t>
      </w:r>
      <w:r w:rsidR="009E000E" w:rsidRPr="00C41ECC">
        <w:rPr>
          <w:rFonts w:ascii="Times New Roman" w:hAnsi="Times New Roman" w:cs="Times New Roman"/>
          <w:color w:val="000000" w:themeColor="text1"/>
          <w:sz w:val="20"/>
          <w:szCs w:val="20"/>
        </w:rPr>
        <w:t>&amp;</w:t>
      </w:r>
      <w:r w:rsidR="006C783A" w:rsidRPr="00C41ECC">
        <w:rPr>
          <w:rFonts w:ascii="Times New Roman" w:hAnsi="Times New Roman" w:cs="Times New Roman"/>
          <w:color w:val="000000" w:themeColor="text1"/>
          <w:sz w:val="20"/>
          <w:szCs w:val="20"/>
        </w:rPr>
        <w:t xml:space="preserve"> </w:t>
      </w:r>
      <w:r w:rsidR="00220497" w:rsidRPr="00C41ECC">
        <w:rPr>
          <w:rFonts w:ascii="Times New Roman" w:hAnsi="Times New Roman" w:cs="Times New Roman"/>
          <w:color w:val="000000" w:themeColor="text1"/>
          <w:sz w:val="20"/>
          <w:szCs w:val="20"/>
        </w:rPr>
        <w:t xml:space="preserve">Hall </w:t>
      </w:r>
      <w:proofErr w:type="spellStart"/>
      <w:r w:rsidR="00220497" w:rsidRPr="00C41ECC">
        <w:rPr>
          <w:rFonts w:ascii="Times New Roman" w:hAnsi="Times New Roman" w:cs="Times New Roman"/>
          <w:color w:val="000000" w:themeColor="text1"/>
          <w:sz w:val="20"/>
          <w:szCs w:val="20"/>
        </w:rPr>
        <w:t>Ecotoxicology</w:t>
      </w:r>
      <w:proofErr w:type="spellEnd"/>
      <w:r w:rsidR="00220497" w:rsidRPr="00C41ECC">
        <w:rPr>
          <w:rFonts w:ascii="Times New Roman" w:hAnsi="Times New Roman" w:cs="Times New Roman"/>
          <w:color w:val="000000" w:themeColor="text1"/>
          <w:sz w:val="20"/>
          <w:szCs w:val="20"/>
        </w:rPr>
        <w:t xml:space="preserve"> Series 2: London. 67</w:t>
      </w:r>
      <w:r w:rsidR="006C783A" w:rsidRPr="00C41ECC">
        <w:rPr>
          <w:rFonts w:ascii="Times New Roman" w:hAnsi="Times New Roman" w:cs="Times New Roman"/>
          <w:color w:val="000000" w:themeColor="text1"/>
          <w:sz w:val="20"/>
          <w:szCs w:val="20"/>
        </w:rPr>
        <w:t>4.</w:t>
      </w:r>
    </w:p>
    <w:p w:rsidR="000E0EEF" w:rsidRPr="00C41ECC" w:rsidRDefault="00F95E19"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Okpokwasili</w:t>
      </w:r>
      <w:proofErr w:type="spellEnd"/>
      <w:r w:rsidRPr="00C41ECC">
        <w:rPr>
          <w:rFonts w:ascii="Times New Roman" w:hAnsi="Times New Roman" w:cs="Times New Roman"/>
          <w:color w:val="000000" w:themeColor="text1"/>
          <w:sz w:val="20"/>
          <w:szCs w:val="20"/>
        </w:rPr>
        <w:t>, G.C. (2006). Microbes and the environmental challenge. University of Port Harcourt Inaugural Lecture Series, Inaugural Lecture No. 53, 30</w:t>
      </w:r>
      <w:r w:rsidRPr="00C41ECC">
        <w:rPr>
          <w:rFonts w:ascii="Times New Roman" w:hAnsi="Times New Roman" w:cs="Times New Roman"/>
          <w:color w:val="000000" w:themeColor="text1"/>
          <w:sz w:val="20"/>
          <w:szCs w:val="20"/>
          <w:vertAlign w:val="superscript"/>
        </w:rPr>
        <w:t>th</w:t>
      </w:r>
      <w:r w:rsidRPr="00C41ECC">
        <w:rPr>
          <w:rFonts w:ascii="Times New Roman" w:hAnsi="Times New Roman" w:cs="Times New Roman"/>
          <w:color w:val="000000" w:themeColor="text1"/>
          <w:sz w:val="20"/>
          <w:szCs w:val="20"/>
        </w:rPr>
        <w:t xml:space="preserve"> November, 2006.</w:t>
      </w:r>
    </w:p>
    <w:p w:rsidR="000E0EEF" w:rsidRPr="00C41ECC" w:rsidRDefault="00D07CA3"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r w:rsidRPr="00C41ECC">
        <w:rPr>
          <w:rFonts w:ascii="Times New Roman" w:hAnsi="Times New Roman" w:cs="Times New Roman"/>
          <w:color w:val="000000" w:themeColor="text1"/>
          <w:sz w:val="20"/>
          <w:szCs w:val="20"/>
        </w:rPr>
        <w:t xml:space="preserve">Loomis, T.A. and A.W. Hayes (1996). </w:t>
      </w:r>
      <w:r w:rsidRPr="00C41ECC">
        <w:rPr>
          <w:rFonts w:ascii="Times New Roman" w:hAnsi="Times New Roman" w:cs="Times New Roman"/>
          <w:i/>
          <w:color w:val="000000" w:themeColor="text1"/>
          <w:sz w:val="20"/>
          <w:szCs w:val="20"/>
        </w:rPr>
        <w:t>Essential of Toxicology.</w:t>
      </w:r>
      <w:r w:rsidRPr="00C41ECC">
        <w:rPr>
          <w:rFonts w:ascii="Times New Roman" w:hAnsi="Times New Roman" w:cs="Times New Roman"/>
          <w:color w:val="000000" w:themeColor="text1"/>
          <w:sz w:val="20"/>
          <w:szCs w:val="20"/>
        </w:rPr>
        <w:t xml:space="preserve"> 4</w:t>
      </w:r>
      <w:r w:rsidRPr="00C41ECC">
        <w:rPr>
          <w:rFonts w:ascii="Times New Roman" w:hAnsi="Times New Roman" w:cs="Times New Roman"/>
          <w:color w:val="000000" w:themeColor="text1"/>
          <w:sz w:val="20"/>
          <w:szCs w:val="20"/>
          <w:vertAlign w:val="superscript"/>
        </w:rPr>
        <w:t>th</w:t>
      </w:r>
      <w:r w:rsidR="000E0EEF" w:rsidRPr="00C41ECC">
        <w:rPr>
          <w:rFonts w:ascii="Times New Roman" w:hAnsi="Times New Roman" w:cs="Times New Roman"/>
          <w:color w:val="000000" w:themeColor="text1"/>
          <w:sz w:val="20"/>
          <w:szCs w:val="20"/>
        </w:rPr>
        <w:t xml:space="preserve"> Edition. San Diego, Academic </w:t>
      </w:r>
      <w:r w:rsidRPr="00C41ECC">
        <w:rPr>
          <w:rFonts w:ascii="Times New Roman" w:hAnsi="Times New Roman" w:cs="Times New Roman"/>
          <w:color w:val="000000" w:themeColor="text1"/>
          <w:sz w:val="20"/>
          <w:szCs w:val="20"/>
        </w:rPr>
        <w:t>Press. 282.</w:t>
      </w:r>
    </w:p>
    <w:p w:rsidR="000E0EEF" w:rsidRPr="00C41ECC" w:rsidRDefault="00F95E19"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r w:rsidRPr="00C41ECC">
        <w:rPr>
          <w:rFonts w:ascii="Times New Roman" w:hAnsi="Times New Roman" w:cs="Times New Roman"/>
          <w:color w:val="000000" w:themeColor="text1"/>
          <w:sz w:val="20"/>
          <w:szCs w:val="20"/>
        </w:rPr>
        <w:t xml:space="preserve">Polis, G.A. (1999). Why are parts of the world green? Multiple factors control productivity and the distribution of biomass. </w:t>
      </w:r>
      <w:proofErr w:type="spellStart"/>
      <w:r w:rsidRPr="00C41ECC">
        <w:rPr>
          <w:rFonts w:ascii="Times New Roman" w:hAnsi="Times New Roman" w:cs="Times New Roman"/>
          <w:i/>
          <w:color w:val="000000" w:themeColor="text1"/>
          <w:sz w:val="20"/>
          <w:szCs w:val="20"/>
        </w:rPr>
        <w:t>Oikos</w:t>
      </w:r>
      <w:proofErr w:type="spellEnd"/>
      <w:r w:rsidRPr="00C41ECC">
        <w:rPr>
          <w:rFonts w:ascii="Times New Roman" w:hAnsi="Times New Roman" w:cs="Times New Roman"/>
          <w:i/>
          <w:color w:val="000000" w:themeColor="text1"/>
          <w:sz w:val="20"/>
          <w:szCs w:val="20"/>
        </w:rPr>
        <w:t xml:space="preserve">, </w:t>
      </w:r>
      <w:r w:rsidRPr="00C41ECC">
        <w:rPr>
          <w:rFonts w:ascii="Times New Roman" w:hAnsi="Times New Roman" w:cs="Times New Roman"/>
          <w:color w:val="000000" w:themeColor="text1"/>
          <w:sz w:val="20"/>
          <w:szCs w:val="20"/>
        </w:rPr>
        <w:t>86: 3-15.</w:t>
      </w:r>
    </w:p>
    <w:p w:rsidR="000E0EEF" w:rsidRPr="00C41ECC" w:rsidRDefault="00F95E19"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proofErr w:type="spellStart"/>
      <w:r w:rsidRPr="00C41ECC">
        <w:rPr>
          <w:rFonts w:ascii="Times New Roman" w:hAnsi="Times New Roman" w:cs="Times New Roman"/>
          <w:color w:val="000000" w:themeColor="text1"/>
          <w:sz w:val="20"/>
          <w:szCs w:val="20"/>
        </w:rPr>
        <w:t>R</w:t>
      </w:r>
      <w:r w:rsidR="000E0EEF" w:rsidRPr="00C41ECC">
        <w:rPr>
          <w:rFonts w:ascii="Times New Roman" w:hAnsi="Times New Roman" w:cs="Times New Roman"/>
          <w:color w:val="000000" w:themeColor="text1"/>
          <w:sz w:val="20"/>
          <w:szCs w:val="20"/>
        </w:rPr>
        <w:t>amade</w:t>
      </w:r>
      <w:proofErr w:type="spellEnd"/>
      <w:r w:rsidR="000E0EEF" w:rsidRPr="00C41ECC">
        <w:rPr>
          <w:rFonts w:ascii="Times New Roman" w:hAnsi="Times New Roman" w:cs="Times New Roman"/>
          <w:color w:val="000000" w:themeColor="text1"/>
          <w:sz w:val="20"/>
          <w:szCs w:val="20"/>
        </w:rPr>
        <w:t xml:space="preserve">, F. (1997). Assessment of </w:t>
      </w:r>
      <w:r w:rsidRPr="00C41ECC">
        <w:rPr>
          <w:rFonts w:ascii="Times New Roman" w:hAnsi="Times New Roman" w:cs="Times New Roman"/>
          <w:color w:val="000000" w:themeColor="text1"/>
          <w:sz w:val="20"/>
          <w:szCs w:val="20"/>
        </w:rPr>
        <w:t xml:space="preserve">damage to ecosystems: a major issue in </w:t>
      </w:r>
      <w:proofErr w:type="spellStart"/>
      <w:r w:rsidRPr="00C41ECC">
        <w:rPr>
          <w:rFonts w:ascii="Times New Roman" w:hAnsi="Times New Roman" w:cs="Times New Roman"/>
          <w:color w:val="000000" w:themeColor="text1"/>
          <w:sz w:val="20"/>
          <w:szCs w:val="20"/>
        </w:rPr>
        <w:t>ecotoxicoogical</w:t>
      </w:r>
      <w:proofErr w:type="spellEnd"/>
      <w:r w:rsidRPr="00C41ECC">
        <w:rPr>
          <w:rFonts w:ascii="Times New Roman" w:hAnsi="Times New Roman" w:cs="Times New Roman"/>
          <w:color w:val="000000" w:themeColor="text1"/>
          <w:sz w:val="20"/>
          <w:szCs w:val="20"/>
        </w:rPr>
        <w:t xml:space="preserve"> research, </w:t>
      </w:r>
      <w:r w:rsidRPr="00C41ECC">
        <w:rPr>
          <w:rFonts w:ascii="Times New Roman" w:hAnsi="Times New Roman" w:cs="Times New Roman"/>
          <w:i/>
          <w:color w:val="000000" w:themeColor="text1"/>
          <w:sz w:val="20"/>
          <w:szCs w:val="20"/>
        </w:rPr>
        <w:t xml:space="preserve">Qual. </w:t>
      </w:r>
      <w:proofErr w:type="spellStart"/>
      <w:r w:rsidRPr="00C41ECC">
        <w:rPr>
          <w:rFonts w:ascii="Times New Roman" w:hAnsi="Times New Roman" w:cs="Times New Roman"/>
          <w:i/>
          <w:color w:val="000000" w:themeColor="text1"/>
          <w:sz w:val="20"/>
          <w:szCs w:val="20"/>
        </w:rPr>
        <w:t>Assur</w:t>
      </w:r>
      <w:proofErr w:type="spellEnd"/>
      <w:r w:rsidRPr="00C41ECC">
        <w:rPr>
          <w:rFonts w:ascii="Times New Roman" w:hAnsi="Times New Roman" w:cs="Times New Roman"/>
          <w:i/>
          <w:color w:val="000000" w:themeColor="text1"/>
          <w:sz w:val="20"/>
          <w:szCs w:val="20"/>
        </w:rPr>
        <w:t xml:space="preserve">. </w:t>
      </w:r>
      <w:r w:rsidRPr="00C41ECC">
        <w:rPr>
          <w:rFonts w:ascii="Times New Roman" w:hAnsi="Times New Roman" w:cs="Times New Roman"/>
          <w:color w:val="000000" w:themeColor="text1"/>
          <w:sz w:val="20"/>
          <w:szCs w:val="20"/>
        </w:rPr>
        <w:t>3: 199-220.</w:t>
      </w:r>
    </w:p>
    <w:p w:rsidR="00DF6255" w:rsidRPr="00C41ECC" w:rsidRDefault="0039329E" w:rsidP="006C783A">
      <w:pPr>
        <w:pStyle w:val="ListParagraph"/>
        <w:numPr>
          <w:ilvl w:val="0"/>
          <w:numId w:val="17"/>
        </w:numPr>
        <w:snapToGrid w:val="0"/>
        <w:spacing w:after="0" w:line="240" w:lineRule="auto"/>
        <w:ind w:left="425" w:hanging="425"/>
        <w:jc w:val="both"/>
        <w:rPr>
          <w:rStyle w:val="HTMLCite"/>
          <w:rFonts w:ascii="Times New Roman" w:hAnsi="Times New Roman" w:cs="Times New Roman"/>
          <w:iCs w:val="0"/>
          <w:color w:val="000000"/>
          <w:sz w:val="20"/>
          <w:szCs w:val="20"/>
        </w:rPr>
      </w:pPr>
      <w:r w:rsidRPr="00C41ECC">
        <w:rPr>
          <w:rStyle w:val="HTMLCite"/>
          <w:rFonts w:ascii="Times New Roman" w:hAnsi="Times New Roman" w:cs="Times New Roman"/>
          <w:i w:val="0"/>
          <w:sz w:val="20"/>
          <w:szCs w:val="20"/>
        </w:rPr>
        <w:t>Spengler, J. D. and Sexton, K. A. (1983).</w:t>
      </w:r>
      <w:r w:rsidR="00B77C01" w:rsidRPr="00C41ECC">
        <w:rPr>
          <w:rStyle w:val="HTMLCite"/>
          <w:rFonts w:ascii="Times New Roman" w:hAnsi="Times New Roman" w:cs="Times New Roman"/>
          <w:i w:val="0"/>
          <w:sz w:val="20"/>
          <w:szCs w:val="20"/>
        </w:rPr>
        <w:t xml:space="preserve"> </w:t>
      </w:r>
      <w:r w:rsidRPr="00C41ECC">
        <w:rPr>
          <w:rStyle w:val="HTMLCite"/>
          <w:rFonts w:ascii="Times New Roman" w:hAnsi="Times New Roman" w:cs="Times New Roman"/>
          <w:i w:val="0"/>
          <w:sz w:val="20"/>
          <w:szCs w:val="20"/>
        </w:rPr>
        <w:t xml:space="preserve">Indoor </w:t>
      </w:r>
      <w:r w:rsidR="001C5B2D" w:rsidRPr="00C41ECC">
        <w:rPr>
          <w:rStyle w:val="HTMLCite"/>
          <w:rFonts w:ascii="Times New Roman" w:hAnsi="Times New Roman" w:cs="Times New Roman"/>
          <w:i w:val="0"/>
          <w:sz w:val="20"/>
          <w:szCs w:val="20"/>
        </w:rPr>
        <w:t>air pollution</w:t>
      </w:r>
      <w:r w:rsidRPr="00C41ECC">
        <w:rPr>
          <w:rStyle w:val="HTMLCite"/>
          <w:rFonts w:ascii="Times New Roman" w:hAnsi="Times New Roman" w:cs="Times New Roman"/>
          <w:i w:val="0"/>
          <w:sz w:val="20"/>
          <w:szCs w:val="20"/>
        </w:rPr>
        <w:t xml:space="preserve">: </w:t>
      </w:r>
      <w:r w:rsidR="001C5B2D" w:rsidRPr="00C41ECC">
        <w:rPr>
          <w:rStyle w:val="HTMLCite"/>
          <w:rFonts w:ascii="Times New Roman" w:hAnsi="Times New Roman" w:cs="Times New Roman"/>
          <w:i w:val="0"/>
          <w:sz w:val="20"/>
          <w:szCs w:val="20"/>
        </w:rPr>
        <w:t>a public health perspecti</w:t>
      </w:r>
      <w:r w:rsidR="001C5B2D" w:rsidRPr="00C41ECC">
        <w:rPr>
          <w:rStyle w:val="HTMLCite"/>
          <w:rFonts w:ascii="Times New Roman" w:hAnsi="Times New Roman" w:cs="Times New Roman"/>
          <w:i w:val="0"/>
          <w:color w:val="000000" w:themeColor="text1"/>
          <w:sz w:val="20"/>
          <w:szCs w:val="20"/>
        </w:rPr>
        <w:t>ve</w:t>
      </w:r>
      <w:r w:rsidRPr="00C41ECC">
        <w:rPr>
          <w:rStyle w:val="HTMLCite"/>
          <w:rFonts w:ascii="Times New Roman" w:hAnsi="Times New Roman" w:cs="Times New Roman"/>
          <w:i w:val="0"/>
          <w:color w:val="000000" w:themeColor="text1"/>
          <w:sz w:val="20"/>
          <w:szCs w:val="20"/>
        </w:rPr>
        <w:t>.</w:t>
      </w:r>
      <w:r w:rsidR="003F1EF5" w:rsidRPr="00C41ECC">
        <w:rPr>
          <w:rStyle w:val="HTMLCite"/>
          <w:rFonts w:ascii="Times New Roman" w:hAnsi="Times New Roman" w:cs="Times New Roman"/>
          <w:i w:val="0"/>
          <w:color w:val="000000" w:themeColor="text1"/>
          <w:sz w:val="20"/>
          <w:szCs w:val="20"/>
        </w:rPr>
        <w:t xml:space="preserve"> </w:t>
      </w:r>
      <w:r w:rsidR="003F1EF5" w:rsidRPr="00C41ECC">
        <w:rPr>
          <w:rFonts w:ascii="Times New Roman" w:hAnsi="Times New Roman" w:cs="Times New Roman"/>
          <w:i/>
          <w:sz w:val="20"/>
          <w:szCs w:val="20"/>
        </w:rPr>
        <w:t>Sci.</w:t>
      </w:r>
      <w:r w:rsidRPr="00C41ECC">
        <w:rPr>
          <w:rStyle w:val="HTMLCite"/>
          <w:rFonts w:ascii="Times New Roman" w:hAnsi="Times New Roman" w:cs="Times New Roman"/>
          <w:i w:val="0"/>
          <w:color w:val="000000" w:themeColor="text1"/>
          <w:sz w:val="20"/>
          <w:szCs w:val="20"/>
        </w:rPr>
        <w:t xml:space="preserve"> </w:t>
      </w:r>
      <w:r w:rsidRPr="00C41ECC">
        <w:rPr>
          <w:rStyle w:val="HTMLCite"/>
          <w:rFonts w:ascii="Times New Roman" w:hAnsi="Times New Roman" w:cs="Times New Roman"/>
          <w:i w:val="0"/>
          <w:sz w:val="20"/>
          <w:szCs w:val="20"/>
        </w:rPr>
        <w:t>221</w:t>
      </w:r>
      <w:r w:rsidR="001C5B2D" w:rsidRPr="00C41ECC">
        <w:rPr>
          <w:rStyle w:val="HTMLCite"/>
          <w:rFonts w:ascii="Times New Roman" w:hAnsi="Times New Roman" w:cs="Times New Roman"/>
          <w:i w:val="0"/>
          <w:sz w:val="20"/>
          <w:szCs w:val="20"/>
        </w:rPr>
        <w:t xml:space="preserve"> </w:t>
      </w:r>
      <w:r w:rsidRPr="00C41ECC">
        <w:rPr>
          <w:rStyle w:val="HTMLCite"/>
          <w:rFonts w:ascii="Times New Roman" w:hAnsi="Times New Roman" w:cs="Times New Roman"/>
          <w:i w:val="0"/>
          <w:sz w:val="20"/>
          <w:szCs w:val="20"/>
        </w:rPr>
        <w:t>(4605): 9–17.</w:t>
      </w:r>
    </w:p>
    <w:p w:rsidR="00AB3F0D" w:rsidRPr="00C41ECC" w:rsidRDefault="00DF6255" w:rsidP="006C783A">
      <w:pPr>
        <w:pStyle w:val="ListParagraph"/>
        <w:numPr>
          <w:ilvl w:val="0"/>
          <w:numId w:val="17"/>
        </w:numPr>
        <w:snapToGrid w:val="0"/>
        <w:spacing w:after="0" w:line="240" w:lineRule="auto"/>
        <w:ind w:left="425" w:hanging="425"/>
        <w:jc w:val="both"/>
        <w:rPr>
          <w:rFonts w:ascii="Times New Roman" w:hAnsi="Times New Roman" w:cs="Times New Roman"/>
          <w:i/>
          <w:color w:val="000000"/>
          <w:sz w:val="20"/>
          <w:szCs w:val="20"/>
        </w:rPr>
      </w:pPr>
      <w:r w:rsidRPr="00C41ECC">
        <w:rPr>
          <w:rFonts w:ascii="Times New Roman" w:hAnsi="Times New Roman" w:cs="Times New Roman"/>
          <w:sz w:val="20"/>
          <w:szCs w:val="20"/>
        </w:rPr>
        <w:t xml:space="preserve">Solomon, L., </w:t>
      </w:r>
      <w:proofErr w:type="spellStart"/>
      <w:r w:rsidRPr="00C41ECC">
        <w:rPr>
          <w:rFonts w:ascii="Times New Roman" w:hAnsi="Times New Roman" w:cs="Times New Roman"/>
          <w:sz w:val="20"/>
          <w:szCs w:val="20"/>
        </w:rPr>
        <w:t>Daminabo</w:t>
      </w:r>
      <w:proofErr w:type="spellEnd"/>
      <w:r w:rsidRPr="00C41ECC">
        <w:rPr>
          <w:rFonts w:ascii="Times New Roman" w:hAnsi="Times New Roman" w:cs="Times New Roman"/>
          <w:sz w:val="20"/>
          <w:szCs w:val="20"/>
        </w:rPr>
        <w:t xml:space="preserve">, V. and </w:t>
      </w:r>
      <w:proofErr w:type="spellStart"/>
      <w:r w:rsidRPr="00C41ECC">
        <w:rPr>
          <w:rFonts w:ascii="Times New Roman" w:hAnsi="Times New Roman" w:cs="Times New Roman"/>
          <w:sz w:val="20"/>
          <w:szCs w:val="20"/>
        </w:rPr>
        <w:t>Uzor</w:t>
      </w:r>
      <w:proofErr w:type="spellEnd"/>
      <w:r w:rsidRPr="00C41ECC">
        <w:rPr>
          <w:rFonts w:ascii="Times New Roman" w:hAnsi="Times New Roman" w:cs="Times New Roman"/>
          <w:sz w:val="20"/>
          <w:szCs w:val="20"/>
        </w:rPr>
        <w:t xml:space="preserve">, C.A. (2016). </w:t>
      </w:r>
      <w:r w:rsidRPr="00C41ECC">
        <w:rPr>
          <w:rFonts w:ascii="Times New Roman" w:hAnsi="Times New Roman" w:cs="Times New Roman"/>
          <w:bCs/>
          <w:sz w:val="20"/>
          <w:szCs w:val="20"/>
        </w:rPr>
        <w:t xml:space="preserve">A synoptic review on ecological toxicology and Environmental sustainability. </w:t>
      </w:r>
      <w:r w:rsidRPr="00C41ECC">
        <w:rPr>
          <w:rFonts w:ascii="Times New Roman" w:hAnsi="Times New Roman" w:cs="Times New Roman"/>
          <w:i/>
          <w:iCs/>
          <w:sz w:val="20"/>
          <w:szCs w:val="20"/>
        </w:rPr>
        <w:t xml:space="preserve">Researcher, </w:t>
      </w:r>
      <w:r w:rsidRPr="00C41ECC">
        <w:rPr>
          <w:rFonts w:ascii="Times New Roman" w:hAnsi="Times New Roman" w:cs="Times New Roman"/>
          <w:sz w:val="20"/>
          <w:szCs w:val="20"/>
        </w:rPr>
        <w:t>8(12):6-10.</w:t>
      </w:r>
    </w:p>
    <w:p w:rsidR="009E000E" w:rsidRPr="00C41ECC" w:rsidRDefault="00AB3F0D" w:rsidP="006C783A">
      <w:pPr>
        <w:pStyle w:val="ListParagraph"/>
        <w:numPr>
          <w:ilvl w:val="0"/>
          <w:numId w:val="17"/>
        </w:numPr>
        <w:snapToGrid w:val="0"/>
        <w:spacing w:after="0" w:line="240" w:lineRule="auto"/>
        <w:ind w:left="425" w:hanging="425"/>
        <w:jc w:val="both"/>
        <w:rPr>
          <w:rFonts w:ascii="Times New Roman" w:hAnsi="Times New Roman" w:cs="Times New Roman"/>
          <w:sz w:val="20"/>
          <w:szCs w:val="20"/>
        </w:rPr>
      </w:pPr>
      <w:r w:rsidRPr="00C41ECC">
        <w:rPr>
          <w:rFonts w:ascii="Times New Roman" w:hAnsi="Times New Roman" w:cs="Times New Roman"/>
          <w:sz w:val="20"/>
          <w:szCs w:val="20"/>
        </w:rPr>
        <w:t xml:space="preserve">United Nations Environmental </w:t>
      </w:r>
      <w:proofErr w:type="spellStart"/>
      <w:r w:rsidRPr="00C41ECC">
        <w:rPr>
          <w:rFonts w:ascii="Times New Roman" w:hAnsi="Times New Roman" w:cs="Times New Roman"/>
          <w:sz w:val="20"/>
          <w:szCs w:val="20"/>
        </w:rPr>
        <w:t>Programme</w:t>
      </w:r>
      <w:proofErr w:type="spellEnd"/>
      <w:r w:rsidRPr="00C41ECC">
        <w:rPr>
          <w:rFonts w:ascii="Times New Roman" w:hAnsi="Times New Roman" w:cs="Times New Roman"/>
          <w:sz w:val="20"/>
          <w:szCs w:val="20"/>
        </w:rPr>
        <w:t xml:space="preserve"> (UNEP) (2011). Environmental Assessment of </w:t>
      </w:r>
      <w:proofErr w:type="spellStart"/>
      <w:r w:rsidRPr="00C41ECC">
        <w:rPr>
          <w:rFonts w:ascii="Times New Roman" w:hAnsi="Times New Roman" w:cs="Times New Roman"/>
          <w:sz w:val="20"/>
          <w:szCs w:val="20"/>
        </w:rPr>
        <w:t>Ogoniland</w:t>
      </w:r>
      <w:proofErr w:type="spellEnd"/>
      <w:r w:rsidRPr="00C41ECC">
        <w:rPr>
          <w:rFonts w:ascii="Times New Roman" w:hAnsi="Times New Roman" w:cs="Times New Roman"/>
          <w:sz w:val="20"/>
          <w:szCs w:val="20"/>
        </w:rPr>
        <w:t xml:space="preserve">. 1: 65-66. </w:t>
      </w:r>
      <w:proofErr w:type="spellStart"/>
      <w:r w:rsidRPr="00C41ECC">
        <w:rPr>
          <w:rFonts w:ascii="Times New Roman" w:hAnsi="Times New Roman" w:cs="Times New Roman"/>
          <w:sz w:val="20"/>
          <w:szCs w:val="20"/>
        </w:rPr>
        <w:t>www.unep.org/nigeria</w:t>
      </w:r>
      <w:proofErr w:type="spellEnd"/>
      <w:r w:rsidRPr="00C41ECC">
        <w:rPr>
          <w:rFonts w:ascii="Times New Roman" w:hAnsi="Times New Roman" w:cs="Times New Roman"/>
          <w:sz w:val="20"/>
          <w:szCs w:val="20"/>
        </w:rPr>
        <w:t>.</w:t>
      </w:r>
    </w:p>
    <w:p w:rsidR="006C783A" w:rsidRPr="00C41ECC" w:rsidRDefault="006C783A" w:rsidP="006C783A">
      <w:pPr>
        <w:pStyle w:val="ListParagraph"/>
        <w:numPr>
          <w:ilvl w:val="0"/>
          <w:numId w:val="17"/>
        </w:numPr>
        <w:snapToGrid w:val="0"/>
        <w:spacing w:after="0" w:line="240" w:lineRule="auto"/>
        <w:ind w:left="425" w:hanging="425"/>
        <w:jc w:val="both"/>
        <w:rPr>
          <w:rFonts w:ascii="Times New Roman" w:hAnsi="Times New Roman" w:cs="Times New Roman"/>
          <w:sz w:val="20"/>
          <w:szCs w:val="20"/>
        </w:rPr>
        <w:sectPr w:rsidR="006C783A" w:rsidRPr="00C41ECC" w:rsidSect="006C783A">
          <w:headerReference w:type="default" r:id="rId27"/>
          <w:footerReference w:type="default" r:id="rId28"/>
          <w:type w:val="continuous"/>
          <w:pgSz w:w="12240" w:h="15840" w:code="1"/>
          <w:pgMar w:top="1440" w:right="1440" w:bottom="1440" w:left="1440" w:header="720" w:footer="720" w:gutter="0"/>
          <w:cols w:num="2" w:space="550"/>
          <w:docGrid w:linePitch="360"/>
        </w:sectPr>
      </w:pPr>
    </w:p>
    <w:p w:rsidR="009E000E" w:rsidRPr="00C41ECC" w:rsidRDefault="009E000E" w:rsidP="006C783A">
      <w:pPr>
        <w:snapToGrid w:val="0"/>
        <w:spacing w:after="0" w:line="240" w:lineRule="auto"/>
        <w:ind w:left="425" w:hanging="425"/>
        <w:jc w:val="both"/>
        <w:rPr>
          <w:rFonts w:ascii="Times New Roman" w:hAnsi="Times New Roman" w:cs="Times New Roman"/>
          <w:i/>
          <w:color w:val="000000"/>
          <w:sz w:val="20"/>
          <w:szCs w:val="20"/>
          <w:lang w:eastAsia="zh-CN"/>
        </w:rPr>
      </w:pPr>
    </w:p>
    <w:p w:rsidR="006C783A" w:rsidRPr="00C41ECC" w:rsidRDefault="006C783A" w:rsidP="006C783A">
      <w:pPr>
        <w:snapToGrid w:val="0"/>
        <w:spacing w:after="0" w:line="240" w:lineRule="auto"/>
        <w:ind w:left="425" w:hanging="425"/>
        <w:jc w:val="both"/>
        <w:rPr>
          <w:rFonts w:ascii="Times New Roman" w:hAnsi="Times New Roman" w:cs="Times New Roman"/>
          <w:i/>
          <w:color w:val="000000"/>
          <w:sz w:val="20"/>
          <w:szCs w:val="20"/>
          <w:lang w:eastAsia="zh-CN"/>
        </w:rPr>
      </w:pPr>
    </w:p>
    <w:p w:rsidR="006C783A" w:rsidRPr="00C41ECC" w:rsidRDefault="006C783A" w:rsidP="006C783A">
      <w:pPr>
        <w:snapToGrid w:val="0"/>
        <w:spacing w:after="0" w:line="240" w:lineRule="auto"/>
        <w:ind w:left="425" w:hanging="425"/>
        <w:jc w:val="both"/>
        <w:rPr>
          <w:rFonts w:ascii="Times New Roman" w:hAnsi="Times New Roman" w:cs="Times New Roman"/>
          <w:i/>
          <w:color w:val="000000"/>
          <w:sz w:val="20"/>
          <w:szCs w:val="20"/>
          <w:lang w:eastAsia="zh-CN"/>
        </w:rPr>
      </w:pPr>
    </w:p>
    <w:p w:rsidR="00AB3F0D" w:rsidRPr="00C41ECC" w:rsidRDefault="009E000E" w:rsidP="006C783A">
      <w:pPr>
        <w:pStyle w:val="ListParagraph"/>
        <w:snapToGrid w:val="0"/>
        <w:spacing w:after="0" w:line="240" w:lineRule="auto"/>
        <w:ind w:left="425" w:hanging="425"/>
        <w:jc w:val="both"/>
        <w:rPr>
          <w:rFonts w:ascii="Times New Roman" w:hAnsi="Times New Roman" w:cs="Times New Roman"/>
          <w:color w:val="000000"/>
          <w:sz w:val="20"/>
          <w:szCs w:val="20"/>
        </w:rPr>
      </w:pPr>
      <w:r w:rsidRPr="00C41ECC">
        <w:rPr>
          <w:rFonts w:ascii="Times New Roman" w:hAnsi="Times New Roman" w:cs="Times New Roman"/>
          <w:color w:val="000000"/>
          <w:sz w:val="20"/>
          <w:szCs w:val="20"/>
        </w:rPr>
        <w:t>8/1/2017</w:t>
      </w:r>
    </w:p>
    <w:sectPr w:rsidR="00AB3F0D" w:rsidRPr="00C41ECC" w:rsidSect="009E000E">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E7" w:rsidRDefault="007A4FE7" w:rsidP="000C0E00">
      <w:pPr>
        <w:spacing w:after="0" w:line="240" w:lineRule="auto"/>
      </w:pPr>
      <w:r>
        <w:separator/>
      </w:r>
    </w:p>
  </w:endnote>
  <w:endnote w:type="continuationSeparator" w:id="0">
    <w:p w:rsidR="007A4FE7" w:rsidRDefault="007A4FE7" w:rsidP="000C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0E" w:rsidRPr="00D15C59" w:rsidRDefault="008851BE" w:rsidP="00D15C59">
    <w:pPr>
      <w:spacing w:after="0" w:line="240" w:lineRule="auto"/>
      <w:jc w:val="center"/>
      <w:rPr>
        <w:rFonts w:ascii="Times New Roman" w:hAnsi="Times New Roman" w:cs="Times New Roman"/>
        <w:sz w:val="20"/>
      </w:rPr>
    </w:pPr>
    <w:r w:rsidRPr="00D15C59">
      <w:rPr>
        <w:rFonts w:ascii="Times New Roman" w:hAnsi="Times New Roman" w:cs="Times New Roman"/>
        <w:sz w:val="20"/>
      </w:rPr>
      <w:fldChar w:fldCharType="begin"/>
    </w:r>
    <w:r w:rsidR="00D15C59" w:rsidRPr="00D15C59">
      <w:rPr>
        <w:rFonts w:ascii="Times New Roman" w:hAnsi="Times New Roman" w:cs="Times New Roman"/>
        <w:sz w:val="20"/>
      </w:rPr>
      <w:instrText xml:space="preserve"> page </w:instrText>
    </w:r>
    <w:r w:rsidRPr="00D15C59">
      <w:rPr>
        <w:rFonts w:ascii="Times New Roman" w:hAnsi="Times New Roman" w:cs="Times New Roman"/>
        <w:sz w:val="20"/>
      </w:rPr>
      <w:fldChar w:fldCharType="separate"/>
    </w:r>
    <w:r w:rsidR="00C41ECC">
      <w:rPr>
        <w:rFonts w:ascii="Times New Roman" w:hAnsi="Times New Roman" w:cs="Times New Roman"/>
        <w:noProof/>
        <w:sz w:val="20"/>
      </w:rPr>
      <w:t>10</w:t>
    </w:r>
    <w:r w:rsidRPr="00D15C5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00" w:rsidRPr="00D15C59" w:rsidRDefault="008851BE" w:rsidP="00D15C59">
    <w:pPr>
      <w:spacing w:after="0" w:line="240" w:lineRule="auto"/>
      <w:jc w:val="center"/>
      <w:rPr>
        <w:rFonts w:ascii="Times New Roman" w:hAnsi="Times New Roman" w:cs="Times New Roman"/>
        <w:sz w:val="20"/>
      </w:rPr>
    </w:pPr>
    <w:r w:rsidRPr="00D15C59">
      <w:rPr>
        <w:rFonts w:ascii="Times New Roman" w:hAnsi="Times New Roman" w:cs="Times New Roman"/>
        <w:sz w:val="20"/>
      </w:rPr>
      <w:fldChar w:fldCharType="begin"/>
    </w:r>
    <w:r w:rsidR="00D15C59" w:rsidRPr="00D15C59">
      <w:rPr>
        <w:rFonts w:ascii="Times New Roman" w:hAnsi="Times New Roman" w:cs="Times New Roman"/>
        <w:sz w:val="20"/>
      </w:rPr>
      <w:instrText xml:space="preserve"> page </w:instrText>
    </w:r>
    <w:r w:rsidRPr="00D15C59">
      <w:rPr>
        <w:rFonts w:ascii="Times New Roman" w:hAnsi="Times New Roman" w:cs="Times New Roman"/>
        <w:sz w:val="20"/>
      </w:rPr>
      <w:fldChar w:fldCharType="separate"/>
    </w:r>
    <w:r w:rsidR="00C41ECC">
      <w:rPr>
        <w:rFonts w:ascii="Times New Roman" w:hAnsi="Times New Roman" w:cs="Times New Roman"/>
        <w:noProof/>
        <w:sz w:val="20"/>
      </w:rPr>
      <w:t>15</w:t>
    </w:r>
    <w:r w:rsidRPr="00D15C5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E7" w:rsidRDefault="007A4FE7" w:rsidP="000C0E00">
      <w:pPr>
        <w:spacing w:after="0" w:line="240" w:lineRule="auto"/>
      </w:pPr>
      <w:r>
        <w:separator/>
      </w:r>
    </w:p>
  </w:footnote>
  <w:footnote w:type="continuationSeparator" w:id="0">
    <w:p w:rsidR="007A4FE7" w:rsidRDefault="007A4FE7" w:rsidP="000C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59" w:rsidRPr="00D15C59" w:rsidRDefault="00D15C59" w:rsidP="00D15C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15C59">
      <w:rPr>
        <w:rFonts w:ascii="Times New Roman" w:hAnsi="Times New Roman" w:cs="Times New Roman" w:hint="eastAsia"/>
        <w:iCs/>
        <w:color w:val="000000"/>
        <w:sz w:val="20"/>
        <w:szCs w:val="20"/>
      </w:rPr>
      <w:tab/>
    </w:r>
    <w:r w:rsidRPr="00D15C59">
      <w:rPr>
        <w:rFonts w:ascii="Times New Roman" w:hAnsi="Times New Roman" w:cs="Times New Roman"/>
        <w:iCs/>
        <w:color w:val="000000"/>
        <w:sz w:val="20"/>
        <w:szCs w:val="20"/>
      </w:rPr>
      <w:t xml:space="preserve">Researcher </w:t>
    </w:r>
    <w:r w:rsidRPr="00D15C59">
      <w:rPr>
        <w:rFonts w:ascii="Times New Roman" w:hAnsi="Times New Roman" w:cs="Times New Roman"/>
        <w:iCs/>
        <w:sz w:val="20"/>
        <w:szCs w:val="20"/>
      </w:rPr>
      <w:t>201</w:t>
    </w:r>
    <w:r w:rsidRPr="00D15C59">
      <w:rPr>
        <w:rFonts w:ascii="Times New Roman" w:hAnsi="Times New Roman" w:cs="Times New Roman" w:hint="eastAsia"/>
        <w:iCs/>
        <w:sz w:val="20"/>
        <w:szCs w:val="20"/>
      </w:rPr>
      <w:t>7</w:t>
    </w:r>
    <w:r w:rsidRPr="00D15C59">
      <w:rPr>
        <w:rFonts w:ascii="Times New Roman" w:hAnsi="Times New Roman" w:cs="Times New Roman"/>
        <w:iCs/>
        <w:sz w:val="20"/>
        <w:szCs w:val="20"/>
      </w:rPr>
      <w:t>;</w:t>
    </w:r>
    <w:r w:rsidRPr="00D15C59">
      <w:rPr>
        <w:rFonts w:ascii="Times New Roman" w:hAnsi="Times New Roman" w:cs="Times New Roman" w:hint="eastAsia"/>
        <w:iCs/>
        <w:sz w:val="20"/>
        <w:szCs w:val="20"/>
      </w:rPr>
      <w:t>9</w:t>
    </w:r>
    <w:r w:rsidRPr="00D15C59">
      <w:rPr>
        <w:rFonts w:ascii="Times New Roman" w:hAnsi="Times New Roman" w:cs="Times New Roman"/>
        <w:iCs/>
        <w:sz w:val="20"/>
        <w:szCs w:val="20"/>
      </w:rPr>
      <w:t>(</w:t>
    </w:r>
    <w:r w:rsidRPr="00D15C59">
      <w:rPr>
        <w:rFonts w:ascii="Times New Roman" w:hAnsi="Times New Roman" w:cs="Times New Roman" w:hint="eastAsia"/>
        <w:iCs/>
        <w:sz w:val="20"/>
        <w:szCs w:val="20"/>
      </w:rPr>
      <w:t>8</w:t>
    </w:r>
    <w:r w:rsidRPr="00D15C59">
      <w:rPr>
        <w:rFonts w:ascii="Times New Roman" w:hAnsi="Times New Roman" w:cs="Times New Roman"/>
        <w:iCs/>
        <w:sz w:val="20"/>
        <w:szCs w:val="20"/>
      </w:rPr>
      <w:t xml:space="preserve">)  </w:t>
    </w:r>
    <w:r w:rsidRPr="00D15C59">
      <w:rPr>
        <w:rFonts w:ascii="Times New Roman" w:hAnsi="Times New Roman" w:cs="Times New Roman" w:hint="eastAsia"/>
        <w:iCs/>
        <w:sz w:val="20"/>
        <w:szCs w:val="20"/>
      </w:rPr>
      <w:t xml:space="preserve"> </w:t>
    </w:r>
    <w:r w:rsidRPr="00D15C59">
      <w:rPr>
        <w:rFonts w:ascii="Times New Roman" w:hAnsi="Times New Roman" w:cs="Times New Roman"/>
        <w:iCs/>
        <w:sz w:val="20"/>
        <w:szCs w:val="20"/>
      </w:rPr>
      <w:t xml:space="preserve"> </w:t>
    </w:r>
    <w:r w:rsidRPr="00D15C59">
      <w:rPr>
        <w:rFonts w:ascii="Times New Roman" w:hAnsi="Times New Roman" w:cs="Times New Roman" w:hint="eastAsia"/>
        <w:iCs/>
        <w:sz w:val="20"/>
        <w:szCs w:val="20"/>
      </w:rPr>
      <w:tab/>
    </w:r>
    <w:r w:rsidRPr="00D15C59">
      <w:rPr>
        <w:rFonts w:ascii="Times New Roman" w:hAnsi="Times New Roman" w:cs="Times New Roman"/>
        <w:iCs/>
        <w:sz w:val="20"/>
        <w:szCs w:val="20"/>
      </w:rPr>
      <w:t xml:space="preserve">    </w:t>
    </w:r>
    <w:r w:rsidRPr="00D15C59">
      <w:rPr>
        <w:rFonts w:ascii="Times New Roman" w:hAnsi="Times New Roman" w:cs="Times New Roman"/>
        <w:sz w:val="20"/>
        <w:szCs w:val="20"/>
      </w:rPr>
      <w:t xml:space="preserve"> </w:t>
    </w:r>
    <w:hyperlink r:id="rId1" w:history="1">
      <w:r w:rsidRPr="00D15C59">
        <w:rPr>
          <w:rStyle w:val="Hyperlink"/>
          <w:rFonts w:ascii="Times New Roman" w:hAnsi="Times New Roman" w:cs="Times New Roman"/>
          <w:color w:val="0000FF"/>
          <w:sz w:val="20"/>
          <w:szCs w:val="20"/>
        </w:rPr>
        <w:t>http://www.sciencepub.net/researcher</w:t>
      </w:r>
    </w:hyperlink>
  </w:p>
  <w:p w:rsidR="00D15C59" w:rsidRPr="00D15C59" w:rsidRDefault="00D15C59" w:rsidP="00D15C5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59" w:rsidRPr="00D15C59" w:rsidRDefault="00D15C59" w:rsidP="00D15C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15C59">
      <w:rPr>
        <w:rFonts w:ascii="Times New Roman" w:hAnsi="Times New Roman" w:cs="Times New Roman" w:hint="eastAsia"/>
        <w:iCs/>
        <w:color w:val="000000"/>
        <w:sz w:val="20"/>
        <w:szCs w:val="20"/>
      </w:rPr>
      <w:tab/>
    </w:r>
    <w:r w:rsidRPr="00D15C59">
      <w:rPr>
        <w:rFonts w:ascii="Times New Roman" w:hAnsi="Times New Roman" w:cs="Times New Roman"/>
        <w:iCs/>
        <w:color w:val="000000"/>
        <w:sz w:val="20"/>
        <w:szCs w:val="20"/>
      </w:rPr>
      <w:t xml:space="preserve">Researcher </w:t>
    </w:r>
    <w:r w:rsidRPr="00D15C59">
      <w:rPr>
        <w:rFonts w:ascii="Times New Roman" w:hAnsi="Times New Roman" w:cs="Times New Roman"/>
        <w:iCs/>
        <w:sz w:val="20"/>
        <w:szCs w:val="20"/>
      </w:rPr>
      <w:t>201</w:t>
    </w:r>
    <w:r w:rsidRPr="00D15C59">
      <w:rPr>
        <w:rFonts w:ascii="Times New Roman" w:hAnsi="Times New Roman" w:cs="Times New Roman" w:hint="eastAsia"/>
        <w:iCs/>
        <w:sz w:val="20"/>
        <w:szCs w:val="20"/>
      </w:rPr>
      <w:t>7</w:t>
    </w:r>
    <w:r w:rsidRPr="00D15C59">
      <w:rPr>
        <w:rFonts w:ascii="Times New Roman" w:hAnsi="Times New Roman" w:cs="Times New Roman"/>
        <w:iCs/>
        <w:sz w:val="20"/>
        <w:szCs w:val="20"/>
      </w:rPr>
      <w:t>;</w:t>
    </w:r>
    <w:r w:rsidRPr="00D15C59">
      <w:rPr>
        <w:rFonts w:ascii="Times New Roman" w:hAnsi="Times New Roman" w:cs="Times New Roman" w:hint="eastAsia"/>
        <w:iCs/>
        <w:sz w:val="20"/>
        <w:szCs w:val="20"/>
      </w:rPr>
      <w:t>9</w:t>
    </w:r>
    <w:r w:rsidRPr="00D15C59">
      <w:rPr>
        <w:rFonts w:ascii="Times New Roman" w:hAnsi="Times New Roman" w:cs="Times New Roman"/>
        <w:iCs/>
        <w:sz w:val="20"/>
        <w:szCs w:val="20"/>
      </w:rPr>
      <w:t>(</w:t>
    </w:r>
    <w:r w:rsidRPr="00D15C59">
      <w:rPr>
        <w:rFonts w:ascii="Times New Roman" w:hAnsi="Times New Roman" w:cs="Times New Roman" w:hint="eastAsia"/>
        <w:iCs/>
        <w:sz w:val="20"/>
        <w:szCs w:val="20"/>
      </w:rPr>
      <w:t>8</w:t>
    </w:r>
    <w:r w:rsidRPr="00D15C59">
      <w:rPr>
        <w:rFonts w:ascii="Times New Roman" w:hAnsi="Times New Roman" w:cs="Times New Roman"/>
        <w:iCs/>
        <w:sz w:val="20"/>
        <w:szCs w:val="20"/>
      </w:rPr>
      <w:t xml:space="preserve">)  </w:t>
    </w:r>
    <w:r w:rsidRPr="00D15C59">
      <w:rPr>
        <w:rFonts w:ascii="Times New Roman" w:hAnsi="Times New Roman" w:cs="Times New Roman" w:hint="eastAsia"/>
        <w:iCs/>
        <w:sz w:val="20"/>
        <w:szCs w:val="20"/>
      </w:rPr>
      <w:t xml:space="preserve"> </w:t>
    </w:r>
    <w:r w:rsidRPr="00D15C59">
      <w:rPr>
        <w:rFonts w:ascii="Times New Roman" w:hAnsi="Times New Roman" w:cs="Times New Roman"/>
        <w:iCs/>
        <w:sz w:val="20"/>
        <w:szCs w:val="20"/>
      </w:rPr>
      <w:t xml:space="preserve"> </w:t>
    </w:r>
    <w:r w:rsidRPr="00D15C59">
      <w:rPr>
        <w:rFonts w:ascii="Times New Roman" w:hAnsi="Times New Roman" w:cs="Times New Roman" w:hint="eastAsia"/>
        <w:iCs/>
        <w:sz w:val="20"/>
        <w:szCs w:val="20"/>
      </w:rPr>
      <w:tab/>
    </w:r>
    <w:r w:rsidRPr="00D15C59">
      <w:rPr>
        <w:rFonts w:ascii="Times New Roman" w:hAnsi="Times New Roman" w:cs="Times New Roman"/>
        <w:iCs/>
        <w:sz w:val="20"/>
        <w:szCs w:val="20"/>
      </w:rPr>
      <w:t xml:space="preserve">    </w:t>
    </w:r>
    <w:r w:rsidRPr="00D15C59">
      <w:rPr>
        <w:rFonts w:ascii="Times New Roman" w:hAnsi="Times New Roman" w:cs="Times New Roman"/>
        <w:sz w:val="20"/>
        <w:szCs w:val="20"/>
      </w:rPr>
      <w:t xml:space="preserve"> </w:t>
    </w:r>
    <w:hyperlink r:id="rId1" w:history="1">
      <w:r w:rsidRPr="00D15C59">
        <w:rPr>
          <w:rStyle w:val="Hyperlink"/>
          <w:rFonts w:ascii="Times New Roman" w:hAnsi="Times New Roman" w:cs="Times New Roman"/>
          <w:color w:val="0000FF"/>
          <w:sz w:val="20"/>
          <w:szCs w:val="20"/>
        </w:rPr>
        <w:t>http://www.sciencepub.net/researcher</w:t>
      </w:r>
    </w:hyperlink>
  </w:p>
  <w:p w:rsidR="00D15C59" w:rsidRPr="00D15C59" w:rsidRDefault="00D15C59" w:rsidP="00D15C5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5625"/>
    <w:multiLevelType w:val="hybridMultilevel"/>
    <w:tmpl w:val="10E8D110"/>
    <w:lvl w:ilvl="0" w:tplc="E4F08310">
      <w:start w:val="1"/>
      <w:numFmt w:val="bullet"/>
      <w:lvlText w:val=""/>
      <w:lvlJc w:val="left"/>
      <w:pPr>
        <w:tabs>
          <w:tab w:val="num" w:pos="720"/>
        </w:tabs>
        <w:ind w:left="720" w:hanging="360"/>
      </w:pPr>
      <w:rPr>
        <w:rFonts w:ascii="Wingdings 2" w:hAnsi="Wingdings 2" w:hint="default"/>
      </w:rPr>
    </w:lvl>
    <w:lvl w:ilvl="1" w:tplc="8E9093B2" w:tentative="1">
      <w:start w:val="1"/>
      <w:numFmt w:val="bullet"/>
      <w:lvlText w:val=""/>
      <w:lvlJc w:val="left"/>
      <w:pPr>
        <w:tabs>
          <w:tab w:val="num" w:pos="1440"/>
        </w:tabs>
        <w:ind w:left="1440" w:hanging="360"/>
      </w:pPr>
      <w:rPr>
        <w:rFonts w:ascii="Wingdings 2" w:hAnsi="Wingdings 2" w:hint="default"/>
      </w:rPr>
    </w:lvl>
    <w:lvl w:ilvl="2" w:tplc="AE1E3B54" w:tentative="1">
      <w:start w:val="1"/>
      <w:numFmt w:val="bullet"/>
      <w:lvlText w:val=""/>
      <w:lvlJc w:val="left"/>
      <w:pPr>
        <w:tabs>
          <w:tab w:val="num" w:pos="2160"/>
        </w:tabs>
        <w:ind w:left="2160" w:hanging="360"/>
      </w:pPr>
      <w:rPr>
        <w:rFonts w:ascii="Wingdings 2" w:hAnsi="Wingdings 2" w:hint="default"/>
      </w:rPr>
    </w:lvl>
    <w:lvl w:ilvl="3" w:tplc="6D2C9BF4" w:tentative="1">
      <w:start w:val="1"/>
      <w:numFmt w:val="bullet"/>
      <w:lvlText w:val=""/>
      <w:lvlJc w:val="left"/>
      <w:pPr>
        <w:tabs>
          <w:tab w:val="num" w:pos="2880"/>
        </w:tabs>
        <w:ind w:left="2880" w:hanging="360"/>
      </w:pPr>
      <w:rPr>
        <w:rFonts w:ascii="Wingdings 2" w:hAnsi="Wingdings 2" w:hint="default"/>
      </w:rPr>
    </w:lvl>
    <w:lvl w:ilvl="4" w:tplc="83D87480" w:tentative="1">
      <w:start w:val="1"/>
      <w:numFmt w:val="bullet"/>
      <w:lvlText w:val=""/>
      <w:lvlJc w:val="left"/>
      <w:pPr>
        <w:tabs>
          <w:tab w:val="num" w:pos="3600"/>
        </w:tabs>
        <w:ind w:left="3600" w:hanging="360"/>
      </w:pPr>
      <w:rPr>
        <w:rFonts w:ascii="Wingdings 2" w:hAnsi="Wingdings 2" w:hint="default"/>
      </w:rPr>
    </w:lvl>
    <w:lvl w:ilvl="5" w:tplc="EA0A34C0" w:tentative="1">
      <w:start w:val="1"/>
      <w:numFmt w:val="bullet"/>
      <w:lvlText w:val=""/>
      <w:lvlJc w:val="left"/>
      <w:pPr>
        <w:tabs>
          <w:tab w:val="num" w:pos="4320"/>
        </w:tabs>
        <w:ind w:left="4320" w:hanging="360"/>
      </w:pPr>
      <w:rPr>
        <w:rFonts w:ascii="Wingdings 2" w:hAnsi="Wingdings 2" w:hint="default"/>
      </w:rPr>
    </w:lvl>
    <w:lvl w:ilvl="6" w:tplc="148ECF2A" w:tentative="1">
      <w:start w:val="1"/>
      <w:numFmt w:val="bullet"/>
      <w:lvlText w:val=""/>
      <w:lvlJc w:val="left"/>
      <w:pPr>
        <w:tabs>
          <w:tab w:val="num" w:pos="5040"/>
        </w:tabs>
        <w:ind w:left="5040" w:hanging="360"/>
      </w:pPr>
      <w:rPr>
        <w:rFonts w:ascii="Wingdings 2" w:hAnsi="Wingdings 2" w:hint="default"/>
      </w:rPr>
    </w:lvl>
    <w:lvl w:ilvl="7" w:tplc="3A3ED672" w:tentative="1">
      <w:start w:val="1"/>
      <w:numFmt w:val="bullet"/>
      <w:lvlText w:val=""/>
      <w:lvlJc w:val="left"/>
      <w:pPr>
        <w:tabs>
          <w:tab w:val="num" w:pos="5760"/>
        </w:tabs>
        <w:ind w:left="5760" w:hanging="360"/>
      </w:pPr>
      <w:rPr>
        <w:rFonts w:ascii="Wingdings 2" w:hAnsi="Wingdings 2" w:hint="default"/>
      </w:rPr>
    </w:lvl>
    <w:lvl w:ilvl="8" w:tplc="792ACB94" w:tentative="1">
      <w:start w:val="1"/>
      <w:numFmt w:val="bullet"/>
      <w:lvlText w:val=""/>
      <w:lvlJc w:val="left"/>
      <w:pPr>
        <w:tabs>
          <w:tab w:val="num" w:pos="6480"/>
        </w:tabs>
        <w:ind w:left="6480" w:hanging="360"/>
      </w:pPr>
      <w:rPr>
        <w:rFonts w:ascii="Wingdings 2" w:hAnsi="Wingdings 2" w:hint="default"/>
      </w:rPr>
    </w:lvl>
  </w:abstractNum>
  <w:abstractNum w:abstractNumId="1">
    <w:nsid w:val="121317F7"/>
    <w:multiLevelType w:val="hybridMultilevel"/>
    <w:tmpl w:val="16B44DAC"/>
    <w:lvl w:ilvl="0" w:tplc="414E9948">
      <w:start w:val="1"/>
      <w:numFmt w:val="bullet"/>
      <w:lvlText w:val=""/>
      <w:lvlJc w:val="left"/>
      <w:pPr>
        <w:tabs>
          <w:tab w:val="num" w:pos="720"/>
        </w:tabs>
        <w:ind w:left="720" w:hanging="360"/>
      </w:pPr>
      <w:rPr>
        <w:rFonts w:ascii="Wingdings 2" w:hAnsi="Wingdings 2" w:hint="default"/>
      </w:rPr>
    </w:lvl>
    <w:lvl w:ilvl="1" w:tplc="ED765D88" w:tentative="1">
      <w:start w:val="1"/>
      <w:numFmt w:val="bullet"/>
      <w:lvlText w:val=""/>
      <w:lvlJc w:val="left"/>
      <w:pPr>
        <w:tabs>
          <w:tab w:val="num" w:pos="1440"/>
        </w:tabs>
        <w:ind w:left="1440" w:hanging="360"/>
      </w:pPr>
      <w:rPr>
        <w:rFonts w:ascii="Wingdings 2" w:hAnsi="Wingdings 2" w:hint="default"/>
      </w:rPr>
    </w:lvl>
    <w:lvl w:ilvl="2" w:tplc="B4F6F154" w:tentative="1">
      <w:start w:val="1"/>
      <w:numFmt w:val="bullet"/>
      <w:lvlText w:val=""/>
      <w:lvlJc w:val="left"/>
      <w:pPr>
        <w:tabs>
          <w:tab w:val="num" w:pos="2160"/>
        </w:tabs>
        <w:ind w:left="2160" w:hanging="360"/>
      </w:pPr>
      <w:rPr>
        <w:rFonts w:ascii="Wingdings 2" w:hAnsi="Wingdings 2" w:hint="default"/>
      </w:rPr>
    </w:lvl>
    <w:lvl w:ilvl="3" w:tplc="D54A04BC" w:tentative="1">
      <w:start w:val="1"/>
      <w:numFmt w:val="bullet"/>
      <w:lvlText w:val=""/>
      <w:lvlJc w:val="left"/>
      <w:pPr>
        <w:tabs>
          <w:tab w:val="num" w:pos="2880"/>
        </w:tabs>
        <w:ind w:left="2880" w:hanging="360"/>
      </w:pPr>
      <w:rPr>
        <w:rFonts w:ascii="Wingdings 2" w:hAnsi="Wingdings 2" w:hint="default"/>
      </w:rPr>
    </w:lvl>
    <w:lvl w:ilvl="4" w:tplc="08B46672" w:tentative="1">
      <w:start w:val="1"/>
      <w:numFmt w:val="bullet"/>
      <w:lvlText w:val=""/>
      <w:lvlJc w:val="left"/>
      <w:pPr>
        <w:tabs>
          <w:tab w:val="num" w:pos="3600"/>
        </w:tabs>
        <w:ind w:left="3600" w:hanging="360"/>
      </w:pPr>
      <w:rPr>
        <w:rFonts w:ascii="Wingdings 2" w:hAnsi="Wingdings 2" w:hint="default"/>
      </w:rPr>
    </w:lvl>
    <w:lvl w:ilvl="5" w:tplc="9530E4B8" w:tentative="1">
      <w:start w:val="1"/>
      <w:numFmt w:val="bullet"/>
      <w:lvlText w:val=""/>
      <w:lvlJc w:val="left"/>
      <w:pPr>
        <w:tabs>
          <w:tab w:val="num" w:pos="4320"/>
        </w:tabs>
        <w:ind w:left="4320" w:hanging="360"/>
      </w:pPr>
      <w:rPr>
        <w:rFonts w:ascii="Wingdings 2" w:hAnsi="Wingdings 2" w:hint="default"/>
      </w:rPr>
    </w:lvl>
    <w:lvl w:ilvl="6" w:tplc="EBC6AB28" w:tentative="1">
      <w:start w:val="1"/>
      <w:numFmt w:val="bullet"/>
      <w:lvlText w:val=""/>
      <w:lvlJc w:val="left"/>
      <w:pPr>
        <w:tabs>
          <w:tab w:val="num" w:pos="5040"/>
        </w:tabs>
        <w:ind w:left="5040" w:hanging="360"/>
      </w:pPr>
      <w:rPr>
        <w:rFonts w:ascii="Wingdings 2" w:hAnsi="Wingdings 2" w:hint="default"/>
      </w:rPr>
    </w:lvl>
    <w:lvl w:ilvl="7" w:tplc="B7F4898A" w:tentative="1">
      <w:start w:val="1"/>
      <w:numFmt w:val="bullet"/>
      <w:lvlText w:val=""/>
      <w:lvlJc w:val="left"/>
      <w:pPr>
        <w:tabs>
          <w:tab w:val="num" w:pos="5760"/>
        </w:tabs>
        <w:ind w:left="5760" w:hanging="360"/>
      </w:pPr>
      <w:rPr>
        <w:rFonts w:ascii="Wingdings 2" w:hAnsi="Wingdings 2" w:hint="default"/>
      </w:rPr>
    </w:lvl>
    <w:lvl w:ilvl="8" w:tplc="1BAE531A" w:tentative="1">
      <w:start w:val="1"/>
      <w:numFmt w:val="bullet"/>
      <w:lvlText w:val=""/>
      <w:lvlJc w:val="left"/>
      <w:pPr>
        <w:tabs>
          <w:tab w:val="num" w:pos="6480"/>
        </w:tabs>
        <w:ind w:left="6480" w:hanging="360"/>
      </w:pPr>
      <w:rPr>
        <w:rFonts w:ascii="Wingdings 2" w:hAnsi="Wingdings 2" w:hint="default"/>
      </w:rPr>
    </w:lvl>
  </w:abstractNum>
  <w:abstractNum w:abstractNumId="2">
    <w:nsid w:val="1BDC72D6"/>
    <w:multiLevelType w:val="hybridMultilevel"/>
    <w:tmpl w:val="B002BA56"/>
    <w:lvl w:ilvl="0" w:tplc="E402BAC8">
      <w:start w:val="1"/>
      <w:numFmt w:val="bullet"/>
      <w:lvlText w:val=""/>
      <w:lvlJc w:val="left"/>
      <w:pPr>
        <w:tabs>
          <w:tab w:val="num" w:pos="720"/>
        </w:tabs>
        <w:ind w:left="720" w:hanging="360"/>
      </w:pPr>
      <w:rPr>
        <w:rFonts w:ascii="Wingdings" w:hAnsi="Wingdings" w:hint="default"/>
      </w:rPr>
    </w:lvl>
    <w:lvl w:ilvl="1" w:tplc="27F670E6" w:tentative="1">
      <w:start w:val="1"/>
      <w:numFmt w:val="bullet"/>
      <w:lvlText w:val=""/>
      <w:lvlJc w:val="left"/>
      <w:pPr>
        <w:tabs>
          <w:tab w:val="num" w:pos="1440"/>
        </w:tabs>
        <w:ind w:left="1440" w:hanging="360"/>
      </w:pPr>
      <w:rPr>
        <w:rFonts w:ascii="Wingdings" w:hAnsi="Wingdings" w:hint="default"/>
      </w:rPr>
    </w:lvl>
    <w:lvl w:ilvl="2" w:tplc="C3B44AF4" w:tentative="1">
      <w:start w:val="1"/>
      <w:numFmt w:val="bullet"/>
      <w:lvlText w:val=""/>
      <w:lvlJc w:val="left"/>
      <w:pPr>
        <w:tabs>
          <w:tab w:val="num" w:pos="2160"/>
        </w:tabs>
        <w:ind w:left="2160" w:hanging="360"/>
      </w:pPr>
      <w:rPr>
        <w:rFonts w:ascii="Wingdings" w:hAnsi="Wingdings" w:hint="default"/>
      </w:rPr>
    </w:lvl>
    <w:lvl w:ilvl="3" w:tplc="FECEC6B4" w:tentative="1">
      <w:start w:val="1"/>
      <w:numFmt w:val="bullet"/>
      <w:lvlText w:val=""/>
      <w:lvlJc w:val="left"/>
      <w:pPr>
        <w:tabs>
          <w:tab w:val="num" w:pos="2880"/>
        </w:tabs>
        <w:ind w:left="2880" w:hanging="360"/>
      </w:pPr>
      <w:rPr>
        <w:rFonts w:ascii="Wingdings" w:hAnsi="Wingdings" w:hint="default"/>
      </w:rPr>
    </w:lvl>
    <w:lvl w:ilvl="4" w:tplc="86E8074A" w:tentative="1">
      <w:start w:val="1"/>
      <w:numFmt w:val="bullet"/>
      <w:lvlText w:val=""/>
      <w:lvlJc w:val="left"/>
      <w:pPr>
        <w:tabs>
          <w:tab w:val="num" w:pos="3600"/>
        </w:tabs>
        <w:ind w:left="3600" w:hanging="360"/>
      </w:pPr>
      <w:rPr>
        <w:rFonts w:ascii="Wingdings" w:hAnsi="Wingdings" w:hint="default"/>
      </w:rPr>
    </w:lvl>
    <w:lvl w:ilvl="5" w:tplc="E16C795C" w:tentative="1">
      <w:start w:val="1"/>
      <w:numFmt w:val="bullet"/>
      <w:lvlText w:val=""/>
      <w:lvlJc w:val="left"/>
      <w:pPr>
        <w:tabs>
          <w:tab w:val="num" w:pos="4320"/>
        </w:tabs>
        <w:ind w:left="4320" w:hanging="360"/>
      </w:pPr>
      <w:rPr>
        <w:rFonts w:ascii="Wingdings" w:hAnsi="Wingdings" w:hint="default"/>
      </w:rPr>
    </w:lvl>
    <w:lvl w:ilvl="6" w:tplc="39C835B0" w:tentative="1">
      <w:start w:val="1"/>
      <w:numFmt w:val="bullet"/>
      <w:lvlText w:val=""/>
      <w:lvlJc w:val="left"/>
      <w:pPr>
        <w:tabs>
          <w:tab w:val="num" w:pos="5040"/>
        </w:tabs>
        <w:ind w:left="5040" w:hanging="360"/>
      </w:pPr>
      <w:rPr>
        <w:rFonts w:ascii="Wingdings" w:hAnsi="Wingdings" w:hint="default"/>
      </w:rPr>
    </w:lvl>
    <w:lvl w:ilvl="7" w:tplc="160C180E" w:tentative="1">
      <w:start w:val="1"/>
      <w:numFmt w:val="bullet"/>
      <w:lvlText w:val=""/>
      <w:lvlJc w:val="left"/>
      <w:pPr>
        <w:tabs>
          <w:tab w:val="num" w:pos="5760"/>
        </w:tabs>
        <w:ind w:left="5760" w:hanging="360"/>
      </w:pPr>
      <w:rPr>
        <w:rFonts w:ascii="Wingdings" w:hAnsi="Wingdings" w:hint="default"/>
      </w:rPr>
    </w:lvl>
    <w:lvl w:ilvl="8" w:tplc="3B58ECBE" w:tentative="1">
      <w:start w:val="1"/>
      <w:numFmt w:val="bullet"/>
      <w:lvlText w:val=""/>
      <w:lvlJc w:val="left"/>
      <w:pPr>
        <w:tabs>
          <w:tab w:val="num" w:pos="6480"/>
        </w:tabs>
        <w:ind w:left="6480" w:hanging="360"/>
      </w:pPr>
      <w:rPr>
        <w:rFonts w:ascii="Wingdings" w:hAnsi="Wingdings" w:hint="default"/>
      </w:rPr>
    </w:lvl>
  </w:abstractNum>
  <w:abstractNum w:abstractNumId="3">
    <w:nsid w:val="2EEA7905"/>
    <w:multiLevelType w:val="hybridMultilevel"/>
    <w:tmpl w:val="2E643EFA"/>
    <w:lvl w:ilvl="0" w:tplc="922E5634">
      <w:start w:val="1"/>
      <w:numFmt w:val="bullet"/>
      <w:lvlText w:val=""/>
      <w:lvlJc w:val="left"/>
      <w:pPr>
        <w:tabs>
          <w:tab w:val="num" w:pos="720"/>
        </w:tabs>
        <w:ind w:left="720" w:hanging="360"/>
      </w:pPr>
      <w:rPr>
        <w:rFonts w:ascii="Wingdings" w:hAnsi="Wingdings" w:hint="default"/>
      </w:rPr>
    </w:lvl>
    <w:lvl w:ilvl="1" w:tplc="7D9416B6" w:tentative="1">
      <w:start w:val="1"/>
      <w:numFmt w:val="bullet"/>
      <w:lvlText w:val=""/>
      <w:lvlJc w:val="left"/>
      <w:pPr>
        <w:tabs>
          <w:tab w:val="num" w:pos="1440"/>
        </w:tabs>
        <w:ind w:left="1440" w:hanging="360"/>
      </w:pPr>
      <w:rPr>
        <w:rFonts w:ascii="Wingdings" w:hAnsi="Wingdings" w:hint="default"/>
      </w:rPr>
    </w:lvl>
    <w:lvl w:ilvl="2" w:tplc="840E6C24" w:tentative="1">
      <w:start w:val="1"/>
      <w:numFmt w:val="bullet"/>
      <w:lvlText w:val=""/>
      <w:lvlJc w:val="left"/>
      <w:pPr>
        <w:tabs>
          <w:tab w:val="num" w:pos="2160"/>
        </w:tabs>
        <w:ind w:left="2160" w:hanging="360"/>
      </w:pPr>
      <w:rPr>
        <w:rFonts w:ascii="Wingdings" w:hAnsi="Wingdings" w:hint="default"/>
      </w:rPr>
    </w:lvl>
    <w:lvl w:ilvl="3" w:tplc="007E191C" w:tentative="1">
      <w:start w:val="1"/>
      <w:numFmt w:val="bullet"/>
      <w:lvlText w:val=""/>
      <w:lvlJc w:val="left"/>
      <w:pPr>
        <w:tabs>
          <w:tab w:val="num" w:pos="2880"/>
        </w:tabs>
        <w:ind w:left="2880" w:hanging="360"/>
      </w:pPr>
      <w:rPr>
        <w:rFonts w:ascii="Wingdings" w:hAnsi="Wingdings" w:hint="default"/>
      </w:rPr>
    </w:lvl>
    <w:lvl w:ilvl="4" w:tplc="88886B16" w:tentative="1">
      <w:start w:val="1"/>
      <w:numFmt w:val="bullet"/>
      <w:lvlText w:val=""/>
      <w:lvlJc w:val="left"/>
      <w:pPr>
        <w:tabs>
          <w:tab w:val="num" w:pos="3600"/>
        </w:tabs>
        <w:ind w:left="3600" w:hanging="360"/>
      </w:pPr>
      <w:rPr>
        <w:rFonts w:ascii="Wingdings" w:hAnsi="Wingdings" w:hint="default"/>
      </w:rPr>
    </w:lvl>
    <w:lvl w:ilvl="5" w:tplc="84BEEF84" w:tentative="1">
      <w:start w:val="1"/>
      <w:numFmt w:val="bullet"/>
      <w:lvlText w:val=""/>
      <w:lvlJc w:val="left"/>
      <w:pPr>
        <w:tabs>
          <w:tab w:val="num" w:pos="4320"/>
        </w:tabs>
        <w:ind w:left="4320" w:hanging="360"/>
      </w:pPr>
      <w:rPr>
        <w:rFonts w:ascii="Wingdings" w:hAnsi="Wingdings" w:hint="default"/>
      </w:rPr>
    </w:lvl>
    <w:lvl w:ilvl="6" w:tplc="5B5AE5D0" w:tentative="1">
      <w:start w:val="1"/>
      <w:numFmt w:val="bullet"/>
      <w:lvlText w:val=""/>
      <w:lvlJc w:val="left"/>
      <w:pPr>
        <w:tabs>
          <w:tab w:val="num" w:pos="5040"/>
        </w:tabs>
        <w:ind w:left="5040" w:hanging="360"/>
      </w:pPr>
      <w:rPr>
        <w:rFonts w:ascii="Wingdings" w:hAnsi="Wingdings" w:hint="default"/>
      </w:rPr>
    </w:lvl>
    <w:lvl w:ilvl="7" w:tplc="0E10D826" w:tentative="1">
      <w:start w:val="1"/>
      <w:numFmt w:val="bullet"/>
      <w:lvlText w:val=""/>
      <w:lvlJc w:val="left"/>
      <w:pPr>
        <w:tabs>
          <w:tab w:val="num" w:pos="5760"/>
        </w:tabs>
        <w:ind w:left="5760" w:hanging="360"/>
      </w:pPr>
      <w:rPr>
        <w:rFonts w:ascii="Wingdings" w:hAnsi="Wingdings" w:hint="default"/>
      </w:rPr>
    </w:lvl>
    <w:lvl w:ilvl="8" w:tplc="E8A0EC88" w:tentative="1">
      <w:start w:val="1"/>
      <w:numFmt w:val="bullet"/>
      <w:lvlText w:val=""/>
      <w:lvlJc w:val="left"/>
      <w:pPr>
        <w:tabs>
          <w:tab w:val="num" w:pos="6480"/>
        </w:tabs>
        <w:ind w:left="6480" w:hanging="360"/>
      </w:pPr>
      <w:rPr>
        <w:rFonts w:ascii="Wingdings" w:hAnsi="Wingdings" w:hint="default"/>
      </w:rPr>
    </w:lvl>
  </w:abstractNum>
  <w:abstractNum w:abstractNumId="4">
    <w:nsid w:val="30F741A1"/>
    <w:multiLevelType w:val="hybridMultilevel"/>
    <w:tmpl w:val="B4B03C3C"/>
    <w:lvl w:ilvl="0" w:tplc="DB34F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F2852"/>
    <w:multiLevelType w:val="hybridMultilevel"/>
    <w:tmpl w:val="3604C766"/>
    <w:lvl w:ilvl="0" w:tplc="2E20CE30">
      <w:start w:val="1"/>
      <w:numFmt w:val="bullet"/>
      <w:lvlText w:val=""/>
      <w:lvlJc w:val="left"/>
      <w:pPr>
        <w:tabs>
          <w:tab w:val="num" w:pos="720"/>
        </w:tabs>
        <w:ind w:left="720" w:hanging="360"/>
      </w:pPr>
      <w:rPr>
        <w:rFonts w:ascii="Wingdings 2" w:hAnsi="Wingdings 2" w:hint="default"/>
      </w:rPr>
    </w:lvl>
    <w:lvl w:ilvl="1" w:tplc="9F143648" w:tentative="1">
      <w:start w:val="1"/>
      <w:numFmt w:val="bullet"/>
      <w:lvlText w:val=""/>
      <w:lvlJc w:val="left"/>
      <w:pPr>
        <w:tabs>
          <w:tab w:val="num" w:pos="1440"/>
        </w:tabs>
        <w:ind w:left="1440" w:hanging="360"/>
      </w:pPr>
      <w:rPr>
        <w:rFonts w:ascii="Wingdings 2" w:hAnsi="Wingdings 2" w:hint="default"/>
      </w:rPr>
    </w:lvl>
    <w:lvl w:ilvl="2" w:tplc="E4B6E134" w:tentative="1">
      <w:start w:val="1"/>
      <w:numFmt w:val="bullet"/>
      <w:lvlText w:val=""/>
      <w:lvlJc w:val="left"/>
      <w:pPr>
        <w:tabs>
          <w:tab w:val="num" w:pos="2160"/>
        </w:tabs>
        <w:ind w:left="2160" w:hanging="360"/>
      </w:pPr>
      <w:rPr>
        <w:rFonts w:ascii="Wingdings 2" w:hAnsi="Wingdings 2" w:hint="default"/>
      </w:rPr>
    </w:lvl>
    <w:lvl w:ilvl="3" w:tplc="4A0AC338" w:tentative="1">
      <w:start w:val="1"/>
      <w:numFmt w:val="bullet"/>
      <w:lvlText w:val=""/>
      <w:lvlJc w:val="left"/>
      <w:pPr>
        <w:tabs>
          <w:tab w:val="num" w:pos="2880"/>
        </w:tabs>
        <w:ind w:left="2880" w:hanging="360"/>
      </w:pPr>
      <w:rPr>
        <w:rFonts w:ascii="Wingdings 2" w:hAnsi="Wingdings 2" w:hint="default"/>
      </w:rPr>
    </w:lvl>
    <w:lvl w:ilvl="4" w:tplc="E020E6AC" w:tentative="1">
      <w:start w:val="1"/>
      <w:numFmt w:val="bullet"/>
      <w:lvlText w:val=""/>
      <w:lvlJc w:val="left"/>
      <w:pPr>
        <w:tabs>
          <w:tab w:val="num" w:pos="3600"/>
        </w:tabs>
        <w:ind w:left="3600" w:hanging="360"/>
      </w:pPr>
      <w:rPr>
        <w:rFonts w:ascii="Wingdings 2" w:hAnsi="Wingdings 2" w:hint="default"/>
      </w:rPr>
    </w:lvl>
    <w:lvl w:ilvl="5" w:tplc="0324F65E" w:tentative="1">
      <w:start w:val="1"/>
      <w:numFmt w:val="bullet"/>
      <w:lvlText w:val=""/>
      <w:lvlJc w:val="left"/>
      <w:pPr>
        <w:tabs>
          <w:tab w:val="num" w:pos="4320"/>
        </w:tabs>
        <w:ind w:left="4320" w:hanging="360"/>
      </w:pPr>
      <w:rPr>
        <w:rFonts w:ascii="Wingdings 2" w:hAnsi="Wingdings 2" w:hint="default"/>
      </w:rPr>
    </w:lvl>
    <w:lvl w:ilvl="6" w:tplc="F69C73F6" w:tentative="1">
      <w:start w:val="1"/>
      <w:numFmt w:val="bullet"/>
      <w:lvlText w:val=""/>
      <w:lvlJc w:val="left"/>
      <w:pPr>
        <w:tabs>
          <w:tab w:val="num" w:pos="5040"/>
        </w:tabs>
        <w:ind w:left="5040" w:hanging="360"/>
      </w:pPr>
      <w:rPr>
        <w:rFonts w:ascii="Wingdings 2" w:hAnsi="Wingdings 2" w:hint="default"/>
      </w:rPr>
    </w:lvl>
    <w:lvl w:ilvl="7" w:tplc="1758FDAA" w:tentative="1">
      <w:start w:val="1"/>
      <w:numFmt w:val="bullet"/>
      <w:lvlText w:val=""/>
      <w:lvlJc w:val="left"/>
      <w:pPr>
        <w:tabs>
          <w:tab w:val="num" w:pos="5760"/>
        </w:tabs>
        <w:ind w:left="5760" w:hanging="360"/>
      </w:pPr>
      <w:rPr>
        <w:rFonts w:ascii="Wingdings 2" w:hAnsi="Wingdings 2" w:hint="default"/>
      </w:rPr>
    </w:lvl>
    <w:lvl w:ilvl="8" w:tplc="0F523FDC" w:tentative="1">
      <w:start w:val="1"/>
      <w:numFmt w:val="bullet"/>
      <w:lvlText w:val=""/>
      <w:lvlJc w:val="left"/>
      <w:pPr>
        <w:tabs>
          <w:tab w:val="num" w:pos="6480"/>
        </w:tabs>
        <w:ind w:left="6480" w:hanging="360"/>
      </w:pPr>
      <w:rPr>
        <w:rFonts w:ascii="Wingdings 2" w:hAnsi="Wingdings 2" w:hint="default"/>
      </w:rPr>
    </w:lvl>
  </w:abstractNum>
  <w:abstractNum w:abstractNumId="6">
    <w:nsid w:val="466D0C23"/>
    <w:multiLevelType w:val="hybridMultilevel"/>
    <w:tmpl w:val="B5E47FE0"/>
    <w:lvl w:ilvl="0" w:tplc="1896A0BC">
      <w:start w:val="1"/>
      <w:numFmt w:val="bullet"/>
      <w:lvlText w:val=""/>
      <w:lvlJc w:val="left"/>
      <w:pPr>
        <w:tabs>
          <w:tab w:val="num" w:pos="720"/>
        </w:tabs>
        <w:ind w:left="720" w:hanging="360"/>
      </w:pPr>
      <w:rPr>
        <w:rFonts w:ascii="Wingdings" w:hAnsi="Wingdings" w:hint="default"/>
      </w:rPr>
    </w:lvl>
    <w:lvl w:ilvl="1" w:tplc="EDD6BC68" w:tentative="1">
      <w:start w:val="1"/>
      <w:numFmt w:val="bullet"/>
      <w:lvlText w:val=""/>
      <w:lvlJc w:val="left"/>
      <w:pPr>
        <w:tabs>
          <w:tab w:val="num" w:pos="1440"/>
        </w:tabs>
        <w:ind w:left="1440" w:hanging="360"/>
      </w:pPr>
      <w:rPr>
        <w:rFonts w:ascii="Wingdings" w:hAnsi="Wingdings" w:hint="default"/>
      </w:rPr>
    </w:lvl>
    <w:lvl w:ilvl="2" w:tplc="7AE08A54" w:tentative="1">
      <w:start w:val="1"/>
      <w:numFmt w:val="bullet"/>
      <w:lvlText w:val=""/>
      <w:lvlJc w:val="left"/>
      <w:pPr>
        <w:tabs>
          <w:tab w:val="num" w:pos="2160"/>
        </w:tabs>
        <w:ind w:left="2160" w:hanging="360"/>
      </w:pPr>
      <w:rPr>
        <w:rFonts w:ascii="Wingdings" w:hAnsi="Wingdings" w:hint="default"/>
      </w:rPr>
    </w:lvl>
    <w:lvl w:ilvl="3" w:tplc="4D8E9186" w:tentative="1">
      <w:start w:val="1"/>
      <w:numFmt w:val="bullet"/>
      <w:lvlText w:val=""/>
      <w:lvlJc w:val="left"/>
      <w:pPr>
        <w:tabs>
          <w:tab w:val="num" w:pos="2880"/>
        </w:tabs>
        <w:ind w:left="2880" w:hanging="360"/>
      </w:pPr>
      <w:rPr>
        <w:rFonts w:ascii="Wingdings" w:hAnsi="Wingdings" w:hint="default"/>
      </w:rPr>
    </w:lvl>
    <w:lvl w:ilvl="4" w:tplc="2E9090A4" w:tentative="1">
      <w:start w:val="1"/>
      <w:numFmt w:val="bullet"/>
      <w:lvlText w:val=""/>
      <w:lvlJc w:val="left"/>
      <w:pPr>
        <w:tabs>
          <w:tab w:val="num" w:pos="3600"/>
        </w:tabs>
        <w:ind w:left="3600" w:hanging="360"/>
      </w:pPr>
      <w:rPr>
        <w:rFonts w:ascii="Wingdings" w:hAnsi="Wingdings" w:hint="default"/>
      </w:rPr>
    </w:lvl>
    <w:lvl w:ilvl="5" w:tplc="7ED64CC0" w:tentative="1">
      <w:start w:val="1"/>
      <w:numFmt w:val="bullet"/>
      <w:lvlText w:val=""/>
      <w:lvlJc w:val="left"/>
      <w:pPr>
        <w:tabs>
          <w:tab w:val="num" w:pos="4320"/>
        </w:tabs>
        <w:ind w:left="4320" w:hanging="360"/>
      </w:pPr>
      <w:rPr>
        <w:rFonts w:ascii="Wingdings" w:hAnsi="Wingdings" w:hint="default"/>
      </w:rPr>
    </w:lvl>
    <w:lvl w:ilvl="6" w:tplc="BF00F0C4" w:tentative="1">
      <w:start w:val="1"/>
      <w:numFmt w:val="bullet"/>
      <w:lvlText w:val=""/>
      <w:lvlJc w:val="left"/>
      <w:pPr>
        <w:tabs>
          <w:tab w:val="num" w:pos="5040"/>
        </w:tabs>
        <w:ind w:left="5040" w:hanging="360"/>
      </w:pPr>
      <w:rPr>
        <w:rFonts w:ascii="Wingdings" w:hAnsi="Wingdings" w:hint="default"/>
      </w:rPr>
    </w:lvl>
    <w:lvl w:ilvl="7" w:tplc="593A76FE" w:tentative="1">
      <w:start w:val="1"/>
      <w:numFmt w:val="bullet"/>
      <w:lvlText w:val=""/>
      <w:lvlJc w:val="left"/>
      <w:pPr>
        <w:tabs>
          <w:tab w:val="num" w:pos="5760"/>
        </w:tabs>
        <w:ind w:left="5760" w:hanging="360"/>
      </w:pPr>
      <w:rPr>
        <w:rFonts w:ascii="Wingdings" w:hAnsi="Wingdings" w:hint="default"/>
      </w:rPr>
    </w:lvl>
    <w:lvl w:ilvl="8" w:tplc="87B0E302" w:tentative="1">
      <w:start w:val="1"/>
      <w:numFmt w:val="bullet"/>
      <w:lvlText w:val=""/>
      <w:lvlJc w:val="left"/>
      <w:pPr>
        <w:tabs>
          <w:tab w:val="num" w:pos="6480"/>
        </w:tabs>
        <w:ind w:left="6480" w:hanging="360"/>
      </w:pPr>
      <w:rPr>
        <w:rFonts w:ascii="Wingdings" w:hAnsi="Wingdings" w:hint="default"/>
      </w:rPr>
    </w:lvl>
  </w:abstractNum>
  <w:abstractNum w:abstractNumId="7">
    <w:nsid w:val="4A585723"/>
    <w:multiLevelType w:val="hybridMultilevel"/>
    <w:tmpl w:val="4A204444"/>
    <w:lvl w:ilvl="0" w:tplc="366C590E">
      <w:start w:val="1"/>
      <w:numFmt w:val="bullet"/>
      <w:lvlText w:val=""/>
      <w:lvlJc w:val="left"/>
      <w:pPr>
        <w:tabs>
          <w:tab w:val="num" w:pos="720"/>
        </w:tabs>
        <w:ind w:left="720" w:hanging="360"/>
      </w:pPr>
      <w:rPr>
        <w:rFonts w:ascii="Wingdings" w:hAnsi="Wingdings" w:hint="default"/>
      </w:rPr>
    </w:lvl>
    <w:lvl w:ilvl="1" w:tplc="FDA2FDD8" w:tentative="1">
      <w:start w:val="1"/>
      <w:numFmt w:val="bullet"/>
      <w:lvlText w:val=""/>
      <w:lvlJc w:val="left"/>
      <w:pPr>
        <w:tabs>
          <w:tab w:val="num" w:pos="1440"/>
        </w:tabs>
        <w:ind w:left="1440" w:hanging="360"/>
      </w:pPr>
      <w:rPr>
        <w:rFonts w:ascii="Wingdings" w:hAnsi="Wingdings" w:hint="default"/>
      </w:rPr>
    </w:lvl>
    <w:lvl w:ilvl="2" w:tplc="0F6021A0" w:tentative="1">
      <w:start w:val="1"/>
      <w:numFmt w:val="bullet"/>
      <w:lvlText w:val=""/>
      <w:lvlJc w:val="left"/>
      <w:pPr>
        <w:tabs>
          <w:tab w:val="num" w:pos="2160"/>
        </w:tabs>
        <w:ind w:left="2160" w:hanging="360"/>
      </w:pPr>
      <w:rPr>
        <w:rFonts w:ascii="Wingdings" w:hAnsi="Wingdings" w:hint="default"/>
      </w:rPr>
    </w:lvl>
    <w:lvl w:ilvl="3" w:tplc="8392E2E0" w:tentative="1">
      <w:start w:val="1"/>
      <w:numFmt w:val="bullet"/>
      <w:lvlText w:val=""/>
      <w:lvlJc w:val="left"/>
      <w:pPr>
        <w:tabs>
          <w:tab w:val="num" w:pos="2880"/>
        </w:tabs>
        <w:ind w:left="2880" w:hanging="360"/>
      </w:pPr>
      <w:rPr>
        <w:rFonts w:ascii="Wingdings" w:hAnsi="Wingdings" w:hint="default"/>
      </w:rPr>
    </w:lvl>
    <w:lvl w:ilvl="4" w:tplc="35F68D88" w:tentative="1">
      <w:start w:val="1"/>
      <w:numFmt w:val="bullet"/>
      <w:lvlText w:val=""/>
      <w:lvlJc w:val="left"/>
      <w:pPr>
        <w:tabs>
          <w:tab w:val="num" w:pos="3600"/>
        </w:tabs>
        <w:ind w:left="3600" w:hanging="360"/>
      </w:pPr>
      <w:rPr>
        <w:rFonts w:ascii="Wingdings" w:hAnsi="Wingdings" w:hint="default"/>
      </w:rPr>
    </w:lvl>
    <w:lvl w:ilvl="5" w:tplc="46C2CC48" w:tentative="1">
      <w:start w:val="1"/>
      <w:numFmt w:val="bullet"/>
      <w:lvlText w:val=""/>
      <w:lvlJc w:val="left"/>
      <w:pPr>
        <w:tabs>
          <w:tab w:val="num" w:pos="4320"/>
        </w:tabs>
        <w:ind w:left="4320" w:hanging="360"/>
      </w:pPr>
      <w:rPr>
        <w:rFonts w:ascii="Wingdings" w:hAnsi="Wingdings" w:hint="default"/>
      </w:rPr>
    </w:lvl>
    <w:lvl w:ilvl="6" w:tplc="6F741F20" w:tentative="1">
      <w:start w:val="1"/>
      <w:numFmt w:val="bullet"/>
      <w:lvlText w:val=""/>
      <w:lvlJc w:val="left"/>
      <w:pPr>
        <w:tabs>
          <w:tab w:val="num" w:pos="5040"/>
        </w:tabs>
        <w:ind w:left="5040" w:hanging="360"/>
      </w:pPr>
      <w:rPr>
        <w:rFonts w:ascii="Wingdings" w:hAnsi="Wingdings" w:hint="default"/>
      </w:rPr>
    </w:lvl>
    <w:lvl w:ilvl="7" w:tplc="7A2AFF86" w:tentative="1">
      <w:start w:val="1"/>
      <w:numFmt w:val="bullet"/>
      <w:lvlText w:val=""/>
      <w:lvlJc w:val="left"/>
      <w:pPr>
        <w:tabs>
          <w:tab w:val="num" w:pos="5760"/>
        </w:tabs>
        <w:ind w:left="5760" w:hanging="360"/>
      </w:pPr>
      <w:rPr>
        <w:rFonts w:ascii="Wingdings" w:hAnsi="Wingdings" w:hint="default"/>
      </w:rPr>
    </w:lvl>
    <w:lvl w:ilvl="8" w:tplc="82522AA6" w:tentative="1">
      <w:start w:val="1"/>
      <w:numFmt w:val="bullet"/>
      <w:lvlText w:val=""/>
      <w:lvlJc w:val="left"/>
      <w:pPr>
        <w:tabs>
          <w:tab w:val="num" w:pos="6480"/>
        </w:tabs>
        <w:ind w:left="6480" w:hanging="360"/>
      </w:pPr>
      <w:rPr>
        <w:rFonts w:ascii="Wingdings" w:hAnsi="Wingdings" w:hint="default"/>
      </w:rPr>
    </w:lvl>
  </w:abstractNum>
  <w:abstractNum w:abstractNumId="8">
    <w:nsid w:val="4E834C6F"/>
    <w:multiLevelType w:val="hybridMultilevel"/>
    <w:tmpl w:val="00B096B8"/>
    <w:lvl w:ilvl="0" w:tplc="8F4E189C">
      <w:start w:val="1"/>
      <w:numFmt w:val="bullet"/>
      <w:lvlText w:val="•"/>
      <w:lvlJc w:val="left"/>
      <w:pPr>
        <w:tabs>
          <w:tab w:val="num" w:pos="720"/>
        </w:tabs>
        <w:ind w:left="720" w:hanging="360"/>
      </w:pPr>
      <w:rPr>
        <w:rFonts w:ascii="Times New Roman" w:hAnsi="Times New Roman" w:hint="default"/>
      </w:rPr>
    </w:lvl>
    <w:lvl w:ilvl="1" w:tplc="84CE426A" w:tentative="1">
      <w:start w:val="1"/>
      <w:numFmt w:val="bullet"/>
      <w:lvlText w:val="•"/>
      <w:lvlJc w:val="left"/>
      <w:pPr>
        <w:tabs>
          <w:tab w:val="num" w:pos="1440"/>
        </w:tabs>
        <w:ind w:left="1440" w:hanging="360"/>
      </w:pPr>
      <w:rPr>
        <w:rFonts w:ascii="Times New Roman" w:hAnsi="Times New Roman" w:hint="default"/>
      </w:rPr>
    </w:lvl>
    <w:lvl w:ilvl="2" w:tplc="492C8BB0" w:tentative="1">
      <w:start w:val="1"/>
      <w:numFmt w:val="bullet"/>
      <w:lvlText w:val="•"/>
      <w:lvlJc w:val="left"/>
      <w:pPr>
        <w:tabs>
          <w:tab w:val="num" w:pos="2160"/>
        </w:tabs>
        <w:ind w:left="2160" w:hanging="360"/>
      </w:pPr>
      <w:rPr>
        <w:rFonts w:ascii="Times New Roman" w:hAnsi="Times New Roman" w:hint="default"/>
      </w:rPr>
    </w:lvl>
    <w:lvl w:ilvl="3" w:tplc="6A70D59A" w:tentative="1">
      <w:start w:val="1"/>
      <w:numFmt w:val="bullet"/>
      <w:lvlText w:val="•"/>
      <w:lvlJc w:val="left"/>
      <w:pPr>
        <w:tabs>
          <w:tab w:val="num" w:pos="2880"/>
        </w:tabs>
        <w:ind w:left="2880" w:hanging="360"/>
      </w:pPr>
      <w:rPr>
        <w:rFonts w:ascii="Times New Roman" w:hAnsi="Times New Roman" w:hint="default"/>
      </w:rPr>
    </w:lvl>
    <w:lvl w:ilvl="4" w:tplc="2F64571E" w:tentative="1">
      <w:start w:val="1"/>
      <w:numFmt w:val="bullet"/>
      <w:lvlText w:val="•"/>
      <w:lvlJc w:val="left"/>
      <w:pPr>
        <w:tabs>
          <w:tab w:val="num" w:pos="3600"/>
        </w:tabs>
        <w:ind w:left="3600" w:hanging="360"/>
      </w:pPr>
      <w:rPr>
        <w:rFonts w:ascii="Times New Roman" w:hAnsi="Times New Roman" w:hint="default"/>
      </w:rPr>
    </w:lvl>
    <w:lvl w:ilvl="5" w:tplc="74D0B618" w:tentative="1">
      <w:start w:val="1"/>
      <w:numFmt w:val="bullet"/>
      <w:lvlText w:val="•"/>
      <w:lvlJc w:val="left"/>
      <w:pPr>
        <w:tabs>
          <w:tab w:val="num" w:pos="4320"/>
        </w:tabs>
        <w:ind w:left="4320" w:hanging="360"/>
      </w:pPr>
      <w:rPr>
        <w:rFonts w:ascii="Times New Roman" w:hAnsi="Times New Roman" w:hint="default"/>
      </w:rPr>
    </w:lvl>
    <w:lvl w:ilvl="6" w:tplc="2700B62E" w:tentative="1">
      <w:start w:val="1"/>
      <w:numFmt w:val="bullet"/>
      <w:lvlText w:val="•"/>
      <w:lvlJc w:val="left"/>
      <w:pPr>
        <w:tabs>
          <w:tab w:val="num" w:pos="5040"/>
        </w:tabs>
        <w:ind w:left="5040" w:hanging="360"/>
      </w:pPr>
      <w:rPr>
        <w:rFonts w:ascii="Times New Roman" w:hAnsi="Times New Roman" w:hint="default"/>
      </w:rPr>
    </w:lvl>
    <w:lvl w:ilvl="7" w:tplc="8C307544" w:tentative="1">
      <w:start w:val="1"/>
      <w:numFmt w:val="bullet"/>
      <w:lvlText w:val="•"/>
      <w:lvlJc w:val="left"/>
      <w:pPr>
        <w:tabs>
          <w:tab w:val="num" w:pos="5760"/>
        </w:tabs>
        <w:ind w:left="5760" w:hanging="360"/>
      </w:pPr>
      <w:rPr>
        <w:rFonts w:ascii="Times New Roman" w:hAnsi="Times New Roman" w:hint="default"/>
      </w:rPr>
    </w:lvl>
    <w:lvl w:ilvl="8" w:tplc="4B50CB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4F47C6"/>
    <w:multiLevelType w:val="hybridMultilevel"/>
    <w:tmpl w:val="1302A258"/>
    <w:lvl w:ilvl="0" w:tplc="874AB1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501ED"/>
    <w:multiLevelType w:val="hybridMultilevel"/>
    <w:tmpl w:val="3FB68210"/>
    <w:lvl w:ilvl="0" w:tplc="197C1930">
      <w:start w:val="1"/>
      <w:numFmt w:val="bullet"/>
      <w:lvlText w:val=""/>
      <w:lvlJc w:val="left"/>
      <w:pPr>
        <w:tabs>
          <w:tab w:val="num" w:pos="720"/>
        </w:tabs>
        <w:ind w:left="720" w:hanging="360"/>
      </w:pPr>
      <w:rPr>
        <w:rFonts w:ascii="Wingdings" w:hAnsi="Wingdings" w:hint="default"/>
      </w:rPr>
    </w:lvl>
    <w:lvl w:ilvl="1" w:tplc="C520D4F0" w:tentative="1">
      <w:start w:val="1"/>
      <w:numFmt w:val="bullet"/>
      <w:lvlText w:val=""/>
      <w:lvlJc w:val="left"/>
      <w:pPr>
        <w:tabs>
          <w:tab w:val="num" w:pos="1440"/>
        </w:tabs>
        <w:ind w:left="1440" w:hanging="360"/>
      </w:pPr>
      <w:rPr>
        <w:rFonts w:ascii="Wingdings" w:hAnsi="Wingdings" w:hint="default"/>
      </w:rPr>
    </w:lvl>
    <w:lvl w:ilvl="2" w:tplc="9CC01BB4" w:tentative="1">
      <w:start w:val="1"/>
      <w:numFmt w:val="bullet"/>
      <w:lvlText w:val=""/>
      <w:lvlJc w:val="left"/>
      <w:pPr>
        <w:tabs>
          <w:tab w:val="num" w:pos="2160"/>
        </w:tabs>
        <w:ind w:left="2160" w:hanging="360"/>
      </w:pPr>
      <w:rPr>
        <w:rFonts w:ascii="Wingdings" w:hAnsi="Wingdings" w:hint="default"/>
      </w:rPr>
    </w:lvl>
    <w:lvl w:ilvl="3" w:tplc="0D280A48" w:tentative="1">
      <w:start w:val="1"/>
      <w:numFmt w:val="bullet"/>
      <w:lvlText w:val=""/>
      <w:lvlJc w:val="left"/>
      <w:pPr>
        <w:tabs>
          <w:tab w:val="num" w:pos="2880"/>
        </w:tabs>
        <w:ind w:left="2880" w:hanging="360"/>
      </w:pPr>
      <w:rPr>
        <w:rFonts w:ascii="Wingdings" w:hAnsi="Wingdings" w:hint="default"/>
      </w:rPr>
    </w:lvl>
    <w:lvl w:ilvl="4" w:tplc="B75CF086" w:tentative="1">
      <w:start w:val="1"/>
      <w:numFmt w:val="bullet"/>
      <w:lvlText w:val=""/>
      <w:lvlJc w:val="left"/>
      <w:pPr>
        <w:tabs>
          <w:tab w:val="num" w:pos="3600"/>
        </w:tabs>
        <w:ind w:left="3600" w:hanging="360"/>
      </w:pPr>
      <w:rPr>
        <w:rFonts w:ascii="Wingdings" w:hAnsi="Wingdings" w:hint="default"/>
      </w:rPr>
    </w:lvl>
    <w:lvl w:ilvl="5" w:tplc="047C6232" w:tentative="1">
      <w:start w:val="1"/>
      <w:numFmt w:val="bullet"/>
      <w:lvlText w:val=""/>
      <w:lvlJc w:val="left"/>
      <w:pPr>
        <w:tabs>
          <w:tab w:val="num" w:pos="4320"/>
        </w:tabs>
        <w:ind w:left="4320" w:hanging="360"/>
      </w:pPr>
      <w:rPr>
        <w:rFonts w:ascii="Wingdings" w:hAnsi="Wingdings" w:hint="default"/>
      </w:rPr>
    </w:lvl>
    <w:lvl w:ilvl="6" w:tplc="95B4ABD8" w:tentative="1">
      <w:start w:val="1"/>
      <w:numFmt w:val="bullet"/>
      <w:lvlText w:val=""/>
      <w:lvlJc w:val="left"/>
      <w:pPr>
        <w:tabs>
          <w:tab w:val="num" w:pos="5040"/>
        </w:tabs>
        <w:ind w:left="5040" w:hanging="360"/>
      </w:pPr>
      <w:rPr>
        <w:rFonts w:ascii="Wingdings" w:hAnsi="Wingdings" w:hint="default"/>
      </w:rPr>
    </w:lvl>
    <w:lvl w:ilvl="7" w:tplc="EEC0EC14" w:tentative="1">
      <w:start w:val="1"/>
      <w:numFmt w:val="bullet"/>
      <w:lvlText w:val=""/>
      <w:lvlJc w:val="left"/>
      <w:pPr>
        <w:tabs>
          <w:tab w:val="num" w:pos="5760"/>
        </w:tabs>
        <w:ind w:left="5760" w:hanging="360"/>
      </w:pPr>
      <w:rPr>
        <w:rFonts w:ascii="Wingdings" w:hAnsi="Wingdings" w:hint="default"/>
      </w:rPr>
    </w:lvl>
    <w:lvl w:ilvl="8" w:tplc="3A263F4A" w:tentative="1">
      <w:start w:val="1"/>
      <w:numFmt w:val="bullet"/>
      <w:lvlText w:val=""/>
      <w:lvlJc w:val="left"/>
      <w:pPr>
        <w:tabs>
          <w:tab w:val="num" w:pos="6480"/>
        </w:tabs>
        <w:ind w:left="6480" w:hanging="360"/>
      </w:pPr>
      <w:rPr>
        <w:rFonts w:ascii="Wingdings" w:hAnsi="Wingdings" w:hint="default"/>
      </w:rPr>
    </w:lvl>
  </w:abstractNum>
  <w:abstractNum w:abstractNumId="11">
    <w:nsid w:val="626179B2"/>
    <w:multiLevelType w:val="hybridMultilevel"/>
    <w:tmpl w:val="EF820C1A"/>
    <w:lvl w:ilvl="0" w:tplc="89FCEEA6">
      <w:start w:val="1"/>
      <w:numFmt w:val="bullet"/>
      <w:lvlText w:val=""/>
      <w:lvlJc w:val="left"/>
      <w:pPr>
        <w:tabs>
          <w:tab w:val="num" w:pos="720"/>
        </w:tabs>
        <w:ind w:left="720" w:hanging="360"/>
      </w:pPr>
      <w:rPr>
        <w:rFonts w:ascii="Wingdings" w:hAnsi="Wingdings" w:hint="default"/>
      </w:rPr>
    </w:lvl>
    <w:lvl w:ilvl="1" w:tplc="E73C9FBA" w:tentative="1">
      <w:start w:val="1"/>
      <w:numFmt w:val="bullet"/>
      <w:lvlText w:val=""/>
      <w:lvlJc w:val="left"/>
      <w:pPr>
        <w:tabs>
          <w:tab w:val="num" w:pos="1440"/>
        </w:tabs>
        <w:ind w:left="1440" w:hanging="360"/>
      </w:pPr>
      <w:rPr>
        <w:rFonts w:ascii="Wingdings" w:hAnsi="Wingdings" w:hint="default"/>
      </w:rPr>
    </w:lvl>
    <w:lvl w:ilvl="2" w:tplc="28BABC50" w:tentative="1">
      <w:start w:val="1"/>
      <w:numFmt w:val="bullet"/>
      <w:lvlText w:val=""/>
      <w:lvlJc w:val="left"/>
      <w:pPr>
        <w:tabs>
          <w:tab w:val="num" w:pos="2160"/>
        </w:tabs>
        <w:ind w:left="2160" w:hanging="360"/>
      </w:pPr>
      <w:rPr>
        <w:rFonts w:ascii="Wingdings" w:hAnsi="Wingdings" w:hint="default"/>
      </w:rPr>
    </w:lvl>
    <w:lvl w:ilvl="3" w:tplc="EA86AA4C" w:tentative="1">
      <w:start w:val="1"/>
      <w:numFmt w:val="bullet"/>
      <w:lvlText w:val=""/>
      <w:lvlJc w:val="left"/>
      <w:pPr>
        <w:tabs>
          <w:tab w:val="num" w:pos="2880"/>
        </w:tabs>
        <w:ind w:left="2880" w:hanging="360"/>
      </w:pPr>
      <w:rPr>
        <w:rFonts w:ascii="Wingdings" w:hAnsi="Wingdings" w:hint="default"/>
      </w:rPr>
    </w:lvl>
    <w:lvl w:ilvl="4" w:tplc="C5B0825C" w:tentative="1">
      <w:start w:val="1"/>
      <w:numFmt w:val="bullet"/>
      <w:lvlText w:val=""/>
      <w:lvlJc w:val="left"/>
      <w:pPr>
        <w:tabs>
          <w:tab w:val="num" w:pos="3600"/>
        </w:tabs>
        <w:ind w:left="3600" w:hanging="360"/>
      </w:pPr>
      <w:rPr>
        <w:rFonts w:ascii="Wingdings" w:hAnsi="Wingdings" w:hint="default"/>
      </w:rPr>
    </w:lvl>
    <w:lvl w:ilvl="5" w:tplc="A760BF48" w:tentative="1">
      <w:start w:val="1"/>
      <w:numFmt w:val="bullet"/>
      <w:lvlText w:val=""/>
      <w:lvlJc w:val="left"/>
      <w:pPr>
        <w:tabs>
          <w:tab w:val="num" w:pos="4320"/>
        </w:tabs>
        <w:ind w:left="4320" w:hanging="360"/>
      </w:pPr>
      <w:rPr>
        <w:rFonts w:ascii="Wingdings" w:hAnsi="Wingdings" w:hint="default"/>
      </w:rPr>
    </w:lvl>
    <w:lvl w:ilvl="6" w:tplc="CC44E20A" w:tentative="1">
      <w:start w:val="1"/>
      <w:numFmt w:val="bullet"/>
      <w:lvlText w:val=""/>
      <w:lvlJc w:val="left"/>
      <w:pPr>
        <w:tabs>
          <w:tab w:val="num" w:pos="5040"/>
        </w:tabs>
        <w:ind w:left="5040" w:hanging="360"/>
      </w:pPr>
      <w:rPr>
        <w:rFonts w:ascii="Wingdings" w:hAnsi="Wingdings" w:hint="default"/>
      </w:rPr>
    </w:lvl>
    <w:lvl w:ilvl="7" w:tplc="5EFE9CE0" w:tentative="1">
      <w:start w:val="1"/>
      <w:numFmt w:val="bullet"/>
      <w:lvlText w:val=""/>
      <w:lvlJc w:val="left"/>
      <w:pPr>
        <w:tabs>
          <w:tab w:val="num" w:pos="5760"/>
        </w:tabs>
        <w:ind w:left="5760" w:hanging="360"/>
      </w:pPr>
      <w:rPr>
        <w:rFonts w:ascii="Wingdings" w:hAnsi="Wingdings" w:hint="default"/>
      </w:rPr>
    </w:lvl>
    <w:lvl w:ilvl="8" w:tplc="CF3832B8" w:tentative="1">
      <w:start w:val="1"/>
      <w:numFmt w:val="bullet"/>
      <w:lvlText w:val=""/>
      <w:lvlJc w:val="left"/>
      <w:pPr>
        <w:tabs>
          <w:tab w:val="num" w:pos="6480"/>
        </w:tabs>
        <w:ind w:left="6480" w:hanging="360"/>
      </w:pPr>
      <w:rPr>
        <w:rFonts w:ascii="Wingdings" w:hAnsi="Wingdings" w:hint="default"/>
      </w:rPr>
    </w:lvl>
  </w:abstractNum>
  <w:abstractNum w:abstractNumId="12">
    <w:nsid w:val="6A4E73E5"/>
    <w:multiLevelType w:val="hybridMultilevel"/>
    <w:tmpl w:val="E7F8C506"/>
    <w:lvl w:ilvl="0" w:tplc="28186496">
      <w:start w:val="1"/>
      <w:numFmt w:val="bullet"/>
      <w:lvlText w:val=""/>
      <w:lvlJc w:val="left"/>
      <w:pPr>
        <w:tabs>
          <w:tab w:val="num" w:pos="720"/>
        </w:tabs>
        <w:ind w:left="720" w:hanging="360"/>
      </w:pPr>
      <w:rPr>
        <w:rFonts w:ascii="Wingdings" w:hAnsi="Wingdings" w:hint="default"/>
      </w:rPr>
    </w:lvl>
    <w:lvl w:ilvl="1" w:tplc="36FA9004" w:tentative="1">
      <w:start w:val="1"/>
      <w:numFmt w:val="bullet"/>
      <w:lvlText w:val=""/>
      <w:lvlJc w:val="left"/>
      <w:pPr>
        <w:tabs>
          <w:tab w:val="num" w:pos="1440"/>
        </w:tabs>
        <w:ind w:left="1440" w:hanging="360"/>
      </w:pPr>
      <w:rPr>
        <w:rFonts w:ascii="Wingdings" w:hAnsi="Wingdings" w:hint="default"/>
      </w:rPr>
    </w:lvl>
    <w:lvl w:ilvl="2" w:tplc="61E4DAC2" w:tentative="1">
      <w:start w:val="1"/>
      <w:numFmt w:val="bullet"/>
      <w:lvlText w:val=""/>
      <w:lvlJc w:val="left"/>
      <w:pPr>
        <w:tabs>
          <w:tab w:val="num" w:pos="2160"/>
        </w:tabs>
        <w:ind w:left="2160" w:hanging="360"/>
      </w:pPr>
      <w:rPr>
        <w:rFonts w:ascii="Wingdings" w:hAnsi="Wingdings" w:hint="default"/>
      </w:rPr>
    </w:lvl>
    <w:lvl w:ilvl="3" w:tplc="DFB274BA" w:tentative="1">
      <w:start w:val="1"/>
      <w:numFmt w:val="bullet"/>
      <w:lvlText w:val=""/>
      <w:lvlJc w:val="left"/>
      <w:pPr>
        <w:tabs>
          <w:tab w:val="num" w:pos="2880"/>
        </w:tabs>
        <w:ind w:left="2880" w:hanging="360"/>
      </w:pPr>
      <w:rPr>
        <w:rFonts w:ascii="Wingdings" w:hAnsi="Wingdings" w:hint="default"/>
      </w:rPr>
    </w:lvl>
    <w:lvl w:ilvl="4" w:tplc="8D441272" w:tentative="1">
      <w:start w:val="1"/>
      <w:numFmt w:val="bullet"/>
      <w:lvlText w:val=""/>
      <w:lvlJc w:val="left"/>
      <w:pPr>
        <w:tabs>
          <w:tab w:val="num" w:pos="3600"/>
        </w:tabs>
        <w:ind w:left="3600" w:hanging="360"/>
      </w:pPr>
      <w:rPr>
        <w:rFonts w:ascii="Wingdings" w:hAnsi="Wingdings" w:hint="default"/>
      </w:rPr>
    </w:lvl>
    <w:lvl w:ilvl="5" w:tplc="DFCC1806" w:tentative="1">
      <w:start w:val="1"/>
      <w:numFmt w:val="bullet"/>
      <w:lvlText w:val=""/>
      <w:lvlJc w:val="left"/>
      <w:pPr>
        <w:tabs>
          <w:tab w:val="num" w:pos="4320"/>
        </w:tabs>
        <w:ind w:left="4320" w:hanging="360"/>
      </w:pPr>
      <w:rPr>
        <w:rFonts w:ascii="Wingdings" w:hAnsi="Wingdings" w:hint="default"/>
      </w:rPr>
    </w:lvl>
    <w:lvl w:ilvl="6" w:tplc="F8B84EDC" w:tentative="1">
      <w:start w:val="1"/>
      <w:numFmt w:val="bullet"/>
      <w:lvlText w:val=""/>
      <w:lvlJc w:val="left"/>
      <w:pPr>
        <w:tabs>
          <w:tab w:val="num" w:pos="5040"/>
        </w:tabs>
        <w:ind w:left="5040" w:hanging="360"/>
      </w:pPr>
      <w:rPr>
        <w:rFonts w:ascii="Wingdings" w:hAnsi="Wingdings" w:hint="default"/>
      </w:rPr>
    </w:lvl>
    <w:lvl w:ilvl="7" w:tplc="B1E67B68" w:tentative="1">
      <w:start w:val="1"/>
      <w:numFmt w:val="bullet"/>
      <w:lvlText w:val=""/>
      <w:lvlJc w:val="left"/>
      <w:pPr>
        <w:tabs>
          <w:tab w:val="num" w:pos="5760"/>
        </w:tabs>
        <w:ind w:left="5760" w:hanging="360"/>
      </w:pPr>
      <w:rPr>
        <w:rFonts w:ascii="Wingdings" w:hAnsi="Wingdings" w:hint="default"/>
      </w:rPr>
    </w:lvl>
    <w:lvl w:ilvl="8" w:tplc="AE6E6896" w:tentative="1">
      <w:start w:val="1"/>
      <w:numFmt w:val="bullet"/>
      <w:lvlText w:val=""/>
      <w:lvlJc w:val="left"/>
      <w:pPr>
        <w:tabs>
          <w:tab w:val="num" w:pos="6480"/>
        </w:tabs>
        <w:ind w:left="6480" w:hanging="360"/>
      </w:pPr>
      <w:rPr>
        <w:rFonts w:ascii="Wingdings" w:hAnsi="Wingdings" w:hint="default"/>
      </w:rPr>
    </w:lvl>
  </w:abstractNum>
  <w:abstractNum w:abstractNumId="13">
    <w:nsid w:val="6F0560CC"/>
    <w:multiLevelType w:val="hybridMultilevel"/>
    <w:tmpl w:val="44F267A6"/>
    <w:lvl w:ilvl="0" w:tplc="3BBCE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892432"/>
    <w:multiLevelType w:val="hybridMultilevel"/>
    <w:tmpl w:val="BB9A7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C4467"/>
    <w:multiLevelType w:val="hybridMultilevel"/>
    <w:tmpl w:val="E02ECF40"/>
    <w:lvl w:ilvl="0" w:tplc="6B5AF386">
      <w:start w:val="1"/>
      <w:numFmt w:val="bullet"/>
      <w:lvlText w:val=""/>
      <w:lvlJc w:val="left"/>
      <w:pPr>
        <w:tabs>
          <w:tab w:val="num" w:pos="720"/>
        </w:tabs>
        <w:ind w:left="720" w:hanging="360"/>
      </w:pPr>
      <w:rPr>
        <w:rFonts w:ascii="Wingdings" w:hAnsi="Wingdings" w:hint="default"/>
      </w:rPr>
    </w:lvl>
    <w:lvl w:ilvl="1" w:tplc="12DCD38A" w:tentative="1">
      <w:start w:val="1"/>
      <w:numFmt w:val="bullet"/>
      <w:lvlText w:val=""/>
      <w:lvlJc w:val="left"/>
      <w:pPr>
        <w:tabs>
          <w:tab w:val="num" w:pos="1440"/>
        </w:tabs>
        <w:ind w:left="1440" w:hanging="360"/>
      </w:pPr>
      <w:rPr>
        <w:rFonts w:ascii="Wingdings" w:hAnsi="Wingdings" w:hint="default"/>
      </w:rPr>
    </w:lvl>
    <w:lvl w:ilvl="2" w:tplc="F2C28550" w:tentative="1">
      <w:start w:val="1"/>
      <w:numFmt w:val="bullet"/>
      <w:lvlText w:val=""/>
      <w:lvlJc w:val="left"/>
      <w:pPr>
        <w:tabs>
          <w:tab w:val="num" w:pos="2160"/>
        </w:tabs>
        <w:ind w:left="2160" w:hanging="360"/>
      </w:pPr>
      <w:rPr>
        <w:rFonts w:ascii="Wingdings" w:hAnsi="Wingdings" w:hint="default"/>
      </w:rPr>
    </w:lvl>
    <w:lvl w:ilvl="3" w:tplc="CE04FEA4" w:tentative="1">
      <w:start w:val="1"/>
      <w:numFmt w:val="bullet"/>
      <w:lvlText w:val=""/>
      <w:lvlJc w:val="left"/>
      <w:pPr>
        <w:tabs>
          <w:tab w:val="num" w:pos="2880"/>
        </w:tabs>
        <w:ind w:left="2880" w:hanging="360"/>
      </w:pPr>
      <w:rPr>
        <w:rFonts w:ascii="Wingdings" w:hAnsi="Wingdings" w:hint="default"/>
      </w:rPr>
    </w:lvl>
    <w:lvl w:ilvl="4" w:tplc="97DAEE28" w:tentative="1">
      <w:start w:val="1"/>
      <w:numFmt w:val="bullet"/>
      <w:lvlText w:val=""/>
      <w:lvlJc w:val="left"/>
      <w:pPr>
        <w:tabs>
          <w:tab w:val="num" w:pos="3600"/>
        </w:tabs>
        <w:ind w:left="3600" w:hanging="360"/>
      </w:pPr>
      <w:rPr>
        <w:rFonts w:ascii="Wingdings" w:hAnsi="Wingdings" w:hint="default"/>
      </w:rPr>
    </w:lvl>
    <w:lvl w:ilvl="5" w:tplc="0254B3B8" w:tentative="1">
      <w:start w:val="1"/>
      <w:numFmt w:val="bullet"/>
      <w:lvlText w:val=""/>
      <w:lvlJc w:val="left"/>
      <w:pPr>
        <w:tabs>
          <w:tab w:val="num" w:pos="4320"/>
        </w:tabs>
        <w:ind w:left="4320" w:hanging="360"/>
      </w:pPr>
      <w:rPr>
        <w:rFonts w:ascii="Wingdings" w:hAnsi="Wingdings" w:hint="default"/>
      </w:rPr>
    </w:lvl>
    <w:lvl w:ilvl="6" w:tplc="2A264990" w:tentative="1">
      <w:start w:val="1"/>
      <w:numFmt w:val="bullet"/>
      <w:lvlText w:val=""/>
      <w:lvlJc w:val="left"/>
      <w:pPr>
        <w:tabs>
          <w:tab w:val="num" w:pos="5040"/>
        </w:tabs>
        <w:ind w:left="5040" w:hanging="360"/>
      </w:pPr>
      <w:rPr>
        <w:rFonts w:ascii="Wingdings" w:hAnsi="Wingdings" w:hint="default"/>
      </w:rPr>
    </w:lvl>
    <w:lvl w:ilvl="7" w:tplc="ADA8A65C" w:tentative="1">
      <w:start w:val="1"/>
      <w:numFmt w:val="bullet"/>
      <w:lvlText w:val=""/>
      <w:lvlJc w:val="left"/>
      <w:pPr>
        <w:tabs>
          <w:tab w:val="num" w:pos="5760"/>
        </w:tabs>
        <w:ind w:left="5760" w:hanging="360"/>
      </w:pPr>
      <w:rPr>
        <w:rFonts w:ascii="Wingdings" w:hAnsi="Wingdings" w:hint="default"/>
      </w:rPr>
    </w:lvl>
    <w:lvl w:ilvl="8" w:tplc="B09CF234" w:tentative="1">
      <w:start w:val="1"/>
      <w:numFmt w:val="bullet"/>
      <w:lvlText w:val=""/>
      <w:lvlJc w:val="left"/>
      <w:pPr>
        <w:tabs>
          <w:tab w:val="num" w:pos="6480"/>
        </w:tabs>
        <w:ind w:left="6480" w:hanging="360"/>
      </w:pPr>
      <w:rPr>
        <w:rFonts w:ascii="Wingdings" w:hAnsi="Wingdings" w:hint="default"/>
      </w:rPr>
    </w:lvl>
  </w:abstractNum>
  <w:abstractNum w:abstractNumId="16">
    <w:nsid w:val="7E01385B"/>
    <w:multiLevelType w:val="hybridMultilevel"/>
    <w:tmpl w:val="9998CD56"/>
    <w:lvl w:ilvl="0" w:tplc="4B5EC3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2"/>
  </w:num>
  <w:num w:numId="5">
    <w:abstractNumId w:val="3"/>
  </w:num>
  <w:num w:numId="6">
    <w:abstractNumId w:val="8"/>
  </w:num>
  <w:num w:numId="7">
    <w:abstractNumId w:val="14"/>
  </w:num>
  <w:num w:numId="8">
    <w:abstractNumId w:val="7"/>
  </w:num>
  <w:num w:numId="9">
    <w:abstractNumId w:val="12"/>
  </w:num>
  <w:num w:numId="10">
    <w:abstractNumId w:val="15"/>
  </w:num>
  <w:num w:numId="11">
    <w:abstractNumId w:val="6"/>
  </w:num>
  <w:num w:numId="12">
    <w:abstractNumId w:val="0"/>
  </w:num>
  <w:num w:numId="13">
    <w:abstractNumId w:val="5"/>
  </w:num>
  <w:num w:numId="14">
    <w:abstractNumId w:val="11"/>
  </w:num>
  <w:num w:numId="15">
    <w:abstractNumId w:val="10"/>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1B7AB0"/>
    <w:rsid w:val="00000945"/>
    <w:rsid w:val="0000428C"/>
    <w:rsid w:val="00005011"/>
    <w:rsid w:val="0000739A"/>
    <w:rsid w:val="00015BB4"/>
    <w:rsid w:val="00021FD3"/>
    <w:rsid w:val="00023655"/>
    <w:rsid w:val="00023852"/>
    <w:rsid w:val="00033A62"/>
    <w:rsid w:val="000408F1"/>
    <w:rsid w:val="00041547"/>
    <w:rsid w:val="00043AAC"/>
    <w:rsid w:val="00055B12"/>
    <w:rsid w:val="0005600D"/>
    <w:rsid w:val="000621C2"/>
    <w:rsid w:val="00062892"/>
    <w:rsid w:val="00066F99"/>
    <w:rsid w:val="00073129"/>
    <w:rsid w:val="00075AA1"/>
    <w:rsid w:val="00075C7F"/>
    <w:rsid w:val="000814B4"/>
    <w:rsid w:val="00082FAF"/>
    <w:rsid w:val="00086BE0"/>
    <w:rsid w:val="000963F5"/>
    <w:rsid w:val="000A1C1D"/>
    <w:rsid w:val="000A3C5B"/>
    <w:rsid w:val="000A52E7"/>
    <w:rsid w:val="000A6D65"/>
    <w:rsid w:val="000B0F2E"/>
    <w:rsid w:val="000C0E00"/>
    <w:rsid w:val="000C3D7B"/>
    <w:rsid w:val="000C4884"/>
    <w:rsid w:val="000C5E04"/>
    <w:rsid w:val="000C6B65"/>
    <w:rsid w:val="000C795D"/>
    <w:rsid w:val="000D42D4"/>
    <w:rsid w:val="000D51AD"/>
    <w:rsid w:val="000D61A6"/>
    <w:rsid w:val="000E0C32"/>
    <w:rsid w:val="000E0EEF"/>
    <w:rsid w:val="000E31C2"/>
    <w:rsid w:val="000E59C5"/>
    <w:rsid w:val="000E72CF"/>
    <w:rsid w:val="000F0CB0"/>
    <w:rsid w:val="000F1078"/>
    <w:rsid w:val="000F23E5"/>
    <w:rsid w:val="000F543B"/>
    <w:rsid w:val="00100A18"/>
    <w:rsid w:val="00101BDB"/>
    <w:rsid w:val="001030DD"/>
    <w:rsid w:val="00103C37"/>
    <w:rsid w:val="00110229"/>
    <w:rsid w:val="00110D15"/>
    <w:rsid w:val="00115CAE"/>
    <w:rsid w:val="00117565"/>
    <w:rsid w:val="00117871"/>
    <w:rsid w:val="001213DA"/>
    <w:rsid w:val="001218CD"/>
    <w:rsid w:val="00122B2A"/>
    <w:rsid w:val="001269F2"/>
    <w:rsid w:val="00131689"/>
    <w:rsid w:val="00133842"/>
    <w:rsid w:val="00137CF4"/>
    <w:rsid w:val="00142E80"/>
    <w:rsid w:val="00143188"/>
    <w:rsid w:val="0014345A"/>
    <w:rsid w:val="001558D1"/>
    <w:rsid w:val="001678E1"/>
    <w:rsid w:val="00173253"/>
    <w:rsid w:val="00173BD8"/>
    <w:rsid w:val="00174FD8"/>
    <w:rsid w:val="001750B4"/>
    <w:rsid w:val="00175B78"/>
    <w:rsid w:val="00177AFB"/>
    <w:rsid w:val="00182519"/>
    <w:rsid w:val="001857FF"/>
    <w:rsid w:val="00187937"/>
    <w:rsid w:val="0019370E"/>
    <w:rsid w:val="00194DF6"/>
    <w:rsid w:val="00194FF6"/>
    <w:rsid w:val="00195A62"/>
    <w:rsid w:val="001B0EE7"/>
    <w:rsid w:val="001B7AB0"/>
    <w:rsid w:val="001B7F02"/>
    <w:rsid w:val="001C263B"/>
    <w:rsid w:val="001C5B2D"/>
    <w:rsid w:val="001C787C"/>
    <w:rsid w:val="001D13A8"/>
    <w:rsid w:val="001D2B83"/>
    <w:rsid w:val="001D55EA"/>
    <w:rsid w:val="001E5487"/>
    <w:rsid w:val="001F3C6A"/>
    <w:rsid w:val="00203915"/>
    <w:rsid w:val="00204770"/>
    <w:rsid w:val="002136F8"/>
    <w:rsid w:val="00217E46"/>
    <w:rsid w:val="00220496"/>
    <w:rsid w:val="00220497"/>
    <w:rsid w:val="00220DEE"/>
    <w:rsid w:val="00230474"/>
    <w:rsid w:val="0023407D"/>
    <w:rsid w:val="00234C54"/>
    <w:rsid w:val="00236CCD"/>
    <w:rsid w:val="00236DA4"/>
    <w:rsid w:val="0024121F"/>
    <w:rsid w:val="002427B5"/>
    <w:rsid w:val="00242C2F"/>
    <w:rsid w:val="002436D0"/>
    <w:rsid w:val="00244DED"/>
    <w:rsid w:val="0024633F"/>
    <w:rsid w:val="0024652A"/>
    <w:rsid w:val="002501E5"/>
    <w:rsid w:val="0025484D"/>
    <w:rsid w:val="002569D7"/>
    <w:rsid w:val="00257D32"/>
    <w:rsid w:val="002643F4"/>
    <w:rsid w:val="00267CB2"/>
    <w:rsid w:val="00270C40"/>
    <w:rsid w:val="002742C7"/>
    <w:rsid w:val="0027639B"/>
    <w:rsid w:val="00276B34"/>
    <w:rsid w:val="00276EB7"/>
    <w:rsid w:val="002848AA"/>
    <w:rsid w:val="00285359"/>
    <w:rsid w:val="00285B91"/>
    <w:rsid w:val="0028663C"/>
    <w:rsid w:val="0029116C"/>
    <w:rsid w:val="00291EB3"/>
    <w:rsid w:val="00292F1A"/>
    <w:rsid w:val="00295D08"/>
    <w:rsid w:val="00297507"/>
    <w:rsid w:val="002A1833"/>
    <w:rsid w:val="002B1E1C"/>
    <w:rsid w:val="002C256F"/>
    <w:rsid w:val="002C43C7"/>
    <w:rsid w:val="002C748D"/>
    <w:rsid w:val="002D1F61"/>
    <w:rsid w:val="002D31C5"/>
    <w:rsid w:val="002D55BB"/>
    <w:rsid w:val="002E03BF"/>
    <w:rsid w:val="002E296C"/>
    <w:rsid w:val="002E7C2C"/>
    <w:rsid w:val="002F0C23"/>
    <w:rsid w:val="002F2B24"/>
    <w:rsid w:val="002F2C2E"/>
    <w:rsid w:val="002F39DB"/>
    <w:rsid w:val="002F4FEF"/>
    <w:rsid w:val="00302F02"/>
    <w:rsid w:val="00307632"/>
    <w:rsid w:val="00311054"/>
    <w:rsid w:val="003110C0"/>
    <w:rsid w:val="0032638B"/>
    <w:rsid w:val="00334978"/>
    <w:rsid w:val="003441BE"/>
    <w:rsid w:val="00345B8C"/>
    <w:rsid w:val="00350AE3"/>
    <w:rsid w:val="00350D7A"/>
    <w:rsid w:val="0035153E"/>
    <w:rsid w:val="00352FF4"/>
    <w:rsid w:val="00353689"/>
    <w:rsid w:val="00355494"/>
    <w:rsid w:val="003573DF"/>
    <w:rsid w:val="00361902"/>
    <w:rsid w:val="0036234B"/>
    <w:rsid w:val="00370960"/>
    <w:rsid w:val="0037203F"/>
    <w:rsid w:val="00374A90"/>
    <w:rsid w:val="003812E5"/>
    <w:rsid w:val="00381364"/>
    <w:rsid w:val="00385629"/>
    <w:rsid w:val="00387014"/>
    <w:rsid w:val="0038719E"/>
    <w:rsid w:val="0039329E"/>
    <w:rsid w:val="00393413"/>
    <w:rsid w:val="00394BA9"/>
    <w:rsid w:val="00395F8C"/>
    <w:rsid w:val="00397AD8"/>
    <w:rsid w:val="003A2463"/>
    <w:rsid w:val="003A2FE6"/>
    <w:rsid w:val="003A5EF3"/>
    <w:rsid w:val="003A7572"/>
    <w:rsid w:val="003A7780"/>
    <w:rsid w:val="003B14D2"/>
    <w:rsid w:val="003B1825"/>
    <w:rsid w:val="003B4A43"/>
    <w:rsid w:val="003B781E"/>
    <w:rsid w:val="003B7AA7"/>
    <w:rsid w:val="003B7F96"/>
    <w:rsid w:val="003C0071"/>
    <w:rsid w:val="003C225F"/>
    <w:rsid w:val="003C2F4D"/>
    <w:rsid w:val="003C3489"/>
    <w:rsid w:val="003C3683"/>
    <w:rsid w:val="003C4572"/>
    <w:rsid w:val="003E404A"/>
    <w:rsid w:val="003E77C0"/>
    <w:rsid w:val="003F0567"/>
    <w:rsid w:val="003F1EF5"/>
    <w:rsid w:val="003F47FC"/>
    <w:rsid w:val="003F5A70"/>
    <w:rsid w:val="003F61A5"/>
    <w:rsid w:val="003F763B"/>
    <w:rsid w:val="004000A3"/>
    <w:rsid w:val="00402655"/>
    <w:rsid w:val="00405754"/>
    <w:rsid w:val="0040581B"/>
    <w:rsid w:val="00405E12"/>
    <w:rsid w:val="00406DA2"/>
    <w:rsid w:val="004071E0"/>
    <w:rsid w:val="004119CC"/>
    <w:rsid w:val="0041213C"/>
    <w:rsid w:val="00412499"/>
    <w:rsid w:val="004148B4"/>
    <w:rsid w:val="00420882"/>
    <w:rsid w:val="00423101"/>
    <w:rsid w:val="00426601"/>
    <w:rsid w:val="004336FD"/>
    <w:rsid w:val="004339DB"/>
    <w:rsid w:val="00435C35"/>
    <w:rsid w:val="00447F37"/>
    <w:rsid w:val="00450F4C"/>
    <w:rsid w:val="00455BDC"/>
    <w:rsid w:val="0046168F"/>
    <w:rsid w:val="0046212D"/>
    <w:rsid w:val="00462FEF"/>
    <w:rsid w:val="00467D2E"/>
    <w:rsid w:val="00476507"/>
    <w:rsid w:val="00476C8C"/>
    <w:rsid w:val="004777DB"/>
    <w:rsid w:val="004805AD"/>
    <w:rsid w:val="00480875"/>
    <w:rsid w:val="00486736"/>
    <w:rsid w:val="00486B33"/>
    <w:rsid w:val="0049481D"/>
    <w:rsid w:val="00495CF6"/>
    <w:rsid w:val="004A3C1C"/>
    <w:rsid w:val="004A4E60"/>
    <w:rsid w:val="004B0870"/>
    <w:rsid w:val="004B470D"/>
    <w:rsid w:val="004B62E3"/>
    <w:rsid w:val="004B6DC8"/>
    <w:rsid w:val="004C154B"/>
    <w:rsid w:val="004C1CF0"/>
    <w:rsid w:val="004C1E49"/>
    <w:rsid w:val="004C33FA"/>
    <w:rsid w:val="004C528B"/>
    <w:rsid w:val="004C5961"/>
    <w:rsid w:val="004D0B99"/>
    <w:rsid w:val="004D28DD"/>
    <w:rsid w:val="004D5819"/>
    <w:rsid w:val="004E7945"/>
    <w:rsid w:val="004F12BE"/>
    <w:rsid w:val="004F528F"/>
    <w:rsid w:val="004F6642"/>
    <w:rsid w:val="004F7299"/>
    <w:rsid w:val="005018EF"/>
    <w:rsid w:val="005048B7"/>
    <w:rsid w:val="00506083"/>
    <w:rsid w:val="00510481"/>
    <w:rsid w:val="00512019"/>
    <w:rsid w:val="00517C76"/>
    <w:rsid w:val="005237EB"/>
    <w:rsid w:val="00524D91"/>
    <w:rsid w:val="0053045A"/>
    <w:rsid w:val="00531AD6"/>
    <w:rsid w:val="00534647"/>
    <w:rsid w:val="005359AD"/>
    <w:rsid w:val="0053706E"/>
    <w:rsid w:val="00543176"/>
    <w:rsid w:val="00544277"/>
    <w:rsid w:val="00544B37"/>
    <w:rsid w:val="00547B13"/>
    <w:rsid w:val="00554304"/>
    <w:rsid w:val="00554988"/>
    <w:rsid w:val="00554CB4"/>
    <w:rsid w:val="0055505E"/>
    <w:rsid w:val="00555489"/>
    <w:rsid w:val="00556163"/>
    <w:rsid w:val="00556B2C"/>
    <w:rsid w:val="00562200"/>
    <w:rsid w:val="005625FE"/>
    <w:rsid w:val="00573C15"/>
    <w:rsid w:val="00574AA4"/>
    <w:rsid w:val="00576ECB"/>
    <w:rsid w:val="005776C6"/>
    <w:rsid w:val="00580A60"/>
    <w:rsid w:val="0058727B"/>
    <w:rsid w:val="00587F0A"/>
    <w:rsid w:val="00591A40"/>
    <w:rsid w:val="0059258B"/>
    <w:rsid w:val="005A3635"/>
    <w:rsid w:val="005A416F"/>
    <w:rsid w:val="005A4961"/>
    <w:rsid w:val="005A5112"/>
    <w:rsid w:val="005A6771"/>
    <w:rsid w:val="005A7CA1"/>
    <w:rsid w:val="005C2E41"/>
    <w:rsid w:val="005C5934"/>
    <w:rsid w:val="005D0C9D"/>
    <w:rsid w:val="005D17A9"/>
    <w:rsid w:val="005D46C1"/>
    <w:rsid w:val="005D4895"/>
    <w:rsid w:val="005D7FAA"/>
    <w:rsid w:val="005D7FEB"/>
    <w:rsid w:val="005E07D7"/>
    <w:rsid w:val="005E5C43"/>
    <w:rsid w:val="005E656F"/>
    <w:rsid w:val="006000E2"/>
    <w:rsid w:val="00603B0A"/>
    <w:rsid w:val="00607A32"/>
    <w:rsid w:val="00607EF1"/>
    <w:rsid w:val="00612FE7"/>
    <w:rsid w:val="006179E2"/>
    <w:rsid w:val="00623900"/>
    <w:rsid w:val="00631E02"/>
    <w:rsid w:val="0063220C"/>
    <w:rsid w:val="00641649"/>
    <w:rsid w:val="006429F1"/>
    <w:rsid w:val="00643CD2"/>
    <w:rsid w:val="0064517D"/>
    <w:rsid w:val="006464EB"/>
    <w:rsid w:val="006469F3"/>
    <w:rsid w:val="00647ECD"/>
    <w:rsid w:val="00651B3B"/>
    <w:rsid w:val="0065496E"/>
    <w:rsid w:val="0065524F"/>
    <w:rsid w:val="0065599B"/>
    <w:rsid w:val="00664A6E"/>
    <w:rsid w:val="00664F91"/>
    <w:rsid w:val="00665B59"/>
    <w:rsid w:val="0066684B"/>
    <w:rsid w:val="00667A45"/>
    <w:rsid w:val="0067157A"/>
    <w:rsid w:val="0067219B"/>
    <w:rsid w:val="00672492"/>
    <w:rsid w:val="006724AE"/>
    <w:rsid w:val="00673346"/>
    <w:rsid w:val="00674185"/>
    <w:rsid w:val="006803DD"/>
    <w:rsid w:val="006827B5"/>
    <w:rsid w:val="006849AC"/>
    <w:rsid w:val="00690DBE"/>
    <w:rsid w:val="006A0387"/>
    <w:rsid w:val="006A0841"/>
    <w:rsid w:val="006A1C48"/>
    <w:rsid w:val="006A2D37"/>
    <w:rsid w:val="006A3AC0"/>
    <w:rsid w:val="006A4786"/>
    <w:rsid w:val="006B259C"/>
    <w:rsid w:val="006B34AD"/>
    <w:rsid w:val="006B4AA8"/>
    <w:rsid w:val="006C2232"/>
    <w:rsid w:val="006C3F17"/>
    <w:rsid w:val="006C4386"/>
    <w:rsid w:val="006C6461"/>
    <w:rsid w:val="006C783A"/>
    <w:rsid w:val="006C7869"/>
    <w:rsid w:val="006D0901"/>
    <w:rsid w:val="006D5049"/>
    <w:rsid w:val="006E0F43"/>
    <w:rsid w:val="006E3FB9"/>
    <w:rsid w:val="006E52DF"/>
    <w:rsid w:val="006E6436"/>
    <w:rsid w:val="006E67E2"/>
    <w:rsid w:val="006E72BF"/>
    <w:rsid w:val="006E72E1"/>
    <w:rsid w:val="006F2AF0"/>
    <w:rsid w:val="006F3583"/>
    <w:rsid w:val="006F75B9"/>
    <w:rsid w:val="006F7AE4"/>
    <w:rsid w:val="00700140"/>
    <w:rsid w:val="00702C37"/>
    <w:rsid w:val="00703E93"/>
    <w:rsid w:val="00705438"/>
    <w:rsid w:val="0071089A"/>
    <w:rsid w:val="00710F6E"/>
    <w:rsid w:val="00712E8F"/>
    <w:rsid w:val="00715F2B"/>
    <w:rsid w:val="0072074C"/>
    <w:rsid w:val="00720F68"/>
    <w:rsid w:val="00723F1E"/>
    <w:rsid w:val="00726C41"/>
    <w:rsid w:val="00733D28"/>
    <w:rsid w:val="00735996"/>
    <w:rsid w:val="007359F6"/>
    <w:rsid w:val="0073662B"/>
    <w:rsid w:val="00741C9A"/>
    <w:rsid w:val="00741D59"/>
    <w:rsid w:val="00741FB8"/>
    <w:rsid w:val="00743911"/>
    <w:rsid w:val="00746E9B"/>
    <w:rsid w:val="00751556"/>
    <w:rsid w:val="00752BB4"/>
    <w:rsid w:val="00754450"/>
    <w:rsid w:val="00765246"/>
    <w:rsid w:val="00772A2C"/>
    <w:rsid w:val="0077526C"/>
    <w:rsid w:val="00781FFF"/>
    <w:rsid w:val="0078204A"/>
    <w:rsid w:val="00786265"/>
    <w:rsid w:val="00786942"/>
    <w:rsid w:val="007876B0"/>
    <w:rsid w:val="007921CD"/>
    <w:rsid w:val="0079223E"/>
    <w:rsid w:val="00792505"/>
    <w:rsid w:val="007939C2"/>
    <w:rsid w:val="00793B17"/>
    <w:rsid w:val="007A097B"/>
    <w:rsid w:val="007A1D0B"/>
    <w:rsid w:val="007A37E9"/>
    <w:rsid w:val="007A474D"/>
    <w:rsid w:val="007A4FE7"/>
    <w:rsid w:val="007B0D8D"/>
    <w:rsid w:val="007B1953"/>
    <w:rsid w:val="007B6E6D"/>
    <w:rsid w:val="007C1F02"/>
    <w:rsid w:val="007C57AE"/>
    <w:rsid w:val="007C608B"/>
    <w:rsid w:val="007C6185"/>
    <w:rsid w:val="007C6D9B"/>
    <w:rsid w:val="007D2FA9"/>
    <w:rsid w:val="007D54EE"/>
    <w:rsid w:val="007D60C4"/>
    <w:rsid w:val="007E1F36"/>
    <w:rsid w:val="007E3EB9"/>
    <w:rsid w:val="007F09DC"/>
    <w:rsid w:val="007F199C"/>
    <w:rsid w:val="007F2655"/>
    <w:rsid w:val="007F3270"/>
    <w:rsid w:val="007F533D"/>
    <w:rsid w:val="007F5EEA"/>
    <w:rsid w:val="00801F8C"/>
    <w:rsid w:val="008026B2"/>
    <w:rsid w:val="00803211"/>
    <w:rsid w:val="00807FBC"/>
    <w:rsid w:val="00821DE2"/>
    <w:rsid w:val="0082519E"/>
    <w:rsid w:val="0082587D"/>
    <w:rsid w:val="0083208C"/>
    <w:rsid w:val="00834D3D"/>
    <w:rsid w:val="00843580"/>
    <w:rsid w:val="008437A5"/>
    <w:rsid w:val="008468C6"/>
    <w:rsid w:val="00853AF2"/>
    <w:rsid w:val="00857A9E"/>
    <w:rsid w:val="00863884"/>
    <w:rsid w:val="0086459A"/>
    <w:rsid w:val="00865D74"/>
    <w:rsid w:val="00866F8A"/>
    <w:rsid w:val="00877FC7"/>
    <w:rsid w:val="008819BD"/>
    <w:rsid w:val="008819F9"/>
    <w:rsid w:val="00885101"/>
    <w:rsid w:val="008851BE"/>
    <w:rsid w:val="008870CD"/>
    <w:rsid w:val="00890241"/>
    <w:rsid w:val="00891B98"/>
    <w:rsid w:val="008926C9"/>
    <w:rsid w:val="00892A05"/>
    <w:rsid w:val="00894D3F"/>
    <w:rsid w:val="008958B6"/>
    <w:rsid w:val="00895ACE"/>
    <w:rsid w:val="008A28C4"/>
    <w:rsid w:val="008B1008"/>
    <w:rsid w:val="008B35D1"/>
    <w:rsid w:val="008C28F4"/>
    <w:rsid w:val="008D282F"/>
    <w:rsid w:val="008E68F3"/>
    <w:rsid w:val="008F314C"/>
    <w:rsid w:val="008F5814"/>
    <w:rsid w:val="008F585D"/>
    <w:rsid w:val="008F7CCF"/>
    <w:rsid w:val="00906569"/>
    <w:rsid w:val="00910098"/>
    <w:rsid w:val="009130A7"/>
    <w:rsid w:val="009177A4"/>
    <w:rsid w:val="0091795B"/>
    <w:rsid w:val="0092466F"/>
    <w:rsid w:val="009249F3"/>
    <w:rsid w:val="0092640E"/>
    <w:rsid w:val="00930252"/>
    <w:rsid w:val="00933EE4"/>
    <w:rsid w:val="009367CC"/>
    <w:rsid w:val="00940728"/>
    <w:rsid w:val="00942C49"/>
    <w:rsid w:val="0095119C"/>
    <w:rsid w:val="00952DC5"/>
    <w:rsid w:val="00957916"/>
    <w:rsid w:val="00961964"/>
    <w:rsid w:val="009637D2"/>
    <w:rsid w:val="00964FB7"/>
    <w:rsid w:val="0096592F"/>
    <w:rsid w:val="00970263"/>
    <w:rsid w:val="00972C5F"/>
    <w:rsid w:val="00973F68"/>
    <w:rsid w:val="00975542"/>
    <w:rsid w:val="00982A02"/>
    <w:rsid w:val="009833D0"/>
    <w:rsid w:val="00983C75"/>
    <w:rsid w:val="0098676D"/>
    <w:rsid w:val="00986D52"/>
    <w:rsid w:val="00991CA0"/>
    <w:rsid w:val="0099237D"/>
    <w:rsid w:val="00993B92"/>
    <w:rsid w:val="009A1EAB"/>
    <w:rsid w:val="009A4301"/>
    <w:rsid w:val="009A4CA2"/>
    <w:rsid w:val="009A57AB"/>
    <w:rsid w:val="009B4A8A"/>
    <w:rsid w:val="009C1958"/>
    <w:rsid w:val="009C2F32"/>
    <w:rsid w:val="009D1EB1"/>
    <w:rsid w:val="009D2E9D"/>
    <w:rsid w:val="009D5221"/>
    <w:rsid w:val="009E000E"/>
    <w:rsid w:val="009E1FF9"/>
    <w:rsid w:val="009E2844"/>
    <w:rsid w:val="009E3781"/>
    <w:rsid w:val="009E4410"/>
    <w:rsid w:val="009E68AE"/>
    <w:rsid w:val="009E73ED"/>
    <w:rsid w:val="009F1131"/>
    <w:rsid w:val="009F1206"/>
    <w:rsid w:val="009F235E"/>
    <w:rsid w:val="009F2835"/>
    <w:rsid w:val="009F3344"/>
    <w:rsid w:val="009F76D1"/>
    <w:rsid w:val="00A02025"/>
    <w:rsid w:val="00A0543E"/>
    <w:rsid w:val="00A131E0"/>
    <w:rsid w:val="00A14521"/>
    <w:rsid w:val="00A17ED6"/>
    <w:rsid w:val="00A20A03"/>
    <w:rsid w:val="00A215FD"/>
    <w:rsid w:val="00A22E0F"/>
    <w:rsid w:val="00A24E10"/>
    <w:rsid w:val="00A26D45"/>
    <w:rsid w:val="00A27FB8"/>
    <w:rsid w:val="00A44717"/>
    <w:rsid w:val="00A51B4C"/>
    <w:rsid w:val="00A527FE"/>
    <w:rsid w:val="00A5595E"/>
    <w:rsid w:val="00A61789"/>
    <w:rsid w:val="00A64EDC"/>
    <w:rsid w:val="00A65651"/>
    <w:rsid w:val="00A71F19"/>
    <w:rsid w:val="00A73DE0"/>
    <w:rsid w:val="00A74E3E"/>
    <w:rsid w:val="00A7731F"/>
    <w:rsid w:val="00A82F19"/>
    <w:rsid w:val="00A83503"/>
    <w:rsid w:val="00A84807"/>
    <w:rsid w:val="00A8751A"/>
    <w:rsid w:val="00A9225B"/>
    <w:rsid w:val="00A92CD2"/>
    <w:rsid w:val="00A94C75"/>
    <w:rsid w:val="00AA180D"/>
    <w:rsid w:val="00AB0C1A"/>
    <w:rsid w:val="00AB3BB3"/>
    <w:rsid w:val="00AB3F0D"/>
    <w:rsid w:val="00AB730E"/>
    <w:rsid w:val="00AC1955"/>
    <w:rsid w:val="00AC27D4"/>
    <w:rsid w:val="00AC4C7A"/>
    <w:rsid w:val="00AC5F98"/>
    <w:rsid w:val="00AC6A14"/>
    <w:rsid w:val="00AD1DA1"/>
    <w:rsid w:val="00AD497E"/>
    <w:rsid w:val="00AD4EF5"/>
    <w:rsid w:val="00AD77AD"/>
    <w:rsid w:val="00AE1419"/>
    <w:rsid w:val="00AE2914"/>
    <w:rsid w:val="00AE5203"/>
    <w:rsid w:val="00AE6452"/>
    <w:rsid w:val="00AE69F8"/>
    <w:rsid w:val="00AF11E7"/>
    <w:rsid w:val="00AF45B5"/>
    <w:rsid w:val="00B105C8"/>
    <w:rsid w:val="00B123A6"/>
    <w:rsid w:val="00B1425E"/>
    <w:rsid w:val="00B14ECC"/>
    <w:rsid w:val="00B2367F"/>
    <w:rsid w:val="00B31107"/>
    <w:rsid w:val="00B3132C"/>
    <w:rsid w:val="00B32F1B"/>
    <w:rsid w:val="00B3324D"/>
    <w:rsid w:val="00B5380D"/>
    <w:rsid w:val="00B57EA8"/>
    <w:rsid w:val="00B60379"/>
    <w:rsid w:val="00B61142"/>
    <w:rsid w:val="00B61349"/>
    <w:rsid w:val="00B638CE"/>
    <w:rsid w:val="00B63F2A"/>
    <w:rsid w:val="00B651FF"/>
    <w:rsid w:val="00B67805"/>
    <w:rsid w:val="00B71A30"/>
    <w:rsid w:val="00B77C01"/>
    <w:rsid w:val="00B83C9D"/>
    <w:rsid w:val="00B84C58"/>
    <w:rsid w:val="00B876F7"/>
    <w:rsid w:val="00B90BBE"/>
    <w:rsid w:val="00B95106"/>
    <w:rsid w:val="00B9700C"/>
    <w:rsid w:val="00BA067F"/>
    <w:rsid w:val="00BA2FA0"/>
    <w:rsid w:val="00BB6D80"/>
    <w:rsid w:val="00BB7441"/>
    <w:rsid w:val="00BC487B"/>
    <w:rsid w:val="00BC65E7"/>
    <w:rsid w:val="00BC6D6B"/>
    <w:rsid w:val="00BD5B01"/>
    <w:rsid w:val="00BF7FA1"/>
    <w:rsid w:val="00C02A43"/>
    <w:rsid w:val="00C1006D"/>
    <w:rsid w:val="00C10F2D"/>
    <w:rsid w:val="00C16F85"/>
    <w:rsid w:val="00C17D25"/>
    <w:rsid w:val="00C211E1"/>
    <w:rsid w:val="00C30BC3"/>
    <w:rsid w:val="00C33088"/>
    <w:rsid w:val="00C333F8"/>
    <w:rsid w:val="00C40E27"/>
    <w:rsid w:val="00C41ECC"/>
    <w:rsid w:val="00C4541B"/>
    <w:rsid w:val="00C46A6E"/>
    <w:rsid w:val="00C53BAF"/>
    <w:rsid w:val="00C55829"/>
    <w:rsid w:val="00C607E2"/>
    <w:rsid w:val="00C60AC8"/>
    <w:rsid w:val="00C61865"/>
    <w:rsid w:val="00C63317"/>
    <w:rsid w:val="00C63CCF"/>
    <w:rsid w:val="00C63E6E"/>
    <w:rsid w:val="00C744F2"/>
    <w:rsid w:val="00C76365"/>
    <w:rsid w:val="00C80E91"/>
    <w:rsid w:val="00C85917"/>
    <w:rsid w:val="00C86452"/>
    <w:rsid w:val="00C869DC"/>
    <w:rsid w:val="00C87020"/>
    <w:rsid w:val="00C9455C"/>
    <w:rsid w:val="00C954C8"/>
    <w:rsid w:val="00C962FE"/>
    <w:rsid w:val="00C971E9"/>
    <w:rsid w:val="00C97C6B"/>
    <w:rsid w:val="00CA7FD8"/>
    <w:rsid w:val="00CB3AD9"/>
    <w:rsid w:val="00CB46CD"/>
    <w:rsid w:val="00CB5223"/>
    <w:rsid w:val="00CC0338"/>
    <w:rsid w:val="00CD0353"/>
    <w:rsid w:val="00CD475B"/>
    <w:rsid w:val="00CD7539"/>
    <w:rsid w:val="00CE088B"/>
    <w:rsid w:val="00CE2A97"/>
    <w:rsid w:val="00CE2DBE"/>
    <w:rsid w:val="00CE332D"/>
    <w:rsid w:val="00CE569B"/>
    <w:rsid w:val="00CE589D"/>
    <w:rsid w:val="00CE5F16"/>
    <w:rsid w:val="00CF0118"/>
    <w:rsid w:val="00D01251"/>
    <w:rsid w:val="00D02672"/>
    <w:rsid w:val="00D036B5"/>
    <w:rsid w:val="00D03E95"/>
    <w:rsid w:val="00D07CA3"/>
    <w:rsid w:val="00D15C59"/>
    <w:rsid w:val="00D15E5F"/>
    <w:rsid w:val="00D200DA"/>
    <w:rsid w:val="00D20AA2"/>
    <w:rsid w:val="00D21077"/>
    <w:rsid w:val="00D24CC8"/>
    <w:rsid w:val="00D320D7"/>
    <w:rsid w:val="00D44A66"/>
    <w:rsid w:val="00D44CAA"/>
    <w:rsid w:val="00D4629B"/>
    <w:rsid w:val="00D46EA7"/>
    <w:rsid w:val="00D47D1F"/>
    <w:rsid w:val="00D50E99"/>
    <w:rsid w:val="00D60183"/>
    <w:rsid w:val="00D60D11"/>
    <w:rsid w:val="00D60E5C"/>
    <w:rsid w:val="00D64C80"/>
    <w:rsid w:val="00D658B8"/>
    <w:rsid w:val="00D67D58"/>
    <w:rsid w:val="00D7132F"/>
    <w:rsid w:val="00D72105"/>
    <w:rsid w:val="00D759C1"/>
    <w:rsid w:val="00D7688F"/>
    <w:rsid w:val="00D81426"/>
    <w:rsid w:val="00D81C35"/>
    <w:rsid w:val="00D841E7"/>
    <w:rsid w:val="00D90BA8"/>
    <w:rsid w:val="00DA0838"/>
    <w:rsid w:val="00DA1866"/>
    <w:rsid w:val="00DA1B61"/>
    <w:rsid w:val="00DA2113"/>
    <w:rsid w:val="00DA3179"/>
    <w:rsid w:val="00DA3BEA"/>
    <w:rsid w:val="00DA41C4"/>
    <w:rsid w:val="00DB3423"/>
    <w:rsid w:val="00DC5AE0"/>
    <w:rsid w:val="00DC7018"/>
    <w:rsid w:val="00DD0AE2"/>
    <w:rsid w:val="00DD6DEF"/>
    <w:rsid w:val="00DE0930"/>
    <w:rsid w:val="00DE15E3"/>
    <w:rsid w:val="00DE3EB7"/>
    <w:rsid w:val="00DE4B66"/>
    <w:rsid w:val="00DF0668"/>
    <w:rsid w:val="00DF6255"/>
    <w:rsid w:val="00E071C5"/>
    <w:rsid w:val="00E106E2"/>
    <w:rsid w:val="00E10ACD"/>
    <w:rsid w:val="00E12BAD"/>
    <w:rsid w:val="00E253FF"/>
    <w:rsid w:val="00E37F12"/>
    <w:rsid w:val="00E40B5E"/>
    <w:rsid w:val="00E45501"/>
    <w:rsid w:val="00E45E86"/>
    <w:rsid w:val="00E46A18"/>
    <w:rsid w:val="00E4795C"/>
    <w:rsid w:val="00E5000A"/>
    <w:rsid w:val="00E512CC"/>
    <w:rsid w:val="00E54739"/>
    <w:rsid w:val="00E54AFF"/>
    <w:rsid w:val="00E54BE8"/>
    <w:rsid w:val="00E557C2"/>
    <w:rsid w:val="00E5796A"/>
    <w:rsid w:val="00E57EF1"/>
    <w:rsid w:val="00E61B4C"/>
    <w:rsid w:val="00E64618"/>
    <w:rsid w:val="00E717BA"/>
    <w:rsid w:val="00E73024"/>
    <w:rsid w:val="00E75A77"/>
    <w:rsid w:val="00E77977"/>
    <w:rsid w:val="00E80B08"/>
    <w:rsid w:val="00E81F8A"/>
    <w:rsid w:val="00E84A95"/>
    <w:rsid w:val="00E85FB2"/>
    <w:rsid w:val="00E87770"/>
    <w:rsid w:val="00E93B64"/>
    <w:rsid w:val="00E957B6"/>
    <w:rsid w:val="00E95A92"/>
    <w:rsid w:val="00EA16D5"/>
    <w:rsid w:val="00EA258E"/>
    <w:rsid w:val="00EA2957"/>
    <w:rsid w:val="00EA5B76"/>
    <w:rsid w:val="00EB3DFC"/>
    <w:rsid w:val="00EB462F"/>
    <w:rsid w:val="00EB6BD6"/>
    <w:rsid w:val="00ED0563"/>
    <w:rsid w:val="00ED3E85"/>
    <w:rsid w:val="00ED46B4"/>
    <w:rsid w:val="00EE4A61"/>
    <w:rsid w:val="00EE639C"/>
    <w:rsid w:val="00EE6FE5"/>
    <w:rsid w:val="00EF2296"/>
    <w:rsid w:val="00EF5F1E"/>
    <w:rsid w:val="00EF6792"/>
    <w:rsid w:val="00EF7535"/>
    <w:rsid w:val="00F009F2"/>
    <w:rsid w:val="00F0167E"/>
    <w:rsid w:val="00F03507"/>
    <w:rsid w:val="00F0668A"/>
    <w:rsid w:val="00F219A9"/>
    <w:rsid w:val="00F22874"/>
    <w:rsid w:val="00F276B0"/>
    <w:rsid w:val="00F27B85"/>
    <w:rsid w:val="00F318FA"/>
    <w:rsid w:val="00F3282F"/>
    <w:rsid w:val="00F35C31"/>
    <w:rsid w:val="00F37A19"/>
    <w:rsid w:val="00F53162"/>
    <w:rsid w:val="00F556C7"/>
    <w:rsid w:val="00F6009D"/>
    <w:rsid w:val="00F62723"/>
    <w:rsid w:val="00F64474"/>
    <w:rsid w:val="00F65D1D"/>
    <w:rsid w:val="00F67442"/>
    <w:rsid w:val="00F76C40"/>
    <w:rsid w:val="00F77152"/>
    <w:rsid w:val="00F80C07"/>
    <w:rsid w:val="00F80C9B"/>
    <w:rsid w:val="00F80DE3"/>
    <w:rsid w:val="00F825ED"/>
    <w:rsid w:val="00F858B1"/>
    <w:rsid w:val="00F944E7"/>
    <w:rsid w:val="00F94AD0"/>
    <w:rsid w:val="00F94E63"/>
    <w:rsid w:val="00F95E19"/>
    <w:rsid w:val="00F97CC8"/>
    <w:rsid w:val="00FA0E5B"/>
    <w:rsid w:val="00FA6D81"/>
    <w:rsid w:val="00FB00D7"/>
    <w:rsid w:val="00FB2787"/>
    <w:rsid w:val="00FC16EF"/>
    <w:rsid w:val="00FC3182"/>
    <w:rsid w:val="00FC3A68"/>
    <w:rsid w:val="00FC4308"/>
    <w:rsid w:val="00FC4A63"/>
    <w:rsid w:val="00FC54CA"/>
    <w:rsid w:val="00FC6702"/>
    <w:rsid w:val="00FD00A8"/>
    <w:rsid w:val="00FD20CA"/>
    <w:rsid w:val="00FD4E0B"/>
    <w:rsid w:val="00FE2164"/>
    <w:rsid w:val="00FE3B33"/>
    <w:rsid w:val="00FE7379"/>
    <w:rsid w:val="00FF7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76"/>
  </w:style>
  <w:style w:type="paragraph" w:styleId="Heading3">
    <w:name w:val="heading 3"/>
    <w:basedOn w:val="Normal"/>
    <w:next w:val="Normal"/>
    <w:link w:val="Heading3Char"/>
    <w:qFormat/>
    <w:rsid w:val="00D81C35"/>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668"/>
    <w:pPr>
      <w:ind w:left="720"/>
      <w:contextualSpacing/>
    </w:pPr>
  </w:style>
  <w:style w:type="character" w:styleId="Hyperlink">
    <w:name w:val="Hyperlink"/>
    <w:basedOn w:val="DefaultParagraphFont"/>
    <w:uiPriority w:val="99"/>
    <w:unhideWhenUsed/>
    <w:rsid w:val="00F80C07"/>
    <w:rPr>
      <w:color w:val="0000FF" w:themeColor="hyperlink"/>
      <w:u w:val="single"/>
    </w:rPr>
  </w:style>
  <w:style w:type="paragraph" w:styleId="NormalWeb">
    <w:name w:val="Normal (Web)"/>
    <w:basedOn w:val="Normal"/>
    <w:uiPriority w:val="99"/>
    <w:unhideWhenUsed/>
    <w:rsid w:val="007D60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4ECC"/>
    <w:rPr>
      <w:color w:val="800080" w:themeColor="followedHyperlink"/>
      <w:u w:val="single"/>
    </w:rPr>
  </w:style>
  <w:style w:type="character" w:styleId="HTMLCite">
    <w:name w:val="HTML Cite"/>
    <w:basedOn w:val="DefaultParagraphFont"/>
    <w:uiPriority w:val="99"/>
    <w:semiHidden/>
    <w:unhideWhenUsed/>
    <w:rsid w:val="00D03E95"/>
    <w:rPr>
      <w:i/>
      <w:iCs/>
    </w:rPr>
  </w:style>
  <w:style w:type="paragraph" w:styleId="Header">
    <w:name w:val="header"/>
    <w:basedOn w:val="Normal"/>
    <w:link w:val="HeaderChar"/>
    <w:uiPriority w:val="99"/>
    <w:unhideWhenUsed/>
    <w:rsid w:val="000C0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00"/>
  </w:style>
  <w:style w:type="paragraph" w:styleId="Footer">
    <w:name w:val="footer"/>
    <w:basedOn w:val="Normal"/>
    <w:link w:val="FooterChar"/>
    <w:uiPriority w:val="99"/>
    <w:unhideWhenUsed/>
    <w:rsid w:val="000C0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00"/>
  </w:style>
  <w:style w:type="character" w:customStyle="1" w:styleId="Heading3Char">
    <w:name w:val="Heading 3 Char"/>
    <w:basedOn w:val="DefaultParagraphFont"/>
    <w:link w:val="Heading3"/>
    <w:rsid w:val="00D81C35"/>
    <w:rPr>
      <w:rFonts w:ascii="Arial" w:eastAsia="Times New Roman" w:hAnsi="Arial" w:cs="Arial"/>
      <w:b/>
      <w:bCs/>
      <w:sz w:val="26"/>
      <w:szCs w:val="26"/>
      <w:lang w:val="en-GB"/>
    </w:rPr>
  </w:style>
  <w:style w:type="table" w:styleId="TableGrid">
    <w:name w:val="Table Grid"/>
    <w:basedOn w:val="TableNormal"/>
    <w:uiPriority w:val="59"/>
    <w:rsid w:val="00D81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80138">
      <w:bodyDiv w:val="1"/>
      <w:marLeft w:val="0"/>
      <w:marRight w:val="0"/>
      <w:marTop w:val="0"/>
      <w:marBottom w:val="0"/>
      <w:divBdr>
        <w:top w:val="none" w:sz="0" w:space="0" w:color="auto"/>
        <w:left w:val="none" w:sz="0" w:space="0" w:color="auto"/>
        <w:bottom w:val="none" w:sz="0" w:space="0" w:color="auto"/>
        <w:right w:val="none" w:sz="0" w:space="0" w:color="auto"/>
      </w:divBdr>
      <w:divsChild>
        <w:div w:id="113598308">
          <w:marLeft w:val="432"/>
          <w:marRight w:val="0"/>
          <w:marTop w:val="115"/>
          <w:marBottom w:val="0"/>
          <w:divBdr>
            <w:top w:val="none" w:sz="0" w:space="0" w:color="auto"/>
            <w:left w:val="none" w:sz="0" w:space="0" w:color="auto"/>
            <w:bottom w:val="none" w:sz="0" w:space="0" w:color="auto"/>
            <w:right w:val="none" w:sz="0" w:space="0" w:color="auto"/>
          </w:divBdr>
        </w:div>
        <w:div w:id="889850683">
          <w:marLeft w:val="432"/>
          <w:marRight w:val="0"/>
          <w:marTop w:val="115"/>
          <w:marBottom w:val="0"/>
          <w:divBdr>
            <w:top w:val="none" w:sz="0" w:space="0" w:color="auto"/>
            <w:left w:val="none" w:sz="0" w:space="0" w:color="auto"/>
            <w:bottom w:val="none" w:sz="0" w:space="0" w:color="auto"/>
            <w:right w:val="none" w:sz="0" w:space="0" w:color="auto"/>
          </w:divBdr>
        </w:div>
        <w:div w:id="840051799">
          <w:marLeft w:val="720"/>
          <w:marRight w:val="0"/>
          <w:marTop w:val="115"/>
          <w:marBottom w:val="0"/>
          <w:divBdr>
            <w:top w:val="none" w:sz="0" w:space="0" w:color="auto"/>
            <w:left w:val="none" w:sz="0" w:space="0" w:color="auto"/>
            <w:bottom w:val="none" w:sz="0" w:space="0" w:color="auto"/>
            <w:right w:val="none" w:sz="0" w:space="0" w:color="auto"/>
          </w:divBdr>
        </w:div>
        <w:div w:id="1159886009">
          <w:marLeft w:val="432"/>
          <w:marRight w:val="0"/>
          <w:marTop w:val="115"/>
          <w:marBottom w:val="0"/>
          <w:divBdr>
            <w:top w:val="none" w:sz="0" w:space="0" w:color="auto"/>
            <w:left w:val="none" w:sz="0" w:space="0" w:color="auto"/>
            <w:bottom w:val="none" w:sz="0" w:space="0" w:color="auto"/>
            <w:right w:val="none" w:sz="0" w:space="0" w:color="auto"/>
          </w:divBdr>
        </w:div>
      </w:divsChild>
    </w:div>
    <w:div w:id="345405984">
      <w:bodyDiv w:val="1"/>
      <w:marLeft w:val="0"/>
      <w:marRight w:val="0"/>
      <w:marTop w:val="0"/>
      <w:marBottom w:val="0"/>
      <w:divBdr>
        <w:top w:val="none" w:sz="0" w:space="0" w:color="auto"/>
        <w:left w:val="none" w:sz="0" w:space="0" w:color="auto"/>
        <w:bottom w:val="none" w:sz="0" w:space="0" w:color="auto"/>
        <w:right w:val="none" w:sz="0" w:space="0" w:color="auto"/>
      </w:divBdr>
      <w:divsChild>
        <w:div w:id="1883247673">
          <w:marLeft w:val="432"/>
          <w:marRight w:val="0"/>
          <w:marTop w:val="96"/>
          <w:marBottom w:val="0"/>
          <w:divBdr>
            <w:top w:val="none" w:sz="0" w:space="0" w:color="auto"/>
            <w:left w:val="none" w:sz="0" w:space="0" w:color="auto"/>
            <w:bottom w:val="none" w:sz="0" w:space="0" w:color="auto"/>
            <w:right w:val="none" w:sz="0" w:space="0" w:color="auto"/>
          </w:divBdr>
        </w:div>
        <w:div w:id="1857380992">
          <w:marLeft w:val="432"/>
          <w:marRight w:val="0"/>
          <w:marTop w:val="96"/>
          <w:marBottom w:val="0"/>
          <w:divBdr>
            <w:top w:val="none" w:sz="0" w:space="0" w:color="auto"/>
            <w:left w:val="none" w:sz="0" w:space="0" w:color="auto"/>
            <w:bottom w:val="none" w:sz="0" w:space="0" w:color="auto"/>
            <w:right w:val="none" w:sz="0" w:space="0" w:color="auto"/>
          </w:divBdr>
        </w:div>
        <w:div w:id="1044870854">
          <w:marLeft w:val="432"/>
          <w:marRight w:val="0"/>
          <w:marTop w:val="96"/>
          <w:marBottom w:val="0"/>
          <w:divBdr>
            <w:top w:val="none" w:sz="0" w:space="0" w:color="auto"/>
            <w:left w:val="none" w:sz="0" w:space="0" w:color="auto"/>
            <w:bottom w:val="none" w:sz="0" w:space="0" w:color="auto"/>
            <w:right w:val="none" w:sz="0" w:space="0" w:color="auto"/>
          </w:divBdr>
        </w:div>
        <w:div w:id="850029194">
          <w:marLeft w:val="432"/>
          <w:marRight w:val="0"/>
          <w:marTop w:val="96"/>
          <w:marBottom w:val="0"/>
          <w:divBdr>
            <w:top w:val="none" w:sz="0" w:space="0" w:color="auto"/>
            <w:left w:val="none" w:sz="0" w:space="0" w:color="auto"/>
            <w:bottom w:val="none" w:sz="0" w:space="0" w:color="auto"/>
            <w:right w:val="none" w:sz="0" w:space="0" w:color="auto"/>
          </w:divBdr>
        </w:div>
        <w:div w:id="1792093981">
          <w:marLeft w:val="432"/>
          <w:marRight w:val="0"/>
          <w:marTop w:val="96"/>
          <w:marBottom w:val="0"/>
          <w:divBdr>
            <w:top w:val="none" w:sz="0" w:space="0" w:color="auto"/>
            <w:left w:val="none" w:sz="0" w:space="0" w:color="auto"/>
            <w:bottom w:val="none" w:sz="0" w:space="0" w:color="auto"/>
            <w:right w:val="none" w:sz="0" w:space="0" w:color="auto"/>
          </w:divBdr>
        </w:div>
        <w:div w:id="266354481">
          <w:marLeft w:val="432"/>
          <w:marRight w:val="0"/>
          <w:marTop w:val="96"/>
          <w:marBottom w:val="0"/>
          <w:divBdr>
            <w:top w:val="none" w:sz="0" w:space="0" w:color="auto"/>
            <w:left w:val="none" w:sz="0" w:space="0" w:color="auto"/>
            <w:bottom w:val="none" w:sz="0" w:space="0" w:color="auto"/>
            <w:right w:val="none" w:sz="0" w:space="0" w:color="auto"/>
          </w:divBdr>
        </w:div>
        <w:div w:id="1451129521">
          <w:marLeft w:val="432"/>
          <w:marRight w:val="0"/>
          <w:marTop w:val="96"/>
          <w:marBottom w:val="0"/>
          <w:divBdr>
            <w:top w:val="none" w:sz="0" w:space="0" w:color="auto"/>
            <w:left w:val="none" w:sz="0" w:space="0" w:color="auto"/>
            <w:bottom w:val="none" w:sz="0" w:space="0" w:color="auto"/>
            <w:right w:val="none" w:sz="0" w:space="0" w:color="auto"/>
          </w:divBdr>
        </w:div>
        <w:div w:id="222915777">
          <w:marLeft w:val="432"/>
          <w:marRight w:val="0"/>
          <w:marTop w:val="96"/>
          <w:marBottom w:val="0"/>
          <w:divBdr>
            <w:top w:val="none" w:sz="0" w:space="0" w:color="auto"/>
            <w:left w:val="none" w:sz="0" w:space="0" w:color="auto"/>
            <w:bottom w:val="none" w:sz="0" w:space="0" w:color="auto"/>
            <w:right w:val="none" w:sz="0" w:space="0" w:color="auto"/>
          </w:divBdr>
        </w:div>
        <w:div w:id="1559439003">
          <w:marLeft w:val="432"/>
          <w:marRight w:val="0"/>
          <w:marTop w:val="96"/>
          <w:marBottom w:val="0"/>
          <w:divBdr>
            <w:top w:val="none" w:sz="0" w:space="0" w:color="auto"/>
            <w:left w:val="none" w:sz="0" w:space="0" w:color="auto"/>
            <w:bottom w:val="none" w:sz="0" w:space="0" w:color="auto"/>
            <w:right w:val="none" w:sz="0" w:space="0" w:color="auto"/>
          </w:divBdr>
        </w:div>
        <w:div w:id="461777283">
          <w:marLeft w:val="432"/>
          <w:marRight w:val="0"/>
          <w:marTop w:val="96"/>
          <w:marBottom w:val="0"/>
          <w:divBdr>
            <w:top w:val="none" w:sz="0" w:space="0" w:color="auto"/>
            <w:left w:val="none" w:sz="0" w:space="0" w:color="auto"/>
            <w:bottom w:val="none" w:sz="0" w:space="0" w:color="auto"/>
            <w:right w:val="none" w:sz="0" w:space="0" w:color="auto"/>
          </w:divBdr>
        </w:div>
      </w:divsChild>
    </w:div>
    <w:div w:id="519468653">
      <w:bodyDiv w:val="1"/>
      <w:marLeft w:val="0"/>
      <w:marRight w:val="0"/>
      <w:marTop w:val="0"/>
      <w:marBottom w:val="0"/>
      <w:divBdr>
        <w:top w:val="none" w:sz="0" w:space="0" w:color="auto"/>
        <w:left w:val="none" w:sz="0" w:space="0" w:color="auto"/>
        <w:bottom w:val="none" w:sz="0" w:space="0" w:color="auto"/>
        <w:right w:val="none" w:sz="0" w:space="0" w:color="auto"/>
      </w:divBdr>
    </w:div>
    <w:div w:id="540482187">
      <w:bodyDiv w:val="1"/>
      <w:marLeft w:val="0"/>
      <w:marRight w:val="0"/>
      <w:marTop w:val="0"/>
      <w:marBottom w:val="0"/>
      <w:divBdr>
        <w:top w:val="none" w:sz="0" w:space="0" w:color="auto"/>
        <w:left w:val="none" w:sz="0" w:space="0" w:color="auto"/>
        <w:bottom w:val="none" w:sz="0" w:space="0" w:color="auto"/>
        <w:right w:val="none" w:sz="0" w:space="0" w:color="auto"/>
      </w:divBdr>
    </w:div>
    <w:div w:id="667639072">
      <w:bodyDiv w:val="1"/>
      <w:marLeft w:val="0"/>
      <w:marRight w:val="0"/>
      <w:marTop w:val="0"/>
      <w:marBottom w:val="0"/>
      <w:divBdr>
        <w:top w:val="none" w:sz="0" w:space="0" w:color="auto"/>
        <w:left w:val="none" w:sz="0" w:space="0" w:color="auto"/>
        <w:bottom w:val="none" w:sz="0" w:space="0" w:color="auto"/>
        <w:right w:val="none" w:sz="0" w:space="0" w:color="auto"/>
      </w:divBdr>
    </w:div>
    <w:div w:id="682318108">
      <w:bodyDiv w:val="1"/>
      <w:marLeft w:val="0"/>
      <w:marRight w:val="0"/>
      <w:marTop w:val="0"/>
      <w:marBottom w:val="0"/>
      <w:divBdr>
        <w:top w:val="none" w:sz="0" w:space="0" w:color="auto"/>
        <w:left w:val="none" w:sz="0" w:space="0" w:color="auto"/>
        <w:bottom w:val="none" w:sz="0" w:space="0" w:color="auto"/>
        <w:right w:val="none" w:sz="0" w:space="0" w:color="auto"/>
      </w:divBdr>
    </w:div>
    <w:div w:id="871958563">
      <w:bodyDiv w:val="1"/>
      <w:marLeft w:val="0"/>
      <w:marRight w:val="0"/>
      <w:marTop w:val="0"/>
      <w:marBottom w:val="0"/>
      <w:divBdr>
        <w:top w:val="none" w:sz="0" w:space="0" w:color="auto"/>
        <w:left w:val="none" w:sz="0" w:space="0" w:color="auto"/>
        <w:bottom w:val="none" w:sz="0" w:space="0" w:color="auto"/>
        <w:right w:val="none" w:sz="0" w:space="0" w:color="auto"/>
      </w:divBdr>
      <w:divsChild>
        <w:div w:id="2079789824">
          <w:marLeft w:val="432"/>
          <w:marRight w:val="0"/>
          <w:marTop w:val="115"/>
          <w:marBottom w:val="0"/>
          <w:divBdr>
            <w:top w:val="none" w:sz="0" w:space="0" w:color="auto"/>
            <w:left w:val="none" w:sz="0" w:space="0" w:color="auto"/>
            <w:bottom w:val="none" w:sz="0" w:space="0" w:color="auto"/>
            <w:right w:val="none" w:sz="0" w:space="0" w:color="auto"/>
          </w:divBdr>
        </w:div>
        <w:div w:id="121504633">
          <w:marLeft w:val="432"/>
          <w:marRight w:val="0"/>
          <w:marTop w:val="115"/>
          <w:marBottom w:val="0"/>
          <w:divBdr>
            <w:top w:val="none" w:sz="0" w:space="0" w:color="auto"/>
            <w:left w:val="none" w:sz="0" w:space="0" w:color="auto"/>
            <w:bottom w:val="none" w:sz="0" w:space="0" w:color="auto"/>
            <w:right w:val="none" w:sz="0" w:space="0" w:color="auto"/>
          </w:divBdr>
        </w:div>
      </w:divsChild>
    </w:div>
    <w:div w:id="1024012838">
      <w:bodyDiv w:val="1"/>
      <w:marLeft w:val="0"/>
      <w:marRight w:val="0"/>
      <w:marTop w:val="0"/>
      <w:marBottom w:val="0"/>
      <w:divBdr>
        <w:top w:val="none" w:sz="0" w:space="0" w:color="auto"/>
        <w:left w:val="none" w:sz="0" w:space="0" w:color="auto"/>
        <w:bottom w:val="none" w:sz="0" w:space="0" w:color="auto"/>
        <w:right w:val="none" w:sz="0" w:space="0" w:color="auto"/>
      </w:divBdr>
    </w:div>
    <w:div w:id="1263342220">
      <w:bodyDiv w:val="1"/>
      <w:marLeft w:val="0"/>
      <w:marRight w:val="0"/>
      <w:marTop w:val="0"/>
      <w:marBottom w:val="0"/>
      <w:divBdr>
        <w:top w:val="none" w:sz="0" w:space="0" w:color="auto"/>
        <w:left w:val="none" w:sz="0" w:space="0" w:color="auto"/>
        <w:bottom w:val="none" w:sz="0" w:space="0" w:color="auto"/>
        <w:right w:val="none" w:sz="0" w:space="0" w:color="auto"/>
      </w:divBdr>
    </w:div>
    <w:div w:id="1294484102">
      <w:bodyDiv w:val="1"/>
      <w:marLeft w:val="0"/>
      <w:marRight w:val="0"/>
      <w:marTop w:val="0"/>
      <w:marBottom w:val="0"/>
      <w:divBdr>
        <w:top w:val="none" w:sz="0" w:space="0" w:color="auto"/>
        <w:left w:val="none" w:sz="0" w:space="0" w:color="auto"/>
        <w:bottom w:val="none" w:sz="0" w:space="0" w:color="auto"/>
        <w:right w:val="none" w:sz="0" w:space="0" w:color="auto"/>
      </w:divBdr>
      <w:divsChild>
        <w:div w:id="1797063603">
          <w:marLeft w:val="432"/>
          <w:marRight w:val="0"/>
          <w:marTop w:val="134"/>
          <w:marBottom w:val="0"/>
          <w:divBdr>
            <w:top w:val="none" w:sz="0" w:space="0" w:color="auto"/>
            <w:left w:val="none" w:sz="0" w:space="0" w:color="auto"/>
            <w:bottom w:val="none" w:sz="0" w:space="0" w:color="auto"/>
            <w:right w:val="none" w:sz="0" w:space="0" w:color="auto"/>
          </w:divBdr>
        </w:div>
        <w:div w:id="1621254429">
          <w:marLeft w:val="432"/>
          <w:marRight w:val="0"/>
          <w:marTop w:val="134"/>
          <w:marBottom w:val="0"/>
          <w:divBdr>
            <w:top w:val="none" w:sz="0" w:space="0" w:color="auto"/>
            <w:left w:val="none" w:sz="0" w:space="0" w:color="auto"/>
            <w:bottom w:val="none" w:sz="0" w:space="0" w:color="auto"/>
            <w:right w:val="none" w:sz="0" w:space="0" w:color="auto"/>
          </w:divBdr>
        </w:div>
      </w:divsChild>
    </w:div>
    <w:div w:id="1383792734">
      <w:bodyDiv w:val="1"/>
      <w:marLeft w:val="0"/>
      <w:marRight w:val="0"/>
      <w:marTop w:val="0"/>
      <w:marBottom w:val="0"/>
      <w:divBdr>
        <w:top w:val="none" w:sz="0" w:space="0" w:color="auto"/>
        <w:left w:val="none" w:sz="0" w:space="0" w:color="auto"/>
        <w:bottom w:val="none" w:sz="0" w:space="0" w:color="auto"/>
        <w:right w:val="none" w:sz="0" w:space="0" w:color="auto"/>
      </w:divBdr>
      <w:divsChild>
        <w:div w:id="934092572">
          <w:marLeft w:val="432"/>
          <w:marRight w:val="0"/>
          <w:marTop w:val="115"/>
          <w:marBottom w:val="0"/>
          <w:divBdr>
            <w:top w:val="none" w:sz="0" w:space="0" w:color="auto"/>
            <w:left w:val="none" w:sz="0" w:space="0" w:color="auto"/>
            <w:bottom w:val="none" w:sz="0" w:space="0" w:color="auto"/>
            <w:right w:val="none" w:sz="0" w:space="0" w:color="auto"/>
          </w:divBdr>
        </w:div>
        <w:div w:id="2081437766">
          <w:marLeft w:val="432"/>
          <w:marRight w:val="0"/>
          <w:marTop w:val="115"/>
          <w:marBottom w:val="0"/>
          <w:divBdr>
            <w:top w:val="none" w:sz="0" w:space="0" w:color="auto"/>
            <w:left w:val="none" w:sz="0" w:space="0" w:color="auto"/>
            <w:bottom w:val="none" w:sz="0" w:space="0" w:color="auto"/>
            <w:right w:val="none" w:sz="0" w:space="0" w:color="auto"/>
          </w:divBdr>
        </w:div>
        <w:div w:id="1820535482">
          <w:marLeft w:val="432"/>
          <w:marRight w:val="0"/>
          <w:marTop w:val="115"/>
          <w:marBottom w:val="0"/>
          <w:divBdr>
            <w:top w:val="none" w:sz="0" w:space="0" w:color="auto"/>
            <w:left w:val="none" w:sz="0" w:space="0" w:color="auto"/>
            <w:bottom w:val="none" w:sz="0" w:space="0" w:color="auto"/>
            <w:right w:val="none" w:sz="0" w:space="0" w:color="auto"/>
          </w:divBdr>
        </w:div>
        <w:div w:id="538395228">
          <w:marLeft w:val="432"/>
          <w:marRight w:val="0"/>
          <w:marTop w:val="115"/>
          <w:marBottom w:val="0"/>
          <w:divBdr>
            <w:top w:val="none" w:sz="0" w:space="0" w:color="auto"/>
            <w:left w:val="none" w:sz="0" w:space="0" w:color="auto"/>
            <w:bottom w:val="none" w:sz="0" w:space="0" w:color="auto"/>
            <w:right w:val="none" w:sz="0" w:space="0" w:color="auto"/>
          </w:divBdr>
        </w:div>
      </w:divsChild>
    </w:div>
    <w:div w:id="1414543825">
      <w:bodyDiv w:val="1"/>
      <w:marLeft w:val="0"/>
      <w:marRight w:val="0"/>
      <w:marTop w:val="0"/>
      <w:marBottom w:val="0"/>
      <w:divBdr>
        <w:top w:val="none" w:sz="0" w:space="0" w:color="auto"/>
        <w:left w:val="none" w:sz="0" w:space="0" w:color="auto"/>
        <w:bottom w:val="none" w:sz="0" w:space="0" w:color="auto"/>
        <w:right w:val="none" w:sz="0" w:space="0" w:color="auto"/>
      </w:divBdr>
    </w:div>
    <w:div w:id="1477378475">
      <w:bodyDiv w:val="1"/>
      <w:marLeft w:val="0"/>
      <w:marRight w:val="0"/>
      <w:marTop w:val="0"/>
      <w:marBottom w:val="0"/>
      <w:divBdr>
        <w:top w:val="none" w:sz="0" w:space="0" w:color="auto"/>
        <w:left w:val="none" w:sz="0" w:space="0" w:color="auto"/>
        <w:bottom w:val="none" w:sz="0" w:space="0" w:color="auto"/>
        <w:right w:val="none" w:sz="0" w:space="0" w:color="auto"/>
      </w:divBdr>
    </w:div>
    <w:div w:id="1663048288">
      <w:bodyDiv w:val="1"/>
      <w:marLeft w:val="0"/>
      <w:marRight w:val="0"/>
      <w:marTop w:val="0"/>
      <w:marBottom w:val="0"/>
      <w:divBdr>
        <w:top w:val="none" w:sz="0" w:space="0" w:color="auto"/>
        <w:left w:val="none" w:sz="0" w:space="0" w:color="auto"/>
        <w:bottom w:val="none" w:sz="0" w:space="0" w:color="auto"/>
        <w:right w:val="none" w:sz="0" w:space="0" w:color="auto"/>
      </w:divBdr>
      <w:divsChild>
        <w:div w:id="481773073">
          <w:marLeft w:val="0"/>
          <w:marRight w:val="0"/>
          <w:marTop w:val="0"/>
          <w:marBottom w:val="0"/>
          <w:divBdr>
            <w:top w:val="none" w:sz="0" w:space="0" w:color="auto"/>
            <w:left w:val="none" w:sz="0" w:space="0" w:color="auto"/>
            <w:bottom w:val="none" w:sz="0" w:space="0" w:color="auto"/>
            <w:right w:val="none" w:sz="0" w:space="0" w:color="auto"/>
          </w:divBdr>
        </w:div>
        <w:div w:id="689336901">
          <w:marLeft w:val="0"/>
          <w:marRight w:val="0"/>
          <w:marTop w:val="0"/>
          <w:marBottom w:val="0"/>
          <w:divBdr>
            <w:top w:val="none" w:sz="0" w:space="0" w:color="auto"/>
            <w:left w:val="none" w:sz="0" w:space="0" w:color="auto"/>
            <w:bottom w:val="none" w:sz="0" w:space="0" w:color="auto"/>
            <w:right w:val="none" w:sz="0" w:space="0" w:color="auto"/>
          </w:divBdr>
        </w:div>
      </w:divsChild>
    </w:div>
    <w:div w:id="1756323355">
      <w:bodyDiv w:val="1"/>
      <w:marLeft w:val="0"/>
      <w:marRight w:val="0"/>
      <w:marTop w:val="0"/>
      <w:marBottom w:val="0"/>
      <w:divBdr>
        <w:top w:val="none" w:sz="0" w:space="0" w:color="auto"/>
        <w:left w:val="none" w:sz="0" w:space="0" w:color="auto"/>
        <w:bottom w:val="none" w:sz="0" w:space="0" w:color="auto"/>
        <w:right w:val="none" w:sz="0" w:space="0" w:color="auto"/>
      </w:divBdr>
      <w:divsChild>
        <w:div w:id="1129206682">
          <w:marLeft w:val="547"/>
          <w:marRight w:val="0"/>
          <w:marTop w:val="154"/>
          <w:marBottom w:val="0"/>
          <w:divBdr>
            <w:top w:val="none" w:sz="0" w:space="0" w:color="auto"/>
            <w:left w:val="none" w:sz="0" w:space="0" w:color="auto"/>
            <w:bottom w:val="none" w:sz="0" w:space="0" w:color="auto"/>
            <w:right w:val="none" w:sz="0" w:space="0" w:color="auto"/>
          </w:divBdr>
        </w:div>
      </w:divsChild>
    </w:div>
    <w:div w:id="1962613451">
      <w:bodyDiv w:val="1"/>
      <w:marLeft w:val="0"/>
      <w:marRight w:val="0"/>
      <w:marTop w:val="0"/>
      <w:marBottom w:val="0"/>
      <w:divBdr>
        <w:top w:val="none" w:sz="0" w:space="0" w:color="auto"/>
        <w:left w:val="none" w:sz="0" w:space="0" w:color="auto"/>
        <w:bottom w:val="none" w:sz="0" w:space="0" w:color="auto"/>
        <w:right w:val="none" w:sz="0" w:space="0" w:color="auto"/>
      </w:divBdr>
    </w:div>
    <w:div w:id="19689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n.wikipedia.org/wiki/Hurricane"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sololeera@yahoo.com" TargetMode="External"/><Relationship Id="rId12" Type="http://schemas.openxmlformats.org/officeDocument/2006/relationships/hyperlink" Target="https://en.wikipedia.org/wiki/Soot" TargetMode="External"/><Relationship Id="rId17" Type="http://schemas.openxmlformats.org/officeDocument/2006/relationships/image" Target="media/image1.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en.wikipedia.org/wiki/Automobil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s://en.wikipedia.org/wiki/Boat" TargetMode="External"/><Relationship Id="rId23" Type="http://schemas.openxmlformats.org/officeDocument/2006/relationships/image" Target="media/image7.jpeg"/><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x.doi.org/10.7537/marsrsj090817.03" TargetMode="External"/><Relationship Id="rId14" Type="http://schemas.openxmlformats.org/officeDocument/2006/relationships/hyperlink" Target="https://en.wikipedia.org/wiki/Petrochemical" TargetMode="External"/><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Researcher 2017; *(*)                                                     http://www.sciencepub.net/researcher</vt:lpstr>
    </vt:vector>
  </TitlesOfParts>
  <Company>China</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2017; *(*)                                                     http://www.sciencepub.net/researcher</dc:title>
  <dc:creator>USER</dc:creator>
  <cp:lastModifiedBy>Administrator</cp:lastModifiedBy>
  <cp:revision>3</cp:revision>
  <dcterms:created xsi:type="dcterms:W3CDTF">2017-08-03T12:14:00Z</dcterms:created>
  <dcterms:modified xsi:type="dcterms:W3CDTF">2017-08-04T00:39:00Z</dcterms:modified>
</cp:coreProperties>
</file>