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30" w:rsidRPr="009C3524" w:rsidRDefault="00DB21AB" w:rsidP="009C3524">
      <w:pPr>
        <w:suppressAutoHyphens w:val="0"/>
        <w:snapToGrid w:val="0"/>
        <w:jc w:val="center"/>
        <w:rPr>
          <w:b/>
          <w:sz w:val="20"/>
          <w:szCs w:val="20"/>
        </w:rPr>
      </w:pPr>
      <w:r w:rsidRPr="009C3524">
        <w:rPr>
          <w:b/>
          <w:sz w:val="20"/>
          <w:szCs w:val="20"/>
        </w:rPr>
        <w:t>Economies of</w:t>
      </w:r>
      <w:r w:rsidR="00A75430" w:rsidRPr="009C3524">
        <w:rPr>
          <w:b/>
          <w:sz w:val="20"/>
          <w:szCs w:val="20"/>
        </w:rPr>
        <w:t xml:space="preserve"> </w:t>
      </w:r>
      <w:r w:rsidRPr="009C3524">
        <w:rPr>
          <w:b/>
          <w:sz w:val="20"/>
          <w:szCs w:val="20"/>
        </w:rPr>
        <w:t>E-commerce in Developing Countries</w:t>
      </w:r>
      <w:r w:rsidR="00A75430" w:rsidRPr="009C3524">
        <w:rPr>
          <w:rFonts w:eastAsiaTheme="minorEastAsia" w:hint="eastAsia"/>
          <w:b/>
          <w:sz w:val="20"/>
          <w:szCs w:val="20"/>
          <w:lang w:eastAsia="zh-CN"/>
        </w:rPr>
        <w:t xml:space="preserve"> </w:t>
      </w:r>
      <w:r w:rsidRPr="009C3524">
        <w:rPr>
          <w:sz w:val="20"/>
          <w:szCs w:val="20"/>
        </w:rPr>
        <w:t>(A Case study of India and Sudan)</w:t>
      </w:r>
    </w:p>
    <w:p w:rsidR="00A75430" w:rsidRPr="009C3524" w:rsidRDefault="00A75430" w:rsidP="009C3524">
      <w:pPr>
        <w:suppressAutoHyphens w:val="0"/>
        <w:snapToGrid w:val="0"/>
        <w:jc w:val="center"/>
        <w:rPr>
          <w:sz w:val="20"/>
          <w:szCs w:val="20"/>
        </w:rPr>
      </w:pPr>
    </w:p>
    <w:p w:rsidR="00A75430" w:rsidRPr="009C3524" w:rsidRDefault="00356416" w:rsidP="009C3524">
      <w:pPr>
        <w:suppressAutoHyphens w:val="0"/>
        <w:snapToGrid w:val="0"/>
        <w:jc w:val="center"/>
        <w:rPr>
          <w:sz w:val="20"/>
          <w:szCs w:val="20"/>
        </w:rPr>
      </w:pPr>
      <w:proofErr w:type="spellStart"/>
      <w:r w:rsidRPr="009C3524">
        <w:rPr>
          <w:sz w:val="20"/>
          <w:szCs w:val="20"/>
        </w:rPr>
        <w:t>Mukhtar</w:t>
      </w:r>
      <w:proofErr w:type="spellEnd"/>
      <w:r w:rsidRPr="009C3524">
        <w:rPr>
          <w:sz w:val="20"/>
          <w:szCs w:val="20"/>
        </w:rPr>
        <w:t xml:space="preserve">, </w:t>
      </w:r>
      <w:proofErr w:type="spellStart"/>
      <w:r w:rsidRPr="009C3524">
        <w:rPr>
          <w:sz w:val="20"/>
          <w:szCs w:val="20"/>
        </w:rPr>
        <w:t>ELfatih</w:t>
      </w:r>
      <w:proofErr w:type="spellEnd"/>
      <w:r w:rsidR="00FF7324" w:rsidRPr="009C3524">
        <w:rPr>
          <w:sz w:val="20"/>
          <w:szCs w:val="20"/>
        </w:rPr>
        <w:t xml:space="preserve"> </w:t>
      </w:r>
      <w:r w:rsidR="00FF7324" w:rsidRPr="009C3524">
        <w:rPr>
          <w:sz w:val="20"/>
          <w:szCs w:val="20"/>
          <w:vertAlign w:val="superscript"/>
        </w:rPr>
        <w:t>1</w:t>
      </w:r>
      <w:r w:rsidR="00FF7324" w:rsidRPr="009C3524">
        <w:rPr>
          <w:sz w:val="20"/>
          <w:szCs w:val="20"/>
        </w:rPr>
        <w:t xml:space="preserve">, </w:t>
      </w:r>
      <w:r w:rsidRPr="009C3524">
        <w:rPr>
          <w:sz w:val="20"/>
          <w:szCs w:val="20"/>
        </w:rPr>
        <w:t>Ali</w:t>
      </w:r>
      <w:r w:rsidR="00A75430" w:rsidRPr="009C3524">
        <w:rPr>
          <w:sz w:val="20"/>
          <w:szCs w:val="20"/>
        </w:rPr>
        <w:t>,</w:t>
      </w:r>
      <w:r w:rsidRPr="009C3524">
        <w:rPr>
          <w:sz w:val="20"/>
          <w:szCs w:val="20"/>
        </w:rPr>
        <w:t xml:space="preserve"> </w:t>
      </w:r>
      <w:proofErr w:type="spellStart"/>
      <w:r w:rsidRPr="009C3524">
        <w:rPr>
          <w:sz w:val="20"/>
          <w:szCs w:val="20"/>
        </w:rPr>
        <w:t>Siddig</w:t>
      </w:r>
      <w:proofErr w:type="spellEnd"/>
      <w:r w:rsidRPr="009C3524">
        <w:rPr>
          <w:sz w:val="20"/>
          <w:szCs w:val="20"/>
        </w:rPr>
        <w:t xml:space="preserve"> </w:t>
      </w:r>
      <w:r w:rsidR="00FF7324" w:rsidRPr="009C3524">
        <w:rPr>
          <w:sz w:val="20"/>
          <w:szCs w:val="20"/>
          <w:vertAlign w:val="superscript"/>
        </w:rPr>
        <w:t>2</w:t>
      </w:r>
    </w:p>
    <w:p w:rsidR="00A75430" w:rsidRPr="009C3524" w:rsidRDefault="00A75430" w:rsidP="009C3524">
      <w:pPr>
        <w:suppressAutoHyphens w:val="0"/>
        <w:snapToGrid w:val="0"/>
        <w:jc w:val="center"/>
        <w:rPr>
          <w:sz w:val="20"/>
          <w:szCs w:val="20"/>
        </w:rPr>
      </w:pPr>
    </w:p>
    <w:p w:rsidR="002B1CE6" w:rsidRPr="009C3524" w:rsidRDefault="00356416" w:rsidP="009C3524">
      <w:pPr>
        <w:pStyle w:val="ListParagraph"/>
        <w:numPr>
          <w:ilvl w:val="0"/>
          <w:numId w:val="4"/>
        </w:numPr>
        <w:bidi w:val="0"/>
        <w:snapToGrid w:val="0"/>
        <w:spacing w:after="0" w:line="240" w:lineRule="auto"/>
        <w:ind w:left="142" w:hangingChars="71" w:hanging="142"/>
        <w:jc w:val="center"/>
        <w:rPr>
          <w:rFonts w:ascii="Times New Roman" w:eastAsia="Simsun" w:hAnsi="Times New Roman" w:cs="Times New Roman"/>
          <w:sz w:val="20"/>
          <w:szCs w:val="20"/>
          <w:lang w:eastAsia="ar-SA"/>
        </w:rPr>
      </w:pPr>
      <w:r w:rsidRPr="009C3524">
        <w:rPr>
          <w:rFonts w:ascii="Times New Roman" w:hAnsi="Times New Roman" w:cs="Times New Roman"/>
          <w:sz w:val="20"/>
          <w:szCs w:val="20"/>
        </w:rPr>
        <w:t>Department</w:t>
      </w:r>
      <w:r w:rsidR="002B1CE6" w:rsidRPr="009C3524">
        <w:rPr>
          <w:rFonts w:ascii="Times New Roman" w:eastAsia="Simsun" w:hAnsi="Times New Roman" w:cs="Times New Roman"/>
          <w:sz w:val="20"/>
          <w:szCs w:val="20"/>
          <w:lang w:eastAsia="ar-SA"/>
        </w:rPr>
        <w:t xml:space="preserve"> of Marketing Management, Community College</w:t>
      </w:r>
      <w:r w:rsidR="00A75430" w:rsidRPr="009C3524">
        <w:rPr>
          <w:rFonts w:ascii="Times New Roman" w:eastAsia="Simsun" w:hAnsi="Times New Roman" w:cs="Times New Roman"/>
          <w:sz w:val="20"/>
          <w:szCs w:val="20"/>
          <w:lang w:eastAsia="ar-SA"/>
        </w:rPr>
        <w:t>,</w:t>
      </w:r>
      <w:r w:rsidR="002B1CE6" w:rsidRPr="009C3524">
        <w:rPr>
          <w:rFonts w:ascii="Times New Roman" w:eastAsia="Simsun" w:hAnsi="Times New Roman" w:cs="Times New Roman"/>
          <w:sz w:val="20"/>
          <w:szCs w:val="20"/>
          <w:lang w:eastAsia="ar-SA"/>
        </w:rPr>
        <w:t xml:space="preserve"> </w:t>
      </w:r>
      <w:proofErr w:type="spellStart"/>
      <w:r w:rsidR="002B1CE6" w:rsidRPr="009C3524">
        <w:rPr>
          <w:rFonts w:ascii="Times New Roman" w:eastAsia="Simsun" w:hAnsi="Times New Roman" w:cs="Times New Roman"/>
          <w:sz w:val="20"/>
          <w:szCs w:val="20"/>
          <w:lang w:eastAsia="ar-SA"/>
        </w:rPr>
        <w:t>Taif</w:t>
      </w:r>
      <w:proofErr w:type="spellEnd"/>
      <w:r w:rsidR="002B1CE6" w:rsidRPr="009C3524">
        <w:rPr>
          <w:rFonts w:ascii="Times New Roman" w:eastAsia="Simsun" w:hAnsi="Times New Roman" w:cs="Times New Roman"/>
          <w:sz w:val="20"/>
          <w:szCs w:val="20"/>
          <w:lang w:eastAsia="ar-SA"/>
        </w:rPr>
        <w:t xml:space="preserve"> University, KSA.</w:t>
      </w:r>
    </w:p>
    <w:p w:rsidR="002B1CE6" w:rsidRPr="009C3524" w:rsidRDefault="002B1CE6" w:rsidP="009C3524">
      <w:pPr>
        <w:pStyle w:val="ListParagraph"/>
        <w:bidi w:val="0"/>
        <w:snapToGrid w:val="0"/>
        <w:spacing w:after="0" w:line="240" w:lineRule="auto"/>
        <w:ind w:left="0"/>
        <w:jc w:val="center"/>
        <w:rPr>
          <w:rFonts w:ascii="Times New Roman" w:eastAsia="Simsun" w:hAnsi="Times New Roman" w:cs="Times New Roman"/>
          <w:sz w:val="20"/>
          <w:szCs w:val="20"/>
          <w:lang w:eastAsia="ar-SA"/>
        </w:rPr>
      </w:pPr>
      <w:r w:rsidRPr="009C3524">
        <w:rPr>
          <w:rFonts w:ascii="Times New Roman" w:eastAsia="Simsun" w:hAnsi="Times New Roman" w:cs="Times New Roman"/>
          <w:sz w:val="20"/>
          <w:szCs w:val="20"/>
          <w:lang w:eastAsia="ar-SA"/>
        </w:rPr>
        <w:t xml:space="preserve">Email: </w:t>
      </w:r>
      <w:hyperlink r:id="rId7" w:history="1">
        <w:r w:rsidRPr="009C3524">
          <w:rPr>
            <w:rFonts w:ascii="Times New Roman" w:eastAsia="Simsun" w:hAnsi="Times New Roman" w:cs="Times New Roman"/>
            <w:sz w:val="20"/>
            <w:lang w:eastAsia="ar-SA"/>
          </w:rPr>
          <w:t>drelfatih@hotmail.com</w:t>
        </w:r>
      </w:hyperlink>
      <w:r w:rsidRPr="009C3524">
        <w:rPr>
          <w:rFonts w:ascii="Times New Roman" w:eastAsia="Simsun" w:hAnsi="Times New Roman" w:cs="Times New Roman"/>
          <w:sz w:val="20"/>
          <w:szCs w:val="20"/>
          <w:lang w:eastAsia="ar-SA"/>
        </w:rPr>
        <w:t xml:space="preserve"> </w:t>
      </w:r>
    </w:p>
    <w:p w:rsidR="002B1CE6" w:rsidRPr="009C3524" w:rsidRDefault="002B1CE6" w:rsidP="009C3524">
      <w:pPr>
        <w:pStyle w:val="ListParagraph"/>
        <w:numPr>
          <w:ilvl w:val="0"/>
          <w:numId w:val="4"/>
        </w:numPr>
        <w:bidi w:val="0"/>
        <w:snapToGrid w:val="0"/>
        <w:spacing w:after="0" w:line="240" w:lineRule="auto"/>
        <w:ind w:left="142" w:hangingChars="71" w:hanging="142"/>
        <w:jc w:val="center"/>
        <w:rPr>
          <w:rFonts w:ascii="Times New Roman" w:hAnsi="Times New Roman" w:cs="Times New Roman"/>
          <w:sz w:val="20"/>
          <w:szCs w:val="20"/>
        </w:rPr>
      </w:pPr>
      <w:r w:rsidRPr="009C3524">
        <w:rPr>
          <w:rFonts w:ascii="Times New Roman" w:hAnsi="Times New Roman" w:cs="Times New Roman"/>
          <w:sz w:val="20"/>
          <w:szCs w:val="20"/>
        </w:rPr>
        <w:t xml:space="preserve">Department of English Language, Community College, </w:t>
      </w:r>
      <w:proofErr w:type="spellStart"/>
      <w:r w:rsidRPr="009C3524">
        <w:rPr>
          <w:rFonts w:ascii="Times New Roman" w:hAnsi="Times New Roman" w:cs="Times New Roman"/>
          <w:sz w:val="20"/>
          <w:szCs w:val="20"/>
        </w:rPr>
        <w:t>Taif</w:t>
      </w:r>
      <w:proofErr w:type="spellEnd"/>
      <w:r w:rsidRPr="009C3524">
        <w:rPr>
          <w:rFonts w:ascii="Times New Roman" w:hAnsi="Times New Roman" w:cs="Times New Roman"/>
          <w:sz w:val="20"/>
          <w:szCs w:val="20"/>
        </w:rPr>
        <w:t xml:space="preserve"> University, KSA.</w:t>
      </w:r>
    </w:p>
    <w:p w:rsidR="00A75430" w:rsidRPr="009C3524" w:rsidRDefault="00B1413C" w:rsidP="009C3524">
      <w:pPr>
        <w:pStyle w:val="Default"/>
        <w:snapToGrid w:val="0"/>
        <w:jc w:val="center"/>
        <w:rPr>
          <w:rFonts w:hint="eastAsia"/>
          <w:sz w:val="20"/>
          <w:lang w:eastAsia="zh-CN"/>
        </w:rPr>
      </w:pPr>
      <w:r w:rsidRPr="009C3524">
        <w:rPr>
          <w:bCs/>
          <w:sz w:val="20"/>
          <w:szCs w:val="20"/>
        </w:rPr>
        <w:t>Corresponding author: E-mail</w:t>
      </w:r>
      <w:r w:rsidRPr="009C3524">
        <w:rPr>
          <w:sz w:val="20"/>
          <w:szCs w:val="20"/>
        </w:rPr>
        <w:t xml:space="preserve">: </w:t>
      </w:r>
      <w:hyperlink r:id="rId8" w:history="1">
        <w:r w:rsidRPr="009C3524">
          <w:rPr>
            <w:rFonts w:eastAsia="Simsun"/>
            <w:sz w:val="20"/>
            <w:lang w:eastAsia="ar-SA"/>
          </w:rPr>
          <w:t>drelfatih@hotmail.com</w:t>
        </w:r>
      </w:hyperlink>
      <w:r w:rsidR="003C3E8D">
        <w:rPr>
          <w:rFonts w:hint="eastAsia"/>
          <w:lang w:eastAsia="zh-CN"/>
        </w:rPr>
        <w:t xml:space="preserve"> </w:t>
      </w:r>
    </w:p>
    <w:p w:rsidR="00A75430" w:rsidRPr="009C3524" w:rsidRDefault="009C3524" w:rsidP="009C3524">
      <w:pPr>
        <w:pStyle w:val="Default"/>
        <w:snapToGrid w:val="0"/>
        <w:jc w:val="center"/>
        <w:rPr>
          <w:sz w:val="20"/>
          <w:lang w:eastAsia="zh-CN"/>
        </w:rPr>
      </w:pPr>
      <w:r>
        <w:rPr>
          <w:rFonts w:hint="eastAsia"/>
          <w:sz w:val="20"/>
          <w:lang w:eastAsia="zh-CN"/>
        </w:rPr>
        <w:t xml:space="preserve"> </w:t>
      </w:r>
    </w:p>
    <w:p w:rsidR="00A75430" w:rsidRPr="009C3524" w:rsidRDefault="00FF7324" w:rsidP="009C3524">
      <w:pPr>
        <w:suppressAutoHyphens w:val="0"/>
        <w:snapToGrid w:val="0"/>
        <w:jc w:val="both"/>
        <w:textAlignment w:val="top"/>
        <w:rPr>
          <w:sz w:val="20"/>
          <w:szCs w:val="20"/>
        </w:rPr>
      </w:pPr>
      <w:r w:rsidRPr="009C3524">
        <w:rPr>
          <w:b/>
          <w:sz w:val="20"/>
          <w:szCs w:val="20"/>
        </w:rPr>
        <w:t xml:space="preserve">Abstract: </w:t>
      </w:r>
      <w:r w:rsidRPr="009C3524">
        <w:rPr>
          <w:sz w:val="20"/>
          <w:szCs w:val="20"/>
        </w:rPr>
        <w:t>This research dealt with the description and analysis of e-commerce and its economic effects on developing countries (the case of India and Sudan). Showing the concept of e-commerce, pointing to the areas of e-commerce, analyze the economic impact of e-commerce on India and Sudan.</w:t>
      </w:r>
      <w:r w:rsidR="00B231BA" w:rsidRPr="009C3524">
        <w:rPr>
          <w:rFonts w:eastAsiaTheme="minorEastAsia" w:hint="eastAsia"/>
          <w:sz w:val="20"/>
          <w:szCs w:val="20"/>
          <w:lang w:eastAsia="zh-CN"/>
        </w:rPr>
        <w:t xml:space="preserve"> </w:t>
      </w:r>
      <w:r w:rsidRPr="009C3524">
        <w:rPr>
          <w:sz w:val="20"/>
          <w:szCs w:val="20"/>
        </w:rPr>
        <w:t>The most Important results of this research that the most important factor in the success of the Indian experience in the IT sector and e-commerce is the interest in the development and the development of its human resources enormous by providing universities and technical institutes, as well as the presence of the structure of strong connections in the centers of the information industry and e-commerce, and the most important research results also that the most important factors responsible for the delay of Sudan and its underdevelopment in the optimal use of e-commerce is the lack of interest in the development and the development of its human resources by providing universities and technical institutes for coming out sufficient numbers of information technology specialists, in addition to the lack of structure strong connections in the centers of the information industry and electronic commerce.</w:t>
      </w:r>
      <w:r w:rsidR="00B231BA" w:rsidRPr="009C3524">
        <w:rPr>
          <w:rFonts w:eastAsiaTheme="minorEastAsia" w:hint="eastAsia"/>
          <w:sz w:val="20"/>
          <w:szCs w:val="20"/>
          <w:lang w:eastAsia="zh-CN"/>
        </w:rPr>
        <w:t xml:space="preserve"> </w:t>
      </w:r>
      <w:r w:rsidRPr="009C3524">
        <w:rPr>
          <w:sz w:val="20"/>
          <w:szCs w:val="20"/>
        </w:rPr>
        <w:t>Based on the research results were the recommendations and proposals that Sudan should take advantage of the Indian experience in the IT sector, telecommunications and electronic commerce through its attention to the development and the development of its human resources by providing universities and technical institutes, as well as to provide a structure strong connections in the centers of the information industry and electronic commerce.</w:t>
      </w:r>
    </w:p>
    <w:p w:rsidR="009C3524" w:rsidRPr="009C3524" w:rsidRDefault="009C3524" w:rsidP="009C3524">
      <w:pPr>
        <w:suppressAutoHyphens w:val="0"/>
        <w:snapToGrid w:val="0"/>
        <w:jc w:val="both"/>
        <w:rPr>
          <w:sz w:val="20"/>
          <w:szCs w:val="20"/>
        </w:rPr>
      </w:pPr>
      <w:r w:rsidRPr="009C3524">
        <w:rPr>
          <w:sz w:val="20"/>
        </w:rPr>
        <w:t>[</w:t>
      </w:r>
      <w:proofErr w:type="spellStart"/>
      <w:r w:rsidRPr="009C3524">
        <w:rPr>
          <w:sz w:val="20"/>
          <w:szCs w:val="20"/>
        </w:rPr>
        <w:t>Mukhtar</w:t>
      </w:r>
      <w:proofErr w:type="spellEnd"/>
      <w:r w:rsidRPr="009C3524">
        <w:rPr>
          <w:sz w:val="20"/>
          <w:szCs w:val="20"/>
        </w:rPr>
        <w:t xml:space="preserve">, </w:t>
      </w:r>
      <w:proofErr w:type="spellStart"/>
      <w:r w:rsidRPr="009C3524">
        <w:rPr>
          <w:sz w:val="20"/>
          <w:szCs w:val="20"/>
        </w:rPr>
        <w:t>ELfatih</w:t>
      </w:r>
      <w:proofErr w:type="spellEnd"/>
      <w:r>
        <w:rPr>
          <w:sz w:val="20"/>
          <w:szCs w:val="20"/>
        </w:rPr>
        <w:t>,</w:t>
      </w:r>
      <w:r w:rsidRPr="009C3524">
        <w:rPr>
          <w:sz w:val="20"/>
          <w:szCs w:val="20"/>
        </w:rPr>
        <w:t xml:space="preserve"> Ali, </w:t>
      </w:r>
      <w:proofErr w:type="spellStart"/>
      <w:r w:rsidRPr="009C3524">
        <w:rPr>
          <w:sz w:val="20"/>
          <w:szCs w:val="20"/>
        </w:rPr>
        <w:t>Siddig</w:t>
      </w:r>
      <w:proofErr w:type="spellEnd"/>
      <w:r w:rsidRPr="009C3524">
        <w:rPr>
          <w:sz w:val="20"/>
        </w:rPr>
        <w:t xml:space="preserve">. </w:t>
      </w:r>
      <w:r w:rsidRPr="009C3524">
        <w:rPr>
          <w:b/>
          <w:sz w:val="20"/>
          <w:szCs w:val="20"/>
        </w:rPr>
        <w:t>Economies of E-commerce in Developing Countries</w:t>
      </w:r>
      <w:r w:rsidRPr="009C3524">
        <w:rPr>
          <w:rFonts w:eastAsiaTheme="minorEastAsia" w:hint="eastAsia"/>
          <w:b/>
          <w:sz w:val="20"/>
          <w:szCs w:val="20"/>
          <w:lang w:eastAsia="zh-CN"/>
        </w:rPr>
        <w:t xml:space="preserve"> </w:t>
      </w:r>
      <w:r w:rsidRPr="009C3524">
        <w:rPr>
          <w:sz w:val="20"/>
          <w:szCs w:val="20"/>
        </w:rPr>
        <w:t>(A Case study of India and Sudan)</w:t>
      </w:r>
      <w:r w:rsidRPr="009C3524">
        <w:rPr>
          <w:rFonts w:eastAsia="Times New Roman"/>
          <w:b/>
          <w:bCs/>
          <w:sz w:val="20"/>
          <w:lang w:bidi="fa-IR"/>
        </w:rPr>
        <w:t>.</w:t>
      </w:r>
      <w:r w:rsidRPr="009C3524">
        <w:rPr>
          <w:b/>
          <w:sz w:val="20"/>
        </w:rPr>
        <w:t xml:space="preserve"> </w:t>
      </w:r>
      <w:r w:rsidRPr="009C3524">
        <w:rPr>
          <w:rFonts w:eastAsia="Times New Roman"/>
          <w:bCs/>
          <w:i/>
          <w:sz w:val="20"/>
        </w:rPr>
        <w:t>Rep Opinion</w:t>
      </w:r>
      <w:r w:rsidRPr="009C3524">
        <w:rPr>
          <w:rFonts w:eastAsia="Times New Roman"/>
          <w:bCs/>
          <w:sz w:val="20"/>
        </w:rPr>
        <w:t xml:space="preserve"> </w:t>
      </w:r>
      <w:r w:rsidRPr="009C3524">
        <w:rPr>
          <w:sz w:val="20"/>
        </w:rPr>
        <w:t>201</w:t>
      </w:r>
      <w:r w:rsidRPr="009C3524">
        <w:rPr>
          <w:rFonts w:eastAsiaTheme="minorEastAsia" w:hint="eastAsia"/>
          <w:sz w:val="20"/>
          <w:lang w:eastAsia="zh-CN"/>
        </w:rPr>
        <w:t>7</w:t>
      </w:r>
      <w:r w:rsidRPr="009C3524">
        <w:rPr>
          <w:sz w:val="20"/>
        </w:rPr>
        <w:t>;</w:t>
      </w:r>
      <w:r w:rsidRPr="009C3524">
        <w:rPr>
          <w:rFonts w:eastAsiaTheme="minorEastAsia" w:hint="eastAsia"/>
          <w:sz w:val="20"/>
          <w:lang w:eastAsia="zh-CN"/>
        </w:rPr>
        <w:t>9</w:t>
      </w:r>
      <w:r w:rsidRPr="009C3524">
        <w:rPr>
          <w:sz w:val="20"/>
        </w:rPr>
        <w:t>(</w:t>
      </w:r>
      <w:r w:rsidRPr="009C3524">
        <w:rPr>
          <w:rFonts w:eastAsiaTheme="minorEastAsia" w:hint="eastAsia"/>
          <w:sz w:val="20"/>
          <w:lang w:eastAsia="zh-CN"/>
        </w:rPr>
        <w:t>12</w:t>
      </w:r>
      <w:r w:rsidRPr="009C3524">
        <w:rPr>
          <w:sz w:val="20"/>
        </w:rPr>
        <w:t>):</w:t>
      </w:r>
      <w:r w:rsidR="00447420">
        <w:rPr>
          <w:noProof/>
          <w:color w:val="000000"/>
          <w:sz w:val="20"/>
        </w:rPr>
        <w:t>74-78</w:t>
      </w:r>
      <w:r w:rsidRPr="009C3524">
        <w:rPr>
          <w:sz w:val="20"/>
        </w:rPr>
        <w:t xml:space="preserve">]. ISSN 1553-9873 (print); ISSN 2375-7205 (online). </w:t>
      </w:r>
      <w:hyperlink r:id="rId9" w:history="1">
        <w:r w:rsidRPr="009C3524">
          <w:rPr>
            <w:rStyle w:val="Hyperlink"/>
            <w:sz w:val="20"/>
          </w:rPr>
          <w:t>http://www.sciencepub.net/report</w:t>
        </w:r>
      </w:hyperlink>
      <w:r w:rsidRPr="009C3524">
        <w:rPr>
          <w:rFonts w:hint="eastAsia"/>
          <w:sz w:val="20"/>
        </w:rPr>
        <w:t>.</w:t>
      </w:r>
      <w:r w:rsidRPr="009C3524">
        <w:rPr>
          <w:sz w:val="20"/>
        </w:rPr>
        <w:t xml:space="preserve"> </w:t>
      </w:r>
      <w:r>
        <w:rPr>
          <w:rFonts w:eastAsiaTheme="minorEastAsia" w:hint="eastAsia"/>
          <w:sz w:val="20"/>
          <w:lang w:eastAsia="zh-CN"/>
        </w:rPr>
        <w:t>10</w:t>
      </w:r>
      <w:r w:rsidRPr="009C3524">
        <w:rPr>
          <w:rFonts w:eastAsiaTheme="minorEastAsia" w:hint="eastAsia"/>
          <w:sz w:val="20"/>
          <w:lang w:eastAsia="zh-CN"/>
        </w:rPr>
        <w:t xml:space="preserve">. </w:t>
      </w:r>
      <w:r w:rsidRPr="009C3524">
        <w:rPr>
          <w:color w:val="000000"/>
          <w:sz w:val="20"/>
          <w:shd w:val="clear" w:color="auto" w:fill="FFFFFF"/>
        </w:rPr>
        <w:t>doi:</w:t>
      </w:r>
      <w:hyperlink r:id="rId10" w:history="1">
        <w:r w:rsidRPr="009C3524">
          <w:rPr>
            <w:rStyle w:val="Hyperlink"/>
            <w:sz w:val="20"/>
            <w:shd w:val="clear" w:color="auto" w:fill="FFFFFF"/>
          </w:rPr>
          <w:t>10.7537/mars</w:t>
        </w:r>
        <w:r w:rsidRPr="009C3524">
          <w:rPr>
            <w:rStyle w:val="Hyperlink"/>
            <w:rFonts w:hint="eastAsia"/>
            <w:sz w:val="20"/>
            <w:shd w:val="clear" w:color="auto" w:fill="FFFFFF"/>
          </w:rPr>
          <w:t>ro</w:t>
        </w:r>
        <w:r w:rsidRPr="009C3524">
          <w:rPr>
            <w:rStyle w:val="Hyperlink"/>
            <w:sz w:val="20"/>
            <w:shd w:val="clear" w:color="auto" w:fill="FFFFFF"/>
          </w:rPr>
          <w:t>j</w:t>
        </w:r>
        <w:r w:rsidRPr="009C3524">
          <w:rPr>
            <w:rStyle w:val="Hyperlink"/>
            <w:rFonts w:hint="eastAsia"/>
            <w:sz w:val="20"/>
            <w:shd w:val="clear" w:color="auto" w:fill="FFFFFF"/>
          </w:rPr>
          <w:t>0</w:t>
        </w:r>
        <w:r w:rsidRPr="009C3524">
          <w:rPr>
            <w:rStyle w:val="Hyperlink"/>
            <w:rFonts w:eastAsiaTheme="minorEastAsia" w:hint="eastAsia"/>
            <w:sz w:val="20"/>
            <w:shd w:val="clear" w:color="auto" w:fill="FFFFFF"/>
            <w:lang w:eastAsia="zh-CN"/>
          </w:rPr>
          <w:t>91217.</w:t>
        </w:r>
        <w:r>
          <w:rPr>
            <w:rStyle w:val="Hyperlink"/>
            <w:rFonts w:eastAsiaTheme="minorEastAsia" w:hint="eastAsia"/>
            <w:sz w:val="20"/>
            <w:shd w:val="clear" w:color="auto" w:fill="FFFFFF"/>
            <w:lang w:eastAsia="zh-CN"/>
          </w:rPr>
          <w:t>1</w:t>
        </w:r>
        <w:r w:rsidRPr="009C3524">
          <w:rPr>
            <w:rStyle w:val="Hyperlink"/>
            <w:sz w:val="20"/>
            <w:shd w:val="clear" w:color="auto" w:fill="FFFFFF"/>
          </w:rPr>
          <w:t>0</w:t>
        </w:r>
      </w:hyperlink>
      <w:r w:rsidRPr="009C3524">
        <w:rPr>
          <w:color w:val="000000"/>
          <w:sz w:val="20"/>
          <w:shd w:val="clear" w:color="auto" w:fill="FFFFFF"/>
        </w:rPr>
        <w:t>.</w:t>
      </w:r>
    </w:p>
    <w:p w:rsidR="00FF7324" w:rsidRPr="009C3524" w:rsidRDefault="009C3524" w:rsidP="009C3524">
      <w:pPr>
        <w:suppressAutoHyphens w:val="0"/>
        <w:snapToGrid w:val="0"/>
        <w:jc w:val="both"/>
        <w:rPr>
          <w:rFonts w:eastAsiaTheme="minorEastAsia"/>
          <w:color w:val="FF0000"/>
          <w:sz w:val="20"/>
          <w:szCs w:val="20"/>
          <w:lang w:eastAsia="zh-CN"/>
        </w:rPr>
      </w:pPr>
      <w:r>
        <w:rPr>
          <w:rFonts w:eastAsiaTheme="minorEastAsia" w:hint="eastAsia"/>
          <w:color w:val="FF0000"/>
          <w:sz w:val="20"/>
          <w:szCs w:val="20"/>
          <w:lang w:eastAsia="zh-CN"/>
        </w:rPr>
        <w:t xml:space="preserve"> </w:t>
      </w:r>
    </w:p>
    <w:p w:rsidR="00FF7324" w:rsidRPr="00A75430" w:rsidRDefault="00FF7324" w:rsidP="009C3524">
      <w:pPr>
        <w:suppressAutoHyphens w:val="0"/>
        <w:snapToGrid w:val="0"/>
        <w:jc w:val="both"/>
        <w:rPr>
          <w:b/>
          <w:bCs/>
          <w:sz w:val="20"/>
        </w:rPr>
      </w:pPr>
      <w:r w:rsidRPr="00A75430">
        <w:rPr>
          <w:b/>
          <w:sz w:val="20"/>
          <w:szCs w:val="20"/>
        </w:rPr>
        <w:t>Key words</w:t>
      </w:r>
      <w:r w:rsidRPr="00A75430">
        <w:rPr>
          <w:b/>
          <w:bCs/>
          <w:sz w:val="20"/>
        </w:rPr>
        <w:t xml:space="preserve">: </w:t>
      </w:r>
      <w:r w:rsidRPr="00A75430">
        <w:rPr>
          <w:sz w:val="20"/>
          <w:szCs w:val="20"/>
        </w:rPr>
        <w:t>e-commerce</w:t>
      </w:r>
      <w:r w:rsidR="00A75430" w:rsidRPr="00A75430">
        <w:rPr>
          <w:sz w:val="20"/>
          <w:szCs w:val="20"/>
        </w:rPr>
        <w:t>,</w:t>
      </w:r>
      <w:r w:rsidRPr="00A75430">
        <w:rPr>
          <w:sz w:val="20"/>
          <w:szCs w:val="20"/>
        </w:rPr>
        <w:t xml:space="preserve"> IT,</w:t>
      </w:r>
      <w:r w:rsidR="00A75430" w:rsidRPr="00A75430">
        <w:rPr>
          <w:sz w:val="20"/>
          <w:szCs w:val="20"/>
        </w:rPr>
        <w:t xml:space="preserve"> </w:t>
      </w:r>
      <w:r w:rsidRPr="00A75430">
        <w:rPr>
          <w:sz w:val="20"/>
          <w:szCs w:val="20"/>
        </w:rPr>
        <w:t>information industry</w:t>
      </w:r>
      <w:r w:rsidR="00A75430" w:rsidRPr="00A75430">
        <w:rPr>
          <w:sz w:val="20"/>
          <w:szCs w:val="20"/>
        </w:rPr>
        <w:t>,</w:t>
      </w:r>
      <w:r w:rsidRPr="00A75430">
        <w:rPr>
          <w:sz w:val="20"/>
          <w:szCs w:val="20"/>
        </w:rPr>
        <w:t xml:space="preserve"> ecommerce system, human resources,</w:t>
      </w:r>
      <w:r w:rsidRPr="00A75430">
        <w:rPr>
          <w:rStyle w:val="hps"/>
          <w:sz w:val="20"/>
          <w:szCs w:val="20"/>
        </w:rPr>
        <w:t xml:space="preserve"> economic effects.</w:t>
      </w:r>
      <w:r w:rsidR="00A75430" w:rsidRPr="00A75430">
        <w:rPr>
          <w:rStyle w:val="hps"/>
          <w:sz w:val="20"/>
          <w:szCs w:val="20"/>
        </w:rPr>
        <w:t xml:space="preserve"> </w:t>
      </w:r>
    </w:p>
    <w:p w:rsidR="00A75430" w:rsidRPr="00A75430" w:rsidRDefault="00A75430" w:rsidP="009C3524">
      <w:pPr>
        <w:suppressAutoHyphens w:val="0"/>
        <w:snapToGrid w:val="0"/>
        <w:jc w:val="both"/>
        <w:rPr>
          <w:b/>
          <w:color w:val="FF0000"/>
          <w:sz w:val="20"/>
          <w:szCs w:val="20"/>
        </w:rPr>
      </w:pPr>
    </w:p>
    <w:p w:rsidR="00A75430" w:rsidRPr="00A75430" w:rsidRDefault="00A75430" w:rsidP="009C3524">
      <w:pPr>
        <w:suppressAutoHyphens w:val="0"/>
        <w:snapToGrid w:val="0"/>
        <w:jc w:val="both"/>
        <w:rPr>
          <w:b/>
          <w:color w:val="FF0000"/>
          <w:sz w:val="20"/>
          <w:szCs w:val="20"/>
        </w:rPr>
        <w:sectPr w:rsidR="00A75430" w:rsidRPr="00A75430" w:rsidSect="00447420">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74"/>
          <w:cols w:space="720"/>
          <w:docGrid w:linePitch="360"/>
        </w:sectPr>
      </w:pPr>
    </w:p>
    <w:p w:rsidR="00FF7324" w:rsidRPr="00A75430" w:rsidRDefault="00FF7324" w:rsidP="009C3524">
      <w:pPr>
        <w:suppressAutoHyphens w:val="0"/>
        <w:snapToGrid w:val="0"/>
        <w:jc w:val="both"/>
        <w:rPr>
          <w:b/>
          <w:sz w:val="20"/>
          <w:szCs w:val="20"/>
        </w:rPr>
      </w:pPr>
      <w:r w:rsidRPr="00A75430">
        <w:rPr>
          <w:b/>
          <w:sz w:val="20"/>
          <w:szCs w:val="20"/>
        </w:rPr>
        <w:lastRenderedPageBreak/>
        <w:t>1. Introduction</w:t>
      </w:r>
    </w:p>
    <w:p w:rsidR="00F66405" w:rsidRPr="00A75430" w:rsidRDefault="00F66405" w:rsidP="009C3524">
      <w:pPr>
        <w:suppressAutoHyphens w:val="0"/>
        <w:snapToGrid w:val="0"/>
        <w:ind w:firstLine="425"/>
        <w:jc w:val="both"/>
        <w:textAlignment w:val="top"/>
        <w:rPr>
          <w:sz w:val="20"/>
          <w:szCs w:val="20"/>
        </w:rPr>
      </w:pPr>
      <w:r w:rsidRPr="00A75430">
        <w:rPr>
          <w:sz w:val="20"/>
          <w:szCs w:val="20"/>
        </w:rPr>
        <w:t>The world largely evolved dramatically and rapidly in the IT world of communications have become a modern means of communication, especially the Internet means indispensable</w:t>
      </w:r>
      <w:r w:rsidR="00A75430" w:rsidRPr="00A75430">
        <w:rPr>
          <w:sz w:val="20"/>
          <w:szCs w:val="20"/>
        </w:rPr>
        <w:t>,</w:t>
      </w:r>
      <w:r w:rsidRPr="00A75430">
        <w:rPr>
          <w:sz w:val="20"/>
          <w:szCs w:val="20"/>
        </w:rPr>
        <w:t xml:space="preserve"> after that the communications were dependent on the phone, and fax and telex back of the Internet and became the best way to communicate and transfer information and submission, and is due for the Advancement of Science huge digital communications networks, and thanks to these networks continues to geographical boundaries, time and change the direction of the shortcut and close significantly, so that the world has become just a small village, or as called by someone Electronic Global Village.</w:t>
      </w:r>
      <w:r w:rsidRPr="00A75430">
        <w:rPr>
          <w:sz w:val="20"/>
          <w:szCs w:val="20"/>
          <w:vertAlign w:val="superscript"/>
        </w:rPr>
        <w:t xml:space="preserve"> (1) </w:t>
      </w:r>
    </w:p>
    <w:p w:rsidR="00F66405" w:rsidRPr="009C3524" w:rsidRDefault="00F66405" w:rsidP="009C3524">
      <w:pPr>
        <w:suppressAutoHyphens w:val="0"/>
        <w:snapToGrid w:val="0"/>
        <w:ind w:firstLine="425"/>
        <w:jc w:val="both"/>
        <w:textAlignment w:val="top"/>
        <w:rPr>
          <w:rFonts w:eastAsiaTheme="minorEastAsia"/>
          <w:sz w:val="20"/>
          <w:szCs w:val="20"/>
          <w:lang w:eastAsia="zh-CN"/>
        </w:rPr>
      </w:pPr>
      <w:r w:rsidRPr="00A75430">
        <w:rPr>
          <w:sz w:val="20"/>
          <w:szCs w:val="20"/>
        </w:rPr>
        <w:t xml:space="preserve">As a result of technological developments and the accompanying evolution in computer and communication emerged e-commerce as one of the tributaries of the information revolution, reaching the Internet to every home and shop and company have even become the backbone in the developed countries of the economic transactions and financial relationships and transactions and the conclusion of electronic contracts, and in particular following the launch of the network after it had been limited to the </w:t>
      </w:r>
      <w:r w:rsidRPr="00A75430">
        <w:rPr>
          <w:sz w:val="20"/>
          <w:szCs w:val="20"/>
        </w:rPr>
        <w:lastRenderedPageBreak/>
        <w:t xml:space="preserve">U.S. Department of Defense and the scientific research </w:t>
      </w:r>
    </w:p>
    <w:p w:rsidR="00F66405" w:rsidRPr="00A75430" w:rsidRDefault="00F66405" w:rsidP="009C3524">
      <w:pPr>
        <w:suppressAutoHyphens w:val="0"/>
        <w:snapToGrid w:val="0"/>
        <w:ind w:firstLine="425"/>
        <w:jc w:val="both"/>
        <w:textAlignment w:val="top"/>
        <w:rPr>
          <w:sz w:val="20"/>
          <w:szCs w:val="20"/>
        </w:rPr>
      </w:pPr>
      <w:r w:rsidRPr="00A75430">
        <w:rPr>
          <w:sz w:val="20"/>
          <w:szCs w:val="20"/>
        </w:rPr>
        <w:t>In this digital age that has spread when the internet is increasingly and rapidly popularized the term e-commerc</w:t>
      </w:r>
      <w:r w:rsidR="00A75430" w:rsidRPr="00A75430">
        <w:rPr>
          <w:sz w:val="20"/>
          <w:szCs w:val="20"/>
        </w:rPr>
        <w:t>e</w:t>
      </w:r>
      <w:r w:rsidRPr="00A75430">
        <w:rPr>
          <w:sz w:val="20"/>
          <w:szCs w:val="20"/>
        </w:rPr>
        <w:t xml:space="preserve"> The term of the new terms that entered the daily life strongly, and have become traded in the normal use to express many of the various humanitarian activities associated with the revolution of information technology and communications. And became the term and its synonyms, such as the various networked economy and the digital economy is based on two facts, E-commerce and information technology, which is now undoubtedly affect the various economic activitie</w:t>
      </w:r>
      <w:r w:rsidR="00A75430" w:rsidRPr="00A75430">
        <w:rPr>
          <w:sz w:val="20"/>
          <w:szCs w:val="20"/>
        </w:rPr>
        <w:t>s</w:t>
      </w:r>
      <w:r w:rsidRPr="009C3524">
        <w:rPr>
          <w:sz w:val="20"/>
          <w:szCs w:val="20"/>
        </w:rPr>
        <w:t xml:space="preserve">. </w:t>
      </w:r>
    </w:p>
    <w:p w:rsidR="00F66405" w:rsidRPr="00A75430" w:rsidRDefault="00F66405" w:rsidP="009C3524">
      <w:pPr>
        <w:suppressAutoHyphens w:val="0"/>
        <w:snapToGrid w:val="0"/>
        <w:ind w:firstLine="425"/>
        <w:jc w:val="both"/>
        <w:textAlignment w:val="top"/>
        <w:rPr>
          <w:sz w:val="20"/>
          <w:szCs w:val="20"/>
        </w:rPr>
      </w:pPr>
      <w:r w:rsidRPr="00A75430">
        <w:rPr>
          <w:sz w:val="20"/>
          <w:szCs w:val="20"/>
        </w:rPr>
        <w:t>E-commerce is nothing but an episode of breakthrough technology which is a feature of the President of the features of industrial capitalism that has taken root in the west of the second half since the</w:t>
      </w:r>
      <w:r w:rsidR="00A75430" w:rsidRPr="00A75430">
        <w:rPr>
          <w:sz w:val="20"/>
          <w:szCs w:val="20"/>
        </w:rPr>
        <w:t xml:space="preserve"> </w:t>
      </w:r>
      <w:r w:rsidRPr="00A75430">
        <w:rPr>
          <w:sz w:val="20"/>
          <w:szCs w:val="20"/>
        </w:rPr>
        <w:t xml:space="preserve">eighteenth century, and became a momentum of its own pay always and never towards the development of quantitative and qualitative accelerated even managed to landslide victory economic regimes and totalitarian socialism and authoritarianism in the world, and began sweeping the world today from west to east and from north to south. This phenomenon does not seem strange or new to the people of the </w:t>
      </w:r>
      <w:r w:rsidRPr="00A75430">
        <w:rPr>
          <w:sz w:val="20"/>
          <w:szCs w:val="20"/>
        </w:rPr>
        <w:lastRenderedPageBreak/>
        <w:t>West because it is a natural development of their civilization based on free trade and perfect competition, and invention, innovation and expand the market to take advantage of economies of scale to larger sizes that allow for more specialization and division of labor and lower costs and increase profits. And this path was the economic developments and the successes that stunned the world giant after another era.</w:t>
      </w:r>
    </w:p>
    <w:p w:rsidR="00F66405" w:rsidRPr="00A75430" w:rsidRDefault="00F66405" w:rsidP="009C3524">
      <w:pPr>
        <w:suppressAutoHyphens w:val="0"/>
        <w:snapToGrid w:val="0"/>
        <w:ind w:firstLine="425"/>
        <w:jc w:val="both"/>
        <w:rPr>
          <w:color w:val="FF0000"/>
          <w:sz w:val="20"/>
          <w:szCs w:val="20"/>
        </w:rPr>
      </w:pPr>
    </w:p>
    <w:p w:rsidR="00FF7324" w:rsidRPr="00A75430" w:rsidRDefault="00FF7324" w:rsidP="009C3524">
      <w:pPr>
        <w:suppressAutoHyphens w:val="0"/>
        <w:snapToGrid w:val="0"/>
        <w:jc w:val="both"/>
        <w:rPr>
          <w:b/>
          <w:sz w:val="20"/>
          <w:szCs w:val="20"/>
        </w:rPr>
      </w:pPr>
      <w:r w:rsidRPr="00A75430">
        <w:rPr>
          <w:b/>
          <w:sz w:val="20"/>
          <w:szCs w:val="20"/>
        </w:rPr>
        <w:t xml:space="preserve">2. Material and Methods </w:t>
      </w:r>
    </w:p>
    <w:p w:rsidR="00CB51A2" w:rsidRPr="00A75430" w:rsidRDefault="00CB51A2" w:rsidP="009C3524">
      <w:pPr>
        <w:suppressAutoHyphens w:val="0"/>
        <w:snapToGrid w:val="0"/>
        <w:jc w:val="both"/>
        <w:rPr>
          <w:b/>
          <w:bCs/>
          <w:sz w:val="20"/>
          <w:szCs w:val="20"/>
        </w:rPr>
      </w:pPr>
      <w:r w:rsidRPr="00A75430">
        <w:rPr>
          <w:b/>
          <w:bCs/>
          <w:sz w:val="20"/>
          <w:szCs w:val="20"/>
        </w:rPr>
        <w:t xml:space="preserve">2-1 The problem </w:t>
      </w:r>
    </w:p>
    <w:p w:rsidR="00CB51A2" w:rsidRPr="00A75430" w:rsidRDefault="00CB51A2" w:rsidP="009C3524">
      <w:pPr>
        <w:suppressAutoHyphens w:val="0"/>
        <w:snapToGrid w:val="0"/>
        <w:ind w:firstLine="425"/>
        <w:jc w:val="both"/>
        <w:rPr>
          <w:sz w:val="20"/>
          <w:szCs w:val="20"/>
        </w:rPr>
      </w:pPr>
      <w:r w:rsidRPr="00A75430">
        <w:rPr>
          <w:sz w:val="20"/>
          <w:szCs w:val="20"/>
        </w:rPr>
        <w:t>Focused on some developing countries like India, e-commerce considerable attention because they realized the importance of entering into the era of e-commerce aspirations to increase their competitiveness and access to global consumer wherever it through e-marketing and to achieve the necessities of real development and raise the living standards of individuals and increase the national income, is that e-commerce in Sudan did not find the necessary attention, as did not pay the interest required for the information industry and e-commerce by providing universities and technical institutes necessary to cover the large gap in the field of information technology, which resulted in the illiteracy of information is high, in addition to the lack of strong infrastructure in the centers of information industry and electronic commerce.</w:t>
      </w:r>
    </w:p>
    <w:p w:rsidR="00CB51A2" w:rsidRPr="00A75430" w:rsidRDefault="00CB51A2" w:rsidP="009C3524">
      <w:pPr>
        <w:suppressAutoHyphens w:val="0"/>
        <w:snapToGrid w:val="0"/>
        <w:jc w:val="both"/>
        <w:rPr>
          <w:b/>
          <w:bCs/>
          <w:sz w:val="20"/>
          <w:szCs w:val="20"/>
        </w:rPr>
      </w:pPr>
      <w:r w:rsidRPr="00A75430">
        <w:rPr>
          <w:b/>
          <w:bCs/>
          <w:sz w:val="20"/>
          <w:szCs w:val="20"/>
        </w:rPr>
        <w:t>2-2 Research hypotheses</w:t>
      </w:r>
    </w:p>
    <w:p w:rsidR="00CB51A2" w:rsidRPr="00A75430" w:rsidRDefault="00CB51A2" w:rsidP="009C3524">
      <w:pPr>
        <w:suppressAutoHyphens w:val="0"/>
        <w:snapToGrid w:val="0"/>
        <w:ind w:firstLine="425"/>
        <w:jc w:val="both"/>
        <w:rPr>
          <w:sz w:val="20"/>
          <w:szCs w:val="20"/>
        </w:rPr>
      </w:pPr>
      <w:r w:rsidRPr="00A75430">
        <w:rPr>
          <w:sz w:val="20"/>
          <w:szCs w:val="20"/>
        </w:rPr>
        <w:t>1. Of the most important factors of success of the Indian experience in e-commerce sector is the interest in the development and the development of its human resources by providing universities and technical institutes that graduate enumerate the enormous of information technology specialists, as well as the presence of a strong communications infrastructure in the centers of industry information and e-business.</w:t>
      </w:r>
    </w:p>
    <w:p w:rsidR="00CB51A2" w:rsidRPr="00A75430" w:rsidRDefault="00CB51A2" w:rsidP="009C3524">
      <w:pPr>
        <w:suppressAutoHyphens w:val="0"/>
        <w:snapToGrid w:val="0"/>
        <w:ind w:firstLine="425"/>
        <w:jc w:val="both"/>
        <w:rPr>
          <w:sz w:val="20"/>
          <w:szCs w:val="20"/>
        </w:rPr>
      </w:pPr>
      <w:r w:rsidRPr="00A75430">
        <w:rPr>
          <w:sz w:val="20"/>
          <w:szCs w:val="20"/>
        </w:rPr>
        <w:t>2 - the most important factors responsible for the delay in Sudan and underdevelopment in the optimal use of e-commerce is the lack of interest in the development and the development of its human resources by providing universities and technical institutes for coming out sufficient numbers of information technology specialists, in addition to the lack of adequate infrastructure that allows connection to the Internet and take advantage of technology information in the field of e-commerce.</w:t>
      </w:r>
    </w:p>
    <w:p w:rsidR="00CB51A2" w:rsidRPr="00A75430" w:rsidRDefault="00CB51A2" w:rsidP="009C3524">
      <w:pPr>
        <w:suppressAutoHyphens w:val="0"/>
        <w:snapToGrid w:val="0"/>
        <w:ind w:firstLine="425"/>
        <w:jc w:val="both"/>
        <w:rPr>
          <w:sz w:val="20"/>
          <w:szCs w:val="20"/>
        </w:rPr>
      </w:pPr>
      <w:r w:rsidRPr="00A75430">
        <w:rPr>
          <w:sz w:val="20"/>
          <w:szCs w:val="20"/>
        </w:rPr>
        <w:t>3 - There is great potential available to Sudan to take advantage of e-commerce as if they have the basic components required for use.</w:t>
      </w:r>
    </w:p>
    <w:p w:rsidR="00CB51A2" w:rsidRPr="00A75430" w:rsidRDefault="00CB51A2" w:rsidP="009C3524">
      <w:pPr>
        <w:suppressAutoHyphens w:val="0"/>
        <w:snapToGrid w:val="0"/>
        <w:jc w:val="both"/>
        <w:rPr>
          <w:b/>
          <w:bCs/>
          <w:sz w:val="20"/>
          <w:szCs w:val="20"/>
        </w:rPr>
      </w:pPr>
      <w:r w:rsidRPr="00A75430">
        <w:rPr>
          <w:b/>
          <w:bCs/>
          <w:sz w:val="20"/>
          <w:szCs w:val="20"/>
        </w:rPr>
        <w:t>2-3 Research objectives</w:t>
      </w:r>
    </w:p>
    <w:p w:rsidR="00CB51A2" w:rsidRPr="00A75430" w:rsidRDefault="00CB51A2" w:rsidP="009C3524">
      <w:pPr>
        <w:suppressAutoHyphens w:val="0"/>
        <w:snapToGrid w:val="0"/>
        <w:ind w:firstLine="425"/>
        <w:jc w:val="both"/>
        <w:rPr>
          <w:sz w:val="20"/>
          <w:szCs w:val="20"/>
        </w:rPr>
      </w:pPr>
      <w:r w:rsidRPr="00A75430">
        <w:rPr>
          <w:sz w:val="20"/>
          <w:szCs w:val="20"/>
        </w:rPr>
        <w:t>This research aims to clarify the concept of e-commerce and the</w:t>
      </w:r>
      <w:r w:rsidR="00A75430" w:rsidRPr="00A75430">
        <w:rPr>
          <w:sz w:val="20"/>
          <w:szCs w:val="20"/>
        </w:rPr>
        <w:t xml:space="preserve"> </w:t>
      </w:r>
      <w:r w:rsidRPr="00A75430">
        <w:rPr>
          <w:sz w:val="20"/>
          <w:szCs w:val="20"/>
        </w:rPr>
        <w:t xml:space="preserve">economic impacts of electronic commerce on some developing countries such as India and Sudan to shed light on the advantages created by </w:t>
      </w:r>
      <w:r w:rsidRPr="00A75430">
        <w:rPr>
          <w:sz w:val="20"/>
          <w:szCs w:val="20"/>
        </w:rPr>
        <w:lastRenderedPageBreak/>
        <w:t>e-commerce and negatives produced by the these countries.</w:t>
      </w:r>
    </w:p>
    <w:p w:rsidR="00CB51A2" w:rsidRPr="00A75430" w:rsidRDefault="00CB51A2" w:rsidP="009C3524">
      <w:pPr>
        <w:suppressAutoHyphens w:val="0"/>
        <w:snapToGrid w:val="0"/>
        <w:jc w:val="both"/>
        <w:rPr>
          <w:b/>
          <w:bCs/>
          <w:sz w:val="20"/>
          <w:szCs w:val="20"/>
        </w:rPr>
      </w:pPr>
      <w:r w:rsidRPr="00A75430">
        <w:rPr>
          <w:b/>
          <w:bCs/>
          <w:sz w:val="20"/>
          <w:szCs w:val="20"/>
        </w:rPr>
        <w:t>2-4 Research Methodology</w:t>
      </w:r>
    </w:p>
    <w:p w:rsidR="00CB51A2" w:rsidRPr="00A75430" w:rsidRDefault="00CB51A2" w:rsidP="009C3524">
      <w:pPr>
        <w:suppressAutoHyphens w:val="0"/>
        <w:snapToGrid w:val="0"/>
        <w:ind w:firstLine="425"/>
        <w:jc w:val="both"/>
        <w:textAlignment w:val="top"/>
        <w:rPr>
          <w:sz w:val="20"/>
          <w:szCs w:val="20"/>
        </w:rPr>
      </w:pPr>
      <w:r w:rsidRPr="00A75430">
        <w:rPr>
          <w:sz w:val="20"/>
          <w:szCs w:val="20"/>
        </w:rPr>
        <w:t>This research</w:t>
      </w:r>
      <w:r w:rsidR="00A75430" w:rsidRPr="00A75430">
        <w:rPr>
          <w:sz w:val="20"/>
          <w:szCs w:val="20"/>
        </w:rPr>
        <w:t xml:space="preserve"> </w:t>
      </w:r>
      <w:r w:rsidRPr="00A75430">
        <w:rPr>
          <w:sz w:val="20"/>
          <w:szCs w:val="20"/>
        </w:rPr>
        <w:t>follows the descriptive method as the analytical and comparative analysis of e-commerce and its economic effects on developing countries like India and Sudan, explaining the concept of e-commerce and showing the impact of e-commerce on these countries.</w:t>
      </w:r>
    </w:p>
    <w:p w:rsidR="00D20088" w:rsidRPr="00A75430" w:rsidRDefault="00D20088" w:rsidP="009C3524">
      <w:pPr>
        <w:suppressAutoHyphens w:val="0"/>
        <w:snapToGrid w:val="0"/>
        <w:jc w:val="both"/>
        <w:rPr>
          <w:rStyle w:val="longtext"/>
          <w:b/>
          <w:bCs/>
          <w:sz w:val="20"/>
          <w:szCs w:val="20"/>
        </w:rPr>
      </w:pPr>
      <w:r w:rsidRPr="00A75430">
        <w:rPr>
          <w:rStyle w:val="longtext"/>
          <w:b/>
          <w:bCs/>
          <w:sz w:val="20"/>
          <w:szCs w:val="20"/>
        </w:rPr>
        <w:t xml:space="preserve">Economic impacts of electronic commerce on India and Sudan: </w:t>
      </w:r>
    </w:p>
    <w:p w:rsidR="00D20088" w:rsidRPr="00A75430" w:rsidRDefault="00D20088" w:rsidP="009C3524">
      <w:pPr>
        <w:suppressAutoHyphens w:val="0"/>
        <w:snapToGrid w:val="0"/>
        <w:jc w:val="both"/>
        <w:rPr>
          <w:b/>
          <w:bCs/>
          <w:sz w:val="20"/>
          <w:szCs w:val="20"/>
        </w:rPr>
      </w:pPr>
      <w:r w:rsidRPr="00A75430">
        <w:rPr>
          <w:b/>
          <w:bCs/>
          <w:sz w:val="20"/>
          <w:szCs w:val="20"/>
        </w:rPr>
        <w:t>First: the case of India:</w:t>
      </w:r>
    </w:p>
    <w:p w:rsidR="00A75430" w:rsidRPr="00A75430" w:rsidRDefault="00D20088" w:rsidP="009C3524">
      <w:pPr>
        <w:suppressAutoHyphens w:val="0"/>
        <w:snapToGrid w:val="0"/>
        <w:ind w:firstLine="425"/>
        <w:jc w:val="both"/>
        <w:rPr>
          <w:rStyle w:val="longtext"/>
          <w:sz w:val="20"/>
          <w:szCs w:val="20"/>
        </w:rPr>
      </w:pPr>
      <w:r w:rsidRPr="00A75430">
        <w:rPr>
          <w:rStyle w:val="longtext"/>
          <w:sz w:val="20"/>
          <w:szCs w:val="20"/>
        </w:rPr>
        <w:t>India is one of the poor developing countries, does not have the potential of the material, as has the Arab world, its image in general in the Arab world, coupled with underdevelopment, especially in the Persian Gulf, where there is a large Indian labor and work in occupations with low wages.</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But India is now the face of another and a new picture began to emerge since the nineties, encompassing India's IT industry increasingly has become the city of Bangalore, India to the heartland of a global industry, settled in the major companies operating in this field at ground level, and excelled in which local companies are also.</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The growing industry of information technology and e-commerce in India and the spread of Indian experts around the world has become a threat to the labor market for information technology specialists and communications in a country like the United States of America, which prompted the representative of the state of New Jersey in the Senate, to propose legislation to prohibit the non-citizens of the United States, or who do not have licenses to work, to work in some projects of Information Technology.</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Today Arabs, including Sudan and the Gulf region that are looking to keep up with the information revolution and benefit from, that of India and another side to the competition already, it is worth reading experience, as long as it is located in the vicinity of the middle east, and also being a developing nation.</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 Of the most important factors of success of the Indian experience in the IT sector and e-commerce is the interest in the development and the development of its human resources enormous, India's second largest country in the world in terms of population of more than one billion people, and helps the spread of universities and technical institutes to produce large numbers of information technology specialists and e-commerce</w:t>
      </w:r>
      <w:r w:rsidR="00A75430" w:rsidRPr="00A75430">
        <w:rPr>
          <w:rStyle w:val="longtext"/>
          <w:sz w:val="20"/>
          <w:szCs w:val="20"/>
        </w:rPr>
        <w:t>.</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 xml:space="preserve">The wealth of minds that seek both countries for having the secret of progress of India, and then acquire advanced technology in the IT industry and e-commerce, it became clear that countries that suffer from a lack of skilled manpower in the field of </w:t>
      </w:r>
      <w:r w:rsidRPr="00A75430">
        <w:rPr>
          <w:rStyle w:val="longtext"/>
          <w:sz w:val="20"/>
          <w:szCs w:val="20"/>
        </w:rPr>
        <w:lastRenderedPageBreak/>
        <w:t xml:space="preserve">information and communication technology will not be able to achieve the desired progress. </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Has helped to lower wages and the modest cost of living in India and the spread of the English language, especially in the southern states of the Indian sub-continent to increase the labor force in the country, but the quality of the Indian role. Most Indian companies operating in IT services and communications award of certificates of quality "ISO" to the extent that three-quarters of the companies made winning a certificate of quality for companies of information technology and communications found in India.</w:t>
      </w:r>
    </w:p>
    <w:p w:rsidR="00A75430" w:rsidRPr="00A75430" w:rsidRDefault="00D20088" w:rsidP="009C3524">
      <w:pPr>
        <w:suppressAutoHyphens w:val="0"/>
        <w:snapToGrid w:val="0"/>
        <w:ind w:firstLine="425"/>
        <w:jc w:val="both"/>
        <w:rPr>
          <w:rStyle w:val="longtext"/>
          <w:sz w:val="20"/>
          <w:szCs w:val="20"/>
        </w:rPr>
      </w:pPr>
      <w:r w:rsidRPr="00A75430">
        <w:rPr>
          <w:rStyle w:val="longtext"/>
          <w:sz w:val="20"/>
          <w:szCs w:val="20"/>
        </w:rPr>
        <w:t>As well as the presence of a strong communications infrastructure, especially in the centers of the information industry and electronic commerce.</w:t>
      </w:r>
    </w:p>
    <w:p w:rsidR="00D20088" w:rsidRPr="00A75430" w:rsidRDefault="00A75430" w:rsidP="009C3524">
      <w:pPr>
        <w:suppressAutoHyphens w:val="0"/>
        <w:snapToGrid w:val="0"/>
        <w:ind w:firstLine="425"/>
        <w:jc w:val="both"/>
        <w:rPr>
          <w:rStyle w:val="longtext"/>
          <w:sz w:val="20"/>
          <w:szCs w:val="20"/>
        </w:rPr>
      </w:pPr>
      <w:r w:rsidRPr="00A75430">
        <w:rPr>
          <w:rStyle w:val="longtext"/>
          <w:sz w:val="20"/>
          <w:szCs w:val="20"/>
        </w:rPr>
        <w:t>I</w:t>
      </w:r>
      <w:r w:rsidR="00D20088" w:rsidRPr="00A75430">
        <w:rPr>
          <w:rStyle w:val="longtext"/>
          <w:sz w:val="20"/>
          <w:szCs w:val="20"/>
        </w:rPr>
        <w:t>nclude infrastructure, Internet, PC and programs relating to the Internet, and networks that transmitted the packet message</w:t>
      </w:r>
      <w:r w:rsidRPr="00A75430">
        <w:rPr>
          <w:rStyle w:val="longtext"/>
          <w:sz w:val="20"/>
          <w:szCs w:val="20"/>
        </w:rPr>
        <w:t>s.</w:t>
      </w:r>
    </w:p>
    <w:p w:rsidR="009D100A" w:rsidRPr="00A75430" w:rsidRDefault="00D20088" w:rsidP="009C3524">
      <w:pPr>
        <w:suppressAutoHyphens w:val="0"/>
        <w:snapToGrid w:val="0"/>
        <w:ind w:firstLine="425"/>
        <w:jc w:val="both"/>
        <w:rPr>
          <w:rStyle w:val="longtext"/>
          <w:sz w:val="20"/>
          <w:szCs w:val="20"/>
        </w:rPr>
      </w:pPr>
      <w:r w:rsidRPr="00A75430">
        <w:rPr>
          <w:rStyle w:val="longtext"/>
          <w:sz w:val="20"/>
          <w:szCs w:val="20"/>
        </w:rPr>
        <w:t xml:space="preserve">The Indian economy is another factor encouraging and influential, it is to achieve continuous growth, and the service sector contributes about 51 per cent of national income, while the sector is export of e-commerce software and annual growth of between 40 to 50 per cent. </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 xml:space="preserve">The Indian success is inseparable from the existence of a stable political system and democratic governments encourage and sponsor the development of industry and e-commerce and information technologies and communications, and tracking of economic policies and special tax for them. </w:t>
      </w:r>
    </w:p>
    <w:p w:rsidR="00D20088" w:rsidRPr="00A75430" w:rsidRDefault="00D20088" w:rsidP="009C3524">
      <w:pPr>
        <w:suppressAutoHyphens w:val="0"/>
        <w:snapToGrid w:val="0"/>
        <w:ind w:firstLine="425"/>
        <w:jc w:val="both"/>
        <w:rPr>
          <w:rStyle w:val="longtext"/>
          <w:sz w:val="20"/>
          <w:szCs w:val="20"/>
        </w:rPr>
      </w:pPr>
      <w:r w:rsidRPr="00A75430">
        <w:rPr>
          <w:rStyle w:val="longtext"/>
          <w:sz w:val="20"/>
          <w:szCs w:val="20"/>
        </w:rPr>
        <w:t xml:space="preserve">The system supports the Indian tax e-commerce industry, software, development of external services, there is a tax exemption for five years for companies Provider of the Internet, and an exemption for a period of ten years of technical complexes such as the compound built by a </w:t>
      </w:r>
      <w:proofErr w:type="spellStart"/>
      <w:r w:rsidRPr="00A75430">
        <w:rPr>
          <w:rStyle w:val="longtext"/>
          <w:sz w:val="20"/>
          <w:szCs w:val="20"/>
        </w:rPr>
        <w:t>company,"Sun</w:t>
      </w:r>
      <w:proofErr w:type="spellEnd"/>
      <w:r w:rsidRPr="00A75430">
        <w:rPr>
          <w:rStyle w:val="longtext"/>
          <w:sz w:val="20"/>
          <w:szCs w:val="20"/>
        </w:rPr>
        <w:t xml:space="preserve"> Microsystems" in Bangalore, which includes five thousand programmers and technicians, while India granted tax exemption for ten years for companies operating in scientific research.</w:t>
      </w:r>
    </w:p>
    <w:p w:rsidR="00D20088" w:rsidRPr="00A75430" w:rsidRDefault="00D20088" w:rsidP="009C3524">
      <w:pPr>
        <w:suppressAutoHyphens w:val="0"/>
        <w:snapToGrid w:val="0"/>
        <w:ind w:firstLine="425"/>
        <w:jc w:val="both"/>
        <w:textAlignment w:val="top"/>
        <w:rPr>
          <w:sz w:val="20"/>
          <w:szCs w:val="20"/>
        </w:rPr>
      </w:pPr>
      <w:r w:rsidRPr="00A75430">
        <w:rPr>
          <w:sz w:val="20"/>
          <w:szCs w:val="20"/>
        </w:rPr>
        <w:t>It was the result of these actions to reduce costs and provide the service at a competitive price and quality determine the needs and tastes of customers in local and global environment, helping to increase the competitiveness of India and access to the consumer wherever he is, which gives e-commerce option for the consumer to shop around and end the transactions 24 hours a day and at any day of the year, anywhere from the surface of the Eart</w:t>
      </w:r>
      <w:r w:rsidR="00A75430" w:rsidRPr="00A75430">
        <w:rPr>
          <w:sz w:val="20"/>
          <w:szCs w:val="20"/>
        </w:rPr>
        <w:t>h.</w:t>
      </w:r>
    </w:p>
    <w:p w:rsidR="00A75430" w:rsidRPr="00A75430" w:rsidRDefault="00D20088" w:rsidP="009C3524">
      <w:pPr>
        <w:suppressAutoHyphens w:val="0"/>
        <w:snapToGrid w:val="0"/>
        <w:ind w:firstLine="425"/>
        <w:jc w:val="both"/>
        <w:textAlignment w:val="top"/>
        <w:rPr>
          <w:sz w:val="20"/>
          <w:szCs w:val="20"/>
        </w:rPr>
      </w:pPr>
      <w:r w:rsidRPr="00A75430">
        <w:rPr>
          <w:sz w:val="20"/>
          <w:szCs w:val="20"/>
        </w:rPr>
        <w:t>And also contributed to these procedures and policies to achieve the necessities of the real development of the Indian citizen and raise the standard of living of individuals and increase the national income.</w:t>
      </w:r>
    </w:p>
    <w:p w:rsidR="00D20088" w:rsidRPr="00A75430" w:rsidRDefault="00D20088" w:rsidP="009C3524">
      <w:pPr>
        <w:suppressAutoHyphens w:val="0"/>
        <w:snapToGrid w:val="0"/>
        <w:ind w:firstLine="425"/>
        <w:jc w:val="both"/>
        <w:textAlignment w:val="top"/>
        <w:rPr>
          <w:sz w:val="20"/>
          <w:szCs w:val="20"/>
        </w:rPr>
      </w:pPr>
      <w:r w:rsidRPr="00A75430">
        <w:rPr>
          <w:sz w:val="20"/>
          <w:szCs w:val="20"/>
        </w:rPr>
        <w:lastRenderedPageBreak/>
        <w:t xml:space="preserve">The foreign trade sector in India more sectors of the economic impact the information technology and communications (ICT) and e-commerce, in which e-commerce applications in the export sector to increase trade and strengthen the competitiveness of the country in the international markets, due to the ease of access to sources of demand anywhere in the </w:t>
      </w:r>
      <w:proofErr w:type="spellStart"/>
      <w:r w:rsidRPr="00A75430">
        <w:rPr>
          <w:sz w:val="20"/>
          <w:szCs w:val="20"/>
        </w:rPr>
        <w:t>the</w:t>
      </w:r>
      <w:proofErr w:type="spellEnd"/>
      <w:r w:rsidRPr="00A75430">
        <w:rPr>
          <w:sz w:val="20"/>
          <w:szCs w:val="20"/>
        </w:rPr>
        <w:t xml:space="preserve"> world, and the speed of completion of transactions across geographical boundaries and customs. The e-commerce impacted substantially on the export sector, especially services (invisible exports) that can be converted to digital products</w:t>
      </w:r>
      <w:r w:rsidR="00A75430" w:rsidRPr="00A75430">
        <w:rPr>
          <w:sz w:val="20"/>
          <w:szCs w:val="20"/>
        </w:rPr>
        <w:t xml:space="preserve"> </w:t>
      </w:r>
      <w:r w:rsidRPr="00A75430">
        <w:rPr>
          <w:sz w:val="20"/>
          <w:szCs w:val="20"/>
        </w:rPr>
        <w:t>and the completion of the sale and delivery over the Internet.</w:t>
      </w:r>
    </w:p>
    <w:p w:rsidR="00D20088" w:rsidRPr="00A75430" w:rsidRDefault="00D20088" w:rsidP="009C3524">
      <w:pPr>
        <w:suppressAutoHyphens w:val="0"/>
        <w:snapToGrid w:val="0"/>
        <w:jc w:val="both"/>
        <w:rPr>
          <w:b/>
          <w:bCs/>
          <w:sz w:val="20"/>
          <w:szCs w:val="20"/>
        </w:rPr>
      </w:pPr>
      <w:r w:rsidRPr="00A75430">
        <w:rPr>
          <w:b/>
          <w:bCs/>
          <w:sz w:val="20"/>
          <w:szCs w:val="20"/>
        </w:rPr>
        <w:t>Second, the case of Sudan</w:t>
      </w:r>
      <w:r w:rsidR="00A75430" w:rsidRPr="00A75430">
        <w:rPr>
          <w:b/>
          <w:bCs/>
          <w:sz w:val="20"/>
          <w:szCs w:val="20"/>
        </w:rPr>
        <w:t>:</w:t>
      </w:r>
    </w:p>
    <w:p w:rsidR="00D20088" w:rsidRPr="00A75430" w:rsidRDefault="00D20088" w:rsidP="009C3524">
      <w:pPr>
        <w:suppressAutoHyphens w:val="0"/>
        <w:snapToGrid w:val="0"/>
        <w:ind w:firstLine="425"/>
        <w:jc w:val="both"/>
        <w:textAlignment w:val="top"/>
        <w:rPr>
          <w:sz w:val="20"/>
          <w:szCs w:val="20"/>
        </w:rPr>
      </w:pPr>
      <w:r w:rsidRPr="00A75430">
        <w:rPr>
          <w:sz w:val="20"/>
          <w:szCs w:val="20"/>
        </w:rPr>
        <w:t>It is noted that some Arab countries like Saudi Arabia and the UAE, Kuwait, Bahrain, Qatar, Egypt, Jordan, Syria, Morocco, Tunisia, Lebanon and the low level Sudan, has been able to apply modern technologies in order to activate the level of productivity in the services sectors can turn to online services, such as banking, financial, health, engineering, education and others, Although the phenomenon of widening the digital gap between industrialized countries and the Arab countries as a result of strategic policy for turning up today, taking advantage of the State of the Arab region in the technology industry in the manner required, in addition to the gap interior in our countries, between cities and rural areas, which makes it imperative to expedite the dissemination of knowledge of information and culture technical preparation to deal and interact with the data of the new economy.</w:t>
      </w:r>
    </w:p>
    <w:p w:rsidR="00D20088" w:rsidRPr="00A75430" w:rsidRDefault="00D20088" w:rsidP="009C3524">
      <w:pPr>
        <w:suppressAutoHyphens w:val="0"/>
        <w:snapToGrid w:val="0"/>
        <w:ind w:firstLine="425"/>
        <w:jc w:val="both"/>
        <w:textAlignment w:val="top"/>
        <w:rPr>
          <w:sz w:val="20"/>
          <w:szCs w:val="20"/>
        </w:rPr>
      </w:pPr>
      <w:r w:rsidRPr="00A75430">
        <w:rPr>
          <w:sz w:val="20"/>
          <w:szCs w:val="20"/>
        </w:rPr>
        <w:t>As long as the rapid technological developments that could threaten expanded the traditional gap between Arab countries and developed countries, real Arab countries, speed up the action and appropriate measures in the rest of reducing this gap and make utmost efforts to activate the human capital, through its interest in education by providing schools, universities and technical institutes</w:t>
      </w:r>
      <w:r w:rsidRPr="009C3524">
        <w:rPr>
          <w:sz w:val="20"/>
          <w:szCs w:val="20"/>
        </w:rPr>
        <w:t>.</w:t>
      </w:r>
    </w:p>
    <w:p w:rsidR="009D100A" w:rsidRPr="00A75430" w:rsidRDefault="00D20088" w:rsidP="009C3524">
      <w:pPr>
        <w:suppressAutoHyphens w:val="0"/>
        <w:snapToGrid w:val="0"/>
        <w:ind w:firstLine="425"/>
        <w:jc w:val="both"/>
        <w:textAlignment w:val="top"/>
        <w:rPr>
          <w:sz w:val="20"/>
          <w:szCs w:val="20"/>
        </w:rPr>
      </w:pPr>
      <w:r w:rsidRPr="00A75430">
        <w:rPr>
          <w:sz w:val="20"/>
          <w:szCs w:val="20"/>
        </w:rPr>
        <w:t>The decline in the contribution of e-commerce in Sudan at the global level due to several reasons including that the sites that use the Arabic language does not represent more than 5% of the area of</w:t>
      </w:r>
      <w:r w:rsidR="00A75430" w:rsidRPr="00A75430">
        <w:rPr>
          <w:rFonts w:eastAsiaTheme="minorEastAsia" w:hint="eastAsia"/>
          <w:sz w:val="20"/>
          <w:szCs w:val="20"/>
          <w:lang w:eastAsia="zh-CN"/>
        </w:rPr>
        <w:t xml:space="preserve"> </w:t>
      </w:r>
      <w:r w:rsidRPr="00A75430">
        <w:rPr>
          <w:sz w:val="20"/>
          <w:szCs w:val="20"/>
        </w:rPr>
        <w:t>use on the Internet, and this is a major obstacle to the success of e-marketing in Sudan, the problem of language is an important factor restricting e-commerce activity Arab, In addition to lack of awareness by means of e-commerce, specifically the means to meet the price through the techniques of cash and credit cards and lack of confidence to protect the security aspects of information there is the possibility of robbery on the credit card information the customer and the seizure of his assets</w:t>
      </w:r>
      <w:r w:rsidR="00A75430" w:rsidRPr="00A75430">
        <w:rPr>
          <w:sz w:val="20"/>
          <w:szCs w:val="20"/>
        </w:rPr>
        <w:t>.</w:t>
      </w:r>
      <w:r w:rsidRPr="00A75430">
        <w:rPr>
          <w:sz w:val="20"/>
          <w:szCs w:val="20"/>
        </w:rPr>
        <w:t xml:space="preserve"> All of that factors such as the crucial weakness in the use of this style novel approach to business activities. This is in addition to other </w:t>
      </w:r>
      <w:r w:rsidRPr="00A75430">
        <w:rPr>
          <w:sz w:val="20"/>
          <w:szCs w:val="20"/>
        </w:rPr>
        <w:lastRenderedPageBreak/>
        <w:t>problems that hinder e-commerce in Sudan and is one of the fundamental problems such as lack of sufficient attention to electronic commerce by providing universities and technical institutes necessary to cover the large gap in the field of information and communication technology, which resulted in the illiteracy of Informatics high, which negatively impacted on the performance of market work and on the national income.</w:t>
      </w:r>
    </w:p>
    <w:p w:rsidR="009D100A" w:rsidRPr="00A75430" w:rsidRDefault="00D20088" w:rsidP="009C3524">
      <w:pPr>
        <w:suppressAutoHyphens w:val="0"/>
        <w:snapToGrid w:val="0"/>
        <w:ind w:firstLine="425"/>
        <w:jc w:val="both"/>
        <w:textAlignment w:val="top"/>
        <w:rPr>
          <w:sz w:val="20"/>
          <w:szCs w:val="20"/>
        </w:rPr>
      </w:pPr>
      <w:r w:rsidRPr="00A75430">
        <w:rPr>
          <w:sz w:val="20"/>
          <w:szCs w:val="20"/>
        </w:rPr>
        <w:t>The lack</w:t>
      </w:r>
      <w:r w:rsidR="009D100A" w:rsidRPr="00A75430">
        <w:rPr>
          <w:sz w:val="20"/>
          <w:szCs w:val="20"/>
        </w:rPr>
        <w:t xml:space="preserve"> of a strong telecommunications </w:t>
      </w:r>
      <w:r w:rsidRPr="00A75430">
        <w:rPr>
          <w:sz w:val="20"/>
          <w:szCs w:val="20"/>
        </w:rPr>
        <w:t>infrastructure, e</w:t>
      </w:r>
      <w:r w:rsidR="009D100A" w:rsidRPr="00A75430">
        <w:rPr>
          <w:sz w:val="20"/>
          <w:szCs w:val="20"/>
        </w:rPr>
        <w:t xml:space="preserve">specially in the centers of the </w:t>
      </w:r>
      <w:r w:rsidRPr="00A75430">
        <w:rPr>
          <w:sz w:val="20"/>
          <w:szCs w:val="20"/>
        </w:rPr>
        <w:t xml:space="preserve">information industry and e-commerce had a major impact on the performance of other economic sectors and contributed to its failure. </w:t>
      </w:r>
    </w:p>
    <w:p w:rsidR="00D20088" w:rsidRPr="00A75430" w:rsidRDefault="00D20088" w:rsidP="009C3524">
      <w:pPr>
        <w:suppressAutoHyphens w:val="0"/>
        <w:snapToGrid w:val="0"/>
        <w:ind w:firstLine="425"/>
        <w:jc w:val="both"/>
        <w:textAlignment w:val="top"/>
        <w:rPr>
          <w:sz w:val="20"/>
          <w:szCs w:val="20"/>
        </w:rPr>
      </w:pPr>
      <w:r w:rsidRPr="00A75430">
        <w:rPr>
          <w:sz w:val="20"/>
          <w:szCs w:val="20"/>
        </w:rPr>
        <w:t>The high cost of living in Sudan, in addition to its economic policies and tax incentive is to refrain from investments in addition to the escape of some, there are no attractive economic policies and moving like India is doing. And it can be argued that, despite the approach of some Arab countries towards information technology and the establishment of cities of the Internet and the use of credit cards in e-marketing, but that it's not just a presence on the network because their presence without the competitive and constantly evolving equivalent to non-existence may even be the last option is less expensive and provides loss of passive presence on the web.</w:t>
      </w:r>
    </w:p>
    <w:p w:rsidR="00A75430" w:rsidRPr="00A75430" w:rsidRDefault="00D20088" w:rsidP="009C3524">
      <w:pPr>
        <w:suppressAutoHyphens w:val="0"/>
        <w:snapToGrid w:val="0"/>
        <w:ind w:firstLine="425"/>
        <w:jc w:val="both"/>
        <w:textAlignment w:val="top"/>
        <w:rPr>
          <w:sz w:val="20"/>
          <w:szCs w:val="20"/>
        </w:rPr>
      </w:pPr>
      <w:r w:rsidRPr="00A75430">
        <w:rPr>
          <w:sz w:val="20"/>
          <w:szCs w:val="20"/>
        </w:rPr>
        <w:t>The lack of political stability in Sudan, the impact of a significant impact on the faltering e-commerce sector which reflected negatively on the growth of economies of Sudan.</w:t>
      </w:r>
    </w:p>
    <w:p w:rsidR="00D20088" w:rsidRPr="00A75430" w:rsidRDefault="00D20088" w:rsidP="009C3524">
      <w:pPr>
        <w:suppressAutoHyphens w:val="0"/>
        <w:snapToGrid w:val="0"/>
        <w:ind w:firstLine="425"/>
        <w:jc w:val="both"/>
        <w:textAlignment w:val="top"/>
        <w:rPr>
          <w:sz w:val="20"/>
          <w:szCs w:val="20"/>
        </w:rPr>
      </w:pPr>
      <w:r w:rsidRPr="00A75430">
        <w:rPr>
          <w:sz w:val="20"/>
          <w:szCs w:val="20"/>
        </w:rPr>
        <w:t xml:space="preserve">But there is a great opportunity for Sudan could be seized to take advantage of the IT industry and e-commerce, and by working to increase the institutes and colleges that teach e-commerce, information technology and the development of telecommunications infrastructure and to encourage scientific research. </w:t>
      </w:r>
    </w:p>
    <w:p w:rsidR="00A75430" w:rsidRPr="00A75430" w:rsidRDefault="00A75430" w:rsidP="009C3524">
      <w:pPr>
        <w:suppressAutoHyphens w:val="0"/>
        <w:snapToGrid w:val="0"/>
        <w:jc w:val="both"/>
        <w:textAlignment w:val="top"/>
        <w:rPr>
          <w:rFonts w:eastAsiaTheme="minorEastAsia"/>
          <w:b/>
          <w:bCs/>
          <w:sz w:val="20"/>
          <w:szCs w:val="20"/>
          <w:lang w:eastAsia="zh-CN"/>
        </w:rPr>
      </w:pPr>
    </w:p>
    <w:p w:rsidR="00D20088" w:rsidRPr="00A75430" w:rsidRDefault="00D20088" w:rsidP="009C3524">
      <w:pPr>
        <w:suppressAutoHyphens w:val="0"/>
        <w:snapToGrid w:val="0"/>
        <w:jc w:val="both"/>
        <w:textAlignment w:val="top"/>
        <w:rPr>
          <w:b/>
          <w:bCs/>
          <w:sz w:val="20"/>
          <w:szCs w:val="20"/>
        </w:rPr>
      </w:pPr>
      <w:r w:rsidRPr="00A75430">
        <w:rPr>
          <w:b/>
          <w:bCs/>
          <w:sz w:val="20"/>
          <w:szCs w:val="20"/>
        </w:rPr>
        <w:t xml:space="preserve">Results </w:t>
      </w:r>
    </w:p>
    <w:p w:rsidR="00D20088" w:rsidRPr="00A75430" w:rsidRDefault="00D20088" w:rsidP="009C3524">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A75430">
        <w:rPr>
          <w:rFonts w:ascii="Times New Roman" w:hAnsi="Times New Roman" w:cs="Times New Roman"/>
          <w:sz w:val="20"/>
          <w:szCs w:val="20"/>
        </w:rPr>
        <w:t>Of the most important factors of success of the Indian experience in the IT sector and e-commerce is the interest in the development and the enormous development of its human resources by providing universities and technical institutes, as well as the presence of a strong communications infrastructure in the centers of the information industry and electronic commerce.</w:t>
      </w:r>
    </w:p>
    <w:p w:rsidR="00D20088" w:rsidRPr="00A75430" w:rsidRDefault="00D20088" w:rsidP="009C3524">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A75430">
        <w:rPr>
          <w:rFonts w:ascii="Times New Roman" w:hAnsi="Times New Roman" w:cs="Times New Roman"/>
          <w:sz w:val="20"/>
          <w:szCs w:val="20"/>
        </w:rPr>
        <w:t>Contributed to economic policies and tax incentive by the Indian government to achieve the necessities of the real development of the Indian citizen and raise the standard of living of individuals and increase the national income.</w:t>
      </w:r>
    </w:p>
    <w:p w:rsidR="00D20088" w:rsidRPr="00A75430" w:rsidRDefault="00D20088" w:rsidP="009C3524">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A75430">
        <w:rPr>
          <w:rFonts w:ascii="Times New Roman" w:hAnsi="Times New Roman" w:cs="Times New Roman"/>
          <w:sz w:val="20"/>
          <w:szCs w:val="20"/>
        </w:rPr>
        <w:t xml:space="preserve">There is a vast digital gap between Sudan and developed countries, technically, in addition to </w:t>
      </w:r>
      <w:r w:rsidRPr="00A75430">
        <w:rPr>
          <w:rFonts w:ascii="Times New Roman" w:hAnsi="Times New Roman" w:cs="Times New Roman"/>
          <w:sz w:val="20"/>
          <w:szCs w:val="20"/>
        </w:rPr>
        <w:lastRenderedPageBreak/>
        <w:t>the internal gap between the urban and rural areas in the country.</w:t>
      </w:r>
    </w:p>
    <w:p w:rsidR="00D20088" w:rsidRPr="00A75430" w:rsidRDefault="00D20088" w:rsidP="009C3524">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A75430">
        <w:rPr>
          <w:rFonts w:ascii="Times New Roman" w:hAnsi="Times New Roman" w:cs="Times New Roman"/>
          <w:sz w:val="20"/>
          <w:szCs w:val="20"/>
        </w:rPr>
        <w:t>Because the low contribution of e-commerce in Sudan</w:t>
      </w:r>
      <w:r w:rsidR="00A75430" w:rsidRPr="00A75430">
        <w:rPr>
          <w:rFonts w:ascii="Times New Roman" w:hAnsi="Times New Roman" w:cs="Times New Roman"/>
          <w:sz w:val="20"/>
          <w:szCs w:val="20"/>
        </w:rPr>
        <w:t xml:space="preserve"> </w:t>
      </w:r>
      <w:r w:rsidRPr="00A75430">
        <w:rPr>
          <w:rFonts w:ascii="Times New Roman" w:hAnsi="Times New Roman" w:cs="Times New Roman"/>
          <w:sz w:val="20"/>
          <w:szCs w:val="20"/>
        </w:rPr>
        <w:t>at the global level to several reasons including that the sites that use the Arabic language does not represent more than 5% of the area of ​​use on the Internet, and the lack of awareness by means of e-commerce, specifically the means to meet the price through the techniques of cash and credit cards and poor trust security aspects to protect the information, all this represents an obstacle to the success of e-marketing in Sudan on the global level.</w:t>
      </w:r>
    </w:p>
    <w:p w:rsidR="00D20088" w:rsidRPr="00A75430" w:rsidRDefault="00D20088" w:rsidP="009C3524">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A75430">
        <w:rPr>
          <w:rFonts w:ascii="Times New Roman" w:hAnsi="Times New Roman" w:cs="Times New Roman"/>
          <w:sz w:val="20"/>
          <w:szCs w:val="20"/>
        </w:rPr>
        <w:t xml:space="preserve">Of the most important factors responsible for the delay in Sudan and underdevelopment in the optimal use of e-commerce is the lack of interest in the development and the development of its human resources by providing universities and technical institutes that graduate sufficient numbers of information technology specialists. In addition to the lack of adequate infrastructure that allows Internet access and use of information technology in the field of e-commerce. </w:t>
      </w:r>
    </w:p>
    <w:p w:rsidR="00D20088" w:rsidRPr="00A75430" w:rsidRDefault="00D20088" w:rsidP="009C3524">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A75430">
        <w:rPr>
          <w:rFonts w:ascii="Times New Roman" w:hAnsi="Times New Roman" w:cs="Times New Roman"/>
          <w:sz w:val="20"/>
          <w:szCs w:val="20"/>
        </w:rPr>
        <w:t xml:space="preserve">The high cost of living in Sudan, in addition to its economic policies and tax non-stimulating to the reluctance of investment by the addition to the escape of some of them, and the political instability in Sudan, the impact of a significant impact on the faltering sector e-commerce and information technology which reflected negatively on Sudan economies. </w:t>
      </w:r>
    </w:p>
    <w:p w:rsidR="00D20088" w:rsidRPr="00A75430" w:rsidRDefault="00D20088" w:rsidP="009C3524">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A75430">
        <w:rPr>
          <w:rFonts w:ascii="Times New Roman" w:hAnsi="Times New Roman" w:cs="Times New Roman"/>
          <w:sz w:val="20"/>
          <w:szCs w:val="20"/>
        </w:rPr>
        <w:t>There is great potential available in Sudan to take advantage of e-commerce as if they have the basic components required for use.</w:t>
      </w:r>
    </w:p>
    <w:p w:rsidR="009C3524" w:rsidRDefault="009C3524" w:rsidP="009C3524">
      <w:pPr>
        <w:pStyle w:val="ListParagraph"/>
        <w:bidi w:val="0"/>
        <w:snapToGrid w:val="0"/>
        <w:spacing w:after="0" w:line="240" w:lineRule="auto"/>
        <w:ind w:left="0"/>
        <w:jc w:val="both"/>
        <w:textAlignment w:val="top"/>
        <w:rPr>
          <w:rFonts w:ascii="Times New Roman" w:eastAsiaTheme="minorEastAsia" w:hAnsi="Times New Roman" w:cs="Times New Roman"/>
          <w:b/>
          <w:bCs/>
          <w:sz w:val="20"/>
          <w:szCs w:val="20"/>
          <w:lang w:eastAsia="zh-CN"/>
        </w:rPr>
      </w:pPr>
    </w:p>
    <w:p w:rsidR="00D20088" w:rsidRPr="00A75430" w:rsidRDefault="00D20088" w:rsidP="009C3524">
      <w:pPr>
        <w:pStyle w:val="ListParagraph"/>
        <w:bidi w:val="0"/>
        <w:snapToGrid w:val="0"/>
        <w:spacing w:after="0" w:line="240" w:lineRule="auto"/>
        <w:ind w:left="0"/>
        <w:jc w:val="both"/>
        <w:textAlignment w:val="top"/>
        <w:rPr>
          <w:rFonts w:ascii="Times New Roman" w:hAnsi="Times New Roman" w:cs="Times New Roman"/>
          <w:b/>
          <w:bCs/>
          <w:sz w:val="20"/>
          <w:szCs w:val="20"/>
        </w:rPr>
      </w:pPr>
      <w:r w:rsidRPr="00A75430">
        <w:rPr>
          <w:rFonts w:ascii="Times New Roman" w:hAnsi="Times New Roman" w:cs="Times New Roman"/>
          <w:b/>
          <w:bCs/>
          <w:sz w:val="20"/>
          <w:szCs w:val="20"/>
        </w:rPr>
        <w:t>Conclusion:</w:t>
      </w:r>
    </w:p>
    <w:p w:rsidR="00D20088" w:rsidRPr="00A75430" w:rsidRDefault="00D20088" w:rsidP="009C3524">
      <w:pPr>
        <w:pStyle w:val="ListParagraph"/>
        <w:bidi w:val="0"/>
        <w:snapToGrid w:val="0"/>
        <w:spacing w:after="0" w:line="240" w:lineRule="auto"/>
        <w:ind w:left="0" w:firstLine="425"/>
        <w:jc w:val="both"/>
        <w:textAlignment w:val="top"/>
        <w:rPr>
          <w:rFonts w:ascii="Times New Roman" w:hAnsi="Times New Roman" w:cs="Times New Roman"/>
          <w:sz w:val="20"/>
          <w:szCs w:val="20"/>
        </w:rPr>
      </w:pPr>
      <w:r w:rsidRPr="00A75430">
        <w:rPr>
          <w:rFonts w:ascii="Times New Roman" w:hAnsi="Times New Roman" w:cs="Times New Roman"/>
          <w:sz w:val="20"/>
          <w:szCs w:val="20"/>
        </w:rPr>
        <w:t>E-commerce is one of the most important aspects of modern knowledge economy and the main engine of him, and represent the fastest growing sector in the global economy, has become a reality in the current environment, it is expected that its role is growing in the near future due to the effective impact on the business environment. The use of e-commerce different styles in their work, such as communication and exchange between companies (b2b) and pattern of communication and exchange between the company and customers (b2c), adjective global e-commerce abolished borders to enter the commercial market, and some around the world to open market to the consumer, regardless of geographical location of the seller or the buyer.</w:t>
      </w:r>
    </w:p>
    <w:p w:rsidR="00D20088" w:rsidRPr="00A75430" w:rsidRDefault="00D20088" w:rsidP="009C3524">
      <w:pPr>
        <w:pStyle w:val="ListParagraph"/>
        <w:numPr>
          <w:ilvl w:val="0"/>
          <w:numId w:val="2"/>
        </w:numPr>
        <w:bidi w:val="0"/>
        <w:snapToGrid w:val="0"/>
        <w:spacing w:after="0" w:line="240" w:lineRule="auto"/>
        <w:ind w:left="0" w:firstLine="425"/>
        <w:jc w:val="both"/>
        <w:textAlignment w:val="top"/>
        <w:rPr>
          <w:rFonts w:ascii="Times New Roman" w:hAnsi="Times New Roman" w:cs="Times New Roman"/>
          <w:sz w:val="20"/>
          <w:szCs w:val="20"/>
        </w:rPr>
      </w:pPr>
      <w:r w:rsidRPr="00A75430">
        <w:rPr>
          <w:rFonts w:ascii="Times New Roman" w:hAnsi="Times New Roman" w:cs="Times New Roman"/>
          <w:sz w:val="20"/>
          <w:szCs w:val="20"/>
        </w:rPr>
        <w:t>As a result of the attention of some developing countries like India, e-commerce, the increase in the rate of Internet users and to the rapid spread among many producers, consumers and bring about development in the volume of e-commerce at the global level, reflected in the increase in national income.</w:t>
      </w:r>
    </w:p>
    <w:p w:rsidR="00D20088" w:rsidRPr="00A75430" w:rsidRDefault="00D20088" w:rsidP="009C3524">
      <w:pPr>
        <w:pStyle w:val="ListParagraph"/>
        <w:numPr>
          <w:ilvl w:val="0"/>
          <w:numId w:val="2"/>
        </w:numPr>
        <w:bidi w:val="0"/>
        <w:snapToGrid w:val="0"/>
        <w:spacing w:after="0" w:line="240" w:lineRule="auto"/>
        <w:ind w:left="0" w:firstLine="425"/>
        <w:jc w:val="both"/>
        <w:textAlignment w:val="top"/>
        <w:rPr>
          <w:rFonts w:ascii="Times New Roman" w:hAnsi="Times New Roman" w:cs="Times New Roman"/>
          <w:sz w:val="20"/>
          <w:szCs w:val="20"/>
        </w:rPr>
      </w:pPr>
      <w:r w:rsidRPr="00A75430">
        <w:rPr>
          <w:rFonts w:ascii="Times New Roman" w:hAnsi="Times New Roman" w:cs="Times New Roman"/>
          <w:sz w:val="20"/>
          <w:szCs w:val="20"/>
        </w:rPr>
        <w:lastRenderedPageBreak/>
        <w:t>As for the reality of e-commerce in Sudan, although the absolute increase in the number of Internet users in the country and the concomitant development and maintenance, the content of sites operating on the network (web www), still occupies a modest level on a global scale. The decline in the size and potential of electronic commerce in Sudan due to the presence of obstacles and challenges preventing the prosperity of which impact negatively on the performance of the labor market and the national income of Sudan.</w:t>
      </w:r>
    </w:p>
    <w:p w:rsidR="00D20088" w:rsidRPr="00A75430" w:rsidRDefault="00D20088" w:rsidP="009C3524">
      <w:pPr>
        <w:pStyle w:val="ListParagraph"/>
        <w:bidi w:val="0"/>
        <w:snapToGrid w:val="0"/>
        <w:spacing w:after="0" w:line="240" w:lineRule="auto"/>
        <w:ind w:left="0" w:firstLine="425"/>
        <w:jc w:val="both"/>
        <w:rPr>
          <w:rFonts w:ascii="Times New Roman" w:eastAsiaTheme="minorEastAsia" w:hAnsi="Times New Roman" w:cs="Times New Roman"/>
          <w:sz w:val="20"/>
          <w:szCs w:val="20"/>
          <w:lang w:eastAsia="zh-CN"/>
        </w:rPr>
      </w:pPr>
      <w:r w:rsidRPr="00A75430">
        <w:rPr>
          <w:rFonts w:ascii="Times New Roman" w:hAnsi="Times New Roman" w:cs="Times New Roman"/>
          <w:sz w:val="20"/>
          <w:szCs w:val="20"/>
        </w:rPr>
        <w:t>The application of e-commerce in Sudan and its use and enhance its role and work to increase its growth and development requires the necessary attention to the information industry, communications through the provision of universities and technical institutes that cover the large gap in the field of information technology with the need to find a sophisticated infrastructure for communication and good systems of management with the establishment of legal and legislative environment appropriate to provide protection and confidence to the customers.</w:t>
      </w:r>
    </w:p>
    <w:p w:rsidR="00A75430" w:rsidRPr="00A75430" w:rsidRDefault="009C3524" w:rsidP="009C3524">
      <w:pPr>
        <w:pStyle w:val="ListParagraph"/>
        <w:bidi w:val="0"/>
        <w:snapToGrid w:val="0"/>
        <w:spacing w:after="0" w:line="240" w:lineRule="auto"/>
        <w:ind w:left="0" w:firstLine="425"/>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w:t>
      </w:r>
    </w:p>
    <w:p w:rsidR="00FF7324" w:rsidRPr="00A75430" w:rsidRDefault="00A75430" w:rsidP="009C3524">
      <w:pPr>
        <w:suppressAutoHyphens w:val="0"/>
        <w:snapToGrid w:val="0"/>
        <w:jc w:val="both"/>
        <w:rPr>
          <w:b/>
          <w:color w:val="FF0000"/>
          <w:sz w:val="20"/>
          <w:szCs w:val="20"/>
        </w:rPr>
      </w:pPr>
      <w:r w:rsidRPr="00A75430">
        <w:rPr>
          <w:b/>
          <w:sz w:val="20"/>
          <w:szCs w:val="20"/>
        </w:rPr>
        <w:t>A</w:t>
      </w:r>
      <w:r w:rsidR="00FF7324" w:rsidRPr="00A75430">
        <w:rPr>
          <w:b/>
          <w:sz w:val="20"/>
          <w:szCs w:val="20"/>
        </w:rPr>
        <w:t>cknowledgements:</w:t>
      </w:r>
      <w:r w:rsidRPr="00A75430">
        <w:rPr>
          <w:b/>
          <w:sz w:val="20"/>
          <w:szCs w:val="20"/>
        </w:rPr>
        <w:t xml:space="preserve"> </w:t>
      </w:r>
    </w:p>
    <w:p w:rsidR="00FF7324" w:rsidRPr="00A75430" w:rsidRDefault="00FF7324" w:rsidP="009C3524">
      <w:pPr>
        <w:suppressAutoHyphens w:val="0"/>
        <w:snapToGrid w:val="0"/>
        <w:ind w:firstLine="425"/>
        <w:jc w:val="both"/>
        <w:rPr>
          <w:rFonts w:eastAsiaTheme="minorHAnsi"/>
          <w:sz w:val="20"/>
          <w:szCs w:val="20"/>
          <w:lang w:eastAsia="en-US"/>
        </w:rPr>
      </w:pPr>
      <w:r w:rsidRPr="00A75430">
        <w:rPr>
          <w:rFonts w:eastAsiaTheme="minorHAnsi"/>
          <w:sz w:val="20"/>
          <w:szCs w:val="20"/>
          <w:lang w:eastAsia="en-US"/>
        </w:rPr>
        <w:t xml:space="preserve">Authors are grateful to the Department of </w:t>
      </w:r>
      <w:r w:rsidR="0052007F" w:rsidRPr="00A75430">
        <w:rPr>
          <w:rFonts w:eastAsiaTheme="minorHAnsi"/>
          <w:sz w:val="20"/>
          <w:szCs w:val="20"/>
          <w:lang w:eastAsia="en-US"/>
        </w:rPr>
        <w:t>Marketing Administration</w:t>
      </w:r>
      <w:r w:rsidR="00A75430" w:rsidRPr="00A75430">
        <w:rPr>
          <w:rFonts w:eastAsiaTheme="minorHAnsi"/>
          <w:sz w:val="20"/>
          <w:szCs w:val="20"/>
          <w:lang w:eastAsia="en-US"/>
        </w:rPr>
        <w:t xml:space="preserve">, </w:t>
      </w:r>
      <w:proofErr w:type="spellStart"/>
      <w:r w:rsidR="0052007F" w:rsidRPr="00A75430">
        <w:rPr>
          <w:rFonts w:eastAsiaTheme="minorHAnsi"/>
          <w:sz w:val="20"/>
          <w:szCs w:val="20"/>
          <w:lang w:eastAsia="en-US"/>
        </w:rPr>
        <w:t>Taif</w:t>
      </w:r>
      <w:proofErr w:type="spellEnd"/>
      <w:r w:rsidR="0052007F" w:rsidRPr="00A75430">
        <w:rPr>
          <w:rFonts w:eastAsiaTheme="minorHAnsi"/>
          <w:sz w:val="20"/>
          <w:szCs w:val="20"/>
          <w:lang w:eastAsia="en-US"/>
        </w:rPr>
        <w:t xml:space="preserve"> university, KSA for their </w:t>
      </w:r>
      <w:r w:rsidRPr="00A75430">
        <w:rPr>
          <w:rFonts w:eastAsiaTheme="minorHAnsi"/>
          <w:sz w:val="20"/>
          <w:szCs w:val="20"/>
          <w:lang w:eastAsia="en-US"/>
        </w:rPr>
        <w:t xml:space="preserve">support to carry out this work. </w:t>
      </w:r>
    </w:p>
    <w:p w:rsidR="00FF7324" w:rsidRPr="00A75430" w:rsidRDefault="00FF7324" w:rsidP="009C3524">
      <w:pPr>
        <w:suppressAutoHyphens w:val="0"/>
        <w:snapToGrid w:val="0"/>
        <w:ind w:firstLine="425"/>
        <w:jc w:val="both"/>
        <w:rPr>
          <w:color w:val="FF0000"/>
          <w:sz w:val="20"/>
          <w:szCs w:val="20"/>
        </w:rPr>
      </w:pPr>
    </w:p>
    <w:p w:rsidR="00FF7324" w:rsidRPr="00A75430" w:rsidRDefault="00FF7324" w:rsidP="009C3524">
      <w:pPr>
        <w:suppressAutoHyphens w:val="0"/>
        <w:snapToGrid w:val="0"/>
        <w:jc w:val="both"/>
        <w:rPr>
          <w:b/>
          <w:sz w:val="20"/>
          <w:szCs w:val="20"/>
        </w:rPr>
      </w:pPr>
      <w:r w:rsidRPr="00A75430">
        <w:rPr>
          <w:b/>
          <w:sz w:val="20"/>
          <w:szCs w:val="20"/>
        </w:rPr>
        <w:t>Corresponding Author:</w:t>
      </w:r>
    </w:p>
    <w:p w:rsidR="009E1C56" w:rsidRPr="00A75430" w:rsidRDefault="009E1C56" w:rsidP="009C3524">
      <w:pPr>
        <w:pStyle w:val="ListParagraph"/>
        <w:bidi w:val="0"/>
        <w:snapToGrid w:val="0"/>
        <w:spacing w:after="0" w:line="240" w:lineRule="auto"/>
        <w:ind w:left="0"/>
        <w:jc w:val="both"/>
        <w:rPr>
          <w:rFonts w:ascii="Times New Roman" w:hAnsi="Times New Roman" w:cs="Times New Roman"/>
          <w:sz w:val="20"/>
          <w:szCs w:val="20"/>
        </w:rPr>
      </w:pPr>
      <w:r w:rsidRPr="00A75430">
        <w:rPr>
          <w:rFonts w:ascii="Times New Roman" w:hAnsi="Times New Roman" w:cs="Times New Roman"/>
          <w:sz w:val="20"/>
          <w:szCs w:val="20"/>
        </w:rPr>
        <w:t>Dr</w:t>
      </w:r>
      <w:r w:rsidR="009C3524" w:rsidRPr="00A75430">
        <w:rPr>
          <w:rFonts w:ascii="Times New Roman" w:hAnsi="Times New Roman" w:cs="Times New Roman"/>
          <w:sz w:val="20"/>
          <w:szCs w:val="20"/>
        </w:rPr>
        <w:t>.</w:t>
      </w:r>
      <w:r w:rsidR="009C3524">
        <w:rPr>
          <w:rFonts w:ascii="Times New Roman" w:hAnsi="Times New Roman" w:cs="Times New Roman"/>
          <w:sz w:val="20"/>
          <w:szCs w:val="20"/>
        </w:rPr>
        <w:t xml:space="preserve"> </w:t>
      </w:r>
      <w:proofErr w:type="spellStart"/>
      <w:r w:rsidR="009C3524" w:rsidRPr="00A75430">
        <w:rPr>
          <w:rFonts w:ascii="Times New Roman" w:hAnsi="Times New Roman" w:cs="Times New Roman"/>
          <w:sz w:val="20"/>
          <w:szCs w:val="20"/>
        </w:rPr>
        <w:t>E</w:t>
      </w:r>
      <w:r w:rsidRPr="00A75430">
        <w:rPr>
          <w:rFonts w:ascii="Times New Roman" w:hAnsi="Times New Roman" w:cs="Times New Roman"/>
          <w:sz w:val="20"/>
          <w:szCs w:val="20"/>
        </w:rPr>
        <w:t>lfatih</w:t>
      </w:r>
      <w:proofErr w:type="spellEnd"/>
      <w:r w:rsidRPr="00A75430">
        <w:rPr>
          <w:rFonts w:ascii="Times New Roman" w:hAnsi="Times New Roman" w:cs="Times New Roman"/>
          <w:sz w:val="20"/>
          <w:szCs w:val="20"/>
        </w:rPr>
        <w:t xml:space="preserve"> Mohamed </w:t>
      </w:r>
      <w:proofErr w:type="spellStart"/>
      <w:r w:rsidRPr="00A75430">
        <w:rPr>
          <w:rFonts w:ascii="Times New Roman" w:hAnsi="Times New Roman" w:cs="Times New Roman"/>
          <w:sz w:val="20"/>
          <w:szCs w:val="20"/>
        </w:rPr>
        <w:t>Mukhtar</w:t>
      </w:r>
      <w:proofErr w:type="spellEnd"/>
    </w:p>
    <w:p w:rsidR="009E1C56" w:rsidRPr="00A75430" w:rsidRDefault="009E1C56" w:rsidP="009C3524">
      <w:pPr>
        <w:pStyle w:val="ListParagraph"/>
        <w:bidi w:val="0"/>
        <w:snapToGrid w:val="0"/>
        <w:spacing w:after="0" w:line="240" w:lineRule="auto"/>
        <w:ind w:left="0"/>
        <w:jc w:val="both"/>
        <w:rPr>
          <w:rFonts w:ascii="Times New Roman" w:eastAsia="Simsun" w:hAnsi="Times New Roman" w:cs="Times New Roman"/>
          <w:sz w:val="20"/>
          <w:szCs w:val="20"/>
          <w:lang w:eastAsia="ar-SA"/>
        </w:rPr>
      </w:pPr>
      <w:r w:rsidRPr="00A75430">
        <w:rPr>
          <w:rFonts w:ascii="Times New Roman" w:hAnsi="Times New Roman" w:cs="Times New Roman"/>
          <w:sz w:val="20"/>
          <w:szCs w:val="20"/>
        </w:rPr>
        <w:t>Department</w:t>
      </w:r>
      <w:r w:rsidRPr="00A75430">
        <w:rPr>
          <w:rFonts w:ascii="Times New Roman" w:eastAsia="Simsun" w:hAnsi="Times New Roman" w:cs="Times New Roman"/>
          <w:sz w:val="20"/>
          <w:szCs w:val="20"/>
          <w:lang w:eastAsia="ar-SA"/>
        </w:rPr>
        <w:t xml:space="preserve"> of Marketing Management, Community College</w:t>
      </w:r>
      <w:r w:rsidR="00A75430" w:rsidRPr="00A75430">
        <w:rPr>
          <w:rFonts w:ascii="Times New Roman" w:eastAsia="Simsun" w:hAnsi="Times New Roman" w:cs="Times New Roman"/>
          <w:sz w:val="20"/>
          <w:szCs w:val="20"/>
          <w:lang w:eastAsia="ar-SA"/>
        </w:rPr>
        <w:t>,</w:t>
      </w:r>
      <w:r w:rsidRPr="00A75430">
        <w:rPr>
          <w:rFonts w:ascii="Times New Roman" w:eastAsia="Simsun" w:hAnsi="Times New Roman" w:cs="Times New Roman"/>
          <w:sz w:val="20"/>
          <w:szCs w:val="20"/>
          <w:lang w:eastAsia="ar-SA"/>
        </w:rPr>
        <w:t xml:space="preserve"> </w:t>
      </w:r>
      <w:proofErr w:type="spellStart"/>
      <w:r w:rsidRPr="00A75430">
        <w:rPr>
          <w:rFonts w:ascii="Times New Roman" w:eastAsia="Simsun" w:hAnsi="Times New Roman" w:cs="Times New Roman"/>
          <w:sz w:val="20"/>
          <w:szCs w:val="20"/>
          <w:lang w:eastAsia="ar-SA"/>
        </w:rPr>
        <w:t>Taif</w:t>
      </w:r>
      <w:proofErr w:type="spellEnd"/>
      <w:r w:rsidRPr="00A75430">
        <w:rPr>
          <w:rFonts w:ascii="Times New Roman" w:eastAsia="Simsun" w:hAnsi="Times New Roman" w:cs="Times New Roman"/>
          <w:sz w:val="20"/>
          <w:szCs w:val="20"/>
          <w:lang w:eastAsia="ar-SA"/>
        </w:rPr>
        <w:t xml:space="preserve"> University, KSA.</w:t>
      </w:r>
    </w:p>
    <w:p w:rsidR="009E1C56" w:rsidRPr="00A75430" w:rsidRDefault="009E1C56" w:rsidP="009C3524">
      <w:pPr>
        <w:pStyle w:val="ListParagraph"/>
        <w:bidi w:val="0"/>
        <w:snapToGrid w:val="0"/>
        <w:spacing w:after="0" w:line="240" w:lineRule="auto"/>
        <w:ind w:left="0"/>
        <w:jc w:val="both"/>
        <w:rPr>
          <w:rFonts w:ascii="Times New Roman" w:eastAsia="Simsun" w:hAnsi="Times New Roman" w:cs="Times New Roman"/>
          <w:sz w:val="20"/>
          <w:szCs w:val="20"/>
          <w:lang w:eastAsia="ar-SA"/>
        </w:rPr>
      </w:pPr>
      <w:r w:rsidRPr="00A75430">
        <w:rPr>
          <w:rFonts w:ascii="Times New Roman" w:eastAsia="Simsun" w:hAnsi="Times New Roman" w:cs="Times New Roman"/>
          <w:sz w:val="20"/>
          <w:szCs w:val="20"/>
          <w:lang w:eastAsia="ar-SA"/>
        </w:rPr>
        <w:t xml:space="preserve">Email: </w:t>
      </w:r>
      <w:hyperlink r:id="rId14" w:history="1">
        <w:r w:rsidRPr="00A75430">
          <w:rPr>
            <w:rFonts w:ascii="Times New Roman" w:eastAsia="Simsun" w:hAnsi="Times New Roman" w:cs="Times New Roman"/>
            <w:sz w:val="20"/>
            <w:lang w:eastAsia="ar-SA"/>
          </w:rPr>
          <w:t>drelfatih@hotmail.com</w:t>
        </w:r>
      </w:hyperlink>
      <w:r w:rsidR="00A75430" w:rsidRPr="00A75430">
        <w:rPr>
          <w:rFonts w:ascii="Times New Roman" w:eastAsia="Simsun" w:hAnsi="Times New Roman" w:cs="Times New Roman"/>
          <w:sz w:val="20"/>
          <w:szCs w:val="20"/>
          <w:lang w:eastAsia="ar-SA"/>
        </w:rPr>
        <w:t xml:space="preserve"> </w:t>
      </w:r>
    </w:p>
    <w:p w:rsidR="009C3524" w:rsidRDefault="009C3524" w:rsidP="009C3524">
      <w:pPr>
        <w:suppressAutoHyphens w:val="0"/>
        <w:snapToGrid w:val="0"/>
        <w:jc w:val="both"/>
        <w:rPr>
          <w:rFonts w:eastAsiaTheme="minorEastAsia"/>
          <w:b/>
          <w:sz w:val="20"/>
          <w:szCs w:val="20"/>
          <w:lang w:eastAsia="zh-CN"/>
        </w:rPr>
      </w:pPr>
    </w:p>
    <w:p w:rsidR="00FF7324" w:rsidRPr="00A75430" w:rsidRDefault="00FF7324" w:rsidP="009C3524">
      <w:pPr>
        <w:suppressAutoHyphens w:val="0"/>
        <w:snapToGrid w:val="0"/>
        <w:jc w:val="both"/>
        <w:rPr>
          <w:b/>
          <w:sz w:val="20"/>
          <w:szCs w:val="20"/>
        </w:rPr>
      </w:pPr>
      <w:r w:rsidRPr="00A75430">
        <w:rPr>
          <w:b/>
          <w:sz w:val="20"/>
          <w:szCs w:val="20"/>
        </w:rPr>
        <w:t>References</w:t>
      </w:r>
    </w:p>
    <w:p w:rsidR="00A75430"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r w:rsidRPr="00A75430">
        <w:rPr>
          <w:rFonts w:ascii="Times New Roman" w:hAnsi="Times New Roman" w:cs="Times New Roman"/>
          <w:sz w:val="20"/>
          <w:szCs w:val="20"/>
        </w:rPr>
        <w:t>Miller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R.</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&amp;</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Gay</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Lord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w:t>
      </w:r>
      <w:r w:rsidR="00A75430">
        <w:rPr>
          <w:rFonts w:ascii="Times New Roman" w:hAnsi="Times New Roman" w:cs="Times New Roman"/>
          <w:sz w:val="20"/>
          <w:szCs w:val="20"/>
        </w:rPr>
        <w:t xml:space="preserve"> </w:t>
      </w:r>
      <w:proofErr w:type="spellStart"/>
      <w:r w:rsidRPr="00A75430">
        <w:rPr>
          <w:rFonts w:ascii="Times New Roman" w:hAnsi="Times New Roman" w:cs="Times New Roman"/>
          <w:sz w:val="20"/>
          <w:szCs w:val="20"/>
        </w:rPr>
        <w:t>Jentz</w:t>
      </w:r>
      <w:proofErr w:type="spellEnd"/>
      <w:r w:rsidR="00A75430">
        <w:rPr>
          <w:rFonts w:ascii="Times New Roman" w:hAnsi="Times New Roman" w:cs="Times New Roman"/>
          <w:sz w:val="20"/>
          <w:szCs w:val="20"/>
        </w:rPr>
        <w:t xml:space="preserve"> </w:t>
      </w:r>
      <w:r w:rsidRPr="00A75430">
        <w:rPr>
          <w:rFonts w:ascii="Times New Roman" w:hAnsi="Times New Roman" w:cs="Times New Roman"/>
          <w:sz w:val="20"/>
          <w:szCs w:val="20"/>
        </w:rPr>
        <w:t>(2002).</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Law</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for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Electronic</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Thomson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learning.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p7.</w:t>
      </w:r>
    </w:p>
    <w:p w:rsidR="001B6FE9" w:rsidRPr="00A75430" w:rsidRDefault="00A75430"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r w:rsidRPr="00A75430">
        <w:rPr>
          <w:rFonts w:ascii="Times New Roman" w:hAnsi="Times New Roman" w:cs="Times New Roman"/>
          <w:sz w:val="20"/>
          <w:szCs w:val="20"/>
        </w:rPr>
        <w:t>B</w:t>
      </w:r>
      <w:r w:rsidR="001B6FE9" w:rsidRPr="00A75430">
        <w:rPr>
          <w:rFonts w:ascii="Times New Roman" w:hAnsi="Times New Roman" w:cs="Times New Roman"/>
          <w:sz w:val="20"/>
          <w:szCs w:val="20"/>
        </w:rPr>
        <w:t>ainbridge,</w:t>
      </w:r>
      <w:r>
        <w:rPr>
          <w:rFonts w:ascii="Times New Roman" w:hAnsi="Times New Roman" w:cs="Times New Roman"/>
          <w:sz w:val="20"/>
          <w:szCs w:val="20"/>
        </w:rPr>
        <w:t xml:space="preserve"> </w:t>
      </w:r>
      <w:r w:rsidR="001B6FE9" w:rsidRPr="00A75430">
        <w:rPr>
          <w:rFonts w:ascii="Times New Roman" w:hAnsi="Times New Roman" w:cs="Times New Roman"/>
          <w:sz w:val="20"/>
          <w:szCs w:val="20"/>
        </w:rPr>
        <w:t>D</w:t>
      </w:r>
      <w:r w:rsidRPr="00A75430">
        <w:rPr>
          <w:rFonts w:ascii="Times New Roman" w:hAnsi="Times New Roman" w:cs="Times New Roman"/>
          <w:sz w:val="20"/>
          <w:szCs w:val="20"/>
        </w:rPr>
        <w:t>.</w:t>
      </w:r>
      <w:r>
        <w:rPr>
          <w:rFonts w:ascii="Times New Roman" w:hAnsi="Times New Roman" w:cs="Times New Roman"/>
          <w:sz w:val="20"/>
          <w:szCs w:val="20"/>
        </w:rPr>
        <w:t xml:space="preserve"> </w:t>
      </w:r>
      <w:r w:rsidR="001B6FE9" w:rsidRPr="00A75430">
        <w:rPr>
          <w:rFonts w:ascii="Times New Roman" w:hAnsi="Times New Roman" w:cs="Times New Roman"/>
          <w:sz w:val="20"/>
          <w:szCs w:val="20"/>
        </w:rPr>
        <w:t>(1996).</w:t>
      </w:r>
      <w:r>
        <w:rPr>
          <w:rFonts w:ascii="Times New Roman" w:hAnsi="Times New Roman" w:cs="Times New Roman"/>
          <w:sz w:val="20"/>
          <w:szCs w:val="20"/>
        </w:rPr>
        <w:t xml:space="preserve"> </w:t>
      </w:r>
      <w:r w:rsidR="001B6FE9" w:rsidRPr="00A75430">
        <w:rPr>
          <w:rFonts w:ascii="Times New Roman" w:hAnsi="Times New Roman" w:cs="Times New Roman"/>
          <w:sz w:val="20"/>
          <w:szCs w:val="20"/>
        </w:rPr>
        <w:t>Introduction</w:t>
      </w:r>
      <w:r>
        <w:rPr>
          <w:rFonts w:ascii="Times New Roman" w:hAnsi="Times New Roman" w:cs="Times New Roman"/>
          <w:sz w:val="20"/>
          <w:szCs w:val="20"/>
        </w:rPr>
        <w:t xml:space="preserve"> </w:t>
      </w:r>
      <w:r w:rsidR="001B6FE9" w:rsidRPr="00A75430">
        <w:rPr>
          <w:rFonts w:ascii="Times New Roman" w:hAnsi="Times New Roman" w:cs="Times New Roman"/>
          <w:sz w:val="20"/>
          <w:szCs w:val="20"/>
        </w:rPr>
        <w:t>Computer</w:t>
      </w:r>
      <w:r>
        <w:rPr>
          <w:rFonts w:ascii="Times New Roman" w:hAnsi="Times New Roman" w:cs="Times New Roman"/>
          <w:sz w:val="20"/>
          <w:szCs w:val="20"/>
        </w:rPr>
        <w:t xml:space="preserve"> </w:t>
      </w:r>
      <w:r w:rsidR="001B6FE9" w:rsidRPr="00A75430">
        <w:rPr>
          <w:rFonts w:ascii="Times New Roman" w:hAnsi="Times New Roman" w:cs="Times New Roman"/>
          <w:sz w:val="20"/>
          <w:szCs w:val="20"/>
        </w:rPr>
        <w:t>law</w:t>
      </w:r>
      <w:r w:rsidRPr="00A75430">
        <w:rPr>
          <w:rFonts w:ascii="Times New Roman" w:hAnsi="Times New Roman" w:cs="Times New Roman"/>
          <w:sz w:val="20"/>
          <w:szCs w:val="20"/>
        </w:rPr>
        <w:t>.</w:t>
      </w:r>
      <w:r>
        <w:rPr>
          <w:rFonts w:ascii="Times New Roman" w:hAnsi="Times New Roman" w:cs="Times New Roman"/>
          <w:sz w:val="20"/>
          <w:szCs w:val="20"/>
        </w:rPr>
        <w:t xml:space="preserve"> </w:t>
      </w:r>
      <w:r w:rsidR="001B6FE9" w:rsidRPr="00A75430">
        <w:rPr>
          <w:rFonts w:ascii="Times New Roman" w:hAnsi="Times New Roman" w:cs="Times New Roman"/>
          <w:sz w:val="20"/>
          <w:szCs w:val="20"/>
        </w:rPr>
        <w:t>pitman</w:t>
      </w:r>
      <w:r>
        <w:rPr>
          <w:rFonts w:ascii="Times New Roman" w:hAnsi="Times New Roman" w:cs="Times New Roman"/>
          <w:sz w:val="20"/>
          <w:szCs w:val="20"/>
        </w:rPr>
        <w:t xml:space="preserve"> </w:t>
      </w:r>
      <w:r w:rsidR="001B6FE9" w:rsidRPr="00A75430">
        <w:rPr>
          <w:rFonts w:ascii="Times New Roman" w:hAnsi="Times New Roman" w:cs="Times New Roman"/>
          <w:sz w:val="20"/>
          <w:szCs w:val="20"/>
        </w:rPr>
        <w:t>publishing.p23.</w:t>
      </w:r>
    </w:p>
    <w:p w:rsidR="001B6FE9"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proofErr w:type="spellStart"/>
      <w:r w:rsidRPr="00A75430">
        <w:rPr>
          <w:rFonts w:ascii="Times New Roman" w:hAnsi="Times New Roman" w:cs="Times New Roman"/>
          <w:sz w:val="20"/>
          <w:szCs w:val="20"/>
        </w:rPr>
        <w:lastRenderedPageBreak/>
        <w:t>Mahdi</w:t>
      </w:r>
      <w:proofErr w:type="spellEnd"/>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international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marketing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light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globalization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markets,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Lebanese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Egyptian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Publishers.p347.</w:t>
      </w:r>
    </w:p>
    <w:p w:rsidR="001B6FE9"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r w:rsidRPr="00A75430">
        <w:rPr>
          <w:rFonts w:ascii="Times New Roman" w:hAnsi="Times New Roman" w:cs="Times New Roman"/>
          <w:sz w:val="20"/>
          <w:szCs w:val="20"/>
        </w:rPr>
        <w:t>David,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(1996).</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Impact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Internet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Taxation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International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Transaction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Bulletin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for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International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fiscal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Documentation.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PP</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526</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530.</w:t>
      </w:r>
    </w:p>
    <w:p w:rsidR="001B6FE9"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proofErr w:type="spellStart"/>
      <w:r w:rsidRPr="00A75430">
        <w:rPr>
          <w:rFonts w:ascii="Times New Roman" w:hAnsi="Times New Roman" w:cs="Times New Roman"/>
          <w:sz w:val="20"/>
          <w:szCs w:val="20"/>
        </w:rPr>
        <w:t>Heizer</w:t>
      </w:r>
      <w:proofErr w:type="spellEnd"/>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J.</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&amp;</w:t>
      </w:r>
      <w:r w:rsidR="00A75430">
        <w:rPr>
          <w:rFonts w:ascii="Times New Roman" w:hAnsi="Times New Roman" w:cs="Times New Roman"/>
          <w:sz w:val="20"/>
          <w:szCs w:val="20"/>
        </w:rPr>
        <w:t xml:space="preserve"> </w:t>
      </w:r>
      <w:proofErr w:type="spellStart"/>
      <w:r w:rsidRPr="00A75430">
        <w:rPr>
          <w:rFonts w:ascii="Times New Roman" w:hAnsi="Times New Roman" w:cs="Times New Roman"/>
          <w:sz w:val="20"/>
          <w:szCs w:val="20"/>
        </w:rPr>
        <w:t>Rendler</w:t>
      </w:r>
      <w:proofErr w:type="spellEnd"/>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B.</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(2000).</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How</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Saves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money</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11E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solution.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P22.</w:t>
      </w:r>
    </w:p>
    <w:p w:rsidR="001B6FE9"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r w:rsidRPr="00A75430">
        <w:rPr>
          <w:rFonts w:ascii="Times New Roman" w:hAnsi="Times New Roman" w:cs="Times New Roman"/>
          <w:sz w:val="20"/>
          <w:szCs w:val="20"/>
        </w:rPr>
        <w:t>WTO.</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(2000).</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Annual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your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book.</w:t>
      </w:r>
    </w:p>
    <w:p w:rsidR="001B6FE9"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proofErr w:type="spellStart"/>
      <w:r w:rsidRPr="00A75430">
        <w:rPr>
          <w:rFonts w:ascii="Times New Roman" w:hAnsi="Times New Roman" w:cs="Times New Roman"/>
          <w:sz w:val="20"/>
          <w:szCs w:val="20"/>
        </w:rPr>
        <w:t>Lutfi</w:t>
      </w:r>
      <w:proofErr w:type="spellEnd"/>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(2003).</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with</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reference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to</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Egypt.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International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Conference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for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remote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management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e-government.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center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Gulf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for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International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Consulting: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Cairo.P56.</w:t>
      </w:r>
      <w:r w:rsidR="00A75430">
        <w:rPr>
          <w:rFonts w:ascii="Times New Roman" w:hAnsi="Times New Roman" w:cs="Times New Roman"/>
          <w:sz w:val="20"/>
          <w:szCs w:val="20"/>
        </w:rPr>
        <w:t xml:space="preserve"> </w:t>
      </w:r>
    </w:p>
    <w:p w:rsidR="001B6FE9"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proofErr w:type="spellStart"/>
      <w:r w:rsidRPr="00A75430">
        <w:rPr>
          <w:rFonts w:ascii="Times New Roman" w:hAnsi="Times New Roman" w:cs="Times New Roman"/>
          <w:sz w:val="20"/>
          <w:szCs w:val="20"/>
        </w:rPr>
        <w:t>Sameer</w:t>
      </w:r>
      <w:proofErr w:type="spellEnd"/>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w:t>
      </w:r>
      <w:r w:rsidRPr="00A75430">
        <w:rPr>
          <w:rFonts w:ascii="Times New Roman" w:hAnsi="Times New Roman" w:cs="Times New Roman"/>
          <w:sz w:val="20"/>
          <w:szCs w:val="20"/>
        </w:rPr>
        <w:t>2009).</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E-Marketing: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Amman.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Al</w:t>
      </w:r>
      <w:r w:rsidR="00A75430">
        <w:rPr>
          <w:rFonts w:ascii="Times New Roman" w:hAnsi="Times New Roman" w:cs="Times New Roman"/>
          <w:sz w:val="20"/>
          <w:szCs w:val="20"/>
        </w:rPr>
        <w:t xml:space="preserve"> </w:t>
      </w:r>
      <w:proofErr w:type="spellStart"/>
      <w:r w:rsidRPr="00A75430">
        <w:rPr>
          <w:rFonts w:ascii="Times New Roman" w:hAnsi="Times New Roman" w:cs="Times New Roman"/>
          <w:sz w:val="20"/>
          <w:szCs w:val="20"/>
        </w:rPr>
        <w:t>Maserah</w:t>
      </w:r>
      <w:proofErr w:type="spellEnd"/>
      <w:r w:rsidR="00A75430">
        <w:rPr>
          <w:rFonts w:ascii="Times New Roman" w:hAnsi="Times New Roman" w:cs="Times New Roman"/>
          <w:sz w:val="20"/>
          <w:szCs w:val="20"/>
        </w:rPr>
        <w:t xml:space="preserve"> </w:t>
      </w:r>
      <w:r w:rsidRPr="00A75430">
        <w:rPr>
          <w:rFonts w:ascii="Times New Roman" w:hAnsi="Times New Roman" w:cs="Times New Roman"/>
          <w:sz w:val="20"/>
          <w:szCs w:val="20"/>
        </w:rPr>
        <w:t>House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for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publication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distribution.P156.</w:t>
      </w:r>
    </w:p>
    <w:p w:rsidR="001B6FE9" w:rsidRPr="00A75430" w:rsidRDefault="001B6FE9" w:rsidP="009C3524">
      <w:pPr>
        <w:pStyle w:val="ListParagraph"/>
        <w:numPr>
          <w:ilvl w:val="0"/>
          <w:numId w:val="3"/>
        </w:numPr>
        <w:bidi w:val="0"/>
        <w:snapToGrid w:val="0"/>
        <w:spacing w:after="0" w:line="240" w:lineRule="auto"/>
        <w:ind w:left="425" w:hanging="425"/>
        <w:jc w:val="both"/>
        <w:textAlignment w:val="top"/>
        <w:rPr>
          <w:rFonts w:ascii="Times New Roman" w:hAnsi="Times New Roman" w:cs="Times New Roman"/>
          <w:sz w:val="20"/>
          <w:szCs w:val="20"/>
        </w:rPr>
      </w:pPr>
      <w:r w:rsidRPr="00A75430">
        <w:rPr>
          <w:rFonts w:ascii="Times New Roman" w:hAnsi="Times New Roman" w:cs="Times New Roman"/>
          <w:sz w:val="20"/>
          <w:szCs w:val="20"/>
        </w:rPr>
        <w:t>Sharif,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&amp;</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Hanna</w:t>
      </w:r>
      <w:r w:rsidR="009C3524" w:rsidRPr="00A75430">
        <w:rPr>
          <w:rFonts w:ascii="Times New Roman" w:hAnsi="Times New Roman" w:cs="Times New Roman"/>
          <w:sz w:val="20"/>
          <w:szCs w:val="20"/>
        </w:rPr>
        <w:t>,</w:t>
      </w:r>
      <w:r w:rsidR="009C3524">
        <w:rPr>
          <w:rFonts w:ascii="Times New Roman" w:hAnsi="Times New Roman" w:cs="Times New Roman"/>
          <w:sz w:val="20"/>
          <w:szCs w:val="20"/>
        </w:rPr>
        <w:t xml:space="preserve"> </w:t>
      </w:r>
      <w:r w:rsidR="009C3524" w:rsidRPr="00A75430">
        <w:rPr>
          <w:rFonts w:ascii="Times New Roman" w:hAnsi="Times New Roman" w:cs="Times New Roman"/>
          <w:sz w:val="20"/>
          <w:szCs w:val="20"/>
        </w:rPr>
        <w:t>N</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w:t>
      </w:r>
      <w:r w:rsidRPr="00A75430">
        <w:rPr>
          <w:rFonts w:ascii="Times New Roman" w:hAnsi="Times New Roman" w:cs="Times New Roman"/>
          <w:sz w:val="20"/>
          <w:szCs w:val="20"/>
        </w:rPr>
        <w:t>2002).</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implementation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settling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accounts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tax,</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Prospects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Challenges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(Volume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Alexandria</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University,</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Faculty</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25</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-27</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July.</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PP33-40.</w:t>
      </w:r>
    </w:p>
    <w:p w:rsidR="001B6FE9" w:rsidRPr="00A75430" w:rsidRDefault="001B6FE9" w:rsidP="009C3524">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A75430">
        <w:rPr>
          <w:rFonts w:ascii="Times New Roman" w:hAnsi="Times New Roman" w:cs="Times New Roman"/>
          <w:sz w:val="20"/>
          <w:szCs w:val="20"/>
        </w:rPr>
        <w:t>Abu</w:t>
      </w:r>
      <w:r w:rsidR="00A75430">
        <w:rPr>
          <w:rFonts w:ascii="Times New Roman" w:hAnsi="Times New Roman" w:cs="Times New Roman"/>
          <w:sz w:val="20"/>
          <w:szCs w:val="20"/>
        </w:rPr>
        <w:t xml:space="preserve"> </w:t>
      </w:r>
      <w:proofErr w:type="spellStart"/>
      <w:r w:rsidRPr="00A75430">
        <w:rPr>
          <w:rFonts w:ascii="Times New Roman" w:hAnsi="Times New Roman" w:cs="Times New Roman"/>
          <w:sz w:val="20"/>
          <w:szCs w:val="20"/>
        </w:rPr>
        <w:t>Fara</w:t>
      </w:r>
      <w:proofErr w:type="spellEnd"/>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Y</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w:t>
      </w:r>
      <w:r w:rsidRPr="00A75430">
        <w:rPr>
          <w:rFonts w:ascii="Times New Roman" w:hAnsi="Times New Roman" w:cs="Times New Roman"/>
          <w:sz w:val="20"/>
          <w:szCs w:val="20"/>
        </w:rPr>
        <w:t>2004).</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E-marketing,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marketing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mix</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elements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across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Internet,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first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edition: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Amman.</w:t>
      </w:r>
      <w:r w:rsidR="00A75430">
        <w:rPr>
          <w:rFonts w:ascii="Times New Roman" w:hAnsi="Times New Roman" w:cs="Times New Roman"/>
          <w:sz w:val="20"/>
          <w:szCs w:val="20"/>
        </w:rPr>
        <w:t xml:space="preserve"> </w:t>
      </w:r>
      <w:proofErr w:type="spellStart"/>
      <w:r w:rsidRPr="00A75430">
        <w:rPr>
          <w:rFonts w:ascii="Times New Roman" w:hAnsi="Times New Roman" w:cs="Times New Roman"/>
          <w:sz w:val="20"/>
          <w:szCs w:val="20"/>
        </w:rPr>
        <w:t>Wael</w:t>
      </w:r>
      <w:proofErr w:type="spellEnd"/>
      <w:r w:rsidR="00A75430">
        <w:rPr>
          <w:rFonts w:ascii="Times New Roman" w:hAnsi="Times New Roman" w:cs="Times New Roman"/>
          <w:sz w:val="20"/>
          <w:szCs w:val="20"/>
        </w:rPr>
        <w:t xml:space="preserve"> </w:t>
      </w:r>
      <w:r w:rsidRPr="00A75430">
        <w:rPr>
          <w:rFonts w:ascii="Times New Roman" w:hAnsi="Times New Roman" w:cs="Times New Roman"/>
          <w:sz w:val="20"/>
          <w:szCs w:val="20"/>
        </w:rPr>
        <w:t>House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for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Publishing</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Distribution.p215.</w:t>
      </w:r>
    </w:p>
    <w:p w:rsidR="001B6FE9" w:rsidRPr="00A75430" w:rsidRDefault="001B6FE9" w:rsidP="009C3524">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A75430">
        <w:rPr>
          <w:rFonts w:ascii="Times New Roman" w:hAnsi="Times New Roman" w:cs="Times New Roman"/>
          <w:sz w:val="20"/>
          <w:szCs w:val="20"/>
        </w:rPr>
        <w:t>AlDaour</w:t>
      </w:r>
      <w:proofErr w:type="spellEnd"/>
      <w:r w:rsidR="009C3524" w:rsidRPr="00A75430">
        <w:rPr>
          <w:rFonts w:ascii="Times New Roman" w:hAnsi="Times New Roman" w:cs="Times New Roman"/>
          <w:sz w:val="20"/>
          <w:szCs w:val="20"/>
        </w:rPr>
        <w:t>,</w:t>
      </w:r>
      <w:r w:rsidR="009C3524">
        <w:rPr>
          <w:rFonts w:ascii="Times New Roman" w:hAnsi="Times New Roman" w:cs="Times New Roman"/>
          <w:sz w:val="20"/>
          <w:szCs w:val="20"/>
        </w:rPr>
        <w:t xml:space="preserve"> </w:t>
      </w:r>
      <w:r w:rsidR="009C3524" w:rsidRPr="00A75430">
        <w:rPr>
          <w:rFonts w:ascii="Times New Roman" w:hAnsi="Times New Roman" w:cs="Times New Roman"/>
          <w:sz w:val="20"/>
          <w:szCs w:val="20"/>
        </w:rPr>
        <w:t>S</w:t>
      </w:r>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(2001).</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Why</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India</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has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succeeded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Arab</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failed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Information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Technology</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Software.</w:t>
      </w:r>
    </w:p>
    <w:p w:rsidR="001B6FE9" w:rsidRPr="00A75430" w:rsidRDefault="001B6FE9" w:rsidP="009C3524">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A75430">
        <w:rPr>
          <w:rFonts w:ascii="Times New Roman" w:hAnsi="Times New Roman" w:cs="Times New Roman"/>
          <w:sz w:val="20"/>
          <w:szCs w:val="20"/>
        </w:rPr>
        <w:t>Schneider</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G.</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&amp;</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James,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w:t>
      </w:r>
      <w:r w:rsidRPr="00A75430">
        <w:rPr>
          <w:rFonts w:ascii="Times New Roman" w:hAnsi="Times New Roman" w:cs="Times New Roman"/>
          <w:sz w:val="20"/>
          <w:szCs w:val="20"/>
        </w:rPr>
        <w:t>2001).</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Electronic</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Australia</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course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Technology.</w:t>
      </w:r>
    </w:p>
    <w:p w:rsidR="001B6FE9" w:rsidRPr="00A75430" w:rsidRDefault="001B6FE9" w:rsidP="009C3524">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A75430">
        <w:rPr>
          <w:rFonts w:ascii="Times New Roman" w:hAnsi="Times New Roman" w:cs="Times New Roman"/>
          <w:sz w:val="20"/>
          <w:szCs w:val="20"/>
        </w:rPr>
        <w:t>AlDaour</w:t>
      </w:r>
      <w:proofErr w:type="spellEnd"/>
      <w:r w:rsidR="009C3524" w:rsidRPr="00A75430">
        <w:rPr>
          <w:rFonts w:ascii="Times New Roman" w:hAnsi="Times New Roman" w:cs="Times New Roman"/>
          <w:sz w:val="20"/>
          <w:szCs w:val="20"/>
        </w:rPr>
        <w:t>,</w:t>
      </w:r>
      <w:r w:rsidR="009C3524">
        <w:rPr>
          <w:rFonts w:ascii="Times New Roman" w:hAnsi="Times New Roman" w:cs="Times New Roman"/>
          <w:sz w:val="20"/>
          <w:szCs w:val="20"/>
        </w:rPr>
        <w:t xml:space="preserve"> </w:t>
      </w:r>
      <w:r w:rsidR="009C3524" w:rsidRPr="00A75430">
        <w:rPr>
          <w:rFonts w:ascii="Times New Roman" w:hAnsi="Times New Roman" w:cs="Times New Roman"/>
          <w:sz w:val="20"/>
          <w:szCs w:val="20"/>
        </w:rPr>
        <w:t>S</w:t>
      </w:r>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OP.</w:t>
      </w:r>
      <w:r w:rsidR="00A75430">
        <w:rPr>
          <w:rFonts w:ascii="Times New Roman" w:hAnsi="Times New Roman" w:cs="Times New Roman"/>
          <w:sz w:val="20"/>
          <w:szCs w:val="20"/>
        </w:rPr>
        <w:t xml:space="preserve"> </w:t>
      </w:r>
    </w:p>
    <w:p w:rsidR="001B6FE9" w:rsidRPr="00A75430" w:rsidRDefault="001B6FE9" w:rsidP="009C3524">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A75430">
        <w:rPr>
          <w:rFonts w:ascii="Times New Roman" w:hAnsi="Times New Roman" w:cs="Times New Roman"/>
          <w:sz w:val="20"/>
          <w:szCs w:val="20"/>
        </w:rPr>
        <w:t>Nadir</w:t>
      </w:r>
      <w:r w:rsidR="009C3524" w:rsidRPr="00A75430">
        <w:rPr>
          <w:rFonts w:ascii="Times New Roman" w:hAnsi="Times New Roman" w:cs="Times New Roman"/>
          <w:sz w:val="20"/>
          <w:szCs w:val="20"/>
        </w:rPr>
        <w:t>,</w:t>
      </w:r>
      <w:r w:rsidR="009C3524">
        <w:rPr>
          <w:rFonts w:ascii="Times New Roman" w:hAnsi="Times New Roman" w:cs="Times New Roman"/>
          <w:sz w:val="20"/>
          <w:szCs w:val="20"/>
        </w:rPr>
        <w:t xml:space="preserve"> </w:t>
      </w:r>
      <w:r w:rsidR="009C3524" w:rsidRPr="00A75430">
        <w:rPr>
          <w:rFonts w:ascii="Times New Roman" w:hAnsi="Times New Roman" w:cs="Times New Roman"/>
          <w:sz w:val="20"/>
          <w:szCs w:val="20"/>
        </w:rPr>
        <w:t>J</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w:t>
      </w:r>
      <w:r w:rsidRPr="00A75430">
        <w:rPr>
          <w:rFonts w:ascii="Times New Roman" w:hAnsi="Times New Roman" w:cs="Times New Roman"/>
          <w:sz w:val="20"/>
          <w:szCs w:val="20"/>
        </w:rPr>
        <w:t>2005)</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basics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concepts</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of</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e-commerce: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Amman.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Al</w:t>
      </w:r>
      <w:r w:rsidR="00A75430">
        <w:rPr>
          <w:rFonts w:ascii="Times New Roman" w:hAnsi="Times New Roman" w:cs="Times New Roman"/>
          <w:sz w:val="20"/>
          <w:szCs w:val="20"/>
        </w:rPr>
        <w:t xml:space="preserve"> </w:t>
      </w:r>
      <w:proofErr w:type="spellStart"/>
      <w:r w:rsidRPr="00A75430">
        <w:rPr>
          <w:rFonts w:ascii="Times New Roman" w:hAnsi="Times New Roman" w:cs="Times New Roman"/>
          <w:sz w:val="20"/>
          <w:szCs w:val="20"/>
        </w:rPr>
        <w:t>Isra</w:t>
      </w:r>
      <w:proofErr w:type="spellEnd"/>
      <w:r w:rsidR="00A75430">
        <w:rPr>
          <w:rFonts w:ascii="Times New Roman" w:hAnsi="Times New Roman" w:cs="Times New Roman"/>
          <w:sz w:val="20"/>
          <w:szCs w:val="20"/>
        </w:rPr>
        <w:t xml:space="preserve"> </w:t>
      </w:r>
      <w:r w:rsidRPr="00A75430">
        <w:rPr>
          <w:rFonts w:ascii="Times New Roman" w:hAnsi="Times New Roman" w:cs="Times New Roman"/>
          <w:sz w:val="20"/>
          <w:szCs w:val="20"/>
        </w:rPr>
        <w:t>House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for</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publication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and</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distribution.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P</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100.</w:t>
      </w:r>
    </w:p>
    <w:p w:rsidR="001B6FE9" w:rsidRPr="00A75430" w:rsidRDefault="001B6FE9" w:rsidP="009C3524">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A75430">
        <w:rPr>
          <w:rFonts w:ascii="Times New Roman" w:hAnsi="Times New Roman" w:cs="Times New Roman"/>
          <w:sz w:val="20"/>
          <w:szCs w:val="20"/>
        </w:rPr>
        <w:t>Alnou</w:t>
      </w:r>
      <w:proofErr w:type="spellEnd"/>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A.</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(2004).</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Investment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on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Human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capital: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Khartoum.</w:t>
      </w:r>
      <w:r w:rsidR="00A75430">
        <w:rPr>
          <w:rFonts w:ascii="Times New Roman" w:hAnsi="Times New Roman" w:cs="Times New Roman"/>
          <w:sz w:val="20"/>
          <w:szCs w:val="20"/>
        </w:rPr>
        <w:t xml:space="preserve"> </w:t>
      </w:r>
      <w:proofErr w:type="spellStart"/>
      <w:r w:rsidRPr="00A75430">
        <w:rPr>
          <w:rFonts w:ascii="Times New Roman" w:hAnsi="Times New Roman" w:cs="Times New Roman"/>
          <w:sz w:val="20"/>
          <w:szCs w:val="20"/>
        </w:rPr>
        <w:t>Almogtesid</w:t>
      </w:r>
      <w:proofErr w:type="spellEnd"/>
      <w:r w:rsidR="00A75430">
        <w:rPr>
          <w:rFonts w:ascii="Times New Roman" w:hAnsi="Times New Roman" w:cs="Times New Roman"/>
          <w:sz w:val="20"/>
          <w:szCs w:val="20"/>
        </w:rPr>
        <w:t xml:space="preserve"> </w:t>
      </w:r>
      <w:r w:rsidRPr="00A75430">
        <w:rPr>
          <w:rFonts w:ascii="Times New Roman" w:hAnsi="Times New Roman" w:cs="Times New Roman"/>
          <w:sz w:val="20"/>
          <w:szCs w:val="20"/>
        </w:rPr>
        <w:t>Journal.p29.</w:t>
      </w:r>
    </w:p>
    <w:p w:rsidR="001B6FE9" w:rsidRPr="00A75430" w:rsidRDefault="001B6FE9" w:rsidP="009C3524">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A75430">
        <w:rPr>
          <w:rFonts w:ascii="Times New Roman" w:hAnsi="Times New Roman" w:cs="Times New Roman"/>
          <w:sz w:val="20"/>
          <w:szCs w:val="20"/>
        </w:rPr>
        <w:t>Coates</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V.</w:t>
      </w:r>
      <w:r w:rsidR="00A75430">
        <w:rPr>
          <w:rFonts w:ascii="Times New Roman" w:hAnsi="Times New Roman" w:cs="Times New Roman"/>
          <w:sz w:val="20"/>
          <w:szCs w:val="20"/>
        </w:rPr>
        <w:t xml:space="preserve"> </w:t>
      </w:r>
      <w:r w:rsidR="00A75430" w:rsidRPr="00A75430">
        <w:rPr>
          <w:rFonts w:ascii="Times New Roman" w:hAnsi="Times New Roman" w:cs="Times New Roman"/>
          <w:sz w:val="20"/>
          <w:szCs w:val="20"/>
        </w:rPr>
        <w:t>&amp;</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Steven.</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1998)</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Digital</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money</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Electronic</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cash</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may</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Make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the</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futurist</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vol</w:t>
      </w:r>
      <w:r w:rsidR="00A75430" w:rsidRPr="00A75430">
        <w:rPr>
          <w:rFonts w:ascii="Times New Roman" w:hAnsi="Times New Roman" w:cs="Times New Roman"/>
          <w:sz w:val="20"/>
          <w:szCs w:val="20"/>
        </w:rPr>
        <w:t>.</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32</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No.</w:t>
      </w:r>
      <w:r w:rsidR="00A75430">
        <w:rPr>
          <w:rFonts w:ascii="Times New Roman" w:hAnsi="Times New Roman" w:cs="Times New Roman"/>
          <w:sz w:val="20"/>
          <w:szCs w:val="20"/>
        </w:rPr>
        <w:t xml:space="preserve"> </w:t>
      </w:r>
      <w:r w:rsidRPr="00A75430">
        <w:rPr>
          <w:rFonts w:ascii="Times New Roman" w:hAnsi="Times New Roman" w:cs="Times New Roman"/>
          <w:sz w:val="20"/>
          <w:szCs w:val="20"/>
        </w:rPr>
        <w:t>b.</w:t>
      </w:r>
    </w:p>
    <w:p w:rsidR="00A75430" w:rsidRPr="00A75430" w:rsidRDefault="00A75430" w:rsidP="009C3524">
      <w:pPr>
        <w:suppressAutoHyphens w:val="0"/>
        <w:snapToGrid w:val="0"/>
        <w:ind w:left="425" w:hanging="425"/>
        <w:jc w:val="both"/>
        <w:rPr>
          <w:color w:val="FF0000"/>
          <w:sz w:val="20"/>
          <w:szCs w:val="20"/>
        </w:rPr>
        <w:sectPr w:rsidR="00A75430" w:rsidRPr="00A75430" w:rsidSect="009C3524">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600"/>
          <w:docGrid w:linePitch="360"/>
        </w:sectPr>
      </w:pPr>
    </w:p>
    <w:p w:rsidR="00FF7324" w:rsidRPr="00A75430" w:rsidRDefault="00FF7324" w:rsidP="009C3524">
      <w:pPr>
        <w:suppressAutoHyphens w:val="0"/>
        <w:snapToGrid w:val="0"/>
        <w:ind w:left="425" w:hanging="425"/>
        <w:jc w:val="both"/>
        <w:rPr>
          <w:color w:val="FF0000"/>
          <w:sz w:val="20"/>
          <w:szCs w:val="20"/>
        </w:rPr>
      </w:pPr>
    </w:p>
    <w:p w:rsidR="00FF7324" w:rsidRDefault="00FF7324" w:rsidP="009C3524">
      <w:pPr>
        <w:suppressAutoHyphens w:val="0"/>
        <w:snapToGrid w:val="0"/>
        <w:ind w:left="425" w:hanging="425"/>
        <w:jc w:val="both"/>
        <w:rPr>
          <w:rFonts w:eastAsiaTheme="minorEastAsia"/>
          <w:color w:val="FF0000"/>
          <w:sz w:val="20"/>
          <w:szCs w:val="20"/>
          <w:lang w:eastAsia="zh-CN"/>
        </w:rPr>
      </w:pPr>
    </w:p>
    <w:p w:rsidR="009C3524" w:rsidRDefault="009C3524" w:rsidP="009C3524">
      <w:pPr>
        <w:suppressAutoHyphens w:val="0"/>
        <w:snapToGrid w:val="0"/>
        <w:ind w:left="425" w:hanging="425"/>
        <w:jc w:val="both"/>
        <w:rPr>
          <w:color w:val="FF0000"/>
          <w:sz w:val="20"/>
        </w:rPr>
      </w:pPr>
    </w:p>
    <w:p w:rsidR="007B30CD" w:rsidRPr="009C3524" w:rsidRDefault="009C3524" w:rsidP="009C3524">
      <w:pPr>
        <w:suppressAutoHyphens w:val="0"/>
        <w:snapToGrid w:val="0"/>
        <w:ind w:left="425" w:hanging="425"/>
        <w:jc w:val="both"/>
        <w:rPr>
          <w:sz w:val="20"/>
        </w:rPr>
      </w:pPr>
      <w:r>
        <w:rPr>
          <w:rFonts w:eastAsiaTheme="minorEastAsia" w:hint="eastAsia"/>
          <w:sz w:val="20"/>
          <w:lang w:eastAsia="zh-CN"/>
        </w:rPr>
        <w:t>12</w:t>
      </w:r>
      <w:r w:rsidRPr="009C3524">
        <w:rPr>
          <w:sz w:val="20"/>
        </w:rPr>
        <w:t>/</w:t>
      </w:r>
      <w:r>
        <w:rPr>
          <w:rFonts w:eastAsiaTheme="minorEastAsia" w:hint="eastAsia"/>
          <w:sz w:val="20"/>
          <w:lang w:eastAsia="zh-CN"/>
        </w:rPr>
        <w:t>25</w:t>
      </w:r>
      <w:r w:rsidRPr="009C3524">
        <w:rPr>
          <w:sz w:val="20"/>
        </w:rPr>
        <w:t>/2017</w:t>
      </w:r>
    </w:p>
    <w:sectPr w:rsidR="007B30CD" w:rsidRPr="009C3524" w:rsidSect="00A75430">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68" w:rsidRDefault="00C35E68" w:rsidP="00FF7324">
      <w:r>
        <w:separator/>
      </w:r>
    </w:p>
  </w:endnote>
  <w:endnote w:type="continuationSeparator" w:id="0">
    <w:p w:rsidR="00C35E68" w:rsidRDefault="00C35E68" w:rsidP="00FF7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30" w:rsidRDefault="004E1B49" w:rsidP="00B3167C">
    <w:pPr>
      <w:pStyle w:val="Footer"/>
      <w:framePr w:wrap="around" w:vAnchor="text" w:hAnchor="margin" w:xAlign="center" w:y="1"/>
      <w:rPr>
        <w:rStyle w:val="PageNumber"/>
      </w:rPr>
    </w:pPr>
    <w:r>
      <w:rPr>
        <w:rStyle w:val="PageNumber"/>
      </w:rPr>
      <w:fldChar w:fldCharType="begin"/>
    </w:r>
    <w:r w:rsidR="00A75430">
      <w:rPr>
        <w:rStyle w:val="PageNumber"/>
      </w:rPr>
      <w:instrText xml:space="preserve">PAGE  </w:instrText>
    </w:r>
    <w:r>
      <w:rPr>
        <w:rStyle w:val="PageNumber"/>
      </w:rPr>
      <w:fldChar w:fldCharType="end"/>
    </w:r>
  </w:p>
  <w:p w:rsidR="00A75430" w:rsidRDefault="00A754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30" w:rsidRPr="003D6A44" w:rsidRDefault="004E1B49" w:rsidP="003D6A44">
    <w:pPr>
      <w:jc w:val="center"/>
      <w:rPr>
        <w:sz w:val="20"/>
      </w:rPr>
    </w:pPr>
    <w:r w:rsidRPr="003D6A44">
      <w:rPr>
        <w:sz w:val="20"/>
      </w:rPr>
      <w:fldChar w:fldCharType="begin"/>
    </w:r>
    <w:r w:rsidR="003D6A44" w:rsidRPr="003D6A44">
      <w:rPr>
        <w:sz w:val="20"/>
      </w:rPr>
      <w:instrText xml:space="preserve"> page </w:instrText>
    </w:r>
    <w:r w:rsidRPr="003D6A44">
      <w:rPr>
        <w:sz w:val="20"/>
      </w:rPr>
      <w:fldChar w:fldCharType="separate"/>
    </w:r>
    <w:r w:rsidR="003C3E8D">
      <w:rPr>
        <w:noProof/>
        <w:sz w:val="20"/>
      </w:rPr>
      <w:t>74</w:t>
    </w:r>
    <w:r w:rsidRPr="003D6A4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30" w:rsidRDefault="004E1B49" w:rsidP="00B3167C">
    <w:pPr>
      <w:pStyle w:val="Footer"/>
      <w:framePr w:wrap="around" w:vAnchor="text" w:hAnchor="margin" w:xAlign="center" w:y="1"/>
      <w:rPr>
        <w:rStyle w:val="PageNumber"/>
      </w:rPr>
    </w:pPr>
    <w:r>
      <w:rPr>
        <w:rStyle w:val="PageNumber"/>
      </w:rPr>
      <w:fldChar w:fldCharType="begin"/>
    </w:r>
    <w:r w:rsidR="00A75430">
      <w:rPr>
        <w:rStyle w:val="PageNumber"/>
      </w:rPr>
      <w:instrText xml:space="preserve">PAGE  </w:instrText>
    </w:r>
    <w:r>
      <w:rPr>
        <w:rStyle w:val="PageNumber"/>
      </w:rPr>
      <w:fldChar w:fldCharType="end"/>
    </w:r>
  </w:p>
  <w:p w:rsidR="00A75430" w:rsidRDefault="00A7543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30" w:rsidRPr="003D6A44" w:rsidRDefault="004E1B49" w:rsidP="003D6A44">
    <w:pPr>
      <w:jc w:val="center"/>
      <w:rPr>
        <w:sz w:val="20"/>
      </w:rPr>
    </w:pPr>
    <w:r w:rsidRPr="003D6A44">
      <w:rPr>
        <w:sz w:val="20"/>
      </w:rPr>
      <w:fldChar w:fldCharType="begin"/>
    </w:r>
    <w:r w:rsidR="003D6A44" w:rsidRPr="003D6A44">
      <w:rPr>
        <w:sz w:val="20"/>
      </w:rPr>
      <w:instrText xml:space="preserve"> page </w:instrText>
    </w:r>
    <w:r w:rsidRPr="003D6A44">
      <w:rPr>
        <w:sz w:val="20"/>
      </w:rPr>
      <w:fldChar w:fldCharType="separate"/>
    </w:r>
    <w:r w:rsidR="003C3E8D">
      <w:rPr>
        <w:noProof/>
        <w:sz w:val="20"/>
      </w:rPr>
      <w:t>78</w:t>
    </w:r>
    <w:r w:rsidRPr="003D6A4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E1B49" w:rsidP="00B3167C">
    <w:pPr>
      <w:pStyle w:val="Footer"/>
      <w:framePr w:wrap="around" w:vAnchor="text" w:hAnchor="margin" w:xAlign="center" w:y="1"/>
      <w:rPr>
        <w:rStyle w:val="PageNumber"/>
      </w:rPr>
    </w:pPr>
    <w:r>
      <w:rPr>
        <w:rStyle w:val="PageNumber"/>
      </w:rPr>
      <w:fldChar w:fldCharType="begin"/>
    </w:r>
    <w:r w:rsidR="00546324">
      <w:rPr>
        <w:rStyle w:val="PageNumber"/>
      </w:rPr>
      <w:instrText xml:space="preserve">PAGE  </w:instrText>
    </w:r>
    <w:r>
      <w:rPr>
        <w:rStyle w:val="PageNumber"/>
      </w:rPr>
      <w:fldChar w:fldCharType="end"/>
    </w:r>
  </w:p>
  <w:p w:rsidR="00471E57" w:rsidRDefault="00C35E6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4E1B4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546324" w:rsidRPr="00B3167C">
      <w:rPr>
        <w:rStyle w:val="PageNumber"/>
        <w:sz w:val="20"/>
        <w:szCs w:val="20"/>
      </w:rPr>
      <w:instrText xml:space="preserve">PAGE  </w:instrText>
    </w:r>
    <w:r w:rsidRPr="00B3167C">
      <w:rPr>
        <w:rStyle w:val="PageNumber"/>
        <w:sz w:val="20"/>
        <w:szCs w:val="20"/>
      </w:rPr>
      <w:fldChar w:fldCharType="separate"/>
    </w:r>
    <w:r w:rsidR="009C3524">
      <w:rPr>
        <w:rStyle w:val="PageNumber"/>
        <w:noProof/>
        <w:sz w:val="20"/>
        <w:szCs w:val="20"/>
      </w:rPr>
      <w:t>6</w:t>
    </w:r>
    <w:r w:rsidRPr="00B3167C">
      <w:rPr>
        <w:rStyle w:val="PageNumber"/>
        <w:sz w:val="20"/>
        <w:szCs w:val="20"/>
      </w:rPr>
      <w:fldChar w:fldCharType="end"/>
    </w:r>
  </w:p>
  <w:p w:rsidR="00471E57" w:rsidRDefault="00546324" w:rsidP="00C367E7">
    <w:pPr>
      <w:jc w:val="center"/>
    </w:pPr>
    <w:r w:rsidRPr="006E6ACB">
      <w:rPr>
        <w:bCs/>
        <w:sz w:val="20"/>
        <w:szCs w:val="20"/>
      </w:rPr>
      <w:tab/>
      <w:t xml:space="preserve">  </w:t>
    </w:r>
    <w:r>
      <w:rPr>
        <w:bCs/>
        <w:sz w:val="20"/>
        <w:szCs w:val="20"/>
      </w:rPr>
      <w:tab/>
    </w:r>
    <w:r w:rsidRPr="006E6ACB">
      <w:rPr>
        <w:bCs/>
        <w:sz w:val="20"/>
        <w:szCs w:val="20"/>
      </w:rPr>
      <w:tab/>
    </w:r>
    <w:r w:rsidRPr="006E6ACB">
      <w:rPr>
        <w:bCs/>
        <w:sz w:val="20"/>
        <w:szCs w:val="20"/>
      </w:rPr>
      <w:tab/>
    </w:r>
    <w:r>
      <w:rPr>
        <w:bCs/>
        <w:sz w:val="20"/>
        <w:szCs w:val="20"/>
      </w:rPr>
      <w:tab/>
    </w:r>
    <w:r w:rsidRPr="006E6ACB">
      <w:rPr>
        <w:bCs/>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68" w:rsidRDefault="00C35E68" w:rsidP="00FF7324">
      <w:r>
        <w:separator/>
      </w:r>
    </w:p>
  </w:footnote>
  <w:footnote w:type="continuationSeparator" w:id="0">
    <w:p w:rsidR="00C35E68" w:rsidRDefault="00C35E68" w:rsidP="00FF7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44" w:rsidRPr="003D6A44" w:rsidRDefault="003D6A44" w:rsidP="003D6A44">
    <w:pPr>
      <w:pBdr>
        <w:bottom w:val="thinThickMediumGap" w:sz="12" w:space="1" w:color="auto"/>
      </w:pBdr>
      <w:tabs>
        <w:tab w:val="left" w:pos="851"/>
        <w:tab w:val="right" w:pos="8364"/>
      </w:tabs>
      <w:adjustRightInd w:val="0"/>
      <w:snapToGrid w:val="0"/>
      <w:jc w:val="both"/>
      <w:rPr>
        <w:color w:val="0000FF"/>
        <w:sz w:val="20"/>
        <w:szCs w:val="20"/>
      </w:rPr>
    </w:pPr>
    <w:r w:rsidRPr="003D6A44">
      <w:rPr>
        <w:rFonts w:hint="eastAsia"/>
        <w:sz w:val="20"/>
        <w:szCs w:val="20"/>
      </w:rPr>
      <w:tab/>
    </w:r>
    <w:r w:rsidRPr="003D6A44">
      <w:rPr>
        <w:sz w:val="20"/>
        <w:szCs w:val="20"/>
      </w:rPr>
      <w:t>Report and Opinion 201</w:t>
    </w:r>
    <w:r w:rsidRPr="003D6A44">
      <w:rPr>
        <w:rFonts w:hint="eastAsia"/>
        <w:sz w:val="20"/>
        <w:szCs w:val="20"/>
      </w:rPr>
      <w:t>7</w:t>
    </w:r>
    <w:r w:rsidRPr="003D6A44">
      <w:rPr>
        <w:sz w:val="20"/>
        <w:szCs w:val="20"/>
      </w:rPr>
      <w:t>;</w:t>
    </w:r>
    <w:r w:rsidRPr="003D6A44">
      <w:rPr>
        <w:rFonts w:hint="eastAsia"/>
        <w:sz w:val="20"/>
        <w:szCs w:val="20"/>
      </w:rPr>
      <w:t>9</w:t>
    </w:r>
    <w:r w:rsidRPr="003D6A44">
      <w:rPr>
        <w:sz w:val="20"/>
        <w:szCs w:val="20"/>
      </w:rPr>
      <w:t>(</w:t>
    </w:r>
    <w:r w:rsidRPr="003D6A44">
      <w:rPr>
        <w:rFonts w:hint="eastAsia"/>
        <w:sz w:val="20"/>
        <w:szCs w:val="20"/>
      </w:rPr>
      <w:t>12</w:t>
    </w:r>
    <w:r w:rsidRPr="003D6A44">
      <w:rPr>
        <w:sz w:val="20"/>
        <w:szCs w:val="20"/>
      </w:rPr>
      <w:t>)</w:t>
    </w:r>
    <w:r w:rsidRPr="003D6A44">
      <w:rPr>
        <w:rFonts w:hint="eastAsia"/>
        <w:sz w:val="20"/>
        <w:szCs w:val="20"/>
      </w:rPr>
      <w:t xml:space="preserve">    </w:t>
    </w:r>
    <w:r w:rsidRPr="003D6A44">
      <w:rPr>
        <w:rFonts w:hint="eastAsia"/>
        <w:sz w:val="20"/>
        <w:szCs w:val="20"/>
      </w:rPr>
      <w:tab/>
      <w:t xml:space="preserve">      </w:t>
    </w:r>
    <w:hyperlink r:id="rId1" w:history="1">
      <w:r w:rsidRPr="003D6A44">
        <w:rPr>
          <w:rStyle w:val="Hyperlink"/>
          <w:sz w:val="20"/>
          <w:szCs w:val="20"/>
        </w:rPr>
        <w:t>http://www.sciencepub.net/report</w:t>
      </w:r>
    </w:hyperlink>
  </w:p>
  <w:p w:rsidR="003D6A44" w:rsidRPr="003D6A44" w:rsidRDefault="003D6A44" w:rsidP="003D6A4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44" w:rsidRPr="003D6A44" w:rsidRDefault="003D6A44" w:rsidP="003D6A44">
    <w:pPr>
      <w:pBdr>
        <w:bottom w:val="thinThickMediumGap" w:sz="12" w:space="1" w:color="auto"/>
      </w:pBdr>
      <w:tabs>
        <w:tab w:val="left" w:pos="851"/>
        <w:tab w:val="right" w:pos="8364"/>
      </w:tabs>
      <w:adjustRightInd w:val="0"/>
      <w:snapToGrid w:val="0"/>
      <w:jc w:val="both"/>
      <w:rPr>
        <w:color w:val="0000FF"/>
        <w:sz w:val="20"/>
        <w:szCs w:val="20"/>
      </w:rPr>
    </w:pPr>
    <w:r w:rsidRPr="003D6A44">
      <w:rPr>
        <w:rFonts w:hint="eastAsia"/>
        <w:sz w:val="20"/>
        <w:szCs w:val="20"/>
      </w:rPr>
      <w:tab/>
    </w:r>
    <w:r w:rsidRPr="003D6A44">
      <w:rPr>
        <w:sz w:val="20"/>
        <w:szCs w:val="20"/>
      </w:rPr>
      <w:t>Report and Opinion 201</w:t>
    </w:r>
    <w:r w:rsidRPr="003D6A44">
      <w:rPr>
        <w:rFonts w:hint="eastAsia"/>
        <w:sz w:val="20"/>
        <w:szCs w:val="20"/>
      </w:rPr>
      <w:t>7</w:t>
    </w:r>
    <w:r w:rsidRPr="003D6A44">
      <w:rPr>
        <w:sz w:val="20"/>
        <w:szCs w:val="20"/>
      </w:rPr>
      <w:t>;</w:t>
    </w:r>
    <w:r w:rsidRPr="003D6A44">
      <w:rPr>
        <w:rFonts w:hint="eastAsia"/>
        <w:sz w:val="20"/>
        <w:szCs w:val="20"/>
      </w:rPr>
      <w:t>9</w:t>
    </w:r>
    <w:r w:rsidRPr="003D6A44">
      <w:rPr>
        <w:sz w:val="20"/>
        <w:szCs w:val="20"/>
      </w:rPr>
      <w:t>(</w:t>
    </w:r>
    <w:r w:rsidRPr="003D6A44">
      <w:rPr>
        <w:rFonts w:hint="eastAsia"/>
        <w:sz w:val="20"/>
        <w:szCs w:val="20"/>
      </w:rPr>
      <w:t>12</w:t>
    </w:r>
    <w:r w:rsidRPr="003D6A44">
      <w:rPr>
        <w:sz w:val="20"/>
        <w:szCs w:val="20"/>
      </w:rPr>
      <w:t>)</w:t>
    </w:r>
    <w:r w:rsidRPr="003D6A44">
      <w:rPr>
        <w:rFonts w:hint="eastAsia"/>
        <w:sz w:val="20"/>
        <w:szCs w:val="20"/>
      </w:rPr>
      <w:t xml:space="preserve">    </w:t>
    </w:r>
    <w:r w:rsidRPr="003D6A44">
      <w:rPr>
        <w:rFonts w:hint="eastAsia"/>
        <w:sz w:val="20"/>
        <w:szCs w:val="20"/>
      </w:rPr>
      <w:tab/>
      <w:t xml:space="preserve">      </w:t>
    </w:r>
    <w:hyperlink r:id="rId1" w:history="1">
      <w:r w:rsidRPr="003D6A44">
        <w:rPr>
          <w:rStyle w:val="Hyperlink"/>
          <w:sz w:val="20"/>
          <w:szCs w:val="20"/>
        </w:rPr>
        <w:t>http://www.sciencepub.net/report</w:t>
      </w:r>
    </w:hyperlink>
  </w:p>
  <w:p w:rsidR="003D6A44" w:rsidRPr="003D6A44" w:rsidRDefault="003D6A44" w:rsidP="003D6A4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E7" w:rsidRDefault="00847BBC" w:rsidP="00847BBC">
    <w:pPr>
      <w:pStyle w:val="Header"/>
      <w:tabs>
        <w:tab w:val="clear" w:pos="4320"/>
        <w:tab w:val="clear" w:pos="8640"/>
        <w:tab w:val="left" w:pos="1691"/>
      </w:tabs>
    </w:pPr>
    <w:r>
      <w:rPr>
        <w:sz w:val="20"/>
        <w:szCs w:val="20"/>
      </w:rPr>
      <w:t xml:space="preserve"> </w:t>
    </w:r>
    <w:r w:rsidR="00C367E7">
      <w:rPr>
        <w:sz w:val="20"/>
        <w:szCs w:val="20"/>
      </w:rPr>
      <w:t xml:space="preserve">                                                                 </w:t>
    </w:r>
    <w:r w:rsidR="00C367E7">
      <w:tab/>
    </w:r>
  </w:p>
  <w:p w:rsidR="00DF7353" w:rsidRDefault="00546324" w:rsidP="00B3167C">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5EB6"/>
    <w:multiLevelType w:val="hybridMultilevel"/>
    <w:tmpl w:val="B29A4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43CEE"/>
    <w:multiLevelType w:val="hybridMultilevel"/>
    <w:tmpl w:val="5F04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56E28"/>
    <w:multiLevelType w:val="hybridMultilevel"/>
    <w:tmpl w:val="3934034C"/>
    <w:lvl w:ilvl="0" w:tplc="C65A1F8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21649A"/>
    <w:multiLevelType w:val="hybridMultilevel"/>
    <w:tmpl w:val="8A9C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FF7324"/>
    <w:rsid w:val="001B6FE9"/>
    <w:rsid w:val="002B17F1"/>
    <w:rsid w:val="002B1CE6"/>
    <w:rsid w:val="00356416"/>
    <w:rsid w:val="003C3E8D"/>
    <w:rsid w:val="003C6875"/>
    <w:rsid w:val="003D6A44"/>
    <w:rsid w:val="00447420"/>
    <w:rsid w:val="004E1B49"/>
    <w:rsid w:val="0052007F"/>
    <w:rsid w:val="00546324"/>
    <w:rsid w:val="005C5A68"/>
    <w:rsid w:val="00665A75"/>
    <w:rsid w:val="00777230"/>
    <w:rsid w:val="007B30CD"/>
    <w:rsid w:val="007D4BCF"/>
    <w:rsid w:val="00847BBC"/>
    <w:rsid w:val="008A0805"/>
    <w:rsid w:val="009802CB"/>
    <w:rsid w:val="009C3524"/>
    <w:rsid w:val="009D100A"/>
    <w:rsid w:val="009E1C56"/>
    <w:rsid w:val="00A75430"/>
    <w:rsid w:val="00AA5D24"/>
    <w:rsid w:val="00AB6DAD"/>
    <w:rsid w:val="00B1413C"/>
    <w:rsid w:val="00B231BA"/>
    <w:rsid w:val="00B55F02"/>
    <w:rsid w:val="00BE194E"/>
    <w:rsid w:val="00C13F17"/>
    <w:rsid w:val="00C35E68"/>
    <w:rsid w:val="00C367E7"/>
    <w:rsid w:val="00C6698E"/>
    <w:rsid w:val="00C74100"/>
    <w:rsid w:val="00CB51A2"/>
    <w:rsid w:val="00CE1909"/>
    <w:rsid w:val="00D20088"/>
    <w:rsid w:val="00DB21AB"/>
    <w:rsid w:val="00DC7FF3"/>
    <w:rsid w:val="00F66405"/>
    <w:rsid w:val="00FA2314"/>
    <w:rsid w:val="00FA3D8D"/>
    <w:rsid w:val="00FF7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24"/>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FF73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F7324"/>
  </w:style>
  <w:style w:type="character" w:styleId="Hyperlink">
    <w:name w:val="Hyperlink"/>
    <w:basedOn w:val="DefaultParagraphFont"/>
    <w:uiPriority w:val="99"/>
    <w:rsid w:val="00FF7324"/>
    <w:rPr>
      <w:color w:val="0000FF"/>
      <w:u w:val="single"/>
    </w:rPr>
  </w:style>
  <w:style w:type="paragraph" w:styleId="Header">
    <w:name w:val="header"/>
    <w:basedOn w:val="Normal"/>
    <w:next w:val="Heading1"/>
    <w:link w:val="HeaderChar"/>
    <w:rsid w:val="00FF7324"/>
    <w:pPr>
      <w:tabs>
        <w:tab w:val="center" w:pos="4320"/>
        <w:tab w:val="right" w:pos="8640"/>
      </w:tabs>
    </w:pPr>
  </w:style>
  <w:style w:type="character" w:customStyle="1" w:styleId="HeaderChar">
    <w:name w:val="Header Char"/>
    <w:basedOn w:val="DefaultParagraphFont"/>
    <w:link w:val="Header"/>
    <w:rsid w:val="00FF7324"/>
    <w:rPr>
      <w:rFonts w:ascii="Times New Roman" w:eastAsia="Simsun" w:hAnsi="Times New Roman" w:cs="Times New Roman"/>
      <w:sz w:val="24"/>
      <w:szCs w:val="24"/>
      <w:lang w:eastAsia="ar-SA"/>
    </w:rPr>
  </w:style>
  <w:style w:type="paragraph" w:styleId="Footer">
    <w:name w:val="footer"/>
    <w:basedOn w:val="Normal"/>
    <w:link w:val="FooterChar"/>
    <w:rsid w:val="00FF7324"/>
    <w:pPr>
      <w:tabs>
        <w:tab w:val="center" w:pos="4320"/>
        <w:tab w:val="right" w:pos="8640"/>
      </w:tabs>
    </w:pPr>
    <w:rPr>
      <w:sz w:val="32"/>
    </w:rPr>
  </w:style>
  <w:style w:type="character" w:customStyle="1" w:styleId="FooterChar">
    <w:name w:val="Footer Char"/>
    <w:basedOn w:val="DefaultParagraphFont"/>
    <w:link w:val="Footer"/>
    <w:rsid w:val="00FF7324"/>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FF7324"/>
    <w:rPr>
      <w:rFonts w:asciiTheme="majorHAnsi" w:eastAsiaTheme="majorEastAsia" w:hAnsiTheme="majorHAnsi" w:cstheme="majorBidi"/>
      <w:b/>
      <w:bCs/>
      <w:color w:val="365F91" w:themeColor="accent1" w:themeShade="BF"/>
      <w:sz w:val="28"/>
      <w:szCs w:val="28"/>
      <w:lang w:eastAsia="ar-SA"/>
    </w:rPr>
  </w:style>
  <w:style w:type="character" w:customStyle="1" w:styleId="hps">
    <w:name w:val="hps"/>
    <w:basedOn w:val="DefaultParagraphFont"/>
    <w:rsid w:val="00FF7324"/>
    <w:rPr>
      <w:rFonts w:cs="Times New Roman"/>
    </w:rPr>
  </w:style>
  <w:style w:type="character" w:styleId="FootnoteReference">
    <w:name w:val="footnote reference"/>
    <w:basedOn w:val="DefaultParagraphFont"/>
    <w:semiHidden/>
    <w:rsid w:val="00F66405"/>
    <w:rPr>
      <w:vertAlign w:val="superscript"/>
    </w:rPr>
  </w:style>
  <w:style w:type="character" w:styleId="EndnoteReference">
    <w:name w:val="endnote reference"/>
    <w:basedOn w:val="DefaultParagraphFont"/>
    <w:uiPriority w:val="99"/>
    <w:semiHidden/>
    <w:unhideWhenUsed/>
    <w:rsid w:val="00F66405"/>
    <w:rPr>
      <w:vertAlign w:val="superscript"/>
    </w:rPr>
  </w:style>
  <w:style w:type="paragraph" w:styleId="FootnoteText">
    <w:name w:val="footnote text"/>
    <w:basedOn w:val="Normal"/>
    <w:link w:val="FootnoteTextChar"/>
    <w:semiHidden/>
    <w:rsid w:val="00D20088"/>
    <w:pPr>
      <w:suppressAutoHyphens w:val="0"/>
      <w:spacing w:after="200" w:line="276" w:lineRule="auto"/>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semiHidden/>
    <w:rsid w:val="00D20088"/>
    <w:rPr>
      <w:rFonts w:ascii="Calibri" w:eastAsia="Times New Roman" w:hAnsi="Calibri" w:cs="Arial"/>
      <w:sz w:val="20"/>
      <w:szCs w:val="20"/>
    </w:rPr>
  </w:style>
  <w:style w:type="character" w:customStyle="1" w:styleId="longtext">
    <w:name w:val="long_text"/>
    <w:basedOn w:val="DefaultParagraphFont"/>
    <w:rsid w:val="00D20088"/>
    <w:rPr>
      <w:rFonts w:cs="Times New Roman"/>
    </w:rPr>
  </w:style>
  <w:style w:type="paragraph" w:styleId="ListParagraph">
    <w:name w:val="List Paragraph"/>
    <w:basedOn w:val="Normal"/>
    <w:uiPriority w:val="34"/>
    <w:qFormat/>
    <w:rsid w:val="00D20088"/>
    <w:pPr>
      <w:suppressAutoHyphens w:val="0"/>
      <w:bidi/>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14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Normal"/>
    <w:rsid w:val="009C3524"/>
    <w:pPr>
      <w:widowControl w:val="0"/>
      <w:suppressAutoHyphens w:val="0"/>
      <w:autoSpaceDE w:val="0"/>
      <w:autoSpaceDN w:val="0"/>
      <w:spacing w:line="252" w:lineRule="auto"/>
      <w:ind w:firstLine="202"/>
      <w:jc w:val="both"/>
    </w:pPr>
    <w:rPr>
      <w:rFonts w:eastAsia="PMingLiU"/>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lfatih@hotmail.com"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relfatih@hotmail.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x.doi.org/10.7537/marsroj091217.10"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ciencepub.net/report" TargetMode="External"/><Relationship Id="rId14" Type="http://schemas.openxmlformats.org/officeDocument/2006/relationships/hyperlink" Target="mailto:drelfatih@hot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3550</Words>
  <Characters>20237</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China</Company>
  <LinksUpToDate>false</LinksUpToDate>
  <CharactersWithSpaces>23740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Elfatih</dc:creator>
  <cp:lastModifiedBy>Administrator</cp:lastModifiedBy>
  <cp:revision>3</cp:revision>
  <dcterms:created xsi:type="dcterms:W3CDTF">2018-01-02T09:45:00Z</dcterms:created>
  <dcterms:modified xsi:type="dcterms:W3CDTF">2018-01-03T01:28:00Z</dcterms:modified>
</cp:coreProperties>
</file>