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C2F" w:rsidRPr="002F4F4A" w:rsidRDefault="00C40CCB" w:rsidP="00F238B0">
      <w:pPr>
        <w:tabs>
          <w:tab w:val="left" w:pos="90"/>
          <w:tab w:val="left" w:pos="270"/>
        </w:tabs>
        <w:snapToGrid w:val="0"/>
        <w:spacing w:after="0" w:line="240" w:lineRule="auto"/>
        <w:jc w:val="center"/>
        <w:rPr>
          <w:b/>
          <w:sz w:val="20"/>
          <w:szCs w:val="20"/>
        </w:rPr>
      </w:pPr>
      <w:bookmarkStart w:id="0" w:name="_Toc481456649"/>
      <w:bookmarkStart w:id="1" w:name="_Toc481456646"/>
      <w:r w:rsidRPr="002F4F4A">
        <w:rPr>
          <w:b/>
          <w:sz w:val="20"/>
          <w:szCs w:val="20"/>
        </w:rPr>
        <w:t>Epidemiological Distribution of Animal and Human Rabies in Ethiopia Based on Previous Reports</w:t>
      </w:r>
    </w:p>
    <w:p w:rsidR="00B35C2F" w:rsidRPr="002F4F4A" w:rsidRDefault="00B35C2F" w:rsidP="00F238B0">
      <w:pPr>
        <w:tabs>
          <w:tab w:val="left" w:pos="1455"/>
        </w:tabs>
        <w:snapToGrid w:val="0"/>
        <w:spacing w:after="0" w:line="240" w:lineRule="auto"/>
        <w:jc w:val="center"/>
        <w:rPr>
          <w:sz w:val="20"/>
          <w:szCs w:val="20"/>
          <w:vertAlign w:val="superscript"/>
        </w:rPr>
      </w:pPr>
      <w:r w:rsidRPr="002F4F4A">
        <w:rPr>
          <w:b/>
          <w:sz w:val="20"/>
          <w:szCs w:val="20"/>
        </w:rPr>
        <w:cr/>
      </w:r>
      <w:proofErr w:type="spellStart"/>
      <w:r w:rsidR="0038287A" w:rsidRPr="002F4F4A">
        <w:rPr>
          <w:sz w:val="20"/>
          <w:szCs w:val="20"/>
        </w:rPr>
        <w:t>Gudeta</w:t>
      </w:r>
      <w:proofErr w:type="spellEnd"/>
      <w:r w:rsidR="0038287A" w:rsidRPr="002F4F4A">
        <w:rPr>
          <w:sz w:val="20"/>
          <w:szCs w:val="20"/>
        </w:rPr>
        <w:t xml:space="preserve"> </w:t>
      </w:r>
      <w:proofErr w:type="spellStart"/>
      <w:r w:rsidR="0038287A" w:rsidRPr="002F4F4A">
        <w:rPr>
          <w:sz w:val="20"/>
          <w:szCs w:val="20"/>
        </w:rPr>
        <w:t>Mojo</w:t>
      </w:r>
      <w:proofErr w:type="spellEnd"/>
      <w:r w:rsidR="0038287A" w:rsidRPr="002F4F4A">
        <w:rPr>
          <w:sz w:val="20"/>
          <w:szCs w:val="20"/>
        </w:rPr>
        <w:t xml:space="preserve"> Hawas</w:t>
      </w:r>
      <w:r w:rsidR="0038287A" w:rsidRPr="002F4F4A">
        <w:rPr>
          <w:sz w:val="20"/>
          <w:szCs w:val="20"/>
          <w:vertAlign w:val="superscript"/>
        </w:rPr>
        <w:t>1</w:t>
      </w:r>
      <w:r w:rsidR="0038287A" w:rsidRPr="002F4F4A">
        <w:rPr>
          <w:sz w:val="20"/>
          <w:szCs w:val="20"/>
        </w:rPr>
        <w:t xml:space="preserve">, </w:t>
      </w:r>
      <w:proofErr w:type="spellStart"/>
      <w:r w:rsidR="0038287A" w:rsidRPr="002F4F4A">
        <w:rPr>
          <w:sz w:val="20"/>
          <w:szCs w:val="20"/>
        </w:rPr>
        <w:t>Usman</w:t>
      </w:r>
      <w:proofErr w:type="spellEnd"/>
      <w:r w:rsidR="0038287A" w:rsidRPr="002F4F4A">
        <w:rPr>
          <w:sz w:val="20"/>
          <w:szCs w:val="20"/>
        </w:rPr>
        <w:t xml:space="preserve"> </w:t>
      </w:r>
      <w:proofErr w:type="spellStart"/>
      <w:r w:rsidR="0038287A" w:rsidRPr="002F4F4A">
        <w:rPr>
          <w:sz w:val="20"/>
          <w:szCs w:val="20"/>
        </w:rPr>
        <w:t>Lelo</w:t>
      </w:r>
      <w:proofErr w:type="spellEnd"/>
      <w:r w:rsidR="0038287A" w:rsidRPr="002F4F4A">
        <w:rPr>
          <w:sz w:val="20"/>
          <w:szCs w:val="20"/>
        </w:rPr>
        <w:t xml:space="preserve"> Kebeto</w:t>
      </w:r>
      <w:r w:rsidR="0038287A" w:rsidRPr="002F4F4A">
        <w:rPr>
          <w:sz w:val="20"/>
          <w:szCs w:val="20"/>
          <w:vertAlign w:val="superscript"/>
        </w:rPr>
        <w:t>2</w:t>
      </w:r>
      <w:r w:rsidR="0038287A" w:rsidRPr="002F4F4A">
        <w:rPr>
          <w:sz w:val="20"/>
          <w:szCs w:val="20"/>
        </w:rPr>
        <w:t xml:space="preserve">, </w:t>
      </w:r>
      <w:proofErr w:type="spellStart"/>
      <w:r w:rsidR="0038287A" w:rsidRPr="002F4F4A">
        <w:rPr>
          <w:sz w:val="20"/>
          <w:szCs w:val="20"/>
        </w:rPr>
        <w:t>Temesgen</w:t>
      </w:r>
      <w:proofErr w:type="spellEnd"/>
      <w:r w:rsidR="0038287A" w:rsidRPr="002F4F4A">
        <w:rPr>
          <w:sz w:val="20"/>
          <w:szCs w:val="20"/>
        </w:rPr>
        <w:t xml:space="preserve"> </w:t>
      </w:r>
      <w:proofErr w:type="spellStart"/>
      <w:r w:rsidR="0038287A" w:rsidRPr="002F4F4A">
        <w:rPr>
          <w:sz w:val="20"/>
          <w:szCs w:val="20"/>
        </w:rPr>
        <w:t>Tadesse</w:t>
      </w:r>
      <w:proofErr w:type="spellEnd"/>
      <w:r w:rsidR="0038287A" w:rsidRPr="002F4F4A">
        <w:rPr>
          <w:sz w:val="20"/>
          <w:szCs w:val="20"/>
        </w:rPr>
        <w:t xml:space="preserve"> Yitayih</w:t>
      </w:r>
      <w:r w:rsidR="0038287A" w:rsidRPr="002F4F4A">
        <w:rPr>
          <w:sz w:val="20"/>
          <w:szCs w:val="20"/>
          <w:vertAlign w:val="superscript"/>
        </w:rPr>
        <w:t>3</w:t>
      </w:r>
    </w:p>
    <w:p w:rsidR="00B35C2F" w:rsidRPr="002F4F4A" w:rsidRDefault="00B35C2F" w:rsidP="00F238B0">
      <w:pPr>
        <w:tabs>
          <w:tab w:val="left" w:pos="1455"/>
        </w:tabs>
        <w:snapToGrid w:val="0"/>
        <w:spacing w:after="0" w:line="240" w:lineRule="auto"/>
        <w:jc w:val="center"/>
        <w:rPr>
          <w:sz w:val="20"/>
          <w:szCs w:val="20"/>
          <w:vertAlign w:val="superscript"/>
        </w:rPr>
      </w:pPr>
    </w:p>
    <w:p w:rsidR="0038287A" w:rsidRPr="002F4F4A" w:rsidRDefault="0038287A" w:rsidP="00F238B0">
      <w:pPr>
        <w:tabs>
          <w:tab w:val="left" w:pos="1455"/>
        </w:tabs>
        <w:snapToGrid w:val="0"/>
        <w:spacing w:after="0" w:line="240" w:lineRule="auto"/>
        <w:jc w:val="center"/>
        <w:rPr>
          <w:sz w:val="20"/>
          <w:szCs w:val="20"/>
        </w:rPr>
      </w:pPr>
      <w:r w:rsidRPr="002F4F4A">
        <w:rPr>
          <w:sz w:val="20"/>
          <w:szCs w:val="20"/>
          <w:vertAlign w:val="superscript"/>
        </w:rPr>
        <w:t>1</w:t>
      </w:r>
      <w:r w:rsidRPr="002F4F4A">
        <w:rPr>
          <w:sz w:val="20"/>
          <w:szCs w:val="20"/>
        </w:rPr>
        <w:t xml:space="preserve"> Addis Ababa University College of Veterinary Medicine</w:t>
      </w:r>
    </w:p>
    <w:p w:rsidR="0038287A" w:rsidRPr="002F4F4A" w:rsidRDefault="0038287A" w:rsidP="00F238B0">
      <w:pPr>
        <w:tabs>
          <w:tab w:val="left" w:pos="1455"/>
        </w:tabs>
        <w:snapToGrid w:val="0"/>
        <w:spacing w:after="0" w:line="240" w:lineRule="auto"/>
        <w:jc w:val="center"/>
        <w:rPr>
          <w:sz w:val="20"/>
          <w:szCs w:val="20"/>
        </w:rPr>
      </w:pPr>
      <w:r w:rsidRPr="002F4F4A">
        <w:rPr>
          <w:sz w:val="20"/>
          <w:szCs w:val="20"/>
          <w:vertAlign w:val="superscript"/>
        </w:rPr>
        <w:t>2</w:t>
      </w:r>
      <w:r w:rsidRPr="002F4F4A">
        <w:rPr>
          <w:sz w:val="20"/>
          <w:szCs w:val="20"/>
        </w:rPr>
        <w:t xml:space="preserve"> Paradise Valley University College, Department of Animal Health, </w:t>
      </w:r>
      <w:proofErr w:type="spellStart"/>
      <w:r w:rsidRPr="002F4F4A">
        <w:rPr>
          <w:sz w:val="20"/>
          <w:szCs w:val="20"/>
        </w:rPr>
        <w:t>Shashemene</w:t>
      </w:r>
      <w:proofErr w:type="spellEnd"/>
      <w:r w:rsidRPr="002F4F4A">
        <w:rPr>
          <w:sz w:val="20"/>
          <w:szCs w:val="20"/>
        </w:rPr>
        <w:t>, Ethiopia</w:t>
      </w:r>
    </w:p>
    <w:p w:rsidR="00B35C2F" w:rsidRPr="002F4F4A" w:rsidRDefault="0038287A" w:rsidP="00F238B0">
      <w:pPr>
        <w:tabs>
          <w:tab w:val="left" w:pos="1455"/>
        </w:tabs>
        <w:snapToGrid w:val="0"/>
        <w:spacing w:after="0" w:line="240" w:lineRule="auto"/>
        <w:jc w:val="center"/>
        <w:rPr>
          <w:sz w:val="20"/>
          <w:szCs w:val="20"/>
        </w:rPr>
      </w:pPr>
      <w:r w:rsidRPr="002F4F4A">
        <w:rPr>
          <w:sz w:val="20"/>
          <w:szCs w:val="20"/>
          <w:vertAlign w:val="superscript"/>
        </w:rPr>
        <w:t>3</w:t>
      </w:r>
      <w:r w:rsidRPr="002F4F4A">
        <w:rPr>
          <w:sz w:val="20"/>
          <w:szCs w:val="20"/>
        </w:rPr>
        <w:t xml:space="preserve"> National Disaster Risk Management Commission, Addis Ababa, Ethiopia</w:t>
      </w:r>
    </w:p>
    <w:p w:rsidR="00B35C2F" w:rsidRDefault="002F4F4A" w:rsidP="002F4F4A">
      <w:pPr>
        <w:snapToGrid w:val="0"/>
        <w:spacing w:after="0" w:line="240" w:lineRule="auto"/>
        <w:jc w:val="center"/>
        <w:rPr>
          <w:rFonts w:hint="eastAsia"/>
          <w:sz w:val="20"/>
          <w:szCs w:val="20"/>
          <w:lang w:eastAsia="zh-CN"/>
        </w:rPr>
      </w:pPr>
      <w:r w:rsidRPr="002F4F4A">
        <w:rPr>
          <w:rFonts w:hint="eastAsia"/>
          <w:sz w:val="20"/>
          <w:szCs w:val="20"/>
        </w:rPr>
        <w:t xml:space="preserve">Telephone: </w:t>
      </w:r>
      <w:r w:rsidRPr="002F4F4A">
        <w:rPr>
          <w:sz w:val="20"/>
          <w:szCs w:val="20"/>
        </w:rPr>
        <w:t>+251921726339</w:t>
      </w:r>
      <w:r>
        <w:rPr>
          <w:rFonts w:hint="eastAsia"/>
          <w:sz w:val="20"/>
          <w:szCs w:val="20"/>
          <w:lang w:eastAsia="zh-CN"/>
        </w:rPr>
        <w:t xml:space="preserve">; </w:t>
      </w:r>
      <w:r w:rsidRPr="002F4F4A">
        <w:rPr>
          <w:sz w:val="20"/>
          <w:szCs w:val="20"/>
        </w:rPr>
        <w:t xml:space="preserve">E-mail: </w:t>
      </w:r>
      <w:hyperlink r:id="rId7" w:history="1">
        <w:r w:rsidRPr="00633E60">
          <w:rPr>
            <w:rStyle w:val="Hyperlink"/>
            <w:sz w:val="20"/>
            <w:szCs w:val="20"/>
          </w:rPr>
          <w:t>gudetajambo.edu.aau@gmail.com</w:t>
        </w:r>
      </w:hyperlink>
    </w:p>
    <w:p w:rsidR="002F4F4A" w:rsidRPr="002F4F4A" w:rsidRDefault="002F4F4A" w:rsidP="002F4F4A">
      <w:pPr>
        <w:snapToGrid w:val="0"/>
        <w:spacing w:after="0" w:line="240" w:lineRule="auto"/>
        <w:jc w:val="both"/>
        <w:rPr>
          <w:rFonts w:hint="eastAsia"/>
          <w:sz w:val="20"/>
          <w:szCs w:val="20"/>
          <w:lang w:eastAsia="zh-CN"/>
        </w:rPr>
      </w:pPr>
    </w:p>
    <w:p w:rsidR="0038287A" w:rsidRPr="002F4F4A" w:rsidRDefault="0038287A" w:rsidP="00F238B0">
      <w:pPr>
        <w:snapToGrid w:val="0"/>
        <w:spacing w:after="0" w:line="240" w:lineRule="auto"/>
        <w:jc w:val="both"/>
        <w:outlineLvl w:val="0"/>
        <w:rPr>
          <w:sz w:val="20"/>
          <w:szCs w:val="20"/>
        </w:rPr>
      </w:pPr>
      <w:r w:rsidRPr="002F4F4A">
        <w:rPr>
          <w:rFonts w:eastAsia="宋体"/>
          <w:b/>
          <w:bCs/>
          <w:sz w:val="20"/>
          <w:szCs w:val="20"/>
          <w:lang w:val="en-GB" w:eastAsia="zh-CN"/>
        </w:rPr>
        <w:t xml:space="preserve">Abstract: </w:t>
      </w:r>
      <w:r w:rsidRPr="002F4F4A">
        <w:rPr>
          <w:sz w:val="20"/>
          <w:szCs w:val="20"/>
        </w:rPr>
        <w:t xml:space="preserve">Rabies is a viral disease that affects all warm blooded animals including humans and is common in many geographical locations of the world including Ethiopia. It is distributed all over the world affecting about 100 countries with more than 2.5 billion population except some rabies free island states like UK, Japan and some developed states like Spain, Portugal, Sweden, Finland, Norway, Greece, and some others. The most affected countries of the world are found in tropical Africa, Asia, South America, and Oceania. It is a subject of concern mainly because of its </w:t>
      </w:r>
      <w:proofErr w:type="spellStart"/>
      <w:r w:rsidRPr="002F4F4A">
        <w:rPr>
          <w:sz w:val="20"/>
          <w:szCs w:val="20"/>
        </w:rPr>
        <w:t>zoonotic</w:t>
      </w:r>
      <w:proofErr w:type="spellEnd"/>
      <w:r w:rsidRPr="002F4F4A">
        <w:rPr>
          <w:sz w:val="20"/>
          <w:szCs w:val="20"/>
        </w:rPr>
        <w:t xml:space="preserve"> importance. An estimated 50,000 to 60,000 humans die from rabies every year. Most of the deaths due to rabies occur in developing countries where canine rabies is endemic and dog biting is the main mode of transmission. Rabid Dogs are the major vectors responsible for the spread and transmission of rabies to humans and other animals in Ethiopia. The situation of rabies and the public’s knowledge, attitude and practice (KAP) were studied and reported from different parts of the country including from North Gondar zone, Addis Ababa, </w:t>
      </w:r>
      <w:proofErr w:type="spellStart"/>
      <w:r w:rsidRPr="002F4F4A">
        <w:rPr>
          <w:sz w:val="20"/>
          <w:szCs w:val="20"/>
        </w:rPr>
        <w:t>Jimma</w:t>
      </w:r>
      <w:proofErr w:type="spellEnd"/>
      <w:r w:rsidRPr="002F4F4A">
        <w:rPr>
          <w:sz w:val="20"/>
          <w:szCs w:val="20"/>
        </w:rPr>
        <w:t xml:space="preserve"> town, </w:t>
      </w:r>
      <w:proofErr w:type="spellStart"/>
      <w:r w:rsidRPr="002F4F4A">
        <w:rPr>
          <w:sz w:val="20"/>
          <w:szCs w:val="20"/>
        </w:rPr>
        <w:t>Gomma</w:t>
      </w:r>
      <w:proofErr w:type="spellEnd"/>
      <w:r w:rsidRPr="002F4F4A">
        <w:rPr>
          <w:sz w:val="20"/>
          <w:szCs w:val="20"/>
        </w:rPr>
        <w:t xml:space="preserve"> district of south west of Ethiopia, </w:t>
      </w:r>
      <w:proofErr w:type="spellStart"/>
      <w:r w:rsidRPr="002F4F4A">
        <w:rPr>
          <w:sz w:val="20"/>
          <w:szCs w:val="20"/>
        </w:rPr>
        <w:t>Bahir</w:t>
      </w:r>
      <w:proofErr w:type="spellEnd"/>
      <w:r w:rsidRPr="002F4F4A">
        <w:rPr>
          <w:sz w:val="20"/>
          <w:szCs w:val="20"/>
        </w:rPr>
        <w:t xml:space="preserve"> Dar town and eastern Ethiopia of the Awash Basin. The current scenario in Ethiopia shows a serious threat of canine rabies virus transmission in the rapidly growing human population where a poorly controlled stray dog population is equally growing fast. Poor public awareness among the public towards rabies is considered as one of the bottle necks for the prevention and control of the disease in Ethiopia especially in canine rabies endemic cities. There is huge gap in knowledge, attitude and practice of the Ethiopian society with slight variability between regions, the least level of awareness being seen in pastoral community. The failure to receive PEP was a major factor in the number of human cases in Ethiopia. The study shows high canine rabies burden, and lack of sufficient awareness about the disease and high reliance on traditional treatment that interfere with timely post exposure management. Providing subsidized rabies vaccines for dogs and PEP treatment for humans is essential to improve coverage and utilization of modern, scientifically proven and effective rabies control methods especially for poor rural farming and pastoral communities. The practice of traditional healers must be closely scrutinized and scientifically tested for efficacy </w:t>
      </w:r>
    </w:p>
    <w:p w:rsidR="00F238B0" w:rsidRPr="002F4F4A" w:rsidRDefault="00F238B0" w:rsidP="00F238B0">
      <w:pPr>
        <w:tabs>
          <w:tab w:val="left" w:pos="90"/>
          <w:tab w:val="left" w:pos="270"/>
        </w:tabs>
        <w:snapToGrid w:val="0"/>
        <w:spacing w:after="0" w:line="240" w:lineRule="auto"/>
        <w:jc w:val="both"/>
        <w:rPr>
          <w:b/>
          <w:sz w:val="20"/>
          <w:szCs w:val="20"/>
        </w:rPr>
      </w:pPr>
      <w:r w:rsidRPr="002F4F4A">
        <w:rPr>
          <w:rFonts w:hint="eastAsia"/>
          <w:sz w:val="20"/>
          <w:szCs w:val="20"/>
        </w:rPr>
        <w:t>[</w:t>
      </w:r>
      <w:proofErr w:type="spellStart"/>
      <w:r w:rsidRPr="002F4F4A">
        <w:rPr>
          <w:sz w:val="20"/>
          <w:szCs w:val="20"/>
        </w:rPr>
        <w:t>Gudeta</w:t>
      </w:r>
      <w:proofErr w:type="spellEnd"/>
      <w:r w:rsidRPr="002F4F4A">
        <w:rPr>
          <w:sz w:val="20"/>
          <w:szCs w:val="20"/>
        </w:rPr>
        <w:t xml:space="preserve"> </w:t>
      </w:r>
      <w:proofErr w:type="spellStart"/>
      <w:r w:rsidRPr="002F4F4A">
        <w:rPr>
          <w:sz w:val="20"/>
          <w:szCs w:val="20"/>
        </w:rPr>
        <w:t>Mojo</w:t>
      </w:r>
      <w:proofErr w:type="spellEnd"/>
      <w:r w:rsidRPr="002F4F4A">
        <w:rPr>
          <w:sz w:val="20"/>
          <w:szCs w:val="20"/>
        </w:rPr>
        <w:t xml:space="preserve"> </w:t>
      </w:r>
      <w:proofErr w:type="spellStart"/>
      <w:r w:rsidRPr="002F4F4A">
        <w:rPr>
          <w:sz w:val="20"/>
          <w:szCs w:val="20"/>
        </w:rPr>
        <w:t>Hawas</w:t>
      </w:r>
      <w:proofErr w:type="spellEnd"/>
      <w:r w:rsidRPr="002F4F4A">
        <w:rPr>
          <w:sz w:val="20"/>
          <w:szCs w:val="20"/>
        </w:rPr>
        <w:t xml:space="preserve">, </w:t>
      </w:r>
      <w:proofErr w:type="spellStart"/>
      <w:r w:rsidRPr="002F4F4A">
        <w:rPr>
          <w:sz w:val="20"/>
          <w:szCs w:val="20"/>
        </w:rPr>
        <w:t>Usman</w:t>
      </w:r>
      <w:proofErr w:type="spellEnd"/>
      <w:r w:rsidRPr="002F4F4A">
        <w:rPr>
          <w:sz w:val="20"/>
          <w:szCs w:val="20"/>
        </w:rPr>
        <w:t xml:space="preserve"> </w:t>
      </w:r>
      <w:proofErr w:type="spellStart"/>
      <w:r w:rsidRPr="002F4F4A">
        <w:rPr>
          <w:sz w:val="20"/>
          <w:szCs w:val="20"/>
        </w:rPr>
        <w:t>Lelo</w:t>
      </w:r>
      <w:proofErr w:type="spellEnd"/>
      <w:r w:rsidRPr="002F4F4A">
        <w:rPr>
          <w:sz w:val="20"/>
          <w:szCs w:val="20"/>
        </w:rPr>
        <w:t xml:space="preserve"> </w:t>
      </w:r>
      <w:proofErr w:type="spellStart"/>
      <w:r w:rsidRPr="002F4F4A">
        <w:rPr>
          <w:sz w:val="20"/>
          <w:szCs w:val="20"/>
        </w:rPr>
        <w:t>Kebeto</w:t>
      </w:r>
      <w:proofErr w:type="spellEnd"/>
      <w:r w:rsidRPr="002F4F4A">
        <w:rPr>
          <w:sz w:val="20"/>
          <w:szCs w:val="20"/>
        </w:rPr>
        <w:t xml:space="preserve">, </w:t>
      </w:r>
      <w:proofErr w:type="spellStart"/>
      <w:r w:rsidRPr="002F4F4A">
        <w:rPr>
          <w:sz w:val="20"/>
          <w:szCs w:val="20"/>
        </w:rPr>
        <w:t>Temesgen</w:t>
      </w:r>
      <w:proofErr w:type="spellEnd"/>
      <w:r w:rsidRPr="002F4F4A">
        <w:rPr>
          <w:sz w:val="20"/>
          <w:szCs w:val="20"/>
        </w:rPr>
        <w:t xml:space="preserve"> </w:t>
      </w:r>
      <w:proofErr w:type="spellStart"/>
      <w:r w:rsidRPr="002F4F4A">
        <w:rPr>
          <w:sz w:val="20"/>
          <w:szCs w:val="20"/>
        </w:rPr>
        <w:t>Tadesse</w:t>
      </w:r>
      <w:proofErr w:type="spellEnd"/>
      <w:r w:rsidRPr="002F4F4A">
        <w:rPr>
          <w:sz w:val="20"/>
          <w:szCs w:val="20"/>
        </w:rPr>
        <w:t xml:space="preserve"> </w:t>
      </w:r>
      <w:proofErr w:type="spellStart"/>
      <w:r w:rsidRPr="002F4F4A">
        <w:rPr>
          <w:sz w:val="20"/>
          <w:szCs w:val="20"/>
        </w:rPr>
        <w:t>Yitayih</w:t>
      </w:r>
      <w:proofErr w:type="spellEnd"/>
      <w:r w:rsidRPr="002F4F4A">
        <w:rPr>
          <w:sz w:val="20"/>
          <w:szCs w:val="20"/>
        </w:rPr>
        <w:t>.</w:t>
      </w:r>
      <w:r w:rsidRPr="002F4F4A">
        <w:rPr>
          <w:rFonts w:hint="eastAsia"/>
          <w:b/>
          <w:bCs/>
          <w:sz w:val="20"/>
          <w:szCs w:val="20"/>
          <w:lang w:bidi="fa-IR"/>
        </w:rPr>
        <w:t xml:space="preserve"> </w:t>
      </w:r>
      <w:r w:rsidRPr="002F4F4A">
        <w:rPr>
          <w:b/>
          <w:sz w:val="20"/>
          <w:szCs w:val="20"/>
        </w:rPr>
        <w:t>Epidemiological Distribution of Animal and Human Rabies in Ethiopia Based on Previous Reports</w:t>
      </w:r>
      <w:r w:rsidRPr="002F4F4A">
        <w:rPr>
          <w:rFonts w:eastAsia="Times New Roman"/>
          <w:b/>
          <w:bCs/>
          <w:sz w:val="20"/>
          <w:szCs w:val="20"/>
          <w:lang w:bidi="fa-IR"/>
        </w:rPr>
        <w:t>.</w:t>
      </w:r>
      <w:r w:rsidRPr="002F4F4A">
        <w:rPr>
          <w:bCs/>
          <w:i/>
          <w:sz w:val="20"/>
          <w:szCs w:val="20"/>
        </w:rPr>
        <w:t xml:space="preserve"> Researcher</w:t>
      </w:r>
      <w:r w:rsidRPr="002F4F4A">
        <w:rPr>
          <w:bCs/>
          <w:sz w:val="20"/>
          <w:szCs w:val="20"/>
        </w:rPr>
        <w:t xml:space="preserve"> 201</w:t>
      </w:r>
      <w:r w:rsidRPr="002F4F4A">
        <w:rPr>
          <w:rFonts w:hint="eastAsia"/>
          <w:bCs/>
          <w:sz w:val="20"/>
          <w:szCs w:val="20"/>
        </w:rPr>
        <w:t>8</w:t>
      </w:r>
      <w:r w:rsidRPr="002F4F4A">
        <w:rPr>
          <w:bCs/>
          <w:sz w:val="20"/>
          <w:szCs w:val="20"/>
        </w:rPr>
        <w:t>;</w:t>
      </w:r>
      <w:r w:rsidRPr="002F4F4A">
        <w:rPr>
          <w:rFonts w:hint="eastAsia"/>
          <w:bCs/>
          <w:sz w:val="20"/>
          <w:szCs w:val="20"/>
        </w:rPr>
        <w:t>10</w:t>
      </w:r>
      <w:r w:rsidRPr="002F4F4A">
        <w:rPr>
          <w:bCs/>
          <w:sz w:val="20"/>
          <w:szCs w:val="20"/>
        </w:rPr>
        <w:t>(</w:t>
      </w:r>
      <w:r w:rsidRPr="002F4F4A">
        <w:rPr>
          <w:rFonts w:hint="eastAsia"/>
          <w:bCs/>
          <w:sz w:val="20"/>
          <w:szCs w:val="20"/>
        </w:rPr>
        <w:t>7</w:t>
      </w:r>
      <w:r w:rsidRPr="002F4F4A">
        <w:rPr>
          <w:bCs/>
          <w:sz w:val="20"/>
          <w:szCs w:val="20"/>
        </w:rPr>
        <w:t>):</w:t>
      </w:r>
      <w:r w:rsidR="00CA23FE" w:rsidRPr="002F4F4A">
        <w:rPr>
          <w:noProof/>
          <w:color w:val="000000"/>
          <w:sz w:val="20"/>
          <w:szCs w:val="20"/>
        </w:rPr>
        <w:t>61-71</w:t>
      </w:r>
      <w:r w:rsidRPr="002F4F4A">
        <w:rPr>
          <w:bCs/>
          <w:sz w:val="20"/>
          <w:szCs w:val="20"/>
        </w:rPr>
        <w:t xml:space="preserve">]. </w:t>
      </w:r>
      <w:r w:rsidRPr="002F4F4A">
        <w:rPr>
          <w:sz w:val="20"/>
          <w:szCs w:val="20"/>
        </w:rPr>
        <w:t>ISSN 1553-9865 (print); ISSN 2163-8950 (online)</w:t>
      </w:r>
      <w:r w:rsidRPr="002F4F4A">
        <w:rPr>
          <w:bCs/>
          <w:sz w:val="20"/>
          <w:szCs w:val="20"/>
        </w:rPr>
        <w:t xml:space="preserve">. </w:t>
      </w:r>
      <w:hyperlink r:id="rId8" w:history="1">
        <w:r w:rsidRPr="002F4F4A">
          <w:rPr>
            <w:rStyle w:val="Hyperlink"/>
            <w:sz w:val="20"/>
            <w:szCs w:val="20"/>
          </w:rPr>
          <w:t>http://www.sciencepub.net/researcher</w:t>
        </w:r>
      </w:hyperlink>
      <w:r w:rsidRPr="002F4F4A">
        <w:rPr>
          <w:bCs/>
          <w:sz w:val="20"/>
          <w:szCs w:val="20"/>
        </w:rPr>
        <w:t>.</w:t>
      </w:r>
      <w:r w:rsidRPr="002F4F4A">
        <w:rPr>
          <w:rFonts w:hint="eastAsia"/>
          <w:bCs/>
          <w:sz w:val="20"/>
          <w:szCs w:val="20"/>
        </w:rPr>
        <w:t xml:space="preserve"> </w:t>
      </w:r>
      <w:r w:rsidRPr="002F4F4A">
        <w:rPr>
          <w:rFonts w:hint="eastAsia"/>
          <w:bCs/>
          <w:sz w:val="20"/>
          <w:szCs w:val="20"/>
          <w:lang w:eastAsia="zh-CN"/>
        </w:rPr>
        <w:t>8</w:t>
      </w:r>
      <w:r w:rsidRPr="002F4F4A">
        <w:rPr>
          <w:rFonts w:hint="eastAsia"/>
          <w:bCs/>
          <w:sz w:val="20"/>
          <w:szCs w:val="20"/>
        </w:rPr>
        <w:t xml:space="preserve">. </w:t>
      </w:r>
      <w:r w:rsidRPr="002F4F4A">
        <w:rPr>
          <w:color w:val="000000"/>
          <w:sz w:val="20"/>
          <w:szCs w:val="20"/>
          <w:shd w:val="clear" w:color="auto" w:fill="FFFFFF"/>
        </w:rPr>
        <w:t>doi:</w:t>
      </w:r>
      <w:hyperlink r:id="rId9" w:history="1">
        <w:r w:rsidRPr="002F4F4A">
          <w:rPr>
            <w:rStyle w:val="Hyperlink"/>
            <w:sz w:val="20"/>
            <w:szCs w:val="20"/>
            <w:shd w:val="clear" w:color="auto" w:fill="FFFFFF"/>
          </w:rPr>
          <w:t>10.7537/mars</w:t>
        </w:r>
        <w:r w:rsidRPr="002F4F4A">
          <w:rPr>
            <w:rStyle w:val="Hyperlink"/>
            <w:rFonts w:hint="eastAsia"/>
            <w:sz w:val="20"/>
            <w:szCs w:val="20"/>
            <w:shd w:val="clear" w:color="auto" w:fill="FFFFFF"/>
          </w:rPr>
          <w:t>r</w:t>
        </w:r>
        <w:r w:rsidRPr="002F4F4A">
          <w:rPr>
            <w:rStyle w:val="Hyperlink"/>
            <w:sz w:val="20"/>
            <w:szCs w:val="20"/>
            <w:shd w:val="clear" w:color="auto" w:fill="FFFFFF"/>
          </w:rPr>
          <w:t>sj</w:t>
        </w:r>
        <w:r w:rsidRPr="002F4F4A">
          <w:rPr>
            <w:rStyle w:val="Hyperlink"/>
            <w:rFonts w:hint="eastAsia"/>
            <w:sz w:val="20"/>
            <w:szCs w:val="20"/>
            <w:shd w:val="clear" w:color="auto" w:fill="FFFFFF"/>
          </w:rPr>
          <w:t>100718.</w:t>
        </w:r>
        <w:r w:rsidRPr="002F4F4A">
          <w:rPr>
            <w:rStyle w:val="Hyperlink"/>
            <w:sz w:val="20"/>
            <w:szCs w:val="20"/>
            <w:shd w:val="clear" w:color="auto" w:fill="FFFFFF"/>
          </w:rPr>
          <w:t>0</w:t>
        </w:r>
        <w:r w:rsidRPr="002F4F4A">
          <w:rPr>
            <w:rStyle w:val="Hyperlink"/>
            <w:rFonts w:hint="eastAsia"/>
            <w:sz w:val="20"/>
            <w:szCs w:val="20"/>
            <w:shd w:val="clear" w:color="auto" w:fill="FFFFFF"/>
            <w:lang w:eastAsia="zh-CN"/>
          </w:rPr>
          <w:t>8</w:t>
        </w:r>
      </w:hyperlink>
      <w:r w:rsidRPr="002F4F4A">
        <w:rPr>
          <w:color w:val="000000"/>
          <w:sz w:val="20"/>
          <w:szCs w:val="20"/>
          <w:shd w:val="clear" w:color="auto" w:fill="FFFFFF"/>
        </w:rPr>
        <w:t>.</w:t>
      </w:r>
    </w:p>
    <w:p w:rsidR="001F0115" w:rsidRPr="002F4F4A" w:rsidRDefault="001F0115" w:rsidP="00F238B0">
      <w:pPr>
        <w:snapToGrid w:val="0"/>
        <w:spacing w:after="0" w:line="240" w:lineRule="auto"/>
        <w:jc w:val="both"/>
        <w:rPr>
          <w:b/>
          <w:sz w:val="20"/>
          <w:szCs w:val="20"/>
        </w:rPr>
      </w:pPr>
    </w:p>
    <w:p w:rsidR="0038287A" w:rsidRPr="002F4F4A" w:rsidRDefault="0038287A" w:rsidP="00F238B0">
      <w:pPr>
        <w:snapToGrid w:val="0"/>
        <w:spacing w:after="0" w:line="240" w:lineRule="auto"/>
        <w:jc w:val="both"/>
        <w:rPr>
          <w:sz w:val="20"/>
          <w:szCs w:val="20"/>
        </w:rPr>
      </w:pPr>
      <w:r w:rsidRPr="002F4F4A">
        <w:rPr>
          <w:b/>
          <w:sz w:val="20"/>
          <w:szCs w:val="20"/>
        </w:rPr>
        <w:t>Keywords:</w:t>
      </w:r>
      <w:r w:rsidR="00FA04EB" w:rsidRPr="002F4F4A">
        <w:rPr>
          <w:rFonts w:hint="eastAsia"/>
          <w:b/>
          <w:sz w:val="20"/>
          <w:szCs w:val="20"/>
          <w:lang w:eastAsia="zh-CN"/>
        </w:rPr>
        <w:t xml:space="preserve"> </w:t>
      </w:r>
      <w:r w:rsidRPr="002F4F4A">
        <w:rPr>
          <w:sz w:val="20"/>
          <w:szCs w:val="20"/>
        </w:rPr>
        <w:t>Attitude,</w:t>
      </w:r>
      <w:r w:rsidR="00FA04EB" w:rsidRPr="002F4F4A">
        <w:rPr>
          <w:rFonts w:hint="eastAsia"/>
          <w:sz w:val="20"/>
          <w:szCs w:val="20"/>
          <w:lang w:eastAsia="zh-CN"/>
        </w:rPr>
        <w:t xml:space="preserve"> </w:t>
      </w:r>
      <w:r w:rsidRPr="002F4F4A">
        <w:rPr>
          <w:sz w:val="20"/>
          <w:szCs w:val="20"/>
        </w:rPr>
        <w:t>Distribution,</w:t>
      </w:r>
      <w:r w:rsidR="00FA04EB" w:rsidRPr="002F4F4A">
        <w:rPr>
          <w:rFonts w:hint="eastAsia"/>
          <w:sz w:val="20"/>
          <w:szCs w:val="20"/>
          <w:lang w:eastAsia="zh-CN"/>
        </w:rPr>
        <w:t xml:space="preserve"> </w:t>
      </w:r>
      <w:r w:rsidRPr="002F4F4A">
        <w:rPr>
          <w:sz w:val="20"/>
          <w:szCs w:val="20"/>
        </w:rPr>
        <w:t>Ethiopia,</w:t>
      </w:r>
      <w:r w:rsidR="00FA04EB" w:rsidRPr="002F4F4A">
        <w:rPr>
          <w:rFonts w:hint="eastAsia"/>
          <w:sz w:val="20"/>
          <w:szCs w:val="20"/>
          <w:lang w:eastAsia="zh-CN"/>
        </w:rPr>
        <w:t xml:space="preserve"> </w:t>
      </w:r>
      <w:r w:rsidRPr="002F4F4A">
        <w:rPr>
          <w:sz w:val="20"/>
          <w:szCs w:val="20"/>
        </w:rPr>
        <w:t>History,</w:t>
      </w:r>
      <w:r w:rsidR="00FA04EB" w:rsidRPr="002F4F4A">
        <w:rPr>
          <w:rFonts w:hint="eastAsia"/>
          <w:sz w:val="20"/>
          <w:szCs w:val="20"/>
          <w:lang w:eastAsia="zh-CN"/>
        </w:rPr>
        <w:t xml:space="preserve"> </w:t>
      </w:r>
      <w:r w:rsidRPr="002F4F4A">
        <w:rPr>
          <w:sz w:val="20"/>
          <w:szCs w:val="20"/>
        </w:rPr>
        <w:t>Knowledge,</w:t>
      </w:r>
      <w:r w:rsidR="00FA04EB" w:rsidRPr="002F4F4A">
        <w:rPr>
          <w:rFonts w:hint="eastAsia"/>
          <w:sz w:val="20"/>
          <w:szCs w:val="20"/>
          <w:lang w:eastAsia="zh-CN"/>
        </w:rPr>
        <w:t xml:space="preserve"> </w:t>
      </w:r>
      <w:r w:rsidR="00FA04EB" w:rsidRPr="002F4F4A">
        <w:rPr>
          <w:sz w:val="20"/>
          <w:szCs w:val="20"/>
        </w:rPr>
        <w:t>Practice,</w:t>
      </w:r>
      <w:r w:rsidR="00FA04EB" w:rsidRPr="002F4F4A">
        <w:rPr>
          <w:rFonts w:hint="eastAsia"/>
          <w:sz w:val="20"/>
          <w:szCs w:val="20"/>
          <w:lang w:eastAsia="zh-CN"/>
        </w:rPr>
        <w:t xml:space="preserve"> </w:t>
      </w:r>
      <w:r w:rsidR="002D271D" w:rsidRPr="002F4F4A">
        <w:rPr>
          <w:sz w:val="20"/>
          <w:szCs w:val="20"/>
        </w:rPr>
        <w:t>Rabie</w:t>
      </w:r>
      <w:r w:rsidR="00764069" w:rsidRPr="002F4F4A">
        <w:rPr>
          <w:sz w:val="20"/>
          <w:szCs w:val="20"/>
        </w:rPr>
        <w:t>s</w:t>
      </w:r>
    </w:p>
    <w:p w:rsidR="00F238B0" w:rsidRPr="002F4F4A" w:rsidRDefault="00B35C2F" w:rsidP="00F238B0">
      <w:pPr>
        <w:pStyle w:val="Heading1"/>
        <w:keepNext w:val="0"/>
        <w:keepLines w:val="0"/>
        <w:snapToGrid w:val="0"/>
        <w:spacing w:before="0" w:line="240" w:lineRule="auto"/>
        <w:jc w:val="both"/>
        <w:rPr>
          <w:i/>
          <w:sz w:val="20"/>
          <w:szCs w:val="20"/>
        </w:rPr>
        <w:sectPr w:rsidR="00F238B0" w:rsidRPr="002F4F4A" w:rsidSect="00CA23FE">
          <w:headerReference w:type="default" r:id="rId10"/>
          <w:footerReference w:type="default" r:id="rId11"/>
          <w:type w:val="continuous"/>
          <w:pgSz w:w="12240" w:h="15840" w:code="1"/>
          <w:pgMar w:top="1440" w:right="1440" w:bottom="1440" w:left="1440" w:header="720" w:footer="720" w:gutter="0"/>
          <w:pgNumType w:start="61"/>
          <w:cols w:space="720"/>
          <w:docGrid w:linePitch="360"/>
        </w:sectPr>
      </w:pPr>
      <w:r w:rsidRPr="002F4F4A">
        <w:rPr>
          <w:i/>
          <w:sz w:val="20"/>
          <w:szCs w:val="20"/>
        </w:rPr>
        <w:cr/>
      </w:r>
    </w:p>
    <w:p w:rsidR="00BD1C0B" w:rsidRPr="002F4F4A" w:rsidRDefault="00BD1C0B" w:rsidP="00F238B0">
      <w:pPr>
        <w:pStyle w:val="Heading1"/>
        <w:keepNext w:val="0"/>
        <w:keepLines w:val="0"/>
        <w:snapToGrid w:val="0"/>
        <w:spacing w:before="0" w:line="240" w:lineRule="auto"/>
        <w:jc w:val="both"/>
        <w:rPr>
          <w:rFonts w:ascii="Times New Roman" w:hAnsi="Times New Roman"/>
          <w:color w:val="auto"/>
          <w:sz w:val="20"/>
          <w:szCs w:val="20"/>
        </w:rPr>
      </w:pPr>
      <w:r w:rsidRPr="002F4F4A">
        <w:rPr>
          <w:rFonts w:ascii="Times New Roman" w:hAnsi="Times New Roman"/>
          <w:color w:val="auto"/>
          <w:sz w:val="20"/>
          <w:szCs w:val="20"/>
        </w:rPr>
        <w:lastRenderedPageBreak/>
        <w:t xml:space="preserve">1. Introduction </w:t>
      </w:r>
    </w:p>
    <w:p w:rsidR="00BD1C0B" w:rsidRPr="002F4F4A" w:rsidRDefault="00BD1C0B" w:rsidP="00F238B0">
      <w:pPr>
        <w:autoSpaceDE w:val="0"/>
        <w:autoSpaceDN w:val="0"/>
        <w:adjustRightInd w:val="0"/>
        <w:snapToGrid w:val="0"/>
        <w:spacing w:after="0" w:line="240" w:lineRule="auto"/>
        <w:ind w:firstLine="425"/>
        <w:jc w:val="both"/>
        <w:rPr>
          <w:sz w:val="20"/>
          <w:szCs w:val="20"/>
        </w:rPr>
      </w:pPr>
      <w:r w:rsidRPr="002F4F4A">
        <w:rPr>
          <w:sz w:val="20"/>
          <w:szCs w:val="20"/>
        </w:rPr>
        <w:t xml:space="preserve">Rabies is an acute encephalitis illness caused by rabies virus. Rabies virus is the prototype species of the genus </w:t>
      </w:r>
      <w:proofErr w:type="spellStart"/>
      <w:r w:rsidRPr="002F4F4A">
        <w:rPr>
          <w:sz w:val="20"/>
          <w:szCs w:val="20"/>
        </w:rPr>
        <w:t>Lyssavirus</w:t>
      </w:r>
      <w:proofErr w:type="spellEnd"/>
      <w:r w:rsidRPr="002F4F4A">
        <w:rPr>
          <w:sz w:val="20"/>
          <w:szCs w:val="20"/>
        </w:rPr>
        <w:t xml:space="preserve"> in the family of </w:t>
      </w:r>
      <w:proofErr w:type="spellStart"/>
      <w:r w:rsidRPr="002F4F4A">
        <w:rPr>
          <w:sz w:val="20"/>
          <w:szCs w:val="20"/>
        </w:rPr>
        <w:t>Rhabdoviridae</w:t>
      </w:r>
      <w:proofErr w:type="spellEnd"/>
      <w:r w:rsidRPr="002F4F4A">
        <w:rPr>
          <w:sz w:val="20"/>
          <w:szCs w:val="20"/>
        </w:rPr>
        <w:t xml:space="preserve">. It is one of the most virulent diseases of humans and animals with worldwide distribution. Next to poliomyelitis and pox, rabies is one of the longest known infectious diseases in human history and may have been reported in the Old World before 2300 BC (Krauss </w:t>
      </w:r>
      <w:r w:rsidRPr="002F4F4A">
        <w:rPr>
          <w:i/>
          <w:sz w:val="20"/>
          <w:szCs w:val="20"/>
        </w:rPr>
        <w:t>et al</w:t>
      </w:r>
      <w:r w:rsidRPr="002F4F4A">
        <w:rPr>
          <w:sz w:val="20"/>
          <w:szCs w:val="20"/>
        </w:rPr>
        <w:t xml:space="preserve">., 2003). It is a major viral </w:t>
      </w:r>
      <w:proofErr w:type="spellStart"/>
      <w:r w:rsidRPr="002F4F4A">
        <w:rPr>
          <w:sz w:val="20"/>
          <w:szCs w:val="20"/>
        </w:rPr>
        <w:t>anthropozonosis</w:t>
      </w:r>
      <w:proofErr w:type="spellEnd"/>
      <w:r w:rsidRPr="002F4F4A">
        <w:rPr>
          <w:sz w:val="20"/>
          <w:szCs w:val="20"/>
        </w:rPr>
        <w:t xml:space="preserve"> highly fatal to humans and animals affecting nearly all mammals (Pal </w:t>
      </w:r>
      <w:r w:rsidRPr="002F4F4A">
        <w:rPr>
          <w:i/>
          <w:sz w:val="20"/>
          <w:szCs w:val="20"/>
        </w:rPr>
        <w:t>et al</w:t>
      </w:r>
      <w:r w:rsidRPr="002F4F4A">
        <w:rPr>
          <w:sz w:val="20"/>
          <w:szCs w:val="20"/>
        </w:rPr>
        <w:t>., 2013).</w:t>
      </w:r>
    </w:p>
    <w:p w:rsidR="00BD1C0B" w:rsidRPr="002F4F4A" w:rsidRDefault="00BD1C0B" w:rsidP="00F238B0">
      <w:pPr>
        <w:autoSpaceDE w:val="0"/>
        <w:autoSpaceDN w:val="0"/>
        <w:adjustRightInd w:val="0"/>
        <w:snapToGrid w:val="0"/>
        <w:spacing w:after="0" w:line="240" w:lineRule="auto"/>
        <w:ind w:firstLine="425"/>
        <w:jc w:val="both"/>
        <w:rPr>
          <w:sz w:val="20"/>
          <w:szCs w:val="20"/>
        </w:rPr>
      </w:pPr>
      <w:r w:rsidRPr="002F4F4A">
        <w:rPr>
          <w:sz w:val="20"/>
          <w:szCs w:val="20"/>
        </w:rPr>
        <w:t>Rabies is endemic in developing countries of Africa and Asia, and most human deaths from the disease occur in these countries. A recent global estimate indicates that rabies is responsible for around 60,000 human deaths annually (</w:t>
      </w:r>
      <w:proofErr w:type="spellStart"/>
      <w:r w:rsidRPr="002F4F4A">
        <w:rPr>
          <w:sz w:val="20"/>
          <w:szCs w:val="20"/>
        </w:rPr>
        <w:t>Hampson</w:t>
      </w:r>
      <w:proofErr w:type="spellEnd"/>
      <w:r w:rsidRPr="002F4F4A">
        <w:rPr>
          <w:sz w:val="20"/>
          <w:szCs w:val="20"/>
        </w:rPr>
        <w:t xml:space="preserve"> </w:t>
      </w:r>
      <w:r w:rsidRPr="002F4F4A">
        <w:rPr>
          <w:i/>
          <w:sz w:val="20"/>
          <w:szCs w:val="20"/>
        </w:rPr>
        <w:t>et al</w:t>
      </w:r>
      <w:r w:rsidRPr="002F4F4A">
        <w:rPr>
          <w:sz w:val="20"/>
          <w:szCs w:val="20"/>
        </w:rPr>
        <w:t xml:space="preserve">., 2015). Human mortality from endemic canine rabies areas of the world was estimated to be 55, 000 deaths </w:t>
      </w:r>
      <w:r w:rsidRPr="002F4F4A">
        <w:rPr>
          <w:sz w:val="20"/>
          <w:szCs w:val="20"/>
        </w:rPr>
        <w:lastRenderedPageBreak/>
        <w:t>per year, which is responsible for 1.74 million disability adjusted life years (</w:t>
      </w:r>
      <w:proofErr w:type="spellStart"/>
      <w:r w:rsidRPr="002F4F4A">
        <w:rPr>
          <w:sz w:val="20"/>
          <w:szCs w:val="20"/>
        </w:rPr>
        <w:t>DALYs</w:t>
      </w:r>
      <w:proofErr w:type="spellEnd"/>
      <w:r w:rsidRPr="002F4F4A">
        <w:rPr>
          <w:sz w:val="20"/>
          <w:szCs w:val="20"/>
        </w:rPr>
        <w:t>) losses each year (</w:t>
      </w:r>
      <w:proofErr w:type="spellStart"/>
      <w:r w:rsidRPr="002F4F4A">
        <w:rPr>
          <w:sz w:val="20"/>
          <w:szCs w:val="20"/>
        </w:rPr>
        <w:t>Knobel</w:t>
      </w:r>
      <w:proofErr w:type="spellEnd"/>
      <w:r w:rsidRPr="002F4F4A">
        <w:rPr>
          <w:sz w:val="20"/>
          <w:szCs w:val="20"/>
        </w:rPr>
        <w:t xml:space="preserve"> </w:t>
      </w:r>
      <w:r w:rsidRPr="002F4F4A">
        <w:rPr>
          <w:i/>
          <w:sz w:val="20"/>
          <w:szCs w:val="20"/>
        </w:rPr>
        <w:t>et al</w:t>
      </w:r>
      <w:r w:rsidRPr="002F4F4A">
        <w:rPr>
          <w:sz w:val="20"/>
          <w:szCs w:val="20"/>
        </w:rPr>
        <w:t xml:space="preserve">., 2005). </w:t>
      </w:r>
    </w:p>
    <w:p w:rsidR="00BD1C0B" w:rsidRPr="002F4F4A" w:rsidRDefault="00BD1C0B" w:rsidP="00F238B0">
      <w:pPr>
        <w:autoSpaceDE w:val="0"/>
        <w:autoSpaceDN w:val="0"/>
        <w:adjustRightInd w:val="0"/>
        <w:snapToGrid w:val="0"/>
        <w:spacing w:after="0" w:line="240" w:lineRule="auto"/>
        <w:ind w:firstLine="425"/>
        <w:jc w:val="both"/>
        <w:rPr>
          <w:sz w:val="20"/>
          <w:szCs w:val="20"/>
        </w:rPr>
      </w:pPr>
      <w:r w:rsidRPr="002F4F4A">
        <w:rPr>
          <w:sz w:val="20"/>
          <w:szCs w:val="20"/>
        </w:rPr>
        <w:t>Being one of the developing countries where little attention is given to the disease, Ethiopia is also highly endemic for rabies experiencing several negative impacts of the disease. In Ethiopia, rabies has been reported as a potential problem for cattle production in free range production systems, such as the mixed crop livestock and pastoral production systems (</w:t>
      </w:r>
      <w:proofErr w:type="spellStart"/>
      <w:r w:rsidRPr="002F4F4A">
        <w:rPr>
          <w:sz w:val="20"/>
          <w:szCs w:val="20"/>
        </w:rPr>
        <w:t>Sillero-Zubiri</w:t>
      </w:r>
      <w:proofErr w:type="spellEnd"/>
      <w:r w:rsidRPr="002F4F4A">
        <w:rPr>
          <w:sz w:val="20"/>
          <w:szCs w:val="20"/>
        </w:rPr>
        <w:t xml:space="preserve"> and Switzer, 2004). Occurrence of rabies was also reported from other parts of the country including from Addis Ababa and its surrounding ascribed to the poor management of owned dogs and the presence of high population of unvaccinated stray dogs. Reports indicate that rabies is well established in Addis Ababa and it still continued to be major public health problems (</w:t>
      </w:r>
      <w:proofErr w:type="spellStart"/>
      <w:r w:rsidRPr="002F4F4A">
        <w:rPr>
          <w:sz w:val="20"/>
          <w:szCs w:val="20"/>
        </w:rPr>
        <w:t>Yimer</w:t>
      </w:r>
      <w:proofErr w:type="spellEnd"/>
      <w:r w:rsidRPr="002F4F4A">
        <w:rPr>
          <w:sz w:val="20"/>
          <w:szCs w:val="20"/>
        </w:rPr>
        <w:t xml:space="preserve"> </w:t>
      </w:r>
      <w:r w:rsidRPr="002F4F4A">
        <w:rPr>
          <w:i/>
          <w:sz w:val="20"/>
          <w:szCs w:val="20"/>
        </w:rPr>
        <w:t>et al</w:t>
      </w:r>
      <w:r w:rsidRPr="002F4F4A">
        <w:rPr>
          <w:sz w:val="20"/>
          <w:szCs w:val="20"/>
        </w:rPr>
        <w:t xml:space="preserve">., 2002). A significant number of human rabies </w:t>
      </w:r>
      <w:r w:rsidRPr="002F4F4A">
        <w:rPr>
          <w:sz w:val="20"/>
          <w:szCs w:val="20"/>
        </w:rPr>
        <w:lastRenderedPageBreak/>
        <w:t>exposure cases (261) were also reported from the Gondar Health Center from 2011 to 2013 (</w:t>
      </w:r>
      <w:proofErr w:type="spellStart"/>
      <w:r w:rsidRPr="002F4F4A">
        <w:rPr>
          <w:sz w:val="20"/>
          <w:szCs w:val="20"/>
        </w:rPr>
        <w:t>Deressa</w:t>
      </w:r>
      <w:proofErr w:type="spellEnd"/>
      <w:r w:rsidRPr="002F4F4A">
        <w:rPr>
          <w:sz w:val="20"/>
          <w:szCs w:val="20"/>
        </w:rPr>
        <w:t xml:space="preserve"> </w:t>
      </w:r>
      <w:r w:rsidRPr="002F4F4A">
        <w:rPr>
          <w:i/>
          <w:sz w:val="20"/>
          <w:szCs w:val="20"/>
        </w:rPr>
        <w:t>et al</w:t>
      </w:r>
      <w:r w:rsidRPr="002F4F4A">
        <w:rPr>
          <w:sz w:val="20"/>
          <w:szCs w:val="20"/>
        </w:rPr>
        <w:t xml:space="preserve">., 2010). Rabies is an important disease with significant public health concern in the Northwestern zone of </w:t>
      </w:r>
      <w:proofErr w:type="spellStart"/>
      <w:r w:rsidRPr="002F4F4A">
        <w:rPr>
          <w:sz w:val="20"/>
          <w:szCs w:val="20"/>
        </w:rPr>
        <w:t>Tigray</w:t>
      </w:r>
      <w:proofErr w:type="spellEnd"/>
      <w:r w:rsidRPr="002F4F4A">
        <w:rPr>
          <w:sz w:val="20"/>
          <w:szCs w:val="20"/>
        </w:rPr>
        <w:t xml:space="preserve"> region from where the reported incidence of human rabies exposure per 100,000 populations was 35.8 in 2012, 63.0 in 2013, 89.8 in 2014 and 73.1 in 2015 (</w:t>
      </w:r>
      <w:proofErr w:type="spellStart"/>
      <w:r w:rsidRPr="002F4F4A">
        <w:rPr>
          <w:sz w:val="20"/>
          <w:szCs w:val="20"/>
        </w:rPr>
        <w:t>Tschopp</w:t>
      </w:r>
      <w:proofErr w:type="spellEnd"/>
      <w:r w:rsidRPr="002F4F4A">
        <w:rPr>
          <w:sz w:val="20"/>
          <w:szCs w:val="20"/>
        </w:rPr>
        <w:t xml:space="preserve"> </w:t>
      </w:r>
      <w:r w:rsidRPr="002F4F4A">
        <w:rPr>
          <w:i/>
          <w:sz w:val="20"/>
          <w:szCs w:val="20"/>
        </w:rPr>
        <w:t>et al.</w:t>
      </w:r>
      <w:r w:rsidRPr="002F4F4A">
        <w:rPr>
          <w:sz w:val="20"/>
          <w:szCs w:val="20"/>
        </w:rPr>
        <w:t>,</w:t>
      </w:r>
      <w:r w:rsidR="00B35C2F" w:rsidRPr="002F4F4A">
        <w:rPr>
          <w:sz w:val="20"/>
          <w:szCs w:val="20"/>
        </w:rPr>
        <w:t xml:space="preserve"> </w:t>
      </w:r>
      <w:r w:rsidRPr="002F4F4A">
        <w:rPr>
          <w:sz w:val="20"/>
          <w:szCs w:val="20"/>
        </w:rPr>
        <w:t xml:space="preserve">2016). </w:t>
      </w:r>
    </w:p>
    <w:p w:rsidR="00BD1C0B" w:rsidRPr="002F4F4A" w:rsidRDefault="00BD1C0B" w:rsidP="00F238B0">
      <w:pPr>
        <w:autoSpaceDE w:val="0"/>
        <w:autoSpaceDN w:val="0"/>
        <w:adjustRightInd w:val="0"/>
        <w:snapToGrid w:val="0"/>
        <w:spacing w:after="0" w:line="240" w:lineRule="auto"/>
        <w:ind w:firstLine="425"/>
        <w:jc w:val="both"/>
        <w:rPr>
          <w:sz w:val="20"/>
          <w:szCs w:val="20"/>
        </w:rPr>
      </w:pPr>
      <w:r w:rsidRPr="002F4F4A">
        <w:rPr>
          <w:sz w:val="20"/>
          <w:szCs w:val="20"/>
        </w:rPr>
        <w:t xml:space="preserve">It is also becoming a major threat to the survival of some endemic wild animal species putting them on the verge of extinction. For example, at least two, possibly three, separate rabies epidemics have resulted in dramatic population declines of the endemic Ethiopian wolf (the Bale Mountains wolf), the rarest </w:t>
      </w:r>
      <w:proofErr w:type="spellStart"/>
      <w:r w:rsidRPr="002F4F4A">
        <w:rPr>
          <w:sz w:val="20"/>
          <w:szCs w:val="20"/>
        </w:rPr>
        <w:t>canid</w:t>
      </w:r>
      <w:proofErr w:type="spellEnd"/>
      <w:r w:rsidRPr="002F4F4A">
        <w:rPr>
          <w:sz w:val="20"/>
          <w:szCs w:val="20"/>
        </w:rPr>
        <w:t xml:space="preserve"> species in the world since the early 1990s (Randall </w:t>
      </w:r>
      <w:r w:rsidRPr="002F4F4A">
        <w:rPr>
          <w:i/>
          <w:sz w:val="20"/>
          <w:szCs w:val="20"/>
        </w:rPr>
        <w:t>et al</w:t>
      </w:r>
      <w:r w:rsidRPr="002F4F4A">
        <w:rPr>
          <w:sz w:val="20"/>
          <w:szCs w:val="20"/>
        </w:rPr>
        <w:t>., 2004).</w:t>
      </w:r>
      <w:r w:rsidR="00B35C2F" w:rsidRPr="002F4F4A">
        <w:rPr>
          <w:sz w:val="20"/>
          <w:szCs w:val="20"/>
        </w:rPr>
        <w:t xml:space="preserve"> </w:t>
      </w:r>
    </w:p>
    <w:p w:rsidR="00BD1C0B" w:rsidRPr="002F4F4A" w:rsidRDefault="00BD1C0B" w:rsidP="00F238B0">
      <w:pPr>
        <w:autoSpaceDE w:val="0"/>
        <w:autoSpaceDN w:val="0"/>
        <w:adjustRightInd w:val="0"/>
        <w:snapToGrid w:val="0"/>
        <w:spacing w:after="0" w:line="240" w:lineRule="auto"/>
        <w:ind w:firstLine="425"/>
        <w:jc w:val="both"/>
        <w:rPr>
          <w:sz w:val="20"/>
          <w:szCs w:val="20"/>
        </w:rPr>
      </w:pPr>
      <w:r w:rsidRPr="002F4F4A">
        <w:rPr>
          <w:sz w:val="20"/>
          <w:szCs w:val="20"/>
        </w:rPr>
        <w:t>There is also awareness problem regarding rabies among the population of Ethiopia, where individuals who were exposed to rabies virus often see traditional healers for the diagnosis and treatment of the disease. These widespread traditional practices of handling rabies cases are believed to interfere with timely seeking of PEP, the scientifically proven and mainstay treatment protocol for victims exposed to rabies (</w:t>
      </w:r>
      <w:proofErr w:type="spellStart"/>
      <w:r w:rsidRPr="002F4F4A">
        <w:rPr>
          <w:sz w:val="20"/>
          <w:szCs w:val="20"/>
        </w:rPr>
        <w:t>Deressa</w:t>
      </w:r>
      <w:proofErr w:type="spellEnd"/>
      <w:r w:rsidRPr="002F4F4A">
        <w:rPr>
          <w:sz w:val="20"/>
          <w:szCs w:val="20"/>
        </w:rPr>
        <w:t xml:space="preserve"> </w:t>
      </w:r>
      <w:r w:rsidRPr="002F4F4A">
        <w:rPr>
          <w:i/>
          <w:sz w:val="20"/>
          <w:szCs w:val="20"/>
        </w:rPr>
        <w:t>et al</w:t>
      </w:r>
      <w:r w:rsidRPr="002F4F4A">
        <w:rPr>
          <w:sz w:val="20"/>
          <w:szCs w:val="20"/>
        </w:rPr>
        <w:t>., 2010). There is lack of accurate quantitative information on rabies among the wider populations of humans and animals in Ethiopia and little information from limited geographical areas is available about the awareness of the people on rabies (</w:t>
      </w:r>
      <w:proofErr w:type="spellStart"/>
      <w:r w:rsidRPr="002F4F4A">
        <w:rPr>
          <w:sz w:val="20"/>
          <w:szCs w:val="20"/>
        </w:rPr>
        <w:t>Abebe</w:t>
      </w:r>
      <w:proofErr w:type="spellEnd"/>
      <w:r w:rsidRPr="002F4F4A">
        <w:rPr>
          <w:sz w:val="20"/>
          <w:szCs w:val="20"/>
        </w:rPr>
        <w:t xml:space="preserve"> </w:t>
      </w:r>
      <w:r w:rsidRPr="002F4F4A">
        <w:rPr>
          <w:i/>
          <w:sz w:val="20"/>
          <w:szCs w:val="20"/>
        </w:rPr>
        <w:t>et al</w:t>
      </w:r>
      <w:r w:rsidRPr="002F4F4A">
        <w:rPr>
          <w:sz w:val="20"/>
          <w:szCs w:val="20"/>
        </w:rPr>
        <w:t>., 2003).</w:t>
      </w:r>
    </w:p>
    <w:p w:rsidR="00BD1C0B" w:rsidRPr="002F4F4A" w:rsidRDefault="00BD1C0B" w:rsidP="00F238B0">
      <w:pPr>
        <w:autoSpaceDE w:val="0"/>
        <w:autoSpaceDN w:val="0"/>
        <w:adjustRightInd w:val="0"/>
        <w:snapToGrid w:val="0"/>
        <w:spacing w:after="0" w:line="240" w:lineRule="auto"/>
        <w:ind w:firstLine="425"/>
        <w:jc w:val="both"/>
        <w:rPr>
          <w:sz w:val="20"/>
          <w:szCs w:val="20"/>
        </w:rPr>
      </w:pPr>
      <w:r w:rsidRPr="002F4F4A">
        <w:rPr>
          <w:sz w:val="20"/>
          <w:szCs w:val="20"/>
        </w:rPr>
        <w:t>Nationwide data on rabies are not available to reveal the actual magnitude of the problem in Ethiopia. However, the distribution of vaccine to the various regions and the fragmented reports on human and animal rabies cases are strong indicators of the wide spread nature of the disease in the country (</w:t>
      </w:r>
      <w:proofErr w:type="spellStart"/>
      <w:r w:rsidRPr="002F4F4A">
        <w:rPr>
          <w:sz w:val="20"/>
          <w:szCs w:val="20"/>
        </w:rPr>
        <w:t>Deressa</w:t>
      </w:r>
      <w:proofErr w:type="spellEnd"/>
      <w:r w:rsidRPr="002F4F4A">
        <w:rPr>
          <w:sz w:val="20"/>
          <w:szCs w:val="20"/>
        </w:rPr>
        <w:t xml:space="preserve"> </w:t>
      </w:r>
      <w:r w:rsidRPr="002F4F4A">
        <w:rPr>
          <w:i/>
          <w:iCs/>
          <w:sz w:val="20"/>
          <w:szCs w:val="20"/>
        </w:rPr>
        <w:t>et al</w:t>
      </w:r>
      <w:r w:rsidRPr="002F4F4A">
        <w:rPr>
          <w:sz w:val="20"/>
          <w:szCs w:val="20"/>
        </w:rPr>
        <w:t xml:space="preserve">., 2010). Nevertheless, there is no coordinated official rabies control program in Ethiopia and dog vaccination coverage is still very low due to the limited availability of vaccines, lack of awareness, and the perception of high vaccination costs. Devising a successful rabies control program greatly depends on the understanding of rabies epidemiology and distribution, dog ecology and community KAP (knowledge, attitude, and practice) towards dogs and control measures among other needed information (Ali </w:t>
      </w:r>
      <w:r w:rsidRPr="002F4F4A">
        <w:rPr>
          <w:i/>
          <w:sz w:val="20"/>
          <w:szCs w:val="20"/>
        </w:rPr>
        <w:t>et al</w:t>
      </w:r>
      <w:r w:rsidRPr="002F4F4A">
        <w:rPr>
          <w:sz w:val="20"/>
          <w:szCs w:val="20"/>
        </w:rPr>
        <w:t xml:space="preserve">., 2010; </w:t>
      </w:r>
      <w:proofErr w:type="spellStart"/>
      <w:r w:rsidRPr="002F4F4A">
        <w:rPr>
          <w:sz w:val="20"/>
          <w:szCs w:val="20"/>
        </w:rPr>
        <w:t>Jibat</w:t>
      </w:r>
      <w:proofErr w:type="spellEnd"/>
      <w:r w:rsidRPr="002F4F4A">
        <w:rPr>
          <w:sz w:val="20"/>
          <w:szCs w:val="20"/>
        </w:rPr>
        <w:t xml:space="preserve"> </w:t>
      </w:r>
      <w:r w:rsidRPr="002F4F4A">
        <w:rPr>
          <w:i/>
          <w:sz w:val="20"/>
          <w:szCs w:val="20"/>
        </w:rPr>
        <w:t>et al</w:t>
      </w:r>
      <w:r w:rsidRPr="002F4F4A">
        <w:rPr>
          <w:sz w:val="20"/>
          <w:szCs w:val="20"/>
        </w:rPr>
        <w:t>., 2015). Therefore, the aims of this paper are:</w:t>
      </w:r>
    </w:p>
    <w:p w:rsidR="00681006" w:rsidRPr="002F4F4A" w:rsidRDefault="00BD1C0B" w:rsidP="00F238B0">
      <w:pPr>
        <w:pStyle w:val="ListParagraph"/>
        <w:numPr>
          <w:ilvl w:val="0"/>
          <w:numId w:val="5"/>
        </w:numPr>
        <w:snapToGrid w:val="0"/>
        <w:spacing w:after="0" w:line="240" w:lineRule="auto"/>
        <w:ind w:left="0" w:firstLine="425"/>
        <w:jc w:val="both"/>
        <w:rPr>
          <w:sz w:val="20"/>
          <w:szCs w:val="20"/>
        </w:rPr>
      </w:pPr>
      <w:r w:rsidRPr="002F4F4A">
        <w:rPr>
          <w:sz w:val="20"/>
          <w:szCs w:val="20"/>
        </w:rPr>
        <w:t xml:space="preserve">To gather the limited and fragmented reports and depict the incidence and epidemiological distribution of the disease in Ethiopia. </w:t>
      </w:r>
    </w:p>
    <w:p w:rsidR="008D07D9" w:rsidRPr="002F4F4A" w:rsidRDefault="00BD1C0B" w:rsidP="00F238B0">
      <w:pPr>
        <w:pStyle w:val="ListParagraph"/>
        <w:numPr>
          <w:ilvl w:val="0"/>
          <w:numId w:val="5"/>
        </w:numPr>
        <w:snapToGrid w:val="0"/>
        <w:spacing w:after="0" w:line="240" w:lineRule="auto"/>
        <w:ind w:left="0" w:firstLine="425"/>
        <w:jc w:val="both"/>
        <w:rPr>
          <w:sz w:val="20"/>
          <w:szCs w:val="20"/>
        </w:rPr>
      </w:pPr>
      <w:r w:rsidRPr="002F4F4A">
        <w:rPr>
          <w:sz w:val="20"/>
          <w:szCs w:val="20"/>
        </w:rPr>
        <w:t xml:space="preserve">To demonstrate the gaps in knowledge, attitude and practice </w:t>
      </w:r>
      <w:r w:rsidR="004B341E" w:rsidRPr="002F4F4A">
        <w:rPr>
          <w:sz w:val="20"/>
          <w:szCs w:val="20"/>
        </w:rPr>
        <w:t xml:space="preserve">of the affected population </w:t>
      </w:r>
      <w:r w:rsidRPr="002F4F4A">
        <w:rPr>
          <w:sz w:val="20"/>
          <w:szCs w:val="20"/>
        </w:rPr>
        <w:t>from different parts of Ethiopia regarding rabies.</w:t>
      </w:r>
    </w:p>
    <w:p w:rsidR="00F238B0" w:rsidRDefault="00F238B0" w:rsidP="00F238B0">
      <w:pPr>
        <w:pStyle w:val="ListParagraph"/>
        <w:snapToGrid w:val="0"/>
        <w:spacing w:after="0" w:line="240" w:lineRule="auto"/>
        <w:ind w:left="425"/>
        <w:jc w:val="both"/>
        <w:rPr>
          <w:rFonts w:hint="eastAsia"/>
          <w:sz w:val="20"/>
          <w:szCs w:val="20"/>
          <w:lang w:eastAsia="zh-CN"/>
        </w:rPr>
      </w:pPr>
    </w:p>
    <w:p w:rsidR="002F4F4A" w:rsidRPr="002F4F4A" w:rsidRDefault="002F4F4A" w:rsidP="00F238B0">
      <w:pPr>
        <w:pStyle w:val="ListParagraph"/>
        <w:snapToGrid w:val="0"/>
        <w:spacing w:after="0" w:line="240" w:lineRule="auto"/>
        <w:ind w:left="425"/>
        <w:jc w:val="both"/>
        <w:rPr>
          <w:rFonts w:hint="eastAsia"/>
          <w:sz w:val="20"/>
          <w:szCs w:val="20"/>
          <w:lang w:eastAsia="zh-CN"/>
        </w:rPr>
      </w:pPr>
    </w:p>
    <w:p w:rsidR="00BD1C0B" w:rsidRPr="002F4F4A" w:rsidRDefault="00BD1C0B" w:rsidP="00F238B0">
      <w:pPr>
        <w:pStyle w:val="Heading1"/>
        <w:keepNext w:val="0"/>
        <w:keepLines w:val="0"/>
        <w:snapToGrid w:val="0"/>
        <w:spacing w:before="0" w:line="240" w:lineRule="auto"/>
        <w:jc w:val="both"/>
        <w:rPr>
          <w:rFonts w:ascii="Times New Roman" w:hAnsi="Times New Roman"/>
          <w:color w:val="auto"/>
          <w:sz w:val="20"/>
          <w:szCs w:val="20"/>
        </w:rPr>
      </w:pPr>
      <w:r w:rsidRPr="002F4F4A">
        <w:rPr>
          <w:rFonts w:ascii="Times New Roman" w:hAnsi="Times New Roman"/>
          <w:color w:val="auto"/>
          <w:sz w:val="20"/>
          <w:szCs w:val="20"/>
        </w:rPr>
        <w:lastRenderedPageBreak/>
        <w:t xml:space="preserve">2. History of Rabies in Ethiopia </w:t>
      </w:r>
    </w:p>
    <w:p w:rsidR="00BD1C0B" w:rsidRPr="002F4F4A" w:rsidRDefault="00BD1C0B" w:rsidP="00F238B0">
      <w:pPr>
        <w:autoSpaceDE w:val="0"/>
        <w:autoSpaceDN w:val="0"/>
        <w:adjustRightInd w:val="0"/>
        <w:snapToGrid w:val="0"/>
        <w:spacing w:after="0" w:line="240" w:lineRule="auto"/>
        <w:ind w:firstLine="425"/>
        <w:jc w:val="both"/>
        <w:rPr>
          <w:sz w:val="20"/>
          <w:szCs w:val="20"/>
        </w:rPr>
      </w:pPr>
      <w:r w:rsidRPr="002F4F4A">
        <w:rPr>
          <w:sz w:val="20"/>
          <w:szCs w:val="20"/>
        </w:rPr>
        <w:t>The term rabies was coined about 3000 B.C from the word ‘</w:t>
      </w:r>
      <w:proofErr w:type="spellStart"/>
      <w:r w:rsidRPr="002F4F4A">
        <w:rPr>
          <w:sz w:val="20"/>
          <w:szCs w:val="20"/>
        </w:rPr>
        <w:t>rabha’meaning</w:t>
      </w:r>
      <w:proofErr w:type="spellEnd"/>
      <w:r w:rsidRPr="002F4F4A">
        <w:rPr>
          <w:sz w:val="20"/>
          <w:szCs w:val="20"/>
        </w:rPr>
        <w:t xml:space="preserve"> violence. It is one of the most typical </w:t>
      </w:r>
      <w:proofErr w:type="spellStart"/>
      <w:r w:rsidRPr="002F4F4A">
        <w:rPr>
          <w:sz w:val="20"/>
          <w:szCs w:val="20"/>
        </w:rPr>
        <w:t>zoonosis</w:t>
      </w:r>
      <w:proofErr w:type="spellEnd"/>
      <w:r w:rsidRPr="002F4F4A">
        <w:rPr>
          <w:sz w:val="20"/>
          <w:szCs w:val="20"/>
        </w:rPr>
        <w:t xml:space="preserve"> that has been well known since ages and has been known for more than 4300 years (</w:t>
      </w:r>
      <w:proofErr w:type="spellStart"/>
      <w:r w:rsidRPr="002F4F4A">
        <w:rPr>
          <w:sz w:val="20"/>
          <w:szCs w:val="20"/>
        </w:rPr>
        <w:t>Takayama</w:t>
      </w:r>
      <w:proofErr w:type="spellEnd"/>
      <w:r w:rsidRPr="002F4F4A">
        <w:rPr>
          <w:sz w:val="20"/>
          <w:szCs w:val="20"/>
        </w:rPr>
        <w:t>, 2008). In Ethiopia it is an important disease known for centuries as a “Mad Dog Disease” (</w:t>
      </w:r>
      <w:proofErr w:type="spellStart"/>
      <w:r w:rsidRPr="002F4F4A">
        <w:rPr>
          <w:sz w:val="20"/>
          <w:szCs w:val="20"/>
        </w:rPr>
        <w:t>Fekadu</w:t>
      </w:r>
      <w:proofErr w:type="spellEnd"/>
      <w:r w:rsidRPr="002F4F4A">
        <w:rPr>
          <w:sz w:val="20"/>
          <w:szCs w:val="20"/>
        </w:rPr>
        <w:t>, 1982).</w:t>
      </w:r>
      <w:r w:rsidRPr="002F4F4A">
        <w:rPr>
          <w:b/>
          <w:sz w:val="20"/>
          <w:szCs w:val="20"/>
        </w:rPr>
        <w:t xml:space="preserve"> </w:t>
      </w:r>
      <w:r w:rsidRPr="002F4F4A">
        <w:rPr>
          <w:sz w:val="20"/>
          <w:szCs w:val="20"/>
        </w:rPr>
        <w:t>Hydrophobia, though not excessively prevalent, was fairly common in Ethiopia in former days, and on at least one known occasion reached an epidemic proportion (</w:t>
      </w:r>
      <w:proofErr w:type="spellStart"/>
      <w:r w:rsidRPr="002F4F4A">
        <w:rPr>
          <w:sz w:val="20"/>
          <w:szCs w:val="20"/>
        </w:rPr>
        <w:t>Rodinson</w:t>
      </w:r>
      <w:proofErr w:type="spellEnd"/>
      <w:r w:rsidRPr="002F4F4A">
        <w:rPr>
          <w:sz w:val="20"/>
          <w:szCs w:val="20"/>
        </w:rPr>
        <w:t xml:space="preserve"> </w:t>
      </w:r>
      <w:r w:rsidRPr="002F4F4A">
        <w:rPr>
          <w:i/>
          <w:sz w:val="20"/>
          <w:szCs w:val="20"/>
        </w:rPr>
        <w:t>et al.</w:t>
      </w:r>
      <w:r w:rsidRPr="002F4F4A">
        <w:rPr>
          <w:sz w:val="20"/>
          <w:szCs w:val="20"/>
        </w:rPr>
        <w:t>, 1967).</w:t>
      </w:r>
    </w:p>
    <w:p w:rsidR="00BD1C0B" w:rsidRPr="002F4F4A" w:rsidRDefault="00BD1C0B" w:rsidP="00F238B0">
      <w:pPr>
        <w:autoSpaceDE w:val="0"/>
        <w:autoSpaceDN w:val="0"/>
        <w:adjustRightInd w:val="0"/>
        <w:snapToGrid w:val="0"/>
        <w:spacing w:after="0" w:line="240" w:lineRule="auto"/>
        <w:ind w:firstLine="425"/>
        <w:jc w:val="both"/>
        <w:rPr>
          <w:sz w:val="20"/>
          <w:szCs w:val="20"/>
        </w:rPr>
      </w:pPr>
      <w:r w:rsidRPr="002F4F4A">
        <w:rPr>
          <w:sz w:val="20"/>
          <w:szCs w:val="20"/>
        </w:rPr>
        <w:t>Early nineteenth-century travelers were the first to discuss and describe the incidence of rabies in Ethiopia some suggesting that rabies was common and fairly widespread (</w:t>
      </w:r>
      <w:proofErr w:type="spellStart"/>
      <w:r w:rsidRPr="002F4F4A">
        <w:rPr>
          <w:sz w:val="20"/>
          <w:szCs w:val="20"/>
        </w:rPr>
        <w:t>Ruppelp</w:t>
      </w:r>
      <w:proofErr w:type="spellEnd"/>
      <w:r w:rsidRPr="002F4F4A">
        <w:rPr>
          <w:sz w:val="20"/>
          <w:szCs w:val="20"/>
        </w:rPr>
        <w:t>, 1840) while others declared that rabies was 'very rare' (</w:t>
      </w:r>
      <w:proofErr w:type="spellStart"/>
      <w:r w:rsidRPr="002F4F4A">
        <w:rPr>
          <w:sz w:val="20"/>
          <w:szCs w:val="20"/>
        </w:rPr>
        <w:t>Plowden</w:t>
      </w:r>
      <w:proofErr w:type="spellEnd"/>
      <w:r w:rsidRPr="002F4F4A">
        <w:rPr>
          <w:sz w:val="20"/>
          <w:szCs w:val="20"/>
        </w:rPr>
        <w:t>, 1863).</w:t>
      </w:r>
    </w:p>
    <w:p w:rsidR="00BD1C0B" w:rsidRPr="002F4F4A" w:rsidRDefault="00BD1C0B" w:rsidP="00F238B0">
      <w:pPr>
        <w:autoSpaceDE w:val="0"/>
        <w:autoSpaceDN w:val="0"/>
        <w:adjustRightInd w:val="0"/>
        <w:snapToGrid w:val="0"/>
        <w:spacing w:after="0" w:line="240" w:lineRule="auto"/>
        <w:ind w:firstLine="425"/>
        <w:jc w:val="both"/>
        <w:rPr>
          <w:sz w:val="20"/>
          <w:szCs w:val="20"/>
        </w:rPr>
      </w:pPr>
      <w:r w:rsidRPr="002F4F4A">
        <w:rPr>
          <w:sz w:val="20"/>
          <w:szCs w:val="20"/>
        </w:rPr>
        <w:t xml:space="preserve">Thus in the 1830s the German explorer Eduard </w:t>
      </w:r>
      <w:proofErr w:type="spellStart"/>
      <w:r w:rsidRPr="002F4F4A">
        <w:rPr>
          <w:sz w:val="20"/>
          <w:szCs w:val="20"/>
        </w:rPr>
        <w:t>Riippell</w:t>
      </w:r>
      <w:proofErr w:type="spellEnd"/>
      <w:r w:rsidRPr="002F4F4A">
        <w:rPr>
          <w:sz w:val="20"/>
          <w:szCs w:val="20"/>
        </w:rPr>
        <w:t>, who reports seeing a mad dog at Adowa, goes on to declare that rabies was 'by no means uncommon'. Pankhurst expressed that rabies was popularly considered so important by the Ethiopians that there was a traditional practitioner at the imperial palace widely reputed as having an 'imperial cure' for this disease (Pankhurst, 1965).</w:t>
      </w:r>
      <w:r w:rsidR="00B35C2F" w:rsidRPr="002F4F4A">
        <w:rPr>
          <w:sz w:val="20"/>
          <w:szCs w:val="20"/>
        </w:rPr>
        <w:t xml:space="preserve"> </w:t>
      </w:r>
    </w:p>
    <w:p w:rsidR="00BD1C0B" w:rsidRPr="002F4F4A" w:rsidRDefault="00BD1C0B" w:rsidP="00F238B0">
      <w:pPr>
        <w:pStyle w:val="Heading1"/>
        <w:keepNext w:val="0"/>
        <w:keepLines w:val="0"/>
        <w:snapToGrid w:val="0"/>
        <w:spacing w:before="0" w:line="240" w:lineRule="auto"/>
        <w:ind w:firstLine="425"/>
        <w:jc w:val="both"/>
        <w:rPr>
          <w:rFonts w:ascii="Times New Roman" w:eastAsia="Calibri" w:hAnsi="Times New Roman"/>
          <w:b w:val="0"/>
          <w:bCs w:val="0"/>
          <w:color w:val="auto"/>
          <w:sz w:val="20"/>
          <w:szCs w:val="20"/>
        </w:rPr>
      </w:pPr>
      <w:bookmarkStart w:id="2" w:name="_Toc481456648"/>
    </w:p>
    <w:p w:rsidR="00BD1C0B" w:rsidRPr="002F4F4A" w:rsidRDefault="00BD1C0B" w:rsidP="00F238B0">
      <w:pPr>
        <w:pStyle w:val="Heading1"/>
        <w:keepNext w:val="0"/>
        <w:keepLines w:val="0"/>
        <w:snapToGrid w:val="0"/>
        <w:spacing w:before="0" w:line="240" w:lineRule="auto"/>
        <w:jc w:val="both"/>
        <w:rPr>
          <w:rFonts w:ascii="Times New Roman" w:hAnsi="Times New Roman"/>
          <w:color w:val="auto"/>
          <w:sz w:val="20"/>
          <w:szCs w:val="20"/>
        </w:rPr>
      </w:pPr>
      <w:r w:rsidRPr="002F4F4A">
        <w:rPr>
          <w:rFonts w:ascii="Times New Roman" w:eastAsia="Calibri" w:hAnsi="Times New Roman"/>
          <w:bCs w:val="0"/>
          <w:color w:val="auto"/>
          <w:sz w:val="20"/>
          <w:szCs w:val="20"/>
        </w:rPr>
        <w:t>3.</w:t>
      </w:r>
      <w:r w:rsidRPr="002F4F4A">
        <w:rPr>
          <w:rFonts w:ascii="Times New Roman" w:eastAsia="Calibri" w:hAnsi="Times New Roman"/>
          <w:b w:val="0"/>
          <w:bCs w:val="0"/>
          <w:color w:val="auto"/>
          <w:sz w:val="20"/>
          <w:szCs w:val="20"/>
        </w:rPr>
        <w:t xml:space="preserve"> </w:t>
      </w:r>
      <w:r w:rsidRPr="002F4F4A">
        <w:rPr>
          <w:rFonts w:ascii="Times New Roman" w:hAnsi="Times New Roman"/>
          <w:color w:val="auto"/>
          <w:sz w:val="20"/>
          <w:szCs w:val="20"/>
        </w:rPr>
        <w:t>Epidemiology of Animal Rabies in Ethiopia</w:t>
      </w:r>
      <w:bookmarkEnd w:id="2"/>
    </w:p>
    <w:p w:rsidR="00BD1C0B" w:rsidRPr="002F4F4A" w:rsidRDefault="00E432FA" w:rsidP="00F238B0">
      <w:pPr>
        <w:pStyle w:val="Heading2"/>
        <w:keepNext w:val="0"/>
        <w:keepLines w:val="0"/>
        <w:snapToGrid w:val="0"/>
        <w:spacing w:before="0" w:line="240" w:lineRule="auto"/>
        <w:jc w:val="both"/>
        <w:rPr>
          <w:sz w:val="20"/>
          <w:szCs w:val="20"/>
        </w:rPr>
      </w:pPr>
      <w:r w:rsidRPr="002F4F4A">
        <w:rPr>
          <w:sz w:val="20"/>
          <w:szCs w:val="20"/>
        </w:rPr>
        <w:t xml:space="preserve">3.1 </w:t>
      </w:r>
      <w:r w:rsidR="00BD1C0B" w:rsidRPr="002F4F4A">
        <w:rPr>
          <w:sz w:val="20"/>
          <w:szCs w:val="20"/>
        </w:rPr>
        <w:t>Canine rabies</w:t>
      </w:r>
    </w:p>
    <w:p w:rsidR="00BD1C0B" w:rsidRPr="002F4F4A" w:rsidRDefault="00BD1C0B" w:rsidP="00F238B0">
      <w:pPr>
        <w:autoSpaceDE w:val="0"/>
        <w:autoSpaceDN w:val="0"/>
        <w:adjustRightInd w:val="0"/>
        <w:snapToGrid w:val="0"/>
        <w:spacing w:after="0" w:line="240" w:lineRule="auto"/>
        <w:ind w:firstLine="425"/>
        <w:jc w:val="both"/>
        <w:rPr>
          <w:sz w:val="20"/>
          <w:szCs w:val="20"/>
        </w:rPr>
      </w:pPr>
      <w:r w:rsidRPr="002F4F4A">
        <w:rPr>
          <w:sz w:val="20"/>
          <w:szCs w:val="20"/>
        </w:rPr>
        <w:t xml:space="preserve">Based on reported study a large dog population size in combination with poor dog management has resulted in a high </w:t>
      </w:r>
      <w:proofErr w:type="spellStart"/>
      <w:r w:rsidRPr="002F4F4A">
        <w:rPr>
          <w:sz w:val="20"/>
          <w:szCs w:val="20"/>
        </w:rPr>
        <w:t>endemicity</w:t>
      </w:r>
      <w:proofErr w:type="spellEnd"/>
      <w:r w:rsidRPr="002F4F4A">
        <w:rPr>
          <w:sz w:val="20"/>
          <w:szCs w:val="20"/>
        </w:rPr>
        <w:t xml:space="preserve"> of canine rabies in Ethiopia, accounting for an estimated death rate of 10,000 people a year (</w:t>
      </w:r>
      <w:proofErr w:type="spellStart"/>
      <w:r w:rsidRPr="002F4F4A">
        <w:rPr>
          <w:sz w:val="20"/>
          <w:szCs w:val="20"/>
        </w:rPr>
        <w:t>Jemberu</w:t>
      </w:r>
      <w:proofErr w:type="spellEnd"/>
      <w:r w:rsidRPr="002F4F4A">
        <w:rPr>
          <w:sz w:val="20"/>
          <w:szCs w:val="20"/>
        </w:rPr>
        <w:t xml:space="preserve"> </w:t>
      </w:r>
      <w:r w:rsidRPr="002F4F4A">
        <w:rPr>
          <w:i/>
          <w:sz w:val="20"/>
          <w:szCs w:val="20"/>
        </w:rPr>
        <w:t>et al</w:t>
      </w:r>
      <w:r w:rsidRPr="002F4F4A">
        <w:rPr>
          <w:sz w:val="20"/>
          <w:szCs w:val="20"/>
        </w:rPr>
        <w:t>., 2013). Statistics on the dog population size is lacking, but a conservative estimation indicates an average of one owned dog per five households (</w:t>
      </w:r>
      <w:proofErr w:type="spellStart"/>
      <w:r w:rsidRPr="002F4F4A">
        <w:rPr>
          <w:sz w:val="20"/>
          <w:szCs w:val="20"/>
        </w:rPr>
        <w:t>Deressa</w:t>
      </w:r>
      <w:proofErr w:type="spellEnd"/>
      <w:r w:rsidRPr="002F4F4A">
        <w:rPr>
          <w:sz w:val="20"/>
          <w:szCs w:val="20"/>
        </w:rPr>
        <w:t xml:space="preserve"> </w:t>
      </w:r>
      <w:r w:rsidRPr="002F4F4A">
        <w:rPr>
          <w:i/>
          <w:sz w:val="20"/>
          <w:szCs w:val="20"/>
        </w:rPr>
        <w:t>et al</w:t>
      </w:r>
      <w:r w:rsidRPr="002F4F4A">
        <w:rPr>
          <w:sz w:val="20"/>
          <w:szCs w:val="20"/>
        </w:rPr>
        <w:t>., 2010). Available studies on the incidence of rabies in the dog population indicated rates as high as 413 cases per 100,000in dogs (</w:t>
      </w:r>
      <w:proofErr w:type="spellStart"/>
      <w:r w:rsidRPr="002F4F4A">
        <w:rPr>
          <w:sz w:val="20"/>
          <w:szCs w:val="20"/>
        </w:rPr>
        <w:t>Jemberu</w:t>
      </w:r>
      <w:proofErr w:type="spellEnd"/>
      <w:r w:rsidRPr="002F4F4A">
        <w:rPr>
          <w:sz w:val="20"/>
          <w:szCs w:val="20"/>
        </w:rPr>
        <w:t xml:space="preserve"> </w:t>
      </w:r>
      <w:r w:rsidRPr="002F4F4A">
        <w:rPr>
          <w:i/>
          <w:sz w:val="20"/>
          <w:szCs w:val="20"/>
        </w:rPr>
        <w:t>et al</w:t>
      </w:r>
      <w:r w:rsidRPr="002F4F4A">
        <w:rPr>
          <w:sz w:val="20"/>
          <w:szCs w:val="20"/>
        </w:rPr>
        <w:t xml:space="preserve">., 2013). The reported results show that dog vaccination coverage is very low due to the limited availability of vaccines, lack of awareness, and the perception of high vaccination costs (Ali </w:t>
      </w:r>
      <w:r w:rsidRPr="002F4F4A">
        <w:rPr>
          <w:i/>
          <w:sz w:val="20"/>
          <w:szCs w:val="20"/>
        </w:rPr>
        <w:t>et al</w:t>
      </w:r>
      <w:r w:rsidRPr="002F4F4A">
        <w:rPr>
          <w:sz w:val="20"/>
          <w:szCs w:val="20"/>
        </w:rPr>
        <w:t xml:space="preserve">., 2010; </w:t>
      </w:r>
      <w:proofErr w:type="spellStart"/>
      <w:r w:rsidRPr="002F4F4A">
        <w:rPr>
          <w:sz w:val="20"/>
          <w:szCs w:val="20"/>
        </w:rPr>
        <w:t>Jibat</w:t>
      </w:r>
      <w:proofErr w:type="spellEnd"/>
      <w:r w:rsidRPr="002F4F4A">
        <w:rPr>
          <w:sz w:val="20"/>
          <w:szCs w:val="20"/>
        </w:rPr>
        <w:t xml:space="preserve"> </w:t>
      </w:r>
      <w:r w:rsidRPr="002F4F4A">
        <w:rPr>
          <w:i/>
          <w:sz w:val="20"/>
          <w:szCs w:val="20"/>
        </w:rPr>
        <w:t>et al.,</w:t>
      </w:r>
      <w:r w:rsidRPr="002F4F4A">
        <w:rPr>
          <w:sz w:val="20"/>
          <w:szCs w:val="20"/>
        </w:rPr>
        <w:t xml:space="preserve"> 2015). </w:t>
      </w:r>
      <w:proofErr w:type="spellStart"/>
      <w:r w:rsidRPr="002F4F4A">
        <w:rPr>
          <w:sz w:val="20"/>
          <w:szCs w:val="20"/>
        </w:rPr>
        <w:t>Yimer</w:t>
      </w:r>
      <w:proofErr w:type="spellEnd"/>
      <w:r w:rsidRPr="002F4F4A">
        <w:rPr>
          <w:sz w:val="20"/>
          <w:szCs w:val="20"/>
        </w:rPr>
        <w:t xml:space="preserve"> (2002) reported that the actual numbers of rabid dogs in and around Addis Ababa is under-estimated, because many ill dogs are never examined. According to this report, dogs constitute more than 89 % of the total samples examined and 76.2 % were positive (</w:t>
      </w:r>
      <w:proofErr w:type="spellStart"/>
      <w:r w:rsidRPr="002F4F4A">
        <w:rPr>
          <w:sz w:val="20"/>
          <w:szCs w:val="20"/>
        </w:rPr>
        <w:t>Yimer</w:t>
      </w:r>
      <w:proofErr w:type="spellEnd"/>
      <w:r w:rsidRPr="002F4F4A">
        <w:rPr>
          <w:sz w:val="20"/>
          <w:szCs w:val="20"/>
        </w:rPr>
        <w:t xml:space="preserve"> </w:t>
      </w:r>
      <w:r w:rsidRPr="002F4F4A">
        <w:rPr>
          <w:i/>
          <w:sz w:val="20"/>
          <w:szCs w:val="20"/>
        </w:rPr>
        <w:t>et al</w:t>
      </w:r>
      <w:r w:rsidRPr="002F4F4A">
        <w:rPr>
          <w:sz w:val="20"/>
          <w:szCs w:val="20"/>
        </w:rPr>
        <w:t>., 2002).</w:t>
      </w:r>
    </w:p>
    <w:p w:rsidR="00BD1C0B" w:rsidRPr="002F4F4A" w:rsidRDefault="00C40CCB" w:rsidP="00F238B0">
      <w:pPr>
        <w:pStyle w:val="Heading2"/>
        <w:keepNext w:val="0"/>
        <w:keepLines w:val="0"/>
        <w:snapToGrid w:val="0"/>
        <w:spacing w:before="0" w:line="240" w:lineRule="auto"/>
        <w:jc w:val="both"/>
        <w:rPr>
          <w:sz w:val="20"/>
          <w:szCs w:val="20"/>
        </w:rPr>
      </w:pPr>
      <w:bookmarkStart w:id="3" w:name="_Toc481456650"/>
      <w:r w:rsidRPr="002F4F4A">
        <w:rPr>
          <w:rFonts w:eastAsia="Calibri"/>
          <w:bCs w:val="0"/>
          <w:sz w:val="20"/>
          <w:szCs w:val="20"/>
        </w:rPr>
        <w:t xml:space="preserve">3.2 </w:t>
      </w:r>
      <w:r w:rsidRPr="002F4F4A">
        <w:rPr>
          <w:sz w:val="20"/>
          <w:szCs w:val="20"/>
        </w:rPr>
        <w:t>Livestock</w:t>
      </w:r>
      <w:r w:rsidR="00BD1C0B" w:rsidRPr="002F4F4A">
        <w:rPr>
          <w:sz w:val="20"/>
          <w:szCs w:val="20"/>
        </w:rPr>
        <w:t xml:space="preserve"> rabies</w:t>
      </w:r>
      <w:bookmarkEnd w:id="3"/>
      <w:r w:rsidR="00BD1C0B" w:rsidRPr="002F4F4A">
        <w:rPr>
          <w:sz w:val="20"/>
          <w:szCs w:val="20"/>
        </w:rPr>
        <w:t xml:space="preserve"> </w:t>
      </w:r>
    </w:p>
    <w:p w:rsidR="00BD1C0B" w:rsidRPr="002F4F4A" w:rsidRDefault="00BD1C0B" w:rsidP="00F238B0">
      <w:pPr>
        <w:autoSpaceDE w:val="0"/>
        <w:autoSpaceDN w:val="0"/>
        <w:adjustRightInd w:val="0"/>
        <w:snapToGrid w:val="0"/>
        <w:spacing w:after="0" w:line="240" w:lineRule="auto"/>
        <w:ind w:firstLine="425"/>
        <w:jc w:val="both"/>
        <w:rPr>
          <w:sz w:val="20"/>
          <w:szCs w:val="20"/>
        </w:rPr>
      </w:pPr>
      <w:r w:rsidRPr="002F4F4A">
        <w:rPr>
          <w:sz w:val="20"/>
          <w:szCs w:val="20"/>
        </w:rPr>
        <w:t>Studies showed rabies as a potential problem for cattle production in free-range production systems, such as the mixed crop-livestock and pastoral production systems. In these systems dogs are kept in close contact with cattle, providing an opportunity to transmit the virus to cattle through a bite by infected dog (</w:t>
      </w:r>
      <w:proofErr w:type="spellStart"/>
      <w:r w:rsidRPr="002F4F4A">
        <w:rPr>
          <w:sz w:val="20"/>
          <w:szCs w:val="20"/>
        </w:rPr>
        <w:t>Sillero-Zubiri</w:t>
      </w:r>
      <w:proofErr w:type="spellEnd"/>
      <w:r w:rsidRPr="002F4F4A">
        <w:rPr>
          <w:sz w:val="20"/>
          <w:szCs w:val="20"/>
        </w:rPr>
        <w:t xml:space="preserve"> and Switzer, 2004). By affecting </w:t>
      </w:r>
      <w:r w:rsidRPr="002F4F4A">
        <w:rPr>
          <w:sz w:val="20"/>
          <w:szCs w:val="20"/>
        </w:rPr>
        <w:lastRenderedPageBreak/>
        <w:t>cattle in subsistence systems, it may have extensive economic impacts at the household and country levels, in addition to the effects on human health (</w:t>
      </w:r>
      <w:proofErr w:type="spellStart"/>
      <w:r w:rsidRPr="002F4F4A">
        <w:rPr>
          <w:sz w:val="20"/>
          <w:szCs w:val="20"/>
        </w:rPr>
        <w:t>Okell</w:t>
      </w:r>
      <w:proofErr w:type="spellEnd"/>
      <w:r w:rsidRPr="002F4F4A">
        <w:rPr>
          <w:sz w:val="20"/>
          <w:szCs w:val="20"/>
        </w:rPr>
        <w:t xml:space="preserve"> </w:t>
      </w:r>
      <w:r w:rsidRPr="002F4F4A">
        <w:rPr>
          <w:i/>
          <w:sz w:val="20"/>
          <w:szCs w:val="20"/>
        </w:rPr>
        <w:t>et al.,</w:t>
      </w:r>
      <w:r w:rsidRPr="002F4F4A">
        <w:rPr>
          <w:sz w:val="20"/>
          <w:szCs w:val="20"/>
        </w:rPr>
        <w:t xml:space="preserve"> 2013). Rabies in cattle causes direct losses due to mortality and reduced milk yield. </w:t>
      </w:r>
    </w:p>
    <w:p w:rsidR="00BD1C0B" w:rsidRPr="002F4F4A" w:rsidRDefault="00BD1C0B" w:rsidP="00F238B0">
      <w:pPr>
        <w:autoSpaceDE w:val="0"/>
        <w:autoSpaceDN w:val="0"/>
        <w:adjustRightInd w:val="0"/>
        <w:snapToGrid w:val="0"/>
        <w:spacing w:after="0" w:line="240" w:lineRule="auto"/>
        <w:ind w:firstLine="425"/>
        <w:jc w:val="both"/>
        <w:rPr>
          <w:sz w:val="20"/>
          <w:szCs w:val="20"/>
        </w:rPr>
      </w:pPr>
      <w:r w:rsidRPr="002F4F4A">
        <w:rPr>
          <w:sz w:val="20"/>
          <w:szCs w:val="20"/>
        </w:rPr>
        <w:t xml:space="preserve">Incidence rate of 18.9 per 100,000 head of cattle was reported by </w:t>
      </w:r>
      <w:proofErr w:type="spellStart"/>
      <w:r w:rsidRPr="002F4F4A">
        <w:rPr>
          <w:sz w:val="20"/>
          <w:szCs w:val="20"/>
        </w:rPr>
        <w:t>Jemberu</w:t>
      </w:r>
      <w:proofErr w:type="spellEnd"/>
      <w:r w:rsidRPr="002F4F4A">
        <w:rPr>
          <w:sz w:val="20"/>
          <w:szCs w:val="20"/>
        </w:rPr>
        <w:t>, (2013). The reported study analyzed the situation in an urban area in northern Ethiopia, where cattle are kept partly indoors and have, therefore, reduced contacts with dogs. The reported continent wide incidence estimation, derived from cattle samples submitted to central veterinary laboratories revealed an annual</w:t>
      </w:r>
      <w:r w:rsidR="002F4F4A" w:rsidRPr="002F4F4A">
        <w:rPr>
          <w:rFonts w:hint="eastAsia"/>
          <w:sz w:val="20"/>
          <w:szCs w:val="20"/>
          <w:lang w:eastAsia="zh-CN"/>
        </w:rPr>
        <w:t xml:space="preserve"> </w:t>
      </w:r>
      <w:r w:rsidRPr="002F4F4A">
        <w:rPr>
          <w:sz w:val="20"/>
          <w:szCs w:val="20"/>
        </w:rPr>
        <w:t>rabies</w:t>
      </w:r>
      <w:r w:rsidR="002F4F4A" w:rsidRPr="002F4F4A">
        <w:rPr>
          <w:rFonts w:hint="eastAsia"/>
          <w:sz w:val="20"/>
          <w:szCs w:val="20"/>
          <w:lang w:eastAsia="zh-CN"/>
        </w:rPr>
        <w:t xml:space="preserve"> </w:t>
      </w:r>
      <w:r w:rsidRPr="002F4F4A">
        <w:rPr>
          <w:sz w:val="20"/>
          <w:szCs w:val="20"/>
        </w:rPr>
        <w:t>incidence</w:t>
      </w:r>
      <w:r w:rsidR="002F4F4A" w:rsidRPr="002F4F4A">
        <w:rPr>
          <w:rFonts w:hint="eastAsia"/>
          <w:sz w:val="20"/>
          <w:szCs w:val="20"/>
          <w:lang w:eastAsia="zh-CN"/>
        </w:rPr>
        <w:t xml:space="preserve"> </w:t>
      </w:r>
      <w:r w:rsidRPr="002F4F4A">
        <w:rPr>
          <w:sz w:val="20"/>
          <w:szCs w:val="20"/>
        </w:rPr>
        <w:t>of</w:t>
      </w:r>
      <w:r w:rsidR="002F4F4A" w:rsidRPr="002F4F4A">
        <w:rPr>
          <w:rFonts w:hint="eastAsia"/>
          <w:sz w:val="20"/>
          <w:szCs w:val="20"/>
          <w:lang w:eastAsia="zh-CN"/>
        </w:rPr>
        <w:t xml:space="preserve"> </w:t>
      </w:r>
      <w:r w:rsidRPr="002F4F4A">
        <w:rPr>
          <w:sz w:val="20"/>
          <w:szCs w:val="20"/>
        </w:rPr>
        <w:t>0.52</w:t>
      </w:r>
      <w:r w:rsidR="002F4F4A" w:rsidRPr="002F4F4A">
        <w:rPr>
          <w:rFonts w:hint="eastAsia"/>
          <w:sz w:val="20"/>
          <w:szCs w:val="20"/>
          <w:lang w:eastAsia="zh-CN"/>
        </w:rPr>
        <w:t xml:space="preserve"> </w:t>
      </w:r>
      <w:r w:rsidRPr="002F4F4A">
        <w:rPr>
          <w:sz w:val="20"/>
          <w:szCs w:val="20"/>
        </w:rPr>
        <w:t>deaths</w:t>
      </w:r>
      <w:r w:rsidR="002F4F4A" w:rsidRPr="002F4F4A">
        <w:rPr>
          <w:rFonts w:hint="eastAsia"/>
          <w:sz w:val="20"/>
          <w:szCs w:val="20"/>
          <w:lang w:eastAsia="zh-CN"/>
        </w:rPr>
        <w:t xml:space="preserve"> </w:t>
      </w:r>
      <w:r w:rsidRPr="002F4F4A">
        <w:rPr>
          <w:sz w:val="20"/>
          <w:szCs w:val="20"/>
        </w:rPr>
        <w:t>per</w:t>
      </w:r>
      <w:r w:rsidR="002F4F4A" w:rsidRPr="002F4F4A">
        <w:rPr>
          <w:rFonts w:hint="eastAsia"/>
          <w:sz w:val="20"/>
          <w:szCs w:val="20"/>
          <w:lang w:eastAsia="zh-CN"/>
        </w:rPr>
        <w:t xml:space="preserve"> </w:t>
      </w:r>
      <w:r w:rsidRPr="002F4F4A">
        <w:rPr>
          <w:sz w:val="20"/>
          <w:szCs w:val="20"/>
        </w:rPr>
        <w:t>100,000</w:t>
      </w:r>
      <w:r w:rsidR="002F4F4A" w:rsidRPr="002F4F4A">
        <w:rPr>
          <w:rFonts w:hint="eastAsia"/>
          <w:sz w:val="20"/>
          <w:szCs w:val="20"/>
          <w:lang w:eastAsia="zh-CN"/>
        </w:rPr>
        <w:t xml:space="preserve"> </w:t>
      </w:r>
      <w:r w:rsidR="002F4F4A" w:rsidRPr="002F4F4A">
        <w:rPr>
          <w:sz w:val="20"/>
          <w:szCs w:val="20"/>
        </w:rPr>
        <w:t>head</w:t>
      </w:r>
      <w:r w:rsidR="002F4F4A" w:rsidRPr="002F4F4A">
        <w:rPr>
          <w:rFonts w:hint="eastAsia"/>
          <w:sz w:val="20"/>
          <w:szCs w:val="20"/>
          <w:lang w:eastAsia="zh-CN"/>
        </w:rPr>
        <w:t xml:space="preserve"> </w:t>
      </w:r>
      <w:r w:rsidRPr="002F4F4A">
        <w:rPr>
          <w:sz w:val="20"/>
          <w:szCs w:val="20"/>
        </w:rPr>
        <w:t>of</w:t>
      </w:r>
      <w:r w:rsidR="002F4F4A" w:rsidRPr="002F4F4A">
        <w:rPr>
          <w:rFonts w:hint="eastAsia"/>
          <w:sz w:val="20"/>
          <w:szCs w:val="20"/>
          <w:lang w:eastAsia="zh-CN"/>
        </w:rPr>
        <w:t xml:space="preserve"> </w:t>
      </w:r>
      <w:r w:rsidRPr="002F4F4A">
        <w:rPr>
          <w:sz w:val="20"/>
          <w:szCs w:val="20"/>
        </w:rPr>
        <w:t>cattle</w:t>
      </w:r>
      <w:r w:rsidR="002F4F4A" w:rsidRPr="002F4F4A">
        <w:rPr>
          <w:rFonts w:hint="eastAsia"/>
          <w:sz w:val="20"/>
          <w:szCs w:val="20"/>
          <w:lang w:eastAsia="zh-CN"/>
        </w:rPr>
        <w:t xml:space="preserve"> </w:t>
      </w:r>
      <w:r w:rsidR="002F4F4A" w:rsidRPr="002F4F4A">
        <w:rPr>
          <w:sz w:val="20"/>
          <w:szCs w:val="20"/>
        </w:rPr>
        <w:t>(</w:t>
      </w:r>
      <w:proofErr w:type="spellStart"/>
      <w:r w:rsidR="002F4F4A" w:rsidRPr="002F4F4A">
        <w:rPr>
          <w:sz w:val="20"/>
          <w:szCs w:val="20"/>
        </w:rPr>
        <w:t>Knobel</w:t>
      </w:r>
      <w:proofErr w:type="spellEnd"/>
      <w:r w:rsidR="002F4F4A" w:rsidRPr="002F4F4A">
        <w:rPr>
          <w:sz w:val="20"/>
          <w:szCs w:val="20"/>
        </w:rPr>
        <w:t>,</w:t>
      </w:r>
      <w:r w:rsidR="002F4F4A" w:rsidRPr="002F4F4A">
        <w:rPr>
          <w:rFonts w:hint="eastAsia"/>
          <w:sz w:val="20"/>
          <w:szCs w:val="20"/>
          <w:lang w:eastAsia="zh-CN"/>
        </w:rPr>
        <w:t xml:space="preserve"> </w:t>
      </w:r>
      <w:r w:rsidRPr="002F4F4A">
        <w:rPr>
          <w:sz w:val="20"/>
          <w:szCs w:val="20"/>
        </w:rPr>
        <w:t>2005).</w:t>
      </w:r>
    </w:p>
    <w:p w:rsidR="00BD1C0B" w:rsidRPr="002F4F4A" w:rsidRDefault="00BD1C0B" w:rsidP="00F238B0">
      <w:pPr>
        <w:autoSpaceDE w:val="0"/>
        <w:autoSpaceDN w:val="0"/>
        <w:adjustRightInd w:val="0"/>
        <w:snapToGrid w:val="0"/>
        <w:spacing w:after="0" w:line="240" w:lineRule="auto"/>
        <w:ind w:firstLine="425"/>
        <w:jc w:val="both"/>
        <w:rPr>
          <w:sz w:val="20"/>
          <w:szCs w:val="20"/>
        </w:rPr>
      </w:pPr>
      <w:r w:rsidRPr="002F4F4A">
        <w:rPr>
          <w:sz w:val="20"/>
          <w:szCs w:val="20"/>
        </w:rPr>
        <w:t>By considering an under reporting rate of 10, the final incidence was estimated to be at 5–20 deaths per 100,000 head of cattle (</w:t>
      </w:r>
      <w:proofErr w:type="spellStart"/>
      <w:r w:rsidRPr="002F4F4A">
        <w:rPr>
          <w:sz w:val="20"/>
          <w:szCs w:val="20"/>
        </w:rPr>
        <w:t>Tefera</w:t>
      </w:r>
      <w:proofErr w:type="spellEnd"/>
      <w:r w:rsidRPr="002F4F4A">
        <w:rPr>
          <w:sz w:val="20"/>
          <w:szCs w:val="20"/>
        </w:rPr>
        <w:t xml:space="preserve"> </w:t>
      </w:r>
      <w:r w:rsidRPr="002F4F4A">
        <w:rPr>
          <w:i/>
          <w:sz w:val="20"/>
          <w:szCs w:val="20"/>
        </w:rPr>
        <w:t>et al</w:t>
      </w:r>
      <w:r w:rsidRPr="002F4F4A">
        <w:rPr>
          <w:sz w:val="20"/>
          <w:szCs w:val="20"/>
        </w:rPr>
        <w:t xml:space="preserve">., 2002). </w:t>
      </w:r>
    </w:p>
    <w:p w:rsidR="00BD1C0B" w:rsidRPr="002F4F4A" w:rsidRDefault="00BD1C0B" w:rsidP="00F238B0">
      <w:pPr>
        <w:autoSpaceDE w:val="0"/>
        <w:autoSpaceDN w:val="0"/>
        <w:adjustRightInd w:val="0"/>
        <w:snapToGrid w:val="0"/>
        <w:spacing w:after="0" w:line="240" w:lineRule="auto"/>
        <w:ind w:firstLine="425"/>
        <w:jc w:val="both"/>
        <w:rPr>
          <w:sz w:val="20"/>
          <w:szCs w:val="20"/>
        </w:rPr>
      </w:pPr>
      <w:r w:rsidRPr="002F4F4A">
        <w:rPr>
          <w:sz w:val="20"/>
          <w:szCs w:val="20"/>
        </w:rPr>
        <w:t>The results show that higher number of cattle rabies incidences in affected herds in the pastoral system compared to the mixed crop-livestock system. Consequently, the estimated economic losses per affected herd are also higher in the pastoral system indicating higher expected</w:t>
      </w:r>
      <w:r w:rsidR="00F238B0" w:rsidRPr="002F4F4A">
        <w:rPr>
          <w:sz w:val="20"/>
          <w:szCs w:val="20"/>
        </w:rPr>
        <w:t xml:space="preserve"> </w:t>
      </w:r>
      <w:r w:rsidRPr="002F4F4A">
        <w:rPr>
          <w:sz w:val="20"/>
          <w:szCs w:val="20"/>
        </w:rPr>
        <w:t>economic</w:t>
      </w:r>
      <w:r w:rsidR="00F238B0" w:rsidRPr="002F4F4A">
        <w:rPr>
          <w:sz w:val="20"/>
          <w:szCs w:val="20"/>
        </w:rPr>
        <w:t xml:space="preserve"> </w:t>
      </w:r>
      <w:r w:rsidRPr="002F4F4A">
        <w:rPr>
          <w:sz w:val="20"/>
          <w:szCs w:val="20"/>
        </w:rPr>
        <w:t>losses</w:t>
      </w:r>
      <w:r w:rsidR="00F238B0" w:rsidRPr="002F4F4A">
        <w:rPr>
          <w:sz w:val="20"/>
          <w:szCs w:val="20"/>
        </w:rPr>
        <w:t xml:space="preserve"> </w:t>
      </w:r>
      <w:r w:rsidRPr="002F4F4A">
        <w:rPr>
          <w:sz w:val="20"/>
          <w:szCs w:val="20"/>
        </w:rPr>
        <w:t>in</w:t>
      </w:r>
      <w:r w:rsidR="00F238B0" w:rsidRPr="002F4F4A">
        <w:rPr>
          <w:sz w:val="20"/>
          <w:szCs w:val="20"/>
        </w:rPr>
        <w:t xml:space="preserve"> </w:t>
      </w:r>
      <w:r w:rsidRPr="002F4F4A">
        <w:rPr>
          <w:sz w:val="20"/>
          <w:szCs w:val="20"/>
        </w:rPr>
        <w:t>affected</w:t>
      </w:r>
      <w:r w:rsidR="00F238B0" w:rsidRPr="002F4F4A">
        <w:rPr>
          <w:sz w:val="20"/>
          <w:szCs w:val="20"/>
        </w:rPr>
        <w:t xml:space="preserve"> </w:t>
      </w:r>
      <w:r w:rsidRPr="002F4F4A">
        <w:rPr>
          <w:sz w:val="20"/>
          <w:szCs w:val="20"/>
        </w:rPr>
        <w:t>households</w:t>
      </w:r>
      <w:r w:rsidR="00F238B0" w:rsidRPr="002F4F4A">
        <w:rPr>
          <w:sz w:val="20"/>
          <w:szCs w:val="20"/>
        </w:rPr>
        <w:t xml:space="preserve"> </w:t>
      </w:r>
      <w:r w:rsidRPr="002F4F4A">
        <w:rPr>
          <w:sz w:val="20"/>
          <w:szCs w:val="20"/>
        </w:rPr>
        <w:t>as</w:t>
      </w:r>
      <w:r w:rsidR="00F238B0" w:rsidRPr="002F4F4A">
        <w:rPr>
          <w:sz w:val="20"/>
          <w:szCs w:val="20"/>
        </w:rPr>
        <w:t xml:space="preserve"> </w:t>
      </w:r>
      <w:r w:rsidRPr="002F4F4A">
        <w:rPr>
          <w:sz w:val="20"/>
          <w:szCs w:val="20"/>
        </w:rPr>
        <w:t>well.</w:t>
      </w:r>
      <w:r w:rsidR="00F238B0" w:rsidRPr="002F4F4A">
        <w:rPr>
          <w:sz w:val="20"/>
          <w:szCs w:val="20"/>
        </w:rPr>
        <w:t xml:space="preserve"> </w:t>
      </w:r>
      <w:r w:rsidRPr="002F4F4A">
        <w:rPr>
          <w:sz w:val="20"/>
          <w:szCs w:val="20"/>
        </w:rPr>
        <w:t>This</w:t>
      </w:r>
      <w:r w:rsidR="00F238B0" w:rsidRPr="002F4F4A">
        <w:rPr>
          <w:sz w:val="20"/>
          <w:szCs w:val="20"/>
        </w:rPr>
        <w:t xml:space="preserve"> </w:t>
      </w:r>
      <w:r w:rsidRPr="002F4F4A">
        <w:rPr>
          <w:sz w:val="20"/>
          <w:szCs w:val="20"/>
        </w:rPr>
        <w:t>could</w:t>
      </w:r>
      <w:r w:rsidR="00F238B0" w:rsidRPr="002F4F4A">
        <w:rPr>
          <w:sz w:val="20"/>
          <w:szCs w:val="20"/>
        </w:rPr>
        <w:t xml:space="preserve"> </w:t>
      </w:r>
      <w:r w:rsidRPr="002F4F4A">
        <w:rPr>
          <w:sz w:val="20"/>
          <w:szCs w:val="20"/>
        </w:rPr>
        <w:t>be</w:t>
      </w:r>
      <w:r w:rsidR="00F238B0" w:rsidRPr="002F4F4A">
        <w:rPr>
          <w:sz w:val="20"/>
          <w:szCs w:val="20"/>
        </w:rPr>
        <w:t xml:space="preserve"> </w:t>
      </w:r>
      <w:r w:rsidRPr="002F4F4A">
        <w:rPr>
          <w:sz w:val="20"/>
          <w:szCs w:val="20"/>
        </w:rPr>
        <w:t>due</w:t>
      </w:r>
      <w:r w:rsidR="00F238B0" w:rsidRPr="002F4F4A">
        <w:rPr>
          <w:sz w:val="20"/>
          <w:szCs w:val="20"/>
        </w:rPr>
        <w:t xml:space="preserve"> </w:t>
      </w:r>
      <w:r w:rsidRPr="002F4F4A">
        <w:rPr>
          <w:sz w:val="20"/>
          <w:szCs w:val="20"/>
        </w:rPr>
        <w:t>to</w:t>
      </w:r>
      <w:r w:rsidR="00F238B0" w:rsidRPr="002F4F4A">
        <w:rPr>
          <w:sz w:val="20"/>
          <w:szCs w:val="20"/>
        </w:rPr>
        <w:t xml:space="preserve"> </w:t>
      </w:r>
      <w:r w:rsidRPr="002F4F4A">
        <w:rPr>
          <w:sz w:val="20"/>
          <w:szCs w:val="20"/>
        </w:rPr>
        <w:t>the</w:t>
      </w:r>
      <w:r w:rsidR="00F238B0" w:rsidRPr="002F4F4A">
        <w:rPr>
          <w:sz w:val="20"/>
          <w:szCs w:val="20"/>
        </w:rPr>
        <w:t xml:space="preserve"> </w:t>
      </w:r>
      <w:r w:rsidRPr="002F4F4A">
        <w:rPr>
          <w:sz w:val="20"/>
          <w:szCs w:val="20"/>
        </w:rPr>
        <w:t>fact</w:t>
      </w:r>
      <w:r w:rsidR="00F238B0" w:rsidRPr="002F4F4A">
        <w:rPr>
          <w:sz w:val="20"/>
          <w:szCs w:val="20"/>
        </w:rPr>
        <w:t xml:space="preserve"> </w:t>
      </w:r>
      <w:r w:rsidRPr="002F4F4A">
        <w:rPr>
          <w:sz w:val="20"/>
          <w:szCs w:val="20"/>
        </w:rPr>
        <w:t>that</w:t>
      </w:r>
      <w:r w:rsidR="00F238B0" w:rsidRPr="002F4F4A">
        <w:rPr>
          <w:sz w:val="20"/>
          <w:szCs w:val="20"/>
        </w:rPr>
        <w:t xml:space="preserve"> </w:t>
      </w:r>
      <w:r w:rsidRPr="002F4F4A">
        <w:rPr>
          <w:sz w:val="20"/>
          <w:szCs w:val="20"/>
        </w:rPr>
        <w:t>pastoral</w:t>
      </w:r>
      <w:r w:rsidR="00F238B0" w:rsidRPr="002F4F4A">
        <w:rPr>
          <w:sz w:val="20"/>
          <w:szCs w:val="20"/>
        </w:rPr>
        <w:t xml:space="preserve"> </w:t>
      </w:r>
      <w:r w:rsidRPr="002F4F4A">
        <w:rPr>
          <w:sz w:val="20"/>
          <w:szCs w:val="20"/>
        </w:rPr>
        <w:t>herds</w:t>
      </w:r>
      <w:r w:rsidR="00F238B0" w:rsidRPr="002F4F4A">
        <w:rPr>
          <w:sz w:val="20"/>
          <w:szCs w:val="20"/>
        </w:rPr>
        <w:t xml:space="preserve"> </w:t>
      </w:r>
      <w:r w:rsidRPr="002F4F4A">
        <w:rPr>
          <w:sz w:val="20"/>
          <w:szCs w:val="20"/>
        </w:rPr>
        <w:t>are</w:t>
      </w:r>
      <w:r w:rsidR="00F238B0" w:rsidRPr="002F4F4A">
        <w:rPr>
          <w:sz w:val="20"/>
          <w:szCs w:val="20"/>
        </w:rPr>
        <w:t xml:space="preserve"> </w:t>
      </w:r>
      <w:r w:rsidRPr="002F4F4A">
        <w:rPr>
          <w:sz w:val="20"/>
          <w:szCs w:val="20"/>
        </w:rPr>
        <w:t>larger</w:t>
      </w:r>
      <w:r w:rsidR="00F238B0" w:rsidRPr="002F4F4A">
        <w:rPr>
          <w:sz w:val="20"/>
          <w:szCs w:val="20"/>
        </w:rPr>
        <w:t xml:space="preserve"> </w:t>
      </w:r>
      <w:r w:rsidRPr="002F4F4A">
        <w:rPr>
          <w:sz w:val="20"/>
          <w:szCs w:val="20"/>
        </w:rPr>
        <w:t>in</w:t>
      </w:r>
      <w:r w:rsidR="00F238B0" w:rsidRPr="002F4F4A">
        <w:rPr>
          <w:sz w:val="20"/>
          <w:szCs w:val="20"/>
        </w:rPr>
        <w:t xml:space="preserve"> </w:t>
      </w:r>
      <w:r w:rsidRPr="002F4F4A">
        <w:rPr>
          <w:sz w:val="20"/>
          <w:szCs w:val="20"/>
        </w:rPr>
        <w:t>size</w:t>
      </w:r>
      <w:r w:rsidR="00F238B0" w:rsidRPr="002F4F4A">
        <w:rPr>
          <w:sz w:val="20"/>
          <w:szCs w:val="20"/>
        </w:rPr>
        <w:t xml:space="preserve"> </w:t>
      </w:r>
      <w:r w:rsidRPr="002F4F4A">
        <w:rPr>
          <w:sz w:val="20"/>
          <w:szCs w:val="20"/>
        </w:rPr>
        <w:t>and</w:t>
      </w:r>
      <w:r w:rsidR="00F238B0" w:rsidRPr="002F4F4A">
        <w:rPr>
          <w:sz w:val="20"/>
          <w:szCs w:val="20"/>
        </w:rPr>
        <w:t xml:space="preserve"> </w:t>
      </w:r>
      <w:r w:rsidRPr="002F4F4A">
        <w:rPr>
          <w:sz w:val="20"/>
          <w:szCs w:val="20"/>
        </w:rPr>
        <w:t>more</w:t>
      </w:r>
      <w:r w:rsidR="00F238B0" w:rsidRPr="002F4F4A">
        <w:rPr>
          <w:sz w:val="20"/>
          <w:szCs w:val="20"/>
        </w:rPr>
        <w:t xml:space="preserve"> </w:t>
      </w:r>
      <w:r w:rsidRPr="002F4F4A">
        <w:rPr>
          <w:sz w:val="20"/>
          <w:szCs w:val="20"/>
        </w:rPr>
        <w:t>animals</w:t>
      </w:r>
      <w:r w:rsidR="00F238B0" w:rsidRPr="002F4F4A">
        <w:rPr>
          <w:sz w:val="20"/>
          <w:szCs w:val="20"/>
        </w:rPr>
        <w:t xml:space="preserve"> </w:t>
      </w:r>
      <w:r w:rsidRPr="002F4F4A">
        <w:rPr>
          <w:sz w:val="20"/>
          <w:szCs w:val="20"/>
        </w:rPr>
        <w:t>are</w:t>
      </w:r>
      <w:r w:rsidR="00F238B0" w:rsidRPr="002F4F4A">
        <w:rPr>
          <w:sz w:val="20"/>
          <w:szCs w:val="20"/>
        </w:rPr>
        <w:t xml:space="preserve"> </w:t>
      </w:r>
      <w:r w:rsidRPr="002F4F4A">
        <w:rPr>
          <w:sz w:val="20"/>
          <w:szCs w:val="20"/>
        </w:rPr>
        <w:t>bitten</w:t>
      </w:r>
      <w:r w:rsidR="00F238B0" w:rsidRPr="002F4F4A">
        <w:rPr>
          <w:sz w:val="20"/>
          <w:szCs w:val="20"/>
        </w:rPr>
        <w:t xml:space="preserve"> </w:t>
      </w:r>
      <w:r w:rsidRPr="002F4F4A">
        <w:rPr>
          <w:sz w:val="20"/>
          <w:szCs w:val="20"/>
        </w:rPr>
        <w:t>once</w:t>
      </w:r>
      <w:r w:rsidR="00F238B0" w:rsidRPr="002F4F4A">
        <w:rPr>
          <w:sz w:val="20"/>
          <w:szCs w:val="20"/>
        </w:rPr>
        <w:t xml:space="preserve"> </w:t>
      </w:r>
      <w:r w:rsidRPr="002F4F4A">
        <w:rPr>
          <w:sz w:val="20"/>
          <w:szCs w:val="20"/>
        </w:rPr>
        <w:t>a</w:t>
      </w:r>
      <w:r w:rsidR="00F238B0" w:rsidRPr="002F4F4A">
        <w:rPr>
          <w:sz w:val="20"/>
          <w:szCs w:val="20"/>
        </w:rPr>
        <w:t xml:space="preserve"> </w:t>
      </w:r>
      <w:r w:rsidRPr="002F4F4A">
        <w:rPr>
          <w:sz w:val="20"/>
          <w:szCs w:val="20"/>
        </w:rPr>
        <w:t>rabid</w:t>
      </w:r>
      <w:r w:rsidR="00F238B0" w:rsidRPr="002F4F4A">
        <w:rPr>
          <w:sz w:val="20"/>
          <w:szCs w:val="20"/>
        </w:rPr>
        <w:t xml:space="preserve"> </w:t>
      </w:r>
      <w:r w:rsidRPr="002F4F4A">
        <w:rPr>
          <w:sz w:val="20"/>
          <w:szCs w:val="20"/>
        </w:rPr>
        <w:t>dog</w:t>
      </w:r>
      <w:r w:rsidR="00F238B0" w:rsidRPr="002F4F4A">
        <w:rPr>
          <w:sz w:val="20"/>
          <w:szCs w:val="20"/>
        </w:rPr>
        <w:t xml:space="preserve"> </w:t>
      </w:r>
      <w:r w:rsidRPr="002F4F4A">
        <w:rPr>
          <w:sz w:val="20"/>
          <w:szCs w:val="20"/>
        </w:rPr>
        <w:t>enters</w:t>
      </w:r>
      <w:r w:rsidR="00F238B0" w:rsidRPr="002F4F4A">
        <w:rPr>
          <w:sz w:val="20"/>
          <w:szCs w:val="20"/>
        </w:rPr>
        <w:t xml:space="preserve"> </w:t>
      </w:r>
      <w:r w:rsidRPr="002F4F4A">
        <w:rPr>
          <w:sz w:val="20"/>
          <w:szCs w:val="20"/>
        </w:rPr>
        <w:t>a</w:t>
      </w:r>
      <w:r w:rsidR="00F238B0" w:rsidRPr="002F4F4A">
        <w:rPr>
          <w:sz w:val="20"/>
          <w:szCs w:val="20"/>
        </w:rPr>
        <w:t xml:space="preserve"> </w:t>
      </w:r>
      <w:r w:rsidRPr="002F4F4A">
        <w:rPr>
          <w:sz w:val="20"/>
          <w:szCs w:val="20"/>
        </w:rPr>
        <w:t>herd</w:t>
      </w:r>
      <w:r w:rsidR="00F238B0" w:rsidRPr="002F4F4A">
        <w:rPr>
          <w:sz w:val="20"/>
          <w:szCs w:val="20"/>
        </w:rPr>
        <w:t xml:space="preserve"> </w:t>
      </w:r>
      <w:r w:rsidRPr="002F4F4A">
        <w:rPr>
          <w:sz w:val="20"/>
          <w:szCs w:val="20"/>
        </w:rPr>
        <w:t>(C.S.A,</w:t>
      </w:r>
      <w:r w:rsidR="00F238B0" w:rsidRPr="002F4F4A">
        <w:rPr>
          <w:sz w:val="20"/>
          <w:szCs w:val="20"/>
        </w:rPr>
        <w:t xml:space="preserve"> </w:t>
      </w:r>
      <w:r w:rsidRPr="002F4F4A">
        <w:rPr>
          <w:sz w:val="20"/>
          <w:szCs w:val="20"/>
        </w:rPr>
        <w:t>2012).</w:t>
      </w:r>
      <w:r w:rsidR="00F238B0" w:rsidRPr="002F4F4A">
        <w:rPr>
          <w:sz w:val="20"/>
          <w:szCs w:val="20"/>
        </w:rPr>
        <w:t xml:space="preserve"> </w:t>
      </w:r>
      <w:r w:rsidRPr="002F4F4A">
        <w:rPr>
          <w:sz w:val="20"/>
          <w:szCs w:val="20"/>
        </w:rPr>
        <w:t>Studies</w:t>
      </w:r>
      <w:r w:rsidR="00F238B0" w:rsidRPr="002F4F4A">
        <w:rPr>
          <w:sz w:val="20"/>
          <w:szCs w:val="20"/>
        </w:rPr>
        <w:t xml:space="preserve"> </w:t>
      </w:r>
      <w:r w:rsidRPr="002F4F4A">
        <w:rPr>
          <w:sz w:val="20"/>
          <w:szCs w:val="20"/>
        </w:rPr>
        <w:t>reported</w:t>
      </w:r>
      <w:r w:rsidR="00F238B0" w:rsidRPr="002F4F4A">
        <w:rPr>
          <w:sz w:val="20"/>
          <w:szCs w:val="20"/>
        </w:rPr>
        <w:t xml:space="preserve"> </w:t>
      </w:r>
      <w:r w:rsidRPr="002F4F4A">
        <w:rPr>
          <w:sz w:val="20"/>
          <w:szCs w:val="20"/>
        </w:rPr>
        <w:t>show</w:t>
      </w:r>
      <w:r w:rsidR="00F238B0" w:rsidRPr="002F4F4A">
        <w:rPr>
          <w:sz w:val="20"/>
          <w:szCs w:val="20"/>
        </w:rPr>
        <w:t xml:space="preserve"> </w:t>
      </w:r>
      <w:r w:rsidRPr="002F4F4A">
        <w:rPr>
          <w:sz w:val="20"/>
          <w:szCs w:val="20"/>
        </w:rPr>
        <w:t>that</w:t>
      </w:r>
      <w:r w:rsidR="00F238B0" w:rsidRPr="002F4F4A">
        <w:rPr>
          <w:sz w:val="20"/>
          <w:szCs w:val="20"/>
        </w:rPr>
        <w:t xml:space="preserve"> </w:t>
      </w:r>
      <w:r w:rsidRPr="002F4F4A">
        <w:rPr>
          <w:sz w:val="20"/>
          <w:szCs w:val="20"/>
        </w:rPr>
        <w:t>it</w:t>
      </w:r>
      <w:r w:rsidR="00F238B0" w:rsidRPr="002F4F4A">
        <w:rPr>
          <w:sz w:val="20"/>
          <w:szCs w:val="20"/>
        </w:rPr>
        <w:t xml:space="preserve"> </w:t>
      </w:r>
      <w:r w:rsidRPr="002F4F4A">
        <w:rPr>
          <w:sz w:val="20"/>
          <w:szCs w:val="20"/>
        </w:rPr>
        <w:t>is</w:t>
      </w:r>
      <w:r w:rsidR="00F238B0" w:rsidRPr="002F4F4A">
        <w:rPr>
          <w:sz w:val="20"/>
          <w:szCs w:val="20"/>
        </w:rPr>
        <w:t xml:space="preserve"> </w:t>
      </w:r>
      <w:r w:rsidRPr="002F4F4A">
        <w:rPr>
          <w:sz w:val="20"/>
          <w:szCs w:val="20"/>
        </w:rPr>
        <w:t>uneconomical</w:t>
      </w:r>
      <w:r w:rsidR="00F238B0" w:rsidRPr="002F4F4A">
        <w:rPr>
          <w:sz w:val="20"/>
          <w:szCs w:val="20"/>
        </w:rPr>
        <w:t xml:space="preserve"> </w:t>
      </w:r>
      <w:r w:rsidRPr="002F4F4A">
        <w:rPr>
          <w:sz w:val="20"/>
          <w:szCs w:val="20"/>
        </w:rPr>
        <w:t>to</w:t>
      </w:r>
      <w:r w:rsidR="00F238B0" w:rsidRPr="002F4F4A">
        <w:rPr>
          <w:sz w:val="20"/>
          <w:szCs w:val="20"/>
        </w:rPr>
        <w:t xml:space="preserve"> </w:t>
      </w:r>
      <w:r w:rsidRPr="002F4F4A">
        <w:rPr>
          <w:sz w:val="20"/>
          <w:szCs w:val="20"/>
        </w:rPr>
        <w:t>vaccinate</w:t>
      </w:r>
      <w:r w:rsidR="00F238B0" w:rsidRPr="002F4F4A">
        <w:rPr>
          <w:sz w:val="20"/>
          <w:szCs w:val="20"/>
        </w:rPr>
        <w:t xml:space="preserve"> </w:t>
      </w:r>
      <w:r w:rsidRPr="002F4F4A">
        <w:rPr>
          <w:sz w:val="20"/>
          <w:szCs w:val="20"/>
        </w:rPr>
        <w:t>cattle</w:t>
      </w:r>
      <w:r w:rsidR="00F238B0" w:rsidRPr="002F4F4A">
        <w:rPr>
          <w:sz w:val="20"/>
          <w:szCs w:val="20"/>
        </w:rPr>
        <w:t xml:space="preserve"> </w:t>
      </w:r>
      <w:r w:rsidRPr="002F4F4A">
        <w:rPr>
          <w:sz w:val="20"/>
          <w:szCs w:val="20"/>
        </w:rPr>
        <w:t>against</w:t>
      </w:r>
      <w:r w:rsidR="00F238B0" w:rsidRPr="002F4F4A">
        <w:rPr>
          <w:sz w:val="20"/>
          <w:szCs w:val="20"/>
        </w:rPr>
        <w:t xml:space="preserve"> </w:t>
      </w:r>
      <w:r w:rsidRPr="002F4F4A">
        <w:rPr>
          <w:sz w:val="20"/>
          <w:szCs w:val="20"/>
        </w:rPr>
        <w:t>rabies,</w:t>
      </w:r>
      <w:r w:rsidR="00F238B0" w:rsidRPr="002F4F4A">
        <w:rPr>
          <w:sz w:val="20"/>
          <w:szCs w:val="20"/>
        </w:rPr>
        <w:t xml:space="preserve"> </w:t>
      </w:r>
      <w:r w:rsidRPr="002F4F4A">
        <w:rPr>
          <w:sz w:val="20"/>
          <w:szCs w:val="20"/>
        </w:rPr>
        <w:t>primarily</w:t>
      </w:r>
      <w:r w:rsidR="00F238B0" w:rsidRPr="002F4F4A">
        <w:rPr>
          <w:sz w:val="20"/>
          <w:szCs w:val="20"/>
        </w:rPr>
        <w:t xml:space="preserve"> </w:t>
      </w:r>
      <w:r w:rsidRPr="002F4F4A">
        <w:rPr>
          <w:sz w:val="20"/>
          <w:szCs w:val="20"/>
        </w:rPr>
        <w:t>because</w:t>
      </w:r>
      <w:r w:rsidR="00F238B0" w:rsidRPr="002F4F4A">
        <w:rPr>
          <w:sz w:val="20"/>
          <w:szCs w:val="20"/>
        </w:rPr>
        <w:t xml:space="preserve"> </w:t>
      </w:r>
      <w:r w:rsidRPr="002F4F4A">
        <w:rPr>
          <w:sz w:val="20"/>
          <w:szCs w:val="20"/>
        </w:rPr>
        <w:t>the</w:t>
      </w:r>
      <w:r w:rsidR="00F238B0" w:rsidRPr="002F4F4A">
        <w:rPr>
          <w:sz w:val="20"/>
          <w:szCs w:val="20"/>
        </w:rPr>
        <w:t xml:space="preserve"> </w:t>
      </w:r>
      <w:r w:rsidRPr="002F4F4A">
        <w:rPr>
          <w:sz w:val="20"/>
          <w:szCs w:val="20"/>
        </w:rPr>
        <w:t>risk</w:t>
      </w:r>
      <w:r w:rsidR="00F238B0" w:rsidRPr="002F4F4A">
        <w:rPr>
          <w:sz w:val="20"/>
          <w:szCs w:val="20"/>
        </w:rPr>
        <w:t xml:space="preserve"> </w:t>
      </w:r>
      <w:r w:rsidRPr="002F4F4A">
        <w:rPr>
          <w:sz w:val="20"/>
          <w:szCs w:val="20"/>
        </w:rPr>
        <w:t>of</w:t>
      </w:r>
      <w:r w:rsidR="00F238B0" w:rsidRPr="002F4F4A">
        <w:rPr>
          <w:sz w:val="20"/>
          <w:szCs w:val="20"/>
        </w:rPr>
        <w:t xml:space="preserve"> </w:t>
      </w:r>
      <w:r w:rsidRPr="002F4F4A">
        <w:rPr>
          <w:sz w:val="20"/>
          <w:szCs w:val="20"/>
        </w:rPr>
        <w:t>individual</w:t>
      </w:r>
      <w:r w:rsidR="00F238B0" w:rsidRPr="002F4F4A">
        <w:rPr>
          <w:sz w:val="20"/>
          <w:szCs w:val="20"/>
        </w:rPr>
        <w:t xml:space="preserve"> </w:t>
      </w:r>
      <w:r w:rsidRPr="002F4F4A">
        <w:rPr>
          <w:sz w:val="20"/>
          <w:szCs w:val="20"/>
        </w:rPr>
        <w:t>animals</w:t>
      </w:r>
      <w:r w:rsidR="00F238B0" w:rsidRPr="002F4F4A">
        <w:rPr>
          <w:sz w:val="20"/>
          <w:szCs w:val="20"/>
        </w:rPr>
        <w:t xml:space="preserve"> </w:t>
      </w:r>
      <w:r w:rsidRPr="002F4F4A">
        <w:rPr>
          <w:sz w:val="20"/>
          <w:szCs w:val="20"/>
        </w:rPr>
        <w:t>contracting</w:t>
      </w:r>
      <w:r w:rsidR="00F238B0" w:rsidRPr="002F4F4A">
        <w:rPr>
          <w:sz w:val="20"/>
          <w:szCs w:val="20"/>
        </w:rPr>
        <w:t xml:space="preserve"> </w:t>
      </w:r>
      <w:r w:rsidRPr="002F4F4A">
        <w:rPr>
          <w:sz w:val="20"/>
          <w:szCs w:val="20"/>
        </w:rPr>
        <w:t>rabies</w:t>
      </w:r>
      <w:r w:rsidR="00F238B0" w:rsidRPr="002F4F4A">
        <w:rPr>
          <w:sz w:val="20"/>
          <w:szCs w:val="20"/>
        </w:rPr>
        <w:t xml:space="preserve"> </w:t>
      </w:r>
      <w:r w:rsidRPr="002F4F4A">
        <w:rPr>
          <w:sz w:val="20"/>
          <w:szCs w:val="20"/>
        </w:rPr>
        <w:t>is</w:t>
      </w:r>
      <w:r w:rsidR="00F238B0" w:rsidRPr="002F4F4A">
        <w:rPr>
          <w:sz w:val="20"/>
          <w:szCs w:val="20"/>
        </w:rPr>
        <w:t xml:space="preserve"> </w:t>
      </w:r>
      <w:r w:rsidRPr="002F4F4A">
        <w:rPr>
          <w:sz w:val="20"/>
          <w:szCs w:val="20"/>
        </w:rPr>
        <w:t>low</w:t>
      </w:r>
      <w:r w:rsidR="00F238B0" w:rsidRPr="002F4F4A">
        <w:rPr>
          <w:sz w:val="20"/>
          <w:szCs w:val="20"/>
        </w:rPr>
        <w:t xml:space="preserve"> </w:t>
      </w:r>
      <w:r w:rsidRPr="002F4F4A">
        <w:rPr>
          <w:sz w:val="20"/>
          <w:szCs w:val="20"/>
        </w:rPr>
        <w:t>(</w:t>
      </w:r>
      <w:proofErr w:type="spellStart"/>
      <w:r w:rsidRPr="002F4F4A">
        <w:rPr>
          <w:sz w:val="20"/>
          <w:szCs w:val="20"/>
        </w:rPr>
        <w:t>Yakobson</w:t>
      </w:r>
      <w:proofErr w:type="spellEnd"/>
      <w:r w:rsidR="00F238B0" w:rsidRPr="002F4F4A">
        <w:rPr>
          <w:sz w:val="20"/>
          <w:szCs w:val="20"/>
        </w:rPr>
        <w:t xml:space="preserve"> </w:t>
      </w:r>
      <w:r w:rsidRPr="002F4F4A">
        <w:rPr>
          <w:i/>
          <w:sz w:val="20"/>
          <w:szCs w:val="20"/>
        </w:rPr>
        <w:t>et</w:t>
      </w:r>
      <w:r w:rsidR="00F238B0" w:rsidRPr="002F4F4A">
        <w:rPr>
          <w:i/>
          <w:sz w:val="20"/>
          <w:szCs w:val="20"/>
        </w:rPr>
        <w:t xml:space="preserve"> </w:t>
      </w:r>
      <w:r w:rsidRPr="002F4F4A">
        <w:rPr>
          <w:i/>
          <w:sz w:val="20"/>
          <w:szCs w:val="20"/>
        </w:rPr>
        <w:t>al</w:t>
      </w:r>
      <w:r w:rsidRPr="002F4F4A">
        <w:rPr>
          <w:sz w:val="20"/>
          <w:szCs w:val="20"/>
        </w:rPr>
        <w:t>.,</w:t>
      </w:r>
      <w:r w:rsidR="00F238B0" w:rsidRPr="002F4F4A">
        <w:rPr>
          <w:sz w:val="20"/>
          <w:szCs w:val="20"/>
        </w:rPr>
        <w:t xml:space="preserve"> </w:t>
      </w:r>
      <w:r w:rsidRPr="002F4F4A">
        <w:rPr>
          <w:sz w:val="20"/>
          <w:szCs w:val="20"/>
        </w:rPr>
        <w:t>2015).</w:t>
      </w:r>
    </w:p>
    <w:p w:rsidR="00BD1C0B" w:rsidRPr="002F4F4A" w:rsidRDefault="00026924" w:rsidP="00F238B0">
      <w:pPr>
        <w:pStyle w:val="Heading2"/>
        <w:keepNext w:val="0"/>
        <w:keepLines w:val="0"/>
        <w:snapToGrid w:val="0"/>
        <w:spacing w:before="0" w:line="240" w:lineRule="auto"/>
        <w:jc w:val="both"/>
        <w:rPr>
          <w:sz w:val="20"/>
          <w:szCs w:val="20"/>
        </w:rPr>
      </w:pPr>
      <w:bookmarkStart w:id="4" w:name="_Toc481456651"/>
      <w:r w:rsidRPr="002F4F4A">
        <w:rPr>
          <w:sz w:val="20"/>
          <w:szCs w:val="20"/>
        </w:rPr>
        <w:t>3.3</w:t>
      </w:r>
      <w:r w:rsidR="00F238B0" w:rsidRPr="002F4F4A">
        <w:rPr>
          <w:sz w:val="20"/>
          <w:szCs w:val="20"/>
        </w:rPr>
        <w:t xml:space="preserve"> </w:t>
      </w:r>
      <w:r w:rsidR="00BD1C0B" w:rsidRPr="002F4F4A">
        <w:rPr>
          <w:sz w:val="20"/>
          <w:szCs w:val="20"/>
        </w:rPr>
        <w:t>Wild</w:t>
      </w:r>
      <w:r w:rsidR="00F238B0" w:rsidRPr="002F4F4A">
        <w:rPr>
          <w:sz w:val="20"/>
          <w:szCs w:val="20"/>
        </w:rPr>
        <w:t xml:space="preserve"> </w:t>
      </w:r>
      <w:r w:rsidR="00BD1C0B" w:rsidRPr="002F4F4A">
        <w:rPr>
          <w:sz w:val="20"/>
          <w:szCs w:val="20"/>
        </w:rPr>
        <w:t>Animals</w:t>
      </w:r>
      <w:r w:rsidR="00F238B0" w:rsidRPr="002F4F4A">
        <w:rPr>
          <w:sz w:val="20"/>
          <w:szCs w:val="20"/>
        </w:rPr>
        <w:t xml:space="preserve"> </w:t>
      </w:r>
      <w:r w:rsidR="00BD1C0B" w:rsidRPr="002F4F4A">
        <w:rPr>
          <w:sz w:val="20"/>
          <w:szCs w:val="20"/>
        </w:rPr>
        <w:t>Rabies</w:t>
      </w:r>
      <w:bookmarkEnd w:id="4"/>
      <w:r w:rsidR="00F238B0" w:rsidRPr="002F4F4A">
        <w:rPr>
          <w:sz w:val="20"/>
          <w:szCs w:val="20"/>
        </w:rPr>
        <w:t xml:space="preserve"> </w:t>
      </w:r>
    </w:p>
    <w:p w:rsidR="00BD1C0B" w:rsidRPr="002F4F4A" w:rsidRDefault="00026924" w:rsidP="00F238B0">
      <w:pPr>
        <w:pStyle w:val="Heading3"/>
        <w:keepNext w:val="0"/>
        <w:keepLines w:val="0"/>
        <w:snapToGrid w:val="0"/>
        <w:spacing w:before="0" w:line="240" w:lineRule="auto"/>
        <w:ind w:firstLine="425"/>
        <w:jc w:val="both"/>
        <w:rPr>
          <w:sz w:val="20"/>
          <w:szCs w:val="20"/>
        </w:rPr>
      </w:pPr>
      <w:bookmarkStart w:id="5" w:name="_Toc481456652"/>
      <w:r w:rsidRPr="002F4F4A">
        <w:rPr>
          <w:rFonts w:eastAsia="Calibri"/>
          <w:bCs w:val="0"/>
          <w:i w:val="0"/>
          <w:sz w:val="20"/>
          <w:szCs w:val="20"/>
        </w:rPr>
        <w:t>3.3</w:t>
      </w:r>
      <w:r w:rsidR="00BD1C0B" w:rsidRPr="002F4F4A">
        <w:rPr>
          <w:rFonts w:eastAsia="Calibri"/>
          <w:bCs w:val="0"/>
          <w:i w:val="0"/>
          <w:sz w:val="20"/>
          <w:szCs w:val="20"/>
        </w:rPr>
        <w:t>.1</w:t>
      </w:r>
      <w:r w:rsidR="00F238B0" w:rsidRPr="002F4F4A">
        <w:rPr>
          <w:rFonts w:eastAsia="Calibri"/>
          <w:bCs w:val="0"/>
          <w:i w:val="0"/>
          <w:sz w:val="20"/>
          <w:szCs w:val="20"/>
        </w:rPr>
        <w:t xml:space="preserve"> </w:t>
      </w:r>
      <w:r w:rsidR="00BD1C0B" w:rsidRPr="002F4F4A">
        <w:rPr>
          <w:sz w:val="20"/>
          <w:szCs w:val="20"/>
        </w:rPr>
        <w:t>Rabies</w:t>
      </w:r>
      <w:r w:rsidR="00F238B0" w:rsidRPr="002F4F4A">
        <w:rPr>
          <w:sz w:val="20"/>
          <w:szCs w:val="20"/>
        </w:rPr>
        <w:t xml:space="preserve"> </w:t>
      </w:r>
      <w:r w:rsidR="00BD1C0B" w:rsidRPr="002F4F4A">
        <w:rPr>
          <w:sz w:val="20"/>
          <w:szCs w:val="20"/>
        </w:rPr>
        <w:t>of</w:t>
      </w:r>
      <w:r w:rsidR="00F238B0" w:rsidRPr="002F4F4A">
        <w:rPr>
          <w:sz w:val="20"/>
          <w:szCs w:val="20"/>
        </w:rPr>
        <w:t xml:space="preserve"> </w:t>
      </w:r>
      <w:r w:rsidR="00BD1C0B" w:rsidRPr="002F4F4A">
        <w:rPr>
          <w:sz w:val="20"/>
          <w:szCs w:val="20"/>
        </w:rPr>
        <w:t>Ethiopian</w:t>
      </w:r>
      <w:r w:rsidR="00F238B0" w:rsidRPr="002F4F4A">
        <w:rPr>
          <w:sz w:val="20"/>
          <w:szCs w:val="20"/>
        </w:rPr>
        <w:t xml:space="preserve"> </w:t>
      </w:r>
      <w:r w:rsidR="00BD1C0B" w:rsidRPr="002F4F4A">
        <w:rPr>
          <w:sz w:val="20"/>
          <w:szCs w:val="20"/>
        </w:rPr>
        <w:t>wolf</w:t>
      </w:r>
      <w:r w:rsidR="00F238B0" w:rsidRPr="002F4F4A">
        <w:rPr>
          <w:sz w:val="20"/>
          <w:szCs w:val="20"/>
        </w:rPr>
        <w:t xml:space="preserve"> </w:t>
      </w:r>
      <w:r w:rsidR="00BD1C0B" w:rsidRPr="002F4F4A">
        <w:rPr>
          <w:iCs/>
          <w:sz w:val="20"/>
          <w:szCs w:val="20"/>
        </w:rPr>
        <w:t>(</w:t>
      </w:r>
      <w:proofErr w:type="spellStart"/>
      <w:r w:rsidR="00BD1C0B" w:rsidRPr="002F4F4A">
        <w:rPr>
          <w:iCs/>
          <w:sz w:val="20"/>
          <w:szCs w:val="20"/>
        </w:rPr>
        <w:t>Canis</w:t>
      </w:r>
      <w:proofErr w:type="spellEnd"/>
      <w:r w:rsidR="00F238B0" w:rsidRPr="002F4F4A">
        <w:rPr>
          <w:iCs/>
          <w:sz w:val="20"/>
          <w:szCs w:val="20"/>
        </w:rPr>
        <w:t xml:space="preserve"> </w:t>
      </w:r>
      <w:proofErr w:type="spellStart"/>
      <w:r w:rsidR="00BD1C0B" w:rsidRPr="002F4F4A">
        <w:rPr>
          <w:iCs/>
          <w:sz w:val="20"/>
          <w:szCs w:val="20"/>
        </w:rPr>
        <w:t>simensis</w:t>
      </w:r>
      <w:proofErr w:type="spellEnd"/>
      <w:r w:rsidR="00BD1C0B" w:rsidRPr="002F4F4A">
        <w:rPr>
          <w:iCs/>
          <w:sz w:val="20"/>
          <w:szCs w:val="20"/>
        </w:rPr>
        <w:t>)</w:t>
      </w:r>
      <w:bookmarkEnd w:id="5"/>
      <w:r w:rsidR="00F238B0" w:rsidRPr="002F4F4A">
        <w:rPr>
          <w:sz w:val="20"/>
          <w:szCs w:val="20"/>
        </w:rPr>
        <w:t xml:space="preserve"> </w:t>
      </w:r>
    </w:p>
    <w:p w:rsidR="00BD1C0B" w:rsidRPr="002F4F4A" w:rsidRDefault="00BD1C0B" w:rsidP="00F238B0">
      <w:pPr>
        <w:autoSpaceDE w:val="0"/>
        <w:autoSpaceDN w:val="0"/>
        <w:adjustRightInd w:val="0"/>
        <w:snapToGrid w:val="0"/>
        <w:spacing w:after="0" w:line="240" w:lineRule="auto"/>
        <w:ind w:firstLine="425"/>
        <w:jc w:val="both"/>
        <w:rPr>
          <w:sz w:val="20"/>
          <w:szCs w:val="20"/>
        </w:rPr>
      </w:pPr>
      <w:r w:rsidRPr="002F4F4A">
        <w:rPr>
          <w:sz w:val="20"/>
          <w:szCs w:val="20"/>
        </w:rPr>
        <w:t>The</w:t>
      </w:r>
      <w:r w:rsidR="00F238B0" w:rsidRPr="002F4F4A">
        <w:rPr>
          <w:sz w:val="20"/>
          <w:szCs w:val="20"/>
        </w:rPr>
        <w:t xml:space="preserve"> </w:t>
      </w:r>
      <w:r w:rsidRPr="002F4F4A">
        <w:rPr>
          <w:sz w:val="20"/>
          <w:szCs w:val="20"/>
        </w:rPr>
        <w:t>Ethiopian</w:t>
      </w:r>
      <w:r w:rsidR="00F238B0" w:rsidRPr="002F4F4A">
        <w:rPr>
          <w:sz w:val="20"/>
          <w:szCs w:val="20"/>
        </w:rPr>
        <w:t xml:space="preserve"> </w:t>
      </w:r>
      <w:r w:rsidRPr="002F4F4A">
        <w:rPr>
          <w:sz w:val="20"/>
          <w:szCs w:val="20"/>
        </w:rPr>
        <w:t>wolf</w:t>
      </w:r>
      <w:r w:rsidR="00F238B0" w:rsidRPr="002F4F4A">
        <w:rPr>
          <w:sz w:val="20"/>
          <w:szCs w:val="20"/>
        </w:rPr>
        <w:t xml:space="preserve"> </w:t>
      </w:r>
      <w:r w:rsidRPr="002F4F4A">
        <w:rPr>
          <w:sz w:val="20"/>
          <w:szCs w:val="20"/>
        </w:rPr>
        <w:t>or</w:t>
      </w:r>
      <w:r w:rsidR="00F238B0" w:rsidRPr="002F4F4A">
        <w:rPr>
          <w:sz w:val="20"/>
          <w:szCs w:val="20"/>
        </w:rPr>
        <w:t xml:space="preserve"> </w:t>
      </w:r>
      <w:proofErr w:type="spellStart"/>
      <w:r w:rsidRPr="002F4F4A">
        <w:rPr>
          <w:sz w:val="20"/>
          <w:szCs w:val="20"/>
        </w:rPr>
        <w:t>Simien</w:t>
      </w:r>
      <w:proofErr w:type="spellEnd"/>
      <w:r w:rsidR="00F238B0" w:rsidRPr="002F4F4A">
        <w:rPr>
          <w:sz w:val="20"/>
          <w:szCs w:val="20"/>
        </w:rPr>
        <w:t xml:space="preserve"> </w:t>
      </w:r>
      <w:r w:rsidRPr="002F4F4A">
        <w:rPr>
          <w:sz w:val="20"/>
          <w:szCs w:val="20"/>
        </w:rPr>
        <w:t>jackal</w:t>
      </w:r>
      <w:r w:rsidR="00F238B0" w:rsidRPr="002F4F4A">
        <w:rPr>
          <w:sz w:val="20"/>
          <w:szCs w:val="20"/>
        </w:rPr>
        <w:t xml:space="preserve"> </w:t>
      </w:r>
      <w:r w:rsidRPr="002F4F4A">
        <w:rPr>
          <w:sz w:val="20"/>
          <w:szCs w:val="20"/>
        </w:rPr>
        <w:t>is</w:t>
      </w:r>
      <w:r w:rsidR="00F238B0" w:rsidRPr="002F4F4A">
        <w:rPr>
          <w:sz w:val="20"/>
          <w:szCs w:val="20"/>
        </w:rPr>
        <w:t xml:space="preserve"> </w:t>
      </w:r>
      <w:r w:rsidRPr="002F4F4A">
        <w:rPr>
          <w:sz w:val="20"/>
          <w:szCs w:val="20"/>
        </w:rPr>
        <w:t>probably</w:t>
      </w:r>
      <w:r w:rsidR="00F238B0" w:rsidRPr="002F4F4A">
        <w:rPr>
          <w:sz w:val="20"/>
          <w:szCs w:val="20"/>
        </w:rPr>
        <w:t xml:space="preserve"> </w:t>
      </w:r>
      <w:r w:rsidRPr="002F4F4A">
        <w:rPr>
          <w:sz w:val="20"/>
          <w:szCs w:val="20"/>
        </w:rPr>
        <w:t>the</w:t>
      </w:r>
      <w:r w:rsidR="00F238B0" w:rsidRPr="002F4F4A">
        <w:rPr>
          <w:sz w:val="20"/>
          <w:szCs w:val="20"/>
        </w:rPr>
        <w:t xml:space="preserve"> </w:t>
      </w:r>
      <w:r w:rsidRPr="002F4F4A">
        <w:rPr>
          <w:sz w:val="20"/>
          <w:szCs w:val="20"/>
        </w:rPr>
        <w:t>rarest</w:t>
      </w:r>
      <w:r w:rsidR="00F238B0" w:rsidRPr="002F4F4A">
        <w:rPr>
          <w:sz w:val="20"/>
          <w:szCs w:val="20"/>
        </w:rPr>
        <w:t xml:space="preserve"> </w:t>
      </w:r>
      <w:proofErr w:type="spellStart"/>
      <w:r w:rsidRPr="002F4F4A">
        <w:rPr>
          <w:sz w:val="20"/>
          <w:szCs w:val="20"/>
        </w:rPr>
        <w:t>canid</w:t>
      </w:r>
      <w:proofErr w:type="spellEnd"/>
      <w:r w:rsidR="00F238B0" w:rsidRPr="002F4F4A">
        <w:rPr>
          <w:sz w:val="20"/>
          <w:szCs w:val="20"/>
        </w:rPr>
        <w:t xml:space="preserve"> </w:t>
      </w:r>
      <w:r w:rsidRPr="002F4F4A">
        <w:rPr>
          <w:sz w:val="20"/>
          <w:szCs w:val="20"/>
        </w:rPr>
        <w:t>in</w:t>
      </w:r>
      <w:r w:rsidR="00F238B0" w:rsidRPr="002F4F4A">
        <w:rPr>
          <w:sz w:val="20"/>
          <w:szCs w:val="20"/>
        </w:rPr>
        <w:t xml:space="preserve"> </w:t>
      </w:r>
      <w:r w:rsidRPr="002F4F4A">
        <w:rPr>
          <w:sz w:val="20"/>
          <w:szCs w:val="20"/>
        </w:rPr>
        <w:t>the</w:t>
      </w:r>
      <w:r w:rsidR="00F238B0" w:rsidRPr="002F4F4A">
        <w:rPr>
          <w:sz w:val="20"/>
          <w:szCs w:val="20"/>
        </w:rPr>
        <w:t xml:space="preserve"> </w:t>
      </w:r>
      <w:r w:rsidRPr="002F4F4A">
        <w:rPr>
          <w:sz w:val="20"/>
          <w:szCs w:val="20"/>
        </w:rPr>
        <w:t>world.</w:t>
      </w:r>
      <w:r w:rsidR="00F238B0" w:rsidRPr="002F4F4A">
        <w:rPr>
          <w:sz w:val="20"/>
          <w:szCs w:val="20"/>
        </w:rPr>
        <w:t xml:space="preserve"> </w:t>
      </w:r>
      <w:r w:rsidRPr="002F4F4A">
        <w:rPr>
          <w:sz w:val="20"/>
          <w:szCs w:val="20"/>
        </w:rPr>
        <w:t>Rabies</w:t>
      </w:r>
      <w:r w:rsidR="00F238B0" w:rsidRPr="002F4F4A">
        <w:rPr>
          <w:sz w:val="20"/>
          <w:szCs w:val="20"/>
        </w:rPr>
        <w:t xml:space="preserve"> </w:t>
      </w:r>
      <w:r w:rsidRPr="002F4F4A">
        <w:rPr>
          <w:sz w:val="20"/>
          <w:szCs w:val="20"/>
        </w:rPr>
        <w:t>is</w:t>
      </w:r>
      <w:r w:rsidR="00F238B0" w:rsidRPr="002F4F4A">
        <w:rPr>
          <w:sz w:val="20"/>
          <w:szCs w:val="20"/>
        </w:rPr>
        <w:t xml:space="preserve"> </w:t>
      </w:r>
      <w:r w:rsidRPr="002F4F4A">
        <w:rPr>
          <w:sz w:val="20"/>
          <w:szCs w:val="20"/>
        </w:rPr>
        <w:t>threatening</w:t>
      </w:r>
      <w:r w:rsidR="00F238B0" w:rsidRPr="002F4F4A">
        <w:rPr>
          <w:sz w:val="20"/>
          <w:szCs w:val="20"/>
        </w:rPr>
        <w:t xml:space="preserve"> </w:t>
      </w:r>
      <w:r w:rsidRPr="002F4F4A">
        <w:rPr>
          <w:sz w:val="20"/>
          <w:szCs w:val="20"/>
        </w:rPr>
        <w:t>this</w:t>
      </w:r>
      <w:r w:rsidR="00F238B0" w:rsidRPr="002F4F4A">
        <w:rPr>
          <w:sz w:val="20"/>
          <w:szCs w:val="20"/>
        </w:rPr>
        <w:t xml:space="preserve"> </w:t>
      </w:r>
      <w:r w:rsidRPr="002F4F4A">
        <w:rPr>
          <w:sz w:val="20"/>
          <w:szCs w:val="20"/>
        </w:rPr>
        <w:t>animal</w:t>
      </w:r>
      <w:r w:rsidR="00F238B0" w:rsidRPr="002F4F4A">
        <w:rPr>
          <w:sz w:val="20"/>
          <w:szCs w:val="20"/>
        </w:rPr>
        <w:t xml:space="preserve"> </w:t>
      </w:r>
      <w:r w:rsidRPr="002F4F4A">
        <w:rPr>
          <w:sz w:val="20"/>
          <w:szCs w:val="20"/>
        </w:rPr>
        <w:t>endanger</w:t>
      </w:r>
      <w:r w:rsidR="00F238B0" w:rsidRPr="002F4F4A">
        <w:rPr>
          <w:sz w:val="20"/>
          <w:szCs w:val="20"/>
        </w:rPr>
        <w:t xml:space="preserve"> </w:t>
      </w:r>
      <w:r w:rsidRPr="002F4F4A">
        <w:rPr>
          <w:sz w:val="20"/>
          <w:szCs w:val="20"/>
        </w:rPr>
        <w:t>in</w:t>
      </w:r>
      <w:r w:rsidR="00F238B0" w:rsidRPr="002F4F4A">
        <w:rPr>
          <w:sz w:val="20"/>
          <w:szCs w:val="20"/>
        </w:rPr>
        <w:t xml:space="preserve"> </w:t>
      </w:r>
      <w:r w:rsidRPr="002F4F4A">
        <w:rPr>
          <w:sz w:val="20"/>
          <w:szCs w:val="20"/>
        </w:rPr>
        <w:t>it</w:t>
      </w:r>
      <w:r w:rsidR="00F238B0" w:rsidRPr="002F4F4A">
        <w:rPr>
          <w:sz w:val="20"/>
          <w:szCs w:val="20"/>
        </w:rPr>
        <w:t xml:space="preserve"> </w:t>
      </w:r>
      <w:r w:rsidRPr="002F4F4A">
        <w:rPr>
          <w:sz w:val="20"/>
          <w:szCs w:val="20"/>
        </w:rPr>
        <w:t>to</w:t>
      </w:r>
      <w:r w:rsidR="00F238B0" w:rsidRPr="002F4F4A">
        <w:rPr>
          <w:sz w:val="20"/>
          <w:szCs w:val="20"/>
        </w:rPr>
        <w:t xml:space="preserve"> </w:t>
      </w:r>
      <w:r w:rsidRPr="002F4F4A">
        <w:rPr>
          <w:sz w:val="20"/>
          <w:szCs w:val="20"/>
        </w:rPr>
        <w:t>extinction.</w:t>
      </w:r>
      <w:r w:rsidR="00F238B0" w:rsidRPr="002F4F4A">
        <w:rPr>
          <w:sz w:val="20"/>
          <w:szCs w:val="20"/>
        </w:rPr>
        <w:t xml:space="preserve"> </w:t>
      </w:r>
      <w:r w:rsidRPr="002F4F4A">
        <w:rPr>
          <w:sz w:val="20"/>
          <w:szCs w:val="20"/>
        </w:rPr>
        <w:t>According</w:t>
      </w:r>
      <w:r w:rsidR="00F238B0" w:rsidRPr="002F4F4A">
        <w:rPr>
          <w:sz w:val="20"/>
          <w:szCs w:val="20"/>
        </w:rPr>
        <w:t xml:space="preserve"> </w:t>
      </w:r>
      <w:r w:rsidRPr="002F4F4A">
        <w:rPr>
          <w:sz w:val="20"/>
          <w:szCs w:val="20"/>
        </w:rPr>
        <w:t>to</w:t>
      </w:r>
      <w:r w:rsidR="00F238B0" w:rsidRPr="002F4F4A">
        <w:rPr>
          <w:sz w:val="20"/>
          <w:szCs w:val="20"/>
        </w:rPr>
        <w:t xml:space="preserve"> </w:t>
      </w:r>
      <w:r w:rsidRPr="002F4F4A">
        <w:rPr>
          <w:sz w:val="20"/>
          <w:szCs w:val="20"/>
        </w:rPr>
        <w:t>reports,</w:t>
      </w:r>
      <w:r w:rsidR="00F238B0" w:rsidRPr="002F4F4A">
        <w:rPr>
          <w:sz w:val="20"/>
          <w:szCs w:val="20"/>
        </w:rPr>
        <w:t xml:space="preserve"> </w:t>
      </w:r>
      <w:r w:rsidRPr="002F4F4A">
        <w:rPr>
          <w:sz w:val="20"/>
          <w:szCs w:val="20"/>
        </w:rPr>
        <w:t>41</w:t>
      </w:r>
      <w:r w:rsidR="00F238B0" w:rsidRPr="002F4F4A">
        <w:rPr>
          <w:sz w:val="20"/>
          <w:szCs w:val="20"/>
        </w:rPr>
        <w:t xml:space="preserve"> </w:t>
      </w:r>
      <w:r w:rsidRPr="002F4F4A">
        <w:rPr>
          <w:sz w:val="20"/>
          <w:szCs w:val="20"/>
        </w:rPr>
        <w:t>out</w:t>
      </w:r>
      <w:r w:rsidR="00F238B0" w:rsidRPr="002F4F4A">
        <w:rPr>
          <w:sz w:val="20"/>
          <w:szCs w:val="20"/>
        </w:rPr>
        <w:t xml:space="preserve"> </w:t>
      </w:r>
      <w:r w:rsidRPr="002F4F4A">
        <w:rPr>
          <w:sz w:val="20"/>
          <w:szCs w:val="20"/>
        </w:rPr>
        <w:t>of</w:t>
      </w:r>
      <w:r w:rsidR="00F238B0" w:rsidRPr="002F4F4A">
        <w:rPr>
          <w:sz w:val="20"/>
          <w:szCs w:val="20"/>
        </w:rPr>
        <w:t xml:space="preserve"> </w:t>
      </w:r>
      <w:r w:rsidRPr="002F4F4A">
        <w:rPr>
          <w:sz w:val="20"/>
          <w:szCs w:val="20"/>
        </w:rPr>
        <w:t>53</w:t>
      </w:r>
      <w:r w:rsidR="00F238B0" w:rsidRPr="002F4F4A">
        <w:rPr>
          <w:sz w:val="20"/>
          <w:szCs w:val="20"/>
        </w:rPr>
        <w:t xml:space="preserve"> </w:t>
      </w:r>
      <w:r w:rsidRPr="002F4F4A">
        <w:rPr>
          <w:sz w:val="20"/>
          <w:szCs w:val="20"/>
        </w:rPr>
        <w:t>(77%)</w:t>
      </w:r>
      <w:r w:rsidR="00F238B0" w:rsidRPr="002F4F4A">
        <w:rPr>
          <w:sz w:val="20"/>
          <w:szCs w:val="20"/>
        </w:rPr>
        <w:t xml:space="preserve"> </w:t>
      </w:r>
      <w:r w:rsidRPr="002F4F4A">
        <w:rPr>
          <w:sz w:val="20"/>
          <w:szCs w:val="20"/>
        </w:rPr>
        <w:t>known</w:t>
      </w:r>
      <w:r w:rsidR="00F238B0" w:rsidRPr="002F4F4A">
        <w:rPr>
          <w:sz w:val="20"/>
          <w:szCs w:val="20"/>
        </w:rPr>
        <w:t xml:space="preserve"> </w:t>
      </w:r>
      <w:r w:rsidRPr="002F4F4A">
        <w:rPr>
          <w:sz w:val="20"/>
          <w:szCs w:val="20"/>
        </w:rPr>
        <w:t>wolves</w:t>
      </w:r>
      <w:r w:rsidR="00F238B0" w:rsidRPr="002F4F4A">
        <w:rPr>
          <w:sz w:val="20"/>
          <w:szCs w:val="20"/>
        </w:rPr>
        <w:t xml:space="preserve"> </w:t>
      </w:r>
      <w:r w:rsidRPr="002F4F4A">
        <w:rPr>
          <w:sz w:val="20"/>
          <w:szCs w:val="20"/>
        </w:rPr>
        <w:t>in</w:t>
      </w:r>
      <w:r w:rsidR="00F238B0" w:rsidRPr="002F4F4A">
        <w:rPr>
          <w:sz w:val="20"/>
          <w:szCs w:val="20"/>
        </w:rPr>
        <w:t xml:space="preserve"> </w:t>
      </w:r>
      <w:r w:rsidRPr="002F4F4A">
        <w:rPr>
          <w:sz w:val="20"/>
          <w:szCs w:val="20"/>
        </w:rPr>
        <w:t>five</w:t>
      </w:r>
      <w:r w:rsidR="00F238B0" w:rsidRPr="002F4F4A">
        <w:rPr>
          <w:sz w:val="20"/>
          <w:szCs w:val="20"/>
        </w:rPr>
        <w:t xml:space="preserve"> </w:t>
      </w:r>
      <w:r w:rsidRPr="002F4F4A">
        <w:rPr>
          <w:sz w:val="20"/>
          <w:szCs w:val="20"/>
        </w:rPr>
        <w:t>study</w:t>
      </w:r>
      <w:r w:rsidR="00F238B0" w:rsidRPr="002F4F4A">
        <w:rPr>
          <w:sz w:val="20"/>
          <w:szCs w:val="20"/>
        </w:rPr>
        <w:t xml:space="preserve"> </w:t>
      </w:r>
      <w:r w:rsidRPr="002F4F4A">
        <w:rPr>
          <w:sz w:val="20"/>
          <w:szCs w:val="20"/>
        </w:rPr>
        <w:t>packs</w:t>
      </w:r>
      <w:r w:rsidR="00F238B0" w:rsidRPr="002F4F4A">
        <w:rPr>
          <w:sz w:val="20"/>
          <w:szCs w:val="20"/>
        </w:rPr>
        <w:t xml:space="preserve"> </w:t>
      </w:r>
      <w:r w:rsidRPr="002F4F4A">
        <w:rPr>
          <w:sz w:val="20"/>
          <w:szCs w:val="20"/>
        </w:rPr>
        <w:t>died</w:t>
      </w:r>
      <w:r w:rsidR="00F238B0" w:rsidRPr="002F4F4A">
        <w:rPr>
          <w:sz w:val="20"/>
          <w:szCs w:val="20"/>
        </w:rPr>
        <w:t xml:space="preserve"> </w:t>
      </w:r>
      <w:r w:rsidRPr="002F4F4A">
        <w:rPr>
          <w:sz w:val="20"/>
          <w:szCs w:val="20"/>
        </w:rPr>
        <w:t>or</w:t>
      </w:r>
      <w:r w:rsidR="00F238B0" w:rsidRPr="002F4F4A">
        <w:rPr>
          <w:sz w:val="20"/>
          <w:szCs w:val="20"/>
        </w:rPr>
        <w:t xml:space="preserve"> </w:t>
      </w:r>
      <w:r w:rsidRPr="002F4F4A">
        <w:rPr>
          <w:sz w:val="20"/>
          <w:szCs w:val="20"/>
        </w:rPr>
        <w:t>disappeared</w:t>
      </w:r>
      <w:r w:rsidR="00F238B0" w:rsidRPr="002F4F4A">
        <w:rPr>
          <w:sz w:val="20"/>
          <w:szCs w:val="20"/>
        </w:rPr>
        <w:t xml:space="preserve"> </w:t>
      </w:r>
      <w:r w:rsidRPr="002F4F4A">
        <w:rPr>
          <w:sz w:val="20"/>
          <w:szCs w:val="20"/>
        </w:rPr>
        <w:t>within</w:t>
      </w:r>
      <w:r w:rsidR="00F238B0" w:rsidRPr="002F4F4A">
        <w:rPr>
          <w:sz w:val="20"/>
          <w:szCs w:val="20"/>
        </w:rPr>
        <w:t xml:space="preserve"> </w:t>
      </w:r>
      <w:r w:rsidRPr="002F4F4A">
        <w:rPr>
          <w:sz w:val="20"/>
          <w:szCs w:val="20"/>
        </w:rPr>
        <w:t>four</w:t>
      </w:r>
      <w:r w:rsidR="00F238B0" w:rsidRPr="002F4F4A">
        <w:rPr>
          <w:sz w:val="20"/>
          <w:szCs w:val="20"/>
        </w:rPr>
        <w:t xml:space="preserve"> </w:t>
      </w:r>
      <w:r w:rsidRPr="002F4F4A">
        <w:rPr>
          <w:sz w:val="20"/>
          <w:szCs w:val="20"/>
        </w:rPr>
        <w:t>months</w:t>
      </w:r>
      <w:r w:rsidR="00F238B0" w:rsidRPr="002F4F4A">
        <w:rPr>
          <w:sz w:val="20"/>
          <w:szCs w:val="20"/>
        </w:rPr>
        <w:t xml:space="preserve"> </w:t>
      </w:r>
      <w:r w:rsidRPr="002F4F4A">
        <w:rPr>
          <w:sz w:val="20"/>
          <w:szCs w:val="20"/>
        </w:rPr>
        <w:t>in</w:t>
      </w:r>
      <w:r w:rsidR="00F238B0" w:rsidRPr="002F4F4A">
        <w:rPr>
          <w:sz w:val="20"/>
          <w:szCs w:val="20"/>
        </w:rPr>
        <w:t xml:space="preserve"> </w:t>
      </w:r>
      <w:r w:rsidRPr="002F4F4A">
        <w:rPr>
          <w:sz w:val="20"/>
          <w:szCs w:val="20"/>
        </w:rPr>
        <w:t>the</w:t>
      </w:r>
      <w:r w:rsidR="00F238B0" w:rsidRPr="002F4F4A">
        <w:rPr>
          <w:sz w:val="20"/>
          <w:szCs w:val="20"/>
        </w:rPr>
        <w:t xml:space="preserve"> </w:t>
      </w:r>
      <w:r w:rsidRPr="002F4F4A">
        <w:rPr>
          <w:sz w:val="20"/>
          <w:szCs w:val="20"/>
        </w:rPr>
        <w:t>Web</w:t>
      </w:r>
      <w:r w:rsidR="00F238B0" w:rsidRPr="002F4F4A">
        <w:rPr>
          <w:sz w:val="20"/>
          <w:szCs w:val="20"/>
        </w:rPr>
        <w:t xml:space="preserve"> </w:t>
      </w:r>
      <w:r w:rsidRPr="002F4F4A">
        <w:rPr>
          <w:sz w:val="20"/>
          <w:szCs w:val="20"/>
        </w:rPr>
        <w:t>Valley</w:t>
      </w:r>
      <w:r w:rsidR="00F238B0" w:rsidRPr="002F4F4A">
        <w:rPr>
          <w:sz w:val="20"/>
          <w:szCs w:val="20"/>
        </w:rPr>
        <w:t xml:space="preserve"> </w:t>
      </w:r>
      <w:r w:rsidRPr="002F4F4A">
        <w:rPr>
          <w:sz w:val="20"/>
          <w:szCs w:val="20"/>
        </w:rPr>
        <w:t>and</w:t>
      </w:r>
      <w:r w:rsidR="00F238B0" w:rsidRPr="002F4F4A">
        <w:rPr>
          <w:sz w:val="20"/>
          <w:szCs w:val="20"/>
        </w:rPr>
        <w:t xml:space="preserve"> </w:t>
      </w:r>
      <w:r w:rsidRPr="002F4F4A">
        <w:rPr>
          <w:sz w:val="20"/>
          <w:szCs w:val="20"/>
        </w:rPr>
        <w:t>three</w:t>
      </w:r>
      <w:r w:rsidR="00F238B0" w:rsidRPr="002F4F4A">
        <w:rPr>
          <w:sz w:val="20"/>
          <w:szCs w:val="20"/>
        </w:rPr>
        <w:t xml:space="preserve"> </w:t>
      </w:r>
      <w:r w:rsidRPr="002F4F4A">
        <w:rPr>
          <w:sz w:val="20"/>
          <w:szCs w:val="20"/>
        </w:rPr>
        <w:t>of</w:t>
      </w:r>
      <w:r w:rsidR="00F238B0" w:rsidRPr="002F4F4A">
        <w:rPr>
          <w:sz w:val="20"/>
          <w:szCs w:val="20"/>
        </w:rPr>
        <w:t xml:space="preserve"> </w:t>
      </w:r>
      <w:r w:rsidRPr="002F4F4A">
        <w:rPr>
          <w:sz w:val="20"/>
          <w:szCs w:val="20"/>
        </w:rPr>
        <w:t>these</w:t>
      </w:r>
      <w:r w:rsidR="00F238B0" w:rsidRPr="002F4F4A">
        <w:rPr>
          <w:sz w:val="20"/>
          <w:szCs w:val="20"/>
        </w:rPr>
        <w:t xml:space="preserve"> </w:t>
      </w:r>
      <w:r w:rsidRPr="002F4F4A">
        <w:rPr>
          <w:sz w:val="20"/>
          <w:szCs w:val="20"/>
        </w:rPr>
        <w:t>packs</w:t>
      </w:r>
      <w:r w:rsidR="00F238B0" w:rsidRPr="002F4F4A">
        <w:rPr>
          <w:sz w:val="20"/>
          <w:szCs w:val="20"/>
        </w:rPr>
        <w:t xml:space="preserve"> </w:t>
      </w:r>
      <w:r w:rsidRPr="002F4F4A">
        <w:rPr>
          <w:sz w:val="20"/>
          <w:szCs w:val="20"/>
        </w:rPr>
        <w:t>went</w:t>
      </w:r>
      <w:r w:rsidR="00F238B0" w:rsidRPr="002F4F4A">
        <w:rPr>
          <w:sz w:val="20"/>
          <w:szCs w:val="20"/>
        </w:rPr>
        <w:t xml:space="preserve"> </w:t>
      </w:r>
      <w:r w:rsidRPr="002F4F4A">
        <w:rPr>
          <w:sz w:val="20"/>
          <w:szCs w:val="20"/>
        </w:rPr>
        <w:t>extinct</w:t>
      </w:r>
      <w:r w:rsidR="00F238B0" w:rsidRPr="002F4F4A">
        <w:rPr>
          <w:sz w:val="20"/>
          <w:szCs w:val="20"/>
        </w:rPr>
        <w:t xml:space="preserve"> </w:t>
      </w:r>
      <w:r w:rsidRPr="002F4F4A">
        <w:rPr>
          <w:sz w:val="20"/>
          <w:szCs w:val="20"/>
        </w:rPr>
        <w:t>in</w:t>
      </w:r>
      <w:r w:rsidR="00F238B0" w:rsidRPr="002F4F4A">
        <w:rPr>
          <w:sz w:val="20"/>
          <w:szCs w:val="20"/>
        </w:rPr>
        <w:t xml:space="preserve"> </w:t>
      </w:r>
      <w:r w:rsidRPr="002F4F4A">
        <w:rPr>
          <w:sz w:val="20"/>
          <w:szCs w:val="20"/>
        </w:rPr>
        <w:t>1991–1992</w:t>
      </w:r>
      <w:r w:rsidR="00F238B0" w:rsidRPr="002F4F4A">
        <w:rPr>
          <w:sz w:val="20"/>
          <w:szCs w:val="20"/>
        </w:rPr>
        <w:t xml:space="preserve"> </w:t>
      </w:r>
      <w:r w:rsidRPr="002F4F4A">
        <w:rPr>
          <w:sz w:val="20"/>
          <w:szCs w:val="20"/>
        </w:rPr>
        <w:t>(</w:t>
      </w:r>
      <w:proofErr w:type="spellStart"/>
      <w:r w:rsidRPr="002F4F4A">
        <w:rPr>
          <w:sz w:val="20"/>
          <w:szCs w:val="20"/>
        </w:rPr>
        <w:t>Sillero-Zubiri</w:t>
      </w:r>
      <w:proofErr w:type="spellEnd"/>
      <w:r w:rsidR="00F238B0" w:rsidRPr="002F4F4A">
        <w:rPr>
          <w:sz w:val="20"/>
          <w:szCs w:val="20"/>
        </w:rPr>
        <w:t xml:space="preserve"> </w:t>
      </w:r>
      <w:r w:rsidRPr="002F4F4A">
        <w:rPr>
          <w:i/>
          <w:sz w:val="20"/>
          <w:szCs w:val="20"/>
        </w:rPr>
        <w:t>et</w:t>
      </w:r>
      <w:r w:rsidR="00F238B0" w:rsidRPr="002F4F4A">
        <w:rPr>
          <w:i/>
          <w:sz w:val="20"/>
          <w:szCs w:val="20"/>
        </w:rPr>
        <w:t xml:space="preserve"> </w:t>
      </w:r>
      <w:r w:rsidRPr="002F4F4A">
        <w:rPr>
          <w:i/>
          <w:sz w:val="20"/>
          <w:szCs w:val="20"/>
        </w:rPr>
        <w:t>al</w:t>
      </w:r>
      <w:r w:rsidRPr="002F4F4A">
        <w:rPr>
          <w:sz w:val="20"/>
          <w:szCs w:val="20"/>
        </w:rPr>
        <w:t>.,</w:t>
      </w:r>
      <w:r w:rsidR="00F238B0" w:rsidRPr="002F4F4A">
        <w:rPr>
          <w:sz w:val="20"/>
          <w:szCs w:val="20"/>
        </w:rPr>
        <w:t xml:space="preserve"> </w:t>
      </w:r>
      <w:r w:rsidRPr="002F4F4A">
        <w:rPr>
          <w:sz w:val="20"/>
          <w:szCs w:val="20"/>
        </w:rPr>
        <w:t>1996).</w:t>
      </w:r>
      <w:r w:rsidR="00F238B0" w:rsidRPr="002F4F4A">
        <w:rPr>
          <w:sz w:val="20"/>
          <w:szCs w:val="20"/>
        </w:rPr>
        <w:t xml:space="preserve"> </w:t>
      </w:r>
      <w:r w:rsidRPr="002F4F4A">
        <w:rPr>
          <w:sz w:val="20"/>
          <w:szCs w:val="20"/>
        </w:rPr>
        <w:t>Another</w:t>
      </w:r>
      <w:r w:rsidR="00F238B0" w:rsidRPr="002F4F4A">
        <w:rPr>
          <w:sz w:val="20"/>
          <w:szCs w:val="20"/>
        </w:rPr>
        <w:t xml:space="preserve"> </w:t>
      </w:r>
      <w:r w:rsidRPr="002F4F4A">
        <w:rPr>
          <w:sz w:val="20"/>
          <w:szCs w:val="20"/>
        </w:rPr>
        <w:t>report</w:t>
      </w:r>
      <w:r w:rsidR="00F238B0" w:rsidRPr="002F4F4A">
        <w:rPr>
          <w:sz w:val="20"/>
          <w:szCs w:val="20"/>
        </w:rPr>
        <w:t xml:space="preserve"> </w:t>
      </w:r>
      <w:r w:rsidRPr="002F4F4A">
        <w:rPr>
          <w:sz w:val="20"/>
          <w:szCs w:val="20"/>
        </w:rPr>
        <w:t>also</w:t>
      </w:r>
      <w:r w:rsidR="00F238B0" w:rsidRPr="002F4F4A">
        <w:rPr>
          <w:sz w:val="20"/>
          <w:szCs w:val="20"/>
        </w:rPr>
        <w:t xml:space="preserve"> </w:t>
      </w:r>
      <w:r w:rsidRPr="002F4F4A">
        <w:rPr>
          <w:sz w:val="20"/>
          <w:szCs w:val="20"/>
        </w:rPr>
        <w:t>mentioned</w:t>
      </w:r>
      <w:r w:rsidR="00F238B0" w:rsidRPr="002F4F4A">
        <w:rPr>
          <w:sz w:val="20"/>
          <w:szCs w:val="20"/>
        </w:rPr>
        <w:t xml:space="preserve"> </w:t>
      </w:r>
      <w:r w:rsidRPr="002F4F4A">
        <w:rPr>
          <w:sz w:val="20"/>
          <w:szCs w:val="20"/>
        </w:rPr>
        <w:t>that</w:t>
      </w:r>
      <w:r w:rsidR="00F238B0" w:rsidRPr="002F4F4A">
        <w:rPr>
          <w:sz w:val="20"/>
          <w:szCs w:val="20"/>
        </w:rPr>
        <w:t xml:space="preserve"> </w:t>
      </w:r>
      <w:r w:rsidRPr="002F4F4A">
        <w:rPr>
          <w:sz w:val="20"/>
          <w:szCs w:val="20"/>
        </w:rPr>
        <w:t>72</w:t>
      </w:r>
      <w:r w:rsidR="00F238B0" w:rsidRPr="002F4F4A">
        <w:rPr>
          <w:sz w:val="20"/>
          <w:szCs w:val="20"/>
        </w:rPr>
        <w:t xml:space="preserve"> </w:t>
      </w:r>
      <w:r w:rsidRPr="002F4F4A">
        <w:rPr>
          <w:sz w:val="20"/>
          <w:szCs w:val="20"/>
        </w:rPr>
        <w:t>out</w:t>
      </w:r>
      <w:r w:rsidR="00F238B0" w:rsidRPr="002F4F4A">
        <w:rPr>
          <w:sz w:val="20"/>
          <w:szCs w:val="20"/>
        </w:rPr>
        <w:t xml:space="preserve"> </w:t>
      </w:r>
      <w:r w:rsidRPr="002F4F4A">
        <w:rPr>
          <w:sz w:val="20"/>
          <w:szCs w:val="20"/>
        </w:rPr>
        <w:t>of</w:t>
      </w:r>
      <w:r w:rsidR="00F238B0" w:rsidRPr="002F4F4A">
        <w:rPr>
          <w:sz w:val="20"/>
          <w:szCs w:val="20"/>
        </w:rPr>
        <w:t xml:space="preserve"> </w:t>
      </w:r>
      <w:r w:rsidRPr="002F4F4A">
        <w:rPr>
          <w:sz w:val="20"/>
          <w:szCs w:val="20"/>
        </w:rPr>
        <w:t>95</w:t>
      </w:r>
      <w:r w:rsidR="00F238B0" w:rsidRPr="002F4F4A">
        <w:rPr>
          <w:sz w:val="20"/>
          <w:szCs w:val="20"/>
        </w:rPr>
        <w:t xml:space="preserve"> </w:t>
      </w:r>
      <w:r w:rsidRPr="002F4F4A">
        <w:rPr>
          <w:sz w:val="20"/>
          <w:szCs w:val="20"/>
        </w:rPr>
        <w:t>(76%)</w:t>
      </w:r>
      <w:r w:rsidR="00F238B0" w:rsidRPr="002F4F4A">
        <w:rPr>
          <w:sz w:val="20"/>
          <w:szCs w:val="20"/>
        </w:rPr>
        <w:t xml:space="preserve"> </w:t>
      </w:r>
      <w:r w:rsidRPr="002F4F4A">
        <w:rPr>
          <w:sz w:val="20"/>
          <w:szCs w:val="20"/>
        </w:rPr>
        <w:t>known</w:t>
      </w:r>
      <w:r w:rsidR="00F238B0" w:rsidRPr="002F4F4A">
        <w:rPr>
          <w:sz w:val="20"/>
          <w:szCs w:val="20"/>
        </w:rPr>
        <w:t xml:space="preserve"> </w:t>
      </w:r>
      <w:r w:rsidRPr="002F4F4A">
        <w:rPr>
          <w:sz w:val="20"/>
          <w:szCs w:val="20"/>
        </w:rPr>
        <w:t>wolves</w:t>
      </w:r>
      <w:r w:rsidR="00F238B0" w:rsidRPr="002F4F4A">
        <w:rPr>
          <w:sz w:val="20"/>
          <w:szCs w:val="20"/>
        </w:rPr>
        <w:t xml:space="preserve"> </w:t>
      </w:r>
      <w:r w:rsidRPr="002F4F4A">
        <w:rPr>
          <w:sz w:val="20"/>
          <w:szCs w:val="20"/>
        </w:rPr>
        <w:t>died</w:t>
      </w:r>
      <w:r w:rsidR="00F238B0" w:rsidRPr="002F4F4A">
        <w:rPr>
          <w:sz w:val="20"/>
          <w:szCs w:val="20"/>
        </w:rPr>
        <w:t xml:space="preserve"> </w:t>
      </w:r>
      <w:r w:rsidRPr="002F4F4A">
        <w:rPr>
          <w:sz w:val="20"/>
          <w:szCs w:val="20"/>
        </w:rPr>
        <w:t>or</w:t>
      </w:r>
      <w:r w:rsidR="00F238B0" w:rsidRPr="002F4F4A">
        <w:rPr>
          <w:sz w:val="20"/>
          <w:szCs w:val="20"/>
        </w:rPr>
        <w:t xml:space="preserve"> </w:t>
      </w:r>
      <w:r w:rsidRPr="002F4F4A">
        <w:rPr>
          <w:sz w:val="20"/>
          <w:szCs w:val="20"/>
        </w:rPr>
        <w:t>disappeared</w:t>
      </w:r>
      <w:r w:rsidR="00F238B0" w:rsidRPr="002F4F4A">
        <w:rPr>
          <w:sz w:val="20"/>
          <w:szCs w:val="20"/>
        </w:rPr>
        <w:t xml:space="preserve"> </w:t>
      </w:r>
      <w:r w:rsidRPr="002F4F4A">
        <w:rPr>
          <w:sz w:val="20"/>
          <w:szCs w:val="20"/>
        </w:rPr>
        <w:t>in</w:t>
      </w:r>
      <w:r w:rsidR="00F238B0" w:rsidRPr="002F4F4A">
        <w:rPr>
          <w:sz w:val="20"/>
          <w:szCs w:val="20"/>
        </w:rPr>
        <w:t xml:space="preserve"> </w:t>
      </w:r>
      <w:r w:rsidRPr="002F4F4A">
        <w:rPr>
          <w:sz w:val="20"/>
          <w:szCs w:val="20"/>
        </w:rPr>
        <w:t>10</w:t>
      </w:r>
      <w:r w:rsidR="00F238B0" w:rsidRPr="002F4F4A">
        <w:rPr>
          <w:sz w:val="20"/>
          <w:szCs w:val="20"/>
        </w:rPr>
        <w:t xml:space="preserve"> </w:t>
      </w:r>
      <w:r w:rsidRPr="002F4F4A">
        <w:rPr>
          <w:sz w:val="20"/>
          <w:szCs w:val="20"/>
        </w:rPr>
        <w:t>study</w:t>
      </w:r>
      <w:r w:rsidR="00F238B0" w:rsidRPr="002F4F4A">
        <w:rPr>
          <w:sz w:val="20"/>
          <w:szCs w:val="20"/>
        </w:rPr>
        <w:t xml:space="preserve"> </w:t>
      </w:r>
      <w:r w:rsidRPr="002F4F4A">
        <w:rPr>
          <w:sz w:val="20"/>
          <w:szCs w:val="20"/>
        </w:rPr>
        <w:t>packs</w:t>
      </w:r>
      <w:r w:rsidR="00F238B0" w:rsidRPr="002F4F4A">
        <w:rPr>
          <w:sz w:val="20"/>
          <w:szCs w:val="20"/>
        </w:rPr>
        <w:t xml:space="preserve"> </w:t>
      </w:r>
      <w:r w:rsidRPr="002F4F4A">
        <w:rPr>
          <w:sz w:val="20"/>
          <w:szCs w:val="20"/>
        </w:rPr>
        <w:t>in</w:t>
      </w:r>
      <w:r w:rsidR="00F238B0" w:rsidRPr="002F4F4A">
        <w:rPr>
          <w:sz w:val="20"/>
          <w:szCs w:val="20"/>
        </w:rPr>
        <w:t xml:space="preserve"> </w:t>
      </w:r>
      <w:r w:rsidRPr="002F4F4A">
        <w:rPr>
          <w:sz w:val="20"/>
          <w:szCs w:val="20"/>
        </w:rPr>
        <w:t>2003–2004,</w:t>
      </w:r>
      <w:r w:rsidR="00F238B0" w:rsidRPr="002F4F4A">
        <w:rPr>
          <w:sz w:val="20"/>
          <w:szCs w:val="20"/>
        </w:rPr>
        <w:t xml:space="preserve"> </w:t>
      </w:r>
      <w:r w:rsidRPr="002F4F4A">
        <w:rPr>
          <w:sz w:val="20"/>
          <w:szCs w:val="20"/>
        </w:rPr>
        <w:t>in</w:t>
      </w:r>
      <w:r w:rsidR="00F238B0" w:rsidRPr="002F4F4A">
        <w:rPr>
          <w:sz w:val="20"/>
          <w:szCs w:val="20"/>
        </w:rPr>
        <w:t xml:space="preserve"> </w:t>
      </w:r>
      <w:r w:rsidRPr="002F4F4A">
        <w:rPr>
          <w:sz w:val="20"/>
          <w:szCs w:val="20"/>
        </w:rPr>
        <w:t>the</w:t>
      </w:r>
      <w:r w:rsidR="00F238B0" w:rsidRPr="002F4F4A">
        <w:rPr>
          <w:sz w:val="20"/>
          <w:szCs w:val="20"/>
        </w:rPr>
        <w:t xml:space="preserve"> </w:t>
      </w:r>
      <w:r w:rsidRPr="002F4F4A">
        <w:rPr>
          <w:sz w:val="20"/>
          <w:szCs w:val="20"/>
        </w:rPr>
        <w:t xml:space="preserve">Web Valley within six months. According to the report, clinical signs of rabies observed in several animals during both outbreaks were consistent with both the ‘‘dumb’’ and ‘‘furious’’ forms and included hind limb ataxia, anorexia, atypical ranging behavior, convulsions, loss of fear of humans and of other wolves, aggression, loss of coat, and excessive salivation (Randall </w:t>
      </w:r>
      <w:r w:rsidRPr="002F4F4A">
        <w:rPr>
          <w:i/>
          <w:sz w:val="20"/>
          <w:szCs w:val="20"/>
        </w:rPr>
        <w:t>et al</w:t>
      </w:r>
      <w:r w:rsidRPr="002F4F4A">
        <w:rPr>
          <w:sz w:val="20"/>
          <w:szCs w:val="20"/>
        </w:rPr>
        <w:t xml:space="preserve">., 2004). </w:t>
      </w:r>
    </w:p>
    <w:p w:rsidR="00BD1C0B" w:rsidRPr="002F4F4A" w:rsidRDefault="00BD1C0B" w:rsidP="00F238B0">
      <w:pPr>
        <w:pStyle w:val="Heading1"/>
        <w:keepNext w:val="0"/>
        <w:keepLines w:val="0"/>
        <w:snapToGrid w:val="0"/>
        <w:spacing w:before="0" w:line="240" w:lineRule="auto"/>
        <w:jc w:val="both"/>
        <w:rPr>
          <w:rFonts w:ascii="Times New Roman" w:hAnsi="Times New Roman"/>
          <w:color w:val="auto"/>
          <w:sz w:val="20"/>
          <w:szCs w:val="20"/>
        </w:rPr>
      </w:pPr>
      <w:bookmarkStart w:id="6" w:name="_Toc481456653"/>
    </w:p>
    <w:p w:rsidR="00BD1C0B" w:rsidRPr="002F4F4A" w:rsidRDefault="00BD1C0B" w:rsidP="00F238B0">
      <w:pPr>
        <w:pStyle w:val="Heading1"/>
        <w:keepNext w:val="0"/>
        <w:keepLines w:val="0"/>
        <w:snapToGrid w:val="0"/>
        <w:spacing w:before="0" w:line="240" w:lineRule="auto"/>
        <w:jc w:val="both"/>
        <w:rPr>
          <w:rFonts w:ascii="Times New Roman" w:hAnsi="Times New Roman"/>
          <w:color w:val="auto"/>
          <w:sz w:val="20"/>
          <w:szCs w:val="20"/>
        </w:rPr>
      </w:pPr>
      <w:r w:rsidRPr="002F4F4A">
        <w:rPr>
          <w:rFonts w:ascii="Times New Roman" w:hAnsi="Times New Roman"/>
          <w:color w:val="auto"/>
          <w:sz w:val="20"/>
          <w:szCs w:val="20"/>
        </w:rPr>
        <w:t>4. Epidemiology of Human Rabies in Ethiopia</w:t>
      </w:r>
      <w:bookmarkEnd w:id="6"/>
    </w:p>
    <w:p w:rsidR="00BD1C0B" w:rsidRPr="002F4F4A" w:rsidRDefault="00BD1C0B" w:rsidP="00F238B0">
      <w:pPr>
        <w:pStyle w:val="Heading2"/>
        <w:keepNext w:val="0"/>
        <w:keepLines w:val="0"/>
        <w:snapToGrid w:val="0"/>
        <w:spacing w:before="0" w:line="240" w:lineRule="auto"/>
        <w:jc w:val="both"/>
        <w:rPr>
          <w:sz w:val="20"/>
          <w:szCs w:val="20"/>
        </w:rPr>
      </w:pPr>
      <w:r w:rsidRPr="002F4F4A">
        <w:rPr>
          <w:sz w:val="20"/>
          <w:szCs w:val="20"/>
        </w:rPr>
        <w:t xml:space="preserve">4.1. </w:t>
      </w:r>
      <w:bookmarkStart w:id="7" w:name="_Toc481456654"/>
      <w:r w:rsidRPr="002F4F4A">
        <w:rPr>
          <w:sz w:val="20"/>
          <w:szCs w:val="20"/>
        </w:rPr>
        <w:t>Distribution and prevalence of human rabies</w:t>
      </w:r>
      <w:bookmarkEnd w:id="7"/>
    </w:p>
    <w:p w:rsidR="00BD1C0B" w:rsidRPr="002F4F4A" w:rsidRDefault="00BD1C0B" w:rsidP="00F238B0">
      <w:pPr>
        <w:autoSpaceDE w:val="0"/>
        <w:autoSpaceDN w:val="0"/>
        <w:adjustRightInd w:val="0"/>
        <w:snapToGrid w:val="0"/>
        <w:spacing w:after="0" w:line="240" w:lineRule="auto"/>
        <w:ind w:firstLine="425"/>
        <w:jc w:val="both"/>
        <w:rPr>
          <w:sz w:val="20"/>
          <w:szCs w:val="20"/>
        </w:rPr>
      </w:pPr>
      <w:r w:rsidRPr="002F4F4A">
        <w:rPr>
          <w:sz w:val="20"/>
          <w:szCs w:val="20"/>
        </w:rPr>
        <w:t xml:space="preserve">In Ethiopia, the dogs, cats, and wild life species are known to transmit rabies virus to both humans and livestock. Very recently, direct human to human </w:t>
      </w:r>
      <w:r w:rsidRPr="002F4F4A">
        <w:rPr>
          <w:sz w:val="20"/>
          <w:szCs w:val="20"/>
        </w:rPr>
        <w:lastRenderedPageBreak/>
        <w:t>transmission has been described (</w:t>
      </w:r>
      <w:proofErr w:type="spellStart"/>
      <w:r w:rsidRPr="002F4F4A">
        <w:rPr>
          <w:sz w:val="20"/>
          <w:szCs w:val="20"/>
        </w:rPr>
        <w:t>Deressa</w:t>
      </w:r>
      <w:proofErr w:type="spellEnd"/>
      <w:r w:rsidRPr="002F4F4A">
        <w:rPr>
          <w:sz w:val="20"/>
          <w:szCs w:val="20"/>
        </w:rPr>
        <w:t xml:space="preserve"> </w:t>
      </w:r>
      <w:r w:rsidRPr="002F4F4A">
        <w:rPr>
          <w:i/>
          <w:sz w:val="20"/>
          <w:szCs w:val="20"/>
        </w:rPr>
        <w:t>et al</w:t>
      </w:r>
      <w:r w:rsidRPr="002F4F4A">
        <w:rPr>
          <w:sz w:val="20"/>
          <w:szCs w:val="20"/>
        </w:rPr>
        <w:t>., 2011).</w:t>
      </w:r>
    </w:p>
    <w:p w:rsidR="00BD1C0B" w:rsidRPr="002F4F4A" w:rsidRDefault="00BD1C0B" w:rsidP="00F238B0">
      <w:pPr>
        <w:pStyle w:val="Heading3"/>
        <w:keepNext w:val="0"/>
        <w:keepLines w:val="0"/>
        <w:autoSpaceDE w:val="0"/>
        <w:autoSpaceDN w:val="0"/>
        <w:adjustRightInd w:val="0"/>
        <w:snapToGrid w:val="0"/>
        <w:spacing w:before="0" w:line="240" w:lineRule="auto"/>
        <w:ind w:firstLine="425"/>
        <w:jc w:val="both"/>
        <w:rPr>
          <w:i w:val="0"/>
          <w:sz w:val="20"/>
          <w:szCs w:val="20"/>
        </w:rPr>
      </w:pPr>
      <w:bookmarkStart w:id="8" w:name="_Toc481456655"/>
      <w:r w:rsidRPr="002F4F4A">
        <w:rPr>
          <w:sz w:val="20"/>
          <w:szCs w:val="20"/>
        </w:rPr>
        <w:t>4.1.1 Distribution in and around Addis Ababa</w:t>
      </w:r>
      <w:bookmarkEnd w:id="8"/>
      <w:r w:rsidRPr="002F4F4A">
        <w:rPr>
          <w:sz w:val="20"/>
          <w:szCs w:val="20"/>
        </w:rPr>
        <w:t xml:space="preserve"> </w:t>
      </w:r>
    </w:p>
    <w:p w:rsidR="00BD1C0B" w:rsidRPr="002F4F4A" w:rsidRDefault="00BD1C0B" w:rsidP="00F238B0">
      <w:pPr>
        <w:snapToGrid w:val="0"/>
        <w:spacing w:after="0" w:line="240" w:lineRule="auto"/>
        <w:ind w:firstLine="425"/>
        <w:jc w:val="both"/>
        <w:rPr>
          <w:sz w:val="20"/>
          <w:szCs w:val="20"/>
        </w:rPr>
      </w:pPr>
      <w:r w:rsidRPr="002F4F4A">
        <w:rPr>
          <w:sz w:val="20"/>
          <w:szCs w:val="20"/>
        </w:rPr>
        <w:t>From the reported results in Addis Ababa, rabies remains to be one of the most feared infectious diseases and has been diagnosed for several years at the Ethiopian Health and Nutrition Research Institute (</w:t>
      </w:r>
      <w:proofErr w:type="spellStart"/>
      <w:r w:rsidRPr="002F4F4A">
        <w:rPr>
          <w:sz w:val="20"/>
          <w:szCs w:val="20"/>
        </w:rPr>
        <w:t>Fekadu</w:t>
      </w:r>
      <w:proofErr w:type="spellEnd"/>
      <w:r w:rsidRPr="002F4F4A">
        <w:rPr>
          <w:sz w:val="20"/>
          <w:szCs w:val="20"/>
        </w:rPr>
        <w:t>, 1972). However, systematic recording and organization of the results of diagnosis was rarely carried out. It is well established and still continued to be major public health problem. From the reports, available data during the years 2001 to 2009 at the institute showed that 35 to 58 annual human deaths were recorded in Addis Ababa, the capital city of the country (</w:t>
      </w:r>
      <w:proofErr w:type="spellStart"/>
      <w:r w:rsidRPr="002F4F4A">
        <w:rPr>
          <w:sz w:val="20"/>
          <w:szCs w:val="20"/>
        </w:rPr>
        <w:t>Deressa</w:t>
      </w:r>
      <w:proofErr w:type="spellEnd"/>
      <w:r w:rsidRPr="002F4F4A">
        <w:rPr>
          <w:sz w:val="20"/>
          <w:szCs w:val="20"/>
        </w:rPr>
        <w:t xml:space="preserve"> </w:t>
      </w:r>
      <w:r w:rsidRPr="002F4F4A">
        <w:rPr>
          <w:i/>
          <w:sz w:val="20"/>
          <w:szCs w:val="20"/>
        </w:rPr>
        <w:t>et al.,</w:t>
      </w:r>
      <w:r w:rsidRPr="002F4F4A">
        <w:rPr>
          <w:sz w:val="20"/>
          <w:szCs w:val="20"/>
        </w:rPr>
        <w:t xml:space="preserve"> 2010).</w:t>
      </w:r>
    </w:p>
    <w:p w:rsidR="00BD1C0B" w:rsidRPr="002F4F4A" w:rsidRDefault="00BD1C0B" w:rsidP="00F238B0">
      <w:pPr>
        <w:snapToGrid w:val="0"/>
        <w:spacing w:after="0" w:line="240" w:lineRule="auto"/>
        <w:ind w:firstLine="425"/>
        <w:jc w:val="both"/>
        <w:rPr>
          <w:sz w:val="20"/>
          <w:szCs w:val="20"/>
        </w:rPr>
      </w:pPr>
      <w:r w:rsidRPr="002F4F4A">
        <w:rPr>
          <w:sz w:val="20"/>
          <w:szCs w:val="20"/>
        </w:rPr>
        <w:t>The reports showed a total of 2,337 people received post-exposure prophylaxis in 2010/2011 against rabies as a result of exposure to rabid or rabies suspected animals and humans. The greater proportion of PEP was given to humans exposed to rabid or rabies suspected dogs. The majority, 72.3% (1653/2286), of the PEP was given to humans bitten by animals with an unknown rabies status. Some of the PEP vaccines were prescribed while the dogs were under quarantine and observation for the development of clinical rabies. The majority of the PEP (78%) was given to humans bitten by animals in which their rabies status was unknown while 28% (633/2286) of the PEP was given to humans bitten by animals in which rabies was confirmed (</w:t>
      </w:r>
      <w:proofErr w:type="spellStart"/>
      <w:r w:rsidRPr="002F4F4A">
        <w:rPr>
          <w:sz w:val="20"/>
          <w:szCs w:val="20"/>
        </w:rPr>
        <w:t>Reta</w:t>
      </w:r>
      <w:proofErr w:type="spellEnd"/>
      <w:r w:rsidRPr="002F4F4A">
        <w:rPr>
          <w:sz w:val="20"/>
          <w:szCs w:val="20"/>
        </w:rPr>
        <w:t xml:space="preserve"> </w:t>
      </w:r>
      <w:r w:rsidRPr="002F4F4A">
        <w:rPr>
          <w:i/>
          <w:sz w:val="20"/>
          <w:szCs w:val="20"/>
        </w:rPr>
        <w:t>et al</w:t>
      </w:r>
      <w:r w:rsidRPr="002F4F4A">
        <w:rPr>
          <w:sz w:val="20"/>
          <w:szCs w:val="20"/>
        </w:rPr>
        <w:t xml:space="preserve">., 2014). </w:t>
      </w:r>
    </w:p>
    <w:p w:rsidR="00BD1C0B" w:rsidRPr="002F4F4A" w:rsidRDefault="00BD1C0B" w:rsidP="00F238B0">
      <w:pPr>
        <w:pStyle w:val="Heading3"/>
        <w:keepNext w:val="0"/>
        <w:keepLines w:val="0"/>
        <w:snapToGrid w:val="0"/>
        <w:spacing w:before="0" w:line="240" w:lineRule="auto"/>
        <w:ind w:firstLine="425"/>
        <w:jc w:val="both"/>
        <w:rPr>
          <w:sz w:val="20"/>
          <w:szCs w:val="20"/>
        </w:rPr>
      </w:pPr>
      <w:bookmarkStart w:id="9" w:name="_Toc481456656"/>
      <w:r w:rsidRPr="002F4F4A">
        <w:rPr>
          <w:sz w:val="20"/>
          <w:szCs w:val="20"/>
        </w:rPr>
        <w:t>4.1.2. Distribution in and around Gondar</w:t>
      </w:r>
      <w:bookmarkEnd w:id="9"/>
      <w:r w:rsidRPr="002F4F4A">
        <w:rPr>
          <w:sz w:val="20"/>
          <w:szCs w:val="20"/>
        </w:rPr>
        <w:t xml:space="preserve"> </w:t>
      </w:r>
    </w:p>
    <w:p w:rsidR="00BD1C0B" w:rsidRPr="002F4F4A" w:rsidRDefault="00BD1C0B" w:rsidP="00F238B0">
      <w:pPr>
        <w:autoSpaceDE w:val="0"/>
        <w:autoSpaceDN w:val="0"/>
        <w:adjustRightInd w:val="0"/>
        <w:snapToGrid w:val="0"/>
        <w:spacing w:after="0" w:line="240" w:lineRule="auto"/>
        <w:ind w:firstLine="425"/>
        <w:jc w:val="both"/>
        <w:rPr>
          <w:sz w:val="20"/>
          <w:szCs w:val="20"/>
        </w:rPr>
      </w:pPr>
      <w:r w:rsidRPr="002F4F4A">
        <w:rPr>
          <w:sz w:val="20"/>
          <w:szCs w:val="20"/>
        </w:rPr>
        <w:t>A significant number of human rabies exposure cases (261) were reported from the Gondar Health Center for 2011 to 2013 time period. The report showed that incidence of human rabies exposure cases calculated for the mid-year per 100,000 population was 4.6 in 2011, 2.61 in 2012 and 1.27 in 2013 (</w:t>
      </w:r>
      <w:proofErr w:type="spellStart"/>
      <w:r w:rsidRPr="002F4F4A">
        <w:rPr>
          <w:sz w:val="20"/>
          <w:szCs w:val="20"/>
        </w:rPr>
        <w:t>Kitalaa</w:t>
      </w:r>
      <w:proofErr w:type="spellEnd"/>
      <w:r w:rsidRPr="002F4F4A">
        <w:rPr>
          <w:sz w:val="20"/>
          <w:szCs w:val="20"/>
        </w:rPr>
        <w:t xml:space="preserve"> </w:t>
      </w:r>
      <w:r w:rsidRPr="002F4F4A">
        <w:rPr>
          <w:i/>
          <w:sz w:val="20"/>
          <w:szCs w:val="20"/>
        </w:rPr>
        <w:t>et al</w:t>
      </w:r>
      <w:r w:rsidRPr="002F4F4A">
        <w:rPr>
          <w:sz w:val="20"/>
          <w:szCs w:val="20"/>
        </w:rPr>
        <w:t>., 2000).</w:t>
      </w:r>
    </w:p>
    <w:p w:rsidR="00BD1C0B" w:rsidRPr="002F4F4A" w:rsidRDefault="00BD1C0B" w:rsidP="00F238B0">
      <w:pPr>
        <w:autoSpaceDE w:val="0"/>
        <w:autoSpaceDN w:val="0"/>
        <w:adjustRightInd w:val="0"/>
        <w:snapToGrid w:val="0"/>
        <w:spacing w:after="0" w:line="240" w:lineRule="auto"/>
        <w:ind w:firstLine="425"/>
        <w:jc w:val="both"/>
        <w:rPr>
          <w:sz w:val="20"/>
          <w:szCs w:val="20"/>
        </w:rPr>
      </w:pPr>
      <w:r w:rsidRPr="002F4F4A">
        <w:rPr>
          <w:sz w:val="20"/>
          <w:szCs w:val="20"/>
        </w:rPr>
        <w:t>The sex specific distribution showed that the majority (62.8%) of the rabies cases were among males. A large proportion human rabies exposure cases were reported among children under 15 years of age (38.5%) (</w:t>
      </w:r>
      <w:proofErr w:type="spellStart"/>
      <w:r w:rsidRPr="002F4F4A">
        <w:rPr>
          <w:sz w:val="20"/>
          <w:szCs w:val="20"/>
        </w:rPr>
        <w:t>Deressa</w:t>
      </w:r>
      <w:proofErr w:type="spellEnd"/>
      <w:r w:rsidRPr="002F4F4A">
        <w:rPr>
          <w:sz w:val="20"/>
          <w:szCs w:val="20"/>
        </w:rPr>
        <w:t xml:space="preserve"> </w:t>
      </w:r>
      <w:r w:rsidRPr="002F4F4A">
        <w:rPr>
          <w:i/>
          <w:sz w:val="20"/>
          <w:szCs w:val="20"/>
        </w:rPr>
        <w:t>et al</w:t>
      </w:r>
      <w:r w:rsidRPr="002F4F4A">
        <w:rPr>
          <w:sz w:val="20"/>
          <w:szCs w:val="20"/>
        </w:rPr>
        <w:t>., 2010). The majority of rabies exposure cases were reported to occur during fall and winter (30.18%). A significant number of people exposed to rabies (24.7%) came to the health center for PEP late, which would hamper the efficacy of the PEP. Dog bite was the only source of rabies exposure in the reported study results (</w:t>
      </w:r>
      <w:proofErr w:type="spellStart"/>
      <w:r w:rsidRPr="002F4F4A">
        <w:rPr>
          <w:sz w:val="20"/>
          <w:szCs w:val="20"/>
        </w:rPr>
        <w:t>Kitalaa</w:t>
      </w:r>
      <w:proofErr w:type="spellEnd"/>
      <w:r w:rsidRPr="002F4F4A">
        <w:rPr>
          <w:sz w:val="20"/>
          <w:szCs w:val="20"/>
        </w:rPr>
        <w:t xml:space="preserve"> </w:t>
      </w:r>
      <w:r w:rsidRPr="002F4F4A">
        <w:rPr>
          <w:i/>
          <w:sz w:val="20"/>
          <w:szCs w:val="20"/>
        </w:rPr>
        <w:t>et al</w:t>
      </w:r>
      <w:r w:rsidRPr="002F4F4A">
        <w:rPr>
          <w:sz w:val="20"/>
          <w:szCs w:val="20"/>
        </w:rPr>
        <w:t>., 2000). The reports indicated that being male and living in an urban setting to be a risk factor for human rabies exposure for the year 2011 (</w:t>
      </w:r>
      <w:proofErr w:type="spellStart"/>
      <w:r w:rsidRPr="002F4F4A">
        <w:rPr>
          <w:sz w:val="20"/>
          <w:szCs w:val="20"/>
        </w:rPr>
        <w:t>Deressa</w:t>
      </w:r>
      <w:proofErr w:type="spellEnd"/>
      <w:r w:rsidRPr="002F4F4A">
        <w:rPr>
          <w:sz w:val="20"/>
          <w:szCs w:val="20"/>
        </w:rPr>
        <w:t xml:space="preserve"> </w:t>
      </w:r>
      <w:r w:rsidRPr="002F4F4A">
        <w:rPr>
          <w:i/>
          <w:sz w:val="20"/>
          <w:szCs w:val="20"/>
        </w:rPr>
        <w:t>et al</w:t>
      </w:r>
      <w:r w:rsidRPr="002F4F4A">
        <w:rPr>
          <w:sz w:val="20"/>
          <w:szCs w:val="20"/>
        </w:rPr>
        <w:t>., 2010).</w:t>
      </w:r>
    </w:p>
    <w:p w:rsidR="00BD1C0B" w:rsidRPr="002F4F4A" w:rsidRDefault="00BD1C0B" w:rsidP="00F238B0">
      <w:pPr>
        <w:pStyle w:val="Heading3"/>
        <w:keepNext w:val="0"/>
        <w:keepLines w:val="0"/>
        <w:snapToGrid w:val="0"/>
        <w:spacing w:before="0" w:line="240" w:lineRule="auto"/>
        <w:ind w:firstLine="425"/>
        <w:jc w:val="both"/>
        <w:rPr>
          <w:i w:val="0"/>
          <w:sz w:val="20"/>
          <w:szCs w:val="20"/>
        </w:rPr>
      </w:pPr>
      <w:bookmarkStart w:id="10" w:name="_Toc481456657"/>
      <w:r w:rsidRPr="002F4F4A">
        <w:rPr>
          <w:sz w:val="20"/>
          <w:szCs w:val="20"/>
        </w:rPr>
        <w:t xml:space="preserve">4.1.3 Incidence and distribution of human rabies exposure in northwestern </w:t>
      </w:r>
      <w:proofErr w:type="spellStart"/>
      <w:r w:rsidRPr="002F4F4A">
        <w:rPr>
          <w:sz w:val="20"/>
          <w:szCs w:val="20"/>
        </w:rPr>
        <w:t>Tigray</w:t>
      </w:r>
      <w:bookmarkEnd w:id="10"/>
      <w:proofErr w:type="spellEnd"/>
    </w:p>
    <w:p w:rsidR="00BD1C0B" w:rsidRPr="002F4F4A" w:rsidRDefault="00BD1C0B" w:rsidP="00F238B0">
      <w:pPr>
        <w:pStyle w:val="NormalWeb"/>
        <w:snapToGrid w:val="0"/>
        <w:spacing w:before="0" w:beforeAutospacing="0" w:after="0" w:afterAutospacing="0"/>
        <w:ind w:firstLine="425"/>
        <w:jc w:val="both"/>
        <w:rPr>
          <w:sz w:val="20"/>
          <w:szCs w:val="20"/>
        </w:rPr>
      </w:pPr>
      <w:r w:rsidRPr="002F4F4A">
        <w:rPr>
          <w:sz w:val="20"/>
          <w:szCs w:val="20"/>
        </w:rPr>
        <w:lastRenderedPageBreak/>
        <w:t xml:space="preserve">Rabies is an important disease with significant public health concern in the Northwestern zone of </w:t>
      </w:r>
      <w:proofErr w:type="spellStart"/>
      <w:r w:rsidRPr="002F4F4A">
        <w:rPr>
          <w:sz w:val="20"/>
          <w:szCs w:val="20"/>
        </w:rPr>
        <w:t>Tigray</w:t>
      </w:r>
      <w:proofErr w:type="spellEnd"/>
      <w:r w:rsidRPr="002F4F4A">
        <w:rPr>
          <w:sz w:val="20"/>
          <w:szCs w:val="20"/>
        </w:rPr>
        <w:t xml:space="preserve"> region. Human rabies exposure cases (n = 2180) registered for and followed up their PEP at </w:t>
      </w:r>
      <w:proofErr w:type="spellStart"/>
      <w:r w:rsidRPr="002F4F4A">
        <w:rPr>
          <w:sz w:val="20"/>
          <w:szCs w:val="20"/>
        </w:rPr>
        <w:t>Suhul</w:t>
      </w:r>
      <w:proofErr w:type="spellEnd"/>
      <w:r w:rsidRPr="002F4F4A">
        <w:rPr>
          <w:sz w:val="20"/>
          <w:szCs w:val="20"/>
        </w:rPr>
        <w:t xml:space="preserve"> hospital during the respective study years (2012, 2013, 2014 and 2015) showed a sharp increase with the highest recorded in 2014. This observation might be either from the improvement of the coverage of dog vaccination or under reporting conditions occurred in 2015. Being male and children at age of 15 years old a risk (</w:t>
      </w:r>
      <w:proofErr w:type="spellStart"/>
      <w:r w:rsidRPr="002F4F4A">
        <w:rPr>
          <w:sz w:val="20"/>
          <w:szCs w:val="20"/>
        </w:rPr>
        <w:t>Yibrah</w:t>
      </w:r>
      <w:proofErr w:type="spellEnd"/>
      <w:r w:rsidRPr="002F4F4A">
        <w:rPr>
          <w:sz w:val="20"/>
          <w:szCs w:val="20"/>
        </w:rPr>
        <w:t xml:space="preserve"> and </w:t>
      </w:r>
      <w:proofErr w:type="spellStart"/>
      <w:r w:rsidRPr="002F4F4A">
        <w:rPr>
          <w:sz w:val="20"/>
          <w:szCs w:val="20"/>
        </w:rPr>
        <w:t>Damtie</w:t>
      </w:r>
      <w:proofErr w:type="spellEnd"/>
      <w:r w:rsidRPr="002F4F4A">
        <w:rPr>
          <w:sz w:val="20"/>
          <w:szCs w:val="20"/>
        </w:rPr>
        <w:t xml:space="preserve">, 2015). </w:t>
      </w:r>
    </w:p>
    <w:p w:rsidR="00BD1C0B" w:rsidRPr="002F4F4A" w:rsidRDefault="00BD1C0B" w:rsidP="00F238B0">
      <w:pPr>
        <w:pStyle w:val="NormalWeb"/>
        <w:snapToGrid w:val="0"/>
        <w:spacing w:before="0" w:beforeAutospacing="0" w:after="0" w:afterAutospacing="0"/>
        <w:ind w:firstLine="425"/>
        <w:jc w:val="both"/>
        <w:rPr>
          <w:sz w:val="20"/>
          <w:szCs w:val="20"/>
        </w:rPr>
      </w:pPr>
      <w:r w:rsidRPr="002F4F4A">
        <w:rPr>
          <w:sz w:val="20"/>
          <w:szCs w:val="20"/>
        </w:rPr>
        <w:lastRenderedPageBreak/>
        <w:t>Reported study show that individuals exposed to rabies could not visit health centers due to distance to health facility, mistrust in the medical system and poor knowledge about the disease (</w:t>
      </w:r>
      <w:proofErr w:type="spellStart"/>
      <w:r w:rsidRPr="002F4F4A">
        <w:rPr>
          <w:sz w:val="20"/>
          <w:szCs w:val="20"/>
        </w:rPr>
        <w:t>Tschopp</w:t>
      </w:r>
      <w:proofErr w:type="spellEnd"/>
      <w:r w:rsidRPr="002F4F4A">
        <w:rPr>
          <w:sz w:val="20"/>
          <w:szCs w:val="20"/>
        </w:rPr>
        <w:t xml:space="preserve"> </w:t>
      </w:r>
      <w:r w:rsidRPr="002F4F4A">
        <w:rPr>
          <w:i/>
          <w:sz w:val="20"/>
          <w:szCs w:val="20"/>
        </w:rPr>
        <w:t>et al.</w:t>
      </w:r>
      <w:r w:rsidRPr="002F4F4A">
        <w:rPr>
          <w:sz w:val="20"/>
          <w:szCs w:val="20"/>
        </w:rPr>
        <w:t xml:space="preserve">, 2016). In </w:t>
      </w:r>
      <w:proofErr w:type="spellStart"/>
      <w:r w:rsidRPr="002F4F4A">
        <w:rPr>
          <w:sz w:val="20"/>
          <w:szCs w:val="20"/>
        </w:rPr>
        <w:t>Kafta</w:t>
      </w:r>
      <w:proofErr w:type="spellEnd"/>
      <w:r w:rsidRPr="002F4F4A">
        <w:rPr>
          <w:sz w:val="20"/>
          <w:szCs w:val="20"/>
        </w:rPr>
        <w:t xml:space="preserve"> </w:t>
      </w:r>
      <w:proofErr w:type="spellStart"/>
      <w:r w:rsidRPr="002F4F4A">
        <w:rPr>
          <w:sz w:val="20"/>
          <w:szCs w:val="20"/>
        </w:rPr>
        <w:t>Sheraro</w:t>
      </w:r>
      <w:proofErr w:type="spellEnd"/>
      <w:r w:rsidRPr="002F4F4A">
        <w:rPr>
          <w:sz w:val="20"/>
          <w:szCs w:val="20"/>
        </w:rPr>
        <w:t xml:space="preserve"> National Park wildlife might be reservoirs of the virus, as suggested in the Ethiopian Health and Nutrition Research Institute proceedings. Wildlife is often believed to play a major role in transmission (EHNRI, 2012).</w:t>
      </w:r>
    </w:p>
    <w:p w:rsidR="00F238B0" w:rsidRPr="002F4F4A" w:rsidRDefault="00F238B0" w:rsidP="00F238B0">
      <w:pPr>
        <w:pStyle w:val="NormalWeb"/>
        <w:snapToGrid w:val="0"/>
        <w:spacing w:before="0" w:beforeAutospacing="0" w:after="0" w:afterAutospacing="0"/>
        <w:ind w:firstLine="425"/>
        <w:jc w:val="both"/>
        <w:rPr>
          <w:sz w:val="20"/>
          <w:szCs w:val="20"/>
        </w:rPr>
        <w:sectPr w:rsidR="00F238B0" w:rsidRPr="002F4F4A" w:rsidSect="00F238B0">
          <w:type w:val="continuous"/>
          <w:pgSz w:w="12240" w:h="15840" w:code="1"/>
          <w:pgMar w:top="1440" w:right="1440" w:bottom="1440" w:left="1440" w:header="720" w:footer="720" w:gutter="0"/>
          <w:cols w:num="2" w:space="600"/>
          <w:docGrid w:linePitch="360"/>
        </w:sectPr>
      </w:pPr>
      <w:bookmarkStart w:id="11" w:name="article1.body1.sec4.p1"/>
      <w:bookmarkEnd w:id="11"/>
    </w:p>
    <w:p w:rsidR="00BD1C0B" w:rsidRPr="002F4F4A" w:rsidRDefault="00BD1C0B" w:rsidP="00F238B0">
      <w:pPr>
        <w:pStyle w:val="NormalWeb"/>
        <w:snapToGrid w:val="0"/>
        <w:spacing w:before="0" w:beforeAutospacing="0" w:after="0" w:afterAutospacing="0"/>
        <w:ind w:firstLine="425"/>
        <w:jc w:val="both"/>
        <w:rPr>
          <w:sz w:val="20"/>
          <w:szCs w:val="20"/>
        </w:rPr>
      </w:pPr>
    </w:p>
    <w:p w:rsidR="002F4F4A" w:rsidRPr="002F4F4A" w:rsidRDefault="002F4F4A" w:rsidP="00F238B0">
      <w:pPr>
        <w:pStyle w:val="NormalWeb"/>
        <w:snapToGrid w:val="0"/>
        <w:spacing w:before="0" w:beforeAutospacing="0" w:after="0" w:afterAutospacing="0"/>
        <w:jc w:val="both"/>
        <w:rPr>
          <w:rFonts w:eastAsiaTheme="minorEastAsia" w:hint="eastAsia"/>
          <w:b/>
          <w:sz w:val="20"/>
          <w:szCs w:val="20"/>
          <w:lang w:eastAsia="zh-CN"/>
        </w:rPr>
      </w:pPr>
    </w:p>
    <w:p w:rsidR="00BD1C0B" w:rsidRPr="002F4F4A" w:rsidRDefault="00BD1C0B" w:rsidP="00F238B0">
      <w:pPr>
        <w:pStyle w:val="NormalWeb"/>
        <w:snapToGrid w:val="0"/>
        <w:spacing w:before="0" w:beforeAutospacing="0" w:after="0" w:afterAutospacing="0"/>
        <w:jc w:val="both"/>
        <w:rPr>
          <w:sz w:val="20"/>
          <w:szCs w:val="20"/>
        </w:rPr>
      </w:pPr>
      <w:r w:rsidRPr="002F4F4A">
        <w:rPr>
          <w:b/>
          <w:sz w:val="20"/>
          <w:szCs w:val="20"/>
        </w:rPr>
        <w:t>Table 1</w:t>
      </w:r>
      <w:r w:rsidRPr="002F4F4A">
        <w:rPr>
          <w:sz w:val="20"/>
          <w:szCs w:val="20"/>
        </w:rPr>
        <w:t>: Summary of Epidemiological distribution and incidence of rabies in different parts of Ethiopia based on reported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480"/>
        <w:gridCol w:w="1461"/>
        <w:gridCol w:w="1309"/>
        <w:gridCol w:w="814"/>
        <w:gridCol w:w="1753"/>
        <w:gridCol w:w="1111"/>
        <w:gridCol w:w="1546"/>
      </w:tblGrid>
      <w:tr w:rsidR="00B35C2F" w:rsidRPr="002F4F4A" w:rsidTr="002F4F4A">
        <w:trPr>
          <w:jc w:val="center"/>
        </w:trPr>
        <w:tc>
          <w:tcPr>
            <w:tcW w:w="0" w:type="auto"/>
            <w:vAlign w:val="center"/>
          </w:tcPr>
          <w:p w:rsidR="00BD1C0B" w:rsidRPr="002F4F4A" w:rsidRDefault="00BD1C0B" w:rsidP="002F4F4A">
            <w:pPr>
              <w:snapToGrid w:val="0"/>
              <w:spacing w:after="0" w:line="240" w:lineRule="auto"/>
              <w:rPr>
                <w:rFonts w:eastAsia="Times New Roman"/>
                <w:b/>
                <w:bCs/>
                <w:sz w:val="20"/>
                <w:szCs w:val="20"/>
                <w:lang w:bidi="en-US"/>
              </w:rPr>
            </w:pPr>
            <w:r w:rsidRPr="002F4F4A">
              <w:rPr>
                <w:rFonts w:eastAsia="Times New Roman"/>
                <w:sz w:val="20"/>
                <w:szCs w:val="20"/>
                <w:lang w:bidi="en-US"/>
              </w:rPr>
              <w:t>Study area</w:t>
            </w:r>
          </w:p>
        </w:tc>
        <w:tc>
          <w:tcPr>
            <w:tcW w:w="0" w:type="auto"/>
            <w:vAlign w:val="center"/>
          </w:tcPr>
          <w:p w:rsidR="00BD1C0B" w:rsidRPr="002F4F4A" w:rsidRDefault="00BD1C0B" w:rsidP="002F4F4A">
            <w:pPr>
              <w:snapToGrid w:val="0"/>
              <w:spacing w:after="0" w:line="240" w:lineRule="auto"/>
              <w:rPr>
                <w:rFonts w:eastAsia="Times New Roman"/>
                <w:b/>
                <w:bCs/>
                <w:sz w:val="20"/>
                <w:szCs w:val="20"/>
                <w:lang w:bidi="en-US"/>
              </w:rPr>
            </w:pPr>
            <w:r w:rsidRPr="002F4F4A">
              <w:rPr>
                <w:rFonts w:eastAsia="Times New Roman"/>
                <w:sz w:val="20"/>
                <w:szCs w:val="20"/>
                <w:lang w:bidi="en-US"/>
              </w:rPr>
              <w:t>Reported rabies cases</w:t>
            </w:r>
          </w:p>
        </w:tc>
        <w:tc>
          <w:tcPr>
            <w:tcW w:w="0" w:type="auto"/>
            <w:vAlign w:val="center"/>
          </w:tcPr>
          <w:p w:rsidR="00BD1C0B" w:rsidRPr="002F4F4A" w:rsidRDefault="00BD1C0B" w:rsidP="002F4F4A">
            <w:pPr>
              <w:snapToGrid w:val="0"/>
              <w:spacing w:after="0" w:line="240" w:lineRule="auto"/>
              <w:rPr>
                <w:rFonts w:eastAsia="Times New Roman"/>
                <w:b/>
                <w:bCs/>
                <w:sz w:val="20"/>
                <w:szCs w:val="20"/>
                <w:lang w:bidi="en-US"/>
              </w:rPr>
            </w:pPr>
            <w:r w:rsidRPr="002F4F4A">
              <w:rPr>
                <w:rFonts w:eastAsia="Times New Roman"/>
                <w:sz w:val="20"/>
                <w:szCs w:val="20"/>
                <w:lang w:bidi="en-US"/>
              </w:rPr>
              <w:t>N</w:t>
            </w:r>
            <w:r w:rsidRPr="002F4F4A">
              <w:rPr>
                <w:rFonts w:eastAsia="Times New Roman"/>
                <w:sz w:val="20"/>
                <w:szCs w:val="20"/>
                <w:u w:val="single"/>
                <w:lang w:bidi="en-US"/>
              </w:rPr>
              <w:t>o</w:t>
            </w:r>
            <w:r w:rsidRPr="002F4F4A">
              <w:rPr>
                <w:rFonts w:eastAsia="Times New Roman"/>
                <w:sz w:val="20"/>
                <w:szCs w:val="20"/>
                <w:lang w:bidi="en-US"/>
              </w:rPr>
              <w:t xml:space="preserve"> of studied</w:t>
            </w:r>
          </w:p>
        </w:tc>
        <w:tc>
          <w:tcPr>
            <w:tcW w:w="0" w:type="auto"/>
            <w:vAlign w:val="center"/>
          </w:tcPr>
          <w:p w:rsidR="00BD1C0B" w:rsidRPr="002F4F4A" w:rsidRDefault="00BD1C0B" w:rsidP="002F4F4A">
            <w:pPr>
              <w:snapToGrid w:val="0"/>
              <w:spacing w:after="0" w:line="240" w:lineRule="auto"/>
              <w:rPr>
                <w:rFonts w:eastAsia="Times New Roman"/>
                <w:b/>
                <w:bCs/>
                <w:sz w:val="20"/>
                <w:szCs w:val="20"/>
                <w:lang w:bidi="en-US"/>
              </w:rPr>
            </w:pPr>
            <w:r w:rsidRPr="002F4F4A">
              <w:rPr>
                <w:rFonts w:eastAsia="Times New Roman"/>
                <w:sz w:val="20"/>
                <w:szCs w:val="20"/>
                <w:lang w:bidi="en-US"/>
              </w:rPr>
              <w:t>N</w:t>
            </w:r>
            <w:r w:rsidRPr="002F4F4A">
              <w:rPr>
                <w:rFonts w:eastAsia="Times New Roman"/>
                <w:sz w:val="20"/>
                <w:szCs w:val="20"/>
                <w:u w:val="single"/>
                <w:lang w:bidi="en-US"/>
              </w:rPr>
              <w:t xml:space="preserve">o </w:t>
            </w:r>
            <w:r w:rsidRPr="002F4F4A">
              <w:rPr>
                <w:rFonts w:eastAsia="Times New Roman"/>
                <w:sz w:val="20"/>
                <w:szCs w:val="20"/>
                <w:lang w:bidi="en-US"/>
              </w:rPr>
              <w:t>of</w:t>
            </w:r>
          </w:p>
          <w:p w:rsidR="00BD1C0B" w:rsidRPr="002F4F4A" w:rsidRDefault="00D87BBB" w:rsidP="002F4F4A">
            <w:pPr>
              <w:snapToGrid w:val="0"/>
              <w:spacing w:after="0" w:line="240" w:lineRule="auto"/>
              <w:rPr>
                <w:rFonts w:eastAsia="Times New Roman"/>
                <w:b/>
                <w:bCs/>
                <w:sz w:val="20"/>
                <w:szCs w:val="20"/>
                <w:lang w:bidi="en-US"/>
              </w:rPr>
            </w:pPr>
            <w:r w:rsidRPr="002F4F4A">
              <w:rPr>
                <w:rFonts w:eastAsia="Times New Roman"/>
                <w:sz w:val="20"/>
                <w:szCs w:val="20"/>
                <w:lang w:bidi="en-US"/>
              </w:rPr>
              <w:t>A</w:t>
            </w:r>
            <w:r w:rsidR="00BD1C0B" w:rsidRPr="002F4F4A">
              <w:rPr>
                <w:rFonts w:eastAsia="Times New Roman"/>
                <w:sz w:val="20"/>
                <w:szCs w:val="20"/>
                <w:lang w:bidi="en-US"/>
              </w:rPr>
              <w:t>ffected</w:t>
            </w:r>
          </w:p>
        </w:tc>
        <w:tc>
          <w:tcPr>
            <w:tcW w:w="0" w:type="auto"/>
            <w:vAlign w:val="center"/>
          </w:tcPr>
          <w:p w:rsidR="00BD1C0B" w:rsidRPr="002F4F4A" w:rsidRDefault="00BD1C0B" w:rsidP="002F4F4A">
            <w:pPr>
              <w:snapToGrid w:val="0"/>
              <w:spacing w:after="0" w:line="240" w:lineRule="auto"/>
              <w:rPr>
                <w:rFonts w:eastAsia="Times New Roman"/>
                <w:b/>
                <w:bCs/>
                <w:sz w:val="20"/>
                <w:szCs w:val="20"/>
                <w:lang w:bidi="en-US"/>
              </w:rPr>
            </w:pPr>
            <w:r w:rsidRPr="002F4F4A">
              <w:rPr>
                <w:rFonts w:eastAsia="Times New Roman"/>
                <w:sz w:val="20"/>
                <w:szCs w:val="20"/>
                <w:lang w:bidi="en-US"/>
              </w:rPr>
              <w:t>Affected population per/100,000</w:t>
            </w:r>
          </w:p>
        </w:tc>
        <w:tc>
          <w:tcPr>
            <w:tcW w:w="0" w:type="auto"/>
            <w:vAlign w:val="center"/>
          </w:tcPr>
          <w:p w:rsidR="00BD1C0B" w:rsidRPr="002F4F4A" w:rsidRDefault="00BD1C0B" w:rsidP="002F4F4A">
            <w:pPr>
              <w:snapToGrid w:val="0"/>
              <w:spacing w:after="0" w:line="240" w:lineRule="auto"/>
              <w:rPr>
                <w:rFonts w:eastAsia="Times New Roman"/>
                <w:b/>
                <w:bCs/>
                <w:sz w:val="20"/>
                <w:szCs w:val="20"/>
                <w:lang w:bidi="en-US"/>
              </w:rPr>
            </w:pPr>
            <w:r w:rsidRPr="002F4F4A">
              <w:rPr>
                <w:rFonts w:eastAsia="Times New Roman"/>
                <w:sz w:val="20"/>
                <w:szCs w:val="20"/>
                <w:lang w:bidi="en-US"/>
              </w:rPr>
              <w:t>Year/</w:t>
            </w:r>
          </w:p>
          <w:p w:rsidR="00BD1C0B" w:rsidRPr="002F4F4A" w:rsidRDefault="00BD1C0B" w:rsidP="002F4F4A">
            <w:pPr>
              <w:snapToGrid w:val="0"/>
              <w:spacing w:after="0" w:line="240" w:lineRule="auto"/>
              <w:rPr>
                <w:rFonts w:eastAsia="Times New Roman"/>
                <w:b/>
                <w:bCs/>
                <w:sz w:val="20"/>
                <w:szCs w:val="20"/>
                <w:lang w:bidi="en-US"/>
              </w:rPr>
            </w:pPr>
            <w:r w:rsidRPr="002F4F4A">
              <w:rPr>
                <w:rFonts w:eastAsia="Times New Roman"/>
                <w:sz w:val="20"/>
                <w:szCs w:val="20"/>
                <w:lang w:bidi="en-US"/>
              </w:rPr>
              <w:t>Occurrence</w:t>
            </w:r>
          </w:p>
        </w:tc>
        <w:tc>
          <w:tcPr>
            <w:tcW w:w="0" w:type="auto"/>
            <w:vAlign w:val="center"/>
          </w:tcPr>
          <w:p w:rsidR="00BD1C0B" w:rsidRPr="002F4F4A" w:rsidRDefault="00BD1C0B" w:rsidP="002F4F4A">
            <w:pPr>
              <w:snapToGrid w:val="0"/>
              <w:spacing w:after="0" w:line="240" w:lineRule="auto"/>
              <w:rPr>
                <w:rFonts w:eastAsia="Times New Roman"/>
                <w:b/>
                <w:bCs/>
                <w:sz w:val="20"/>
                <w:szCs w:val="20"/>
                <w:lang w:bidi="en-US"/>
              </w:rPr>
            </w:pPr>
            <w:r w:rsidRPr="002F4F4A">
              <w:rPr>
                <w:rFonts w:eastAsia="Times New Roman"/>
                <w:sz w:val="20"/>
                <w:szCs w:val="20"/>
                <w:lang w:bidi="en-US"/>
              </w:rPr>
              <w:t xml:space="preserve">Source </w:t>
            </w:r>
          </w:p>
        </w:tc>
      </w:tr>
      <w:tr w:rsidR="00B35C2F" w:rsidRPr="002F4F4A" w:rsidTr="002F4F4A">
        <w:trPr>
          <w:jc w:val="center"/>
        </w:trPr>
        <w:tc>
          <w:tcPr>
            <w:tcW w:w="0" w:type="auto"/>
            <w:vAlign w:val="center"/>
          </w:tcPr>
          <w:p w:rsidR="00BD1C0B" w:rsidRPr="002F4F4A" w:rsidRDefault="00BD1C0B" w:rsidP="002F4F4A">
            <w:pPr>
              <w:snapToGrid w:val="0"/>
              <w:spacing w:after="0" w:line="240" w:lineRule="auto"/>
              <w:rPr>
                <w:b/>
                <w:sz w:val="20"/>
                <w:szCs w:val="20"/>
              </w:rPr>
            </w:pPr>
            <w:r w:rsidRPr="002F4F4A">
              <w:rPr>
                <w:sz w:val="20"/>
                <w:szCs w:val="20"/>
              </w:rPr>
              <w:t>Addis Ababa</w:t>
            </w:r>
          </w:p>
        </w:tc>
        <w:tc>
          <w:tcPr>
            <w:tcW w:w="0" w:type="auto"/>
            <w:vAlign w:val="center"/>
          </w:tcPr>
          <w:p w:rsidR="00BD1C0B" w:rsidRPr="002F4F4A" w:rsidRDefault="00BD1C0B" w:rsidP="002F4F4A">
            <w:pPr>
              <w:snapToGrid w:val="0"/>
              <w:spacing w:after="0" w:line="240" w:lineRule="auto"/>
              <w:rPr>
                <w:sz w:val="20"/>
                <w:szCs w:val="20"/>
              </w:rPr>
            </w:pPr>
            <w:r w:rsidRPr="002F4F4A">
              <w:rPr>
                <w:sz w:val="20"/>
                <w:szCs w:val="20"/>
              </w:rPr>
              <w:t>Human rabies</w:t>
            </w:r>
          </w:p>
          <w:p w:rsidR="00B35C2F" w:rsidRPr="002F4F4A" w:rsidRDefault="00BD1C0B" w:rsidP="002F4F4A">
            <w:pPr>
              <w:snapToGrid w:val="0"/>
              <w:spacing w:after="0" w:line="240" w:lineRule="auto"/>
              <w:rPr>
                <w:sz w:val="20"/>
                <w:szCs w:val="20"/>
              </w:rPr>
            </w:pPr>
            <w:r w:rsidRPr="002F4F4A">
              <w:rPr>
                <w:sz w:val="20"/>
                <w:szCs w:val="20"/>
              </w:rPr>
              <w:t>Animal rabies Canine rabies:</w:t>
            </w:r>
          </w:p>
          <w:p w:rsidR="00BD1C0B" w:rsidRPr="002F4F4A" w:rsidRDefault="00B35C2F" w:rsidP="002F4F4A">
            <w:pPr>
              <w:snapToGrid w:val="0"/>
              <w:spacing w:after="0" w:line="240" w:lineRule="auto"/>
              <w:rPr>
                <w:sz w:val="20"/>
                <w:szCs w:val="20"/>
              </w:rPr>
            </w:pPr>
            <w:r w:rsidRPr="002F4F4A">
              <w:rPr>
                <w:sz w:val="20"/>
                <w:szCs w:val="20"/>
              </w:rPr>
              <w:t>M</w:t>
            </w:r>
            <w:r w:rsidR="00BD1C0B" w:rsidRPr="002F4F4A">
              <w:rPr>
                <w:sz w:val="20"/>
                <w:szCs w:val="20"/>
              </w:rPr>
              <w:t>ale dogs</w:t>
            </w:r>
          </w:p>
          <w:p w:rsidR="00BD1C0B" w:rsidRPr="002F4F4A" w:rsidRDefault="00BD1C0B" w:rsidP="002F4F4A">
            <w:pPr>
              <w:snapToGrid w:val="0"/>
              <w:spacing w:after="0" w:line="240" w:lineRule="auto"/>
              <w:rPr>
                <w:sz w:val="20"/>
                <w:szCs w:val="20"/>
              </w:rPr>
            </w:pPr>
            <w:r w:rsidRPr="002F4F4A">
              <w:rPr>
                <w:sz w:val="20"/>
                <w:szCs w:val="20"/>
              </w:rPr>
              <w:t>Female dogs</w:t>
            </w:r>
          </w:p>
        </w:tc>
        <w:tc>
          <w:tcPr>
            <w:tcW w:w="0" w:type="auto"/>
            <w:vAlign w:val="center"/>
          </w:tcPr>
          <w:p w:rsidR="00BD1C0B" w:rsidRPr="002F4F4A" w:rsidRDefault="00BD1C0B" w:rsidP="002F4F4A">
            <w:pPr>
              <w:snapToGrid w:val="0"/>
              <w:spacing w:after="0" w:line="240" w:lineRule="auto"/>
              <w:rPr>
                <w:sz w:val="20"/>
                <w:szCs w:val="20"/>
              </w:rPr>
            </w:pPr>
            <w:r w:rsidRPr="002F4F4A">
              <w:rPr>
                <w:sz w:val="20"/>
                <w:szCs w:val="20"/>
              </w:rPr>
              <w:t>2,337PEPtaker</w:t>
            </w:r>
          </w:p>
          <w:p w:rsidR="00BD1C0B" w:rsidRPr="002F4F4A" w:rsidRDefault="00BD1C0B" w:rsidP="002F4F4A">
            <w:pPr>
              <w:snapToGrid w:val="0"/>
              <w:spacing w:after="0" w:line="240" w:lineRule="auto"/>
              <w:rPr>
                <w:sz w:val="20"/>
                <w:szCs w:val="20"/>
              </w:rPr>
            </w:pPr>
            <w:r w:rsidRPr="002F4F4A">
              <w:rPr>
                <w:sz w:val="20"/>
                <w:szCs w:val="20"/>
              </w:rPr>
              <w:t>2,517</w:t>
            </w:r>
          </w:p>
          <w:p w:rsidR="00BD1C0B" w:rsidRPr="002F4F4A" w:rsidRDefault="00BD1C0B" w:rsidP="002F4F4A">
            <w:pPr>
              <w:snapToGrid w:val="0"/>
              <w:spacing w:after="0" w:line="240" w:lineRule="auto"/>
              <w:rPr>
                <w:sz w:val="20"/>
                <w:szCs w:val="20"/>
              </w:rPr>
            </w:pPr>
          </w:p>
          <w:p w:rsidR="00BD1C0B" w:rsidRPr="002F4F4A" w:rsidRDefault="00BD1C0B" w:rsidP="002F4F4A">
            <w:pPr>
              <w:snapToGrid w:val="0"/>
              <w:spacing w:after="0" w:line="240" w:lineRule="auto"/>
              <w:rPr>
                <w:sz w:val="20"/>
                <w:szCs w:val="20"/>
              </w:rPr>
            </w:pPr>
            <w:r w:rsidRPr="002F4F4A">
              <w:rPr>
                <w:sz w:val="20"/>
                <w:szCs w:val="20"/>
              </w:rPr>
              <w:t>1727</w:t>
            </w:r>
          </w:p>
          <w:p w:rsidR="00BD1C0B" w:rsidRPr="002F4F4A" w:rsidRDefault="00BD1C0B" w:rsidP="002F4F4A">
            <w:pPr>
              <w:snapToGrid w:val="0"/>
              <w:spacing w:after="0" w:line="240" w:lineRule="auto"/>
              <w:rPr>
                <w:sz w:val="20"/>
                <w:szCs w:val="20"/>
              </w:rPr>
            </w:pPr>
            <w:r w:rsidRPr="002F4F4A">
              <w:rPr>
                <w:sz w:val="20"/>
                <w:szCs w:val="20"/>
              </w:rPr>
              <w:t>534</w:t>
            </w:r>
          </w:p>
        </w:tc>
        <w:tc>
          <w:tcPr>
            <w:tcW w:w="0" w:type="auto"/>
            <w:vAlign w:val="center"/>
          </w:tcPr>
          <w:p w:rsidR="00BD1C0B" w:rsidRPr="002F4F4A" w:rsidRDefault="00BD1C0B" w:rsidP="002F4F4A">
            <w:pPr>
              <w:snapToGrid w:val="0"/>
              <w:spacing w:after="0" w:line="240" w:lineRule="auto"/>
              <w:rPr>
                <w:sz w:val="20"/>
                <w:szCs w:val="20"/>
              </w:rPr>
            </w:pPr>
            <w:r w:rsidRPr="002F4F4A">
              <w:rPr>
                <w:sz w:val="20"/>
                <w:szCs w:val="20"/>
              </w:rPr>
              <w:t>93</w:t>
            </w:r>
          </w:p>
          <w:p w:rsidR="00BD1C0B" w:rsidRPr="002F4F4A" w:rsidRDefault="00BD1C0B" w:rsidP="002F4F4A">
            <w:pPr>
              <w:snapToGrid w:val="0"/>
              <w:spacing w:after="0" w:line="240" w:lineRule="auto"/>
              <w:rPr>
                <w:sz w:val="20"/>
                <w:szCs w:val="20"/>
              </w:rPr>
            </w:pPr>
            <w:r w:rsidRPr="002F4F4A">
              <w:rPr>
                <w:sz w:val="20"/>
                <w:szCs w:val="20"/>
              </w:rPr>
              <w:t>1936</w:t>
            </w:r>
          </w:p>
          <w:p w:rsidR="00BD1C0B" w:rsidRPr="002F4F4A" w:rsidRDefault="00BD1C0B" w:rsidP="002F4F4A">
            <w:pPr>
              <w:snapToGrid w:val="0"/>
              <w:spacing w:after="0" w:line="240" w:lineRule="auto"/>
              <w:rPr>
                <w:sz w:val="20"/>
                <w:szCs w:val="20"/>
              </w:rPr>
            </w:pPr>
          </w:p>
          <w:p w:rsidR="00BD1C0B" w:rsidRPr="002F4F4A" w:rsidRDefault="00BD1C0B" w:rsidP="002F4F4A">
            <w:pPr>
              <w:snapToGrid w:val="0"/>
              <w:spacing w:after="0" w:line="240" w:lineRule="auto"/>
              <w:rPr>
                <w:sz w:val="20"/>
                <w:szCs w:val="20"/>
              </w:rPr>
            </w:pPr>
            <w:r w:rsidRPr="002F4F4A">
              <w:rPr>
                <w:sz w:val="20"/>
                <w:szCs w:val="20"/>
              </w:rPr>
              <w:t>1367</w:t>
            </w:r>
          </w:p>
          <w:p w:rsidR="00BD1C0B" w:rsidRPr="002F4F4A" w:rsidRDefault="00BD1C0B" w:rsidP="002F4F4A">
            <w:pPr>
              <w:snapToGrid w:val="0"/>
              <w:spacing w:after="0" w:line="240" w:lineRule="auto"/>
              <w:rPr>
                <w:sz w:val="20"/>
                <w:szCs w:val="20"/>
              </w:rPr>
            </w:pPr>
            <w:r w:rsidRPr="002F4F4A">
              <w:rPr>
                <w:sz w:val="20"/>
                <w:szCs w:val="20"/>
              </w:rPr>
              <w:t>357</w:t>
            </w:r>
          </w:p>
        </w:tc>
        <w:tc>
          <w:tcPr>
            <w:tcW w:w="0" w:type="auto"/>
            <w:vAlign w:val="center"/>
          </w:tcPr>
          <w:p w:rsidR="00BD1C0B" w:rsidRPr="002F4F4A" w:rsidRDefault="00BD1C0B" w:rsidP="002F4F4A">
            <w:pPr>
              <w:snapToGrid w:val="0"/>
              <w:spacing w:after="0" w:line="240" w:lineRule="auto"/>
              <w:rPr>
                <w:sz w:val="20"/>
                <w:szCs w:val="20"/>
              </w:rPr>
            </w:pPr>
            <w:r w:rsidRPr="002F4F4A">
              <w:rPr>
                <w:sz w:val="20"/>
                <w:szCs w:val="20"/>
              </w:rPr>
              <w:t>3.88%</w:t>
            </w:r>
          </w:p>
          <w:p w:rsidR="00BD1C0B" w:rsidRPr="002F4F4A" w:rsidRDefault="00BD1C0B" w:rsidP="002F4F4A">
            <w:pPr>
              <w:snapToGrid w:val="0"/>
              <w:spacing w:after="0" w:line="240" w:lineRule="auto"/>
              <w:rPr>
                <w:sz w:val="20"/>
                <w:szCs w:val="20"/>
              </w:rPr>
            </w:pPr>
            <w:r w:rsidRPr="002F4F4A">
              <w:rPr>
                <w:sz w:val="20"/>
                <w:szCs w:val="20"/>
              </w:rPr>
              <w:t>76.9%</w:t>
            </w:r>
          </w:p>
          <w:p w:rsidR="00BD1C0B" w:rsidRPr="002F4F4A" w:rsidRDefault="00BD1C0B" w:rsidP="002F4F4A">
            <w:pPr>
              <w:snapToGrid w:val="0"/>
              <w:spacing w:after="0" w:line="240" w:lineRule="auto"/>
              <w:rPr>
                <w:sz w:val="20"/>
                <w:szCs w:val="20"/>
              </w:rPr>
            </w:pPr>
          </w:p>
          <w:p w:rsidR="00BD1C0B" w:rsidRPr="002F4F4A" w:rsidRDefault="00BD1C0B" w:rsidP="002F4F4A">
            <w:pPr>
              <w:snapToGrid w:val="0"/>
              <w:spacing w:after="0" w:line="240" w:lineRule="auto"/>
              <w:rPr>
                <w:sz w:val="20"/>
                <w:szCs w:val="20"/>
              </w:rPr>
            </w:pPr>
            <w:r w:rsidRPr="002F4F4A">
              <w:rPr>
                <w:sz w:val="20"/>
                <w:szCs w:val="20"/>
              </w:rPr>
              <w:t>79.2%</w:t>
            </w:r>
          </w:p>
          <w:p w:rsidR="00BD1C0B" w:rsidRPr="002F4F4A" w:rsidRDefault="00BD1C0B" w:rsidP="002F4F4A">
            <w:pPr>
              <w:snapToGrid w:val="0"/>
              <w:spacing w:after="0" w:line="240" w:lineRule="auto"/>
              <w:rPr>
                <w:sz w:val="20"/>
                <w:szCs w:val="20"/>
              </w:rPr>
            </w:pPr>
            <w:r w:rsidRPr="002F4F4A">
              <w:rPr>
                <w:sz w:val="20"/>
                <w:szCs w:val="20"/>
              </w:rPr>
              <w:t>66.9%</w:t>
            </w:r>
          </w:p>
        </w:tc>
        <w:tc>
          <w:tcPr>
            <w:tcW w:w="0" w:type="auto"/>
            <w:vAlign w:val="center"/>
          </w:tcPr>
          <w:p w:rsidR="00BD1C0B" w:rsidRPr="002F4F4A" w:rsidRDefault="00BD1C0B" w:rsidP="002F4F4A">
            <w:pPr>
              <w:snapToGrid w:val="0"/>
              <w:spacing w:after="0" w:line="240" w:lineRule="auto"/>
              <w:rPr>
                <w:sz w:val="20"/>
                <w:szCs w:val="20"/>
              </w:rPr>
            </w:pPr>
            <w:r w:rsidRPr="002F4F4A">
              <w:rPr>
                <w:sz w:val="20"/>
                <w:szCs w:val="20"/>
              </w:rPr>
              <w:t>2010/2011</w:t>
            </w:r>
          </w:p>
          <w:p w:rsidR="00BD1C0B" w:rsidRPr="002F4F4A" w:rsidRDefault="00BD1C0B" w:rsidP="002F4F4A">
            <w:pPr>
              <w:snapToGrid w:val="0"/>
              <w:spacing w:after="0" w:line="240" w:lineRule="auto"/>
              <w:rPr>
                <w:sz w:val="20"/>
                <w:szCs w:val="20"/>
              </w:rPr>
            </w:pPr>
          </w:p>
          <w:p w:rsidR="00B35C2F" w:rsidRPr="002F4F4A" w:rsidRDefault="00BD1C0B" w:rsidP="002F4F4A">
            <w:pPr>
              <w:snapToGrid w:val="0"/>
              <w:spacing w:after="0" w:line="240" w:lineRule="auto"/>
              <w:rPr>
                <w:sz w:val="20"/>
                <w:szCs w:val="20"/>
              </w:rPr>
            </w:pPr>
            <w:r w:rsidRPr="002F4F4A">
              <w:rPr>
                <w:sz w:val="20"/>
                <w:szCs w:val="20"/>
              </w:rPr>
              <w:t>2003-2009</w:t>
            </w:r>
          </w:p>
          <w:p w:rsidR="00B35C2F" w:rsidRPr="002F4F4A" w:rsidRDefault="00B35C2F" w:rsidP="002F4F4A">
            <w:pPr>
              <w:snapToGrid w:val="0"/>
              <w:spacing w:after="0" w:line="240" w:lineRule="auto"/>
              <w:rPr>
                <w:sz w:val="20"/>
                <w:szCs w:val="20"/>
              </w:rPr>
            </w:pPr>
            <w:r w:rsidRPr="002F4F4A">
              <w:rPr>
                <w:sz w:val="20"/>
                <w:szCs w:val="20"/>
              </w:rPr>
              <w:t xml:space="preserve">« </w:t>
            </w:r>
          </w:p>
          <w:p w:rsidR="00BD1C0B" w:rsidRPr="002F4F4A" w:rsidRDefault="00B35C2F" w:rsidP="002F4F4A">
            <w:pPr>
              <w:snapToGrid w:val="0"/>
              <w:spacing w:after="0" w:line="240" w:lineRule="auto"/>
              <w:rPr>
                <w:sz w:val="20"/>
                <w:szCs w:val="20"/>
              </w:rPr>
            </w:pPr>
            <w:r w:rsidRPr="002F4F4A">
              <w:rPr>
                <w:sz w:val="20"/>
                <w:szCs w:val="20"/>
              </w:rPr>
              <w:t>«</w:t>
            </w:r>
          </w:p>
        </w:tc>
        <w:tc>
          <w:tcPr>
            <w:tcW w:w="0" w:type="auto"/>
            <w:vAlign w:val="center"/>
          </w:tcPr>
          <w:p w:rsidR="00BD1C0B" w:rsidRPr="002F4F4A" w:rsidRDefault="00BD1C0B" w:rsidP="002F4F4A">
            <w:pPr>
              <w:snapToGrid w:val="0"/>
              <w:spacing w:after="0" w:line="240" w:lineRule="auto"/>
              <w:rPr>
                <w:sz w:val="20"/>
                <w:szCs w:val="20"/>
              </w:rPr>
            </w:pPr>
          </w:p>
          <w:p w:rsidR="00BD1C0B" w:rsidRPr="002F4F4A" w:rsidRDefault="00BD1C0B" w:rsidP="002F4F4A">
            <w:pPr>
              <w:snapToGrid w:val="0"/>
              <w:spacing w:after="0" w:line="240" w:lineRule="auto"/>
              <w:rPr>
                <w:sz w:val="20"/>
                <w:szCs w:val="20"/>
              </w:rPr>
            </w:pPr>
            <w:proofErr w:type="spellStart"/>
            <w:r w:rsidRPr="002F4F4A">
              <w:rPr>
                <w:sz w:val="20"/>
                <w:szCs w:val="20"/>
              </w:rPr>
              <w:t>Reta</w:t>
            </w:r>
            <w:proofErr w:type="spellEnd"/>
            <w:r w:rsidRPr="002F4F4A">
              <w:rPr>
                <w:sz w:val="20"/>
                <w:szCs w:val="20"/>
              </w:rPr>
              <w:t xml:space="preserve"> </w:t>
            </w:r>
            <w:r w:rsidRPr="002F4F4A">
              <w:rPr>
                <w:i/>
                <w:sz w:val="20"/>
                <w:szCs w:val="20"/>
              </w:rPr>
              <w:t>et al</w:t>
            </w:r>
            <w:r w:rsidRPr="002F4F4A">
              <w:rPr>
                <w:sz w:val="20"/>
                <w:szCs w:val="20"/>
              </w:rPr>
              <w:t>, 2014</w:t>
            </w:r>
          </w:p>
          <w:p w:rsidR="00BD1C0B" w:rsidRPr="002F4F4A" w:rsidRDefault="00BD1C0B" w:rsidP="002F4F4A">
            <w:pPr>
              <w:snapToGrid w:val="0"/>
              <w:spacing w:after="0" w:line="240" w:lineRule="auto"/>
              <w:rPr>
                <w:sz w:val="20"/>
                <w:szCs w:val="20"/>
              </w:rPr>
            </w:pPr>
            <w:r w:rsidRPr="002F4F4A">
              <w:rPr>
                <w:sz w:val="20"/>
                <w:szCs w:val="20"/>
              </w:rPr>
              <w:t>«</w:t>
            </w:r>
          </w:p>
          <w:p w:rsidR="00BD1C0B" w:rsidRPr="002F4F4A" w:rsidRDefault="00BD1C0B" w:rsidP="002F4F4A">
            <w:pPr>
              <w:snapToGrid w:val="0"/>
              <w:spacing w:after="0" w:line="240" w:lineRule="auto"/>
              <w:rPr>
                <w:sz w:val="20"/>
                <w:szCs w:val="20"/>
              </w:rPr>
            </w:pPr>
            <w:r w:rsidRPr="002F4F4A">
              <w:rPr>
                <w:sz w:val="20"/>
                <w:szCs w:val="20"/>
              </w:rPr>
              <w:t>«</w:t>
            </w:r>
          </w:p>
          <w:p w:rsidR="00BD1C0B" w:rsidRPr="002F4F4A" w:rsidRDefault="00BD1C0B" w:rsidP="002F4F4A">
            <w:pPr>
              <w:snapToGrid w:val="0"/>
              <w:spacing w:after="0" w:line="240" w:lineRule="auto"/>
              <w:rPr>
                <w:sz w:val="20"/>
                <w:szCs w:val="20"/>
              </w:rPr>
            </w:pPr>
          </w:p>
        </w:tc>
      </w:tr>
      <w:tr w:rsidR="00B35C2F" w:rsidRPr="002F4F4A" w:rsidTr="002F4F4A">
        <w:trPr>
          <w:jc w:val="center"/>
        </w:trPr>
        <w:tc>
          <w:tcPr>
            <w:tcW w:w="0" w:type="auto"/>
            <w:vAlign w:val="center"/>
          </w:tcPr>
          <w:p w:rsidR="00BD1C0B" w:rsidRPr="002F4F4A" w:rsidRDefault="00BD1C0B" w:rsidP="002F4F4A">
            <w:pPr>
              <w:snapToGrid w:val="0"/>
              <w:spacing w:after="0" w:line="240" w:lineRule="auto"/>
              <w:rPr>
                <w:b/>
                <w:sz w:val="20"/>
                <w:szCs w:val="20"/>
              </w:rPr>
            </w:pPr>
            <w:r w:rsidRPr="002F4F4A">
              <w:rPr>
                <w:sz w:val="20"/>
                <w:szCs w:val="20"/>
              </w:rPr>
              <w:t>In and around Gondar:</w:t>
            </w:r>
          </w:p>
          <w:p w:rsidR="00BD1C0B" w:rsidRPr="002F4F4A" w:rsidRDefault="00BD1C0B" w:rsidP="002F4F4A">
            <w:pPr>
              <w:snapToGrid w:val="0"/>
              <w:spacing w:after="0" w:line="240" w:lineRule="auto"/>
              <w:rPr>
                <w:b/>
                <w:sz w:val="20"/>
                <w:szCs w:val="20"/>
              </w:rPr>
            </w:pPr>
            <w:r w:rsidRPr="002F4F4A">
              <w:rPr>
                <w:sz w:val="20"/>
                <w:szCs w:val="20"/>
              </w:rPr>
              <w:t>Health center</w:t>
            </w:r>
          </w:p>
          <w:p w:rsidR="00BD1C0B" w:rsidRPr="002F4F4A" w:rsidRDefault="00BD1C0B" w:rsidP="002F4F4A">
            <w:pPr>
              <w:snapToGrid w:val="0"/>
              <w:spacing w:after="0" w:line="240" w:lineRule="auto"/>
              <w:rPr>
                <w:b/>
                <w:sz w:val="20"/>
                <w:szCs w:val="20"/>
              </w:rPr>
            </w:pPr>
          </w:p>
          <w:p w:rsidR="00BD1C0B" w:rsidRPr="002F4F4A" w:rsidRDefault="00BD1C0B" w:rsidP="002F4F4A">
            <w:pPr>
              <w:snapToGrid w:val="0"/>
              <w:spacing w:after="0" w:line="240" w:lineRule="auto"/>
              <w:rPr>
                <w:b/>
                <w:sz w:val="20"/>
                <w:szCs w:val="20"/>
              </w:rPr>
            </w:pPr>
            <w:r w:rsidRPr="002F4F4A">
              <w:rPr>
                <w:sz w:val="20"/>
                <w:szCs w:val="20"/>
              </w:rPr>
              <w:t>North Gondar</w:t>
            </w:r>
          </w:p>
        </w:tc>
        <w:tc>
          <w:tcPr>
            <w:tcW w:w="0" w:type="auto"/>
            <w:vAlign w:val="center"/>
          </w:tcPr>
          <w:p w:rsidR="00BD1C0B" w:rsidRPr="002F4F4A" w:rsidRDefault="00BD1C0B" w:rsidP="002F4F4A">
            <w:pPr>
              <w:snapToGrid w:val="0"/>
              <w:spacing w:after="0" w:line="240" w:lineRule="auto"/>
              <w:rPr>
                <w:sz w:val="20"/>
                <w:szCs w:val="20"/>
              </w:rPr>
            </w:pPr>
            <w:r w:rsidRPr="002F4F4A">
              <w:rPr>
                <w:sz w:val="20"/>
                <w:szCs w:val="20"/>
              </w:rPr>
              <w:t>Human</w:t>
            </w:r>
          </w:p>
          <w:p w:rsidR="00B35C2F" w:rsidRPr="002F4F4A" w:rsidRDefault="00BD1C0B" w:rsidP="002F4F4A">
            <w:pPr>
              <w:snapToGrid w:val="0"/>
              <w:spacing w:after="0" w:line="240" w:lineRule="auto"/>
              <w:rPr>
                <w:sz w:val="20"/>
                <w:szCs w:val="20"/>
              </w:rPr>
            </w:pPr>
            <w:r w:rsidRPr="002F4F4A">
              <w:rPr>
                <w:sz w:val="20"/>
                <w:szCs w:val="20"/>
              </w:rPr>
              <w:t>rabies:</w:t>
            </w:r>
          </w:p>
          <w:p w:rsidR="00B35C2F" w:rsidRPr="002F4F4A" w:rsidRDefault="00B35C2F" w:rsidP="002F4F4A">
            <w:pPr>
              <w:snapToGrid w:val="0"/>
              <w:spacing w:after="0" w:line="240" w:lineRule="auto"/>
              <w:rPr>
                <w:sz w:val="20"/>
                <w:szCs w:val="20"/>
              </w:rPr>
            </w:pPr>
            <w:r w:rsidRPr="002F4F4A">
              <w:rPr>
                <w:sz w:val="20"/>
                <w:szCs w:val="20"/>
              </w:rPr>
              <w:t>M</w:t>
            </w:r>
            <w:r w:rsidR="00BD1C0B" w:rsidRPr="002F4F4A">
              <w:rPr>
                <w:sz w:val="20"/>
                <w:szCs w:val="20"/>
              </w:rPr>
              <w:t>ale</w:t>
            </w:r>
          </w:p>
          <w:p w:rsidR="00B35C2F" w:rsidRPr="002F4F4A" w:rsidRDefault="00B35C2F" w:rsidP="002F4F4A">
            <w:pPr>
              <w:snapToGrid w:val="0"/>
              <w:spacing w:after="0" w:line="240" w:lineRule="auto"/>
              <w:rPr>
                <w:sz w:val="20"/>
                <w:szCs w:val="20"/>
              </w:rPr>
            </w:pPr>
            <w:r w:rsidRPr="002F4F4A">
              <w:rPr>
                <w:sz w:val="20"/>
                <w:szCs w:val="20"/>
              </w:rPr>
              <w:t>C</w:t>
            </w:r>
            <w:r w:rsidR="00BD1C0B" w:rsidRPr="002F4F4A">
              <w:rPr>
                <w:sz w:val="20"/>
                <w:szCs w:val="20"/>
              </w:rPr>
              <w:t>hildren</w:t>
            </w:r>
          </w:p>
          <w:p w:rsidR="00BD1C0B" w:rsidRPr="002F4F4A" w:rsidRDefault="00B35C2F" w:rsidP="002F4F4A">
            <w:pPr>
              <w:snapToGrid w:val="0"/>
              <w:spacing w:after="0" w:line="240" w:lineRule="auto"/>
              <w:rPr>
                <w:sz w:val="20"/>
                <w:szCs w:val="20"/>
              </w:rPr>
            </w:pPr>
            <w:r w:rsidRPr="002F4F4A">
              <w:rPr>
                <w:sz w:val="20"/>
                <w:szCs w:val="20"/>
              </w:rPr>
              <w:t>R</w:t>
            </w:r>
            <w:r w:rsidR="00BD1C0B" w:rsidRPr="002F4F4A">
              <w:rPr>
                <w:sz w:val="20"/>
                <w:szCs w:val="20"/>
              </w:rPr>
              <w:t>ural area</w:t>
            </w:r>
          </w:p>
          <w:p w:rsidR="00BD1C0B" w:rsidRPr="002F4F4A" w:rsidRDefault="00BD1C0B" w:rsidP="002F4F4A">
            <w:pPr>
              <w:snapToGrid w:val="0"/>
              <w:spacing w:after="0" w:line="240" w:lineRule="auto"/>
              <w:rPr>
                <w:sz w:val="20"/>
                <w:szCs w:val="20"/>
              </w:rPr>
            </w:pPr>
            <w:r w:rsidRPr="002F4F4A">
              <w:rPr>
                <w:sz w:val="20"/>
                <w:szCs w:val="20"/>
              </w:rPr>
              <w:t>Canine rabies</w:t>
            </w:r>
          </w:p>
          <w:p w:rsidR="00BD1C0B" w:rsidRPr="002F4F4A" w:rsidRDefault="00BD1C0B" w:rsidP="002F4F4A">
            <w:pPr>
              <w:snapToGrid w:val="0"/>
              <w:spacing w:after="0" w:line="240" w:lineRule="auto"/>
              <w:rPr>
                <w:sz w:val="20"/>
                <w:szCs w:val="20"/>
              </w:rPr>
            </w:pPr>
            <w:r w:rsidRPr="002F4F4A">
              <w:rPr>
                <w:sz w:val="20"/>
                <w:szCs w:val="20"/>
              </w:rPr>
              <w:t>Livestock</w:t>
            </w:r>
            <w:r w:rsidR="00B35C2F" w:rsidRPr="002F4F4A">
              <w:rPr>
                <w:sz w:val="20"/>
                <w:szCs w:val="20"/>
              </w:rPr>
              <w:t xml:space="preserve"> </w:t>
            </w:r>
          </w:p>
          <w:p w:rsidR="00BD1C0B" w:rsidRPr="002F4F4A" w:rsidRDefault="00BD1C0B" w:rsidP="002F4F4A">
            <w:pPr>
              <w:snapToGrid w:val="0"/>
              <w:spacing w:after="0" w:line="240" w:lineRule="auto"/>
              <w:rPr>
                <w:sz w:val="20"/>
                <w:szCs w:val="20"/>
              </w:rPr>
            </w:pPr>
            <w:r w:rsidRPr="002F4F4A">
              <w:rPr>
                <w:sz w:val="20"/>
                <w:szCs w:val="20"/>
              </w:rPr>
              <w:t>Rabies</w:t>
            </w:r>
          </w:p>
        </w:tc>
        <w:tc>
          <w:tcPr>
            <w:tcW w:w="0" w:type="auto"/>
            <w:vAlign w:val="center"/>
          </w:tcPr>
          <w:p w:rsidR="00BD1C0B" w:rsidRPr="002F4F4A" w:rsidRDefault="00BD1C0B" w:rsidP="002F4F4A">
            <w:pPr>
              <w:snapToGrid w:val="0"/>
              <w:spacing w:after="0" w:line="240" w:lineRule="auto"/>
              <w:rPr>
                <w:sz w:val="20"/>
                <w:szCs w:val="20"/>
              </w:rPr>
            </w:pPr>
            <w:r w:rsidRPr="002F4F4A">
              <w:rPr>
                <w:sz w:val="20"/>
                <w:szCs w:val="20"/>
              </w:rPr>
              <w:t>128146(risk)</w:t>
            </w:r>
          </w:p>
          <w:p w:rsidR="00BD1C0B" w:rsidRPr="002F4F4A" w:rsidRDefault="00BD1C0B" w:rsidP="002F4F4A">
            <w:pPr>
              <w:snapToGrid w:val="0"/>
              <w:spacing w:after="0" w:line="240" w:lineRule="auto"/>
              <w:rPr>
                <w:sz w:val="20"/>
                <w:szCs w:val="20"/>
              </w:rPr>
            </w:pPr>
          </w:p>
          <w:p w:rsidR="00BD1C0B" w:rsidRPr="002F4F4A" w:rsidRDefault="00BD1C0B" w:rsidP="002F4F4A">
            <w:pPr>
              <w:snapToGrid w:val="0"/>
              <w:spacing w:after="0" w:line="240" w:lineRule="auto"/>
              <w:rPr>
                <w:sz w:val="20"/>
                <w:szCs w:val="20"/>
              </w:rPr>
            </w:pPr>
            <w:r w:rsidRPr="002F4F4A">
              <w:rPr>
                <w:sz w:val="20"/>
                <w:szCs w:val="20"/>
              </w:rPr>
              <w:t>226(</w:t>
            </w:r>
            <w:proofErr w:type="spellStart"/>
            <w:r w:rsidRPr="002F4F4A">
              <w:rPr>
                <w:sz w:val="20"/>
                <w:szCs w:val="20"/>
              </w:rPr>
              <w:t>PEPtaker</w:t>
            </w:r>
            <w:proofErr w:type="spellEnd"/>
            <w:r w:rsidRPr="002F4F4A">
              <w:rPr>
                <w:sz w:val="20"/>
                <w:szCs w:val="20"/>
              </w:rPr>
              <w:t>)</w:t>
            </w:r>
          </w:p>
          <w:p w:rsidR="00BD1C0B" w:rsidRPr="002F4F4A" w:rsidRDefault="00BD1C0B" w:rsidP="002F4F4A">
            <w:pPr>
              <w:snapToGrid w:val="0"/>
              <w:spacing w:after="0" w:line="240" w:lineRule="auto"/>
              <w:rPr>
                <w:sz w:val="20"/>
                <w:szCs w:val="20"/>
              </w:rPr>
            </w:pPr>
            <w:r w:rsidRPr="002F4F4A">
              <w:rPr>
                <w:sz w:val="20"/>
                <w:szCs w:val="20"/>
              </w:rPr>
              <w:t>226(</w:t>
            </w:r>
            <w:proofErr w:type="spellStart"/>
            <w:r w:rsidRPr="002F4F4A">
              <w:rPr>
                <w:sz w:val="20"/>
                <w:szCs w:val="20"/>
              </w:rPr>
              <w:t>PEPtaker</w:t>
            </w:r>
            <w:proofErr w:type="spellEnd"/>
            <w:r w:rsidRPr="002F4F4A">
              <w:rPr>
                <w:sz w:val="20"/>
                <w:szCs w:val="20"/>
              </w:rPr>
              <w:t>)</w:t>
            </w:r>
          </w:p>
          <w:p w:rsidR="00BD1C0B" w:rsidRPr="002F4F4A" w:rsidRDefault="00BD1C0B" w:rsidP="002F4F4A">
            <w:pPr>
              <w:snapToGrid w:val="0"/>
              <w:spacing w:after="0" w:line="240" w:lineRule="auto"/>
              <w:rPr>
                <w:sz w:val="20"/>
                <w:szCs w:val="20"/>
              </w:rPr>
            </w:pPr>
            <w:r w:rsidRPr="002F4F4A">
              <w:rPr>
                <w:sz w:val="20"/>
                <w:szCs w:val="20"/>
              </w:rPr>
              <w:t>220(</w:t>
            </w:r>
            <w:proofErr w:type="spellStart"/>
            <w:r w:rsidRPr="002F4F4A">
              <w:rPr>
                <w:sz w:val="20"/>
                <w:szCs w:val="20"/>
              </w:rPr>
              <w:t>PEPtaker</w:t>
            </w:r>
            <w:proofErr w:type="spellEnd"/>
            <w:r w:rsidRPr="002F4F4A">
              <w:rPr>
                <w:sz w:val="20"/>
                <w:szCs w:val="20"/>
              </w:rPr>
              <w:t>)</w:t>
            </w:r>
          </w:p>
          <w:p w:rsidR="00BD1C0B" w:rsidRPr="002F4F4A" w:rsidRDefault="00BD1C0B" w:rsidP="002F4F4A">
            <w:pPr>
              <w:snapToGrid w:val="0"/>
              <w:spacing w:after="0" w:line="240" w:lineRule="auto"/>
              <w:rPr>
                <w:sz w:val="20"/>
                <w:szCs w:val="20"/>
              </w:rPr>
            </w:pPr>
            <w:r w:rsidRPr="002F4F4A">
              <w:rPr>
                <w:sz w:val="20"/>
                <w:szCs w:val="20"/>
              </w:rPr>
              <w:t>3149(risk)</w:t>
            </w:r>
          </w:p>
          <w:p w:rsidR="00BD1C0B" w:rsidRPr="002F4F4A" w:rsidRDefault="00BD1C0B" w:rsidP="002F4F4A">
            <w:pPr>
              <w:snapToGrid w:val="0"/>
              <w:spacing w:after="0" w:line="240" w:lineRule="auto"/>
              <w:rPr>
                <w:sz w:val="20"/>
                <w:szCs w:val="20"/>
              </w:rPr>
            </w:pPr>
          </w:p>
          <w:p w:rsidR="00BD1C0B" w:rsidRPr="002F4F4A" w:rsidRDefault="00BD1C0B" w:rsidP="002F4F4A">
            <w:pPr>
              <w:snapToGrid w:val="0"/>
              <w:spacing w:after="0" w:line="240" w:lineRule="auto"/>
              <w:rPr>
                <w:sz w:val="20"/>
                <w:szCs w:val="20"/>
              </w:rPr>
            </w:pPr>
            <w:r w:rsidRPr="002F4F4A">
              <w:rPr>
                <w:sz w:val="20"/>
                <w:szCs w:val="20"/>
              </w:rPr>
              <w:t>45256(risk)</w:t>
            </w:r>
          </w:p>
        </w:tc>
        <w:tc>
          <w:tcPr>
            <w:tcW w:w="0" w:type="auto"/>
            <w:vAlign w:val="center"/>
          </w:tcPr>
          <w:p w:rsidR="00BD1C0B" w:rsidRPr="002F4F4A" w:rsidRDefault="00BD1C0B" w:rsidP="002F4F4A">
            <w:pPr>
              <w:snapToGrid w:val="0"/>
              <w:spacing w:after="0" w:line="240" w:lineRule="auto"/>
              <w:rPr>
                <w:sz w:val="20"/>
                <w:szCs w:val="20"/>
              </w:rPr>
            </w:pPr>
            <w:r w:rsidRPr="002F4F4A">
              <w:rPr>
                <w:sz w:val="20"/>
                <w:szCs w:val="20"/>
              </w:rPr>
              <w:t>261</w:t>
            </w:r>
          </w:p>
          <w:p w:rsidR="00BD1C0B" w:rsidRPr="002F4F4A" w:rsidRDefault="00BD1C0B" w:rsidP="002F4F4A">
            <w:pPr>
              <w:snapToGrid w:val="0"/>
              <w:spacing w:after="0" w:line="240" w:lineRule="auto"/>
              <w:rPr>
                <w:sz w:val="20"/>
                <w:szCs w:val="20"/>
              </w:rPr>
            </w:pPr>
          </w:p>
          <w:p w:rsidR="00BD1C0B" w:rsidRPr="002F4F4A" w:rsidRDefault="00BD1C0B" w:rsidP="002F4F4A">
            <w:pPr>
              <w:snapToGrid w:val="0"/>
              <w:spacing w:after="0" w:line="240" w:lineRule="auto"/>
              <w:rPr>
                <w:sz w:val="20"/>
                <w:szCs w:val="20"/>
              </w:rPr>
            </w:pPr>
            <w:r w:rsidRPr="002F4F4A">
              <w:rPr>
                <w:sz w:val="20"/>
                <w:szCs w:val="20"/>
              </w:rPr>
              <w:t>142</w:t>
            </w:r>
          </w:p>
          <w:p w:rsidR="00BD1C0B" w:rsidRPr="002F4F4A" w:rsidRDefault="00BD1C0B" w:rsidP="002F4F4A">
            <w:pPr>
              <w:snapToGrid w:val="0"/>
              <w:spacing w:after="0" w:line="240" w:lineRule="auto"/>
              <w:rPr>
                <w:sz w:val="20"/>
                <w:szCs w:val="20"/>
              </w:rPr>
            </w:pPr>
            <w:r w:rsidRPr="002F4F4A">
              <w:rPr>
                <w:sz w:val="20"/>
                <w:szCs w:val="20"/>
              </w:rPr>
              <w:t>84</w:t>
            </w:r>
          </w:p>
          <w:p w:rsidR="00BD1C0B" w:rsidRPr="002F4F4A" w:rsidRDefault="00BD1C0B" w:rsidP="002F4F4A">
            <w:pPr>
              <w:snapToGrid w:val="0"/>
              <w:spacing w:after="0" w:line="240" w:lineRule="auto"/>
              <w:rPr>
                <w:sz w:val="20"/>
                <w:szCs w:val="20"/>
              </w:rPr>
            </w:pPr>
            <w:r w:rsidRPr="002F4F4A">
              <w:rPr>
                <w:sz w:val="20"/>
                <w:szCs w:val="20"/>
              </w:rPr>
              <w:t>161</w:t>
            </w:r>
          </w:p>
          <w:p w:rsidR="00BD1C0B" w:rsidRPr="002F4F4A" w:rsidRDefault="00BD1C0B" w:rsidP="002F4F4A">
            <w:pPr>
              <w:snapToGrid w:val="0"/>
              <w:spacing w:after="0" w:line="240" w:lineRule="auto"/>
              <w:rPr>
                <w:sz w:val="20"/>
                <w:szCs w:val="20"/>
              </w:rPr>
            </w:pPr>
            <w:r w:rsidRPr="002F4F4A">
              <w:rPr>
                <w:sz w:val="20"/>
                <w:szCs w:val="20"/>
              </w:rPr>
              <w:t>412.83</w:t>
            </w:r>
          </w:p>
          <w:p w:rsidR="00BD1C0B" w:rsidRPr="002F4F4A" w:rsidRDefault="00BD1C0B" w:rsidP="002F4F4A">
            <w:pPr>
              <w:snapToGrid w:val="0"/>
              <w:spacing w:after="0" w:line="240" w:lineRule="auto"/>
              <w:rPr>
                <w:sz w:val="20"/>
                <w:szCs w:val="20"/>
              </w:rPr>
            </w:pPr>
          </w:p>
          <w:p w:rsidR="00BD1C0B" w:rsidRPr="002F4F4A" w:rsidRDefault="00BD1C0B" w:rsidP="002F4F4A">
            <w:pPr>
              <w:snapToGrid w:val="0"/>
              <w:spacing w:after="0" w:line="240" w:lineRule="auto"/>
              <w:rPr>
                <w:sz w:val="20"/>
                <w:szCs w:val="20"/>
              </w:rPr>
            </w:pPr>
            <w:r w:rsidRPr="002F4F4A">
              <w:rPr>
                <w:sz w:val="20"/>
                <w:szCs w:val="20"/>
              </w:rPr>
              <w:t>19.89</w:t>
            </w:r>
          </w:p>
        </w:tc>
        <w:tc>
          <w:tcPr>
            <w:tcW w:w="0" w:type="auto"/>
            <w:vAlign w:val="center"/>
          </w:tcPr>
          <w:p w:rsidR="00BD1C0B" w:rsidRPr="002F4F4A" w:rsidRDefault="00BD1C0B" w:rsidP="002F4F4A">
            <w:pPr>
              <w:snapToGrid w:val="0"/>
              <w:spacing w:after="0" w:line="240" w:lineRule="auto"/>
              <w:rPr>
                <w:sz w:val="20"/>
                <w:szCs w:val="20"/>
              </w:rPr>
            </w:pPr>
            <w:r w:rsidRPr="002F4F4A">
              <w:rPr>
                <w:sz w:val="20"/>
                <w:szCs w:val="20"/>
              </w:rPr>
              <w:t>2.33%</w:t>
            </w:r>
          </w:p>
          <w:p w:rsidR="00BD1C0B" w:rsidRPr="002F4F4A" w:rsidRDefault="00BD1C0B" w:rsidP="002F4F4A">
            <w:pPr>
              <w:snapToGrid w:val="0"/>
              <w:spacing w:after="0" w:line="240" w:lineRule="auto"/>
              <w:rPr>
                <w:sz w:val="20"/>
                <w:szCs w:val="20"/>
              </w:rPr>
            </w:pPr>
          </w:p>
          <w:p w:rsidR="00BD1C0B" w:rsidRPr="002F4F4A" w:rsidRDefault="00BD1C0B" w:rsidP="002F4F4A">
            <w:pPr>
              <w:snapToGrid w:val="0"/>
              <w:spacing w:after="0" w:line="240" w:lineRule="auto"/>
              <w:rPr>
                <w:sz w:val="20"/>
                <w:szCs w:val="20"/>
              </w:rPr>
            </w:pPr>
            <w:r w:rsidRPr="002F4F4A">
              <w:rPr>
                <w:sz w:val="20"/>
                <w:szCs w:val="20"/>
              </w:rPr>
              <w:t>62.8%</w:t>
            </w:r>
          </w:p>
          <w:p w:rsidR="00BD1C0B" w:rsidRPr="002F4F4A" w:rsidRDefault="00BD1C0B" w:rsidP="002F4F4A">
            <w:pPr>
              <w:snapToGrid w:val="0"/>
              <w:spacing w:after="0" w:line="240" w:lineRule="auto"/>
              <w:rPr>
                <w:sz w:val="20"/>
                <w:szCs w:val="20"/>
              </w:rPr>
            </w:pPr>
            <w:r w:rsidRPr="002F4F4A">
              <w:rPr>
                <w:sz w:val="20"/>
                <w:szCs w:val="20"/>
              </w:rPr>
              <w:t>38.5%</w:t>
            </w:r>
          </w:p>
          <w:p w:rsidR="00BD1C0B" w:rsidRPr="002F4F4A" w:rsidRDefault="00BD1C0B" w:rsidP="002F4F4A">
            <w:pPr>
              <w:snapToGrid w:val="0"/>
              <w:spacing w:after="0" w:line="240" w:lineRule="auto"/>
              <w:rPr>
                <w:sz w:val="20"/>
                <w:szCs w:val="20"/>
              </w:rPr>
            </w:pPr>
            <w:r w:rsidRPr="002F4F4A">
              <w:rPr>
                <w:sz w:val="20"/>
                <w:szCs w:val="20"/>
              </w:rPr>
              <w:t>73.2%</w:t>
            </w:r>
          </w:p>
          <w:p w:rsidR="00BD1C0B" w:rsidRPr="002F4F4A" w:rsidRDefault="00BD1C0B" w:rsidP="002F4F4A">
            <w:pPr>
              <w:snapToGrid w:val="0"/>
              <w:spacing w:after="0" w:line="240" w:lineRule="auto"/>
              <w:rPr>
                <w:sz w:val="20"/>
                <w:szCs w:val="20"/>
              </w:rPr>
            </w:pPr>
            <w:r w:rsidRPr="002F4F4A">
              <w:rPr>
                <w:sz w:val="20"/>
                <w:szCs w:val="20"/>
              </w:rPr>
              <w:t>0.41%(death)</w:t>
            </w:r>
          </w:p>
          <w:p w:rsidR="00BD1C0B" w:rsidRPr="002F4F4A" w:rsidRDefault="00BD1C0B" w:rsidP="002F4F4A">
            <w:pPr>
              <w:snapToGrid w:val="0"/>
              <w:spacing w:after="0" w:line="240" w:lineRule="auto"/>
              <w:rPr>
                <w:sz w:val="20"/>
                <w:szCs w:val="20"/>
              </w:rPr>
            </w:pPr>
          </w:p>
          <w:p w:rsidR="00BD1C0B" w:rsidRPr="002F4F4A" w:rsidRDefault="00BD1C0B" w:rsidP="002F4F4A">
            <w:pPr>
              <w:snapToGrid w:val="0"/>
              <w:spacing w:after="0" w:line="240" w:lineRule="auto"/>
              <w:rPr>
                <w:sz w:val="20"/>
                <w:szCs w:val="20"/>
              </w:rPr>
            </w:pPr>
            <w:r w:rsidRPr="002F4F4A">
              <w:rPr>
                <w:sz w:val="20"/>
                <w:szCs w:val="20"/>
              </w:rPr>
              <w:t>0.02%(death)</w:t>
            </w:r>
          </w:p>
        </w:tc>
        <w:tc>
          <w:tcPr>
            <w:tcW w:w="0" w:type="auto"/>
            <w:vAlign w:val="center"/>
          </w:tcPr>
          <w:p w:rsidR="00B35C2F" w:rsidRPr="002F4F4A" w:rsidRDefault="00BD1C0B" w:rsidP="002F4F4A">
            <w:pPr>
              <w:snapToGrid w:val="0"/>
              <w:spacing w:after="0" w:line="240" w:lineRule="auto"/>
              <w:rPr>
                <w:sz w:val="20"/>
                <w:szCs w:val="20"/>
              </w:rPr>
            </w:pPr>
            <w:r w:rsidRPr="002F4F4A">
              <w:rPr>
                <w:sz w:val="20"/>
                <w:szCs w:val="20"/>
              </w:rPr>
              <w:t>2011-2013</w:t>
            </w:r>
          </w:p>
          <w:p w:rsidR="00B35C2F" w:rsidRPr="002F4F4A" w:rsidRDefault="00B35C2F" w:rsidP="002F4F4A">
            <w:pPr>
              <w:snapToGrid w:val="0"/>
              <w:spacing w:after="0" w:line="240" w:lineRule="auto"/>
              <w:rPr>
                <w:sz w:val="20"/>
                <w:szCs w:val="20"/>
              </w:rPr>
            </w:pPr>
          </w:p>
          <w:p w:rsidR="00B35C2F" w:rsidRPr="002F4F4A" w:rsidRDefault="00B35C2F" w:rsidP="002F4F4A">
            <w:pPr>
              <w:snapToGrid w:val="0"/>
              <w:spacing w:after="0" w:line="240" w:lineRule="auto"/>
              <w:rPr>
                <w:sz w:val="20"/>
                <w:szCs w:val="20"/>
              </w:rPr>
            </w:pPr>
            <w:r w:rsidRPr="002F4F4A">
              <w:rPr>
                <w:sz w:val="20"/>
                <w:szCs w:val="20"/>
              </w:rPr>
              <w:t xml:space="preserve"> </w:t>
            </w:r>
            <w:r w:rsidR="00BD1C0B" w:rsidRPr="002F4F4A">
              <w:rPr>
                <w:sz w:val="20"/>
                <w:szCs w:val="20"/>
              </w:rPr>
              <w:t>«</w:t>
            </w:r>
            <w:r w:rsidRPr="002F4F4A">
              <w:rPr>
                <w:sz w:val="20"/>
                <w:szCs w:val="20"/>
              </w:rPr>
              <w:t xml:space="preserve"> </w:t>
            </w:r>
          </w:p>
          <w:p w:rsidR="00B35C2F" w:rsidRPr="002F4F4A" w:rsidRDefault="00B35C2F" w:rsidP="002F4F4A">
            <w:pPr>
              <w:snapToGrid w:val="0"/>
              <w:spacing w:after="0" w:line="240" w:lineRule="auto"/>
              <w:rPr>
                <w:sz w:val="20"/>
                <w:szCs w:val="20"/>
              </w:rPr>
            </w:pPr>
            <w:r w:rsidRPr="002F4F4A">
              <w:rPr>
                <w:sz w:val="20"/>
                <w:szCs w:val="20"/>
              </w:rPr>
              <w:t xml:space="preserve">« </w:t>
            </w:r>
          </w:p>
          <w:p w:rsidR="00B35C2F" w:rsidRPr="002F4F4A" w:rsidRDefault="00B35C2F" w:rsidP="002F4F4A">
            <w:pPr>
              <w:snapToGrid w:val="0"/>
              <w:spacing w:after="0" w:line="240" w:lineRule="auto"/>
              <w:rPr>
                <w:sz w:val="20"/>
                <w:szCs w:val="20"/>
              </w:rPr>
            </w:pPr>
            <w:r w:rsidRPr="002F4F4A">
              <w:rPr>
                <w:sz w:val="20"/>
                <w:szCs w:val="20"/>
              </w:rPr>
              <w:t xml:space="preserve">« </w:t>
            </w:r>
          </w:p>
          <w:p w:rsidR="00BD1C0B" w:rsidRPr="002F4F4A" w:rsidRDefault="00B35C2F" w:rsidP="002F4F4A">
            <w:pPr>
              <w:snapToGrid w:val="0"/>
              <w:spacing w:after="0" w:line="240" w:lineRule="auto"/>
              <w:rPr>
                <w:sz w:val="20"/>
                <w:szCs w:val="20"/>
              </w:rPr>
            </w:pPr>
            <w:r w:rsidRPr="002F4F4A">
              <w:rPr>
                <w:sz w:val="20"/>
                <w:szCs w:val="20"/>
              </w:rPr>
              <w:t>«</w:t>
            </w:r>
            <w:r w:rsidR="00BD1C0B" w:rsidRPr="002F4F4A">
              <w:rPr>
                <w:sz w:val="20"/>
                <w:szCs w:val="20"/>
              </w:rPr>
              <w:t xml:space="preserve"> </w:t>
            </w:r>
          </w:p>
          <w:p w:rsidR="00B35C2F" w:rsidRPr="002F4F4A" w:rsidRDefault="00B35C2F" w:rsidP="002F4F4A">
            <w:pPr>
              <w:snapToGrid w:val="0"/>
              <w:spacing w:after="0" w:line="240" w:lineRule="auto"/>
              <w:rPr>
                <w:sz w:val="20"/>
                <w:szCs w:val="20"/>
              </w:rPr>
            </w:pPr>
          </w:p>
          <w:p w:rsidR="00BD1C0B" w:rsidRPr="002F4F4A" w:rsidRDefault="00B35C2F" w:rsidP="002F4F4A">
            <w:pPr>
              <w:snapToGrid w:val="0"/>
              <w:spacing w:after="0" w:line="240" w:lineRule="auto"/>
              <w:rPr>
                <w:sz w:val="20"/>
                <w:szCs w:val="20"/>
              </w:rPr>
            </w:pPr>
            <w:r w:rsidRPr="002F4F4A">
              <w:rPr>
                <w:sz w:val="20"/>
                <w:szCs w:val="20"/>
              </w:rPr>
              <w:t xml:space="preserve">« </w:t>
            </w:r>
          </w:p>
        </w:tc>
        <w:tc>
          <w:tcPr>
            <w:tcW w:w="0" w:type="auto"/>
            <w:vAlign w:val="center"/>
          </w:tcPr>
          <w:p w:rsidR="00BD1C0B" w:rsidRPr="002F4F4A" w:rsidRDefault="00BD1C0B" w:rsidP="002F4F4A">
            <w:pPr>
              <w:snapToGrid w:val="0"/>
              <w:spacing w:after="0" w:line="240" w:lineRule="auto"/>
              <w:rPr>
                <w:sz w:val="20"/>
                <w:szCs w:val="20"/>
              </w:rPr>
            </w:pPr>
            <w:proofErr w:type="spellStart"/>
            <w:r w:rsidRPr="002F4F4A">
              <w:rPr>
                <w:sz w:val="20"/>
                <w:szCs w:val="20"/>
              </w:rPr>
              <w:t>Yibrah</w:t>
            </w:r>
            <w:proofErr w:type="spellEnd"/>
            <w:r w:rsidRPr="002F4F4A">
              <w:rPr>
                <w:sz w:val="20"/>
                <w:szCs w:val="20"/>
              </w:rPr>
              <w:t xml:space="preserve"> and Damtie.,2015</w:t>
            </w:r>
          </w:p>
          <w:p w:rsidR="00BD1C0B" w:rsidRPr="002F4F4A" w:rsidRDefault="00BD1C0B" w:rsidP="002F4F4A">
            <w:pPr>
              <w:snapToGrid w:val="0"/>
              <w:spacing w:after="0" w:line="240" w:lineRule="auto"/>
              <w:rPr>
                <w:sz w:val="20"/>
                <w:szCs w:val="20"/>
              </w:rPr>
            </w:pPr>
            <w:r w:rsidRPr="002F4F4A">
              <w:rPr>
                <w:sz w:val="20"/>
                <w:szCs w:val="20"/>
              </w:rPr>
              <w:t>«</w:t>
            </w:r>
          </w:p>
          <w:p w:rsidR="00BD1C0B" w:rsidRPr="002F4F4A" w:rsidRDefault="00BD1C0B" w:rsidP="002F4F4A">
            <w:pPr>
              <w:snapToGrid w:val="0"/>
              <w:spacing w:after="0" w:line="240" w:lineRule="auto"/>
              <w:rPr>
                <w:sz w:val="20"/>
                <w:szCs w:val="20"/>
              </w:rPr>
            </w:pPr>
          </w:p>
          <w:p w:rsidR="00BD1C0B" w:rsidRPr="002F4F4A" w:rsidRDefault="00BD1C0B" w:rsidP="002F4F4A">
            <w:pPr>
              <w:snapToGrid w:val="0"/>
              <w:spacing w:after="0" w:line="240" w:lineRule="auto"/>
              <w:rPr>
                <w:sz w:val="20"/>
                <w:szCs w:val="20"/>
              </w:rPr>
            </w:pPr>
            <w:r w:rsidRPr="002F4F4A">
              <w:rPr>
                <w:sz w:val="20"/>
                <w:szCs w:val="20"/>
              </w:rPr>
              <w:t>«</w:t>
            </w:r>
          </w:p>
          <w:p w:rsidR="00BD1C0B" w:rsidRPr="002F4F4A" w:rsidRDefault="00BD1C0B" w:rsidP="002F4F4A">
            <w:pPr>
              <w:snapToGrid w:val="0"/>
              <w:spacing w:after="0" w:line="240" w:lineRule="auto"/>
              <w:rPr>
                <w:sz w:val="20"/>
                <w:szCs w:val="20"/>
              </w:rPr>
            </w:pPr>
          </w:p>
          <w:p w:rsidR="00BD1C0B" w:rsidRPr="002F4F4A" w:rsidRDefault="00BD1C0B" w:rsidP="002F4F4A">
            <w:pPr>
              <w:snapToGrid w:val="0"/>
              <w:spacing w:after="0" w:line="240" w:lineRule="auto"/>
              <w:rPr>
                <w:sz w:val="20"/>
                <w:szCs w:val="20"/>
              </w:rPr>
            </w:pPr>
          </w:p>
          <w:p w:rsidR="00BD1C0B" w:rsidRPr="002F4F4A" w:rsidRDefault="00BD1C0B" w:rsidP="002F4F4A">
            <w:pPr>
              <w:snapToGrid w:val="0"/>
              <w:spacing w:after="0" w:line="240" w:lineRule="auto"/>
              <w:rPr>
                <w:sz w:val="20"/>
                <w:szCs w:val="20"/>
              </w:rPr>
            </w:pPr>
            <w:r w:rsidRPr="002F4F4A">
              <w:rPr>
                <w:sz w:val="20"/>
                <w:szCs w:val="20"/>
              </w:rPr>
              <w:t>«</w:t>
            </w:r>
          </w:p>
        </w:tc>
      </w:tr>
      <w:tr w:rsidR="00B35C2F" w:rsidRPr="002F4F4A" w:rsidTr="002F4F4A">
        <w:trPr>
          <w:jc w:val="center"/>
        </w:trPr>
        <w:tc>
          <w:tcPr>
            <w:tcW w:w="0" w:type="auto"/>
            <w:vAlign w:val="center"/>
          </w:tcPr>
          <w:p w:rsidR="00BD1C0B" w:rsidRPr="002F4F4A" w:rsidRDefault="00BD1C0B" w:rsidP="002F4F4A">
            <w:pPr>
              <w:snapToGrid w:val="0"/>
              <w:spacing w:after="0" w:line="240" w:lineRule="auto"/>
              <w:rPr>
                <w:b/>
                <w:sz w:val="20"/>
                <w:szCs w:val="20"/>
              </w:rPr>
            </w:pPr>
            <w:r w:rsidRPr="002F4F4A">
              <w:rPr>
                <w:sz w:val="20"/>
                <w:szCs w:val="20"/>
              </w:rPr>
              <w:t xml:space="preserve">North western </w:t>
            </w:r>
            <w:proofErr w:type="spellStart"/>
            <w:r w:rsidRPr="002F4F4A">
              <w:rPr>
                <w:sz w:val="20"/>
                <w:szCs w:val="20"/>
              </w:rPr>
              <w:t>Tigray</w:t>
            </w:r>
            <w:proofErr w:type="spellEnd"/>
            <w:r w:rsidRPr="002F4F4A">
              <w:rPr>
                <w:sz w:val="20"/>
                <w:szCs w:val="20"/>
              </w:rPr>
              <w:t>:</w:t>
            </w:r>
          </w:p>
          <w:p w:rsidR="00BD1C0B" w:rsidRPr="002F4F4A" w:rsidRDefault="00BD1C0B" w:rsidP="002F4F4A">
            <w:pPr>
              <w:snapToGrid w:val="0"/>
              <w:spacing w:after="0" w:line="240" w:lineRule="auto"/>
              <w:rPr>
                <w:b/>
                <w:sz w:val="20"/>
                <w:szCs w:val="20"/>
              </w:rPr>
            </w:pPr>
            <w:proofErr w:type="spellStart"/>
            <w:r w:rsidRPr="002F4F4A">
              <w:rPr>
                <w:sz w:val="20"/>
                <w:szCs w:val="20"/>
              </w:rPr>
              <w:t>Leallay</w:t>
            </w:r>
            <w:proofErr w:type="spellEnd"/>
            <w:r w:rsidRPr="002F4F4A">
              <w:rPr>
                <w:sz w:val="20"/>
                <w:szCs w:val="20"/>
              </w:rPr>
              <w:t xml:space="preserve"> </w:t>
            </w:r>
            <w:proofErr w:type="spellStart"/>
            <w:r w:rsidRPr="002F4F4A">
              <w:rPr>
                <w:sz w:val="20"/>
                <w:szCs w:val="20"/>
              </w:rPr>
              <w:t>Adiabo</w:t>
            </w:r>
            <w:proofErr w:type="spellEnd"/>
            <w:r w:rsidRPr="002F4F4A">
              <w:rPr>
                <w:sz w:val="20"/>
                <w:szCs w:val="20"/>
              </w:rPr>
              <w:t xml:space="preserve"> district</w:t>
            </w:r>
          </w:p>
        </w:tc>
        <w:tc>
          <w:tcPr>
            <w:tcW w:w="0" w:type="auto"/>
            <w:vAlign w:val="center"/>
          </w:tcPr>
          <w:p w:rsidR="00B35C2F" w:rsidRPr="002F4F4A" w:rsidRDefault="00BD1C0B" w:rsidP="002F4F4A">
            <w:pPr>
              <w:snapToGrid w:val="0"/>
              <w:spacing w:after="0" w:line="240" w:lineRule="auto"/>
              <w:rPr>
                <w:sz w:val="20"/>
                <w:szCs w:val="20"/>
              </w:rPr>
            </w:pPr>
            <w:r w:rsidRPr="002F4F4A">
              <w:rPr>
                <w:sz w:val="20"/>
                <w:szCs w:val="20"/>
              </w:rPr>
              <w:t xml:space="preserve">Animal rabies </w:t>
            </w:r>
          </w:p>
          <w:p w:rsidR="00B35C2F" w:rsidRPr="002F4F4A" w:rsidRDefault="00B35C2F" w:rsidP="002F4F4A">
            <w:pPr>
              <w:snapToGrid w:val="0"/>
              <w:spacing w:after="0" w:line="240" w:lineRule="auto"/>
              <w:rPr>
                <w:sz w:val="20"/>
                <w:szCs w:val="20"/>
              </w:rPr>
            </w:pPr>
            <w:r w:rsidRPr="002F4F4A">
              <w:rPr>
                <w:sz w:val="20"/>
                <w:szCs w:val="20"/>
              </w:rPr>
              <w:t>C</w:t>
            </w:r>
            <w:r w:rsidR="00BD1C0B" w:rsidRPr="002F4F4A">
              <w:rPr>
                <w:sz w:val="20"/>
                <w:szCs w:val="20"/>
              </w:rPr>
              <w:t>anine</w:t>
            </w:r>
          </w:p>
          <w:p w:rsidR="00B35C2F" w:rsidRPr="002F4F4A" w:rsidRDefault="00B35C2F" w:rsidP="002F4F4A">
            <w:pPr>
              <w:snapToGrid w:val="0"/>
              <w:spacing w:after="0" w:line="240" w:lineRule="auto"/>
              <w:rPr>
                <w:sz w:val="20"/>
                <w:szCs w:val="20"/>
              </w:rPr>
            </w:pPr>
            <w:r w:rsidRPr="002F4F4A">
              <w:rPr>
                <w:sz w:val="20"/>
                <w:szCs w:val="20"/>
              </w:rPr>
              <w:t>C</w:t>
            </w:r>
            <w:r w:rsidR="00BD1C0B" w:rsidRPr="002F4F4A">
              <w:rPr>
                <w:sz w:val="20"/>
                <w:szCs w:val="20"/>
              </w:rPr>
              <w:t>attles</w:t>
            </w:r>
          </w:p>
          <w:p w:rsidR="00B35C2F" w:rsidRPr="002F4F4A" w:rsidRDefault="00B35C2F" w:rsidP="002F4F4A">
            <w:pPr>
              <w:snapToGrid w:val="0"/>
              <w:spacing w:after="0" w:line="240" w:lineRule="auto"/>
              <w:rPr>
                <w:sz w:val="20"/>
                <w:szCs w:val="20"/>
              </w:rPr>
            </w:pPr>
            <w:r w:rsidRPr="002F4F4A">
              <w:rPr>
                <w:sz w:val="20"/>
                <w:szCs w:val="20"/>
              </w:rPr>
              <w:t>O</w:t>
            </w:r>
            <w:r w:rsidR="00BD1C0B" w:rsidRPr="002F4F4A">
              <w:rPr>
                <w:sz w:val="20"/>
                <w:szCs w:val="20"/>
              </w:rPr>
              <w:t>vine</w:t>
            </w:r>
            <w:r w:rsidRPr="002F4F4A">
              <w:rPr>
                <w:sz w:val="20"/>
                <w:szCs w:val="20"/>
              </w:rPr>
              <w:t xml:space="preserve"> </w:t>
            </w:r>
          </w:p>
          <w:p w:rsidR="00BD1C0B" w:rsidRPr="002F4F4A" w:rsidRDefault="00B35C2F" w:rsidP="002F4F4A">
            <w:pPr>
              <w:snapToGrid w:val="0"/>
              <w:spacing w:after="0" w:line="240" w:lineRule="auto"/>
              <w:rPr>
                <w:sz w:val="20"/>
                <w:szCs w:val="20"/>
              </w:rPr>
            </w:pPr>
            <w:r w:rsidRPr="002F4F4A">
              <w:rPr>
                <w:sz w:val="20"/>
                <w:szCs w:val="20"/>
              </w:rPr>
              <w:t>E</w:t>
            </w:r>
            <w:r w:rsidR="00BD1C0B" w:rsidRPr="002F4F4A">
              <w:rPr>
                <w:sz w:val="20"/>
                <w:szCs w:val="20"/>
              </w:rPr>
              <w:t xml:space="preserve">quine </w:t>
            </w:r>
          </w:p>
          <w:p w:rsidR="00B35C2F" w:rsidRPr="002F4F4A" w:rsidRDefault="00BD1C0B" w:rsidP="002F4F4A">
            <w:pPr>
              <w:snapToGrid w:val="0"/>
              <w:spacing w:after="0" w:line="240" w:lineRule="auto"/>
              <w:rPr>
                <w:sz w:val="20"/>
                <w:szCs w:val="20"/>
              </w:rPr>
            </w:pPr>
            <w:r w:rsidRPr="002F4F4A">
              <w:rPr>
                <w:sz w:val="20"/>
                <w:szCs w:val="20"/>
              </w:rPr>
              <w:t>Human rabies</w:t>
            </w:r>
          </w:p>
          <w:p w:rsidR="00B35C2F" w:rsidRPr="002F4F4A" w:rsidRDefault="00B35C2F" w:rsidP="002F4F4A">
            <w:pPr>
              <w:snapToGrid w:val="0"/>
              <w:spacing w:after="0" w:line="240" w:lineRule="auto"/>
              <w:rPr>
                <w:sz w:val="20"/>
                <w:szCs w:val="20"/>
              </w:rPr>
            </w:pPr>
            <w:r w:rsidRPr="002F4F4A">
              <w:rPr>
                <w:sz w:val="20"/>
                <w:szCs w:val="20"/>
              </w:rPr>
              <w:t>F</w:t>
            </w:r>
            <w:r w:rsidR="00BD1C0B" w:rsidRPr="002F4F4A">
              <w:rPr>
                <w:sz w:val="20"/>
                <w:szCs w:val="20"/>
              </w:rPr>
              <w:t>emale</w:t>
            </w:r>
          </w:p>
          <w:p w:rsidR="00B35C2F" w:rsidRPr="002F4F4A" w:rsidRDefault="00B35C2F" w:rsidP="002F4F4A">
            <w:pPr>
              <w:snapToGrid w:val="0"/>
              <w:spacing w:after="0" w:line="240" w:lineRule="auto"/>
              <w:rPr>
                <w:sz w:val="20"/>
                <w:szCs w:val="20"/>
              </w:rPr>
            </w:pPr>
            <w:r w:rsidRPr="002F4F4A">
              <w:rPr>
                <w:sz w:val="20"/>
                <w:szCs w:val="20"/>
              </w:rPr>
              <w:t>M</w:t>
            </w:r>
            <w:r w:rsidR="00BD1C0B" w:rsidRPr="002F4F4A">
              <w:rPr>
                <w:sz w:val="20"/>
                <w:szCs w:val="20"/>
              </w:rPr>
              <w:t>ale</w:t>
            </w:r>
          </w:p>
          <w:p w:rsidR="00B35C2F" w:rsidRPr="002F4F4A" w:rsidRDefault="00B35C2F" w:rsidP="002F4F4A">
            <w:pPr>
              <w:snapToGrid w:val="0"/>
              <w:spacing w:after="0" w:line="240" w:lineRule="auto"/>
              <w:rPr>
                <w:sz w:val="20"/>
                <w:szCs w:val="20"/>
              </w:rPr>
            </w:pPr>
            <w:r w:rsidRPr="002F4F4A">
              <w:rPr>
                <w:sz w:val="20"/>
                <w:szCs w:val="20"/>
              </w:rPr>
              <w:t>B</w:t>
            </w:r>
            <w:r w:rsidR="00BD1C0B" w:rsidRPr="002F4F4A">
              <w:rPr>
                <w:sz w:val="20"/>
                <w:szCs w:val="20"/>
              </w:rPr>
              <w:t>aby (&lt;5 )</w:t>
            </w:r>
          </w:p>
          <w:p w:rsidR="00B35C2F" w:rsidRPr="002F4F4A" w:rsidRDefault="00B35C2F" w:rsidP="002F4F4A">
            <w:pPr>
              <w:snapToGrid w:val="0"/>
              <w:spacing w:after="0" w:line="240" w:lineRule="auto"/>
              <w:rPr>
                <w:sz w:val="20"/>
                <w:szCs w:val="20"/>
              </w:rPr>
            </w:pPr>
            <w:r w:rsidRPr="002F4F4A">
              <w:rPr>
                <w:sz w:val="20"/>
                <w:szCs w:val="20"/>
              </w:rPr>
              <w:t>C</w:t>
            </w:r>
            <w:r w:rsidR="00BD1C0B" w:rsidRPr="002F4F4A">
              <w:rPr>
                <w:sz w:val="20"/>
                <w:szCs w:val="20"/>
              </w:rPr>
              <w:t>hil</w:t>
            </w:r>
            <w:r w:rsidRPr="002F4F4A">
              <w:rPr>
                <w:sz w:val="20"/>
                <w:szCs w:val="20"/>
              </w:rPr>
              <w:t>d (</w:t>
            </w:r>
            <w:r w:rsidR="00BD1C0B" w:rsidRPr="002F4F4A">
              <w:rPr>
                <w:sz w:val="20"/>
                <w:szCs w:val="20"/>
              </w:rPr>
              <w:t>6-15)</w:t>
            </w:r>
          </w:p>
          <w:p w:rsidR="00BD1C0B" w:rsidRPr="002F4F4A" w:rsidRDefault="00B35C2F" w:rsidP="002F4F4A">
            <w:pPr>
              <w:snapToGrid w:val="0"/>
              <w:spacing w:after="0" w:line="240" w:lineRule="auto"/>
              <w:rPr>
                <w:sz w:val="20"/>
                <w:szCs w:val="20"/>
              </w:rPr>
            </w:pPr>
            <w:r w:rsidRPr="002F4F4A">
              <w:rPr>
                <w:sz w:val="20"/>
                <w:szCs w:val="20"/>
              </w:rPr>
              <w:t>A</w:t>
            </w:r>
            <w:r w:rsidR="00BD1C0B" w:rsidRPr="002F4F4A">
              <w:rPr>
                <w:sz w:val="20"/>
                <w:szCs w:val="20"/>
              </w:rPr>
              <w:t xml:space="preserve">dult (&gt;15) </w:t>
            </w:r>
          </w:p>
        </w:tc>
        <w:tc>
          <w:tcPr>
            <w:tcW w:w="0" w:type="auto"/>
            <w:vAlign w:val="center"/>
          </w:tcPr>
          <w:p w:rsidR="00BD1C0B" w:rsidRPr="002F4F4A" w:rsidRDefault="00BD1C0B" w:rsidP="002F4F4A">
            <w:pPr>
              <w:snapToGrid w:val="0"/>
              <w:spacing w:after="0" w:line="240" w:lineRule="auto"/>
              <w:rPr>
                <w:sz w:val="20"/>
                <w:szCs w:val="20"/>
              </w:rPr>
            </w:pPr>
            <w:r w:rsidRPr="002F4F4A">
              <w:rPr>
                <w:sz w:val="20"/>
                <w:szCs w:val="20"/>
              </w:rPr>
              <w:t>90422</w:t>
            </w:r>
          </w:p>
          <w:p w:rsidR="00BD1C0B" w:rsidRPr="002F4F4A" w:rsidRDefault="00BD1C0B" w:rsidP="002F4F4A">
            <w:pPr>
              <w:snapToGrid w:val="0"/>
              <w:spacing w:after="0" w:line="240" w:lineRule="auto"/>
              <w:rPr>
                <w:sz w:val="20"/>
                <w:szCs w:val="20"/>
              </w:rPr>
            </w:pPr>
          </w:p>
          <w:p w:rsidR="00BD1C0B" w:rsidRPr="002F4F4A" w:rsidRDefault="00BD1C0B" w:rsidP="002F4F4A">
            <w:pPr>
              <w:snapToGrid w:val="0"/>
              <w:spacing w:after="0" w:line="240" w:lineRule="auto"/>
              <w:rPr>
                <w:sz w:val="20"/>
                <w:szCs w:val="20"/>
              </w:rPr>
            </w:pPr>
          </w:p>
          <w:p w:rsidR="00BD1C0B" w:rsidRPr="002F4F4A" w:rsidRDefault="00BD1C0B" w:rsidP="002F4F4A">
            <w:pPr>
              <w:snapToGrid w:val="0"/>
              <w:spacing w:after="0" w:line="240" w:lineRule="auto"/>
              <w:rPr>
                <w:sz w:val="20"/>
                <w:szCs w:val="20"/>
              </w:rPr>
            </w:pPr>
          </w:p>
          <w:p w:rsidR="00BD1C0B" w:rsidRPr="002F4F4A" w:rsidRDefault="00BD1C0B" w:rsidP="002F4F4A">
            <w:pPr>
              <w:snapToGrid w:val="0"/>
              <w:spacing w:after="0" w:line="240" w:lineRule="auto"/>
              <w:rPr>
                <w:sz w:val="20"/>
                <w:szCs w:val="20"/>
              </w:rPr>
            </w:pPr>
          </w:p>
          <w:p w:rsidR="00BD1C0B" w:rsidRPr="002F4F4A" w:rsidRDefault="00BD1C0B" w:rsidP="002F4F4A">
            <w:pPr>
              <w:snapToGrid w:val="0"/>
              <w:spacing w:after="0" w:line="240" w:lineRule="auto"/>
              <w:rPr>
                <w:sz w:val="20"/>
                <w:szCs w:val="20"/>
              </w:rPr>
            </w:pPr>
            <w:r w:rsidRPr="002F4F4A">
              <w:rPr>
                <w:sz w:val="20"/>
                <w:szCs w:val="20"/>
              </w:rPr>
              <w:t>71359</w:t>
            </w:r>
          </w:p>
          <w:p w:rsidR="00BD1C0B" w:rsidRPr="002F4F4A" w:rsidRDefault="00BD1C0B" w:rsidP="002F4F4A">
            <w:pPr>
              <w:snapToGrid w:val="0"/>
              <w:spacing w:after="0" w:line="240" w:lineRule="auto"/>
              <w:rPr>
                <w:sz w:val="20"/>
                <w:szCs w:val="20"/>
              </w:rPr>
            </w:pPr>
          </w:p>
        </w:tc>
        <w:tc>
          <w:tcPr>
            <w:tcW w:w="0" w:type="auto"/>
            <w:vAlign w:val="center"/>
          </w:tcPr>
          <w:p w:rsidR="00BD1C0B" w:rsidRPr="002F4F4A" w:rsidRDefault="00BD1C0B" w:rsidP="002F4F4A">
            <w:pPr>
              <w:snapToGrid w:val="0"/>
              <w:spacing w:after="0" w:line="240" w:lineRule="auto"/>
              <w:rPr>
                <w:sz w:val="20"/>
                <w:szCs w:val="20"/>
              </w:rPr>
            </w:pPr>
            <w:r w:rsidRPr="002F4F4A">
              <w:rPr>
                <w:sz w:val="20"/>
                <w:szCs w:val="20"/>
              </w:rPr>
              <w:t>154</w:t>
            </w:r>
          </w:p>
          <w:p w:rsidR="00BD1C0B" w:rsidRPr="002F4F4A" w:rsidRDefault="00BD1C0B" w:rsidP="002F4F4A">
            <w:pPr>
              <w:snapToGrid w:val="0"/>
              <w:spacing w:after="0" w:line="240" w:lineRule="auto"/>
              <w:rPr>
                <w:sz w:val="20"/>
                <w:szCs w:val="20"/>
              </w:rPr>
            </w:pPr>
            <w:r w:rsidRPr="002F4F4A">
              <w:rPr>
                <w:sz w:val="20"/>
                <w:szCs w:val="20"/>
              </w:rPr>
              <w:t>24</w:t>
            </w:r>
          </w:p>
          <w:p w:rsidR="00BD1C0B" w:rsidRPr="002F4F4A" w:rsidRDefault="00BD1C0B" w:rsidP="002F4F4A">
            <w:pPr>
              <w:snapToGrid w:val="0"/>
              <w:spacing w:after="0" w:line="240" w:lineRule="auto"/>
              <w:rPr>
                <w:sz w:val="20"/>
                <w:szCs w:val="20"/>
              </w:rPr>
            </w:pPr>
            <w:r w:rsidRPr="002F4F4A">
              <w:rPr>
                <w:sz w:val="20"/>
                <w:szCs w:val="20"/>
              </w:rPr>
              <w:t>64</w:t>
            </w:r>
          </w:p>
          <w:p w:rsidR="00BD1C0B" w:rsidRPr="002F4F4A" w:rsidRDefault="00BD1C0B" w:rsidP="002F4F4A">
            <w:pPr>
              <w:snapToGrid w:val="0"/>
              <w:spacing w:after="0" w:line="240" w:lineRule="auto"/>
              <w:rPr>
                <w:sz w:val="20"/>
                <w:szCs w:val="20"/>
              </w:rPr>
            </w:pPr>
            <w:r w:rsidRPr="002F4F4A">
              <w:rPr>
                <w:sz w:val="20"/>
                <w:szCs w:val="20"/>
              </w:rPr>
              <w:t>36</w:t>
            </w:r>
          </w:p>
          <w:p w:rsidR="00BD1C0B" w:rsidRPr="002F4F4A" w:rsidRDefault="00BD1C0B" w:rsidP="002F4F4A">
            <w:pPr>
              <w:snapToGrid w:val="0"/>
              <w:spacing w:after="0" w:line="240" w:lineRule="auto"/>
              <w:rPr>
                <w:sz w:val="20"/>
                <w:szCs w:val="20"/>
              </w:rPr>
            </w:pPr>
            <w:r w:rsidRPr="002F4F4A">
              <w:rPr>
                <w:sz w:val="20"/>
                <w:szCs w:val="20"/>
              </w:rPr>
              <w:t>30</w:t>
            </w:r>
          </w:p>
          <w:p w:rsidR="00BD1C0B" w:rsidRPr="002F4F4A" w:rsidRDefault="00BD1C0B" w:rsidP="002F4F4A">
            <w:pPr>
              <w:snapToGrid w:val="0"/>
              <w:spacing w:after="0" w:line="240" w:lineRule="auto"/>
              <w:rPr>
                <w:sz w:val="20"/>
                <w:szCs w:val="20"/>
              </w:rPr>
            </w:pPr>
            <w:r w:rsidRPr="002F4F4A">
              <w:rPr>
                <w:sz w:val="20"/>
                <w:szCs w:val="20"/>
              </w:rPr>
              <w:t>62</w:t>
            </w:r>
          </w:p>
          <w:p w:rsidR="00BD1C0B" w:rsidRPr="002F4F4A" w:rsidRDefault="00BD1C0B" w:rsidP="002F4F4A">
            <w:pPr>
              <w:snapToGrid w:val="0"/>
              <w:spacing w:after="0" w:line="240" w:lineRule="auto"/>
              <w:rPr>
                <w:sz w:val="20"/>
                <w:szCs w:val="20"/>
              </w:rPr>
            </w:pPr>
            <w:r w:rsidRPr="002F4F4A">
              <w:rPr>
                <w:sz w:val="20"/>
                <w:szCs w:val="20"/>
              </w:rPr>
              <w:t>37</w:t>
            </w:r>
          </w:p>
          <w:p w:rsidR="00BD1C0B" w:rsidRPr="002F4F4A" w:rsidRDefault="00BD1C0B" w:rsidP="002F4F4A">
            <w:pPr>
              <w:snapToGrid w:val="0"/>
              <w:spacing w:after="0" w:line="240" w:lineRule="auto"/>
              <w:rPr>
                <w:sz w:val="20"/>
                <w:szCs w:val="20"/>
              </w:rPr>
            </w:pPr>
            <w:r w:rsidRPr="002F4F4A">
              <w:rPr>
                <w:sz w:val="20"/>
                <w:szCs w:val="20"/>
              </w:rPr>
              <w:t>25</w:t>
            </w:r>
          </w:p>
          <w:p w:rsidR="00BD1C0B" w:rsidRPr="002F4F4A" w:rsidRDefault="00BD1C0B" w:rsidP="002F4F4A">
            <w:pPr>
              <w:snapToGrid w:val="0"/>
              <w:spacing w:after="0" w:line="240" w:lineRule="auto"/>
              <w:rPr>
                <w:sz w:val="20"/>
                <w:szCs w:val="20"/>
              </w:rPr>
            </w:pPr>
            <w:r w:rsidRPr="002F4F4A">
              <w:rPr>
                <w:sz w:val="20"/>
                <w:szCs w:val="20"/>
              </w:rPr>
              <w:t>10</w:t>
            </w:r>
          </w:p>
          <w:p w:rsidR="00BD1C0B" w:rsidRPr="002F4F4A" w:rsidRDefault="00BD1C0B" w:rsidP="002F4F4A">
            <w:pPr>
              <w:snapToGrid w:val="0"/>
              <w:spacing w:after="0" w:line="240" w:lineRule="auto"/>
              <w:rPr>
                <w:sz w:val="20"/>
                <w:szCs w:val="20"/>
              </w:rPr>
            </w:pPr>
            <w:r w:rsidRPr="002F4F4A">
              <w:rPr>
                <w:sz w:val="20"/>
                <w:szCs w:val="20"/>
              </w:rPr>
              <w:t>25</w:t>
            </w:r>
          </w:p>
          <w:p w:rsidR="00BD1C0B" w:rsidRPr="002F4F4A" w:rsidRDefault="00BD1C0B" w:rsidP="002F4F4A">
            <w:pPr>
              <w:snapToGrid w:val="0"/>
              <w:spacing w:after="0" w:line="240" w:lineRule="auto"/>
              <w:rPr>
                <w:sz w:val="20"/>
                <w:szCs w:val="20"/>
              </w:rPr>
            </w:pPr>
            <w:r w:rsidRPr="002F4F4A">
              <w:rPr>
                <w:sz w:val="20"/>
                <w:szCs w:val="20"/>
              </w:rPr>
              <w:t>27</w:t>
            </w:r>
          </w:p>
        </w:tc>
        <w:tc>
          <w:tcPr>
            <w:tcW w:w="0" w:type="auto"/>
            <w:vAlign w:val="center"/>
          </w:tcPr>
          <w:p w:rsidR="00BD1C0B" w:rsidRPr="002F4F4A" w:rsidRDefault="00BD1C0B" w:rsidP="002F4F4A">
            <w:pPr>
              <w:snapToGrid w:val="0"/>
              <w:spacing w:after="0" w:line="240" w:lineRule="auto"/>
              <w:rPr>
                <w:sz w:val="20"/>
                <w:szCs w:val="20"/>
              </w:rPr>
            </w:pPr>
            <w:r w:rsidRPr="002F4F4A">
              <w:rPr>
                <w:sz w:val="20"/>
                <w:szCs w:val="20"/>
              </w:rPr>
              <w:t>0.17%(death)</w:t>
            </w:r>
          </w:p>
          <w:p w:rsidR="00BD1C0B" w:rsidRPr="002F4F4A" w:rsidRDefault="00BD1C0B" w:rsidP="002F4F4A">
            <w:pPr>
              <w:snapToGrid w:val="0"/>
              <w:spacing w:after="0" w:line="240" w:lineRule="auto"/>
              <w:rPr>
                <w:sz w:val="20"/>
                <w:szCs w:val="20"/>
              </w:rPr>
            </w:pPr>
            <w:r w:rsidRPr="002F4F4A">
              <w:rPr>
                <w:sz w:val="20"/>
                <w:szCs w:val="20"/>
              </w:rPr>
              <w:t>15.58%</w:t>
            </w:r>
          </w:p>
          <w:p w:rsidR="00BD1C0B" w:rsidRPr="002F4F4A" w:rsidRDefault="00BD1C0B" w:rsidP="002F4F4A">
            <w:pPr>
              <w:snapToGrid w:val="0"/>
              <w:spacing w:after="0" w:line="240" w:lineRule="auto"/>
              <w:rPr>
                <w:sz w:val="20"/>
                <w:szCs w:val="20"/>
              </w:rPr>
            </w:pPr>
            <w:r w:rsidRPr="002F4F4A">
              <w:rPr>
                <w:sz w:val="20"/>
                <w:szCs w:val="20"/>
              </w:rPr>
              <w:t>41.56%</w:t>
            </w:r>
          </w:p>
          <w:p w:rsidR="00BD1C0B" w:rsidRPr="002F4F4A" w:rsidRDefault="00BD1C0B" w:rsidP="002F4F4A">
            <w:pPr>
              <w:snapToGrid w:val="0"/>
              <w:spacing w:after="0" w:line="240" w:lineRule="auto"/>
              <w:rPr>
                <w:sz w:val="20"/>
                <w:szCs w:val="20"/>
              </w:rPr>
            </w:pPr>
            <w:r w:rsidRPr="002F4F4A">
              <w:rPr>
                <w:sz w:val="20"/>
                <w:szCs w:val="20"/>
              </w:rPr>
              <w:t>23.38%</w:t>
            </w:r>
          </w:p>
          <w:p w:rsidR="00BD1C0B" w:rsidRPr="002F4F4A" w:rsidRDefault="00BD1C0B" w:rsidP="002F4F4A">
            <w:pPr>
              <w:snapToGrid w:val="0"/>
              <w:spacing w:after="0" w:line="240" w:lineRule="auto"/>
              <w:rPr>
                <w:sz w:val="20"/>
                <w:szCs w:val="20"/>
              </w:rPr>
            </w:pPr>
            <w:r w:rsidRPr="002F4F4A">
              <w:rPr>
                <w:sz w:val="20"/>
                <w:szCs w:val="20"/>
              </w:rPr>
              <w:t>19.48%</w:t>
            </w:r>
          </w:p>
          <w:p w:rsidR="00BD1C0B" w:rsidRPr="002F4F4A" w:rsidRDefault="00BD1C0B" w:rsidP="002F4F4A">
            <w:pPr>
              <w:snapToGrid w:val="0"/>
              <w:spacing w:after="0" w:line="240" w:lineRule="auto"/>
              <w:rPr>
                <w:sz w:val="20"/>
                <w:szCs w:val="20"/>
              </w:rPr>
            </w:pPr>
          </w:p>
          <w:p w:rsidR="00BD1C0B" w:rsidRPr="002F4F4A" w:rsidRDefault="00BD1C0B" w:rsidP="002F4F4A">
            <w:pPr>
              <w:snapToGrid w:val="0"/>
              <w:spacing w:after="0" w:line="240" w:lineRule="auto"/>
              <w:rPr>
                <w:sz w:val="20"/>
                <w:szCs w:val="20"/>
              </w:rPr>
            </w:pPr>
            <w:r w:rsidRPr="002F4F4A">
              <w:rPr>
                <w:sz w:val="20"/>
                <w:szCs w:val="20"/>
              </w:rPr>
              <w:t>59.68%</w:t>
            </w:r>
          </w:p>
          <w:p w:rsidR="00BD1C0B" w:rsidRPr="002F4F4A" w:rsidRDefault="00BD1C0B" w:rsidP="002F4F4A">
            <w:pPr>
              <w:snapToGrid w:val="0"/>
              <w:spacing w:after="0" w:line="240" w:lineRule="auto"/>
              <w:rPr>
                <w:sz w:val="20"/>
                <w:szCs w:val="20"/>
              </w:rPr>
            </w:pPr>
            <w:r w:rsidRPr="002F4F4A">
              <w:rPr>
                <w:sz w:val="20"/>
                <w:szCs w:val="20"/>
              </w:rPr>
              <w:t>40.32%</w:t>
            </w:r>
          </w:p>
          <w:p w:rsidR="00BD1C0B" w:rsidRPr="002F4F4A" w:rsidRDefault="00BD1C0B" w:rsidP="002F4F4A">
            <w:pPr>
              <w:snapToGrid w:val="0"/>
              <w:spacing w:after="0" w:line="240" w:lineRule="auto"/>
              <w:rPr>
                <w:sz w:val="20"/>
                <w:szCs w:val="20"/>
              </w:rPr>
            </w:pPr>
            <w:r w:rsidRPr="002F4F4A">
              <w:rPr>
                <w:sz w:val="20"/>
                <w:szCs w:val="20"/>
              </w:rPr>
              <w:t>16.13%</w:t>
            </w:r>
          </w:p>
          <w:p w:rsidR="00BD1C0B" w:rsidRPr="002F4F4A" w:rsidRDefault="00BD1C0B" w:rsidP="002F4F4A">
            <w:pPr>
              <w:snapToGrid w:val="0"/>
              <w:spacing w:after="0" w:line="240" w:lineRule="auto"/>
              <w:rPr>
                <w:sz w:val="20"/>
                <w:szCs w:val="20"/>
              </w:rPr>
            </w:pPr>
            <w:r w:rsidRPr="002F4F4A">
              <w:rPr>
                <w:sz w:val="20"/>
                <w:szCs w:val="20"/>
              </w:rPr>
              <w:t>40.32%</w:t>
            </w:r>
          </w:p>
          <w:p w:rsidR="00BD1C0B" w:rsidRPr="002F4F4A" w:rsidRDefault="00BD1C0B" w:rsidP="002F4F4A">
            <w:pPr>
              <w:snapToGrid w:val="0"/>
              <w:spacing w:after="0" w:line="240" w:lineRule="auto"/>
              <w:rPr>
                <w:sz w:val="20"/>
                <w:szCs w:val="20"/>
              </w:rPr>
            </w:pPr>
            <w:r w:rsidRPr="002F4F4A">
              <w:rPr>
                <w:sz w:val="20"/>
                <w:szCs w:val="20"/>
              </w:rPr>
              <w:t>43.55%</w:t>
            </w:r>
          </w:p>
        </w:tc>
        <w:tc>
          <w:tcPr>
            <w:tcW w:w="0" w:type="auto"/>
            <w:vAlign w:val="center"/>
          </w:tcPr>
          <w:p w:rsidR="00B35C2F" w:rsidRPr="002F4F4A" w:rsidRDefault="00BD1C0B" w:rsidP="002F4F4A">
            <w:pPr>
              <w:snapToGrid w:val="0"/>
              <w:spacing w:after="0" w:line="240" w:lineRule="auto"/>
              <w:rPr>
                <w:sz w:val="20"/>
                <w:szCs w:val="20"/>
              </w:rPr>
            </w:pPr>
            <w:r w:rsidRPr="002F4F4A">
              <w:rPr>
                <w:sz w:val="20"/>
                <w:szCs w:val="20"/>
              </w:rPr>
              <w:t>2009-2013</w:t>
            </w:r>
          </w:p>
          <w:p w:rsidR="00B35C2F" w:rsidRPr="002F4F4A" w:rsidRDefault="00B35C2F" w:rsidP="002F4F4A">
            <w:pPr>
              <w:snapToGrid w:val="0"/>
              <w:spacing w:after="0" w:line="240" w:lineRule="auto"/>
              <w:rPr>
                <w:sz w:val="20"/>
                <w:szCs w:val="20"/>
              </w:rPr>
            </w:pPr>
            <w:r w:rsidRPr="002F4F4A">
              <w:rPr>
                <w:sz w:val="20"/>
                <w:szCs w:val="20"/>
              </w:rPr>
              <w:t>«</w:t>
            </w:r>
          </w:p>
          <w:p w:rsidR="00B35C2F" w:rsidRPr="002F4F4A" w:rsidRDefault="00B35C2F" w:rsidP="002F4F4A">
            <w:pPr>
              <w:snapToGrid w:val="0"/>
              <w:spacing w:after="0" w:line="240" w:lineRule="auto"/>
              <w:rPr>
                <w:sz w:val="20"/>
                <w:szCs w:val="20"/>
              </w:rPr>
            </w:pPr>
            <w:r w:rsidRPr="002F4F4A">
              <w:rPr>
                <w:sz w:val="20"/>
                <w:szCs w:val="20"/>
              </w:rPr>
              <w:t>«</w:t>
            </w:r>
          </w:p>
          <w:p w:rsidR="00BD1C0B" w:rsidRPr="002F4F4A" w:rsidRDefault="00B35C2F" w:rsidP="002F4F4A">
            <w:pPr>
              <w:snapToGrid w:val="0"/>
              <w:spacing w:after="0" w:line="240" w:lineRule="auto"/>
              <w:rPr>
                <w:sz w:val="20"/>
                <w:szCs w:val="20"/>
              </w:rPr>
            </w:pPr>
            <w:r w:rsidRPr="002F4F4A">
              <w:rPr>
                <w:sz w:val="20"/>
                <w:szCs w:val="20"/>
              </w:rPr>
              <w:t>«</w:t>
            </w:r>
          </w:p>
          <w:p w:rsidR="00BD1C0B" w:rsidRPr="002F4F4A" w:rsidRDefault="00BD1C0B" w:rsidP="002F4F4A">
            <w:pPr>
              <w:snapToGrid w:val="0"/>
              <w:spacing w:after="0" w:line="240" w:lineRule="auto"/>
              <w:rPr>
                <w:sz w:val="20"/>
                <w:szCs w:val="20"/>
              </w:rPr>
            </w:pPr>
          </w:p>
          <w:p w:rsidR="00BD1C0B" w:rsidRPr="002F4F4A" w:rsidRDefault="00BD1C0B" w:rsidP="002F4F4A">
            <w:pPr>
              <w:snapToGrid w:val="0"/>
              <w:spacing w:after="0" w:line="240" w:lineRule="auto"/>
              <w:rPr>
                <w:sz w:val="20"/>
                <w:szCs w:val="20"/>
              </w:rPr>
            </w:pPr>
          </w:p>
          <w:p w:rsidR="00B35C2F" w:rsidRPr="002F4F4A" w:rsidRDefault="00B35C2F" w:rsidP="002F4F4A">
            <w:pPr>
              <w:snapToGrid w:val="0"/>
              <w:spacing w:after="0" w:line="240" w:lineRule="auto"/>
              <w:rPr>
                <w:sz w:val="20"/>
                <w:szCs w:val="20"/>
              </w:rPr>
            </w:pPr>
          </w:p>
          <w:p w:rsidR="00BD1C0B" w:rsidRPr="002F4F4A" w:rsidRDefault="00B35C2F" w:rsidP="002F4F4A">
            <w:pPr>
              <w:snapToGrid w:val="0"/>
              <w:spacing w:after="0" w:line="240" w:lineRule="auto"/>
              <w:rPr>
                <w:sz w:val="20"/>
                <w:szCs w:val="20"/>
              </w:rPr>
            </w:pPr>
            <w:r w:rsidRPr="002F4F4A">
              <w:rPr>
                <w:sz w:val="20"/>
                <w:szCs w:val="20"/>
              </w:rPr>
              <w:t>«</w:t>
            </w:r>
          </w:p>
          <w:p w:rsidR="00BD1C0B" w:rsidRPr="002F4F4A" w:rsidRDefault="00BD1C0B" w:rsidP="002F4F4A">
            <w:pPr>
              <w:snapToGrid w:val="0"/>
              <w:spacing w:after="0" w:line="240" w:lineRule="auto"/>
              <w:rPr>
                <w:sz w:val="20"/>
                <w:szCs w:val="20"/>
              </w:rPr>
            </w:pPr>
          </w:p>
          <w:p w:rsidR="00B35C2F" w:rsidRPr="002F4F4A" w:rsidRDefault="00B35C2F" w:rsidP="002F4F4A">
            <w:pPr>
              <w:snapToGrid w:val="0"/>
              <w:spacing w:after="0" w:line="240" w:lineRule="auto"/>
              <w:rPr>
                <w:sz w:val="20"/>
                <w:szCs w:val="20"/>
              </w:rPr>
            </w:pPr>
          </w:p>
          <w:p w:rsidR="00BD1C0B" w:rsidRPr="002F4F4A" w:rsidRDefault="00B35C2F" w:rsidP="002F4F4A">
            <w:pPr>
              <w:snapToGrid w:val="0"/>
              <w:spacing w:after="0" w:line="240" w:lineRule="auto"/>
              <w:rPr>
                <w:sz w:val="20"/>
                <w:szCs w:val="20"/>
              </w:rPr>
            </w:pPr>
            <w:r w:rsidRPr="002F4F4A">
              <w:rPr>
                <w:sz w:val="20"/>
                <w:szCs w:val="20"/>
              </w:rPr>
              <w:t>«</w:t>
            </w:r>
          </w:p>
        </w:tc>
        <w:tc>
          <w:tcPr>
            <w:tcW w:w="0" w:type="auto"/>
            <w:vAlign w:val="center"/>
          </w:tcPr>
          <w:p w:rsidR="00BD1C0B" w:rsidRPr="002F4F4A" w:rsidRDefault="00BD1C0B" w:rsidP="002F4F4A">
            <w:pPr>
              <w:snapToGrid w:val="0"/>
              <w:spacing w:after="0" w:line="240" w:lineRule="auto"/>
              <w:rPr>
                <w:sz w:val="20"/>
                <w:szCs w:val="20"/>
              </w:rPr>
            </w:pPr>
            <w:proofErr w:type="spellStart"/>
            <w:r w:rsidRPr="002F4F4A">
              <w:rPr>
                <w:sz w:val="20"/>
                <w:szCs w:val="20"/>
              </w:rPr>
              <w:t>Abebe</w:t>
            </w:r>
            <w:proofErr w:type="spellEnd"/>
            <w:r w:rsidRPr="002F4F4A">
              <w:rPr>
                <w:sz w:val="20"/>
                <w:szCs w:val="20"/>
              </w:rPr>
              <w:t xml:space="preserve"> </w:t>
            </w:r>
            <w:r w:rsidRPr="002F4F4A">
              <w:rPr>
                <w:i/>
                <w:sz w:val="20"/>
                <w:szCs w:val="20"/>
              </w:rPr>
              <w:t>et al,</w:t>
            </w:r>
            <w:r w:rsidRPr="002F4F4A">
              <w:rPr>
                <w:sz w:val="20"/>
                <w:szCs w:val="20"/>
              </w:rPr>
              <w:t xml:space="preserve"> 2015</w:t>
            </w:r>
          </w:p>
        </w:tc>
      </w:tr>
      <w:tr w:rsidR="00B35C2F" w:rsidRPr="002F4F4A" w:rsidTr="002F4F4A">
        <w:trPr>
          <w:jc w:val="center"/>
        </w:trPr>
        <w:tc>
          <w:tcPr>
            <w:tcW w:w="0" w:type="auto"/>
            <w:vAlign w:val="center"/>
          </w:tcPr>
          <w:p w:rsidR="00BD1C0B" w:rsidRPr="002F4F4A" w:rsidRDefault="00BD1C0B" w:rsidP="002F4F4A">
            <w:pPr>
              <w:snapToGrid w:val="0"/>
              <w:spacing w:after="0" w:line="240" w:lineRule="auto"/>
              <w:rPr>
                <w:sz w:val="20"/>
                <w:szCs w:val="20"/>
              </w:rPr>
            </w:pPr>
            <w:r w:rsidRPr="002F4F4A">
              <w:rPr>
                <w:sz w:val="20"/>
                <w:szCs w:val="20"/>
              </w:rPr>
              <w:t>Pastoral are</w:t>
            </w:r>
            <w:r w:rsidR="00B35C2F" w:rsidRPr="002F4F4A">
              <w:rPr>
                <w:sz w:val="20"/>
                <w:szCs w:val="20"/>
              </w:rPr>
              <w:t>a (</w:t>
            </w:r>
            <w:proofErr w:type="spellStart"/>
            <w:r w:rsidRPr="002F4F4A">
              <w:rPr>
                <w:sz w:val="20"/>
                <w:szCs w:val="20"/>
              </w:rPr>
              <w:t>Oromia</w:t>
            </w:r>
            <w:proofErr w:type="spellEnd"/>
            <w:r w:rsidRPr="002F4F4A">
              <w:rPr>
                <w:sz w:val="20"/>
                <w:szCs w:val="20"/>
              </w:rPr>
              <w:t xml:space="preserve"> region)</w:t>
            </w:r>
          </w:p>
        </w:tc>
        <w:tc>
          <w:tcPr>
            <w:tcW w:w="0" w:type="auto"/>
            <w:vAlign w:val="center"/>
          </w:tcPr>
          <w:p w:rsidR="00BD1C0B" w:rsidRPr="002F4F4A" w:rsidRDefault="00BD1C0B" w:rsidP="002F4F4A">
            <w:pPr>
              <w:snapToGrid w:val="0"/>
              <w:spacing w:after="0" w:line="240" w:lineRule="auto"/>
              <w:rPr>
                <w:sz w:val="20"/>
                <w:szCs w:val="20"/>
              </w:rPr>
            </w:pPr>
            <w:r w:rsidRPr="002F4F4A">
              <w:rPr>
                <w:sz w:val="20"/>
                <w:szCs w:val="20"/>
              </w:rPr>
              <w:t>Livestock rabies</w:t>
            </w:r>
          </w:p>
          <w:p w:rsidR="00BD1C0B" w:rsidRPr="002F4F4A" w:rsidRDefault="00BD1C0B" w:rsidP="002F4F4A">
            <w:pPr>
              <w:snapToGrid w:val="0"/>
              <w:spacing w:after="0" w:line="240" w:lineRule="auto"/>
              <w:rPr>
                <w:sz w:val="20"/>
                <w:szCs w:val="20"/>
              </w:rPr>
            </w:pPr>
            <w:r w:rsidRPr="002F4F4A">
              <w:rPr>
                <w:sz w:val="20"/>
                <w:szCs w:val="20"/>
              </w:rPr>
              <w:t>Mixed crop livestock system</w:t>
            </w:r>
          </w:p>
          <w:p w:rsidR="00BD1C0B" w:rsidRPr="002F4F4A" w:rsidRDefault="00BD1C0B" w:rsidP="002F4F4A">
            <w:pPr>
              <w:snapToGrid w:val="0"/>
              <w:spacing w:after="0" w:line="240" w:lineRule="auto"/>
              <w:rPr>
                <w:sz w:val="20"/>
                <w:szCs w:val="20"/>
              </w:rPr>
            </w:pPr>
            <w:r w:rsidRPr="002F4F4A">
              <w:rPr>
                <w:sz w:val="20"/>
                <w:szCs w:val="20"/>
              </w:rPr>
              <w:t>Pastoral</w:t>
            </w:r>
            <w:r w:rsidR="00B35C2F" w:rsidRPr="002F4F4A">
              <w:rPr>
                <w:sz w:val="20"/>
                <w:szCs w:val="20"/>
              </w:rPr>
              <w:t xml:space="preserve"> </w:t>
            </w:r>
            <w:r w:rsidRPr="002F4F4A">
              <w:rPr>
                <w:sz w:val="20"/>
                <w:szCs w:val="20"/>
              </w:rPr>
              <w:t>system</w:t>
            </w:r>
          </w:p>
        </w:tc>
        <w:tc>
          <w:tcPr>
            <w:tcW w:w="0" w:type="auto"/>
            <w:vAlign w:val="center"/>
          </w:tcPr>
          <w:p w:rsidR="00BD1C0B" w:rsidRPr="002F4F4A" w:rsidRDefault="00BD1C0B" w:rsidP="002F4F4A">
            <w:pPr>
              <w:snapToGrid w:val="0"/>
              <w:spacing w:after="0" w:line="240" w:lineRule="auto"/>
              <w:rPr>
                <w:sz w:val="20"/>
                <w:szCs w:val="20"/>
              </w:rPr>
            </w:pPr>
            <w:r w:rsidRPr="002F4F4A">
              <w:rPr>
                <w:sz w:val="20"/>
                <w:szCs w:val="20"/>
              </w:rPr>
              <w:t>532</w:t>
            </w:r>
          </w:p>
          <w:p w:rsidR="00BD1C0B" w:rsidRPr="002F4F4A" w:rsidRDefault="00BD1C0B" w:rsidP="002F4F4A">
            <w:pPr>
              <w:snapToGrid w:val="0"/>
              <w:spacing w:after="0" w:line="240" w:lineRule="auto"/>
              <w:rPr>
                <w:sz w:val="20"/>
                <w:szCs w:val="20"/>
              </w:rPr>
            </w:pPr>
            <w:r w:rsidRPr="002F4F4A">
              <w:rPr>
                <w:sz w:val="20"/>
                <w:szCs w:val="20"/>
              </w:rPr>
              <w:t>248</w:t>
            </w:r>
          </w:p>
          <w:p w:rsidR="00BD1C0B" w:rsidRPr="002F4F4A" w:rsidRDefault="00BD1C0B" w:rsidP="002F4F4A">
            <w:pPr>
              <w:snapToGrid w:val="0"/>
              <w:spacing w:after="0" w:line="240" w:lineRule="auto"/>
              <w:rPr>
                <w:sz w:val="20"/>
                <w:szCs w:val="20"/>
              </w:rPr>
            </w:pPr>
          </w:p>
          <w:p w:rsidR="00BD1C0B" w:rsidRPr="002F4F4A" w:rsidRDefault="00BD1C0B" w:rsidP="002F4F4A">
            <w:pPr>
              <w:snapToGrid w:val="0"/>
              <w:spacing w:after="0" w:line="240" w:lineRule="auto"/>
              <w:rPr>
                <w:sz w:val="20"/>
                <w:szCs w:val="20"/>
              </w:rPr>
            </w:pPr>
            <w:r w:rsidRPr="002F4F4A">
              <w:rPr>
                <w:sz w:val="20"/>
                <w:szCs w:val="20"/>
              </w:rPr>
              <w:t>284</w:t>
            </w:r>
          </w:p>
        </w:tc>
        <w:tc>
          <w:tcPr>
            <w:tcW w:w="0" w:type="auto"/>
            <w:vAlign w:val="center"/>
          </w:tcPr>
          <w:p w:rsidR="00BD1C0B" w:rsidRPr="002F4F4A" w:rsidRDefault="00BD1C0B" w:rsidP="002F4F4A">
            <w:pPr>
              <w:snapToGrid w:val="0"/>
              <w:spacing w:after="0" w:line="240" w:lineRule="auto"/>
              <w:rPr>
                <w:sz w:val="20"/>
                <w:szCs w:val="20"/>
              </w:rPr>
            </w:pPr>
          </w:p>
          <w:p w:rsidR="00BD1C0B" w:rsidRPr="002F4F4A" w:rsidRDefault="00BD1C0B" w:rsidP="002F4F4A">
            <w:pPr>
              <w:snapToGrid w:val="0"/>
              <w:spacing w:after="0" w:line="240" w:lineRule="auto"/>
              <w:rPr>
                <w:sz w:val="20"/>
                <w:szCs w:val="20"/>
              </w:rPr>
            </w:pPr>
            <w:r w:rsidRPr="002F4F4A">
              <w:rPr>
                <w:sz w:val="20"/>
                <w:szCs w:val="20"/>
              </w:rPr>
              <w:t>72</w:t>
            </w:r>
          </w:p>
          <w:p w:rsidR="00BD1C0B" w:rsidRPr="002F4F4A" w:rsidRDefault="00BD1C0B" w:rsidP="002F4F4A">
            <w:pPr>
              <w:snapToGrid w:val="0"/>
              <w:spacing w:after="0" w:line="240" w:lineRule="auto"/>
              <w:rPr>
                <w:sz w:val="20"/>
                <w:szCs w:val="20"/>
              </w:rPr>
            </w:pPr>
          </w:p>
          <w:p w:rsidR="00BD1C0B" w:rsidRPr="002F4F4A" w:rsidRDefault="00BD1C0B" w:rsidP="002F4F4A">
            <w:pPr>
              <w:snapToGrid w:val="0"/>
              <w:spacing w:after="0" w:line="240" w:lineRule="auto"/>
              <w:rPr>
                <w:sz w:val="20"/>
                <w:szCs w:val="20"/>
              </w:rPr>
            </w:pPr>
            <w:r w:rsidRPr="002F4F4A">
              <w:rPr>
                <w:sz w:val="20"/>
                <w:szCs w:val="20"/>
              </w:rPr>
              <w:t>73</w:t>
            </w:r>
          </w:p>
        </w:tc>
        <w:tc>
          <w:tcPr>
            <w:tcW w:w="0" w:type="auto"/>
            <w:vAlign w:val="center"/>
          </w:tcPr>
          <w:p w:rsidR="00BD1C0B" w:rsidRPr="002F4F4A" w:rsidRDefault="00BD1C0B" w:rsidP="002F4F4A">
            <w:pPr>
              <w:snapToGrid w:val="0"/>
              <w:spacing w:after="0" w:line="240" w:lineRule="auto"/>
              <w:rPr>
                <w:sz w:val="20"/>
                <w:szCs w:val="20"/>
              </w:rPr>
            </w:pPr>
          </w:p>
          <w:p w:rsidR="00BD1C0B" w:rsidRPr="002F4F4A" w:rsidRDefault="00BD1C0B" w:rsidP="002F4F4A">
            <w:pPr>
              <w:snapToGrid w:val="0"/>
              <w:spacing w:after="0" w:line="240" w:lineRule="auto"/>
              <w:rPr>
                <w:sz w:val="20"/>
                <w:szCs w:val="20"/>
              </w:rPr>
            </w:pPr>
            <w:r w:rsidRPr="002F4F4A">
              <w:rPr>
                <w:sz w:val="20"/>
                <w:szCs w:val="20"/>
              </w:rPr>
              <w:t>15.5%</w:t>
            </w:r>
          </w:p>
          <w:p w:rsidR="00BD1C0B" w:rsidRPr="002F4F4A" w:rsidRDefault="00BD1C0B" w:rsidP="002F4F4A">
            <w:pPr>
              <w:snapToGrid w:val="0"/>
              <w:spacing w:after="0" w:line="240" w:lineRule="auto"/>
              <w:rPr>
                <w:sz w:val="20"/>
                <w:szCs w:val="20"/>
              </w:rPr>
            </w:pPr>
          </w:p>
          <w:p w:rsidR="00BD1C0B" w:rsidRPr="002F4F4A" w:rsidRDefault="00BD1C0B" w:rsidP="002F4F4A">
            <w:pPr>
              <w:snapToGrid w:val="0"/>
              <w:spacing w:after="0" w:line="240" w:lineRule="auto"/>
              <w:rPr>
                <w:sz w:val="20"/>
                <w:szCs w:val="20"/>
              </w:rPr>
            </w:pPr>
            <w:r w:rsidRPr="002F4F4A">
              <w:rPr>
                <w:sz w:val="20"/>
                <w:szCs w:val="20"/>
              </w:rPr>
              <w:t>13%</w:t>
            </w:r>
          </w:p>
        </w:tc>
        <w:tc>
          <w:tcPr>
            <w:tcW w:w="0" w:type="auto"/>
            <w:vAlign w:val="center"/>
          </w:tcPr>
          <w:p w:rsidR="00BD1C0B" w:rsidRPr="002F4F4A" w:rsidRDefault="00BD1C0B" w:rsidP="002F4F4A">
            <w:pPr>
              <w:snapToGrid w:val="0"/>
              <w:spacing w:after="0" w:line="240" w:lineRule="auto"/>
              <w:rPr>
                <w:sz w:val="20"/>
                <w:szCs w:val="20"/>
              </w:rPr>
            </w:pPr>
            <w:r w:rsidRPr="002F4F4A">
              <w:rPr>
                <w:sz w:val="20"/>
                <w:szCs w:val="20"/>
              </w:rPr>
              <w:t>2013-2014</w:t>
            </w:r>
          </w:p>
        </w:tc>
        <w:tc>
          <w:tcPr>
            <w:tcW w:w="0" w:type="auto"/>
            <w:vAlign w:val="center"/>
          </w:tcPr>
          <w:p w:rsidR="00BD1C0B" w:rsidRPr="002F4F4A" w:rsidRDefault="00BD1C0B" w:rsidP="002F4F4A">
            <w:pPr>
              <w:snapToGrid w:val="0"/>
              <w:spacing w:after="0" w:line="240" w:lineRule="auto"/>
              <w:rPr>
                <w:sz w:val="20"/>
                <w:szCs w:val="20"/>
              </w:rPr>
            </w:pPr>
            <w:proofErr w:type="spellStart"/>
            <w:r w:rsidRPr="002F4F4A">
              <w:rPr>
                <w:sz w:val="20"/>
                <w:szCs w:val="20"/>
              </w:rPr>
              <w:t>Jibat</w:t>
            </w:r>
            <w:proofErr w:type="spellEnd"/>
            <w:r w:rsidR="00B35C2F" w:rsidRPr="002F4F4A">
              <w:rPr>
                <w:sz w:val="20"/>
                <w:szCs w:val="20"/>
              </w:rPr>
              <w:t xml:space="preserve"> </w:t>
            </w:r>
            <w:r w:rsidRPr="002F4F4A">
              <w:rPr>
                <w:i/>
                <w:sz w:val="20"/>
                <w:szCs w:val="20"/>
              </w:rPr>
              <w:t>et al</w:t>
            </w:r>
            <w:r w:rsidRPr="002F4F4A">
              <w:rPr>
                <w:sz w:val="20"/>
                <w:szCs w:val="20"/>
              </w:rPr>
              <w:t>, 2016</w:t>
            </w:r>
          </w:p>
          <w:p w:rsidR="00B35C2F" w:rsidRPr="002F4F4A" w:rsidRDefault="00B35C2F" w:rsidP="002F4F4A">
            <w:pPr>
              <w:snapToGrid w:val="0"/>
              <w:spacing w:after="0" w:line="240" w:lineRule="auto"/>
              <w:rPr>
                <w:sz w:val="20"/>
                <w:szCs w:val="20"/>
              </w:rPr>
            </w:pPr>
            <w:r w:rsidRPr="002F4F4A">
              <w:rPr>
                <w:sz w:val="20"/>
                <w:szCs w:val="20"/>
              </w:rPr>
              <w:t>«</w:t>
            </w:r>
          </w:p>
          <w:p w:rsidR="00B35C2F" w:rsidRPr="002F4F4A" w:rsidRDefault="00B35C2F" w:rsidP="002F4F4A">
            <w:pPr>
              <w:snapToGrid w:val="0"/>
              <w:spacing w:after="0" w:line="240" w:lineRule="auto"/>
              <w:rPr>
                <w:sz w:val="20"/>
                <w:szCs w:val="20"/>
              </w:rPr>
            </w:pPr>
          </w:p>
          <w:p w:rsidR="00BD1C0B" w:rsidRPr="002F4F4A" w:rsidRDefault="00B35C2F" w:rsidP="002F4F4A">
            <w:pPr>
              <w:snapToGrid w:val="0"/>
              <w:spacing w:after="0" w:line="240" w:lineRule="auto"/>
              <w:rPr>
                <w:sz w:val="20"/>
                <w:szCs w:val="20"/>
              </w:rPr>
            </w:pPr>
            <w:r w:rsidRPr="002F4F4A">
              <w:rPr>
                <w:sz w:val="20"/>
                <w:szCs w:val="20"/>
              </w:rPr>
              <w:t xml:space="preserve"> </w:t>
            </w:r>
            <w:r w:rsidR="00BD1C0B" w:rsidRPr="002F4F4A">
              <w:rPr>
                <w:sz w:val="20"/>
                <w:szCs w:val="20"/>
              </w:rPr>
              <w:t>«</w:t>
            </w:r>
          </w:p>
        </w:tc>
      </w:tr>
      <w:tr w:rsidR="00B35C2F" w:rsidRPr="002F4F4A" w:rsidTr="002F4F4A">
        <w:trPr>
          <w:jc w:val="center"/>
        </w:trPr>
        <w:tc>
          <w:tcPr>
            <w:tcW w:w="0" w:type="auto"/>
            <w:vAlign w:val="center"/>
          </w:tcPr>
          <w:p w:rsidR="00BD1C0B" w:rsidRPr="002F4F4A" w:rsidRDefault="00BD1C0B" w:rsidP="002F4F4A">
            <w:pPr>
              <w:snapToGrid w:val="0"/>
              <w:spacing w:after="0" w:line="240" w:lineRule="auto"/>
              <w:rPr>
                <w:b/>
                <w:sz w:val="20"/>
                <w:szCs w:val="20"/>
              </w:rPr>
            </w:pPr>
            <w:r w:rsidRPr="002F4F4A">
              <w:rPr>
                <w:sz w:val="20"/>
                <w:szCs w:val="20"/>
              </w:rPr>
              <w:t>Bale zone</w:t>
            </w:r>
          </w:p>
          <w:p w:rsidR="00BD1C0B" w:rsidRPr="002F4F4A" w:rsidRDefault="00BD1C0B" w:rsidP="002F4F4A">
            <w:pPr>
              <w:snapToGrid w:val="0"/>
              <w:spacing w:after="0" w:line="240" w:lineRule="auto"/>
              <w:rPr>
                <w:rFonts w:hint="eastAsia"/>
                <w:b/>
                <w:sz w:val="20"/>
                <w:szCs w:val="20"/>
                <w:lang w:eastAsia="zh-CN"/>
              </w:rPr>
            </w:pPr>
            <w:r w:rsidRPr="002F4F4A">
              <w:rPr>
                <w:sz w:val="20"/>
                <w:szCs w:val="20"/>
              </w:rPr>
              <w:t>(Web valley)</w:t>
            </w:r>
          </w:p>
        </w:tc>
        <w:tc>
          <w:tcPr>
            <w:tcW w:w="0" w:type="auto"/>
            <w:vAlign w:val="center"/>
          </w:tcPr>
          <w:p w:rsidR="00BD1C0B" w:rsidRPr="002F4F4A" w:rsidRDefault="00BD1C0B" w:rsidP="002F4F4A">
            <w:pPr>
              <w:snapToGrid w:val="0"/>
              <w:spacing w:after="0" w:line="240" w:lineRule="auto"/>
              <w:rPr>
                <w:sz w:val="20"/>
                <w:szCs w:val="20"/>
              </w:rPr>
            </w:pPr>
            <w:r w:rsidRPr="002F4F4A">
              <w:rPr>
                <w:sz w:val="20"/>
                <w:szCs w:val="20"/>
              </w:rPr>
              <w:t>Rabies of wolves</w:t>
            </w:r>
          </w:p>
        </w:tc>
        <w:tc>
          <w:tcPr>
            <w:tcW w:w="0" w:type="auto"/>
            <w:vAlign w:val="center"/>
          </w:tcPr>
          <w:p w:rsidR="00BD1C0B" w:rsidRPr="002F4F4A" w:rsidRDefault="00BD1C0B" w:rsidP="002F4F4A">
            <w:pPr>
              <w:snapToGrid w:val="0"/>
              <w:spacing w:after="0" w:line="240" w:lineRule="auto"/>
              <w:rPr>
                <w:sz w:val="20"/>
                <w:szCs w:val="20"/>
              </w:rPr>
            </w:pPr>
            <w:r w:rsidRPr="002F4F4A">
              <w:rPr>
                <w:sz w:val="20"/>
                <w:szCs w:val="20"/>
              </w:rPr>
              <w:t>53</w:t>
            </w:r>
          </w:p>
          <w:p w:rsidR="00BD1C0B" w:rsidRPr="002F4F4A" w:rsidRDefault="00BD1C0B" w:rsidP="002F4F4A">
            <w:pPr>
              <w:snapToGrid w:val="0"/>
              <w:spacing w:after="0" w:line="240" w:lineRule="auto"/>
              <w:rPr>
                <w:sz w:val="20"/>
                <w:szCs w:val="20"/>
              </w:rPr>
            </w:pPr>
          </w:p>
          <w:p w:rsidR="00BD1C0B" w:rsidRPr="002F4F4A" w:rsidRDefault="00BD1C0B" w:rsidP="002F4F4A">
            <w:pPr>
              <w:snapToGrid w:val="0"/>
              <w:spacing w:after="0" w:line="240" w:lineRule="auto"/>
              <w:rPr>
                <w:sz w:val="20"/>
                <w:szCs w:val="20"/>
              </w:rPr>
            </w:pPr>
            <w:r w:rsidRPr="002F4F4A">
              <w:rPr>
                <w:sz w:val="20"/>
                <w:szCs w:val="20"/>
              </w:rPr>
              <w:t>95</w:t>
            </w:r>
          </w:p>
          <w:p w:rsidR="00BD1C0B" w:rsidRPr="002F4F4A" w:rsidRDefault="00BD1C0B" w:rsidP="002F4F4A">
            <w:pPr>
              <w:snapToGrid w:val="0"/>
              <w:spacing w:after="0" w:line="240" w:lineRule="auto"/>
              <w:rPr>
                <w:sz w:val="20"/>
                <w:szCs w:val="20"/>
              </w:rPr>
            </w:pPr>
          </w:p>
        </w:tc>
        <w:tc>
          <w:tcPr>
            <w:tcW w:w="0" w:type="auto"/>
            <w:vAlign w:val="center"/>
          </w:tcPr>
          <w:p w:rsidR="00BD1C0B" w:rsidRPr="002F4F4A" w:rsidRDefault="00BD1C0B" w:rsidP="002F4F4A">
            <w:pPr>
              <w:snapToGrid w:val="0"/>
              <w:spacing w:after="0" w:line="240" w:lineRule="auto"/>
              <w:rPr>
                <w:sz w:val="20"/>
                <w:szCs w:val="20"/>
              </w:rPr>
            </w:pPr>
            <w:r w:rsidRPr="002F4F4A">
              <w:rPr>
                <w:sz w:val="20"/>
                <w:szCs w:val="20"/>
              </w:rPr>
              <w:t>41</w:t>
            </w:r>
          </w:p>
          <w:p w:rsidR="00BD1C0B" w:rsidRPr="002F4F4A" w:rsidRDefault="00BD1C0B" w:rsidP="002F4F4A">
            <w:pPr>
              <w:snapToGrid w:val="0"/>
              <w:spacing w:after="0" w:line="240" w:lineRule="auto"/>
              <w:rPr>
                <w:sz w:val="20"/>
                <w:szCs w:val="20"/>
              </w:rPr>
            </w:pPr>
          </w:p>
          <w:p w:rsidR="00BD1C0B" w:rsidRPr="002F4F4A" w:rsidRDefault="00BD1C0B" w:rsidP="002F4F4A">
            <w:pPr>
              <w:snapToGrid w:val="0"/>
              <w:spacing w:after="0" w:line="240" w:lineRule="auto"/>
              <w:rPr>
                <w:sz w:val="20"/>
                <w:szCs w:val="20"/>
              </w:rPr>
            </w:pPr>
            <w:r w:rsidRPr="002F4F4A">
              <w:rPr>
                <w:sz w:val="20"/>
                <w:szCs w:val="20"/>
              </w:rPr>
              <w:t>72</w:t>
            </w:r>
          </w:p>
          <w:p w:rsidR="00BD1C0B" w:rsidRPr="002F4F4A" w:rsidRDefault="00BD1C0B" w:rsidP="002F4F4A">
            <w:pPr>
              <w:snapToGrid w:val="0"/>
              <w:spacing w:after="0" w:line="240" w:lineRule="auto"/>
              <w:rPr>
                <w:sz w:val="20"/>
                <w:szCs w:val="20"/>
              </w:rPr>
            </w:pPr>
          </w:p>
        </w:tc>
        <w:tc>
          <w:tcPr>
            <w:tcW w:w="0" w:type="auto"/>
            <w:vAlign w:val="center"/>
          </w:tcPr>
          <w:p w:rsidR="00BD1C0B" w:rsidRPr="002F4F4A" w:rsidRDefault="00BD1C0B" w:rsidP="002F4F4A">
            <w:pPr>
              <w:snapToGrid w:val="0"/>
              <w:spacing w:after="0" w:line="240" w:lineRule="auto"/>
              <w:rPr>
                <w:sz w:val="20"/>
                <w:szCs w:val="20"/>
              </w:rPr>
            </w:pPr>
            <w:r w:rsidRPr="002F4F4A">
              <w:rPr>
                <w:sz w:val="20"/>
                <w:szCs w:val="20"/>
              </w:rPr>
              <w:t>77%</w:t>
            </w:r>
          </w:p>
          <w:p w:rsidR="00BD1C0B" w:rsidRPr="002F4F4A" w:rsidRDefault="00BD1C0B" w:rsidP="002F4F4A">
            <w:pPr>
              <w:snapToGrid w:val="0"/>
              <w:spacing w:after="0" w:line="240" w:lineRule="auto"/>
              <w:rPr>
                <w:sz w:val="20"/>
                <w:szCs w:val="20"/>
              </w:rPr>
            </w:pPr>
          </w:p>
          <w:p w:rsidR="00BD1C0B" w:rsidRPr="002F4F4A" w:rsidRDefault="00BD1C0B" w:rsidP="002F4F4A">
            <w:pPr>
              <w:snapToGrid w:val="0"/>
              <w:spacing w:after="0" w:line="240" w:lineRule="auto"/>
              <w:rPr>
                <w:sz w:val="20"/>
                <w:szCs w:val="20"/>
              </w:rPr>
            </w:pPr>
            <w:r w:rsidRPr="002F4F4A">
              <w:rPr>
                <w:sz w:val="20"/>
                <w:szCs w:val="20"/>
              </w:rPr>
              <w:t>76%</w:t>
            </w:r>
          </w:p>
        </w:tc>
        <w:tc>
          <w:tcPr>
            <w:tcW w:w="0" w:type="auto"/>
            <w:vAlign w:val="center"/>
          </w:tcPr>
          <w:p w:rsidR="00BD1C0B" w:rsidRPr="002F4F4A" w:rsidRDefault="00BD1C0B" w:rsidP="002F4F4A">
            <w:pPr>
              <w:snapToGrid w:val="0"/>
              <w:spacing w:after="0" w:line="240" w:lineRule="auto"/>
              <w:rPr>
                <w:sz w:val="20"/>
                <w:szCs w:val="20"/>
              </w:rPr>
            </w:pPr>
            <w:r w:rsidRPr="002F4F4A">
              <w:rPr>
                <w:sz w:val="20"/>
                <w:szCs w:val="20"/>
              </w:rPr>
              <w:t xml:space="preserve">1991-1992 </w:t>
            </w:r>
          </w:p>
          <w:p w:rsidR="00BD1C0B" w:rsidRPr="002F4F4A" w:rsidRDefault="00BD1C0B" w:rsidP="002F4F4A">
            <w:pPr>
              <w:snapToGrid w:val="0"/>
              <w:spacing w:after="0" w:line="240" w:lineRule="auto"/>
              <w:rPr>
                <w:sz w:val="20"/>
                <w:szCs w:val="20"/>
              </w:rPr>
            </w:pPr>
            <w:r w:rsidRPr="002F4F4A">
              <w:rPr>
                <w:sz w:val="20"/>
                <w:szCs w:val="20"/>
              </w:rPr>
              <w:t>(An outbreak)</w:t>
            </w:r>
          </w:p>
          <w:p w:rsidR="00B35C2F" w:rsidRPr="002F4F4A" w:rsidRDefault="00BD1C0B" w:rsidP="002F4F4A">
            <w:pPr>
              <w:snapToGrid w:val="0"/>
              <w:spacing w:after="0" w:line="240" w:lineRule="auto"/>
              <w:rPr>
                <w:sz w:val="20"/>
                <w:szCs w:val="20"/>
              </w:rPr>
            </w:pPr>
            <w:r w:rsidRPr="002F4F4A">
              <w:rPr>
                <w:sz w:val="20"/>
                <w:szCs w:val="20"/>
              </w:rPr>
              <w:t>2003-2004</w:t>
            </w:r>
          </w:p>
          <w:p w:rsidR="00BD1C0B" w:rsidRPr="002F4F4A" w:rsidRDefault="00B35C2F" w:rsidP="002F4F4A">
            <w:pPr>
              <w:snapToGrid w:val="0"/>
              <w:spacing w:after="0" w:line="240" w:lineRule="auto"/>
              <w:rPr>
                <w:sz w:val="20"/>
                <w:szCs w:val="20"/>
              </w:rPr>
            </w:pPr>
            <w:r w:rsidRPr="002F4F4A">
              <w:rPr>
                <w:sz w:val="20"/>
                <w:szCs w:val="20"/>
              </w:rPr>
              <w:t>(</w:t>
            </w:r>
            <w:r w:rsidR="00BD1C0B" w:rsidRPr="002F4F4A">
              <w:rPr>
                <w:sz w:val="20"/>
                <w:szCs w:val="20"/>
              </w:rPr>
              <w:t>An outbreak)</w:t>
            </w:r>
          </w:p>
        </w:tc>
        <w:tc>
          <w:tcPr>
            <w:tcW w:w="0" w:type="auto"/>
            <w:vAlign w:val="center"/>
          </w:tcPr>
          <w:p w:rsidR="00BD1C0B" w:rsidRPr="002F4F4A" w:rsidRDefault="002F4F4A" w:rsidP="002F4F4A">
            <w:pPr>
              <w:snapToGrid w:val="0"/>
              <w:spacing w:after="0" w:line="240" w:lineRule="auto"/>
              <w:rPr>
                <w:sz w:val="20"/>
                <w:szCs w:val="20"/>
              </w:rPr>
            </w:pPr>
            <w:proofErr w:type="spellStart"/>
            <w:r w:rsidRPr="002F4F4A">
              <w:rPr>
                <w:sz w:val="20"/>
                <w:szCs w:val="20"/>
              </w:rPr>
              <w:t>Sillero</w:t>
            </w:r>
            <w:proofErr w:type="spellEnd"/>
            <w:r w:rsidRPr="002F4F4A">
              <w:rPr>
                <w:rFonts w:hint="eastAsia"/>
                <w:sz w:val="20"/>
                <w:szCs w:val="20"/>
                <w:lang w:eastAsia="zh-CN"/>
              </w:rPr>
              <w:t xml:space="preserve"> </w:t>
            </w:r>
            <w:proofErr w:type="spellStart"/>
            <w:r w:rsidR="00BD1C0B" w:rsidRPr="002F4F4A">
              <w:rPr>
                <w:sz w:val="20"/>
                <w:szCs w:val="20"/>
              </w:rPr>
              <w:t>Zubiri</w:t>
            </w:r>
            <w:proofErr w:type="spellEnd"/>
            <w:r w:rsidR="00BD1C0B" w:rsidRPr="002F4F4A">
              <w:rPr>
                <w:sz w:val="20"/>
                <w:szCs w:val="20"/>
              </w:rPr>
              <w:t xml:space="preserve"> </w:t>
            </w:r>
            <w:r w:rsidR="00BD1C0B" w:rsidRPr="002F4F4A">
              <w:rPr>
                <w:i/>
                <w:sz w:val="20"/>
                <w:szCs w:val="20"/>
              </w:rPr>
              <w:t>et al</w:t>
            </w:r>
            <w:r w:rsidR="00BD1C0B" w:rsidRPr="002F4F4A">
              <w:rPr>
                <w:sz w:val="20"/>
                <w:szCs w:val="20"/>
              </w:rPr>
              <w:t>., 1996</w:t>
            </w:r>
          </w:p>
          <w:p w:rsidR="00BD1C0B" w:rsidRPr="002F4F4A" w:rsidRDefault="00BD1C0B" w:rsidP="002F4F4A">
            <w:pPr>
              <w:snapToGrid w:val="0"/>
              <w:spacing w:after="0" w:line="240" w:lineRule="auto"/>
              <w:rPr>
                <w:sz w:val="20"/>
                <w:szCs w:val="20"/>
              </w:rPr>
            </w:pPr>
            <w:r w:rsidRPr="002F4F4A">
              <w:rPr>
                <w:sz w:val="20"/>
                <w:szCs w:val="20"/>
              </w:rPr>
              <w:t xml:space="preserve">Randall </w:t>
            </w:r>
          </w:p>
          <w:p w:rsidR="00BD1C0B" w:rsidRPr="002F4F4A" w:rsidRDefault="00BD1C0B" w:rsidP="002F4F4A">
            <w:pPr>
              <w:snapToGrid w:val="0"/>
              <w:spacing w:after="0" w:line="240" w:lineRule="auto"/>
              <w:rPr>
                <w:sz w:val="20"/>
                <w:szCs w:val="20"/>
              </w:rPr>
            </w:pPr>
            <w:r w:rsidRPr="002F4F4A">
              <w:rPr>
                <w:i/>
                <w:sz w:val="20"/>
                <w:szCs w:val="20"/>
              </w:rPr>
              <w:t>et al</w:t>
            </w:r>
            <w:r w:rsidRPr="002F4F4A">
              <w:rPr>
                <w:sz w:val="20"/>
                <w:szCs w:val="20"/>
              </w:rPr>
              <w:t>., 2004</w:t>
            </w:r>
          </w:p>
        </w:tc>
      </w:tr>
      <w:tr w:rsidR="00B35C2F" w:rsidRPr="002F4F4A" w:rsidTr="002F4F4A">
        <w:trPr>
          <w:jc w:val="center"/>
        </w:trPr>
        <w:tc>
          <w:tcPr>
            <w:tcW w:w="0" w:type="auto"/>
            <w:vAlign w:val="center"/>
          </w:tcPr>
          <w:p w:rsidR="00BD1C0B" w:rsidRPr="002F4F4A" w:rsidRDefault="00BD1C0B" w:rsidP="002F4F4A">
            <w:pPr>
              <w:snapToGrid w:val="0"/>
              <w:spacing w:after="0" w:line="240" w:lineRule="auto"/>
              <w:rPr>
                <w:rFonts w:hint="eastAsia"/>
                <w:b/>
                <w:sz w:val="20"/>
                <w:szCs w:val="20"/>
                <w:lang w:eastAsia="zh-CN"/>
              </w:rPr>
            </w:pPr>
            <w:r w:rsidRPr="002F4F4A">
              <w:rPr>
                <w:sz w:val="20"/>
                <w:szCs w:val="20"/>
              </w:rPr>
              <w:t xml:space="preserve">Generally in Ethiopia </w:t>
            </w:r>
          </w:p>
        </w:tc>
        <w:tc>
          <w:tcPr>
            <w:tcW w:w="0" w:type="auto"/>
            <w:vAlign w:val="center"/>
          </w:tcPr>
          <w:p w:rsidR="00BD1C0B" w:rsidRPr="002F4F4A" w:rsidRDefault="00BD1C0B" w:rsidP="002F4F4A">
            <w:pPr>
              <w:snapToGrid w:val="0"/>
              <w:spacing w:after="0" w:line="240" w:lineRule="auto"/>
              <w:rPr>
                <w:sz w:val="20"/>
                <w:szCs w:val="20"/>
              </w:rPr>
            </w:pPr>
            <w:r w:rsidRPr="002F4F4A">
              <w:rPr>
                <w:sz w:val="20"/>
                <w:szCs w:val="20"/>
              </w:rPr>
              <w:t xml:space="preserve">Dog </w:t>
            </w:r>
          </w:p>
          <w:p w:rsidR="00BD1C0B" w:rsidRPr="002F4F4A" w:rsidRDefault="00BD1C0B" w:rsidP="002F4F4A">
            <w:pPr>
              <w:snapToGrid w:val="0"/>
              <w:spacing w:after="0" w:line="240" w:lineRule="auto"/>
              <w:rPr>
                <w:sz w:val="20"/>
                <w:szCs w:val="20"/>
              </w:rPr>
            </w:pPr>
            <w:r w:rsidRPr="002F4F4A">
              <w:rPr>
                <w:sz w:val="20"/>
                <w:szCs w:val="20"/>
              </w:rPr>
              <w:t>rabies</w:t>
            </w:r>
          </w:p>
          <w:p w:rsidR="00BD1C0B" w:rsidRPr="002F4F4A" w:rsidRDefault="00BD1C0B" w:rsidP="002F4F4A">
            <w:pPr>
              <w:snapToGrid w:val="0"/>
              <w:spacing w:after="0" w:line="240" w:lineRule="auto"/>
              <w:rPr>
                <w:sz w:val="20"/>
                <w:szCs w:val="20"/>
              </w:rPr>
            </w:pPr>
            <w:r w:rsidRPr="002F4F4A">
              <w:rPr>
                <w:sz w:val="20"/>
                <w:szCs w:val="20"/>
              </w:rPr>
              <w:t>Human rabies</w:t>
            </w:r>
          </w:p>
        </w:tc>
        <w:tc>
          <w:tcPr>
            <w:tcW w:w="0" w:type="auto"/>
            <w:vAlign w:val="center"/>
          </w:tcPr>
          <w:p w:rsidR="00BD1C0B" w:rsidRPr="002F4F4A" w:rsidRDefault="00BD1C0B" w:rsidP="002F4F4A">
            <w:pPr>
              <w:snapToGrid w:val="0"/>
              <w:spacing w:after="0" w:line="240" w:lineRule="auto"/>
              <w:rPr>
                <w:sz w:val="20"/>
                <w:szCs w:val="20"/>
              </w:rPr>
            </w:pPr>
          </w:p>
        </w:tc>
        <w:tc>
          <w:tcPr>
            <w:tcW w:w="0" w:type="auto"/>
            <w:vAlign w:val="center"/>
          </w:tcPr>
          <w:p w:rsidR="00BD1C0B" w:rsidRPr="002F4F4A" w:rsidRDefault="00BD1C0B" w:rsidP="002F4F4A">
            <w:pPr>
              <w:snapToGrid w:val="0"/>
              <w:spacing w:after="0" w:line="240" w:lineRule="auto"/>
              <w:rPr>
                <w:sz w:val="20"/>
                <w:szCs w:val="20"/>
              </w:rPr>
            </w:pPr>
          </w:p>
        </w:tc>
        <w:tc>
          <w:tcPr>
            <w:tcW w:w="0" w:type="auto"/>
            <w:vAlign w:val="center"/>
          </w:tcPr>
          <w:p w:rsidR="00BD1C0B" w:rsidRPr="002F4F4A" w:rsidRDefault="00BD1C0B" w:rsidP="002F4F4A">
            <w:pPr>
              <w:snapToGrid w:val="0"/>
              <w:spacing w:after="0" w:line="240" w:lineRule="auto"/>
              <w:rPr>
                <w:sz w:val="20"/>
                <w:szCs w:val="20"/>
              </w:rPr>
            </w:pPr>
            <w:r w:rsidRPr="002F4F4A">
              <w:rPr>
                <w:sz w:val="20"/>
                <w:szCs w:val="20"/>
              </w:rPr>
              <w:t>0.413%</w:t>
            </w:r>
          </w:p>
          <w:p w:rsidR="00BD1C0B" w:rsidRPr="002F4F4A" w:rsidRDefault="00BD1C0B" w:rsidP="002F4F4A">
            <w:pPr>
              <w:snapToGrid w:val="0"/>
              <w:spacing w:after="0" w:line="240" w:lineRule="auto"/>
              <w:rPr>
                <w:sz w:val="20"/>
                <w:szCs w:val="20"/>
              </w:rPr>
            </w:pPr>
          </w:p>
          <w:p w:rsidR="00BD1C0B" w:rsidRPr="002F4F4A" w:rsidRDefault="00BD1C0B" w:rsidP="002F4F4A">
            <w:pPr>
              <w:snapToGrid w:val="0"/>
              <w:spacing w:after="0" w:line="240" w:lineRule="auto"/>
              <w:rPr>
                <w:sz w:val="20"/>
                <w:szCs w:val="20"/>
              </w:rPr>
            </w:pPr>
            <w:r w:rsidRPr="002F4F4A">
              <w:rPr>
                <w:sz w:val="20"/>
                <w:szCs w:val="20"/>
              </w:rPr>
              <w:t>0.67%</w:t>
            </w:r>
          </w:p>
        </w:tc>
        <w:tc>
          <w:tcPr>
            <w:tcW w:w="0" w:type="auto"/>
            <w:vAlign w:val="center"/>
          </w:tcPr>
          <w:p w:rsidR="00BD1C0B" w:rsidRPr="002F4F4A" w:rsidRDefault="00BD1C0B" w:rsidP="002F4F4A">
            <w:pPr>
              <w:snapToGrid w:val="0"/>
              <w:spacing w:after="0" w:line="240" w:lineRule="auto"/>
              <w:rPr>
                <w:sz w:val="20"/>
                <w:szCs w:val="20"/>
              </w:rPr>
            </w:pPr>
            <w:r w:rsidRPr="002F4F4A">
              <w:rPr>
                <w:sz w:val="20"/>
                <w:szCs w:val="20"/>
              </w:rPr>
              <w:t>Annually</w:t>
            </w:r>
          </w:p>
          <w:p w:rsidR="00BD1C0B" w:rsidRPr="002F4F4A" w:rsidRDefault="00BD1C0B" w:rsidP="002F4F4A">
            <w:pPr>
              <w:snapToGrid w:val="0"/>
              <w:spacing w:after="0" w:line="240" w:lineRule="auto"/>
              <w:rPr>
                <w:sz w:val="20"/>
                <w:szCs w:val="20"/>
              </w:rPr>
            </w:pPr>
          </w:p>
          <w:p w:rsidR="00BD1C0B" w:rsidRPr="002F4F4A" w:rsidRDefault="00BD1C0B" w:rsidP="002F4F4A">
            <w:pPr>
              <w:snapToGrid w:val="0"/>
              <w:spacing w:after="0" w:line="240" w:lineRule="auto"/>
              <w:rPr>
                <w:sz w:val="20"/>
                <w:szCs w:val="20"/>
              </w:rPr>
            </w:pPr>
            <w:r w:rsidRPr="002F4F4A">
              <w:rPr>
                <w:sz w:val="20"/>
                <w:szCs w:val="20"/>
              </w:rPr>
              <w:t>Annually</w:t>
            </w:r>
          </w:p>
        </w:tc>
        <w:tc>
          <w:tcPr>
            <w:tcW w:w="0" w:type="auto"/>
            <w:vAlign w:val="center"/>
          </w:tcPr>
          <w:p w:rsidR="00BD1C0B" w:rsidRPr="002F4F4A" w:rsidRDefault="00BD1C0B" w:rsidP="002F4F4A">
            <w:pPr>
              <w:snapToGrid w:val="0"/>
              <w:spacing w:after="0" w:line="240" w:lineRule="auto"/>
              <w:rPr>
                <w:sz w:val="20"/>
                <w:szCs w:val="20"/>
              </w:rPr>
            </w:pPr>
            <w:proofErr w:type="spellStart"/>
            <w:r w:rsidRPr="002F4F4A">
              <w:rPr>
                <w:sz w:val="20"/>
                <w:szCs w:val="20"/>
              </w:rPr>
              <w:t>Jemberu</w:t>
            </w:r>
            <w:proofErr w:type="spellEnd"/>
            <w:r w:rsidRPr="002F4F4A">
              <w:rPr>
                <w:sz w:val="20"/>
                <w:szCs w:val="20"/>
              </w:rPr>
              <w:t xml:space="preserve"> </w:t>
            </w:r>
          </w:p>
          <w:p w:rsidR="00BD1C0B" w:rsidRPr="002F4F4A" w:rsidRDefault="00BD1C0B" w:rsidP="002F4F4A">
            <w:pPr>
              <w:snapToGrid w:val="0"/>
              <w:spacing w:after="0" w:line="240" w:lineRule="auto"/>
              <w:rPr>
                <w:sz w:val="20"/>
                <w:szCs w:val="20"/>
              </w:rPr>
            </w:pPr>
            <w:r w:rsidRPr="002F4F4A">
              <w:rPr>
                <w:i/>
                <w:sz w:val="20"/>
                <w:szCs w:val="20"/>
              </w:rPr>
              <w:t>et al</w:t>
            </w:r>
            <w:r w:rsidRPr="002F4F4A">
              <w:rPr>
                <w:sz w:val="20"/>
                <w:szCs w:val="20"/>
              </w:rPr>
              <w:t>., 2013;</w:t>
            </w:r>
          </w:p>
          <w:p w:rsidR="00BD1C0B" w:rsidRPr="002F4F4A" w:rsidRDefault="00BD1C0B" w:rsidP="002F4F4A">
            <w:pPr>
              <w:snapToGrid w:val="0"/>
              <w:spacing w:after="0" w:line="240" w:lineRule="auto"/>
              <w:rPr>
                <w:sz w:val="20"/>
                <w:szCs w:val="20"/>
              </w:rPr>
            </w:pPr>
            <w:proofErr w:type="spellStart"/>
            <w:r w:rsidRPr="002F4F4A">
              <w:rPr>
                <w:sz w:val="20"/>
                <w:szCs w:val="20"/>
              </w:rPr>
              <w:t>Deressa</w:t>
            </w:r>
            <w:proofErr w:type="spellEnd"/>
            <w:r w:rsidRPr="002F4F4A">
              <w:rPr>
                <w:sz w:val="20"/>
                <w:szCs w:val="20"/>
              </w:rPr>
              <w:t xml:space="preserve"> </w:t>
            </w:r>
          </w:p>
          <w:p w:rsidR="00BD1C0B" w:rsidRPr="002F4F4A" w:rsidRDefault="00BD1C0B" w:rsidP="002F4F4A">
            <w:pPr>
              <w:snapToGrid w:val="0"/>
              <w:spacing w:after="0" w:line="240" w:lineRule="auto"/>
              <w:rPr>
                <w:sz w:val="20"/>
                <w:szCs w:val="20"/>
              </w:rPr>
            </w:pPr>
            <w:r w:rsidRPr="002F4F4A">
              <w:rPr>
                <w:i/>
                <w:sz w:val="20"/>
                <w:szCs w:val="20"/>
              </w:rPr>
              <w:t>et al.,</w:t>
            </w:r>
            <w:r w:rsidRPr="002F4F4A">
              <w:rPr>
                <w:sz w:val="20"/>
                <w:szCs w:val="20"/>
              </w:rPr>
              <w:t xml:space="preserve"> 2011</w:t>
            </w:r>
          </w:p>
        </w:tc>
      </w:tr>
    </w:tbl>
    <w:p w:rsidR="00BD1C0B" w:rsidRPr="002F4F4A" w:rsidRDefault="00BD1C0B" w:rsidP="00F238B0">
      <w:pPr>
        <w:snapToGrid w:val="0"/>
        <w:spacing w:after="0" w:line="240" w:lineRule="auto"/>
        <w:ind w:firstLine="425"/>
        <w:jc w:val="both"/>
        <w:rPr>
          <w:sz w:val="20"/>
          <w:szCs w:val="20"/>
        </w:rPr>
        <w:sectPr w:rsidR="00BD1C0B" w:rsidRPr="002F4F4A" w:rsidSect="00B35C2F">
          <w:type w:val="continuous"/>
          <w:pgSz w:w="12240" w:h="15840" w:code="1"/>
          <w:pgMar w:top="1440" w:right="1440" w:bottom="1440" w:left="1440" w:header="720" w:footer="720" w:gutter="0"/>
          <w:cols w:space="720"/>
          <w:docGrid w:linePitch="360"/>
        </w:sectPr>
      </w:pPr>
    </w:p>
    <w:p w:rsidR="00B35C2F" w:rsidRPr="002F4F4A" w:rsidRDefault="00B35C2F" w:rsidP="00F238B0">
      <w:pPr>
        <w:pStyle w:val="NormalWeb"/>
        <w:snapToGrid w:val="0"/>
        <w:spacing w:before="0" w:beforeAutospacing="0" w:after="0" w:afterAutospacing="0"/>
        <w:ind w:firstLine="425"/>
        <w:jc w:val="both"/>
        <w:rPr>
          <w:sz w:val="20"/>
          <w:szCs w:val="20"/>
        </w:rPr>
      </w:pPr>
    </w:p>
    <w:p w:rsidR="00BD1C0B" w:rsidRPr="002F4F4A" w:rsidRDefault="00E70F49" w:rsidP="00F238B0">
      <w:pPr>
        <w:pStyle w:val="NormalWeb"/>
        <w:snapToGrid w:val="0"/>
        <w:spacing w:before="0" w:beforeAutospacing="0" w:after="0" w:afterAutospacing="0"/>
        <w:jc w:val="center"/>
        <w:rPr>
          <w:sz w:val="20"/>
          <w:szCs w:val="20"/>
        </w:rPr>
      </w:pPr>
      <w:r w:rsidRPr="002F4F4A">
        <w:rPr>
          <w:noProof/>
          <w:sz w:val="20"/>
          <w:szCs w:val="20"/>
          <w:lang w:eastAsia="zh-CN"/>
        </w:rPr>
        <w:lastRenderedPageBreak/>
        <w:drawing>
          <wp:inline distT="0" distB="0" distL="0" distR="0">
            <wp:extent cx="4661093" cy="3427012"/>
            <wp:effectExtent l="19050" t="0" r="615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666615" cy="3431072"/>
                    </a:xfrm>
                    <a:prstGeom prst="rect">
                      <a:avLst/>
                    </a:prstGeom>
                    <a:noFill/>
                    <a:ln w="9525">
                      <a:noFill/>
                      <a:miter lim="800000"/>
                      <a:headEnd/>
                      <a:tailEnd/>
                    </a:ln>
                  </pic:spPr>
                </pic:pic>
              </a:graphicData>
            </a:graphic>
          </wp:inline>
        </w:drawing>
      </w:r>
    </w:p>
    <w:p w:rsidR="00BD1C0B" w:rsidRPr="002F4F4A" w:rsidRDefault="00BD1C0B" w:rsidP="00F238B0">
      <w:pPr>
        <w:pStyle w:val="NormalWeb"/>
        <w:snapToGrid w:val="0"/>
        <w:spacing w:before="0" w:beforeAutospacing="0" w:after="0" w:afterAutospacing="0"/>
        <w:jc w:val="center"/>
        <w:rPr>
          <w:rFonts w:eastAsiaTheme="minorEastAsia"/>
          <w:sz w:val="20"/>
          <w:szCs w:val="20"/>
          <w:lang w:eastAsia="zh-CN"/>
        </w:rPr>
      </w:pPr>
      <w:r w:rsidRPr="002F4F4A">
        <w:rPr>
          <w:b/>
          <w:sz w:val="20"/>
          <w:szCs w:val="20"/>
        </w:rPr>
        <w:t>Figure 1:</w:t>
      </w:r>
      <w:r w:rsidRPr="002F4F4A">
        <w:rPr>
          <w:sz w:val="20"/>
          <w:szCs w:val="20"/>
        </w:rPr>
        <w:t xml:space="preserve"> Areas in Ethiopia that has reported human rabies during post 2000 G.C period (Supported by QGIS).</w:t>
      </w:r>
    </w:p>
    <w:p w:rsidR="00F238B0" w:rsidRPr="002F4F4A" w:rsidRDefault="00F238B0" w:rsidP="00F238B0">
      <w:pPr>
        <w:pStyle w:val="NormalWeb"/>
        <w:snapToGrid w:val="0"/>
        <w:spacing w:before="0" w:beforeAutospacing="0" w:after="0" w:afterAutospacing="0"/>
        <w:jc w:val="center"/>
        <w:rPr>
          <w:rFonts w:eastAsiaTheme="minorEastAsia"/>
          <w:sz w:val="20"/>
          <w:szCs w:val="20"/>
          <w:lang w:eastAsia="zh-CN"/>
        </w:rPr>
      </w:pPr>
    </w:p>
    <w:p w:rsidR="00B35C2F" w:rsidRPr="002F4F4A" w:rsidRDefault="00E70F49" w:rsidP="00F238B0">
      <w:pPr>
        <w:pStyle w:val="Heading1"/>
        <w:keepNext w:val="0"/>
        <w:keepLines w:val="0"/>
        <w:snapToGrid w:val="0"/>
        <w:spacing w:before="0" w:line="240" w:lineRule="auto"/>
        <w:jc w:val="center"/>
        <w:rPr>
          <w:rFonts w:ascii="Times New Roman" w:hAnsi="Times New Roman"/>
          <w:noProof/>
          <w:color w:val="auto"/>
          <w:sz w:val="20"/>
          <w:szCs w:val="20"/>
        </w:rPr>
      </w:pPr>
      <w:r w:rsidRPr="002F4F4A">
        <w:rPr>
          <w:rFonts w:ascii="Times New Roman" w:hAnsi="Times New Roman"/>
          <w:noProof/>
          <w:color w:val="auto"/>
          <w:sz w:val="20"/>
          <w:szCs w:val="20"/>
          <w:lang w:eastAsia="zh-CN"/>
        </w:rPr>
        <w:drawing>
          <wp:inline distT="0" distB="0" distL="0" distR="0">
            <wp:extent cx="5566091" cy="382457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571671" cy="3828411"/>
                    </a:xfrm>
                    <a:prstGeom prst="rect">
                      <a:avLst/>
                    </a:prstGeom>
                    <a:noFill/>
                    <a:ln w="9525">
                      <a:noFill/>
                      <a:miter lim="800000"/>
                      <a:headEnd/>
                      <a:tailEnd/>
                    </a:ln>
                  </pic:spPr>
                </pic:pic>
              </a:graphicData>
            </a:graphic>
          </wp:inline>
        </w:drawing>
      </w:r>
    </w:p>
    <w:p w:rsidR="00BD1C0B" w:rsidRPr="002F4F4A" w:rsidRDefault="00BD1C0B" w:rsidP="00F238B0">
      <w:pPr>
        <w:snapToGrid w:val="0"/>
        <w:spacing w:after="0" w:line="240" w:lineRule="auto"/>
        <w:jc w:val="center"/>
        <w:rPr>
          <w:sz w:val="20"/>
          <w:szCs w:val="20"/>
        </w:rPr>
      </w:pPr>
      <w:r w:rsidRPr="002F4F4A">
        <w:rPr>
          <w:b/>
          <w:sz w:val="20"/>
          <w:szCs w:val="20"/>
        </w:rPr>
        <w:t>Figure 2</w:t>
      </w:r>
      <w:r w:rsidRPr="002F4F4A">
        <w:rPr>
          <w:sz w:val="20"/>
          <w:szCs w:val="20"/>
        </w:rPr>
        <w:t>: Epidemiological distribution of human and animal rabies in different zone with map (Supported by QGIS).</w:t>
      </w:r>
    </w:p>
    <w:p w:rsidR="00F238B0" w:rsidRPr="002F4F4A" w:rsidRDefault="00B35C2F" w:rsidP="00F238B0">
      <w:pPr>
        <w:pStyle w:val="Heading1"/>
        <w:keepNext w:val="0"/>
        <w:keepLines w:val="0"/>
        <w:snapToGrid w:val="0"/>
        <w:spacing w:before="0" w:line="240" w:lineRule="auto"/>
        <w:jc w:val="both"/>
        <w:rPr>
          <w:sz w:val="20"/>
          <w:szCs w:val="20"/>
        </w:rPr>
        <w:sectPr w:rsidR="00F238B0" w:rsidRPr="002F4F4A" w:rsidSect="00B35C2F">
          <w:footerReference w:type="default" r:id="rId14"/>
          <w:type w:val="continuous"/>
          <w:pgSz w:w="12240" w:h="15840" w:code="1"/>
          <w:pgMar w:top="1440" w:right="1440" w:bottom="1440" w:left="1440" w:header="720" w:footer="720" w:gutter="0"/>
          <w:cols w:space="720"/>
          <w:docGrid w:linePitch="360"/>
        </w:sectPr>
      </w:pPr>
      <w:bookmarkStart w:id="12" w:name="_Toc481456658"/>
      <w:r w:rsidRPr="002F4F4A">
        <w:rPr>
          <w:sz w:val="20"/>
          <w:szCs w:val="20"/>
        </w:rPr>
        <w:cr/>
      </w:r>
    </w:p>
    <w:p w:rsidR="00BD1C0B" w:rsidRPr="002F4F4A" w:rsidRDefault="00BD1C0B" w:rsidP="00F238B0">
      <w:pPr>
        <w:pStyle w:val="Heading1"/>
        <w:keepNext w:val="0"/>
        <w:keepLines w:val="0"/>
        <w:snapToGrid w:val="0"/>
        <w:spacing w:before="0" w:line="240" w:lineRule="auto"/>
        <w:jc w:val="both"/>
        <w:rPr>
          <w:rFonts w:ascii="Times New Roman" w:hAnsi="Times New Roman"/>
          <w:color w:val="auto"/>
          <w:sz w:val="20"/>
          <w:szCs w:val="20"/>
        </w:rPr>
      </w:pPr>
      <w:r w:rsidRPr="002F4F4A">
        <w:rPr>
          <w:rFonts w:ascii="Times New Roman" w:hAnsi="Times New Roman"/>
          <w:color w:val="auto"/>
          <w:sz w:val="20"/>
          <w:szCs w:val="20"/>
        </w:rPr>
        <w:lastRenderedPageBreak/>
        <w:t>5. Knowledge, Attitude, Awareness and Practice Regarding Rabies in Ethiopia Based on Previous Reports</w:t>
      </w:r>
      <w:bookmarkEnd w:id="12"/>
    </w:p>
    <w:p w:rsidR="00BD1C0B" w:rsidRPr="002F4F4A" w:rsidRDefault="00BD1C0B" w:rsidP="00F238B0">
      <w:pPr>
        <w:pStyle w:val="Heading2"/>
        <w:keepNext w:val="0"/>
        <w:keepLines w:val="0"/>
        <w:snapToGrid w:val="0"/>
        <w:spacing w:before="0" w:line="240" w:lineRule="auto"/>
        <w:jc w:val="both"/>
        <w:rPr>
          <w:sz w:val="20"/>
          <w:szCs w:val="20"/>
        </w:rPr>
      </w:pPr>
      <w:bookmarkStart w:id="13" w:name="_Toc481456659"/>
      <w:r w:rsidRPr="002F4F4A">
        <w:rPr>
          <w:sz w:val="20"/>
          <w:szCs w:val="20"/>
        </w:rPr>
        <w:t>5.1 People’s knowledge and practice in north Gondar zone</w:t>
      </w:r>
      <w:bookmarkEnd w:id="13"/>
    </w:p>
    <w:p w:rsidR="00BD1C0B" w:rsidRPr="002F4F4A" w:rsidRDefault="00BD1C0B" w:rsidP="00F238B0">
      <w:pPr>
        <w:autoSpaceDE w:val="0"/>
        <w:autoSpaceDN w:val="0"/>
        <w:adjustRightInd w:val="0"/>
        <w:snapToGrid w:val="0"/>
        <w:spacing w:after="0" w:line="240" w:lineRule="auto"/>
        <w:ind w:firstLine="425"/>
        <w:jc w:val="both"/>
        <w:rPr>
          <w:sz w:val="20"/>
          <w:szCs w:val="20"/>
        </w:rPr>
      </w:pPr>
      <w:r w:rsidRPr="002F4F4A">
        <w:rPr>
          <w:sz w:val="20"/>
          <w:szCs w:val="20"/>
        </w:rPr>
        <w:t>From the reported results it was found that almost all respondents know the disease by slightly different names all meaning ‘mad dog disease’. Despite the fact that the community is familiar with the disease, many misconceptions about how it is caused and transmitted were observed. Although bite was correctly implicated as a means of transmission of the disease by all respondents, any direct or indirect saliva contact 84%, and inhalation by 34% of the respondents were also considered as means of transmission. Based on the report, humans were subjected to crude traditional treatments (84%) which sometimes have serious negative consequences to their health (</w:t>
      </w:r>
      <w:proofErr w:type="spellStart"/>
      <w:r w:rsidRPr="002F4F4A">
        <w:rPr>
          <w:sz w:val="20"/>
          <w:szCs w:val="20"/>
        </w:rPr>
        <w:t>Deressa</w:t>
      </w:r>
      <w:proofErr w:type="spellEnd"/>
      <w:r w:rsidRPr="002F4F4A">
        <w:rPr>
          <w:sz w:val="20"/>
          <w:szCs w:val="20"/>
        </w:rPr>
        <w:t xml:space="preserve"> </w:t>
      </w:r>
      <w:r w:rsidRPr="002F4F4A">
        <w:rPr>
          <w:i/>
          <w:sz w:val="20"/>
          <w:szCs w:val="20"/>
        </w:rPr>
        <w:t>et al</w:t>
      </w:r>
      <w:r w:rsidRPr="002F4F4A">
        <w:rPr>
          <w:sz w:val="20"/>
          <w:szCs w:val="20"/>
        </w:rPr>
        <w:t>., 2010).</w:t>
      </w:r>
    </w:p>
    <w:p w:rsidR="00BD1C0B" w:rsidRPr="002F4F4A" w:rsidRDefault="00BD1C0B" w:rsidP="00F238B0">
      <w:pPr>
        <w:autoSpaceDE w:val="0"/>
        <w:autoSpaceDN w:val="0"/>
        <w:adjustRightInd w:val="0"/>
        <w:snapToGrid w:val="0"/>
        <w:spacing w:after="0" w:line="240" w:lineRule="auto"/>
        <w:ind w:firstLine="425"/>
        <w:jc w:val="both"/>
        <w:rPr>
          <w:sz w:val="20"/>
          <w:szCs w:val="20"/>
        </w:rPr>
      </w:pPr>
      <w:r w:rsidRPr="002F4F4A">
        <w:rPr>
          <w:sz w:val="20"/>
          <w:szCs w:val="20"/>
        </w:rPr>
        <w:t xml:space="preserve">The report from Gondar zone showed that most respondents believed that rabies in dogs is caused by starvation, thirst and prolonged exposure to sun heat. The notion of asymptomatic rabies carrier dogs by itself is a contentious issue and the association of stressors to the development of clinical rabies might be a farfetched claim (Zhang </w:t>
      </w:r>
      <w:r w:rsidRPr="002F4F4A">
        <w:rPr>
          <w:i/>
          <w:sz w:val="20"/>
          <w:szCs w:val="20"/>
        </w:rPr>
        <w:t>et al</w:t>
      </w:r>
      <w:r w:rsidRPr="002F4F4A">
        <w:rPr>
          <w:sz w:val="20"/>
          <w:szCs w:val="20"/>
        </w:rPr>
        <w:t xml:space="preserve">., 2008; Wilde </w:t>
      </w:r>
      <w:r w:rsidRPr="002F4F4A">
        <w:rPr>
          <w:i/>
          <w:sz w:val="20"/>
          <w:szCs w:val="20"/>
        </w:rPr>
        <w:t>et al</w:t>
      </w:r>
      <w:r w:rsidRPr="002F4F4A">
        <w:rPr>
          <w:sz w:val="20"/>
          <w:szCs w:val="20"/>
        </w:rPr>
        <w:t xml:space="preserve">., 2009). Based on report traditional treatment usage was more prevalent in </w:t>
      </w:r>
      <w:proofErr w:type="spellStart"/>
      <w:r w:rsidRPr="002F4F4A">
        <w:rPr>
          <w:sz w:val="20"/>
          <w:szCs w:val="20"/>
        </w:rPr>
        <w:t>Dabat</w:t>
      </w:r>
      <w:proofErr w:type="spellEnd"/>
      <w:r w:rsidRPr="002F4F4A">
        <w:rPr>
          <w:sz w:val="20"/>
          <w:szCs w:val="20"/>
        </w:rPr>
        <w:t xml:space="preserve"> districts than in Gondar town district indicating that people in the town use more of modern treatment because of either easy access or better awareness. The use of traditional treatment by 84% of respondents in Gondar zone shows high reliance on the unproven medication insinuates that most fatal human rabies cases recoded in Ethiopia were mostly aggravated by traditional healers. The results show that dog vaccination practice was generally very low and totally nonexistent in rural district of </w:t>
      </w:r>
      <w:proofErr w:type="spellStart"/>
      <w:r w:rsidRPr="002F4F4A">
        <w:rPr>
          <w:sz w:val="20"/>
          <w:szCs w:val="20"/>
        </w:rPr>
        <w:t>Dabat</w:t>
      </w:r>
      <w:proofErr w:type="spellEnd"/>
      <w:r w:rsidRPr="002F4F4A">
        <w:rPr>
          <w:sz w:val="20"/>
          <w:szCs w:val="20"/>
        </w:rPr>
        <w:t>. But, in Gondar town district, where there was better awareness, lack of access and cost of vaccine was raised as problem (</w:t>
      </w:r>
      <w:proofErr w:type="spellStart"/>
      <w:r w:rsidRPr="002F4F4A">
        <w:rPr>
          <w:sz w:val="20"/>
          <w:szCs w:val="20"/>
        </w:rPr>
        <w:t>Deressa</w:t>
      </w:r>
      <w:proofErr w:type="spellEnd"/>
      <w:r w:rsidRPr="002F4F4A">
        <w:rPr>
          <w:sz w:val="20"/>
          <w:szCs w:val="20"/>
        </w:rPr>
        <w:t xml:space="preserve"> </w:t>
      </w:r>
      <w:r w:rsidRPr="002F4F4A">
        <w:rPr>
          <w:i/>
          <w:sz w:val="20"/>
          <w:szCs w:val="20"/>
        </w:rPr>
        <w:t>et al</w:t>
      </w:r>
      <w:r w:rsidRPr="002F4F4A">
        <w:rPr>
          <w:sz w:val="20"/>
          <w:szCs w:val="20"/>
        </w:rPr>
        <w:t>., 2010).</w:t>
      </w:r>
    </w:p>
    <w:p w:rsidR="00BD1C0B" w:rsidRPr="002F4F4A" w:rsidRDefault="00BD1C0B" w:rsidP="00F238B0">
      <w:pPr>
        <w:pStyle w:val="Heading2"/>
        <w:keepNext w:val="0"/>
        <w:keepLines w:val="0"/>
        <w:snapToGrid w:val="0"/>
        <w:spacing w:before="0" w:line="240" w:lineRule="auto"/>
        <w:jc w:val="both"/>
        <w:rPr>
          <w:sz w:val="20"/>
          <w:szCs w:val="20"/>
        </w:rPr>
      </w:pPr>
      <w:bookmarkStart w:id="14" w:name="_Toc481456660"/>
      <w:r w:rsidRPr="002F4F4A">
        <w:rPr>
          <w:rFonts w:eastAsia="Calibri"/>
          <w:bCs w:val="0"/>
          <w:sz w:val="20"/>
          <w:szCs w:val="20"/>
        </w:rPr>
        <w:t>5.2.</w:t>
      </w:r>
      <w:r w:rsidRPr="002F4F4A">
        <w:rPr>
          <w:rFonts w:eastAsia="Calibri"/>
          <w:b w:val="0"/>
          <w:bCs w:val="0"/>
          <w:sz w:val="20"/>
          <w:szCs w:val="20"/>
        </w:rPr>
        <w:t xml:space="preserve"> </w:t>
      </w:r>
      <w:r w:rsidRPr="002F4F4A">
        <w:rPr>
          <w:sz w:val="20"/>
          <w:szCs w:val="20"/>
        </w:rPr>
        <w:t>Knowledge, Attitude and Practice of rabies among residents in Addis Ababa</w:t>
      </w:r>
      <w:bookmarkEnd w:id="14"/>
    </w:p>
    <w:p w:rsidR="00BD1C0B" w:rsidRPr="002F4F4A" w:rsidRDefault="00BD1C0B" w:rsidP="00F238B0">
      <w:pPr>
        <w:autoSpaceDE w:val="0"/>
        <w:autoSpaceDN w:val="0"/>
        <w:adjustRightInd w:val="0"/>
        <w:snapToGrid w:val="0"/>
        <w:spacing w:after="0" w:line="240" w:lineRule="auto"/>
        <w:ind w:firstLine="425"/>
        <w:jc w:val="both"/>
        <w:rPr>
          <w:sz w:val="20"/>
          <w:szCs w:val="20"/>
        </w:rPr>
      </w:pPr>
      <w:r w:rsidRPr="002F4F4A">
        <w:rPr>
          <w:sz w:val="20"/>
          <w:szCs w:val="20"/>
        </w:rPr>
        <w:t xml:space="preserve">The reported study results indicated that the majority of the respondents had moderate level of knowledge and attitude towards rabies and satisfactory level of rabies prevention practices (Gino </w:t>
      </w:r>
      <w:r w:rsidRPr="002F4F4A">
        <w:rPr>
          <w:i/>
          <w:iCs/>
          <w:sz w:val="20"/>
          <w:szCs w:val="20"/>
        </w:rPr>
        <w:t>et al</w:t>
      </w:r>
      <w:r w:rsidRPr="002F4F4A">
        <w:rPr>
          <w:i/>
          <w:sz w:val="20"/>
          <w:szCs w:val="20"/>
        </w:rPr>
        <w:t>.</w:t>
      </w:r>
      <w:r w:rsidRPr="002F4F4A">
        <w:rPr>
          <w:sz w:val="20"/>
          <w:szCs w:val="20"/>
        </w:rPr>
        <w:t>, 2009). The report shows that 83% of the respondents had heard about rabies from different sources. It is mainly because of the fact associated with the source of information determining the appropriateness of the knowledge transferred. It is also reported that only 21.5 % of respondents receive information about rabies from mass media in news.</w:t>
      </w:r>
    </w:p>
    <w:p w:rsidR="00BD1C0B" w:rsidRPr="002F4F4A" w:rsidRDefault="00BD1C0B" w:rsidP="00F238B0">
      <w:pPr>
        <w:autoSpaceDE w:val="0"/>
        <w:autoSpaceDN w:val="0"/>
        <w:adjustRightInd w:val="0"/>
        <w:snapToGrid w:val="0"/>
        <w:spacing w:after="0" w:line="240" w:lineRule="auto"/>
        <w:ind w:firstLine="425"/>
        <w:jc w:val="both"/>
        <w:rPr>
          <w:sz w:val="20"/>
          <w:szCs w:val="20"/>
        </w:rPr>
      </w:pPr>
      <w:r w:rsidRPr="002F4F4A">
        <w:rPr>
          <w:sz w:val="20"/>
          <w:szCs w:val="20"/>
        </w:rPr>
        <w:t xml:space="preserve">As the report shows such information tended to be superficial and it did not adequately enable public to acquire appropriate level of knowledge on rabies. </w:t>
      </w:r>
      <w:r w:rsidRPr="002F4F4A">
        <w:rPr>
          <w:sz w:val="20"/>
          <w:szCs w:val="20"/>
        </w:rPr>
        <w:lastRenderedPageBreak/>
        <w:t xml:space="preserve">The KAP analysis revealed that only 30.97% of respondents recognize rabies as a fatal disease and also reported that 38.88% of the study subjects were aware of the consequences of rabies following animal bite (Anita </w:t>
      </w:r>
      <w:r w:rsidRPr="002F4F4A">
        <w:rPr>
          <w:i/>
          <w:iCs/>
          <w:sz w:val="20"/>
          <w:szCs w:val="20"/>
        </w:rPr>
        <w:t>et al</w:t>
      </w:r>
      <w:r w:rsidRPr="002F4F4A">
        <w:rPr>
          <w:sz w:val="20"/>
          <w:szCs w:val="20"/>
        </w:rPr>
        <w:t>., 2003). However, in the reported study, majority of the respondents (71.9%) know that rabies can affect all warm blooded animals and 73.5 % of the respondents identified that dogs are major sources for the spread of rabies in human population (</w:t>
      </w:r>
      <w:proofErr w:type="spellStart"/>
      <w:r w:rsidRPr="002F4F4A">
        <w:rPr>
          <w:sz w:val="20"/>
          <w:szCs w:val="20"/>
        </w:rPr>
        <w:t>Syed</w:t>
      </w:r>
      <w:proofErr w:type="spellEnd"/>
      <w:r w:rsidRPr="002F4F4A">
        <w:rPr>
          <w:sz w:val="20"/>
          <w:szCs w:val="20"/>
        </w:rPr>
        <w:t xml:space="preserve"> </w:t>
      </w:r>
      <w:r w:rsidRPr="002F4F4A">
        <w:rPr>
          <w:i/>
          <w:iCs/>
          <w:sz w:val="20"/>
          <w:szCs w:val="20"/>
        </w:rPr>
        <w:t>et al</w:t>
      </w:r>
      <w:r w:rsidRPr="002F4F4A">
        <w:rPr>
          <w:sz w:val="20"/>
          <w:szCs w:val="20"/>
        </w:rPr>
        <w:t>., 2009). It is also reported that among the community indicated the higher proportion of study participants (97.2%) had correct responses regarding the route of exposure (</w:t>
      </w:r>
      <w:proofErr w:type="spellStart"/>
      <w:r w:rsidRPr="002F4F4A">
        <w:rPr>
          <w:sz w:val="20"/>
          <w:szCs w:val="20"/>
        </w:rPr>
        <w:t>Yimer</w:t>
      </w:r>
      <w:proofErr w:type="spellEnd"/>
      <w:r w:rsidRPr="002F4F4A">
        <w:rPr>
          <w:sz w:val="20"/>
          <w:szCs w:val="20"/>
        </w:rPr>
        <w:t xml:space="preserve"> </w:t>
      </w:r>
      <w:r w:rsidRPr="002F4F4A">
        <w:rPr>
          <w:i/>
          <w:iCs/>
          <w:sz w:val="20"/>
          <w:szCs w:val="20"/>
        </w:rPr>
        <w:t>et al</w:t>
      </w:r>
      <w:r w:rsidRPr="002F4F4A">
        <w:rPr>
          <w:sz w:val="20"/>
          <w:szCs w:val="20"/>
        </w:rPr>
        <w:t xml:space="preserve">., 2012). The statistically there is high risk in male and better chance of acquiring correct information about rabies and higher level of education were associated with higher knowledge score. According to the reports, majority of the respondents indicated their willingness to vaccinate their pets and believe that mass vaccination program and depopulation of stray dogs are effective measures for controlling the disease in Addis Ababa (Gino </w:t>
      </w:r>
      <w:r w:rsidRPr="002F4F4A">
        <w:rPr>
          <w:i/>
          <w:iCs/>
          <w:sz w:val="20"/>
          <w:szCs w:val="20"/>
        </w:rPr>
        <w:t>et al</w:t>
      </w:r>
      <w:r w:rsidRPr="002F4F4A">
        <w:rPr>
          <w:sz w:val="20"/>
          <w:szCs w:val="20"/>
        </w:rPr>
        <w:t xml:space="preserve">., 2009). </w:t>
      </w:r>
    </w:p>
    <w:p w:rsidR="00BD1C0B" w:rsidRPr="002F4F4A" w:rsidRDefault="00BD1C0B" w:rsidP="00F238B0">
      <w:pPr>
        <w:autoSpaceDE w:val="0"/>
        <w:autoSpaceDN w:val="0"/>
        <w:adjustRightInd w:val="0"/>
        <w:snapToGrid w:val="0"/>
        <w:spacing w:after="0" w:line="240" w:lineRule="auto"/>
        <w:ind w:firstLine="425"/>
        <w:jc w:val="both"/>
        <w:rPr>
          <w:sz w:val="20"/>
          <w:szCs w:val="20"/>
          <w:lang w:eastAsia="zh-CN"/>
        </w:rPr>
      </w:pPr>
      <w:r w:rsidRPr="002F4F4A">
        <w:rPr>
          <w:sz w:val="20"/>
          <w:szCs w:val="20"/>
        </w:rPr>
        <w:t xml:space="preserve">The reports showed strong positive correlation; between Knowledge and Attitude, between Knowledge and Practice and Attitude and Practice scores. For instance the attitude score was found to increase with the age, educational level and monthly income. Likewise, the individual practice towards the prevention of a disease is improved by promoting the attitude as attitude can impress all aspects of one’s behavior (Ellen </w:t>
      </w:r>
      <w:r w:rsidRPr="002F4F4A">
        <w:rPr>
          <w:i/>
          <w:sz w:val="20"/>
          <w:szCs w:val="20"/>
        </w:rPr>
        <w:t>et al</w:t>
      </w:r>
      <w:r w:rsidRPr="002F4F4A">
        <w:rPr>
          <w:sz w:val="20"/>
          <w:szCs w:val="20"/>
        </w:rPr>
        <w:t>., 2009).</w:t>
      </w:r>
    </w:p>
    <w:p w:rsidR="00F238B0" w:rsidRPr="002F4F4A" w:rsidRDefault="00F238B0" w:rsidP="00F238B0">
      <w:pPr>
        <w:autoSpaceDE w:val="0"/>
        <w:autoSpaceDN w:val="0"/>
        <w:adjustRightInd w:val="0"/>
        <w:snapToGrid w:val="0"/>
        <w:spacing w:after="0" w:line="240" w:lineRule="auto"/>
        <w:ind w:firstLine="425"/>
        <w:jc w:val="both"/>
        <w:rPr>
          <w:sz w:val="20"/>
          <w:szCs w:val="20"/>
          <w:lang w:eastAsia="zh-CN"/>
        </w:rPr>
      </w:pPr>
    </w:p>
    <w:p w:rsidR="00BD1C0B" w:rsidRPr="002F4F4A" w:rsidRDefault="00E70F49" w:rsidP="00F238B0">
      <w:pPr>
        <w:autoSpaceDE w:val="0"/>
        <w:autoSpaceDN w:val="0"/>
        <w:adjustRightInd w:val="0"/>
        <w:snapToGrid w:val="0"/>
        <w:spacing w:after="0" w:line="240" w:lineRule="auto"/>
        <w:jc w:val="center"/>
        <w:rPr>
          <w:sz w:val="20"/>
          <w:szCs w:val="20"/>
        </w:rPr>
      </w:pPr>
      <w:r w:rsidRPr="002F4F4A">
        <w:rPr>
          <w:noProof/>
          <w:sz w:val="20"/>
          <w:szCs w:val="20"/>
          <w:lang w:eastAsia="zh-CN"/>
        </w:rPr>
        <w:drawing>
          <wp:inline distT="0" distB="0" distL="0" distR="0">
            <wp:extent cx="2837815" cy="1880870"/>
            <wp:effectExtent l="19050" t="0" r="63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837815" cy="1880870"/>
                    </a:xfrm>
                    <a:prstGeom prst="rect">
                      <a:avLst/>
                    </a:prstGeom>
                    <a:noFill/>
                    <a:ln w="9525">
                      <a:noFill/>
                      <a:miter lim="800000"/>
                      <a:headEnd/>
                      <a:tailEnd/>
                    </a:ln>
                  </pic:spPr>
                </pic:pic>
              </a:graphicData>
            </a:graphic>
          </wp:inline>
        </w:drawing>
      </w:r>
    </w:p>
    <w:p w:rsidR="00BD1C0B" w:rsidRPr="002F4F4A" w:rsidRDefault="00BD1C0B" w:rsidP="00F238B0">
      <w:pPr>
        <w:autoSpaceDE w:val="0"/>
        <w:autoSpaceDN w:val="0"/>
        <w:adjustRightInd w:val="0"/>
        <w:snapToGrid w:val="0"/>
        <w:spacing w:after="0" w:line="240" w:lineRule="auto"/>
        <w:jc w:val="both"/>
        <w:rPr>
          <w:sz w:val="20"/>
          <w:szCs w:val="20"/>
        </w:rPr>
      </w:pPr>
      <w:r w:rsidRPr="002F4F4A">
        <w:rPr>
          <w:b/>
          <w:sz w:val="20"/>
          <w:szCs w:val="20"/>
        </w:rPr>
        <w:t>Figure 3</w:t>
      </w:r>
      <w:r w:rsidRPr="002F4F4A">
        <w:rPr>
          <w:sz w:val="20"/>
          <w:szCs w:val="20"/>
        </w:rPr>
        <w:t>: Reasons reported by respondents for not vaccinating their pets from the reports, Addis Ababa, January 2011 Practice as reported (</w:t>
      </w:r>
      <w:r w:rsidRPr="002F4F4A">
        <w:rPr>
          <w:iCs/>
          <w:sz w:val="20"/>
          <w:szCs w:val="20"/>
        </w:rPr>
        <w:t xml:space="preserve">Ali </w:t>
      </w:r>
      <w:r w:rsidRPr="002F4F4A">
        <w:rPr>
          <w:i/>
          <w:iCs/>
          <w:sz w:val="20"/>
          <w:szCs w:val="20"/>
        </w:rPr>
        <w:t>et al</w:t>
      </w:r>
      <w:r w:rsidRPr="002F4F4A">
        <w:rPr>
          <w:iCs/>
          <w:sz w:val="20"/>
          <w:szCs w:val="20"/>
        </w:rPr>
        <w:t>., 2011).</w:t>
      </w:r>
    </w:p>
    <w:p w:rsidR="00BD1C0B" w:rsidRPr="002F4F4A" w:rsidRDefault="00BD1C0B" w:rsidP="00F238B0">
      <w:pPr>
        <w:autoSpaceDE w:val="0"/>
        <w:autoSpaceDN w:val="0"/>
        <w:adjustRightInd w:val="0"/>
        <w:snapToGrid w:val="0"/>
        <w:spacing w:after="0" w:line="240" w:lineRule="auto"/>
        <w:ind w:firstLine="425"/>
        <w:jc w:val="both"/>
        <w:rPr>
          <w:sz w:val="20"/>
          <w:szCs w:val="20"/>
        </w:rPr>
      </w:pPr>
    </w:p>
    <w:p w:rsidR="00BD1C0B" w:rsidRPr="002F4F4A" w:rsidRDefault="00BD1C0B" w:rsidP="00F238B0">
      <w:pPr>
        <w:pStyle w:val="Heading2"/>
        <w:keepNext w:val="0"/>
        <w:keepLines w:val="0"/>
        <w:snapToGrid w:val="0"/>
        <w:spacing w:before="0" w:line="240" w:lineRule="auto"/>
        <w:jc w:val="both"/>
        <w:rPr>
          <w:sz w:val="20"/>
          <w:szCs w:val="20"/>
        </w:rPr>
      </w:pPr>
      <w:r w:rsidRPr="002F4F4A">
        <w:rPr>
          <w:rFonts w:eastAsia="Calibri"/>
          <w:bCs w:val="0"/>
          <w:sz w:val="20"/>
          <w:szCs w:val="20"/>
        </w:rPr>
        <w:t>5.3.</w:t>
      </w:r>
      <w:bookmarkStart w:id="15" w:name="_Toc481456661"/>
      <w:r w:rsidRPr="002F4F4A">
        <w:rPr>
          <w:sz w:val="20"/>
          <w:szCs w:val="20"/>
        </w:rPr>
        <w:t xml:space="preserve"> Community Health Seeking Behavior in </w:t>
      </w:r>
      <w:proofErr w:type="spellStart"/>
      <w:r w:rsidRPr="002F4F4A">
        <w:rPr>
          <w:sz w:val="20"/>
          <w:szCs w:val="20"/>
        </w:rPr>
        <w:t>Gomma</w:t>
      </w:r>
      <w:proofErr w:type="spellEnd"/>
      <w:r w:rsidRPr="002F4F4A">
        <w:rPr>
          <w:sz w:val="20"/>
          <w:szCs w:val="20"/>
        </w:rPr>
        <w:t xml:space="preserve"> District, Southwest Ethiopia</w:t>
      </w:r>
      <w:bookmarkEnd w:id="15"/>
      <w:r w:rsidRPr="002F4F4A">
        <w:rPr>
          <w:sz w:val="20"/>
          <w:szCs w:val="20"/>
        </w:rPr>
        <w:t xml:space="preserve"> </w:t>
      </w:r>
    </w:p>
    <w:p w:rsidR="00BD1C0B" w:rsidRPr="002F4F4A" w:rsidRDefault="00BD1C0B" w:rsidP="00F238B0">
      <w:pPr>
        <w:autoSpaceDE w:val="0"/>
        <w:autoSpaceDN w:val="0"/>
        <w:adjustRightInd w:val="0"/>
        <w:snapToGrid w:val="0"/>
        <w:spacing w:after="0" w:line="240" w:lineRule="auto"/>
        <w:ind w:firstLine="425"/>
        <w:jc w:val="both"/>
        <w:rPr>
          <w:sz w:val="20"/>
          <w:szCs w:val="20"/>
        </w:rPr>
      </w:pPr>
      <w:r w:rsidRPr="002F4F4A">
        <w:rPr>
          <w:sz w:val="20"/>
          <w:szCs w:val="20"/>
        </w:rPr>
        <w:t>As the reports shows 47% and 61% of the respondents reported that their family members and their domestic animals were sick</w:t>
      </w:r>
      <w:r w:rsidR="00F238B0" w:rsidRPr="002F4F4A">
        <w:rPr>
          <w:sz w:val="20"/>
          <w:szCs w:val="20"/>
        </w:rPr>
        <w:t>, f</w:t>
      </w:r>
      <w:r w:rsidRPr="002F4F4A">
        <w:rPr>
          <w:sz w:val="20"/>
          <w:szCs w:val="20"/>
        </w:rPr>
        <w:t xml:space="preserve">or which more than two third of them received treatment from modern health care facilities for the sick family members and </w:t>
      </w:r>
      <w:r w:rsidRPr="002F4F4A">
        <w:rPr>
          <w:sz w:val="20"/>
          <w:szCs w:val="20"/>
        </w:rPr>
        <w:lastRenderedPageBreak/>
        <w:t xml:space="preserve">domestic animals respectively. Twenty eight (3.5%) respondents reported that their family members were bitten by suspected rabid dogs (Rashid </w:t>
      </w:r>
      <w:r w:rsidRPr="002F4F4A">
        <w:rPr>
          <w:i/>
          <w:sz w:val="20"/>
          <w:szCs w:val="20"/>
        </w:rPr>
        <w:t>et al</w:t>
      </w:r>
      <w:r w:rsidRPr="002F4F4A">
        <w:rPr>
          <w:sz w:val="20"/>
          <w:szCs w:val="20"/>
        </w:rPr>
        <w:t xml:space="preserve">., 2008; </w:t>
      </w:r>
      <w:proofErr w:type="spellStart"/>
      <w:r w:rsidRPr="002F4F4A">
        <w:rPr>
          <w:sz w:val="20"/>
          <w:szCs w:val="20"/>
        </w:rPr>
        <w:t>Sambo</w:t>
      </w:r>
      <w:proofErr w:type="spellEnd"/>
      <w:r w:rsidRPr="002F4F4A">
        <w:rPr>
          <w:sz w:val="20"/>
          <w:szCs w:val="20"/>
        </w:rPr>
        <w:t xml:space="preserve"> </w:t>
      </w:r>
      <w:r w:rsidRPr="002F4F4A">
        <w:rPr>
          <w:i/>
          <w:sz w:val="20"/>
          <w:szCs w:val="20"/>
        </w:rPr>
        <w:t>et al</w:t>
      </w:r>
      <w:r w:rsidRPr="002F4F4A">
        <w:rPr>
          <w:sz w:val="20"/>
          <w:szCs w:val="20"/>
        </w:rPr>
        <w:t xml:space="preserve">., 2013) The results from reports also show that eleven (1.8%) respondents reported that their domestic animals were bitten by suspected rabid animal. This implies that from every 1,000 human and animal population, there would be 35 and 18 rabid human and domestic animal cases per year. General concepts of the reports implies the majority (85%) of the respondents perceived that both human and domestic animals that had exposure to rabies should seek help and also understood that as shown from reports, 60% of the respondents believed that animals died of rabies needs to be reported to animal health care providers for prevention and control (Gino </w:t>
      </w:r>
      <w:r w:rsidRPr="002F4F4A">
        <w:rPr>
          <w:i/>
          <w:sz w:val="20"/>
          <w:szCs w:val="20"/>
        </w:rPr>
        <w:t>et al</w:t>
      </w:r>
      <w:r w:rsidRPr="002F4F4A">
        <w:rPr>
          <w:sz w:val="20"/>
          <w:szCs w:val="20"/>
        </w:rPr>
        <w:t xml:space="preserve">., 2007; </w:t>
      </w:r>
      <w:proofErr w:type="spellStart"/>
      <w:r w:rsidRPr="002F4F4A">
        <w:rPr>
          <w:sz w:val="20"/>
          <w:szCs w:val="20"/>
        </w:rPr>
        <w:t>Sambo</w:t>
      </w:r>
      <w:proofErr w:type="spellEnd"/>
      <w:r w:rsidRPr="002F4F4A">
        <w:rPr>
          <w:sz w:val="20"/>
          <w:szCs w:val="20"/>
        </w:rPr>
        <w:t xml:space="preserve"> </w:t>
      </w:r>
      <w:r w:rsidRPr="002F4F4A">
        <w:rPr>
          <w:i/>
          <w:sz w:val="20"/>
          <w:szCs w:val="20"/>
        </w:rPr>
        <w:t>et al</w:t>
      </w:r>
      <w:r w:rsidRPr="002F4F4A">
        <w:rPr>
          <w:sz w:val="20"/>
          <w:szCs w:val="20"/>
        </w:rPr>
        <w:t>., 2013).</w:t>
      </w:r>
    </w:p>
    <w:p w:rsidR="00BD1C0B" w:rsidRPr="002F4F4A" w:rsidRDefault="00BD1C0B" w:rsidP="00F238B0">
      <w:pPr>
        <w:pStyle w:val="Heading2"/>
        <w:keepNext w:val="0"/>
        <w:keepLines w:val="0"/>
        <w:snapToGrid w:val="0"/>
        <w:spacing w:before="0" w:line="240" w:lineRule="auto"/>
        <w:jc w:val="both"/>
        <w:rPr>
          <w:sz w:val="20"/>
          <w:szCs w:val="20"/>
        </w:rPr>
      </w:pPr>
      <w:bookmarkStart w:id="16" w:name="_Toc481456662"/>
      <w:r w:rsidRPr="002F4F4A">
        <w:rPr>
          <w:rFonts w:eastAsia="Calibri"/>
          <w:bCs w:val="0"/>
          <w:sz w:val="20"/>
          <w:szCs w:val="20"/>
        </w:rPr>
        <w:t xml:space="preserve">5.4. </w:t>
      </w:r>
      <w:r w:rsidRPr="002F4F4A">
        <w:rPr>
          <w:sz w:val="20"/>
          <w:szCs w:val="20"/>
        </w:rPr>
        <w:t xml:space="preserve">Knowledge, Attitudes and Practices of rabies Health Center in </w:t>
      </w:r>
      <w:proofErr w:type="spellStart"/>
      <w:r w:rsidRPr="002F4F4A">
        <w:rPr>
          <w:sz w:val="20"/>
          <w:szCs w:val="20"/>
        </w:rPr>
        <w:t>Jimma</w:t>
      </w:r>
      <w:proofErr w:type="spellEnd"/>
      <w:r w:rsidRPr="002F4F4A">
        <w:rPr>
          <w:sz w:val="20"/>
          <w:szCs w:val="20"/>
        </w:rPr>
        <w:t xml:space="preserve"> Town</w:t>
      </w:r>
      <w:bookmarkEnd w:id="16"/>
      <w:r w:rsidRPr="002F4F4A">
        <w:rPr>
          <w:sz w:val="20"/>
          <w:szCs w:val="20"/>
        </w:rPr>
        <w:t xml:space="preserve"> </w:t>
      </w:r>
    </w:p>
    <w:p w:rsidR="000208D4" w:rsidRPr="002F4F4A" w:rsidRDefault="00BD1C0B" w:rsidP="00F238B0">
      <w:pPr>
        <w:autoSpaceDE w:val="0"/>
        <w:autoSpaceDN w:val="0"/>
        <w:adjustRightInd w:val="0"/>
        <w:snapToGrid w:val="0"/>
        <w:spacing w:after="0" w:line="240" w:lineRule="auto"/>
        <w:ind w:firstLine="425"/>
        <w:jc w:val="both"/>
        <w:rPr>
          <w:sz w:val="20"/>
          <w:szCs w:val="20"/>
        </w:rPr>
      </w:pPr>
      <w:r w:rsidRPr="002F4F4A">
        <w:rPr>
          <w:sz w:val="20"/>
          <w:szCs w:val="20"/>
        </w:rPr>
        <w:t xml:space="preserve">On the reported study the first aim is to assess the knowledge, attitudes and practices among attendants at an anti rabies health center in </w:t>
      </w:r>
      <w:proofErr w:type="spellStart"/>
      <w:r w:rsidRPr="002F4F4A">
        <w:rPr>
          <w:sz w:val="20"/>
          <w:szCs w:val="20"/>
        </w:rPr>
        <w:t>Jimma</w:t>
      </w:r>
      <w:proofErr w:type="spellEnd"/>
      <w:r w:rsidRPr="002F4F4A">
        <w:rPr>
          <w:sz w:val="20"/>
          <w:szCs w:val="20"/>
        </w:rPr>
        <w:t xml:space="preserve"> Town, Ethiopia. The results show that they have high level of KAP on rabies (</w:t>
      </w:r>
      <w:proofErr w:type="spellStart"/>
      <w:r w:rsidRPr="002F4F4A">
        <w:rPr>
          <w:sz w:val="20"/>
          <w:szCs w:val="20"/>
        </w:rPr>
        <w:t>Yimer</w:t>
      </w:r>
      <w:proofErr w:type="spellEnd"/>
      <w:r w:rsidRPr="002F4F4A">
        <w:rPr>
          <w:sz w:val="20"/>
          <w:szCs w:val="20"/>
        </w:rPr>
        <w:t xml:space="preserve"> </w:t>
      </w:r>
      <w:r w:rsidRPr="002F4F4A">
        <w:rPr>
          <w:i/>
          <w:sz w:val="20"/>
          <w:szCs w:val="20"/>
        </w:rPr>
        <w:t>et al.</w:t>
      </w:r>
      <w:r w:rsidRPr="002F4F4A">
        <w:rPr>
          <w:sz w:val="20"/>
          <w:szCs w:val="20"/>
        </w:rPr>
        <w:t xml:space="preserve">, 2012; </w:t>
      </w:r>
      <w:proofErr w:type="spellStart"/>
      <w:r w:rsidRPr="002F4F4A">
        <w:rPr>
          <w:sz w:val="20"/>
          <w:szCs w:val="20"/>
        </w:rPr>
        <w:t>Jemberu</w:t>
      </w:r>
      <w:proofErr w:type="spellEnd"/>
      <w:r w:rsidRPr="002F4F4A">
        <w:rPr>
          <w:sz w:val="20"/>
          <w:szCs w:val="20"/>
        </w:rPr>
        <w:t xml:space="preserve"> </w:t>
      </w:r>
      <w:r w:rsidRPr="002F4F4A">
        <w:rPr>
          <w:i/>
          <w:sz w:val="20"/>
          <w:szCs w:val="20"/>
        </w:rPr>
        <w:t>et al</w:t>
      </w:r>
      <w:r w:rsidRPr="002F4F4A">
        <w:rPr>
          <w:sz w:val="20"/>
          <w:szCs w:val="20"/>
        </w:rPr>
        <w:t xml:space="preserve">., 2013; </w:t>
      </w:r>
      <w:proofErr w:type="spellStart"/>
      <w:r w:rsidRPr="002F4F4A">
        <w:rPr>
          <w:sz w:val="20"/>
          <w:szCs w:val="20"/>
        </w:rPr>
        <w:t>Tirsit</w:t>
      </w:r>
      <w:proofErr w:type="spellEnd"/>
      <w:r w:rsidRPr="002F4F4A">
        <w:rPr>
          <w:sz w:val="20"/>
          <w:szCs w:val="20"/>
        </w:rPr>
        <w:t xml:space="preserve"> </w:t>
      </w:r>
      <w:r w:rsidRPr="002F4F4A">
        <w:rPr>
          <w:i/>
          <w:sz w:val="20"/>
          <w:szCs w:val="20"/>
        </w:rPr>
        <w:t>et al</w:t>
      </w:r>
      <w:r w:rsidRPr="002F4F4A">
        <w:rPr>
          <w:sz w:val="20"/>
          <w:szCs w:val="20"/>
        </w:rPr>
        <w:t xml:space="preserve">., 2013). However, the report shows that unfavorable attitudes and practices were found in terms of the need for appropriate first aid, medical care and animal management. The report indicated that, of the 384 respondents, 91.7% had heard of rabies before exposure and the majority (83.9%) of the victims had heard about rabies from their family or friends only 16.2% of respondents in the reported study had heard about rabies from sources such as media and teachers. This suggests that dissemination of information from the government is poor, and could be due to the fact that rabies is neglected and not considered a major public health importance in </w:t>
      </w:r>
      <w:proofErr w:type="spellStart"/>
      <w:r w:rsidRPr="002F4F4A">
        <w:rPr>
          <w:sz w:val="20"/>
          <w:szCs w:val="20"/>
        </w:rPr>
        <w:t>Jimma</w:t>
      </w:r>
      <w:proofErr w:type="spellEnd"/>
      <w:r w:rsidRPr="002F4F4A">
        <w:rPr>
          <w:sz w:val="20"/>
          <w:szCs w:val="20"/>
        </w:rPr>
        <w:t xml:space="preserve"> Zone (</w:t>
      </w:r>
      <w:proofErr w:type="spellStart"/>
      <w:r w:rsidRPr="002F4F4A">
        <w:rPr>
          <w:sz w:val="20"/>
          <w:szCs w:val="20"/>
        </w:rPr>
        <w:t>Sambo</w:t>
      </w:r>
      <w:proofErr w:type="spellEnd"/>
      <w:r w:rsidRPr="002F4F4A">
        <w:rPr>
          <w:sz w:val="20"/>
          <w:szCs w:val="20"/>
        </w:rPr>
        <w:t xml:space="preserve"> </w:t>
      </w:r>
      <w:r w:rsidRPr="002F4F4A">
        <w:rPr>
          <w:i/>
          <w:sz w:val="20"/>
          <w:szCs w:val="20"/>
        </w:rPr>
        <w:t>et al.,</w:t>
      </w:r>
      <w:r w:rsidR="000208D4" w:rsidRPr="002F4F4A">
        <w:rPr>
          <w:sz w:val="20"/>
          <w:szCs w:val="20"/>
        </w:rPr>
        <w:t xml:space="preserve"> 2013).</w:t>
      </w:r>
    </w:p>
    <w:p w:rsidR="000208D4" w:rsidRPr="002F4F4A" w:rsidRDefault="00BD1C0B" w:rsidP="00F238B0">
      <w:pPr>
        <w:autoSpaceDE w:val="0"/>
        <w:autoSpaceDN w:val="0"/>
        <w:adjustRightInd w:val="0"/>
        <w:snapToGrid w:val="0"/>
        <w:spacing w:after="0" w:line="240" w:lineRule="auto"/>
        <w:ind w:firstLine="425"/>
        <w:jc w:val="both"/>
        <w:rPr>
          <w:sz w:val="20"/>
          <w:szCs w:val="20"/>
        </w:rPr>
      </w:pPr>
      <w:r w:rsidRPr="002F4F4A">
        <w:rPr>
          <w:sz w:val="20"/>
          <w:szCs w:val="20"/>
        </w:rPr>
        <w:t>The reported results also show that, while awareness of rabies was very high, some important gaps were noted. For instance, more than 90% of the respondents estimated that the maximum incubation period of rabies in humans is less than 40 days. But, this leads to misconceptions about the incubation period in Ethiopia may emanate from misleading information provided by traditional healers. For example, participants stated that they were advised not to cross rivers and travel to health facilities in search of medical care earlier than 40 days post-exposure (</w:t>
      </w:r>
      <w:proofErr w:type="spellStart"/>
      <w:r w:rsidRPr="002F4F4A">
        <w:rPr>
          <w:sz w:val="20"/>
          <w:szCs w:val="20"/>
        </w:rPr>
        <w:t>Agarwal</w:t>
      </w:r>
      <w:proofErr w:type="spellEnd"/>
      <w:r w:rsidRPr="002F4F4A">
        <w:rPr>
          <w:sz w:val="20"/>
          <w:szCs w:val="20"/>
        </w:rPr>
        <w:t xml:space="preserve"> and </w:t>
      </w:r>
      <w:proofErr w:type="spellStart"/>
      <w:r w:rsidRPr="002F4F4A">
        <w:rPr>
          <w:sz w:val="20"/>
          <w:szCs w:val="20"/>
        </w:rPr>
        <w:t>Reddaiah</w:t>
      </w:r>
      <w:proofErr w:type="spellEnd"/>
      <w:r w:rsidRPr="002F4F4A">
        <w:rPr>
          <w:sz w:val="20"/>
          <w:szCs w:val="20"/>
        </w:rPr>
        <w:t>, 2003).</w:t>
      </w:r>
      <w:r w:rsidR="000208D4" w:rsidRPr="002F4F4A">
        <w:rPr>
          <w:sz w:val="20"/>
          <w:szCs w:val="20"/>
        </w:rPr>
        <w:t xml:space="preserve"> However, on the reported cases about 75% of the respondents concurrently believed that traditional healers and herbal medicine could cure rabies may suggest that inappropriate assistance may be sought following bite. The result also shows that they found that Protestant religion and rural residence were independently </w:t>
      </w:r>
      <w:r w:rsidR="000208D4" w:rsidRPr="002F4F4A">
        <w:rPr>
          <w:sz w:val="20"/>
          <w:szCs w:val="20"/>
        </w:rPr>
        <w:lastRenderedPageBreak/>
        <w:t>associated with a belief that traditional healers could cure rabies, after adjusting for other factors and only 7% of the respondents indicated that they washed the bite wound with water and soap as first aid, while 43% performed no first aid after being bitten by a suspected rabid animal. The reports also shows in terms of animal management following a bite, 47.7% of respondents replied that they immediately kill suspected rabid dogs that bite humans to prevent further attacks (</w:t>
      </w:r>
      <w:proofErr w:type="spellStart"/>
      <w:r w:rsidR="000208D4" w:rsidRPr="002F4F4A">
        <w:rPr>
          <w:sz w:val="20"/>
          <w:szCs w:val="20"/>
        </w:rPr>
        <w:t>Sambo</w:t>
      </w:r>
      <w:proofErr w:type="spellEnd"/>
      <w:r w:rsidR="000208D4" w:rsidRPr="002F4F4A">
        <w:rPr>
          <w:sz w:val="20"/>
          <w:szCs w:val="20"/>
        </w:rPr>
        <w:t xml:space="preserve"> </w:t>
      </w:r>
      <w:r w:rsidR="000208D4" w:rsidRPr="002F4F4A">
        <w:rPr>
          <w:i/>
          <w:sz w:val="20"/>
          <w:szCs w:val="20"/>
        </w:rPr>
        <w:t>et al</w:t>
      </w:r>
      <w:r w:rsidR="000208D4" w:rsidRPr="002F4F4A">
        <w:rPr>
          <w:sz w:val="20"/>
          <w:szCs w:val="20"/>
        </w:rPr>
        <w:t>., 2013). In reported results show that, female sex was more risk full while Muslim faith was associated with a lower score (</w:t>
      </w:r>
      <w:proofErr w:type="spellStart"/>
      <w:r w:rsidR="000208D4" w:rsidRPr="002F4F4A">
        <w:rPr>
          <w:sz w:val="20"/>
          <w:szCs w:val="20"/>
        </w:rPr>
        <w:t>Yimer</w:t>
      </w:r>
      <w:proofErr w:type="spellEnd"/>
      <w:r w:rsidR="000208D4" w:rsidRPr="002F4F4A">
        <w:rPr>
          <w:sz w:val="20"/>
          <w:szCs w:val="20"/>
        </w:rPr>
        <w:t xml:space="preserve"> </w:t>
      </w:r>
      <w:r w:rsidR="000208D4" w:rsidRPr="002F4F4A">
        <w:rPr>
          <w:i/>
          <w:sz w:val="20"/>
          <w:szCs w:val="20"/>
        </w:rPr>
        <w:t>et al</w:t>
      </w:r>
      <w:r w:rsidR="000208D4" w:rsidRPr="002F4F4A">
        <w:rPr>
          <w:sz w:val="20"/>
          <w:szCs w:val="20"/>
        </w:rPr>
        <w:t xml:space="preserve">., 2012). </w:t>
      </w:r>
    </w:p>
    <w:p w:rsidR="000208D4" w:rsidRPr="002F4F4A" w:rsidRDefault="000208D4" w:rsidP="00F238B0">
      <w:pPr>
        <w:autoSpaceDE w:val="0"/>
        <w:autoSpaceDN w:val="0"/>
        <w:adjustRightInd w:val="0"/>
        <w:snapToGrid w:val="0"/>
        <w:spacing w:after="0" w:line="240" w:lineRule="auto"/>
        <w:ind w:firstLine="425"/>
        <w:jc w:val="both"/>
        <w:rPr>
          <w:sz w:val="20"/>
          <w:szCs w:val="20"/>
        </w:rPr>
      </w:pPr>
      <w:r w:rsidRPr="002F4F4A">
        <w:rPr>
          <w:sz w:val="20"/>
          <w:szCs w:val="20"/>
        </w:rPr>
        <w:t xml:space="preserve">As the reported results indicated that dogs are considered impure in Islamic tradition and so it is conceivable that people of this faith may be less concerned with dog welfare (Foltz </w:t>
      </w:r>
      <w:r w:rsidRPr="002F4F4A">
        <w:rPr>
          <w:i/>
          <w:sz w:val="20"/>
          <w:szCs w:val="20"/>
        </w:rPr>
        <w:t>et al</w:t>
      </w:r>
      <w:r w:rsidRPr="002F4F4A">
        <w:rPr>
          <w:sz w:val="20"/>
          <w:szCs w:val="20"/>
        </w:rPr>
        <w:t>., 2005). Upon the results the majority of respondents identified that rabies could be prevented by avoiding dog bites and confining dogs. But, Only 9% of pet owners tied up their dogs during the whole day only 5% of pet owners in the present study vaccinated their dog (</w:t>
      </w:r>
      <w:proofErr w:type="spellStart"/>
      <w:r w:rsidRPr="002F4F4A">
        <w:rPr>
          <w:sz w:val="20"/>
          <w:szCs w:val="20"/>
        </w:rPr>
        <w:t>Yimer</w:t>
      </w:r>
      <w:proofErr w:type="spellEnd"/>
      <w:r w:rsidRPr="002F4F4A">
        <w:rPr>
          <w:sz w:val="20"/>
          <w:szCs w:val="20"/>
        </w:rPr>
        <w:t xml:space="preserve"> </w:t>
      </w:r>
      <w:r w:rsidRPr="002F4F4A">
        <w:rPr>
          <w:i/>
          <w:sz w:val="20"/>
          <w:szCs w:val="20"/>
        </w:rPr>
        <w:t>et al</w:t>
      </w:r>
      <w:r w:rsidRPr="002F4F4A">
        <w:rPr>
          <w:sz w:val="20"/>
          <w:szCs w:val="20"/>
        </w:rPr>
        <w:t xml:space="preserve">., 2012). </w:t>
      </w:r>
    </w:p>
    <w:p w:rsidR="000208D4" w:rsidRPr="002F4F4A" w:rsidRDefault="000208D4" w:rsidP="00F238B0">
      <w:pPr>
        <w:autoSpaceDE w:val="0"/>
        <w:autoSpaceDN w:val="0"/>
        <w:adjustRightInd w:val="0"/>
        <w:snapToGrid w:val="0"/>
        <w:spacing w:after="0" w:line="240" w:lineRule="auto"/>
        <w:ind w:firstLine="425"/>
        <w:jc w:val="both"/>
        <w:rPr>
          <w:sz w:val="20"/>
          <w:szCs w:val="20"/>
        </w:rPr>
      </w:pPr>
      <w:r w:rsidRPr="002F4F4A">
        <w:rPr>
          <w:sz w:val="20"/>
          <w:szCs w:val="20"/>
        </w:rPr>
        <w:t>As the reported results show about 35% of the respondents reported slaughtering food animals suspected of rabies and eating their meat, considering that the meat from such animals has medicinal value. In contrast, 65.4% of the respondents reported killing and avoiding (not eating) the body of animals bitten by suspected rabid animals fearing that rabies is transmitted through an animal’s carcass. This habit poses a risk for scavengers, which may feed on dead infected animals (</w:t>
      </w:r>
      <w:proofErr w:type="spellStart"/>
      <w:r w:rsidRPr="002F4F4A">
        <w:rPr>
          <w:sz w:val="20"/>
          <w:szCs w:val="20"/>
        </w:rPr>
        <w:t>Sambo</w:t>
      </w:r>
      <w:proofErr w:type="spellEnd"/>
      <w:r w:rsidRPr="002F4F4A">
        <w:rPr>
          <w:sz w:val="20"/>
          <w:szCs w:val="20"/>
        </w:rPr>
        <w:t xml:space="preserve"> </w:t>
      </w:r>
      <w:r w:rsidRPr="002F4F4A">
        <w:rPr>
          <w:i/>
          <w:sz w:val="20"/>
          <w:szCs w:val="20"/>
        </w:rPr>
        <w:t>et al</w:t>
      </w:r>
      <w:r w:rsidRPr="002F4F4A">
        <w:rPr>
          <w:sz w:val="20"/>
          <w:szCs w:val="20"/>
        </w:rPr>
        <w:t>., 2013). But, Rabies virus is inactivated by heating and therefore eating cooked meat or pasteurized milk is not considered an exposure (</w:t>
      </w:r>
      <w:proofErr w:type="spellStart"/>
      <w:r w:rsidRPr="002F4F4A">
        <w:rPr>
          <w:sz w:val="20"/>
          <w:szCs w:val="20"/>
        </w:rPr>
        <w:t>Hurisa</w:t>
      </w:r>
      <w:proofErr w:type="spellEnd"/>
      <w:r w:rsidRPr="002F4F4A">
        <w:rPr>
          <w:sz w:val="20"/>
          <w:szCs w:val="20"/>
        </w:rPr>
        <w:t xml:space="preserve"> </w:t>
      </w:r>
      <w:r w:rsidRPr="002F4F4A">
        <w:rPr>
          <w:i/>
          <w:sz w:val="20"/>
          <w:szCs w:val="20"/>
        </w:rPr>
        <w:t>et al.,</w:t>
      </w:r>
      <w:r w:rsidRPr="002F4F4A">
        <w:rPr>
          <w:sz w:val="20"/>
          <w:szCs w:val="20"/>
        </w:rPr>
        <w:t xml:space="preserve"> 2013) </w:t>
      </w:r>
    </w:p>
    <w:p w:rsidR="00BD1C0B" w:rsidRPr="002F4F4A" w:rsidRDefault="00BD1C0B" w:rsidP="00F238B0">
      <w:pPr>
        <w:pStyle w:val="Heading2"/>
        <w:keepNext w:val="0"/>
        <w:keepLines w:val="0"/>
        <w:snapToGrid w:val="0"/>
        <w:spacing w:before="0" w:line="240" w:lineRule="auto"/>
        <w:jc w:val="both"/>
        <w:rPr>
          <w:sz w:val="20"/>
          <w:szCs w:val="20"/>
        </w:rPr>
      </w:pPr>
      <w:r w:rsidRPr="002F4F4A">
        <w:rPr>
          <w:rFonts w:eastAsia="Calibri"/>
          <w:bCs w:val="0"/>
          <w:sz w:val="20"/>
          <w:szCs w:val="20"/>
        </w:rPr>
        <w:t>5.5.</w:t>
      </w:r>
      <w:r w:rsidRPr="002F4F4A">
        <w:rPr>
          <w:sz w:val="20"/>
          <w:szCs w:val="20"/>
        </w:rPr>
        <w:t xml:space="preserve"> </w:t>
      </w:r>
      <w:bookmarkStart w:id="17" w:name="_Toc481456663"/>
      <w:r w:rsidRPr="002F4F4A">
        <w:rPr>
          <w:sz w:val="20"/>
          <w:szCs w:val="20"/>
        </w:rPr>
        <w:t xml:space="preserve">Knowledge, Attitude and Practices about Rabies in </w:t>
      </w:r>
      <w:proofErr w:type="spellStart"/>
      <w:r w:rsidRPr="002F4F4A">
        <w:rPr>
          <w:sz w:val="20"/>
          <w:szCs w:val="20"/>
        </w:rPr>
        <w:t>Bahir</w:t>
      </w:r>
      <w:proofErr w:type="spellEnd"/>
      <w:r w:rsidRPr="002F4F4A">
        <w:rPr>
          <w:sz w:val="20"/>
          <w:szCs w:val="20"/>
        </w:rPr>
        <w:t xml:space="preserve"> Dar Town</w:t>
      </w:r>
      <w:bookmarkEnd w:id="17"/>
      <w:r w:rsidRPr="002F4F4A">
        <w:rPr>
          <w:sz w:val="20"/>
          <w:szCs w:val="20"/>
        </w:rPr>
        <w:t xml:space="preserve"> </w:t>
      </w:r>
    </w:p>
    <w:p w:rsidR="00BD1C0B" w:rsidRPr="002F4F4A" w:rsidRDefault="00BD1C0B" w:rsidP="00F238B0">
      <w:pPr>
        <w:autoSpaceDE w:val="0"/>
        <w:autoSpaceDN w:val="0"/>
        <w:adjustRightInd w:val="0"/>
        <w:snapToGrid w:val="0"/>
        <w:spacing w:after="0" w:line="240" w:lineRule="auto"/>
        <w:ind w:firstLine="425"/>
        <w:jc w:val="both"/>
        <w:rPr>
          <w:sz w:val="20"/>
          <w:szCs w:val="20"/>
        </w:rPr>
      </w:pPr>
      <w:r w:rsidRPr="002F4F4A">
        <w:rPr>
          <w:sz w:val="20"/>
          <w:szCs w:val="20"/>
        </w:rPr>
        <w:t>The reported study shows that, about 64.1% of the respondents had good level of knowledge, attitude and practices about rabies. Almost all respondents had heard about rabies from different sources (</w:t>
      </w:r>
      <w:proofErr w:type="spellStart"/>
      <w:r w:rsidRPr="002F4F4A">
        <w:rPr>
          <w:sz w:val="20"/>
          <w:szCs w:val="20"/>
        </w:rPr>
        <w:t>Ichhupujani</w:t>
      </w:r>
      <w:proofErr w:type="spellEnd"/>
      <w:r w:rsidRPr="002F4F4A">
        <w:rPr>
          <w:sz w:val="20"/>
          <w:szCs w:val="20"/>
        </w:rPr>
        <w:t xml:space="preserve"> </w:t>
      </w:r>
      <w:r w:rsidRPr="002F4F4A">
        <w:rPr>
          <w:i/>
          <w:sz w:val="20"/>
          <w:szCs w:val="20"/>
        </w:rPr>
        <w:t>et al</w:t>
      </w:r>
      <w:r w:rsidRPr="002F4F4A">
        <w:rPr>
          <w:sz w:val="20"/>
          <w:szCs w:val="20"/>
        </w:rPr>
        <w:t>., 2006). Of those respondents, 39.9% had misunderstanding on the cause of rabies (</w:t>
      </w:r>
      <w:proofErr w:type="spellStart"/>
      <w:r w:rsidRPr="002F4F4A">
        <w:rPr>
          <w:sz w:val="20"/>
          <w:szCs w:val="20"/>
        </w:rPr>
        <w:t>Wudu</w:t>
      </w:r>
      <w:proofErr w:type="spellEnd"/>
      <w:r w:rsidRPr="002F4F4A">
        <w:rPr>
          <w:sz w:val="20"/>
          <w:szCs w:val="20"/>
        </w:rPr>
        <w:t xml:space="preserve"> </w:t>
      </w:r>
      <w:r w:rsidRPr="002F4F4A">
        <w:rPr>
          <w:i/>
          <w:sz w:val="20"/>
          <w:szCs w:val="20"/>
        </w:rPr>
        <w:t>et al</w:t>
      </w:r>
      <w:r w:rsidRPr="002F4F4A">
        <w:rPr>
          <w:sz w:val="20"/>
          <w:szCs w:val="20"/>
        </w:rPr>
        <w:t xml:space="preserve">., 2013). 45% respondents knew the correct mode of transmission (Lai </w:t>
      </w:r>
      <w:r w:rsidRPr="002F4F4A">
        <w:rPr>
          <w:i/>
          <w:sz w:val="20"/>
          <w:szCs w:val="20"/>
        </w:rPr>
        <w:t>et al</w:t>
      </w:r>
      <w:r w:rsidRPr="002F4F4A">
        <w:rPr>
          <w:sz w:val="20"/>
          <w:szCs w:val="20"/>
        </w:rPr>
        <w:t>., 2005). This reported KAP revealed that 94.5% of respondents recognize rabies as danger and a fatal disease, 21.4% know that all warm blooded animals are susceptible to rabies and 71.3% aware that dogs are the most common source of rabies. About 76.8% of the respondents were aware of common clinical signs of rabies in animals (</w:t>
      </w:r>
      <w:proofErr w:type="spellStart"/>
      <w:r w:rsidRPr="002F4F4A">
        <w:rPr>
          <w:sz w:val="20"/>
          <w:szCs w:val="20"/>
        </w:rPr>
        <w:t>Asabe</w:t>
      </w:r>
      <w:proofErr w:type="spellEnd"/>
      <w:r w:rsidRPr="002F4F4A">
        <w:rPr>
          <w:sz w:val="20"/>
          <w:szCs w:val="20"/>
        </w:rPr>
        <w:t xml:space="preserve"> </w:t>
      </w:r>
      <w:r w:rsidRPr="002F4F4A">
        <w:rPr>
          <w:i/>
          <w:sz w:val="20"/>
          <w:szCs w:val="20"/>
        </w:rPr>
        <w:t>et al</w:t>
      </w:r>
      <w:r w:rsidRPr="002F4F4A">
        <w:rPr>
          <w:sz w:val="20"/>
          <w:szCs w:val="20"/>
        </w:rPr>
        <w:t xml:space="preserve">., 2012). The good scores were higher in males (53.4%) than females (10.7%). The reported results suggested that statistically higher levels of educations were associated with higher knowledge scores. For </w:t>
      </w:r>
      <w:r w:rsidRPr="002F4F4A">
        <w:rPr>
          <w:sz w:val="20"/>
          <w:szCs w:val="20"/>
        </w:rPr>
        <w:lastRenderedPageBreak/>
        <w:t xml:space="preserve">example all respondents with first degree and above education levels had good KAP of rabies (Andrea. and Jesse, 2012). </w:t>
      </w:r>
    </w:p>
    <w:p w:rsidR="00BD1C0B" w:rsidRPr="002F4F4A" w:rsidRDefault="00BD1C0B" w:rsidP="00F238B0">
      <w:pPr>
        <w:autoSpaceDE w:val="0"/>
        <w:autoSpaceDN w:val="0"/>
        <w:adjustRightInd w:val="0"/>
        <w:snapToGrid w:val="0"/>
        <w:spacing w:after="0" w:line="240" w:lineRule="auto"/>
        <w:ind w:firstLine="425"/>
        <w:jc w:val="both"/>
        <w:rPr>
          <w:sz w:val="20"/>
          <w:szCs w:val="20"/>
        </w:rPr>
      </w:pPr>
      <w:r w:rsidRPr="002F4F4A">
        <w:rPr>
          <w:sz w:val="20"/>
          <w:szCs w:val="20"/>
        </w:rPr>
        <w:t xml:space="preserve">The reported results on this study area also show that, 70.8% of the respondents know that wound washing is immediate action after dog bite. Half of respondents (50.4%) sought medical care from health centers after being bitten by dogs, which may be due to lack information and unavailability of health centers in immediate vicinity. It also show that majority of the respondents indicated depopulation of stray dogs is effective measure for controlling the disease in </w:t>
      </w:r>
      <w:proofErr w:type="spellStart"/>
      <w:r w:rsidRPr="002F4F4A">
        <w:rPr>
          <w:sz w:val="20"/>
          <w:szCs w:val="20"/>
        </w:rPr>
        <w:t>Bahir</w:t>
      </w:r>
      <w:proofErr w:type="spellEnd"/>
      <w:r w:rsidRPr="002F4F4A">
        <w:rPr>
          <w:sz w:val="20"/>
          <w:szCs w:val="20"/>
        </w:rPr>
        <w:t xml:space="preserve"> Dar (</w:t>
      </w:r>
      <w:proofErr w:type="spellStart"/>
      <w:r w:rsidRPr="002F4F4A">
        <w:rPr>
          <w:sz w:val="20"/>
          <w:szCs w:val="20"/>
        </w:rPr>
        <w:t>Wudu</w:t>
      </w:r>
      <w:proofErr w:type="spellEnd"/>
      <w:r w:rsidRPr="002F4F4A">
        <w:rPr>
          <w:sz w:val="20"/>
          <w:szCs w:val="20"/>
        </w:rPr>
        <w:t xml:space="preserve"> </w:t>
      </w:r>
      <w:r w:rsidRPr="002F4F4A">
        <w:rPr>
          <w:i/>
          <w:sz w:val="20"/>
          <w:szCs w:val="20"/>
        </w:rPr>
        <w:t>et al</w:t>
      </w:r>
      <w:r w:rsidRPr="002F4F4A">
        <w:rPr>
          <w:sz w:val="20"/>
          <w:szCs w:val="20"/>
        </w:rPr>
        <w:t xml:space="preserve">., 2013). </w:t>
      </w:r>
    </w:p>
    <w:p w:rsidR="00BD1C0B" w:rsidRPr="002F4F4A" w:rsidRDefault="00BD1C0B" w:rsidP="00F238B0">
      <w:pPr>
        <w:pStyle w:val="Heading2"/>
        <w:keepNext w:val="0"/>
        <w:keepLines w:val="0"/>
        <w:snapToGrid w:val="0"/>
        <w:spacing w:before="0" w:line="240" w:lineRule="auto"/>
        <w:jc w:val="both"/>
        <w:rPr>
          <w:sz w:val="20"/>
          <w:szCs w:val="20"/>
        </w:rPr>
      </w:pPr>
      <w:bookmarkStart w:id="18" w:name="_Toc481456664"/>
      <w:r w:rsidRPr="002F4F4A">
        <w:rPr>
          <w:rFonts w:eastAsia="Calibri"/>
          <w:bCs w:val="0"/>
          <w:sz w:val="20"/>
          <w:szCs w:val="20"/>
        </w:rPr>
        <w:t>5.6</w:t>
      </w:r>
      <w:r w:rsidRPr="002F4F4A">
        <w:rPr>
          <w:rFonts w:eastAsia="Calibri"/>
          <w:b w:val="0"/>
          <w:bCs w:val="0"/>
          <w:sz w:val="20"/>
          <w:szCs w:val="20"/>
        </w:rPr>
        <w:t xml:space="preserve"> </w:t>
      </w:r>
      <w:r w:rsidRPr="002F4F4A">
        <w:rPr>
          <w:sz w:val="20"/>
          <w:szCs w:val="20"/>
        </w:rPr>
        <w:t>Rabies Knowledge, Attitude and Practices in the Awash Basin, Eastern Ethiopia</w:t>
      </w:r>
      <w:bookmarkEnd w:id="18"/>
    </w:p>
    <w:p w:rsidR="00BD1C0B" w:rsidRPr="002F4F4A" w:rsidRDefault="00BD1C0B" w:rsidP="00F238B0">
      <w:pPr>
        <w:pStyle w:val="Heading3"/>
        <w:keepNext w:val="0"/>
        <w:keepLines w:val="0"/>
        <w:snapToGrid w:val="0"/>
        <w:spacing w:before="0" w:line="240" w:lineRule="auto"/>
        <w:ind w:firstLine="425"/>
        <w:jc w:val="both"/>
        <w:rPr>
          <w:i w:val="0"/>
          <w:sz w:val="20"/>
          <w:szCs w:val="20"/>
        </w:rPr>
      </w:pPr>
      <w:bookmarkStart w:id="19" w:name="_Toc481456665"/>
      <w:r w:rsidRPr="002F4F4A">
        <w:rPr>
          <w:rFonts w:eastAsia="Calibri"/>
          <w:bCs w:val="0"/>
          <w:sz w:val="20"/>
          <w:szCs w:val="20"/>
        </w:rPr>
        <w:t xml:space="preserve">5.6.1 </w:t>
      </w:r>
      <w:r w:rsidRPr="002F4F4A">
        <w:rPr>
          <w:sz w:val="20"/>
          <w:szCs w:val="20"/>
        </w:rPr>
        <w:t>Health seeking knowledge</w:t>
      </w:r>
      <w:bookmarkEnd w:id="19"/>
    </w:p>
    <w:p w:rsidR="00BD1C0B" w:rsidRPr="002F4F4A" w:rsidRDefault="00BD1C0B" w:rsidP="00F238B0">
      <w:pPr>
        <w:autoSpaceDE w:val="0"/>
        <w:autoSpaceDN w:val="0"/>
        <w:adjustRightInd w:val="0"/>
        <w:snapToGrid w:val="0"/>
        <w:spacing w:after="0" w:line="240" w:lineRule="auto"/>
        <w:ind w:firstLine="425"/>
        <w:jc w:val="both"/>
        <w:rPr>
          <w:sz w:val="20"/>
          <w:szCs w:val="20"/>
        </w:rPr>
      </w:pPr>
      <w:r w:rsidRPr="002F4F4A">
        <w:rPr>
          <w:sz w:val="20"/>
          <w:szCs w:val="20"/>
        </w:rPr>
        <w:t>The reported results which done around Awash Basin shows that Pastoralists of the study area are likely not to go to a medical facility when bitten; reasons include distance to health facility/logistics, mistrust in the medical system, and poor knowledge of the disease fatal outcome. It is also reported Pastoral respondent showed to be a determinant for poorer knowledge of rabies particularly for rabies in people. Despite the presence of an extension health worker system, over half (58.7%) of the respondents said they would go to traditional healers if bitten. It is estimated that the majority of human rabies deaths occurs in rural rather than in urban areas (</w:t>
      </w:r>
      <w:proofErr w:type="spellStart"/>
      <w:r w:rsidRPr="002F4F4A">
        <w:rPr>
          <w:sz w:val="20"/>
          <w:szCs w:val="20"/>
        </w:rPr>
        <w:t>Knobel</w:t>
      </w:r>
      <w:proofErr w:type="spellEnd"/>
      <w:r w:rsidRPr="002F4F4A">
        <w:rPr>
          <w:sz w:val="20"/>
          <w:szCs w:val="20"/>
        </w:rPr>
        <w:t xml:space="preserve"> </w:t>
      </w:r>
      <w:r w:rsidRPr="002F4F4A">
        <w:rPr>
          <w:i/>
          <w:sz w:val="20"/>
          <w:szCs w:val="20"/>
        </w:rPr>
        <w:t>et al</w:t>
      </w:r>
      <w:r w:rsidRPr="002F4F4A">
        <w:rPr>
          <w:sz w:val="20"/>
          <w:szCs w:val="20"/>
        </w:rPr>
        <w:t xml:space="preserve">., 2005; WHO, 2002). </w:t>
      </w:r>
    </w:p>
    <w:p w:rsidR="00BD1C0B" w:rsidRPr="002F4F4A" w:rsidRDefault="00BD1C0B" w:rsidP="00F238B0">
      <w:pPr>
        <w:pStyle w:val="Heading3"/>
        <w:keepNext w:val="0"/>
        <w:keepLines w:val="0"/>
        <w:snapToGrid w:val="0"/>
        <w:spacing w:before="0" w:line="240" w:lineRule="auto"/>
        <w:ind w:firstLine="425"/>
        <w:jc w:val="both"/>
        <w:rPr>
          <w:i w:val="0"/>
          <w:sz w:val="20"/>
          <w:szCs w:val="20"/>
        </w:rPr>
      </w:pPr>
      <w:bookmarkStart w:id="20" w:name="_Toc481456666"/>
      <w:r w:rsidRPr="002F4F4A">
        <w:rPr>
          <w:sz w:val="20"/>
          <w:szCs w:val="20"/>
        </w:rPr>
        <w:t>5.6.2 Health delivery and disease awareness among health workers</w:t>
      </w:r>
      <w:bookmarkEnd w:id="20"/>
    </w:p>
    <w:p w:rsidR="00BD1C0B" w:rsidRPr="002F4F4A" w:rsidRDefault="00BD1C0B" w:rsidP="00F238B0">
      <w:pPr>
        <w:tabs>
          <w:tab w:val="left" w:pos="3990"/>
        </w:tabs>
        <w:autoSpaceDE w:val="0"/>
        <w:autoSpaceDN w:val="0"/>
        <w:adjustRightInd w:val="0"/>
        <w:snapToGrid w:val="0"/>
        <w:spacing w:after="0" w:line="240" w:lineRule="auto"/>
        <w:ind w:firstLine="425"/>
        <w:jc w:val="both"/>
        <w:rPr>
          <w:sz w:val="20"/>
          <w:szCs w:val="20"/>
        </w:rPr>
      </w:pPr>
      <w:r w:rsidRPr="002F4F4A">
        <w:rPr>
          <w:sz w:val="20"/>
          <w:szCs w:val="20"/>
        </w:rPr>
        <w:t>From the report the main constraint to human rabies prevention in the study area was the quantitative lack of PEP and its immediate inaccessibility thus delaying severely the start of the prophylaxis. Wound cleaning was rarely performed as first aid, neither by the patients themselves nor the medical staff, (</w:t>
      </w:r>
      <w:proofErr w:type="spellStart"/>
      <w:r w:rsidRPr="002F4F4A">
        <w:rPr>
          <w:sz w:val="20"/>
          <w:szCs w:val="20"/>
        </w:rPr>
        <w:t>Fèvre</w:t>
      </w:r>
      <w:proofErr w:type="spellEnd"/>
      <w:r w:rsidRPr="002F4F4A">
        <w:rPr>
          <w:sz w:val="20"/>
          <w:szCs w:val="20"/>
        </w:rPr>
        <w:t xml:space="preserve"> </w:t>
      </w:r>
      <w:r w:rsidRPr="002F4F4A">
        <w:rPr>
          <w:i/>
          <w:sz w:val="20"/>
          <w:szCs w:val="20"/>
        </w:rPr>
        <w:t>et al</w:t>
      </w:r>
      <w:r w:rsidRPr="002F4F4A">
        <w:rPr>
          <w:sz w:val="20"/>
          <w:szCs w:val="20"/>
        </w:rPr>
        <w:t xml:space="preserve">., 2005; </w:t>
      </w:r>
      <w:proofErr w:type="spellStart"/>
      <w:r w:rsidRPr="002F4F4A">
        <w:rPr>
          <w:sz w:val="20"/>
          <w:szCs w:val="20"/>
        </w:rPr>
        <w:t>Ichhpujani</w:t>
      </w:r>
      <w:proofErr w:type="spellEnd"/>
      <w:r w:rsidRPr="002F4F4A">
        <w:rPr>
          <w:sz w:val="20"/>
          <w:szCs w:val="20"/>
        </w:rPr>
        <w:t xml:space="preserve"> </w:t>
      </w:r>
      <w:r w:rsidRPr="002F4F4A">
        <w:rPr>
          <w:i/>
          <w:sz w:val="20"/>
          <w:szCs w:val="20"/>
        </w:rPr>
        <w:t>et al</w:t>
      </w:r>
      <w:r w:rsidRPr="002F4F4A">
        <w:rPr>
          <w:sz w:val="20"/>
          <w:szCs w:val="20"/>
        </w:rPr>
        <w:t xml:space="preserve">., 2008; </w:t>
      </w:r>
      <w:proofErr w:type="spellStart"/>
      <w:r w:rsidRPr="002F4F4A">
        <w:rPr>
          <w:sz w:val="20"/>
          <w:szCs w:val="20"/>
        </w:rPr>
        <w:t>Sambo</w:t>
      </w:r>
      <w:proofErr w:type="spellEnd"/>
      <w:r w:rsidRPr="002F4F4A">
        <w:rPr>
          <w:sz w:val="20"/>
          <w:szCs w:val="20"/>
        </w:rPr>
        <w:t xml:space="preserve"> </w:t>
      </w:r>
      <w:r w:rsidRPr="002F4F4A">
        <w:rPr>
          <w:i/>
          <w:sz w:val="20"/>
          <w:szCs w:val="20"/>
        </w:rPr>
        <w:t>et al</w:t>
      </w:r>
      <w:r w:rsidRPr="002F4F4A">
        <w:rPr>
          <w:sz w:val="20"/>
          <w:szCs w:val="20"/>
        </w:rPr>
        <w:t xml:space="preserve">., 2014). However, in the report it is suggested that immediate flushing of a bite wound for 15 minutes with water and soap can be lifesaving, as the virus is mechanically removed from the site or is rendered unable to invade tissue (John and </w:t>
      </w:r>
      <w:proofErr w:type="spellStart"/>
      <w:r w:rsidRPr="002F4F4A">
        <w:rPr>
          <w:sz w:val="20"/>
          <w:szCs w:val="20"/>
        </w:rPr>
        <w:t>Patnaik</w:t>
      </w:r>
      <w:proofErr w:type="spellEnd"/>
      <w:r w:rsidRPr="002F4F4A">
        <w:rPr>
          <w:sz w:val="20"/>
          <w:szCs w:val="20"/>
        </w:rPr>
        <w:t>, 2005). Neglecting immediate wound flushing was shown to increase the risk of developing rabies by fivefold (</w:t>
      </w:r>
      <w:proofErr w:type="spellStart"/>
      <w:r w:rsidRPr="002F4F4A">
        <w:rPr>
          <w:sz w:val="20"/>
          <w:szCs w:val="20"/>
        </w:rPr>
        <w:t>Hampson</w:t>
      </w:r>
      <w:proofErr w:type="spellEnd"/>
      <w:r w:rsidRPr="002F4F4A">
        <w:rPr>
          <w:sz w:val="20"/>
          <w:szCs w:val="20"/>
        </w:rPr>
        <w:t xml:space="preserve"> </w:t>
      </w:r>
      <w:r w:rsidRPr="002F4F4A">
        <w:rPr>
          <w:i/>
          <w:sz w:val="20"/>
          <w:szCs w:val="20"/>
        </w:rPr>
        <w:t>et al</w:t>
      </w:r>
      <w:r w:rsidRPr="002F4F4A">
        <w:rPr>
          <w:sz w:val="20"/>
          <w:szCs w:val="20"/>
        </w:rPr>
        <w:t xml:space="preserve">., 2008). </w:t>
      </w:r>
    </w:p>
    <w:p w:rsidR="00F238B0" w:rsidRPr="002F4F4A" w:rsidRDefault="00BD1C0B" w:rsidP="00F238B0">
      <w:pPr>
        <w:tabs>
          <w:tab w:val="left" w:pos="3990"/>
        </w:tabs>
        <w:autoSpaceDE w:val="0"/>
        <w:autoSpaceDN w:val="0"/>
        <w:adjustRightInd w:val="0"/>
        <w:snapToGrid w:val="0"/>
        <w:spacing w:after="0" w:line="240" w:lineRule="auto"/>
        <w:ind w:firstLine="425"/>
        <w:jc w:val="both"/>
        <w:rPr>
          <w:sz w:val="20"/>
          <w:szCs w:val="20"/>
        </w:rPr>
      </w:pPr>
      <w:r w:rsidRPr="002F4F4A">
        <w:rPr>
          <w:sz w:val="20"/>
          <w:szCs w:val="20"/>
        </w:rPr>
        <w:t>In the reported study results, 25% of health staff did not know that livestock can transmit the disease to people. Also only 2 out of 16 health workers knew that bats can transmit rabies. The fact that 25% of health workers thought that rabies is a bacterial disease raises the question as whether they thought PEP is an antibiotic and/or if they would treat the patient with antibiotics.</w:t>
      </w:r>
      <w:r w:rsidR="00B35C2F" w:rsidRPr="002F4F4A">
        <w:rPr>
          <w:sz w:val="20"/>
          <w:szCs w:val="20"/>
        </w:rPr>
        <w:t xml:space="preserve"> </w:t>
      </w:r>
      <w:r w:rsidRPr="002F4F4A">
        <w:rPr>
          <w:sz w:val="20"/>
          <w:szCs w:val="20"/>
        </w:rPr>
        <w:t>(</w:t>
      </w:r>
      <w:proofErr w:type="spellStart"/>
      <w:r w:rsidRPr="002F4F4A">
        <w:rPr>
          <w:sz w:val="20"/>
          <w:szCs w:val="20"/>
        </w:rPr>
        <w:t>Sambo</w:t>
      </w:r>
      <w:proofErr w:type="spellEnd"/>
      <w:r w:rsidRPr="002F4F4A">
        <w:rPr>
          <w:sz w:val="20"/>
          <w:szCs w:val="20"/>
        </w:rPr>
        <w:t xml:space="preserve"> </w:t>
      </w:r>
      <w:r w:rsidRPr="002F4F4A">
        <w:rPr>
          <w:i/>
          <w:sz w:val="20"/>
          <w:szCs w:val="20"/>
        </w:rPr>
        <w:t>et al.,</w:t>
      </w:r>
      <w:r w:rsidRPr="002F4F4A">
        <w:rPr>
          <w:sz w:val="20"/>
          <w:szCs w:val="20"/>
        </w:rPr>
        <w:t xml:space="preserve"> 2014</w:t>
      </w:r>
      <w:r w:rsidR="00F238B0" w:rsidRPr="002F4F4A">
        <w:rPr>
          <w:sz w:val="20"/>
          <w:szCs w:val="20"/>
        </w:rPr>
        <w:t>).</w:t>
      </w:r>
    </w:p>
    <w:p w:rsidR="00BD1C0B" w:rsidRPr="002F4F4A" w:rsidRDefault="00BD1C0B" w:rsidP="00F238B0">
      <w:pPr>
        <w:pStyle w:val="Heading3"/>
        <w:keepNext w:val="0"/>
        <w:keepLines w:val="0"/>
        <w:snapToGrid w:val="0"/>
        <w:spacing w:before="0" w:line="240" w:lineRule="auto"/>
        <w:ind w:firstLine="425"/>
        <w:jc w:val="both"/>
        <w:rPr>
          <w:i w:val="0"/>
          <w:sz w:val="20"/>
          <w:szCs w:val="20"/>
        </w:rPr>
      </w:pPr>
      <w:bookmarkStart w:id="21" w:name="_Toc481456667"/>
      <w:r w:rsidRPr="002F4F4A">
        <w:rPr>
          <w:sz w:val="20"/>
          <w:szCs w:val="20"/>
        </w:rPr>
        <w:lastRenderedPageBreak/>
        <w:t>5.6.3 Disease awareness among non-medical respondents</w:t>
      </w:r>
      <w:bookmarkEnd w:id="21"/>
      <w:r w:rsidRPr="002F4F4A">
        <w:rPr>
          <w:sz w:val="20"/>
          <w:szCs w:val="20"/>
        </w:rPr>
        <w:t xml:space="preserve"> </w:t>
      </w:r>
    </w:p>
    <w:p w:rsidR="00BD1C0B" w:rsidRPr="002F4F4A" w:rsidRDefault="00BD1C0B" w:rsidP="00F238B0">
      <w:pPr>
        <w:autoSpaceDE w:val="0"/>
        <w:autoSpaceDN w:val="0"/>
        <w:adjustRightInd w:val="0"/>
        <w:snapToGrid w:val="0"/>
        <w:spacing w:after="0" w:line="240" w:lineRule="auto"/>
        <w:ind w:firstLine="425"/>
        <w:jc w:val="both"/>
        <w:rPr>
          <w:sz w:val="20"/>
          <w:szCs w:val="20"/>
        </w:rPr>
      </w:pPr>
      <w:r w:rsidRPr="002F4F4A">
        <w:rPr>
          <w:sz w:val="20"/>
          <w:szCs w:val="20"/>
        </w:rPr>
        <w:t>The reported study result shows that a high percentage of respondents, particularly pastoralists (79.2%) did not know how dogs acquire rabies. Water shortage, wind and consumption of rotten food were often given as reason in report. The fate of a rabid person was not known by the majority of the pastoralist respondents (up to 80%). The reported study showed that family nucleus and the community particularly amongst pastoralists played a central role in passing down knowledge about the disease whereas school and media played a minor role. Urban respondents may have better access to media, but pastoralists gather a lot of information from the pastoral community during transhumance with their animals. The report implies that the use of media can be instrumental to increase rabies awareness in a population, similarly as was and is being done with other diseases such as tuberculosis in Ethiopia; it targets large audience and can also help promoting responsible dog ownership (</w:t>
      </w:r>
      <w:proofErr w:type="spellStart"/>
      <w:r w:rsidRPr="002F4F4A">
        <w:rPr>
          <w:sz w:val="20"/>
          <w:szCs w:val="20"/>
        </w:rPr>
        <w:t>Hampson</w:t>
      </w:r>
      <w:proofErr w:type="spellEnd"/>
      <w:r w:rsidRPr="002F4F4A">
        <w:rPr>
          <w:sz w:val="20"/>
          <w:szCs w:val="20"/>
        </w:rPr>
        <w:t xml:space="preserve"> </w:t>
      </w:r>
      <w:r w:rsidRPr="002F4F4A">
        <w:rPr>
          <w:i/>
          <w:sz w:val="20"/>
          <w:szCs w:val="20"/>
        </w:rPr>
        <w:t>et al</w:t>
      </w:r>
      <w:r w:rsidRPr="002F4F4A">
        <w:rPr>
          <w:sz w:val="20"/>
          <w:szCs w:val="20"/>
        </w:rPr>
        <w:t>., 2008).</w:t>
      </w:r>
    </w:p>
    <w:p w:rsidR="00BD1C0B" w:rsidRPr="002F4F4A" w:rsidRDefault="00BD1C0B" w:rsidP="00F238B0">
      <w:pPr>
        <w:autoSpaceDE w:val="0"/>
        <w:autoSpaceDN w:val="0"/>
        <w:adjustRightInd w:val="0"/>
        <w:snapToGrid w:val="0"/>
        <w:spacing w:after="0" w:line="240" w:lineRule="auto"/>
        <w:ind w:firstLine="425"/>
        <w:jc w:val="both"/>
        <w:rPr>
          <w:sz w:val="20"/>
          <w:szCs w:val="20"/>
        </w:rPr>
      </w:pPr>
    </w:p>
    <w:p w:rsidR="00BD1C0B" w:rsidRPr="002F4F4A" w:rsidRDefault="005D470A" w:rsidP="00F238B0">
      <w:pPr>
        <w:pStyle w:val="Heading1"/>
        <w:keepNext w:val="0"/>
        <w:keepLines w:val="0"/>
        <w:snapToGrid w:val="0"/>
        <w:spacing w:before="0" w:line="240" w:lineRule="auto"/>
        <w:jc w:val="both"/>
        <w:rPr>
          <w:rFonts w:ascii="Times New Roman" w:hAnsi="Times New Roman"/>
          <w:color w:val="auto"/>
          <w:sz w:val="20"/>
          <w:szCs w:val="20"/>
        </w:rPr>
      </w:pPr>
      <w:bookmarkStart w:id="22" w:name="_Toc481456668"/>
      <w:r w:rsidRPr="002F4F4A">
        <w:rPr>
          <w:rFonts w:ascii="Times New Roman" w:eastAsia="Calibri" w:hAnsi="Times New Roman"/>
          <w:bCs w:val="0"/>
          <w:color w:val="auto"/>
          <w:sz w:val="20"/>
          <w:szCs w:val="20"/>
        </w:rPr>
        <w:t xml:space="preserve">6. </w:t>
      </w:r>
      <w:r w:rsidRPr="002F4F4A">
        <w:rPr>
          <w:rFonts w:ascii="Times New Roman" w:hAnsi="Times New Roman"/>
          <w:color w:val="auto"/>
          <w:sz w:val="20"/>
          <w:szCs w:val="20"/>
        </w:rPr>
        <w:t>Conclusion and Recommendations</w:t>
      </w:r>
      <w:bookmarkEnd w:id="22"/>
    </w:p>
    <w:p w:rsidR="00BD1C0B" w:rsidRPr="002F4F4A" w:rsidRDefault="00BD1C0B" w:rsidP="00F238B0">
      <w:pPr>
        <w:autoSpaceDE w:val="0"/>
        <w:autoSpaceDN w:val="0"/>
        <w:adjustRightInd w:val="0"/>
        <w:snapToGrid w:val="0"/>
        <w:spacing w:after="0" w:line="240" w:lineRule="auto"/>
        <w:ind w:firstLine="425"/>
        <w:jc w:val="both"/>
        <w:rPr>
          <w:sz w:val="20"/>
          <w:szCs w:val="20"/>
        </w:rPr>
      </w:pPr>
      <w:r w:rsidRPr="002F4F4A">
        <w:rPr>
          <w:sz w:val="20"/>
          <w:szCs w:val="20"/>
        </w:rPr>
        <w:t xml:space="preserve">Rabies remains an important yet neglected disease in Africa and particularly in Ethiopia. Disparities in the affordability and accessibility of post-exposure treatment and risks of exposure to rabid dogs result in a skewed distribution of the disease burden across society, with the major impact falling on those living in poor rural communities, in particular on children. There is huge gap in knowledge, attitude and practice of the Ethiopian society with slight variability between regions, the least level of awareness being seen in pastoral community. The proportion of the community that has got information about rabies from media is often small (16% in </w:t>
      </w:r>
      <w:proofErr w:type="spellStart"/>
      <w:r w:rsidRPr="002F4F4A">
        <w:rPr>
          <w:sz w:val="20"/>
          <w:szCs w:val="20"/>
        </w:rPr>
        <w:t>Jimma</w:t>
      </w:r>
      <w:proofErr w:type="spellEnd"/>
      <w:r w:rsidRPr="002F4F4A">
        <w:rPr>
          <w:sz w:val="20"/>
          <w:szCs w:val="20"/>
        </w:rPr>
        <w:t xml:space="preserve">, 21.5 % in Addis Ababa) and the quality of information received is often poor. There are several misconceptions about rabies including believing that rabies in dogs is caused by starvation, thirst and prolonged exposure to sun heat; high reliance on the unproven traditional medication (e.g. 84% in Gondar zone); believing that taking traditional treatment and crossing river to travel to health facilities in search of medical care earlier than 40 days post-exposure can cause death. The practice of dog vaccination is almost none existent in rural areas due to lack of awareness and even in the urban areas where there is better awareness, the practice is very low due to unavailability of vaccines and high cost of vaccine. The failure to receive PEP was a major factor in the number of human cases in Ethiopia. Rabies is continuing to expand its range worldwide. New regions are affected, new vectors become important. Effective vaccines and economic regimens are </w:t>
      </w:r>
      <w:r w:rsidRPr="002F4F4A">
        <w:rPr>
          <w:sz w:val="20"/>
          <w:szCs w:val="20"/>
        </w:rPr>
        <w:lastRenderedPageBreak/>
        <w:t>available. But shortage in immunoglobulin’s and treatment mistakes result in normally preventable human deaths. The study shows high canine rabies burden, and lack of sufficient awareness about the disease and high reliance on traditional treatment that interfere with timely post exposure management.</w:t>
      </w:r>
    </w:p>
    <w:p w:rsidR="00BD1C0B" w:rsidRPr="002F4F4A" w:rsidRDefault="00BD1C0B" w:rsidP="00F238B0">
      <w:pPr>
        <w:snapToGrid w:val="0"/>
        <w:spacing w:after="0" w:line="240" w:lineRule="auto"/>
        <w:ind w:firstLine="425"/>
        <w:jc w:val="both"/>
        <w:rPr>
          <w:sz w:val="20"/>
          <w:szCs w:val="20"/>
        </w:rPr>
      </w:pPr>
      <w:r w:rsidRPr="002F4F4A">
        <w:rPr>
          <w:sz w:val="20"/>
          <w:szCs w:val="20"/>
        </w:rPr>
        <w:t>Based on this conclusion the fallowing recommendations are forwarded:</w:t>
      </w:r>
    </w:p>
    <w:p w:rsidR="00BD1C0B" w:rsidRPr="002F4F4A" w:rsidRDefault="00BD1C0B" w:rsidP="00F238B0">
      <w:pPr>
        <w:pStyle w:val="ListParagraph"/>
        <w:numPr>
          <w:ilvl w:val="0"/>
          <w:numId w:val="2"/>
        </w:numPr>
        <w:snapToGrid w:val="0"/>
        <w:spacing w:after="0" w:line="240" w:lineRule="auto"/>
        <w:ind w:left="0" w:firstLine="425"/>
        <w:jc w:val="both"/>
        <w:rPr>
          <w:sz w:val="20"/>
          <w:szCs w:val="20"/>
        </w:rPr>
      </w:pPr>
      <w:r w:rsidRPr="002F4F4A">
        <w:rPr>
          <w:sz w:val="20"/>
          <w:szCs w:val="20"/>
        </w:rPr>
        <w:t xml:space="preserve">Further studies need to be conducted on both human and animal rabies. Dog bite injuries need to be used to estimate the public health burden of rabies, underreporting problems and to monitor epidemiological trends. </w:t>
      </w:r>
    </w:p>
    <w:p w:rsidR="00BD1C0B" w:rsidRPr="002F4F4A" w:rsidRDefault="00BD1C0B" w:rsidP="00F238B0">
      <w:pPr>
        <w:pStyle w:val="ListParagraph"/>
        <w:numPr>
          <w:ilvl w:val="0"/>
          <w:numId w:val="2"/>
        </w:numPr>
        <w:snapToGrid w:val="0"/>
        <w:spacing w:after="0" w:line="240" w:lineRule="auto"/>
        <w:ind w:left="0" w:firstLine="425"/>
        <w:jc w:val="both"/>
        <w:rPr>
          <w:sz w:val="20"/>
          <w:szCs w:val="20"/>
        </w:rPr>
      </w:pPr>
      <w:r w:rsidRPr="002F4F4A">
        <w:rPr>
          <w:sz w:val="20"/>
          <w:szCs w:val="20"/>
        </w:rPr>
        <w:t>Increasing dog vaccination coverage, enforcing mandatory rabies vaccination, improving the availability of proper post exposure prophylactic treatment for humans and creating public awareness about rabies through various media outlets are suggested intervention strategies to reduce the disease burden.</w:t>
      </w:r>
    </w:p>
    <w:p w:rsidR="00BD1C0B" w:rsidRPr="002F4F4A" w:rsidRDefault="00BD1C0B" w:rsidP="00F238B0">
      <w:pPr>
        <w:pStyle w:val="ListParagraph"/>
        <w:numPr>
          <w:ilvl w:val="0"/>
          <w:numId w:val="2"/>
        </w:numPr>
        <w:snapToGrid w:val="0"/>
        <w:spacing w:after="0" w:line="240" w:lineRule="auto"/>
        <w:ind w:left="0" w:firstLine="425"/>
        <w:jc w:val="both"/>
        <w:rPr>
          <w:sz w:val="20"/>
          <w:szCs w:val="20"/>
        </w:rPr>
      </w:pPr>
      <w:r w:rsidRPr="002F4F4A">
        <w:rPr>
          <w:sz w:val="20"/>
          <w:szCs w:val="20"/>
        </w:rPr>
        <w:t>Providing subsidized rabies vaccines for dogs and PEP treatment for humans is essential to improve coverage and utilization of modern, scientifically proven and effective rabies control methods especially for poor rural farming and pastoral communities.</w:t>
      </w:r>
      <w:r w:rsidR="00B35C2F" w:rsidRPr="002F4F4A">
        <w:rPr>
          <w:sz w:val="20"/>
          <w:szCs w:val="20"/>
        </w:rPr>
        <w:t xml:space="preserve"> </w:t>
      </w:r>
    </w:p>
    <w:p w:rsidR="00975661" w:rsidRPr="002F4F4A" w:rsidRDefault="00BD1C0B" w:rsidP="00F238B0">
      <w:pPr>
        <w:pStyle w:val="ListParagraph"/>
        <w:numPr>
          <w:ilvl w:val="0"/>
          <w:numId w:val="2"/>
        </w:numPr>
        <w:snapToGrid w:val="0"/>
        <w:spacing w:after="0" w:line="240" w:lineRule="auto"/>
        <w:ind w:left="0" w:firstLine="425"/>
        <w:jc w:val="both"/>
        <w:rPr>
          <w:b/>
          <w:sz w:val="20"/>
          <w:szCs w:val="20"/>
        </w:rPr>
      </w:pPr>
      <w:r w:rsidRPr="002F4F4A">
        <w:rPr>
          <w:sz w:val="20"/>
          <w:szCs w:val="20"/>
        </w:rPr>
        <w:t>The practice of traditional healers must be closely scrutinized and scientifically tested for efficacy.</w:t>
      </w:r>
    </w:p>
    <w:p w:rsidR="00803FC6" w:rsidRPr="002F4F4A" w:rsidRDefault="00803FC6" w:rsidP="00F238B0">
      <w:pPr>
        <w:pStyle w:val="ListParagraph"/>
        <w:snapToGrid w:val="0"/>
        <w:spacing w:after="0" w:line="240" w:lineRule="auto"/>
        <w:ind w:left="0"/>
        <w:jc w:val="both"/>
        <w:rPr>
          <w:b/>
          <w:sz w:val="20"/>
          <w:szCs w:val="20"/>
        </w:rPr>
      </w:pPr>
    </w:p>
    <w:p w:rsidR="00663E73" w:rsidRPr="002F4F4A" w:rsidRDefault="00663E73" w:rsidP="00F238B0">
      <w:pPr>
        <w:pStyle w:val="ListParagraph"/>
        <w:snapToGrid w:val="0"/>
        <w:spacing w:after="0" w:line="240" w:lineRule="auto"/>
        <w:ind w:left="0"/>
        <w:jc w:val="both"/>
        <w:rPr>
          <w:b/>
          <w:sz w:val="20"/>
          <w:szCs w:val="20"/>
        </w:rPr>
      </w:pPr>
      <w:r w:rsidRPr="002F4F4A">
        <w:rPr>
          <w:b/>
          <w:sz w:val="20"/>
          <w:szCs w:val="20"/>
        </w:rPr>
        <w:t>Corresponding Author:</w:t>
      </w:r>
    </w:p>
    <w:p w:rsidR="00975661" w:rsidRPr="002F4F4A" w:rsidRDefault="00663E73" w:rsidP="00F238B0">
      <w:pPr>
        <w:snapToGrid w:val="0"/>
        <w:spacing w:after="0" w:line="240" w:lineRule="auto"/>
        <w:jc w:val="both"/>
        <w:rPr>
          <w:sz w:val="20"/>
          <w:szCs w:val="20"/>
        </w:rPr>
      </w:pPr>
      <w:r w:rsidRPr="002F4F4A">
        <w:rPr>
          <w:sz w:val="20"/>
          <w:szCs w:val="20"/>
        </w:rPr>
        <w:t xml:space="preserve">Dr. </w:t>
      </w:r>
      <w:proofErr w:type="spellStart"/>
      <w:r w:rsidRPr="002F4F4A">
        <w:rPr>
          <w:sz w:val="20"/>
          <w:szCs w:val="20"/>
        </w:rPr>
        <w:t>Gudeta</w:t>
      </w:r>
      <w:proofErr w:type="spellEnd"/>
      <w:r w:rsidRPr="002F4F4A">
        <w:rPr>
          <w:sz w:val="20"/>
          <w:szCs w:val="20"/>
        </w:rPr>
        <w:t xml:space="preserve"> </w:t>
      </w:r>
      <w:proofErr w:type="spellStart"/>
      <w:r w:rsidRPr="002F4F4A">
        <w:rPr>
          <w:sz w:val="20"/>
          <w:szCs w:val="20"/>
        </w:rPr>
        <w:t>Mojo</w:t>
      </w:r>
      <w:proofErr w:type="spellEnd"/>
      <w:r w:rsidRPr="002F4F4A">
        <w:rPr>
          <w:sz w:val="20"/>
          <w:szCs w:val="20"/>
        </w:rPr>
        <w:t xml:space="preserve"> </w:t>
      </w:r>
      <w:proofErr w:type="spellStart"/>
      <w:r w:rsidRPr="002F4F4A">
        <w:rPr>
          <w:sz w:val="20"/>
          <w:szCs w:val="20"/>
        </w:rPr>
        <w:t>Hawas</w:t>
      </w:r>
      <w:proofErr w:type="spellEnd"/>
      <w:r w:rsidRPr="002F4F4A">
        <w:rPr>
          <w:sz w:val="20"/>
          <w:szCs w:val="20"/>
        </w:rPr>
        <w:t xml:space="preserve"> </w:t>
      </w:r>
    </w:p>
    <w:p w:rsidR="00803FC6" w:rsidRPr="002F4F4A" w:rsidRDefault="00663E73" w:rsidP="00F238B0">
      <w:pPr>
        <w:snapToGrid w:val="0"/>
        <w:spacing w:after="0" w:line="240" w:lineRule="auto"/>
        <w:jc w:val="both"/>
        <w:rPr>
          <w:sz w:val="20"/>
          <w:szCs w:val="20"/>
        </w:rPr>
      </w:pPr>
      <w:r w:rsidRPr="002F4F4A">
        <w:rPr>
          <w:sz w:val="20"/>
          <w:szCs w:val="20"/>
        </w:rPr>
        <w:t>Addis Ababa University</w:t>
      </w:r>
      <w:r w:rsidR="00885E48" w:rsidRPr="002F4F4A">
        <w:rPr>
          <w:sz w:val="20"/>
          <w:szCs w:val="20"/>
        </w:rPr>
        <w:t xml:space="preserve"> College o</w:t>
      </w:r>
      <w:r w:rsidR="000B1D68" w:rsidRPr="002F4F4A">
        <w:rPr>
          <w:sz w:val="20"/>
          <w:szCs w:val="20"/>
        </w:rPr>
        <w:t>f Veterinary Medicine</w:t>
      </w:r>
      <w:r w:rsidR="006173C0" w:rsidRPr="002F4F4A">
        <w:rPr>
          <w:sz w:val="20"/>
          <w:szCs w:val="20"/>
        </w:rPr>
        <w:t>, Ethiopia</w:t>
      </w:r>
    </w:p>
    <w:p w:rsidR="00803FC6" w:rsidRPr="002F4F4A" w:rsidRDefault="00663E73" w:rsidP="00F238B0">
      <w:pPr>
        <w:snapToGrid w:val="0"/>
        <w:spacing w:after="0" w:line="240" w:lineRule="auto"/>
        <w:jc w:val="both"/>
        <w:rPr>
          <w:sz w:val="20"/>
          <w:szCs w:val="20"/>
        </w:rPr>
      </w:pPr>
      <w:r w:rsidRPr="002F4F4A">
        <w:rPr>
          <w:rFonts w:hint="eastAsia"/>
          <w:sz w:val="20"/>
          <w:szCs w:val="20"/>
        </w:rPr>
        <w:t xml:space="preserve">Telephone: </w:t>
      </w:r>
      <w:r w:rsidRPr="002F4F4A">
        <w:rPr>
          <w:sz w:val="20"/>
          <w:szCs w:val="20"/>
        </w:rPr>
        <w:t>+2519</w:t>
      </w:r>
      <w:r w:rsidR="00885E48" w:rsidRPr="002F4F4A">
        <w:rPr>
          <w:sz w:val="20"/>
          <w:szCs w:val="20"/>
        </w:rPr>
        <w:t>21726339</w:t>
      </w:r>
    </w:p>
    <w:p w:rsidR="00975661" w:rsidRPr="002F4F4A" w:rsidRDefault="00663E73" w:rsidP="00F238B0">
      <w:pPr>
        <w:snapToGrid w:val="0"/>
        <w:spacing w:after="0" w:line="240" w:lineRule="auto"/>
        <w:jc w:val="both"/>
        <w:rPr>
          <w:rFonts w:hint="eastAsia"/>
          <w:sz w:val="20"/>
          <w:szCs w:val="20"/>
          <w:lang w:eastAsia="zh-CN"/>
        </w:rPr>
      </w:pPr>
      <w:r w:rsidRPr="002F4F4A">
        <w:rPr>
          <w:sz w:val="20"/>
          <w:szCs w:val="20"/>
        </w:rPr>
        <w:t xml:space="preserve">E-mail: </w:t>
      </w:r>
      <w:hyperlink r:id="rId16" w:history="1">
        <w:r w:rsidR="002F4F4A" w:rsidRPr="00633E60">
          <w:rPr>
            <w:rStyle w:val="Hyperlink"/>
            <w:sz w:val="20"/>
            <w:szCs w:val="20"/>
          </w:rPr>
          <w:t>gudetajambo.edu.aau@gmail.com</w:t>
        </w:r>
      </w:hyperlink>
      <w:bookmarkStart w:id="23" w:name="_Toc481456669"/>
      <w:r w:rsidR="002F4F4A">
        <w:rPr>
          <w:rFonts w:hint="eastAsia"/>
          <w:sz w:val="20"/>
          <w:szCs w:val="20"/>
          <w:lang w:eastAsia="zh-CN"/>
        </w:rPr>
        <w:t xml:space="preserve"> </w:t>
      </w:r>
    </w:p>
    <w:p w:rsidR="00975661" w:rsidRPr="002F4F4A" w:rsidRDefault="00975661" w:rsidP="00F238B0">
      <w:pPr>
        <w:pStyle w:val="Heading1"/>
        <w:keepNext w:val="0"/>
        <w:keepLines w:val="0"/>
        <w:snapToGrid w:val="0"/>
        <w:spacing w:before="0" w:line="240" w:lineRule="auto"/>
        <w:jc w:val="both"/>
        <w:rPr>
          <w:rFonts w:ascii="Times New Roman" w:hAnsi="Times New Roman"/>
          <w:color w:val="auto"/>
          <w:sz w:val="20"/>
          <w:szCs w:val="20"/>
        </w:rPr>
      </w:pPr>
    </w:p>
    <w:p w:rsidR="00BD1C0B" w:rsidRPr="002F4F4A" w:rsidRDefault="006C42F2" w:rsidP="00F238B0">
      <w:pPr>
        <w:pStyle w:val="Heading1"/>
        <w:keepNext w:val="0"/>
        <w:keepLines w:val="0"/>
        <w:snapToGrid w:val="0"/>
        <w:spacing w:before="0" w:line="240" w:lineRule="auto"/>
        <w:jc w:val="both"/>
        <w:rPr>
          <w:rFonts w:ascii="Times New Roman" w:hAnsi="Times New Roman"/>
          <w:color w:val="auto"/>
          <w:sz w:val="20"/>
          <w:szCs w:val="20"/>
        </w:rPr>
      </w:pPr>
      <w:r w:rsidRPr="002F4F4A">
        <w:rPr>
          <w:rFonts w:ascii="Times New Roman" w:hAnsi="Times New Roman"/>
          <w:color w:val="auto"/>
          <w:sz w:val="20"/>
          <w:szCs w:val="20"/>
        </w:rPr>
        <w:t>References</w:t>
      </w:r>
      <w:bookmarkEnd w:id="23"/>
    </w:p>
    <w:p w:rsidR="00BD1C0B"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proofErr w:type="spellStart"/>
      <w:r w:rsidRPr="002F4F4A">
        <w:rPr>
          <w:rFonts w:eastAsia="宋体"/>
          <w:sz w:val="20"/>
          <w:szCs w:val="20"/>
          <w:lang w:eastAsia="ar-SA"/>
        </w:rPr>
        <w:t>Abebe</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N.,</w:t>
      </w:r>
      <w:r w:rsidR="00B35C2F" w:rsidRPr="002F4F4A">
        <w:rPr>
          <w:rFonts w:eastAsia="宋体"/>
          <w:sz w:val="20"/>
          <w:szCs w:val="20"/>
          <w:lang w:eastAsia="ar-SA"/>
        </w:rPr>
        <w:t xml:space="preserve"> </w:t>
      </w:r>
      <w:proofErr w:type="spellStart"/>
      <w:r w:rsidRPr="002F4F4A">
        <w:rPr>
          <w:rFonts w:eastAsia="宋体"/>
          <w:sz w:val="20"/>
          <w:szCs w:val="20"/>
          <w:lang w:eastAsia="ar-SA"/>
        </w:rPr>
        <w:t>Silassie</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H.</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Kumar,</w:t>
      </w:r>
      <w:r w:rsidR="00B35C2F" w:rsidRPr="002F4F4A">
        <w:rPr>
          <w:rFonts w:eastAsia="宋体"/>
          <w:sz w:val="20"/>
          <w:szCs w:val="20"/>
          <w:lang w:eastAsia="ar-SA"/>
        </w:rPr>
        <w:t xml:space="preserve"> </w:t>
      </w:r>
      <w:r w:rsidRPr="002F4F4A">
        <w:rPr>
          <w:rFonts w:eastAsia="宋体"/>
          <w:sz w:val="20"/>
          <w:szCs w:val="20"/>
          <w:lang w:eastAsia="ar-SA"/>
        </w:rPr>
        <w:t>N.</w:t>
      </w:r>
      <w:r w:rsidR="00B35C2F" w:rsidRPr="002F4F4A">
        <w:rPr>
          <w:rFonts w:eastAsia="宋体"/>
          <w:sz w:val="20"/>
          <w:szCs w:val="20"/>
          <w:lang w:eastAsia="ar-SA"/>
        </w:rPr>
        <w:t xml:space="preserve"> </w:t>
      </w:r>
      <w:r w:rsidRPr="002F4F4A">
        <w:rPr>
          <w:rFonts w:eastAsia="宋体"/>
          <w:sz w:val="20"/>
          <w:szCs w:val="20"/>
          <w:lang w:eastAsia="ar-SA"/>
        </w:rPr>
        <w:t>(2015):</w:t>
      </w:r>
      <w:r w:rsidR="00B35C2F" w:rsidRPr="002F4F4A">
        <w:rPr>
          <w:rFonts w:eastAsia="宋体"/>
          <w:sz w:val="20"/>
          <w:szCs w:val="20"/>
          <w:lang w:eastAsia="ar-SA"/>
        </w:rPr>
        <w:t xml:space="preserve"> </w:t>
      </w:r>
      <w:r w:rsidRPr="002F4F4A">
        <w:rPr>
          <w:rFonts w:eastAsia="宋体"/>
          <w:sz w:val="20"/>
          <w:szCs w:val="20"/>
          <w:lang w:eastAsia="ar-SA"/>
        </w:rPr>
        <w:t>Retrospective</w:t>
      </w:r>
      <w:r w:rsidR="00B35C2F" w:rsidRPr="002F4F4A">
        <w:rPr>
          <w:rFonts w:eastAsia="宋体"/>
          <w:sz w:val="20"/>
          <w:szCs w:val="20"/>
          <w:lang w:eastAsia="ar-SA"/>
        </w:rPr>
        <w:t xml:space="preserve"> </w:t>
      </w:r>
      <w:r w:rsidRPr="002F4F4A">
        <w:rPr>
          <w:rFonts w:eastAsia="宋体"/>
          <w:sz w:val="20"/>
          <w:szCs w:val="20"/>
          <w:lang w:eastAsia="ar-SA"/>
        </w:rPr>
        <w:t>Study</w:t>
      </w:r>
      <w:r w:rsidR="00B35C2F" w:rsidRPr="002F4F4A">
        <w:rPr>
          <w:rFonts w:eastAsia="宋体"/>
          <w:sz w:val="20"/>
          <w:szCs w:val="20"/>
          <w:lang w:eastAsia="ar-SA"/>
        </w:rPr>
        <w:t xml:space="preserve"> </w:t>
      </w:r>
      <w:r w:rsidRPr="002F4F4A">
        <w:rPr>
          <w:rFonts w:eastAsia="宋体"/>
          <w:sz w:val="20"/>
          <w:szCs w:val="20"/>
          <w:lang w:eastAsia="ar-SA"/>
        </w:rPr>
        <w:t>on</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proofErr w:type="spellStart"/>
      <w:r w:rsidRPr="002F4F4A">
        <w:rPr>
          <w:rFonts w:eastAsia="宋体"/>
          <w:sz w:val="20"/>
          <w:szCs w:val="20"/>
          <w:lang w:eastAsia="ar-SA"/>
        </w:rPr>
        <w:t>Laellay</w:t>
      </w:r>
      <w:proofErr w:type="spellEnd"/>
      <w:r w:rsidR="00B35C2F" w:rsidRPr="002F4F4A">
        <w:rPr>
          <w:rFonts w:eastAsia="宋体"/>
          <w:sz w:val="20"/>
          <w:szCs w:val="20"/>
          <w:lang w:eastAsia="ar-SA"/>
        </w:rPr>
        <w:t xml:space="preserve"> </w:t>
      </w:r>
      <w:proofErr w:type="spellStart"/>
      <w:r w:rsidRPr="002F4F4A">
        <w:rPr>
          <w:rFonts w:eastAsia="宋体"/>
          <w:sz w:val="20"/>
          <w:szCs w:val="20"/>
          <w:lang w:eastAsia="ar-SA"/>
        </w:rPr>
        <w:t>Adiabo</w:t>
      </w:r>
      <w:proofErr w:type="spellEnd"/>
      <w:r w:rsidR="00B35C2F" w:rsidRPr="002F4F4A">
        <w:rPr>
          <w:rFonts w:eastAsia="宋体"/>
          <w:sz w:val="20"/>
          <w:szCs w:val="20"/>
          <w:lang w:eastAsia="ar-SA"/>
        </w:rPr>
        <w:t xml:space="preserve"> </w:t>
      </w:r>
      <w:r w:rsidRPr="002F4F4A">
        <w:rPr>
          <w:rFonts w:eastAsia="宋体"/>
          <w:sz w:val="20"/>
          <w:szCs w:val="20"/>
          <w:lang w:eastAsia="ar-SA"/>
        </w:rPr>
        <w:t>District</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proofErr w:type="spellStart"/>
      <w:r w:rsidRPr="002F4F4A">
        <w:rPr>
          <w:rFonts w:eastAsia="宋体"/>
          <w:sz w:val="20"/>
          <w:szCs w:val="20"/>
          <w:lang w:eastAsia="ar-SA"/>
        </w:rPr>
        <w:t>Tigray</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Ethiopia.</w:t>
      </w:r>
      <w:r w:rsidR="00B35C2F" w:rsidRPr="002F4F4A">
        <w:rPr>
          <w:rFonts w:eastAsia="宋体"/>
          <w:sz w:val="20"/>
          <w:szCs w:val="20"/>
          <w:lang w:eastAsia="ar-SA"/>
        </w:rPr>
        <w:t xml:space="preserve"> </w:t>
      </w:r>
      <w:r w:rsidRPr="002F4F4A">
        <w:rPr>
          <w:rFonts w:eastAsia="宋体"/>
          <w:sz w:val="20"/>
          <w:szCs w:val="20"/>
          <w:lang w:eastAsia="ar-SA"/>
        </w:rPr>
        <w:t>Inter.</w:t>
      </w:r>
      <w:r w:rsidR="00B35C2F" w:rsidRPr="002F4F4A">
        <w:rPr>
          <w:rFonts w:eastAsia="宋体"/>
          <w:sz w:val="20"/>
          <w:szCs w:val="20"/>
          <w:lang w:eastAsia="ar-SA"/>
        </w:rPr>
        <w:t xml:space="preserve"> </w:t>
      </w:r>
      <w:r w:rsidRPr="002F4F4A">
        <w:rPr>
          <w:rFonts w:eastAsia="宋体"/>
          <w:sz w:val="20"/>
          <w:szCs w:val="20"/>
          <w:lang w:eastAsia="ar-SA"/>
        </w:rPr>
        <w:t>J.</w:t>
      </w:r>
      <w:r w:rsidR="00B35C2F" w:rsidRPr="002F4F4A">
        <w:rPr>
          <w:rFonts w:eastAsia="宋体"/>
          <w:sz w:val="20"/>
          <w:szCs w:val="20"/>
          <w:lang w:eastAsia="ar-SA"/>
        </w:rPr>
        <w:t xml:space="preserve"> </w:t>
      </w:r>
      <w:proofErr w:type="spellStart"/>
      <w:r w:rsidRPr="002F4F4A">
        <w:rPr>
          <w:rFonts w:eastAsia="宋体"/>
          <w:sz w:val="20"/>
          <w:szCs w:val="20"/>
          <w:lang w:eastAsia="ar-SA"/>
        </w:rPr>
        <w:t>Livest</w:t>
      </w:r>
      <w:proofErr w:type="spellEnd"/>
      <w:r w:rsidRPr="002F4F4A">
        <w:rPr>
          <w:rFonts w:eastAsia="宋体"/>
          <w:sz w:val="20"/>
          <w:szCs w:val="20"/>
          <w:lang w:eastAsia="ar-SA"/>
        </w:rPr>
        <w:t>.</w:t>
      </w:r>
      <w:r w:rsidR="00B35C2F" w:rsidRPr="002F4F4A">
        <w:rPr>
          <w:rFonts w:eastAsia="宋体"/>
          <w:sz w:val="20"/>
          <w:szCs w:val="20"/>
          <w:lang w:eastAsia="ar-SA"/>
        </w:rPr>
        <w:t xml:space="preserve"> </w:t>
      </w:r>
      <w:proofErr w:type="spellStart"/>
      <w:r w:rsidRPr="002F4F4A">
        <w:rPr>
          <w:rFonts w:eastAsia="宋体"/>
          <w:sz w:val="20"/>
          <w:szCs w:val="20"/>
          <w:lang w:eastAsia="ar-SA"/>
        </w:rPr>
        <w:t>Resear</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5:</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2277-1964.</w:t>
      </w:r>
    </w:p>
    <w:p w:rsidR="00BD1C0B"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proofErr w:type="spellStart"/>
      <w:r w:rsidRPr="002F4F4A">
        <w:rPr>
          <w:rFonts w:eastAsia="宋体"/>
          <w:sz w:val="20"/>
          <w:szCs w:val="20"/>
          <w:lang w:eastAsia="ar-SA"/>
        </w:rPr>
        <w:t>Abebe</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P.,</w:t>
      </w:r>
      <w:r w:rsidR="00B35C2F" w:rsidRPr="002F4F4A">
        <w:rPr>
          <w:rFonts w:eastAsia="宋体"/>
          <w:sz w:val="20"/>
          <w:szCs w:val="20"/>
          <w:lang w:eastAsia="ar-SA"/>
        </w:rPr>
        <w:t xml:space="preserve"> </w:t>
      </w:r>
      <w:proofErr w:type="spellStart"/>
      <w:r w:rsidRPr="002F4F4A">
        <w:rPr>
          <w:rFonts w:eastAsia="宋体"/>
          <w:sz w:val="20"/>
          <w:szCs w:val="20"/>
          <w:lang w:eastAsia="ar-SA"/>
        </w:rPr>
        <w:t>Yimer</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E.,</w:t>
      </w:r>
      <w:r w:rsidR="00B35C2F" w:rsidRPr="002F4F4A">
        <w:rPr>
          <w:rFonts w:eastAsia="宋体"/>
          <w:sz w:val="20"/>
          <w:szCs w:val="20"/>
          <w:lang w:eastAsia="ar-SA"/>
        </w:rPr>
        <w:t xml:space="preserve"> </w:t>
      </w:r>
      <w:proofErr w:type="spellStart"/>
      <w:r w:rsidRPr="002F4F4A">
        <w:rPr>
          <w:rFonts w:eastAsia="宋体"/>
          <w:sz w:val="20"/>
          <w:szCs w:val="20"/>
          <w:lang w:eastAsia="ar-SA"/>
        </w:rPr>
        <w:t>Newayeselassie</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B.,</w:t>
      </w:r>
      <w:r w:rsidR="00B35C2F" w:rsidRPr="002F4F4A">
        <w:rPr>
          <w:rFonts w:eastAsia="宋体"/>
          <w:sz w:val="20"/>
          <w:szCs w:val="20"/>
          <w:lang w:eastAsia="ar-SA"/>
        </w:rPr>
        <w:t xml:space="preserve"> </w:t>
      </w:r>
      <w:proofErr w:type="spellStart"/>
      <w:r w:rsidRPr="002F4F4A">
        <w:rPr>
          <w:rFonts w:eastAsia="宋体"/>
          <w:sz w:val="20"/>
          <w:szCs w:val="20"/>
          <w:lang w:eastAsia="ar-SA"/>
        </w:rPr>
        <w:t>Bekele</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proofErr w:type="spellStart"/>
      <w:r w:rsidRPr="002F4F4A">
        <w:rPr>
          <w:rFonts w:eastAsia="宋体"/>
          <w:sz w:val="20"/>
          <w:szCs w:val="20"/>
          <w:lang w:eastAsia="ar-SA"/>
        </w:rPr>
        <w:t>Zewde</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B.</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Beyene</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M.</w:t>
      </w:r>
      <w:r w:rsidR="00B35C2F" w:rsidRPr="002F4F4A">
        <w:rPr>
          <w:rFonts w:eastAsia="宋体"/>
          <w:sz w:val="20"/>
          <w:szCs w:val="20"/>
          <w:lang w:eastAsia="ar-SA"/>
        </w:rPr>
        <w:t xml:space="preserve"> </w:t>
      </w:r>
      <w:r w:rsidRPr="002F4F4A">
        <w:rPr>
          <w:rFonts w:eastAsia="宋体"/>
          <w:sz w:val="20"/>
          <w:szCs w:val="20"/>
          <w:lang w:eastAsia="ar-SA"/>
        </w:rPr>
        <w:t>(2003):</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r w:rsidRPr="002F4F4A">
        <w:rPr>
          <w:rFonts w:eastAsia="宋体"/>
          <w:sz w:val="20"/>
          <w:szCs w:val="20"/>
          <w:lang w:eastAsia="ar-SA"/>
        </w:rPr>
        <w:t>Study</w:t>
      </w:r>
      <w:r w:rsidR="00B35C2F" w:rsidRPr="002F4F4A">
        <w:rPr>
          <w:rFonts w:eastAsia="宋体"/>
          <w:sz w:val="20"/>
          <w:szCs w:val="20"/>
          <w:lang w:eastAsia="ar-SA"/>
        </w:rPr>
        <w:t xml:space="preserve"> </w:t>
      </w:r>
      <w:r w:rsidRPr="002F4F4A">
        <w:rPr>
          <w:rFonts w:eastAsia="宋体"/>
          <w:sz w:val="20"/>
          <w:szCs w:val="20"/>
          <w:lang w:eastAsia="ar-SA"/>
        </w:rPr>
        <w:t>on</w:t>
      </w:r>
      <w:r w:rsidR="00B35C2F" w:rsidRPr="002F4F4A">
        <w:rPr>
          <w:rFonts w:eastAsia="宋体"/>
          <w:sz w:val="20"/>
          <w:szCs w:val="20"/>
          <w:lang w:eastAsia="ar-SA"/>
        </w:rPr>
        <w:t xml:space="preserve"> </w:t>
      </w:r>
      <w:r w:rsidRPr="002F4F4A">
        <w:rPr>
          <w:rFonts w:eastAsia="宋体"/>
          <w:sz w:val="20"/>
          <w:szCs w:val="20"/>
          <w:lang w:eastAsia="ar-SA"/>
        </w:rPr>
        <w:t>the</w:t>
      </w:r>
      <w:r w:rsidR="00B35C2F" w:rsidRPr="002F4F4A">
        <w:rPr>
          <w:rFonts w:eastAsia="宋体"/>
          <w:sz w:val="20"/>
          <w:szCs w:val="20"/>
          <w:lang w:eastAsia="ar-SA"/>
        </w:rPr>
        <w:t xml:space="preserve"> </w:t>
      </w:r>
      <w:r w:rsidRPr="002F4F4A">
        <w:rPr>
          <w:rFonts w:eastAsia="宋体"/>
          <w:sz w:val="20"/>
          <w:szCs w:val="20"/>
          <w:lang w:eastAsia="ar-SA"/>
        </w:rPr>
        <w:t>prevalence</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Animals</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Addis</w:t>
      </w:r>
      <w:r w:rsidR="00B35C2F" w:rsidRPr="002F4F4A">
        <w:rPr>
          <w:rFonts w:eastAsia="宋体"/>
          <w:sz w:val="20"/>
          <w:szCs w:val="20"/>
          <w:lang w:eastAsia="ar-SA"/>
        </w:rPr>
        <w:t xml:space="preserve"> </w:t>
      </w:r>
      <w:r w:rsidRPr="002F4F4A">
        <w:rPr>
          <w:rFonts w:eastAsia="宋体"/>
          <w:sz w:val="20"/>
          <w:szCs w:val="20"/>
          <w:lang w:eastAsia="ar-SA"/>
        </w:rPr>
        <w:t>Ababa</w:t>
      </w:r>
      <w:r w:rsidR="00B35C2F" w:rsidRPr="002F4F4A">
        <w:rPr>
          <w:rFonts w:eastAsia="宋体"/>
          <w:sz w:val="20"/>
          <w:szCs w:val="20"/>
          <w:lang w:eastAsia="ar-SA"/>
        </w:rPr>
        <w:t xml:space="preserve"> </w:t>
      </w:r>
      <w:r w:rsidRPr="002F4F4A">
        <w:rPr>
          <w:rFonts w:eastAsia="宋体"/>
          <w:sz w:val="20"/>
          <w:szCs w:val="20"/>
          <w:lang w:eastAsia="ar-SA"/>
        </w:rPr>
        <w:t>during</w:t>
      </w:r>
      <w:r w:rsidR="00B35C2F" w:rsidRPr="002F4F4A">
        <w:rPr>
          <w:rFonts w:eastAsia="宋体"/>
          <w:sz w:val="20"/>
          <w:szCs w:val="20"/>
          <w:lang w:eastAsia="ar-SA"/>
        </w:rPr>
        <w:t xml:space="preserve"> </w:t>
      </w:r>
      <w:r w:rsidRPr="002F4F4A">
        <w:rPr>
          <w:rFonts w:eastAsia="宋体"/>
          <w:sz w:val="20"/>
          <w:szCs w:val="20"/>
          <w:lang w:eastAsia="ar-SA"/>
        </w:rPr>
        <w:t>1999-2002.</w:t>
      </w:r>
      <w:r w:rsidR="00B35C2F" w:rsidRPr="002F4F4A">
        <w:rPr>
          <w:rFonts w:eastAsia="宋体"/>
          <w:sz w:val="20"/>
          <w:szCs w:val="20"/>
          <w:lang w:eastAsia="ar-SA"/>
        </w:rPr>
        <w:t xml:space="preserve"> </w:t>
      </w:r>
      <w:proofErr w:type="spellStart"/>
      <w:r w:rsidRPr="002F4F4A">
        <w:rPr>
          <w:rFonts w:eastAsia="宋体"/>
          <w:sz w:val="20"/>
          <w:szCs w:val="20"/>
          <w:lang w:eastAsia="ar-SA"/>
        </w:rPr>
        <w:t>Ethiop.Vet</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J.,</w:t>
      </w:r>
      <w:r w:rsidR="00B35C2F" w:rsidRPr="002F4F4A">
        <w:rPr>
          <w:rFonts w:eastAsia="宋体"/>
          <w:sz w:val="20"/>
          <w:szCs w:val="20"/>
          <w:lang w:eastAsia="ar-SA"/>
        </w:rPr>
        <w:t xml:space="preserve"> </w:t>
      </w:r>
      <w:r w:rsidRPr="002F4F4A">
        <w:rPr>
          <w:rFonts w:eastAsia="宋体"/>
          <w:sz w:val="20"/>
          <w:szCs w:val="20"/>
          <w:lang w:eastAsia="ar-SA"/>
        </w:rPr>
        <w:t>7:Pp.</w:t>
      </w:r>
      <w:r w:rsidR="00B35C2F" w:rsidRPr="002F4F4A">
        <w:rPr>
          <w:rFonts w:eastAsia="宋体"/>
          <w:sz w:val="20"/>
          <w:szCs w:val="20"/>
          <w:lang w:eastAsia="ar-SA"/>
        </w:rPr>
        <w:t xml:space="preserve"> </w:t>
      </w:r>
      <w:r w:rsidRPr="002F4F4A">
        <w:rPr>
          <w:rFonts w:eastAsia="宋体"/>
          <w:sz w:val="20"/>
          <w:szCs w:val="20"/>
          <w:lang w:eastAsia="ar-SA"/>
        </w:rPr>
        <w:t>69-77.</w:t>
      </w:r>
    </w:p>
    <w:p w:rsidR="00BD1C0B"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proofErr w:type="spellStart"/>
      <w:r w:rsidRPr="002F4F4A">
        <w:rPr>
          <w:rFonts w:eastAsia="宋体"/>
          <w:sz w:val="20"/>
          <w:szCs w:val="20"/>
          <w:lang w:eastAsia="ar-SA"/>
        </w:rPr>
        <w:t>Agarwal</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N.</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Reddaiah</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V.</w:t>
      </w:r>
      <w:r w:rsidR="00B35C2F" w:rsidRPr="002F4F4A">
        <w:rPr>
          <w:rFonts w:eastAsia="宋体"/>
          <w:sz w:val="20"/>
          <w:szCs w:val="20"/>
          <w:lang w:eastAsia="ar-SA"/>
        </w:rPr>
        <w:t xml:space="preserve"> </w:t>
      </w:r>
      <w:r w:rsidRPr="002F4F4A">
        <w:rPr>
          <w:rFonts w:eastAsia="宋体"/>
          <w:sz w:val="20"/>
          <w:szCs w:val="20"/>
          <w:lang w:eastAsia="ar-SA"/>
        </w:rPr>
        <w:t>(2003):</w:t>
      </w:r>
      <w:r w:rsidR="00B35C2F" w:rsidRPr="002F4F4A">
        <w:rPr>
          <w:rFonts w:eastAsia="宋体"/>
          <w:sz w:val="20"/>
          <w:szCs w:val="20"/>
          <w:lang w:eastAsia="ar-SA"/>
        </w:rPr>
        <w:t xml:space="preserve"> </w:t>
      </w:r>
      <w:r w:rsidRPr="002F4F4A">
        <w:rPr>
          <w:rFonts w:eastAsia="宋体"/>
          <w:sz w:val="20"/>
          <w:szCs w:val="20"/>
          <w:lang w:eastAsia="ar-SA"/>
        </w:rPr>
        <w:t>Knowledge,</w:t>
      </w:r>
      <w:r w:rsidR="00B35C2F" w:rsidRPr="002F4F4A">
        <w:rPr>
          <w:rFonts w:eastAsia="宋体"/>
          <w:sz w:val="20"/>
          <w:szCs w:val="20"/>
          <w:lang w:eastAsia="ar-SA"/>
        </w:rPr>
        <w:t xml:space="preserve"> </w:t>
      </w:r>
      <w:r w:rsidRPr="002F4F4A">
        <w:rPr>
          <w:rFonts w:eastAsia="宋体"/>
          <w:sz w:val="20"/>
          <w:szCs w:val="20"/>
          <w:lang w:eastAsia="ar-SA"/>
        </w:rPr>
        <w:t>attitude</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practice</w:t>
      </w:r>
      <w:r w:rsidR="00B35C2F" w:rsidRPr="002F4F4A">
        <w:rPr>
          <w:rFonts w:eastAsia="宋体"/>
          <w:sz w:val="20"/>
          <w:szCs w:val="20"/>
          <w:lang w:eastAsia="ar-SA"/>
        </w:rPr>
        <w:t xml:space="preserve"> </w:t>
      </w:r>
      <w:r w:rsidRPr="002F4F4A">
        <w:rPr>
          <w:rFonts w:eastAsia="宋体"/>
          <w:sz w:val="20"/>
          <w:szCs w:val="20"/>
          <w:lang w:eastAsia="ar-SA"/>
        </w:rPr>
        <w:t>following</w:t>
      </w:r>
      <w:r w:rsidR="00B35C2F" w:rsidRPr="002F4F4A">
        <w:rPr>
          <w:rFonts w:eastAsia="宋体"/>
          <w:sz w:val="20"/>
          <w:szCs w:val="20"/>
          <w:lang w:eastAsia="ar-SA"/>
        </w:rPr>
        <w:t xml:space="preserve"> </w:t>
      </w:r>
      <w:r w:rsidRPr="002F4F4A">
        <w:rPr>
          <w:rFonts w:eastAsia="宋体"/>
          <w:sz w:val="20"/>
          <w:szCs w:val="20"/>
          <w:lang w:eastAsia="ar-SA"/>
        </w:rPr>
        <w:t>dog</w:t>
      </w:r>
      <w:r w:rsidR="00B35C2F" w:rsidRPr="002F4F4A">
        <w:rPr>
          <w:rFonts w:eastAsia="宋体"/>
          <w:sz w:val="20"/>
          <w:szCs w:val="20"/>
          <w:lang w:eastAsia="ar-SA"/>
        </w:rPr>
        <w:t xml:space="preserve"> </w:t>
      </w:r>
      <w:r w:rsidRPr="002F4F4A">
        <w:rPr>
          <w:rFonts w:eastAsia="宋体"/>
          <w:sz w:val="20"/>
          <w:szCs w:val="20"/>
          <w:lang w:eastAsia="ar-SA"/>
        </w:rPr>
        <w:t>bite:</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r w:rsidRPr="002F4F4A">
        <w:rPr>
          <w:rFonts w:eastAsia="宋体"/>
          <w:sz w:val="20"/>
          <w:szCs w:val="20"/>
          <w:lang w:eastAsia="ar-SA"/>
        </w:rPr>
        <w:t>Community</w:t>
      </w:r>
      <w:r w:rsidR="00B35C2F" w:rsidRPr="002F4F4A">
        <w:rPr>
          <w:rFonts w:eastAsia="宋体"/>
          <w:sz w:val="20"/>
          <w:szCs w:val="20"/>
          <w:lang w:eastAsia="ar-SA"/>
        </w:rPr>
        <w:t xml:space="preserve"> </w:t>
      </w:r>
      <w:r w:rsidRPr="002F4F4A">
        <w:rPr>
          <w:rFonts w:eastAsia="宋体"/>
          <w:sz w:val="20"/>
          <w:szCs w:val="20"/>
          <w:lang w:eastAsia="ar-SA"/>
        </w:rPr>
        <w:t>based</w:t>
      </w:r>
      <w:r w:rsidR="00B35C2F" w:rsidRPr="002F4F4A">
        <w:rPr>
          <w:rFonts w:eastAsia="宋体"/>
          <w:sz w:val="20"/>
          <w:szCs w:val="20"/>
          <w:lang w:eastAsia="ar-SA"/>
        </w:rPr>
        <w:t xml:space="preserve"> </w:t>
      </w:r>
      <w:r w:rsidRPr="002F4F4A">
        <w:rPr>
          <w:rFonts w:eastAsia="宋体"/>
          <w:sz w:val="20"/>
          <w:szCs w:val="20"/>
          <w:lang w:eastAsia="ar-SA"/>
        </w:rPr>
        <w:t>epidemiological</w:t>
      </w:r>
      <w:r w:rsidR="00B35C2F" w:rsidRPr="002F4F4A">
        <w:rPr>
          <w:rFonts w:eastAsia="宋体"/>
          <w:sz w:val="20"/>
          <w:szCs w:val="20"/>
          <w:lang w:eastAsia="ar-SA"/>
        </w:rPr>
        <w:t xml:space="preserve"> </w:t>
      </w:r>
      <w:r w:rsidRPr="002F4F4A">
        <w:rPr>
          <w:rFonts w:eastAsia="宋体"/>
          <w:sz w:val="20"/>
          <w:szCs w:val="20"/>
          <w:lang w:eastAsia="ar-SA"/>
        </w:rPr>
        <w:t>study.</w:t>
      </w:r>
      <w:r w:rsidR="00B35C2F" w:rsidRPr="002F4F4A">
        <w:rPr>
          <w:rFonts w:eastAsia="宋体"/>
          <w:sz w:val="20"/>
          <w:szCs w:val="20"/>
          <w:lang w:eastAsia="ar-SA"/>
        </w:rPr>
        <w:t xml:space="preserve"> </w:t>
      </w:r>
      <w:r w:rsidRPr="002F4F4A">
        <w:rPr>
          <w:rFonts w:eastAsia="宋体"/>
          <w:sz w:val="20"/>
          <w:szCs w:val="20"/>
          <w:lang w:eastAsia="ar-SA"/>
        </w:rPr>
        <w:t>Health</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Population</w:t>
      </w:r>
      <w:r w:rsidR="00B35C2F" w:rsidRPr="002F4F4A">
        <w:rPr>
          <w:rFonts w:eastAsia="宋体"/>
          <w:sz w:val="20"/>
          <w:szCs w:val="20"/>
          <w:lang w:eastAsia="ar-SA"/>
        </w:rPr>
        <w:t xml:space="preserve"> </w:t>
      </w:r>
      <w:r w:rsidRPr="002F4F4A">
        <w:rPr>
          <w:rFonts w:eastAsia="宋体"/>
          <w:sz w:val="20"/>
          <w:szCs w:val="20"/>
          <w:lang w:eastAsia="ar-SA"/>
        </w:rPr>
        <w:t>Perspectives</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Issues,</w:t>
      </w:r>
      <w:r w:rsidR="00B35C2F" w:rsidRPr="002F4F4A">
        <w:rPr>
          <w:rFonts w:eastAsia="宋体"/>
          <w:sz w:val="20"/>
          <w:szCs w:val="20"/>
          <w:lang w:eastAsia="ar-SA"/>
        </w:rPr>
        <w:t xml:space="preserve"> </w:t>
      </w:r>
      <w:r w:rsidRPr="002F4F4A">
        <w:rPr>
          <w:rFonts w:eastAsia="宋体"/>
          <w:sz w:val="20"/>
          <w:szCs w:val="20"/>
          <w:lang w:eastAsia="ar-SA"/>
        </w:rPr>
        <w:t>26:</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154–161.</w:t>
      </w:r>
    </w:p>
    <w:p w:rsidR="00BD1C0B"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r w:rsidRPr="002F4F4A">
        <w:rPr>
          <w:rFonts w:eastAsia="宋体"/>
          <w:sz w:val="20"/>
          <w:szCs w:val="20"/>
          <w:lang w:eastAsia="ar-SA"/>
        </w:rPr>
        <w:t>Ali,</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proofErr w:type="spellStart"/>
      <w:r w:rsidRPr="002F4F4A">
        <w:rPr>
          <w:rFonts w:eastAsia="宋体"/>
          <w:sz w:val="20"/>
          <w:szCs w:val="20"/>
          <w:lang w:eastAsia="ar-SA"/>
        </w:rPr>
        <w:t>Mengistu</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F.,</w:t>
      </w:r>
      <w:r w:rsidR="00B35C2F" w:rsidRPr="002F4F4A">
        <w:rPr>
          <w:rFonts w:eastAsia="宋体"/>
          <w:sz w:val="20"/>
          <w:szCs w:val="20"/>
          <w:lang w:eastAsia="ar-SA"/>
        </w:rPr>
        <w:t xml:space="preserve"> </w:t>
      </w:r>
      <w:r w:rsidRPr="002F4F4A">
        <w:rPr>
          <w:rFonts w:eastAsia="宋体"/>
          <w:sz w:val="20"/>
          <w:szCs w:val="20"/>
          <w:lang w:eastAsia="ar-SA"/>
        </w:rPr>
        <w:t>Hussein,</w:t>
      </w:r>
      <w:r w:rsidR="00B35C2F" w:rsidRPr="002F4F4A">
        <w:rPr>
          <w:rFonts w:eastAsia="宋体"/>
          <w:sz w:val="20"/>
          <w:szCs w:val="20"/>
          <w:lang w:eastAsia="ar-SA"/>
        </w:rPr>
        <w:t xml:space="preserve"> </w:t>
      </w:r>
      <w:r w:rsidRPr="002F4F4A">
        <w:rPr>
          <w:rFonts w:eastAsia="宋体"/>
          <w:sz w:val="20"/>
          <w:szCs w:val="20"/>
          <w:lang w:eastAsia="ar-SA"/>
        </w:rPr>
        <w:t>K.,</w:t>
      </w:r>
      <w:r w:rsidR="00B35C2F" w:rsidRPr="002F4F4A">
        <w:rPr>
          <w:rFonts w:eastAsia="宋体"/>
          <w:sz w:val="20"/>
          <w:szCs w:val="20"/>
          <w:lang w:eastAsia="ar-SA"/>
        </w:rPr>
        <w:t xml:space="preserve"> </w:t>
      </w:r>
      <w:proofErr w:type="spellStart"/>
      <w:r w:rsidRPr="002F4F4A">
        <w:rPr>
          <w:rFonts w:eastAsia="宋体"/>
          <w:sz w:val="20"/>
          <w:szCs w:val="20"/>
          <w:lang w:eastAsia="ar-SA"/>
        </w:rPr>
        <w:t>Getahun</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G.,</w:t>
      </w:r>
      <w:r w:rsidR="00B35C2F" w:rsidRPr="002F4F4A">
        <w:rPr>
          <w:rFonts w:eastAsia="宋体"/>
          <w:sz w:val="20"/>
          <w:szCs w:val="20"/>
          <w:lang w:eastAsia="ar-SA"/>
        </w:rPr>
        <w:t xml:space="preserve"> </w:t>
      </w:r>
      <w:proofErr w:type="spellStart"/>
      <w:r w:rsidRPr="002F4F4A">
        <w:rPr>
          <w:rFonts w:eastAsia="宋体"/>
          <w:sz w:val="20"/>
          <w:szCs w:val="20"/>
          <w:lang w:eastAsia="ar-SA"/>
        </w:rPr>
        <w:t>Deressa</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proofErr w:type="spellStart"/>
      <w:r w:rsidRPr="002F4F4A">
        <w:rPr>
          <w:rFonts w:eastAsia="宋体"/>
          <w:sz w:val="20"/>
          <w:szCs w:val="20"/>
          <w:lang w:eastAsia="ar-SA"/>
        </w:rPr>
        <w:t>Yimer</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E.</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Tafe</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K.</w:t>
      </w:r>
      <w:r w:rsidR="00B35C2F" w:rsidRPr="002F4F4A">
        <w:rPr>
          <w:rFonts w:eastAsia="宋体"/>
          <w:sz w:val="20"/>
          <w:szCs w:val="20"/>
          <w:lang w:eastAsia="ar-SA"/>
        </w:rPr>
        <w:t xml:space="preserve"> </w:t>
      </w:r>
      <w:r w:rsidRPr="002F4F4A">
        <w:rPr>
          <w:rFonts w:eastAsia="宋体"/>
          <w:sz w:val="20"/>
          <w:szCs w:val="20"/>
          <w:lang w:eastAsia="ar-SA"/>
        </w:rPr>
        <w:t>(2010):</w:t>
      </w:r>
      <w:r w:rsidR="00B35C2F" w:rsidRPr="002F4F4A">
        <w:rPr>
          <w:rFonts w:eastAsia="宋体"/>
          <w:sz w:val="20"/>
          <w:szCs w:val="20"/>
          <w:lang w:eastAsia="ar-SA"/>
        </w:rPr>
        <w:t xml:space="preserve"> </w:t>
      </w:r>
      <w:r w:rsidRPr="002F4F4A">
        <w:rPr>
          <w:rFonts w:eastAsia="宋体"/>
          <w:sz w:val="20"/>
          <w:szCs w:val="20"/>
          <w:lang w:eastAsia="ar-SA"/>
        </w:rPr>
        <w:t>Overview</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around</w:t>
      </w:r>
      <w:r w:rsidR="00B35C2F" w:rsidRPr="002F4F4A">
        <w:rPr>
          <w:rFonts w:eastAsia="宋体"/>
          <w:sz w:val="20"/>
          <w:szCs w:val="20"/>
          <w:lang w:eastAsia="ar-SA"/>
        </w:rPr>
        <w:t xml:space="preserve"> </w:t>
      </w:r>
      <w:r w:rsidRPr="002F4F4A">
        <w:rPr>
          <w:rFonts w:eastAsia="宋体"/>
          <w:sz w:val="20"/>
          <w:szCs w:val="20"/>
          <w:lang w:eastAsia="ar-SA"/>
        </w:rPr>
        <w:t>Addis</w:t>
      </w:r>
      <w:r w:rsidR="00B35C2F" w:rsidRPr="002F4F4A">
        <w:rPr>
          <w:rFonts w:eastAsia="宋体"/>
          <w:sz w:val="20"/>
          <w:szCs w:val="20"/>
          <w:lang w:eastAsia="ar-SA"/>
        </w:rPr>
        <w:t xml:space="preserve"> </w:t>
      </w:r>
      <w:r w:rsidRPr="002F4F4A">
        <w:rPr>
          <w:rFonts w:eastAsia="宋体"/>
          <w:sz w:val="20"/>
          <w:szCs w:val="20"/>
          <w:lang w:eastAsia="ar-SA"/>
        </w:rPr>
        <w:t>Ababa,</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Animals</w:t>
      </w:r>
      <w:r w:rsidR="00B35C2F" w:rsidRPr="002F4F4A">
        <w:rPr>
          <w:rFonts w:eastAsia="宋体"/>
          <w:sz w:val="20"/>
          <w:szCs w:val="20"/>
          <w:lang w:eastAsia="ar-SA"/>
        </w:rPr>
        <w:t xml:space="preserve"> </w:t>
      </w:r>
      <w:r w:rsidRPr="002F4F4A">
        <w:rPr>
          <w:rFonts w:eastAsia="宋体"/>
          <w:sz w:val="20"/>
          <w:szCs w:val="20"/>
          <w:lang w:eastAsia="ar-SA"/>
        </w:rPr>
        <w:t>Examined</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EHNRI</w:t>
      </w:r>
      <w:r w:rsidR="00B35C2F" w:rsidRPr="002F4F4A">
        <w:rPr>
          <w:rFonts w:eastAsia="宋体"/>
          <w:sz w:val="20"/>
          <w:szCs w:val="20"/>
          <w:lang w:eastAsia="ar-SA"/>
        </w:rPr>
        <w:t xml:space="preserve"> </w:t>
      </w:r>
      <w:proofErr w:type="spellStart"/>
      <w:r w:rsidRPr="002F4F4A">
        <w:rPr>
          <w:rFonts w:eastAsia="宋体"/>
          <w:sz w:val="20"/>
          <w:szCs w:val="20"/>
          <w:lang w:eastAsia="ar-SA"/>
        </w:rPr>
        <w:t>Zoonoses</w:t>
      </w:r>
      <w:proofErr w:type="spellEnd"/>
      <w:r w:rsidR="00B35C2F" w:rsidRPr="002F4F4A">
        <w:rPr>
          <w:rFonts w:eastAsia="宋体"/>
          <w:sz w:val="20"/>
          <w:szCs w:val="20"/>
          <w:lang w:eastAsia="ar-SA"/>
        </w:rPr>
        <w:t xml:space="preserve"> </w:t>
      </w:r>
      <w:r w:rsidRPr="002F4F4A">
        <w:rPr>
          <w:rFonts w:eastAsia="宋体"/>
          <w:sz w:val="20"/>
          <w:szCs w:val="20"/>
          <w:lang w:eastAsia="ar-SA"/>
        </w:rPr>
        <w:lastRenderedPageBreak/>
        <w:t>Laboratory</w:t>
      </w:r>
      <w:r w:rsidR="00B35C2F" w:rsidRPr="002F4F4A">
        <w:rPr>
          <w:rFonts w:eastAsia="宋体"/>
          <w:sz w:val="20"/>
          <w:szCs w:val="20"/>
          <w:lang w:eastAsia="ar-SA"/>
        </w:rPr>
        <w:t xml:space="preserve"> </w:t>
      </w:r>
      <w:r w:rsidRPr="002F4F4A">
        <w:rPr>
          <w:rFonts w:eastAsia="宋体"/>
          <w:sz w:val="20"/>
          <w:szCs w:val="20"/>
          <w:lang w:eastAsia="ar-SA"/>
        </w:rPr>
        <w:t>Between,</w:t>
      </w:r>
      <w:r w:rsidR="00B35C2F" w:rsidRPr="002F4F4A">
        <w:rPr>
          <w:rFonts w:eastAsia="宋体"/>
          <w:sz w:val="20"/>
          <w:szCs w:val="20"/>
          <w:lang w:eastAsia="ar-SA"/>
        </w:rPr>
        <w:t xml:space="preserve"> </w:t>
      </w:r>
      <w:r w:rsidRPr="002F4F4A">
        <w:rPr>
          <w:rFonts w:eastAsia="宋体"/>
          <w:sz w:val="20"/>
          <w:szCs w:val="20"/>
          <w:lang w:eastAsia="ar-SA"/>
        </w:rPr>
        <w:t>2003</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2009.</w:t>
      </w:r>
      <w:r w:rsidR="00B35C2F" w:rsidRPr="002F4F4A">
        <w:rPr>
          <w:rFonts w:eastAsia="宋体"/>
          <w:sz w:val="20"/>
          <w:szCs w:val="20"/>
          <w:lang w:eastAsia="ar-SA"/>
        </w:rPr>
        <w:t xml:space="preserve"> </w:t>
      </w:r>
      <w:proofErr w:type="spellStart"/>
      <w:r w:rsidRPr="002F4F4A">
        <w:rPr>
          <w:rFonts w:eastAsia="宋体"/>
          <w:sz w:val="20"/>
          <w:szCs w:val="20"/>
          <w:lang w:eastAsia="ar-SA"/>
        </w:rPr>
        <w:t>Ethiop.Vet</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J.,</w:t>
      </w:r>
      <w:r w:rsidR="00B35C2F" w:rsidRPr="002F4F4A">
        <w:rPr>
          <w:rFonts w:eastAsia="宋体"/>
          <w:sz w:val="20"/>
          <w:szCs w:val="20"/>
          <w:lang w:eastAsia="ar-SA"/>
        </w:rPr>
        <w:t xml:space="preserve"> </w:t>
      </w:r>
      <w:r w:rsidRPr="002F4F4A">
        <w:rPr>
          <w:rFonts w:eastAsia="宋体"/>
          <w:sz w:val="20"/>
          <w:szCs w:val="20"/>
          <w:lang w:eastAsia="ar-SA"/>
        </w:rPr>
        <w:t>14:</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91-101.</w:t>
      </w:r>
    </w:p>
    <w:p w:rsidR="00BD1C0B"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r w:rsidRPr="002F4F4A">
        <w:rPr>
          <w:rFonts w:eastAsia="宋体"/>
          <w:sz w:val="20"/>
          <w:szCs w:val="20"/>
          <w:lang w:eastAsia="ar-SA"/>
        </w:rPr>
        <w:t>Andrea,</w:t>
      </w:r>
      <w:r w:rsidR="00B35C2F" w:rsidRPr="002F4F4A">
        <w:rPr>
          <w:rFonts w:eastAsia="宋体"/>
          <w:sz w:val="20"/>
          <w:szCs w:val="20"/>
          <w:lang w:eastAsia="ar-SA"/>
        </w:rPr>
        <w:t xml:space="preserve"> </w:t>
      </w:r>
      <w:r w:rsidRPr="002F4F4A">
        <w:rPr>
          <w:rFonts w:eastAsia="宋体"/>
          <w:sz w:val="20"/>
          <w:szCs w:val="20"/>
          <w:lang w:eastAsia="ar-SA"/>
        </w:rPr>
        <w:t>M.</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Jesse,</w:t>
      </w:r>
      <w:r w:rsidR="00B35C2F" w:rsidRPr="002F4F4A">
        <w:rPr>
          <w:rFonts w:eastAsia="宋体"/>
          <w:sz w:val="20"/>
          <w:szCs w:val="20"/>
          <w:lang w:eastAsia="ar-SA"/>
        </w:rPr>
        <w:t xml:space="preserve"> </w:t>
      </w:r>
      <w:r w:rsidRPr="002F4F4A">
        <w:rPr>
          <w:rFonts w:eastAsia="宋体"/>
          <w:sz w:val="20"/>
          <w:szCs w:val="20"/>
          <w:lang w:eastAsia="ar-SA"/>
        </w:rPr>
        <w:t>D.</w:t>
      </w:r>
      <w:r w:rsidR="00B35C2F" w:rsidRPr="002F4F4A">
        <w:rPr>
          <w:rFonts w:eastAsia="宋体"/>
          <w:sz w:val="20"/>
          <w:szCs w:val="20"/>
          <w:lang w:eastAsia="ar-SA"/>
        </w:rPr>
        <w:t xml:space="preserve"> </w:t>
      </w:r>
      <w:r w:rsidRPr="002F4F4A">
        <w:rPr>
          <w:rFonts w:eastAsia="宋体"/>
          <w:sz w:val="20"/>
          <w:szCs w:val="20"/>
          <w:lang w:eastAsia="ar-SA"/>
        </w:rPr>
        <w:t>(2012):</w:t>
      </w:r>
      <w:r w:rsidR="00B35C2F" w:rsidRPr="002F4F4A">
        <w:rPr>
          <w:rFonts w:eastAsia="宋体"/>
          <w:sz w:val="20"/>
          <w:szCs w:val="20"/>
          <w:lang w:eastAsia="ar-SA"/>
        </w:rPr>
        <w:t xml:space="preserve"> </w:t>
      </w:r>
      <w:r w:rsidRPr="002F4F4A">
        <w:rPr>
          <w:rFonts w:eastAsia="宋体"/>
          <w:sz w:val="20"/>
          <w:szCs w:val="20"/>
          <w:lang w:eastAsia="ar-SA"/>
        </w:rPr>
        <w:t>Community</w:t>
      </w:r>
      <w:r w:rsidR="00B35C2F" w:rsidRPr="002F4F4A">
        <w:rPr>
          <w:rFonts w:eastAsia="宋体"/>
          <w:sz w:val="20"/>
          <w:szCs w:val="20"/>
          <w:lang w:eastAsia="ar-SA"/>
        </w:rPr>
        <w:t xml:space="preserve"> </w:t>
      </w:r>
      <w:r w:rsidRPr="002F4F4A">
        <w:rPr>
          <w:rFonts w:eastAsia="宋体"/>
          <w:sz w:val="20"/>
          <w:szCs w:val="20"/>
          <w:lang w:eastAsia="ar-SA"/>
        </w:rPr>
        <w:t>Survey</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Outbreaks,</w:t>
      </w:r>
      <w:r w:rsidR="00B35C2F" w:rsidRPr="002F4F4A">
        <w:rPr>
          <w:rFonts w:eastAsia="宋体"/>
          <w:sz w:val="20"/>
          <w:szCs w:val="20"/>
          <w:lang w:eastAsia="ar-SA"/>
        </w:rPr>
        <w:t xml:space="preserve"> </w:t>
      </w:r>
      <w:r w:rsidRPr="002F4F4A">
        <w:rPr>
          <w:rFonts w:eastAsia="宋体"/>
          <w:sz w:val="20"/>
          <w:szCs w:val="20"/>
          <w:lang w:eastAsia="ar-SA"/>
        </w:rPr>
        <w:t>Flagstaff,</w:t>
      </w:r>
      <w:r w:rsidR="00B35C2F" w:rsidRPr="002F4F4A">
        <w:rPr>
          <w:rFonts w:eastAsia="宋体"/>
          <w:sz w:val="20"/>
          <w:szCs w:val="20"/>
          <w:lang w:eastAsia="ar-SA"/>
        </w:rPr>
        <w:t xml:space="preserve"> </w:t>
      </w:r>
      <w:r w:rsidRPr="002F4F4A">
        <w:rPr>
          <w:rFonts w:eastAsia="宋体"/>
          <w:sz w:val="20"/>
          <w:szCs w:val="20"/>
          <w:lang w:eastAsia="ar-SA"/>
        </w:rPr>
        <w:t>Arizona,</w:t>
      </w:r>
      <w:r w:rsidR="00B35C2F" w:rsidRPr="002F4F4A">
        <w:rPr>
          <w:rFonts w:eastAsia="宋体"/>
          <w:sz w:val="20"/>
          <w:szCs w:val="20"/>
          <w:lang w:eastAsia="ar-SA"/>
        </w:rPr>
        <w:t xml:space="preserve"> </w:t>
      </w:r>
      <w:r w:rsidRPr="002F4F4A">
        <w:rPr>
          <w:rFonts w:eastAsia="宋体"/>
          <w:sz w:val="20"/>
          <w:szCs w:val="20"/>
          <w:lang w:eastAsia="ar-SA"/>
        </w:rPr>
        <w:t>USA.</w:t>
      </w:r>
      <w:r w:rsidR="00B35C2F" w:rsidRPr="002F4F4A">
        <w:rPr>
          <w:rFonts w:eastAsia="宋体"/>
          <w:sz w:val="20"/>
          <w:szCs w:val="20"/>
          <w:lang w:eastAsia="ar-SA"/>
        </w:rPr>
        <w:t xml:space="preserve"> </w:t>
      </w:r>
      <w:proofErr w:type="spellStart"/>
      <w:r w:rsidRPr="002F4F4A">
        <w:rPr>
          <w:rFonts w:eastAsia="宋体"/>
          <w:sz w:val="20"/>
          <w:szCs w:val="20"/>
          <w:lang w:eastAsia="ar-SA"/>
        </w:rPr>
        <w:t>Emerg</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Infect.</w:t>
      </w:r>
      <w:r w:rsidR="00B35C2F" w:rsidRPr="002F4F4A">
        <w:rPr>
          <w:rFonts w:eastAsia="宋体"/>
          <w:sz w:val="20"/>
          <w:szCs w:val="20"/>
          <w:lang w:eastAsia="ar-SA"/>
        </w:rPr>
        <w:t xml:space="preserve"> </w:t>
      </w:r>
      <w:r w:rsidRPr="002F4F4A">
        <w:rPr>
          <w:rFonts w:eastAsia="宋体"/>
          <w:sz w:val="20"/>
          <w:szCs w:val="20"/>
          <w:lang w:eastAsia="ar-SA"/>
        </w:rPr>
        <w:t>Dis.</w:t>
      </w:r>
      <w:r w:rsidR="00B35C2F" w:rsidRPr="002F4F4A">
        <w:rPr>
          <w:rFonts w:eastAsia="宋体"/>
          <w:sz w:val="20"/>
          <w:szCs w:val="20"/>
          <w:lang w:eastAsia="ar-SA"/>
        </w:rPr>
        <w:t xml:space="preserve"> </w:t>
      </w:r>
      <w:r w:rsidRPr="002F4F4A">
        <w:rPr>
          <w:rFonts w:eastAsia="宋体"/>
          <w:sz w:val="20"/>
          <w:szCs w:val="20"/>
          <w:lang w:eastAsia="ar-SA"/>
        </w:rPr>
        <w:t>J.,</w:t>
      </w:r>
      <w:r w:rsidR="00B35C2F" w:rsidRPr="002F4F4A">
        <w:rPr>
          <w:rFonts w:eastAsia="宋体"/>
          <w:sz w:val="20"/>
          <w:szCs w:val="20"/>
          <w:lang w:eastAsia="ar-SA"/>
        </w:rPr>
        <w:t xml:space="preserve"> </w:t>
      </w:r>
      <w:r w:rsidRPr="002F4F4A">
        <w:rPr>
          <w:rFonts w:eastAsia="宋体"/>
          <w:sz w:val="20"/>
          <w:szCs w:val="20"/>
          <w:lang w:eastAsia="ar-SA"/>
        </w:rPr>
        <w:t>18:</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6.</w:t>
      </w:r>
      <w:r w:rsidR="00B35C2F" w:rsidRPr="002F4F4A">
        <w:rPr>
          <w:rFonts w:eastAsia="宋体"/>
          <w:sz w:val="20"/>
          <w:szCs w:val="20"/>
          <w:lang w:eastAsia="ar-SA"/>
        </w:rPr>
        <w:t xml:space="preserve"> </w:t>
      </w:r>
    </w:p>
    <w:p w:rsidR="00BD1C0B"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r w:rsidRPr="002F4F4A">
        <w:rPr>
          <w:rFonts w:eastAsia="宋体"/>
          <w:sz w:val="20"/>
          <w:szCs w:val="20"/>
          <w:lang w:eastAsia="ar-SA"/>
        </w:rPr>
        <w:t>Anita,</w:t>
      </w:r>
      <w:r w:rsidR="00B35C2F" w:rsidRPr="002F4F4A">
        <w:rPr>
          <w:rFonts w:eastAsia="宋体"/>
          <w:sz w:val="20"/>
          <w:szCs w:val="20"/>
          <w:lang w:eastAsia="ar-SA"/>
        </w:rPr>
        <w:t xml:space="preserve"> </w:t>
      </w:r>
      <w:r w:rsidRPr="002F4F4A">
        <w:rPr>
          <w:rFonts w:eastAsia="宋体"/>
          <w:sz w:val="20"/>
          <w:szCs w:val="20"/>
          <w:lang w:eastAsia="ar-SA"/>
        </w:rPr>
        <w:t>K.,</w:t>
      </w:r>
      <w:r w:rsidR="00B35C2F" w:rsidRPr="002F4F4A">
        <w:rPr>
          <w:rFonts w:eastAsia="宋体"/>
          <w:sz w:val="20"/>
          <w:szCs w:val="20"/>
          <w:lang w:eastAsia="ar-SA"/>
        </w:rPr>
        <w:t xml:space="preserve"> </w:t>
      </w:r>
      <w:proofErr w:type="spellStart"/>
      <w:r w:rsidRPr="002F4F4A">
        <w:rPr>
          <w:rFonts w:eastAsia="宋体"/>
          <w:sz w:val="20"/>
          <w:szCs w:val="20"/>
          <w:lang w:eastAsia="ar-SA"/>
        </w:rPr>
        <w:t>Meena</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D.</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Malti</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M.</w:t>
      </w:r>
      <w:r w:rsidR="00B35C2F" w:rsidRPr="002F4F4A">
        <w:rPr>
          <w:rFonts w:eastAsia="宋体"/>
          <w:sz w:val="20"/>
          <w:szCs w:val="20"/>
          <w:lang w:eastAsia="ar-SA"/>
        </w:rPr>
        <w:t xml:space="preserve"> </w:t>
      </w:r>
      <w:r w:rsidRPr="002F4F4A">
        <w:rPr>
          <w:rFonts w:eastAsia="宋体"/>
          <w:sz w:val="20"/>
          <w:szCs w:val="20"/>
          <w:lang w:eastAsia="ar-SA"/>
        </w:rPr>
        <w:t>(2003):</w:t>
      </w:r>
      <w:r w:rsidR="00B35C2F" w:rsidRPr="002F4F4A">
        <w:rPr>
          <w:rFonts w:eastAsia="宋体"/>
          <w:sz w:val="20"/>
          <w:szCs w:val="20"/>
          <w:lang w:eastAsia="ar-SA"/>
        </w:rPr>
        <w:t xml:space="preserve"> </w:t>
      </w:r>
      <w:r w:rsidRPr="002F4F4A">
        <w:rPr>
          <w:rFonts w:eastAsia="宋体"/>
          <w:sz w:val="20"/>
          <w:szCs w:val="20"/>
          <w:lang w:eastAsia="ar-SA"/>
        </w:rPr>
        <w:t>Profile</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dog</w:t>
      </w:r>
      <w:r w:rsidR="00B35C2F" w:rsidRPr="002F4F4A">
        <w:rPr>
          <w:rFonts w:eastAsia="宋体"/>
          <w:sz w:val="20"/>
          <w:szCs w:val="20"/>
          <w:lang w:eastAsia="ar-SA"/>
        </w:rPr>
        <w:t xml:space="preserve"> </w:t>
      </w:r>
      <w:r w:rsidRPr="002F4F4A">
        <w:rPr>
          <w:rFonts w:eastAsia="宋体"/>
          <w:sz w:val="20"/>
          <w:szCs w:val="20"/>
          <w:lang w:eastAsia="ar-SA"/>
        </w:rPr>
        <w:t>bite</w:t>
      </w:r>
      <w:r w:rsidR="00B35C2F" w:rsidRPr="002F4F4A">
        <w:rPr>
          <w:rFonts w:eastAsia="宋体"/>
          <w:sz w:val="20"/>
          <w:szCs w:val="20"/>
          <w:lang w:eastAsia="ar-SA"/>
        </w:rPr>
        <w:t xml:space="preserve"> </w:t>
      </w:r>
      <w:r w:rsidRPr="002F4F4A">
        <w:rPr>
          <w:rFonts w:eastAsia="宋体"/>
          <w:sz w:val="20"/>
          <w:szCs w:val="20"/>
          <w:lang w:eastAsia="ar-SA"/>
        </w:rPr>
        <w:t>cases</w:t>
      </w:r>
      <w:r w:rsidR="00B35C2F" w:rsidRPr="002F4F4A">
        <w:rPr>
          <w:rFonts w:eastAsia="宋体"/>
          <w:sz w:val="20"/>
          <w:szCs w:val="20"/>
          <w:lang w:eastAsia="ar-SA"/>
        </w:rPr>
        <w:t xml:space="preserve"> </w:t>
      </w:r>
      <w:r w:rsidRPr="002F4F4A">
        <w:rPr>
          <w:rFonts w:eastAsia="宋体"/>
          <w:sz w:val="20"/>
          <w:szCs w:val="20"/>
          <w:lang w:eastAsia="ar-SA"/>
        </w:rPr>
        <w:t>attending</w:t>
      </w:r>
      <w:r w:rsidR="00B35C2F" w:rsidRPr="002F4F4A">
        <w:rPr>
          <w:rFonts w:eastAsia="宋体"/>
          <w:sz w:val="20"/>
          <w:szCs w:val="20"/>
          <w:lang w:eastAsia="ar-SA"/>
        </w:rPr>
        <w:t xml:space="preserve"> </w:t>
      </w:r>
      <w:r w:rsidRPr="002F4F4A">
        <w:rPr>
          <w:rFonts w:eastAsia="宋体"/>
          <w:sz w:val="20"/>
          <w:szCs w:val="20"/>
          <w:lang w:eastAsia="ar-SA"/>
        </w:rPr>
        <w:t>M.C.D.</w:t>
      </w:r>
      <w:r w:rsidR="00B35C2F" w:rsidRPr="002F4F4A">
        <w:rPr>
          <w:rFonts w:eastAsia="宋体"/>
          <w:sz w:val="20"/>
          <w:szCs w:val="20"/>
          <w:lang w:eastAsia="ar-SA"/>
        </w:rPr>
        <w:t xml:space="preserve"> </w:t>
      </w:r>
      <w:r w:rsidRPr="002F4F4A">
        <w:rPr>
          <w:rFonts w:eastAsia="宋体"/>
          <w:sz w:val="20"/>
          <w:szCs w:val="20"/>
          <w:lang w:eastAsia="ar-SA"/>
        </w:rPr>
        <w:t>Dispensary</w:t>
      </w:r>
      <w:r w:rsidR="00B35C2F" w:rsidRPr="002F4F4A">
        <w:rPr>
          <w:rFonts w:eastAsia="宋体"/>
          <w:sz w:val="20"/>
          <w:szCs w:val="20"/>
          <w:lang w:eastAsia="ar-SA"/>
        </w:rPr>
        <w:t xml:space="preserve"> </w:t>
      </w:r>
      <w:r w:rsidRPr="002F4F4A">
        <w:rPr>
          <w:rFonts w:eastAsia="宋体"/>
          <w:sz w:val="20"/>
          <w:szCs w:val="20"/>
          <w:lang w:eastAsia="ar-SA"/>
        </w:rPr>
        <w:t>at</w:t>
      </w:r>
      <w:r w:rsidR="00B35C2F" w:rsidRPr="002F4F4A">
        <w:rPr>
          <w:rFonts w:eastAsia="宋体"/>
          <w:sz w:val="20"/>
          <w:szCs w:val="20"/>
          <w:lang w:eastAsia="ar-SA"/>
        </w:rPr>
        <w:t xml:space="preserve"> </w:t>
      </w:r>
      <w:proofErr w:type="spellStart"/>
      <w:r w:rsidRPr="002F4F4A">
        <w:rPr>
          <w:rFonts w:eastAsia="宋体"/>
          <w:sz w:val="20"/>
          <w:szCs w:val="20"/>
          <w:lang w:eastAsia="ar-SA"/>
        </w:rPr>
        <w:t>Alipur</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Delhi.</w:t>
      </w:r>
      <w:r w:rsidR="00B35C2F" w:rsidRPr="002F4F4A">
        <w:rPr>
          <w:rFonts w:eastAsia="宋体"/>
          <w:sz w:val="20"/>
          <w:szCs w:val="20"/>
          <w:lang w:eastAsia="ar-SA"/>
        </w:rPr>
        <w:t xml:space="preserve"> </w:t>
      </w:r>
      <w:r w:rsidRPr="002F4F4A">
        <w:rPr>
          <w:rFonts w:eastAsia="宋体"/>
          <w:sz w:val="20"/>
          <w:szCs w:val="20"/>
          <w:lang w:eastAsia="ar-SA"/>
        </w:rPr>
        <w:t>Ind.</w:t>
      </w:r>
      <w:r w:rsidR="00B35C2F" w:rsidRPr="002F4F4A">
        <w:rPr>
          <w:rFonts w:eastAsia="宋体"/>
          <w:sz w:val="20"/>
          <w:szCs w:val="20"/>
          <w:lang w:eastAsia="ar-SA"/>
        </w:rPr>
        <w:t xml:space="preserve"> </w:t>
      </w:r>
      <w:r w:rsidRPr="002F4F4A">
        <w:rPr>
          <w:rFonts w:eastAsia="宋体"/>
          <w:sz w:val="20"/>
          <w:szCs w:val="20"/>
          <w:lang w:eastAsia="ar-SA"/>
        </w:rPr>
        <w:t>J.</w:t>
      </w:r>
      <w:r w:rsidR="00B35C2F" w:rsidRPr="002F4F4A">
        <w:rPr>
          <w:rFonts w:eastAsia="宋体"/>
          <w:sz w:val="20"/>
          <w:szCs w:val="20"/>
          <w:lang w:eastAsia="ar-SA"/>
        </w:rPr>
        <w:t xml:space="preserve"> </w:t>
      </w:r>
      <w:proofErr w:type="spellStart"/>
      <w:r w:rsidRPr="002F4F4A">
        <w:rPr>
          <w:rFonts w:eastAsia="宋体"/>
          <w:sz w:val="20"/>
          <w:szCs w:val="20"/>
          <w:lang w:eastAsia="ar-SA"/>
        </w:rPr>
        <w:t>commu</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Med.,</w:t>
      </w:r>
      <w:r w:rsidR="00B35C2F" w:rsidRPr="002F4F4A">
        <w:rPr>
          <w:rFonts w:eastAsia="宋体"/>
          <w:sz w:val="20"/>
          <w:szCs w:val="20"/>
          <w:lang w:eastAsia="ar-SA"/>
        </w:rPr>
        <w:t xml:space="preserve"> </w:t>
      </w:r>
      <w:r w:rsidRPr="002F4F4A">
        <w:rPr>
          <w:rFonts w:eastAsia="宋体"/>
          <w:sz w:val="20"/>
          <w:szCs w:val="20"/>
          <w:lang w:eastAsia="ar-SA"/>
        </w:rPr>
        <w:t>28:</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10-</w:t>
      </w:r>
      <w:r w:rsidR="00B35C2F" w:rsidRPr="002F4F4A">
        <w:rPr>
          <w:rFonts w:eastAsia="宋体"/>
          <w:sz w:val="20"/>
          <w:szCs w:val="20"/>
          <w:lang w:eastAsia="ar-SA"/>
        </w:rPr>
        <w:t xml:space="preserve"> </w:t>
      </w:r>
      <w:r w:rsidRPr="002F4F4A">
        <w:rPr>
          <w:rFonts w:eastAsia="宋体"/>
          <w:sz w:val="20"/>
          <w:szCs w:val="20"/>
          <w:lang w:eastAsia="ar-SA"/>
        </w:rPr>
        <w:t>12.</w:t>
      </w:r>
    </w:p>
    <w:p w:rsidR="00BD1C0B"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proofErr w:type="spellStart"/>
      <w:r w:rsidRPr="002F4F4A">
        <w:rPr>
          <w:rFonts w:eastAsia="宋体"/>
          <w:sz w:val="20"/>
          <w:szCs w:val="20"/>
          <w:lang w:eastAsia="ar-SA"/>
        </w:rPr>
        <w:t>Asabe</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proofErr w:type="spellStart"/>
      <w:r w:rsidRPr="002F4F4A">
        <w:rPr>
          <w:rFonts w:eastAsia="宋体"/>
          <w:sz w:val="20"/>
          <w:szCs w:val="20"/>
          <w:lang w:eastAsia="ar-SA"/>
        </w:rPr>
        <w:t>Ayuba</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S.</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Jarlath</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U.</w:t>
      </w:r>
      <w:r w:rsidR="00B35C2F" w:rsidRPr="002F4F4A">
        <w:rPr>
          <w:rFonts w:eastAsia="宋体"/>
          <w:sz w:val="20"/>
          <w:szCs w:val="20"/>
          <w:lang w:eastAsia="ar-SA"/>
        </w:rPr>
        <w:t xml:space="preserve"> </w:t>
      </w:r>
      <w:r w:rsidRPr="002F4F4A">
        <w:rPr>
          <w:rFonts w:eastAsia="宋体"/>
          <w:sz w:val="20"/>
          <w:szCs w:val="20"/>
          <w:lang w:eastAsia="ar-SA"/>
        </w:rPr>
        <w:t>(2012):</w:t>
      </w:r>
      <w:r w:rsidR="00B35C2F" w:rsidRPr="002F4F4A">
        <w:rPr>
          <w:rFonts w:eastAsia="宋体"/>
          <w:sz w:val="20"/>
          <w:szCs w:val="20"/>
          <w:lang w:eastAsia="ar-SA"/>
        </w:rPr>
        <w:t xml:space="preserve"> </w:t>
      </w:r>
      <w:r w:rsidRPr="002F4F4A">
        <w:rPr>
          <w:rFonts w:eastAsia="宋体"/>
          <w:sz w:val="20"/>
          <w:szCs w:val="20"/>
          <w:lang w:eastAsia="ar-SA"/>
        </w:rPr>
        <w:t>Knowledge</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Practice</w:t>
      </w:r>
      <w:r w:rsidR="00B35C2F" w:rsidRPr="002F4F4A">
        <w:rPr>
          <w:rFonts w:eastAsia="宋体"/>
          <w:sz w:val="20"/>
          <w:szCs w:val="20"/>
          <w:lang w:eastAsia="ar-SA"/>
        </w:rPr>
        <w:t xml:space="preserve"> </w:t>
      </w:r>
      <w:r w:rsidRPr="002F4F4A">
        <w:rPr>
          <w:rFonts w:eastAsia="宋体"/>
          <w:sz w:val="20"/>
          <w:szCs w:val="20"/>
          <w:lang w:eastAsia="ar-SA"/>
        </w:rPr>
        <w:t>about</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among</w:t>
      </w:r>
      <w:r w:rsidR="00B35C2F" w:rsidRPr="002F4F4A">
        <w:rPr>
          <w:rFonts w:eastAsia="宋体"/>
          <w:sz w:val="20"/>
          <w:szCs w:val="20"/>
          <w:lang w:eastAsia="ar-SA"/>
        </w:rPr>
        <w:t xml:space="preserve"> </w:t>
      </w:r>
      <w:r w:rsidRPr="002F4F4A">
        <w:rPr>
          <w:rFonts w:eastAsia="宋体"/>
          <w:sz w:val="20"/>
          <w:szCs w:val="20"/>
          <w:lang w:eastAsia="ar-SA"/>
        </w:rPr>
        <w:t>Children</w:t>
      </w:r>
      <w:r w:rsidR="00B35C2F" w:rsidRPr="002F4F4A">
        <w:rPr>
          <w:rFonts w:eastAsia="宋体"/>
          <w:sz w:val="20"/>
          <w:szCs w:val="20"/>
          <w:lang w:eastAsia="ar-SA"/>
        </w:rPr>
        <w:t xml:space="preserve"> </w:t>
      </w:r>
      <w:r w:rsidRPr="002F4F4A">
        <w:rPr>
          <w:rFonts w:eastAsia="宋体"/>
          <w:sz w:val="20"/>
          <w:szCs w:val="20"/>
          <w:lang w:eastAsia="ar-SA"/>
        </w:rPr>
        <w:t>Receiving</w:t>
      </w:r>
      <w:r w:rsidR="00B35C2F" w:rsidRPr="002F4F4A">
        <w:rPr>
          <w:rFonts w:eastAsia="宋体"/>
          <w:sz w:val="20"/>
          <w:szCs w:val="20"/>
          <w:lang w:eastAsia="ar-SA"/>
        </w:rPr>
        <w:t xml:space="preserve"> </w:t>
      </w:r>
      <w:r w:rsidRPr="002F4F4A">
        <w:rPr>
          <w:rFonts w:eastAsia="宋体"/>
          <w:sz w:val="20"/>
          <w:szCs w:val="20"/>
          <w:lang w:eastAsia="ar-SA"/>
        </w:rPr>
        <w:t>Formal</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Informal</w:t>
      </w:r>
      <w:r w:rsidR="00B35C2F" w:rsidRPr="002F4F4A">
        <w:rPr>
          <w:rFonts w:eastAsia="宋体"/>
          <w:sz w:val="20"/>
          <w:szCs w:val="20"/>
          <w:lang w:eastAsia="ar-SA"/>
        </w:rPr>
        <w:t xml:space="preserve"> </w:t>
      </w:r>
      <w:r w:rsidRPr="002F4F4A">
        <w:rPr>
          <w:rFonts w:eastAsia="宋体"/>
          <w:sz w:val="20"/>
          <w:szCs w:val="20"/>
          <w:lang w:eastAsia="ar-SA"/>
        </w:rPr>
        <w:t>Education</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proofErr w:type="spellStart"/>
      <w:r w:rsidRPr="002F4F4A">
        <w:rPr>
          <w:rFonts w:eastAsia="宋体"/>
          <w:sz w:val="20"/>
          <w:szCs w:val="20"/>
          <w:lang w:eastAsia="ar-SA"/>
        </w:rPr>
        <w:t>Samaru</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Zaria,</w:t>
      </w:r>
      <w:r w:rsidR="00B35C2F" w:rsidRPr="002F4F4A">
        <w:rPr>
          <w:rFonts w:eastAsia="宋体"/>
          <w:sz w:val="20"/>
          <w:szCs w:val="20"/>
          <w:lang w:eastAsia="ar-SA"/>
        </w:rPr>
        <w:t xml:space="preserve"> </w:t>
      </w:r>
      <w:r w:rsidRPr="002F4F4A">
        <w:rPr>
          <w:rFonts w:eastAsia="宋体"/>
          <w:sz w:val="20"/>
          <w:szCs w:val="20"/>
          <w:lang w:eastAsia="ar-SA"/>
        </w:rPr>
        <w:t>Nigeria.</w:t>
      </w:r>
      <w:r w:rsidR="00B35C2F" w:rsidRPr="002F4F4A">
        <w:rPr>
          <w:rFonts w:eastAsia="宋体"/>
          <w:sz w:val="20"/>
          <w:szCs w:val="20"/>
          <w:lang w:eastAsia="ar-SA"/>
        </w:rPr>
        <w:t xml:space="preserve"> </w:t>
      </w:r>
      <w:r w:rsidRPr="002F4F4A">
        <w:rPr>
          <w:rFonts w:eastAsia="宋体"/>
          <w:sz w:val="20"/>
          <w:szCs w:val="20"/>
          <w:lang w:eastAsia="ar-SA"/>
        </w:rPr>
        <w:t>Health.</w:t>
      </w:r>
      <w:r w:rsidR="00B35C2F" w:rsidRPr="002F4F4A">
        <w:rPr>
          <w:rFonts w:eastAsia="宋体"/>
          <w:sz w:val="20"/>
          <w:szCs w:val="20"/>
          <w:lang w:eastAsia="ar-SA"/>
        </w:rPr>
        <w:t xml:space="preserve"> </w:t>
      </w:r>
      <w:r w:rsidRPr="002F4F4A">
        <w:rPr>
          <w:rFonts w:eastAsia="宋体"/>
          <w:sz w:val="20"/>
          <w:szCs w:val="20"/>
          <w:lang w:eastAsia="ar-SA"/>
        </w:rPr>
        <w:t>Sci.</w:t>
      </w:r>
      <w:r w:rsidR="00B35C2F" w:rsidRPr="002F4F4A">
        <w:rPr>
          <w:rFonts w:eastAsia="宋体"/>
          <w:sz w:val="20"/>
          <w:szCs w:val="20"/>
          <w:lang w:eastAsia="ar-SA"/>
        </w:rPr>
        <w:t xml:space="preserve"> </w:t>
      </w:r>
      <w:r w:rsidRPr="002F4F4A">
        <w:rPr>
          <w:rFonts w:eastAsia="宋体"/>
          <w:sz w:val="20"/>
          <w:szCs w:val="20"/>
          <w:lang w:eastAsia="ar-SA"/>
        </w:rPr>
        <w:t>J.,</w:t>
      </w:r>
      <w:r w:rsidR="00B35C2F" w:rsidRPr="002F4F4A">
        <w:rPr>
          <w:rFonts w:eastAsia="宋体"/>
          <w:sz w:val="20"/>
          <w:szCs w:val="20"/>
          <w:lang w:eastAsia="ar-SA"/>
        </w:rPr>
        <w:t xml:space="preserve"> </w:t>
      </w:r>
      <w:r w:rsidRPr="002F4F4A">
        <w:rPr>
          <w:rFonts w:eastAsia="宋体"/>
          <w:sz w:val="20"/>
          <w:szCs w:val="20"/>
          <w:lang w:eastAsia="ar-SA"/>
        </w:rPr>
        <w:t>4:Pp.</w:t>
      </w:r>
      <w:r w:rsidR="00B35C2F" w:rsidRPr="002F4F4A">
        <w:rPr>
          <w:rFonts w:eastAsia="宋体"/>
          <w:sz w:val="20"/>
          <w:szCs w:val="20"/>
          <w:lang w:eastAsia="ar-SA"/>
        </w:rPr>
        <w:t xml:space="preserve"> </w:t>
      </w:r>
      <w:r w:rsidRPr="002F4F4A">
        <w:rPr>
          <w:rFonts w:eastAsia="宋体"/>
          <w:sz w:val="20"/>
          <w:szCs w:val="20"/>
          <w:lang w:eastAsia="ar-SA"/>
        </w:rPr>
        <w:t>132.</w:t>
      </w:r>
    </w:p>
    <w:p w:rsidR="00BD1C0B"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r w:rsidRPr="002F4F4A">
        <w:rPr>
          <w:rFonts w:eastAsia="宋体"/>
          <w:sz w:val="20"/>
          <w:szCs w:val="20"/>
          <w:lang w:eastAsia="ar-SA"/>
        </w:rPr>
        <w:t>C.S.A.</w:t>
      </w:r>
      <w:r w:rsidR="00B35C2F" w:rsidRPr="002F4F4A">
        <w:rPr>
          <w:rFonts w:eastAsia="宋体"/>
          <w:sz w:val="20"/>
          <w:szCs w:val="20"/>
          <w:lang w:eastAsia="ar-SA"/>
        </w:rPr>
        <w:t xml:space="preserve"> </w:t>
      </w:r>
      <w:r w:rsidRPr="002F4F4A">
        <w:rPr>
          <w:rFonts w:eastAsia="宋体"/>
          <w:sz w:val="20"/>
          <w:szCs w:val="20"/>
          <w:lang w:eastAsia="ar-SA"/>
        </w:rPr>
        <w:t>(Central</w:t>
      </w:r>
      <w:r w:rsidR="00B35C2F" w:rsidRPr="002F4F4A">
        <w:rPr>
          <w:rFonts w:eastAsia="宋体"/>
          <w:sz w:val="20"/>
          <w:szCs w:val="20"/>
          <w:lang w:eastAsia="ar-SA"/>
        </w:rPr>
        <w:t xml:space="preserve"> </w:t>
      </w:r>
      <w:r w:rsidRPr="002F4F4A">
        <w:rPr>
          <w:rFonts w:eastAsia="宋体"/>
          <w:sz w:val="20"/>
          <w:szCs w:val="20"/>
          <w:lang w:eastAsia="ar-SA"/>
        </w:rPr>
        <w:t>Statistical</w:t>
      </w:r>
      <w:r w:rsidR="00B35C2F" w:rsidRPr="002F4F4A">
        <w:rPr>
          <w:rFonts w:eastAsia="宋体"/>
          <w:sz w:val="20"/>
          <w:szCs w:val="20"/>
          <w:lang w:eastAsia="ar-SA"/>
        </w:rPr>
        <w:t xml:space="preserve"> </w:t>
      </w:r>
      <w:r w:rsidRPr="002F4F4A">
        <w:rPr>
          <w:rFonts w:eastAsia="宋体"/>
          <w:sz w:val="20"/>
          <w:szCs w:val="20"/>
          <w:lang w:eastAsia="ar-SA"/>
        </w:rPr>
        <w:t>Agency).</w:t>
      </w:r>
      <w:r w:rsidR="00B35C2F" w:rsidRPr="002F4F4A">
        <w:rPr>
          <w:rFonts w:eastAsia="宋体"/>
          <w:sz w:val="20"/>
          <w:szCs w:val="20"/>
          <w:lang w:eastAsia="ar-SA"/>
        </w:rPr>
        <w:t xml:space="preserve"> </w:t>
      </w:r>
      <w:r w:rsidRPr="002F4F4A">
        <w:rPr>
          <w:rFonts w:eastAsia="宋体"/>
          <w:sz w:val="20"/>
          <w:szCs w:val="20"/>
          <w:lang w:eastAsia="ar-SA"/>
        </w:rPr>
        <w:t>(2012):</w:t>
      </w:r>
      <w:r w:rsidR="00B35C2F" w:rsidRPr="002F4F4A">
        <w:rPr>
          <w:rFonts w:eastAsia="宋体"/>
          <w:sz w:val="20"/>
          <w:szCs w:val="20"/>
          <w:lang w:eastAsia="ar-SA"/>
        </w:rPr>
        <w:t xml:space="preserve"> </w:t>
      </w:r>
      <w:r w:rsidRPr="002F4F4A">
        <w:rPr>
          <w:rFonts w:eastAsia="宋体"/>
          <w:sz w:val="20"/>
          <w:szCs w:val="20"/>
          <w:lang w:eastAsia="ar-SA"/>
        </w:rPr>
        <w:t>Household</w:t>
      </w:r>
      <w:r w:rsidR="00B35C2F" w:rsidRPr="002F4F4A">
        <w:rPr>
          <w:rFonts w:eastAsia="宋体"/>
          <w:sz w:val="20"/>
          <w:szCs w:val="20"/>
          <w:lang w:eastAsia="ar-SA"/>
        </w:rPr>
        <w:t xml:space="preserve"> </w:t>
      </w:r>
      <w:r w:rsidRPr="002F4F4A">
        <w:rPr>
          <w:rFonts w:eastAsia="宋体"/>
          <w:sz w:val="20"/>
          <w:szCs w:val="20"/>
          <w:lang w:eastAsia="ar-SA"/>
        </w:rPr>
        <w:t>Consumption</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Expenditure</w:t>
      </w:r>
      <w:r w:rsidR="00B35C2F" w:rsidRPr="002F4F4A">
        <w:rPr>
          <w:rFonts w:eastAsia="宋体"/>
          <w:sz w:val="20"/>
          <w:szCs w:val="20"/>
          <w:lang w:eastAsia="ar-SA"/>
        </w:rPr>
        <w:t xml:space="preserve"> </w:t>
      </w:r>
      <w:r w:rsidRPr="002F4F4A">
        <w:rPr>
          <w:rFonts w:eastAsia="宋体"/>
          <w:sz w:val="20"/>
          <w:szCs w:val="20"/>
          <w:lang w:eastAsia="ar-SA"/>
        </w:rPr>
        <w:t>(HCE)</w:t>
      </w:r>
      <w:r w:rsidR="00B35C2F" w:rsidRPr="002F4F4A">
        <w:rPr>
          <w:rFonts w:eastAsia="宋体"/>
          <w:sz w:val="20"/>
          <w:szCs w:val="20"/>
          <w:lang w:eastAsia="ar-SA"/>
        </w:rPr>
        <w:t xml:space="preserve"> </w:t>
      </w:r>
      <w:r w:rsidRPr="002F4F4A">
        <w:rPr>
          <w:rFonts w:eastAsia="宋体"/>
          <w:sz w:val="20"/>
          <w:szCs w:val="20"/>
          <w:lang w:eastAsia="ar-SA"/>
        </w:rPr>
        <w:t>Survey</w:t>
      </w:r>
      <w:r w:rsidR="00B35C2F" w:rsidRPr="002F4F4A">
        <w:rPr>
          <w:rFonts w:eastAsia="宋体"/>
          <w:sz w:val="20"/>
          <w:szCs w:val="20"/>
          <w:lang w:eastAsia="ar-SA"/>
        </w:rPr>
        <w:t xml:space="preserve"> </w:t>
      </w:r>
      <w:r w:rsidRPr="002F4F4A">
        <w:rPr>
          <w:rFonts w:eastAsia="宋体"/>
          <w:sz w:val="20"/>
          <w:szCs w:val="20"/>
          <w:lang w:eastAsia="ar-SA"/>
        </w:rPr>
        <w:t>2010/11.</w:t>
      </w:r>
      <w:r w:rsidR="00B35C2F" w:rsidRPr="002F4F4A">
        <w:rPr>
          <w:rFonts w:eastAsia="宋体"/>
          <w:sz w:val="20"/>
          <w:szCs w:val="20"/>
          <w:lang w:eastAsia="ar-SA"/>
        </w:rPr>
        <w:t xml:space="preserve"> </w:t>
      </w:r>
      <w:r w:rsidRPr="002F4F4A">
        <w:rPr>
          <w:rFonts w:eastAsia="宋体"/>
          <w:sz w:val="20"/>
          <w:szCs w:val="20"/>
          <w:lang w:eastAsia="ar-SA"/>
        </w:rPr>
        <w:t>Fed.</w:t>
      </w:r>
      <w:r w:rsidR="00B35C2F" w:rsidRPr="002F4F4A">
        <w:rPr>
          <w:rFonts w:eastAsia="宋体"/>
          <w:sz w:val="20"/>
          <w:szCs w:val="20"/>
          <w:lang w:eastAsia="ar-SA"/>
        </w:rPr>
        <w:t xml:space="preserve"> </w:t>
      </w:r>
      <w:r w:rsidRPr="002F4F4A">
        <w:rPr>
          <w:rFonts w:eastAsia="宋体"/>
          <w:sz w:val="20"/>
          <w:szCs w:val="20"/>
          <w:lang w:eastAsia="ar-SA"/>
        </w:rPr>
        <w:t>Demo.</w:t>
      </w:r>
      <w:r w:rsidR="00B35C2F" w:rsidRPr="002F4F4A">
        <w:rPr>
          <w:rFonts w:eastAsia="宋体"/>
          <w:sz w:val="20"/>
          <w:szCs w:val="20"/>
          <w:lang w:eastAsia="ar-SA"/>
        </w:rPr>
        <w:t xml:space="preserve"> </w:t>
      </w:r>
      <w:r w:rsidRPr="002F4F4A">
        <w:rPr>
          <w:rFonts w:eastAsia="宋体"/>
          <w:sz w:val="20"/>
          <w:szCs w:val="20"/>
          <w:lang w:eastAsia="ar-SA"/>
        </w:rPr>
        <w:t>Repub.</w:t>
      </w:r>
      <w:r w:rsidR="00B35C2F" w:rsidRPr="002F4F4A">
        <w:rPr>
          <w:rFonts w:eastAsia="宋体"/>
          <w:sz w:val="20"/>
          <w:szCs w:val="20"/>
          <w:lang w:eastAsia="ar-SA"/>
        </w:rPr>
        <w:t xml:space="preserve"> </w:t>
      </w:r>
      <w:r w:rsidRPr="002F4F4A">
        <w:rPr>
          <w:rFonts w:eastAsia="宋体"/>
          <w:sz w:val="20"/>
          <w:szCs w:val="20"/>
          <w:lang w:eastAsia="ar-SA"/>
        </w:rPr>
        <w:t>Ethiop,</w:t>
      </w:r>
      <w:r w:rsidR="00B35C2F" w:rsidRPr="002F4F4A">
        <w:rPr>
          <w:rFonts w:eastAsia="宋体"/>
          <w:sz w:val="20"/>
          <w:szCs w:val="20"/>
          <w:lang w:eastAsia="ar-SA"/>
        </w:rPr>
        <w:t xml:space="preserve"> </w:t>
      </w:r>
      <w:r w:rsidRPr="002F4F4A">
        <w:rPr>
          <w:rFonts w:eastAsia="宋体"/>
          <w:sz w:val="20"/>
          <w:szCs w:val="20"/>
          <w:lang w:eastAsia="ar-SA"/>
        </w:rPr>
        <w:t>Cent.</w:t>
      </w:r>
      <w:r w:rsidR="00B35C2F" w:rsidRPr="002F4F4A">
        <w:rPr>
          <w:rFonts w:eastAsia="宋体"/>
          <w:sz w:val="20"/>
          <w:szCs w:val="20"/>
          <w:lang w:eastAsia="ar-SA"/>
        </w:rPr>
        <w:t xml:space="preserve"> </w:t>
      </w:r>
      <w:r w:rsidRPr="002F4F4A">
        <w:rPr>
          <w:rFonts w:eastAsia="宋体"/>
          <w:sz w:val="20"/>
          <w:szCs w:val="20"/>
          <w:lang w:eastAsia="ar-SA"/>
        </w:rPr>
        <w:t>Statist.</w:t>
      </w:r>
      <w:r w:rsidR="00B35C2F" w:rsidRPr="002F4F4A">
        <w:rPr>
          <w:rFonts w:eastAsia="宋体"/>
          <w:sz w:val="20"/>
          <w:szCs w:val="20"/>
          <w:lang w:eastAsia="ar-SA"/>
        </w:rPr>
        <w:t xml:space="preserve"> </w:t>
      </w:r>
      <w:r w:rsidRPr="002F4F4A">
        <w:rPr>
          <w:rFonts w:eastAsia="宋体"/>
          <w:sz w:val="20"/>
          <w:szCs w:val="20"/>
          <w:lang w:eastAsia="ar-SA"/>
        </w:rPr>
        <w:t>Agency</w:t>
      </w:r>
      <w:r w:rsidR="00B35C2F" w:rsidRPr="002F4F4A">
        <w:rPr>
          <w:rFonts w:eastAsia="宋体"/>
          <w:sz w:val="20"/>
          <w:szCs w:val="20"/>
          <w:lang w:eastAsia="ar-SA"/>
        </w:rPr>
        <w:t xml:space="preserve"> </w:t>
      </w:r>
      <w:r w:rsidRPr="002F4F4A">
        <w:rPr>
          <w:rFonts w:eastAsia="宋体"/>
          <w:sz w:val="20"/>
          <w:szCs w:val="20"/>
          <w:lang w:eastAsia="ar-SA"/>
        </w:rPr>
        <w:t>AA,</w:t>
      </w:r>
      <w:r w:rsidR="00B35C2F" w:rsidRPr="002F4F4A">
        <w:rPr>
          <w:rFonts w:eastAsia="宋体"/>
          <w:sz w:val="20"/>
          <w:szCs w:val="20"/>
          <w:lang w:eastAsia="ar-SA"/>
        </w:rPr>
        <w:t xml:space="preserve"> </w:t>
      </w:r>
      <w:r w:rsidRPr="002F4F4A">
        <w:rPr>
          <w:rFonts w:eastAsia="宋体"/>
          <w:sz w:val="20"/>
          <w:szCs w:val="20"/>
          <w:lang w:eastAsia="ar-SA"/>
        </w:rPr>
        <w:t>Ethiop.,</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47-69.</w:t>
      </w:r>
    </w:p>
    <w:p w:rsidR="00BD1C0B"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proofErr w:type="spellStart"/>
      <w:r w:rsidRPr="002F4F4A">
        <w:rPr>
          <w:rFonts w:eastAsia="宋体"/>
          <w:sz w:val="20"/>
          <w:szCs w:val="20"/>
          <w:lang w:eastAsia="ar-SA"/>
        </w:rPr>
        <w:t>Deressa</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r w:rsidRPr="002F4F4A">
        <w:rPr>
          <w:rFonts w:eastAsia="宋体"/>
          <w:sz w:val="20"/>
          <w:szCs w:val="20"/>
          <w:lang w:eastAsia="ar-SA"/>
        </w:rPr>
        <w:t>Ali,</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proofErr w:type="spellStart"/>
      <w:r w:rsidRPr="002F4F4A">
        <w:rPr>
          <w:rFonts w:eastAsia="宋体"/>
          <w:sz w:val="20"/>
          <w:szCs w:val="20"/>
          <w:lang w:eastAsia="ar-SA"/>
        </w:rPr>
        <w:t>Bayene</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M.,</w:t>
      </w:r>
      <w:r w:rsidR="00B35C2F" w:rsidRPr="002F4F4A">
        <w:rPr>
          <w:rFonts w:eastAsia="宋体"/>
          <w:sz w:val="20"/>
          <w:szCs w:val="20"/>
          <w:lang w:eastAsia="ar-SA"/>
        </w:rPr>
        <w:t xml:space="preserve"> </w:t>
      </w:r>
      <w:proofErr w:type="spellStart"/>
      <w:r w:rsidRPr="002F4F4A">
        <w:rPr>
          <w:rFonts w:eastAsia="宋体"/>
          <w:sz w:val="20"/>
          <w:szCs w:val="20"/>
          <w:lang w:eastAsia="ar-SA"/>
        </w:rPr>
        <w:t>Selassie</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BN.</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Yimer</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E.</w:t>
      </w:r>
      <w:r w:rsidR="00B35C2F" w:rsidRPr="002F4F4A">
        <w:rPr>
          <w:rFonts w:eastAsia="宋体"/>
          <w:sz w:val="20"/>
          <w:szCs w:val="20"/>
          <w:lang w:eastAsia="ar-SA"/>
        </w:rPr>
        <w:t xml:space="preserve"> </w:t>
      </w:r>
      <w:r w:rsidRPr="002F4F4A">
        <w:rPr>
          <w:rFonts w:eastAsia="宋体"/>
          <w:sz w:val="20"/>
          <w:szCs w:val="20"/>
          <w:lang w:eastAsia="ar-SA"/>
        </w:rPr>
        <w:t>(2010):</w:t>
      </w:r>
      <w:r w:rsidR="00B35C2F" w:rsidRPr="002F4F4A">
        <w:rPr>
          <w:rFonts w:eastAsia="宋体"/>
          <w:sz w:val="20"/>
          <w:szCs w:val="20"/>
          <w:lang w:eastAsia="ar-SA"/>
        </w:rPr>
        <w:t xml:space="preserve"> </w:t>
      </w:r>
      <w:r w:rsidRPr="002F4F4A">
        <w:rPr>
          <w:rFonts w:eastAsia="宋体"/>
          <w:sz w:val="20"/>
          <w:szCs w:val="20"/>
          <w:lang w:eastAsia="ar-SA"/>
        </w:rPr>
        <w:t>The</w:t>
      </w:r>
      <w:r w:rsidR="00B35C2F" w:rsidRPr="002F4F4A">
        <w:rPr>
          <w:rFonts w:eastAsia="宋体"/>
          <w:sz w:val="20"/>
          <w:szCs w:val="20"/>
          <w:lang w:eastAsia="ar-SA"/>
        </w:rPr>
        <w:t xml:space="preserve"> </w:t>
      </w:r>
      <w:r w:rsidRPr="002F4F4A">
        <w:rPr>
          <w:rFonts w:eastAsia="宋体"/>
          <w:sz w:val="20"/>
          <w:szCs w:val="20"/>
          <w:lang w:eastAsia="ar-SA"/>
        </w:rPr>
        <w:t>status</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Ethiopia:</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r w:rsidRPr="002F4F4A">
        <w:rPr>
          <w:rFonts w:eastAsia="宋体"/>
          <w:sz w:val="20"/>
          <w:szCs w:val="20"/>
          <w:lang w:eastAsia="ar-SA"/>
        </w:rPr>
        <w:t>retrospective</w:t>
      </w:r>
      <w:r w:rsidR="00B35C2F" w:rsidRPr="002F4F4A">
        <w:rPr>
          <w:rFonts w:eastAsia="宋体"/>
          <w:sz w:val="20"/>
          <w:szCs w:val="20"/>
          <w:lang w:eastAsia="ar-SA"/>
        </w:rPr>
        <w:t xml:space="preserve"> </w:t>
      </w:r>
      <w:r w:rsidRPr="002F4F4A">
        <w:rPr>
          <w:rFonts w:eastAsia="宋体"/>
          <w:sz w:val="20"/>
          <w:szCs w:val="20"/>
          <w:lang w:eastAsia="ar-SA"/>
        </w:rPr>
        <w:t>record</w:t>
      </w:r>
      <w:r w:rsidR="00B35C2F" w:rsidRPr="002F4F4A">
        <w:rPr>
          <w:rFonts w:eastAsia="宋体"/>
          <w:sz w:val="20"/>
          <w:szCs w:val="20"/>
          <w:lang w:eastAsia="ar-SA"/>
        </w:rPr>
        <w:t xml:space="preserve"> </w:t>
      </w:r>
      <w:r w:rsidRPr="002F4F4A">
        <w:rPr>
          <w:rFonts w:eastAsia="宋体"/>
          <w:sz w:val="20"/>
          <w:szCs w:val="20"/>
          <w:lang w:eastAsia="ar-SA"/>
        </w:rPr>
        <w:t>review.</w:t>
      </w:r>
      <w:r w:rsidR="00B35C2F" w:rsidRPr="002F4F4A">
        <w:rPr>
          <w:rFonts w:eastAsia="宋体"/>
          <w:sz w:val="20"/>
          <w:szCs w:val="20"/>
          <w:lang w:eastAsia="ar-SA"/>
        </w:rPr>
        <w:t xml:space="preserve"> </w:t>
      </w:r>
      <w:r w:rsidRPr="002F4F4A">
        <w:rPr>
          <w:rFonts w:eastAsia="宋体"/>
          <w:sz w:val="20"/>
          <w:szCs w:val="20"/>
          <w:lang w:eastAsia="ar-SA"/>
        </w:rPr>
        <w:t>Ethiop.</w:t>
      </w:r>
      <w:r w:rsidR="00B35C2F" w:rsidRPr="002F4F4A">
        <w:rPr>
          <w:rFonts w:eastAsia="宋体"/>
          <w:sz w:val="20"/>
          <w:szCs w:val="20"/>
          <w:lang w:eastAsia="ar-SA"/>
        </w:rPr>
        <w:t xml:space="preserve"> </w:t>
      </w:r>
      <w:r w:rsidRPr="002F4F4A">
        <w:rPr>
          <w:rFonts w:eastAsia="宋体"/>
          <w:sz w:val="20"/>
          <w:szCs w:val="20"/>
          <w:lang w:eastAsia="ar-SA"/>
        </w:rPr>
        <w:t>J.</w:t>
      </w:r>
      <w:r w:rsidR="00B35C2F" w:rsidRPr="002F4F4A">
        <w:rPr>
          <w:rFonts w:eastAsia="宋体"/>
          <w:sz w:val="20"/>
          <w:szCs w:val="20"/>
          <w:lang w:eastAsia="ar-SA"/>
        </w:rPr>
        <w:t xml:space="preserve"> </w:t>
      </w:r>
      <w:r w:rsidRPr="002F4F4A">
        <w:rPr>
          <w:rFonts w:eastAsia="宋体"/>
          <w:sz w:val="20"/>
          <w:szCs w:val="20"/>
          <w:lang w:eastAsia="ar-SA"/>
        </w:rPr>
        <w:t>Health.</w:t>
      </w:r>
      <w:r w:rsidR="00B35C2F" w:rsidRPr="002F4F4A">
        <w:rPr>
          <w:rFonts w:eastAsia="宋体"/>
          <w:sz w:val="20"/>
          <w:szCs w:val="20"/>
          <w:lang w:eastAsia="ar-SA"/>
        </w:rPr>
        <w:t xml:space="preserve"> </w:t>
      </w:r>
      <w:r w:rsidRPr="002F4F4A">
        <w:rPr>
          <w:rFonts w:eastAsia="宋体"/>
          <w:sz w:val="20"/>
          <w:szCs w:val="20"/>
          <w:lang w:eastAsia="ar-SA"/>
        </w:rPr>
        <w:t>Dev.,</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24.</w:t>
      </w:r>
    </w:p>
    <w:p w:rsidR="00BD1C0B"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r w:rsidRPr="002F4F4A">
        <w:rPr>
          <w:rFonts w:eastAsia="宋体"/>
          <w:sz w:val="20"/>
          <w:szCs w:val="20"/>
          <w:lang w:eastAsia="ar-SA"/>
        </w:rPr>
        <w:t>EHNRI</w:t>
      </w:r>
      <w:r w:rsidR="00B35C2F" w:rsidRPr="002F4F4A">
        <w:rPr>
          <w:rFonts w:eastAsia="宋体"/>
          <w:sz w:val="20"/>
          <w:szCs w:val="20"/>
          <w:lang w:eastAsia="ar-SA"/>
        </w:rPr>
        <w:t xml:space="preserve"> </w:t>
      </w:r>
      <w:r w:rsidRPr="002F4F4A">
        <w:rPr>
          <w:rFonts w:eastAsia="宋体"/>
          <w:sz w:val="20"/>
          <w:szCs w:val="20"/>
          <w:lang w:eastAsia="ar-SA"/>
        </w:rPr>
        <w:t>(Ethiopian</w:t>
      </w:r>
      <w:r w:rsidR="00B35C2F" w:rsidRPr="002F4F4A">
        <w:rPr>
          <w:rFonts w:eastAsia="宋体"/>
          <w:sz w:val="20"/>
          <w:szCs w:val="20"/>
          <w:lang w:eastAsia="ar-SA"/>
        </w:rPr>
        <w:t xml:space="preserve"> </w:t>
      </w:r>
      <w:r w:rsidRPr="002F4F4A">
        <w:rPr>
          <w:rFonts w:eastAsia="宋体"/>
          <w:sz w:val="20"/>
          <w:szCs w:val="20"/>
          <w:lang w:eastAsia="ar-SA"/>
        </w:rPr>
        <w:t>Health</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Nutrition</w:t>
      </w:r>
      <w:r w:rsidR="00B35C2F" w:rsidRPr="002F4F4A">
        <w:rPr>
          <w:rFonts w:eastAsia="宋体"/>
          <w:sz w:val="20"/>
          <w:szCs w:val="20"/>
          <w:lang w:eastAsia="ar-SA"/>
        </w:rPr>
        <w:t xml:space="preserve"> </w:t>
      </w:r>
      <w:r w:rsidRPr="002F4F4A">
        <w:rPr>
          <w:rFonts w:eastAsia="宋体"/>
          <w:sz w:val="20"/>
          <w:szCs w:val="20"/>
          <w:lang w:eastAsia="ar-SA"/>
        </w:rPr>
        <w:t>Research</w:t>
      </w:r>
      <w:r w:rsidR="00B35C2F" w:rsidRPr="002F4F4A">
        <w:rPr>
          <w:rFonts w:eastAsia="宋体"/>
          <w:sz w:val="20"/>
          <w:szCs w:val="20"/>
          <w:lang w:eastAsia="ar-SA"/>
        </w:rPr>
        <w:t xml:space="preserve"> </w:t>
      </w:r>
      <w:r w:rsidRPr="002F4F4A">
        <w:rPr>
          <w:rFonts w:eastAsia="宋体"/>
          <w:sz w:val="20"/>
          <w:szCs w:val="20"/>
          <w:lang w:eastAsia="ar-SA"/>
        </w:rPr>
        <w:t>Institute).</w:t>
      </w:r>
      <w:r w:rsidR="00B35C2F" w:rsidRPr="002F4F4A">
        <w:rPr>
          <w:rFonts w:eastAsia="宋体"/>
          <w:sz w:val="20"/>
          <w:szCs w:val="20"/>
          <w:lang w:eastAsia="ar-SA"/>
        </w:rPr>
        <w:t xml:space="preserve"> </w:t>
      </w:r>
      <w:r w:rsidRPr="002F4F4A">
        <w:rPr>
          <w:rFonts w:eastAsia="宋体"/>
          <w:sz w:val="20"/>
          <w:szCs w:val="20"/>
          <w:lang w:eastAsia="ar-SA"/>
        </w:rPr>
        <w:t>(2012):</w:t>
      </w:r>
      <w:r w:rsidR="00B35C2F" w:rsidRPr="002F4F4A">
        <w:rPr>
          <w:rFonts w:eastAsia="宋体"/>
          <w:sz w:val="20"/>
          <w:szCs w:val="20"/>
          <w:lang w:eastAsia="ar-SA"/>
        </w:rPr>
        <w:t xml:space="preserve"> </w:t>
      </w:r>
      <w:r w:rsidRPr="002F4F4A">
        <w:rPr>
          <w:rFonts w:eastAsia="宋体"/>
          <w:sz w:val="20"/>
          <w:szCs w:val="20"/>
          <w:lang w:eastAsia="ar-SA"/>
        </w:rPr>
        <w:t>Proceedings</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the</w:t>
      </w:r>
      <w:r w:rsidR="00B35C2F" w:rsidRPr="002F4F4A">
        <w:rPr>
          <w:rFonts w:eastAsia="宋体"/>
          <w:sz w:val="20"/>
          <w:szCs w:val="20"/>
          <w:lang w:eastAsia="ar-SA"/>
        </w:rPr>
        <w:t xml:space="preserve"> </w:t>
      </w:r>
      <w:r w:rsidRPr="002F4F4A">
        <w:rPr>
          <w:rFonts w:eastAsia="宋体"/>
          <w:sz w:val="20"/>
          <w:szCs w:val="20"/>
          <w:lang w:eastAsia="ar-SA"/>
        </w:rPr>
        <w:t>National</w:t>
      </w:r>
      <w:r w:rsidR="00B35C2F" w:rsidRPr="002F4F4A">
        <w:rPr>
          <w:rFonts w:eastAsia="宋体"/>
          <w:sz w:val="20"/>
          <w:szCs w:val="20"/>
          <w:lang w:eastAsia="ar-SA"/>
        </w:rPr>
        <w:t xml:space="preserve"> </w:t>
      </w:r>
      <w:r w:rsidRPr="002F4F4A">
        <w:rPr>
          <w:rFonts w:eastAsia="宋体"/>
          <w:sz w:val="20"/>
          <w:szCs w:val="20"/>
          <w:lang w:eastAsia="ar-SA"/>
        </w:rPr>
        <w:t>Workshop</w:t>
      </w:r>
      <w:r w:rsidR="00B35C2F" w:rsidRPr="002F4F4A">
        <w:rPr>
          <w:rFonts w:eastAsia="宋体"/>
          <w:sz w:val="20"/>
          <w:szCs w:val="20"/>
          <w:lang w:eastAsia="ar-SA"/>
        </w:rPr>
        <w:t xml:space="preserve"> </w:t>
      </w:r>
      <w:r w:rsidRPr="002F4F4A">
        <w:rPr>
          <w:rFonts w:eastAsia="宋体"/>
          <w:sz w:val="20"/>
          <w:szCs w:val="20"/>
          <w:lang w:eastAsia="ar-SA"/>
        </w:rPr>
        <w:t>on</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Prevention</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Control</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Ethiopia.</w:t>
      </w:r>
      <w:r w:rsidR="00B35C2F" w:rsidRPr="002F4F4A">
        <w:rPr>
          <w:rFonts w:eastAsia="宋体"/>
          <w:sz w:val="20"/>
          <w:szCs w:val="20"/>
          <w:lang w:eastAsia="ar-SA"/>
        </w:rPr>
        <w:t xml:space="preserve"> </w:t>
      </w:r>
      <w:r w:rsidRPr="002F4F4A">
        <w:rPr>
          <w:rFonts w:eastAsia="宋体"/>
          <w:sz w:val="20"/>
          <w:szCs w:val="20"/>
          <w:lang w:eastAsia="ar-SA"/>
        </w:rPr>
        <w:t>EHNRI</w:t>
      </w:r>
      <w:r w:rsidR="00B35C2F" w:rsidRPr="002F4F4A">
        <w:rPr>
          <w:rFonts w:eastAsia="宋体"/>
          <w:sz w:val="20"/>
          <w:szCs w:val="20"/>
          <w:lang w:eastAsia="ar-SA"/>
        </w:rPr>
        <w:t xml:space="preserve"> </w:t>
      </w:r>
      <w:proofErr w:type="spellStart"/>
      <w:r w:rsidRPr="002F4F4A">
        <w:rPr>
          <w:rFonts w:eastAsia="宋体"/>
          <w:sz w:val="20"/>
          <w:szCs w:val="20"/>
          <w:lang w:eastAsia="ar-SA"/>
        </w:rPr>
        <w:t>Adama</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Ethiop.,</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18–19.</w:t>
      </w:r>
    </w:p>
    <w:p w:rsidR="00BD1C0B"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r w:rsidRPr="002F4F4A">
        <w:rPr>
          <w:rFonts w:eastAsia="宋体"/>
          <w:sz w:val="20"/>
          <w:szCs w:val="20"/>
          <w:lang w:eastAsia="ar-SA"/>
        </w:rPr>
        <w:t>Ellen,</w:t>
      </w:r>
      <w:r w:rsidR="00B35C2F" w:rsidRPr="002F4F4A">
        <w:rPr>
          <w:rFonts w:eastAsia="宋体"/>
          <w:sz w:val="20"/>
          <w:szCs w:val="20"/>
          <w:lang w:eastAsia="ar-SA"/>
        </w:rPr>
        <w:t xml:space="preserve"> </w:t>
      </w:r>
      <w:r w:rsidRPr="002F4F4A">
        <w:rPr>
          <w:rFonts w:eastAsia="宋体"/>
          <w:sz w:val="20"/>
          <w:szCs w:val="20"/>
          <w:lang w:eastAsia="ar-SA"/>
        </w:rPr>
        <w:t>V.</w:t>
      </w:r>
      <w:r w:rsidR="00B35C2F" w:rsidRPr="002F4F4A">
        <w:rPr>
          <w:rFonts w:eastAsia="宋体"/>
          <w:sz w:val="20"/>
          <w:szCs w:val="20"/>
          <w:lang w:eastAsia="ar-SA"/>
        </w:rPr>
        <w:t xml:space="preserve"> </w:t>
      </w:r>
      <w:r w:rsidRPr="002F4F4A">
        <w:rPr>
          <w:rFonts w:eastAsia="宋体"/>
          <w:sz w:val="20"/>
          <w:szCs w:val="20"/>
          <w:lang w:eastAsia="ar-SA"/>
        </w:rPr>
        <w:t>(2009):</w:t>
      </w:r>
      <w:r w:rsidR="00B35C2F" w:rsidRPr="002F4F4A">
        <w:rPr>
          <w:rFonts w:eastAsia="宋体"/>
          <w:sz w:val="20"/>
          <w:szCs w:val="20"/>
          <w:lang w:eastAsia="ar-SA"/>
        </w:rPr>
        <w:t xml:space="preserve"> </w:t>
      </w:r>
      <w:r w:rsidRPr="002F4F4A">
        <w:rPr>
          <w:rFonts w:eastAsia="宋体"/>
          <w:sz w:val="20"/>
          <w:szCs w:val="20"/>
          <w:lang w:eastAsia="ar-SA"/>
        </w:rPr>
        <w:t>Concepts</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Challenges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the</w:t>
      </w:r>
      <w:r w:rsidR="00B35C2F" w:rsidRPr="002F4F4A">
        <w:rPr>
          <w:rFonts w:eastAsia="宋体"/>
          <w:sz w:val="20"/>
          <w:szCs w:val="20"/>
          <w:lang w:eastAsia="ar-SA"/>
        </w:rPr>
        <w:t xml:space="preserve"> </w:t>
      </w:r>
      <w:r w:rsidRPr="002F4F4A">
        <w:rPr>
          <w:rFonts w:eastAsia="宋体"/>
          <w:sz w:val="20"/>
          <w:szCs w:val="20"/>
          <w:lang w:eastAsia="ar-SA"/>
        </w:rPr>
        <w:t>use</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knowledge</w:t>
      </w:r>
      <w:r w:rsidR="00F238B0" w:rsidRPr="002F4F4A">
        <w:rPr>
          <w:rFonts w:eastAsia="宋体"/>
          <w:sz w:val="20"/>
          <w:szCs w:val="20"/>
          <w:lang w:eastAsia="ar-SA"/>
        </w:rPr>
        <w:t>, a</w:t>
      </w:r>
      <w:r w:rsidRPr="002F4F4A">
        <w:rPr>
          <w:rFonts w:eastAsia="宋体"/>
          <w:sz w:val="20"/>
          <w:szCs w:val="20"/>
          <w:lang w:eastAsia="ar-SA"/>
        </w:rPr>
        <w:t>ttitude</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practice</w:t>
      </w:r>
      <w:r w:rsidR="00B35C2F" w:rsidRPr="002F4F4A">
        <w:rPr>
          <w:rFonts w:eastAsia="宋体"/>
          <w:sz w:val="20"/>
          <w:szCs w:val="20"/>
          <w:lang w:eastAsia="ar-SA"/>
        </w:rPr>
        <w:t xml:space="preserve"> </w:t>
      </w:r>
      <w:r w:rsidRPr="002F4F4A">
        <w:rPr>
          <w:rFonts w:eastAsia="宋体"/>
          <w:sz w:val="20"/>
          <w:szCs w:val="20"/>
          <w:lang w:eastAsia="ar-SA"/>
        </w:rPr>
        <w:t>surveys</w:t>
      </w:r>
      <w:r w:rsidR="00F238B0" w:rsidRPr="002F4F4A">
        <w:rPr>
          <w:rFonts w:eastAsia="宋体"/>
          <w:sz w:val="20"/>
          <w:szCs w:val="20"/>
          <w:lang w:eastAsia="ar-SA"/>
        </w:rPr>
        <w:t>: L</w:t>
      </w:r>
      <w:r w:rsidRPr="002F4F4A">
        <w:rPr>
          <w:rFonts w:eastAsia="宋体"/>
          <w:sz w:val="20"/>
          <w:szCs w:val="20"/>
          <w:lang w:eastAsia="ar-SA"/>
        </w:rPr>
        <w:t>iterature</w:t>
      </w:r>
      <w:r w:rsidR="00B35C2F" w:rsidRPr="002F4F4A">
        <w:rPr>
          <w:rFonts w:eastAsia="宋体"/>
          <w:sz w:val="20"/>
          <w:szCs w:val="20"/>
          <w:lang w:eastAsia="ar-SA"/>
        </w:rPr>
        <w:t xml:space="preserve"> </w:t>
      </w:r>
      <w:r w:rsidRPr="002F4F4A">
        <w:rPr>
          <w:rFonts w:eastAsia="宋体"/>
          <w:sz w:val="20"/>
          <w:szCs w:val="20"/>
          <w:lang w:eastAsia="ar-SA"/>
        </w:rPr>
        <w:t>review.</w:t>
      </w:r>
      <w:r w:rsidR="00B35C2F" w:rsidRPr="002F4F4A">
        <w:rPr>
          <w:rFonts w:eastAsia="宋体"/>
          <w:sz w:val="20"/>
          <w:szCs w:val="20"/>
          <w:lang w:eastAsia="ar-SA"/>
        </w:rPr>
        <w:t xml:space="preserve"> </w:t>
      </w:r>
      <w:r w:rsidRPr="002F4F4A">
        <w:rPr>
          <w:rFonts w:eastAsia="宋体"/>
          <w:sz w:val="20"/>
          <w:szCs w:val="20"/>
          <w:lang w:eastAsia="ar-SA"/>
        </w:rPr>
        <w:t>Depart.</w:t>
      </w:r>
      <w:r w:rsidR="00B35C2F" w:rsidRPr="002F4F4A">
        <w:rPr>
          <w:rFonts w:eastAsia="宋体"/>
          <w:sz w:val="20"/>
          <w:szCs w:val="20"/>
          <w:lang w:eastAsia="ar-SA"/>
        </w:rPr>
        <w:t xml:space="preserve"> </w:t>
      </w:r>
      <w:proofErr w:type="spellStart"/>
      <w:r w:rsidRPr="002F4F4A">
        <w:rPr>
          <w:rFonts w:eastAsia="宋体"/>
          <w:sz w:val="20"/>
          <w:szCs w:val="20"/>
          <w:lang w:eastAsia="ar-SA"/>
        </w:rPr>
        <w:t>Anm</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Health,</w:t>
      </w:r>
      <w:r w:rsidR="00B35C2F" w:rsidRPr="002F4F4A">
        <w:rPr>
          <w:rFonts w:eastAsia="宋体"/>
          <w:sz w:val="20"/>
          <w:szCs w:val="20"/>
          <w:lang w:eastAsia="ar-SA"/>
        </w:rPr>
        <w:t xml:space="preserve"> </w:t>
      </w:r>
      <w:proofErr w:type="spellStart"/>
      <w:r w:rsidRPr="002F4F4A">
        <w:rPr>
          <w:rFonts w:eastAsia="宋体"/>
          <w:sz w:val="20"/>
          <w:szCs w:val="20"/>
          <w:lang w:eastAsia="ar-SA"/>
        </w:rPr>
        <w:t>Instit</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Tropic.</w:t>
      </w:r>
      <w:r w:rsidR="00B35C2F" w:rsidRPr="002F4F4A">
        <w:rPr>
          <w:rFonts w:eastAsia="宋体"/>
          <w:sz w:val="20"/>
          <w:szCs w:val="20"/>
          <w:lang w:eastAsia="ar-SA"/>
        </w:rPr>
        <w:t xml:space="preserve"> </w:t>
      </w:r>
      <w:r w:rsidRPr="002F4F4A">
        <w:rPr>
          <w:rFonts w:eastAsia="宋体"/>
          <w:sz w:val="20"/>
          <w:szCs w:val="20"/>
          <w:lang w:eastAsia="ar-SA"/>
        </w:rPr>
        <w:t>Med.</w:t>
      </w:r>
      <w:r w:rsidR="00B35C2F" w:rsidRPr="002F4F4A">
        <w:rPr>
          <w:rFonts w:eastAsia="宋体"/>
          <w:sz w:val="20"/>
          <w:szCs w:val="20"/>
          <w:lang w:eastAsia="ar-SA"/>
        </w:rPr>
        <w:t xml:space="preserve"> </w:t>
      </w:r>
      <w:r w:rsidRPr="002F4F4A">
        <w:rPr>
          <w:rFonts w:eastAsia="宋体"/>
          <w:sz w:val="20"/>
          <w:szCs w:val="20"/>
          <w:lang w:eastAsia="ar-SA"/>
        </w:rPr>
        <w:t>Antwerp,</w:t>
      </w:r>
      <w:r w:rsidR="00B35C2F" w:rsidRPr="002F4F4A">
        <w:rPr>
          <w:rFonts w:eastAsia="宋体"/>
          <w:sz w:val="20"/>
          <w:szCs w:val="20"/>
          <w:lang w:eastAsia="ar-SA"/>
        </w:rPr>
        <w:t xml:space="preserve"> </w:t>
      </w:r>
      <w:r w:rsidRPr="002F4F4A">
        <w:rPr>
          <w:rFonts w:eastAsia="宋体"/>
          <w:sz w:val="20"/>
          <w:szCs w:val="20"/>
          <w:lang w:eastAsia="ar-SA"/>
        </w:rPr>
        <w:t>Belgium.</w:t>
      </w:r>
    </w:p>
    <w:p w:rsidR="00BD1C0B"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proofErr w:type="spellStart"/>
      <w:r w:rsidRPr="002F4F4A">
        <w:rPr>
          <w:rFonts w:eastAsia="宋体"/>
          <w:sz w:val="20"/>
          <w:szCs w:val="20"/>
          <w:lang w:eastAsia="ar-SA"/>
        </w:rPr>
        <w:t>Fekadu</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T.</w:t>
      </w:r>
      <w:r w:rsidR="00B35C2F" w:rsidRPr="002F4F4A">
        <w:rPr>
          <w:rFonts w:eastAsia="宋体"/>
          <w:sz w:val="20"/>
          <w:szCs w:val="20"/>
          <w:lang w:eastAsia="ar-SA"/>
        </w:rPr>
        <w:t xml:space="preserve"> </w:t>
      </w:r>
      <w:r w:rsidRPr="002F4F4A">
        <w:rPr>
          <w:rFonts w:eastAsia="宋体"/>
          <w:sz w:val="20"/>
          <w:szCs w:val="20"/>
          <w:lang w:eastAsia="ar-SA"/>
        </w:rPr>
        <w:t>(1972):</w:t>
      </w:r>
      <w:r w:rsidR="00B35C2F" w:rsidRPr="002F4F4A">
        <w:rPr>
          <w:rFonts w:eastAsia="宋体"/>
          <w:sz w:val="20"/>
          <w:szCs w:val="20"/>
          <w:lang w:eastAsia="ar-SA"/>
        </w:rPr>
        <w:t xml:space="preserve"> </w:t>
      </w:r>
      <w:r w:rsidRPr="002F4F4A">
        <w:rPr>
          <w:rFonts w:eastAsia="宋体"/>
          <w:sz w:val="20"/>
          <w:szCs w:val="20"/>
          <w:lang w:eastAsia="ar-SA"/>
        </w:rPr>
        <w:t>Atypical</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dogs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Ethiopia.</w:t>
      </w:r>
      <w:r w:rsidR="00B35C2F" w:rsidRPr="002F4F4A">
        <w:rPr>
          <w:rFonts w:eastAsia="宋体"/>
          <w:sz w:val="20"/>
          <w:szCs w:val="20"/>
          <w:lang w:eastAsia="ar-SA"/>
        </w:rPr>
        <w:t xml:space="preserve"> </w:t>
      </w:r>
      <w:r w:rsidRPr="002F4F4A">
        <w:rPr>
          <w:rFonts w:eastAsia="宋体"/>
          <w:sz w:val="20"/>
          <w:szCs w:val="20"/>
          <w:lang w:eastAsia="ar-SA"/>
        </w:rPr>
        <w:t>Ethiop.</w:t>
      </w:r>
      <w:r w:rsidR="00B35C2F" w:rsidRPr="002F4F4A">
        <w:rPr>
          <w:rFonts w:eastAsia="宋体"/>
          <w:sz w:val="20"/>
          <w:szCs w:val="20"/>
          <w:lang w:eastAsia="ar-SA"/>
        </w:rPr>
        <w:t xml:space="preserve"> </w:t>
      </w:r>
      <w:r w:rsidRPr="002F4F4A">
        <w:rPr>
          <w:rFonts w:eastAsia="宋体"/>
          <w:sz w:val="20"/>
          <w:szCs w:val="20"/>
          <w:lang w:eastAsia="ar-SA"/>
        </w:rPr>
        <w:t>Med.</w:t>
      </w:r>
      <w:r w:rsidR="00B35C2F" w:rsidRPr="002F4F4A">
        <w:rPr>
          <w:rFonts w:eastAsia="宋体"/>
          <w:sz w:val="20"/>
          <w:szCs w:val="20"/>
          <w:lang w:eastAsia="ar-SA"/>
        </w:rPr>
        <w:t xml:space="preserve"> </w:t>
      </w:r>
      <w:r w:rsidRPr="002F4F4A">
        <w:rPr>
          <w:rFonts w:eastAsia="宋体"/>
          <w:sz w:val="20"/>
          <w:szCs w:val="20"/>
          <w:lang w:eastAsia="ar-SA"/>
        </w:rPr>
        <w:t>J.</w:t>
      </w:r>
      <w:r w:rsidR="00B35C2F" w:rsidRPr="002F4F4A">
        <w:rPr>
          <w:rFonts w:eastAsia="宋体"/>
          <w:sz w:val="20"/>
          <w:szCs w:val="20"/>
          <w:lang w:eastAsia="ar-SA"/>
        </w:rPr>
        <w:t xml:space="preserve"> </w:t>
      </w:r>
      <w:r w:rsidRPr="002F4F4A">
        <w:rPr>
          <w:rFonts w:eastAsia="宋体"/>
          <w:sz w:val="20"/>
          <w:szCs w:val="20"/>
          <w:lang w:eastAsia="ar-SA"/>
        </w:rPr>
        <w:t>10:</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79-86.</w:t>
      </w:r>
    </w:p>
    <w:p w:rsidR="00BD1C0B"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proofErr w:type="spellStart"/>
      <w:r w:rsidRPr="002F4F4A">
        <w:rPr>
          <w:rFonts w:eastAsia="宋体"/>
          <w:sz w:val="20"/>
          <w:szCs w:val="20"/>
          <w:lang w:eastAsia="ar-SA"/>
        </w:rPr>
        <w:t>Fèvre</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E.,</w:t>
      </w:r>
      <w:r w:rsidR="00B35C2F" w:rsidRPr="002F4F4A">
        <w:rPr>
          <w:rFonts w:eastAsia="宋体"/>
          <w:sz w:val="20"/>
          <w:szCs w:val="20"/>
          <w:lang w:eastAsia="ar-SA"/>
        </w:rPr>
        <w:t xml:space="preserve"> </w:t>
      </w:r>
      <w:proofErr w:type="spellStart"/>
      <w:r w:rsidRPr="002F4F4A">
        <w:rPr>
          <w:rFonts w:eastAsia="宋体"/>
          <w:sz w:val="20"/>
          <w:szCs w:val="20"/>
          <w:lang w:eastAsia="ar-SA"/>
        </w:rPr>
        <w:t>Kaboyo</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R.,</w:t>
      </w:r>
      <w:r w:rsidR="00B35C2F" w:rsidRPr="002F4F4A">
        <w:rPr>
          <w:rFonts w:eastAsia="宋体"/>
          <w:sz w:val="20"/>
          <w:szCs w:val="20"/>
          <w:lang w:eastAsia="ar-SA"/>
        </w:rPr>
        <w:t xml:space="preserve"> </w:t>
      </w:r>
      <w:proofErr w:type="spellStart"/>
      <w:r w:rsidRPr="002F4F4A">
        <w:rPr>
          <w:rFonts w:eastAsia="宋体"/>
          <w:sz w:val="20"/>
          <w:szCs w:val="20"/>
          <w:lang w:eastAsia="ar-SA"/>
        </w:rPr>
        <w:t>Persson</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V.,</w:t>
      </w:r>
      <w:r w:rsidR="00B35C2F" w:rsidRPr="002F4F4A">
        <w:rPr>
          <w:rFonts w:eastAsia="宋体"/>
          <w:sz w:val="20"/>
          <w:szCs w:val="20"/>
          <w:lang w:eastAsia="ar-SA"/>
        </w:rPr>
        <w:t xml:space="preserve"> </w:t>
      </w:r>
      <w:proofErr w:type="spellStart"/>
      <w:r w:rsidRPr="002F4F4A">
        <w:rPr>
          <w:rFonts w:eastAsia="宋体"/>
          <w:sz w:val="20"/>
          <w:szCs w:val="20"/>
          <w:lang w:eastAsia="ar-SA"/>
        </w:rPr>
        <w:t>Edelsten</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M.</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Coleman,</w:t>
      </w:r>
      <w:r w:rsidR="00B35C2F" w:rsidRPr="002F4F4A">
        <w:rPr>
          <w:rFonts w:eastAsia="宋体"/>
          <w:sz w:val="20"/>
          <w:szCs w:val="20"/>
          <w:lang w:eastAsia="ar-SA"/>
        </w:rPr>
        <w:t xml:space="preserve"> </w:t>
      </w:r>
      <w:r w:rsidRPr="002F4F4A">
        <w:rPr>
          <w:rFonts w:eastAsia="宋体"/>
          <w:sz w:val="20"/>
          <w:szCs w:val="20"/>
          <w:lang w:eastAsia="ar-SA"/>
        </w:rPr>
        <w:t>P.</w:t>
      </w:r>
      <w:r w:rsidR="00B35C2F" w:rsidRPr="002F4F4A">
        <w:rPr>
          <w:rFonts w:eastAsia="宋体"/>
          <w:sz w:val="20"/>
          <w:szCs w:val="20"/>
          <w:lang w:eastAsia="ar-SA"/>
        </w:rPr>
        <w:t xml:space="preserve"> </w:t>
      </w:r>
      <w:r w:rsidRPr="002F4F4A">
        <w:rPr>
          <w:rFonts w:eastAsia="宋体"/>
          <w:sz w:val="20"/>
          <w:szCs w:val="20"/>
          <w:lang w:eastAsia="ar-SA"/>
        </w:rPr>
        <w:t>(2005):</w:t>
      </w:r>
      <w:r w:rsidR="00B35C2F" w:rsidRPr="002F4F4A">
        <w:rPr>
          <w:rFonts w:eastAsia="宋体"/>
          <w:sz w:val="20"/>
          <w:szCs w:val="20"/>
          <w:lang w:eastAsia="ar-SA"/>
        </w:rPr>
        <w:t xml:space="preserve"> </w:t>
      </w:r>
      <w:r w:rsidRPr="002F4F4A">
        <w:rPr>
          <w:rFonts w:eastAsia="宋体"/>
          <w:sz w:val="20"/>
          <w:szCs w:val="20"/>
          <w:lang w:eastAsia="ar-SA"/>
        </w:rPr>
        <w:t>The</w:t>
      </w:r>
      <w:r w:rsidR="00B35C2F" w:rsidRPr="002F4F4A">
        <w:rPr>
          <w:rFonts w:eastAsia="宋体"/>
          <w:sz w:val="20"/>
          <w:szCs w:val="20"/>
          <w:lang w:eastAsia="ar-SA"/>
        </w:rPr>
        <w:t xml:space="preserve"> </w:t>
      </w:r>
      <w:r w:rsidRPr="002F4F4A">
        <w:rPr>
          <w:rFonts w:eastAsia="宋体"/>
          <w:sz w:val="20"/>
          <w:szCs w:val="20"/>
          <w:lang w:eastAsia="ar-SA"/>
        </w:rPr>
        <w:t>epidemiology</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animal</w:t>
      </w:r>
      <w:r w:rsidR="00B35C2F" w:rsidRPr="002F4F4A">
        <w:rPr>
          <w:rFonts w:eastAsia="宋体"/>
          <w:sz w:val="20"/>
          <w:szCs w:val="20"/>
          <w:lang w:eastAsia="ar-SA"/>
        </w:rPr>
        <w:t xml:space="preserve"> </w:t>
      </w:r>
      <w:r w:rsidRPr="002F4F4A">
        <w:rPr>
          <w:rFonts w:eastAsia="宋体"/>
          <w:sz w:val="20"/>
          <w:szCs w:val="20"/>
          <w:lang w:eastAsia="ar-SA"/>
        </w:rPr>
        <w:t>bite</w:t>
      </w:r>
      <w:r w:rsidR="00B35C2F" w:rsidRPr="002F4F4A">
        <w:rPr>
          <w:rFonts w:eastAsia="宋体"/>
          <w:sz w:val="20"/>
          <w:szCs w:val="20"/>
          <w:lang w:eastAsia="ar-SA"/>
        </w:rPr>
        <w:t xml:space="preserve"> </w:t>
      </w:r>
      <w:r w:rsidRPr="002F4F4A">
        <w:rPr>
          <w:rFonts w:eastAsia="宋体"/>
          <w:sz w:val="20"/>
          <w:szCs w:val="20"/>
          <w:lang w:eastAsia="ar-SA"/>
        </w:rPr>
        <w:t>injuries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Uganda</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projections</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the</w:t>
      </w:r>
      <w:r w:rsidR="00B35C2F" w:rsidRPr="002F4F4A">
        <w:rPr>
          <w:rFonts w:eastAsia="宋体"/>
          <w:sz w:val="20"/>
          <w:szCs w:val="20"/>
          <w:lang w:eastAsia="ar-SA"/>
        </w:rPr>
        <w:t xml:space="preserve"> </w:t>
      </w:r>
      <w:r w:rsidRPr="002F4F4A">
        <w:rPr>
          <w:rFonts w:eastAsia="宋体"/>
          <w:sz w:val="20"/>
          <w:szCs w:val="20"/>
          <w:lang w:eastAsia="ar-SA"/>
        </w:rPr>
        <w:t>burden</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Trop.</w:t>
      </w:r>
      <w:r w:rsidR="00B35C2F" w:rsidRPr="002F4F4A">
        <w:rPr>
          <w:rFonts w:eastAsia="宋体"/>
          <w:sz w:val="20"/>
          <w:szCs w:val="20"/>
          <w:lang w:eastAsia="ar-SA"/>
        </w:rPr>
        <w:t xml:space="preserve"> </w:t>
      </w:r>
      <w:r w:rsidRPr="002F4F4A">
        <w:rPr>
          <w:rFonts w:eastAsia="宋体"/>
          <w:sz w:val="20"/>
          <w:szCs w:val="20"/>
          <w:lang w:eastAsia="ar-SA"/>
        </w:rPr>
        <w:t>Med.</w:t>
      </w:r>
      <w:r w:rsidR="00B35C2F" w:rsidRPr="002F4F4A">
        <w:rPr>
          <w:rFonts w:eastAsia="宋体"/>
          <w:sz w:val="20"/>
          <w:szCs w:val="20"/>
          <w:lang w:eastAsia="ar-SA"/>
        </w:rPr>
        <w:t xml:space="preserve"> </w:t>
      </w:r>
      <w:r w:rsidRPr="002F4F4A">
        <w:rPr>
          <w:rFonts w:eastAsia="宋体"/>
          <w:sz w:val="20"/>
          <w:szCs w:val="20"/>
          <w:lang w:eastAsia="ar-SA"/>
        </w:rPr>
        <w:t>Int.</w:t>
      </w:r>
      <w:r w:rsidR="00B35C2F" w:rsidRPr="002F4F4A">
        <w:rPr>
          <w:rFonts w:eastAsia="宋体"/>
          <w:sz w:val="20"/>
          <w:szCs w:val="20"/>
          <w:lang w:eastAsia="ar-SA"/>
        </w:rPr>
        <w:t xml:space="preserve"> </w:t>
      </w:r>
      <w:proofErr w:type="spellStart"/>
      <w:r w:rsidRPr="002F4F4A">
        <w:rPr>
          <w:rFonts w:eastAsia="宋体"/>
          <w:sz w:val="20"/>
          <w:szCs w:val="20"/>
          <w:lang w:eastAsia="ar-SA"/>
        </w:rPr>
        <w:t>Healt</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10:</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790–798.</w:t>
      </w:r>
      <w:r w:rsidR="00B35C2F" w:rsidRPr="002F4F4A">
        <w:rPr>
          <w:rFonts w:eastAsia="宋体"/>
          <w:sz w:val="20"/>
          <w:szCs w:val="20"/>
          <w:lang w:eastAsia="ar-SA"/>
        </w:rPr>
        <w:t xml:space="preserve"> </w:t>
      </w:r>
    </w:p>
    <w:p w:rsidR="00BD1C0B"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r w:rsidRPr="002F4F4A">
        <w:rPr>
          <w:rFonts w:eastAsia="宋体"/>
          <w:sz w:val="20"/>
          <w:szCs w:val="20"/>
          <w:lang w:eastAsia="ar-SA"/>
        </w:rPr>
        <w:t>Foltz,</w:t>
      </w:r>
      <w:r w:rsidR="00B35C2F" w:rsidRPr="002F4F4A">
        <w:rPr>
          <w:rFonts w:eastAsia="宋体"/>
          <w:sz w:val="20"/>
          <w:szCs w:val="20"/>
          <w:lang w:eastAsia="ar-SA"/>
        </w:rPr>
        <w:t xml:space="preserve"> </w:t>
      </w:r>
      <w:r w:rsidRPr="002F4F4A">
        <w:rPr>
          <w:rFonts w:eastAsia="宋体"/>
          <w:sz w:val="20"/>
          <w:szCs w:val="20"/>
          <w:lang w:eastAsia="ar-SA"/>
        </w:rPr>
        <w:t>RC.</w:t>
      </w:r>
      <w:r w:rsidR="00B35C2F" w:rsidRPr="002F4F4A">
        <w:rPr>
          <w:rFonts w:eastAsia="宋体"/>
          <w:sz w:val="20"/>
          <w:szCs w:val="20"/>
          <w:lang w:eastAsia="ar-SA"/>
        </w:rPr>
        <w:t xml:space="preserve"> </w:t>
      </w:r>
      <w:r w:rsidRPr="002F4F4A">
        <w:rPr>
          <w:rFonts w:eastAsia="宋体"/>
          <w:sz w:val="20"/>
          <w:szCs w:val="20"/>
          <w:lang w:eastAsia="ar-SA"/>
        </w:rPr>
        <w:t>(2005):</w:t>
      </w:r>
      <w:r w:rsidR="00B35C2F" w:rsidRPr="002F4F4A">
        <w:rPr>
          <w:rFonts w:eastAsia="宋体"/>
          <w:sz w:val="20"/>
          <w:szCs w:val="20"/>
          <w:lang w:eastAsia="ar-SA"/>
        </w:rPr>
        <w:t xml:space="preserve"> </w:t>
      </w:r>
      <w:r w:rsidRPr="002F4F4A">
        <w:rPr>
          <w:rFonts w:eastAsia="宋体"/>
          <w:sz w:val="20"/>
          <w:szCs w:val="20"/>
          <w:lang w:eastAsia="ar-SA"/>
        </w:rPr>
        <w:t>Animals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Islamic</w:t>
      </w:r>
      <w:r w:rsidR="00B35C2F" w:rsidRPr="002F4F4A">
        <w:rPr>
          <w:rFonts w:eastAsia="宋体"/>
          <w:sz w:val="20"/>
          <w:szCs w:val="20"/>
          <w:lang w:eastAsia="ar-SA"/>
        </w:rPr>
        <w:t xml:space="preserve"> </w:t>
      </w:r>
      <w:r w:rsidRPr="002F4F4A">
        <w:rPr>
          <w:rFonts w:eastAsia="宋体"/>
          <w:sz w:val="20"/>
          <w:szCs w:val="20"/>
          <w:lang w:eastAsia="ar-SA"/>
        </w:rPr>
        <w:t>tradition</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Muslim</w:t>
      </w:r>
      <w:r w:rsidR="00B35C2F" w:rsidRPr="002F4F4A">
        <w:rPr>
          <w:rFonts w:eastAsia="宋体"/>
          <w:sz w:val="20"/>
          <w:szCs w:val="20"/>
          <w:lang w:eastAsia="ar-SA"/>
        </w:rPr>
        <w:t xml:space="preserve"> </w:t>
      </w:r>
      <w:r w:rsidRPr="002F4F4A">
        <w:rPr>
          <w:rFonts w:eastAsia="宋体"/>
          <w:sz w:val="20"/>
          <w:szCs w:val="20"/>
          <w:lang w:eastAsia="ar-SA"/>
        </w:rPr>
        <w:t>cultures.</w:t>
      </w:r>
      <w:r w:rsidR="00B35C2F" w:rsidRPr="002F4F4A">
        <w:rPr>
          <w:rFonts w:eastAsia="宋体"/>
          <w:sz w:val="20"/>
          <w:szCs w:val="20"/>
          <w:lang w:eastAsia="ar-SA"/>
        </w:rPr>
        <w:t xml:space="preserve"> </w:t>
      </w:r>
      <w:r w:rsidRPr="002F4F4A">
        <w:rPr>
          <w:rFonts w:eastAsia="宋体"/>
          <w:sz w:val="20"/>
          <w:szCs w:val="20"/>
          <w:lang w:eastAsia="ar-SA"/>
        </w:rPr>
        <w:t>Oxford:</w:t>
      </w:r>
      <w:r w:rsidR="00B35C2F" w:rsidRPr="002F4F4A">
        <w:rPr>
          <w:rFonts w:eastAsia="宋体"/>
          <w:sz w:val="20"/>
          <w:szCs w:val="20"/>
          <w:lang w:eastAsia="ar-SA"/>
        </w:rPr>
        <w:t xml:space="preserve"> </w:t>
      </w:r>
      <w:r w:rsidRPr="002F4F4A">
        <w:rPr>
          <w:rFonts w:eastAsia="宋体"/>
          <w:sz w:val="20"/>
          <w:szCs w:val="20"/>
          <w:lang w:eastAsia="ar-SA"/>
        </w:rPr>
        <w:t>One</w:t>
      </w:r>
      <w:r w:rsidR="00B35C2F" w:rsidRPr="002F4F4A">
        <w:rPr>
          <w:rFonts w:eastAsia="宋体"/>
          <w:sz w:val="20"/>
          <w:szCs w:val="20"/>
          <w:lang w:eastAsia="ar-SA"/>
        </w:rPr>
        <w:t xml:space="preserve"> </w:t>
      </w:r>
      <w:r w:rsidRPr="002F4F4A">
        <w:rPr>
          <w:rFonts w:eastAsia="宋体"/>
          <w:sz w:val="20"/>
          <w:szCs w:val="20"/>
          <w:lang w:eastAsia="ar-SA"/>
        </w:rPr>
        <w:t>world</w:t>
      </w:r>
      <w:r w:rsidR="00B35C2F" w:rsidRPr="002F4F4A">
        <w:rPr>
          <w:rFonts w:eastAsia="宋体"/>
          <w:sz w:val="20"/>
          <w:szCs w:val="20"/>
          <w:lang w:eastAsia="ar-SA"/>
        </w:rPr>
        <w:t xml:space="preserve"> </w:t>
      </w:r>
      <w:r w:rsidRPr="002F4F4A">
        <w:rPr>
          <w:rFonts w:eastAsia="宋体"/>
          <w:sz w:val="20"/>
          <w:szCs w:val="20"/>
          <w:lang w:eastAsia="ar-SA"/>
        </w:rPr>
        <w:t>Publications.</w:t>
      </w:r>
    </w:p>
    <w:p w:rsidR="00BD1C0B"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r w:rsidRPr="002F4F4A">
        <w:rPr>
          <w:rFonts w:eastAsia="宋体"/>
          <w:sz w:val="20"/>
          <w:szCs w:val="20"/>
          <w:lang w:eastAsia="ar-SA"/>
        </w:rPr>
        <w:t>Gino,</w:t>
      </w:r>
      <w:r w:rsidR="00B35C2F" w:rsidRPr="002F4F4A">
        <w:rPr>
          <w:rFonts w:eastAsia="宋体"/>
          <w:sz w:val="20"/>
          <w:szCs w:val="20"/>
          <w:lang w:eastAsia="ar-SA"/>
        </w:rPr>
        <w:t xml:space="preserve"> </w:t>
      </w:r>
      <w:r w:rsidRPr="002F4F4A">
        <w:rPr>
          <w:rFonts w:eastAsia="宋体"/>
          <w:sz w:val="20"/>
          <w:szCs w:val="20"/>
          <w:lang w:eastAsia="ar-SA"/>
        </w:rPr>
        <w:t>C.,</w:t>
      </w:r>
      <w:r w:rsidR="00B35C2F" w:rsidRPr="002F4F4A">
        <w:rPr>
          <w:rFonts w:eastAsia="宋体"/>
          <w:sz w:val="20"/>
          <w:szCs w:val="20"/>
          <w:lang w:eastAsia="ar-SA"/>
        </w:rPr>
        <w:t xml:space="preserve"> </w:t>
      </w:r>
      <w:proofErr w:type="spellStart"/>
      <w:r w:rsidRPr="002F4F4A">
        <w:rPr>
          <w:rFonts w:eastAsia="宋体"/>
          <w:sz w:val="20"/>
          <w:szCs w:val="20"/>
          <w:lang w:eastAsia="ar-SA"/>
        </w:rPr>
        <w:t>Yoshihide</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O.,</w:t>
      </w:r>
      <w:r w:rsidR="00B35C2F" w:rsidRPr="002F4F4A">
        <w:rPr>
          <w:rFonts w:eastAsia="宋体"/>
          <w:sz w:val="20"/>
          <w:szCs w:val="20"/>
          <w:lang w:eastAsia="ar-SA"/>
        </w:rPr>
        <w:t xml:space="preserve"> </w:t>
      </w:r>
      <w:r w:rsidRPr="002F4F4A">
        <w:rPr>
          <w:rFonts w:eastAsia="宋体"/>
          <w:sz w:val="20"/>
          <w:szCs w:val="20"/>
          <w:lang w:eastAsia="ar-SA"/>
        </w:rPr>
        <w:t>Koji,</w:t>
      </w:r>
      <w:r w:rsidR="00B35C2F" w:rsidRPr="002F4F4A">
        <w:rPr>
          <w:rFonts w:eastAsia="宋体"/>
          <w:sz w:val="20"/>
          <w:szCs w:val="20"/>
          <w:lang w:eastAsia="ar-SA"/>
        </w:rPr>
        <w:t xml:space="preserve"> </w:t>
      </w:r>
      <w:r w:rsidRPr="002F4F4A">
        <w:rPr>
          <w:rFonts w:eastAsia="宋体"/>
          <w:sz w:val="20"/>
          <w:szCs w:val="20"/>
          <w:lang w:eastAsia="ar-SA"/>
        </w:rPr>
        <w:t>K.,</w:t>
      </w:r>
      <w:r w:rsidR="00B35C2F" w:rsidRPr="002F4F4A">
        <w:rPr>
          <w:rFonts w:eastAsia="宋体"/>
          <w:sz w:val="20"/>
          <w:szCs w:val="20"/>
          <w:lang w:eastAsia="ar-SA"/>
        </w:rPr>
        <w:t xml:space="preserve"> </w:t>
      </w:r>
      <w:r w:rsidRPr="002F4F4A">
        <w:rPr>
          <w:rFonts w:eastAsia="宋体"/>
          <w:sz w:val="20"/>
          <w:szCs w:val="20"/>
          <w:lang w:eastAsia="ar-SA"/>
        </w:rPr>
        <w:t>Hiroko,</w:t>
      </w:r>
      <w:r w:rsidR="00B35C2F" w:rsidRPr="002F4F4A">
        <w:rPr>
          <w:rFonts w:eastAsia="宋体"/>
          <w:sz w:val="20"/>
          <w:szCs w:val="20"/>
          <w:lang w:eastAsia="ar-SA"/>
        </w:rPr>
        <w:t xml:space="preserve"> </w:t>
      </w:r>
      <w:r w:rsidRPr="002F4F4A">
        <w:rPr>
          <w:rFonts w:eastAsia="宋体"/>
          <w:sz w:val="20"/>
          <w:szCs w:val="20"/>
          <w:lang w:eastAsia="ar-SA"/>
        </w:rPr>
        <w:t>Y.,</w:t>
      </w:r>
      <w:r w:rsidR="00B35C2F" w:rsidRPr="002F4F4A">
        <w:rPr>
          <w:rFonts w:eastAsia="宋体"/>
          <w:sz w:val="20"/>
          <w:szCs w:val="20"/>
          <w:lang w:eastAsia="ar-SA"/>
        </w:rPr>
        <w:t xml:space="preserve"> </w:t>
      </w:r>
      <w:proofErr w:type="spellStart"/>
      <w:r w:rsidRPr="002F4F4A">
        <w:rPr>
          <w:rFonts w:eastAsia="宋体"/>
          <w:sz w:val="20"/>
          <w:szCs w:val="20"/>
          <w:lang w:eastAsia="ar-SA"/>
        </w:rPr>
        <w:t>Bandu</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R.</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Gamini</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P.</w:t>
      </w:r>
      <w:r w:rsidR="00B35C2F" w:rsidRPr="002F4F4A">
        <w:rPr>
          <w:rFonts w:eastAsia="宋体"/>
          <w:sz w:val="20"/>
          <w:szCs w:val="20"/>
          <w:lang w:eastAsia="ar-SA"/>
        </w:rPr>
        <w:t xml:space="preserve"> </w:t>
      </w:r>
      <w:r w:rsidRPr="002F4F4A">
        <w:rPr>
          <w:rFonts w:eastAsia="宋体"/>
          <w:sz w:val="20"/>
          <w:szCs w:val="20"/>
          <w:lang w:eastAsia="ar-SA"/>
        </w:rPr>
        <w:t>(2009):</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r w:rsidRPr="002F4F4A">
        <w:rPr>
          <w:rFonts w:eastAsia="宋体"/>
          <w:sz w:val="20"/>
          <w:szCs w:val="20"/>
          <w:lang w:eastAsia="ar-SA"/>
        </w:rPr>
        <w:t>pilot</w:t>
      </w:r>
      <w:r w:rsidR="00B35C2F" w:rsidRPr="002F4F4A">
        <w:rPr>
          <w:rFonts w:eastAsia="宋体"/>
          <w:sz w:val="20"/>
          <w:szCs w:val="20"/>
          <w:lang w:eastAsia="ar-SA"/>
        </w:rPr>
        <w:t xml:space="preserve"> </w:t>
      </w:r>
      <w:r w:rsidRPr="002F4F4A">
        <w:rPr>
          <w:rFonts w:eastAsia="宋体"/>
          <w:sz w:val="20"/>
          <w:szCs w:val="20"/>
          <w:lang w:eastAsia="ar-SA"/>
        </w:rPr>
        <w:t>study</w:t>
      </w:r>
      <w:r w:rsidR="00B35C2F" w:rsidRPr="002F4F4A">
        <w:rPr>
          <w:rFonts w:eastAsia="宋体"/>
          <w:sz w:val="20"/>
          <w:szCs w:val="20"/>
          <w:lang w:eastAsia="ar-SA"/>
        </w:rPr>
        <w:t xml:space="preserve"> </w:t>
      </w:r>
      <w:r w:rsidRPr="002F4F4A">
        <w:rPr>
          <w:rFonts w:eastAsia="宋体"/>
          <w:sz w:val="20"/>
          <w:szCs w:val="20"/>
          <w:lang w:eastAsia="ar-SA"/>
        </w:rPr>
        <w:t>on</w:t>
      </w:r>
      <w:r w:rsidR="00B35C2F" w:rsidRPr="002F4F4A">
        <w:rPr>
          <w:rFonts w:eastAsia="宋体"/>
          <w:sz w:val="20"/>
          <w:szCs w:val="20"/>
          <w:lang w:eastAsia="ar-SA"/>
        </w:rPr>
        <w:t xml:space="preserve"> </w:t>
      </w:r>
      <w:r w:rsidRPr="002F4F4A">
        <w:rPr>
          <w:rFonts w:eastAsia="宋体"/>
          <w:sz w:val="20"/>
          <w:szCs w:val="20"/>
          <w:lang w:eastAsia="ar-SA"/>
        </w:rPr>
        <w:t>the</w:t>
      </w:r>
      <w:r w:rsidR="00B35C2F" w:rsidRPr="002F4F4A">
        <w:rPr>
          <w:rFonts w:eastAsia="宋体"/>
          <w:sz w:val="20"/>
          <w:szCs w:val="20"/>
          <w:lang w:eastAsia="ar-SA"/>
        </w:rPr>
        <w:t xml:space="preserve"> </w:t>
      </w:r>
      <w:r w:rsidRPr="002F4F4A">
        <w:rPr>
          <w:rFonts w:eastAsia="宋体"/>
          <w:sz w:val="20"/>
          <w:szCs w:val="20"/>
          <w:lang w:eastAsia="ar-SA"/>
        </w:rPr>
        <w:t>usefulness</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information</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education</w:t>
      </w:r>
      <w:r w:rsidR="00B35C2F" w:rsidRPr="002F4F4A">
        <w:rPr>
          <w:rFonts w:eastAsia="宋体"/>
          <w:sz w:val="20"/>
          <w:szCs w:val="20"/>
          <w:lang w:eastAsia="ar-SA"/>
        </w:rPr>
        <w:t xml:space="preserve"> </w:t>
      </w:r>
      <w:r w:rsidRPr="002F4F4A">
        <w:rPr>
          <w:rFonts w:eastAsia="宋体"/>
          <w:sz w:val="20"/>
          <w:szCs w:val="20"/>
          <w:lang w:eastAsia="ar-SA"/>
        </w:rPr>
        <w:t>campaign</w:t>
      </w:r>
      <w:r w:rsidR="00B35C2F" w:rsidRPr="002F4F4A">
        <w:rPr>
          <w:rFonts w:eastAsia="宋体"/>
          <w:sz w:val="20"/>
          <w:szCs w:val="20"/>
          <w:lang w:eastAsia="ar-SA"/>
        </w:rPr>
        <w:t xml:space="preserve"> </w:t>
      </w:r>
      <w:r w:rsidRPr="002F4F4A">
        <w:rPr>
          <w:rFonts w:eastAsia="宋体"/>
          <w:sz w:val="20"/>
          <w:szCs w:val="20"/>
          <w:lang w:eastAsia="ar-SA"/>
        </w:rPr>
        <w:t>materials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enhancing</w:t>
      </w:r>
      <w:r w:rsidR="00B35C2F" w:rsidRPr="002F4F4A">
        <w:rPr>
          <w:rFonts w:eastAsia="宋体"/>
          <w:sz w:val="20"/>
          <w:szCs w:val="20"/>
          <w:lang w:eastAsia="ar-SA"/>
        </w:rPr>
        <w:t xml:space="preserve"> </w:t>
      </w:r>
      <w:r w:rsidRPr="002F4F4A">
        <w:rPr>
          <w:rFonts w:eastAsia="宋体"/>
          <w:sz w:val="20"/>
          <w:szCs w:val="20"/>
          <w:lang w:eastAsia="ar-SA"/>
        </w:rPr>
        <w:t>the</w:t>
      </w:r>
      <w:r w:rsidR="00B35C2F" w:rsidRPr="002F4F4A">
        <w:rPr>
          <w:rFonts w:eastAsia="宋体"/>
          <w:sz w:val="20"/>
          <w:szCs w:val="20"/>
          <w:lang w:eastAsia="ar-SA"/>
        </w:rPr>
        <w:t xml:space="preserve"> </w:t>
      </w:r>
      <w:r w:rsidRPr="002F4F4A">
        <w:rPr>
          <w:rFonts w:eastAsia="宋体"/>
          <w:sz w:val="20"/>
          <w:szCs w:val="20"/>
          <w:lang w:eastAsia="ar-SA"/>
        </w:rPr>
        <w:t>knowledge,</w:t>
      </w:r>
      <w:r w:rsidR="00B35C2F" w:rsidRPr="002F4F4A">
        <w:rPr>
          <w:rFonts w:eastAsia="宋体"/>
          <w:sz w:val="20"/>
          <w:szCs w:val="20"/>
          <w:lang w:eastAsia="ar-SA"/>
        </w:rPr>
        <w:t xml:space="preserve"> </w:t>
      </w:r>
      <w:r w:rsidRPr="002F4F4A">
        <w:rPr>
          <w:rFonts w:eastAsia="宋体"/>
          <w:sz w:val="20"/>
          <w:szCs w:val="20"/>
          <w:lang w:eastAsia="ar-SA"/>
        </w:rPr>
        <w:t>attitude</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practice</w:t>
      </w:r>
      <w:r w:rsidR="00B35C2F" w:rsidRPr="002F4F4A">
        <w:rPr>
          <w:rFonts w:eastAsia="宋体"/>
          <w:sz w:val="20"/>
          <w:szCs w:val="20"/>
          <w:lang w:eastAsia="ar-SA"/>
        </w:rPr>
        <w:t xml:space="preserve"> </w:t>
      </w:r>
      <w:r w:rsidRPr="002F4F4A">
        <w:rPr>
          <w:rFonts w:eastAsia="宋体"/>
          <w:sz w:val="20"/>
          <w:szCs w:val="20"/>
          <w:lang w:eastAsia="ar-SA"/>
        </w:rPr>
        <w:t>on</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rural</w:t>
      </w:r>
      <w:r w:rsidR="00B35C2F" w:rsidRPr="002F4F4A">
        <w:rPr>
          <w:rFonts w:eastAsia="宋体"/>
          <w:sz w:val="20"/>
          <w:szCs w:val="20"/>
          <w:lang w:eastAsia="ar-SA"/>
        </w:rPr>
        <w:t xml:space="preserve"> </w:t>
      </w:r>
      <w:r w:rsidRPr="002F4F4A">
        <w:rPr>
          <w:rFonts w:eastAsia="宋体"/>
          <w:sz w:val="20"/>
          <w:szCs w:val="20"/>
          <w:lang w:eastAsia="ar-SA"/>
        </w:rPr>
        <w:t>Sri</w:t>
      </w:r>
      <w:r w:rsidR="00B35C2F" w:rsidRPr="002F4F4A">
        <w:rPr>
          <w:rFonts w:eastAsia="宋体"/>
          <w:sz w:val="20"/>
          <w:szCs w:val="20"/>
          <w:lang w:eastAsia="ar-SA"/>
        </w:rPr>
        <w:t xml:space="preserve"> </w:t>
      </w:r>
      <w:r w:rsidRPr="002F4F4A">
        <w:rPr>
          <w:rFonts w:eastAsia="宋体"/>
          <w:sz w:val="20"/>
          <w:szCs w:val="20"/>
          <w:lang w:eastAsia="ar-SA"/>
        </w:rPr>
        <w:t>Lanka.</w:t>
      </w:r>
      <w:r w:rsidR="00B35C2F" w:rsidRPr="002F4F4A">
        <w:rPr>
          <w:rFonts w:eastAsia="宋体"/>
          <w:sz w:val="20"/>
          <w:szCs w:val="20"/>
          <w:lang w:eastAsia="ar-SA"/>
        </w:rPr>
        <w:t xml:space="preserve"> </w:t>
      </w:r>
      <w:r w:rsidRPr="002F4F4A">
        <w:rPr>
          <w:rFonts w:eastAsia="宋体"/>
          <w:sz w:val="20"/>
          <w:szCs w:val="20"/>
          <w:lang w:eastAsia="ar-SA"/>
        </w:rPr>
        <w:t>J.</w:t>
      </w:r>
      <w:r w:rsidR="00B35C2F" w:rsidRPr="002F4F4A">
        <w:rPr>
          <w:rFonts w:eastAsia="宋体"/>
          <w:sz w:val="20"/>
          <w:szCs w:val="20"/>
          <w:lang w:eastAsia="ar-SA"/>
        </w:rPr>
        <w:t xml:space="preserve"> </w:t>
      </w:r>
      <w:r w:rsidRPr="002F4F4A">
        <w:rPr>
          <w:rFonts w:eastAsia="宋体"/>
          <w:sz w:val="20"/>
          <w:szCs w:val="20"/>
          <w:lang w:eastAsia="ar-SA"/>
        </w:rPr>
        <w:t>Infect</w:t>
      </w:r>
      <w:r w:rsidR="00B35C2F" w:rsidRPr="002F4F4A">
        <w:rPr>
          <w:rFonts w:eastAsia="宋体"/>
          <w:sz w:val="20"/>
          <w:szCs w:val="20"/>
          <w:lang w:eastAsia="ar-SA"/>
        </w:rPr>
        <w:t xml:space="preserve"> </w:t>
      </w:r>
      <w:r w:rsidRPr="002F4F4A">
        <w:rPr>
          <w:rFonts w:eastAsia="宋体"/>
          <w:sz w:val="20"/>
          <w:szCs w:val="20"/>
          <w:lang w:eastAsia="ar-SA"/>
        </w:rPr>
        <w:t>Dev</w:t>
      </w:r>
      <w:r w:rsidR="00F238B0" w:rsidRPr="002F4F4A">
        <w:rPr>
          <w:rFonts w:eastAsia="宋体"/>
          <w:sz w:val="20"/>
          <w:szCs w:val="20"/>
          <w:lang w:eastAsia="ar-SA"/>
        </w:rPr>
        <w:t xml:space="preserve">. </w:t>
      </w:r>
      <w:proofErr w:type="spellStart"/>
      <w:r w:rsidR="00F238B0" w:rsidRPr="002F4F4A">
        <w:rPr>
          <w:rFonts w:eastAsia="宋体"/>
          <w:sz w:val="20"/>
          <w:szCs w:val="20"/>
          <w:lang w:eastAsia="ar-SA"/>
        </w:rPr>
        <w:t>C</w:t>
      </w:r>
      <w:r w:rsidRPr="002F4F4A">
        <w:rPr>
          <w:rFonts w:eastAsia="宋体"/>
          <w:sz w:val="20"/>
          <w:szCs w:val="20"/>
          <w:lang w:eastAsia="ar-SA"/>
        </w:rPr>
        <w:t>ountr</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3:</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5.</w:t>
      </w:r>
    </w:p>
    <w:p w:rsidR="00BD1C0B"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r w:rsidRPr="002F4F4A">
        <w:rPr>
          <w:rFonts w:eastAsia="宋体"/>
          <w:sz w:val="20"/>
          <w:szCs w:val="20"/>
          <w:lang w:eastAsia="ar-SA"/>
        </w:rPr>
        <w:t>Gino,</w:t>
      </w:r>
      <w:r w:rsidR="00B35C2F" w:rsidRPr="002F4F4A">
        <w:rPr>
          <w:rFonts w:eastAsia="宋体"/>
          <w:sz w:val="20"/>
          <w:szCs w:val="20"/>
          <w:lang w:eastAsia="ar-SA"/>
        </w:rPr>
        <w:t xml:space="preserve"> </w:t>
      </w:r>
      <w:r w:rsidRPr="002F4F4A">
        <w:rPr>
          <w:rFonts w:eastAsia="宋体"/>
          <w:sz w:val="20"/>
          <w:szCs w:val="20"/>
          <w:lang w:eastAsia="ar-SA"/>
        </w:rPr>
        <w:t>C.,</w:t>
      </w:r>
      <w:r w:rsidR="00B35C2F" w:rsidRPr="002F4F4A">
        <w:rPr>
          <w:rFonts w:eastAsia="宋体"/>
          <w:sz w:val="20"/>
          <w:szCs w:val="20"/>
          <w:lang w:eastAsia="ar-SA"/>
        </w:rPr>
        <w:t xml:space="preserve"> </w:t>
      </w:r>
      <w:r w:rsidRPr="002F4F4A">
        <w:rPr>
          <w:rFonts w:eastAsia="宋体"/>
          <w:sz w:val="20"/>
          <w:szCs w:val="20"/>
          <w:lang w:eastAsia="ar-SA"/>
        </w:rPr>
        <w:t>Taro,</w:t>
      </w:r>
      <w:r w:rsidR="00B35C2F" w:rsidRPr="002F4F4A">
        <w:rPr>
          <w:rFonts w:eastAsia="宋体"/>
          <w:sz w:val="20"/>
          <w:szCs w:val="20"/>
          <w:lang w:eastAsia="ar-SA"/>
        </w:rPr>
        <w:t xml:space="preserve"> </w:t>
      </w:r>
      <w:r w:rsidRPr="002F4F4A">
        <w:rPr>
          <w:rFonts w:eastAsia="宋体"/>
          <w:sz w:val="20"/>
          <w:szCs w:val="20"/>
          <w:lang w:eastAsia="ar-SA"/>
        </w:rPr>
        <w:t>K.,</w:t>
      </w:r>
      <w:r w:rsidR="00B35C2F" w:rsidRPr="002F4F4A">
        <w:rPr>
          <w:rFonts w:eastAsia="宋体"/>
          <w:sz w:val="20"/>
          <w:szCs w:val="20"/>
          <w:lang w:eastAsia="ar-SA"/>
        </w:rPr>
        <w:t xml:space="preserve"> </w:t>
      </w:r>
      <w:proofErr w:type="spellStart"/>
      <w:r w:rsidRPr="002F4F4A">
        <w:rPr>
          <w:rFonts w:eastAsia="宋体"/>
          <w:sz w:val="20"/>
          <w:szCs w:val="20"/>
          <w:lang w:eastAsia="ar-SA"/>
        </w:rPr>
        <w:t>Pallegoda</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V.,</w:t>
      </w:r>
      <w:r w:rsidR="00B35C2F" w:rsidRPr="002F4F4A">
        <w:rPr>
          <w:rFonts w:eastAsia="宋体"/>
          <w:sz w:val="20"/>
          <w:szCs w:val="20"/>
          <w:lang w:eastAsia="ar-SA"/>
        </w:rPr>
        <w:t xml:space="preserve"> </w:t>
      </w:r>
      <w:proofErr w:type="spellStart"/>
      <w:r w:rsidRPr="002F4F4A">
        <w:rPr>
          <w:rFonts w:eastAsia="宋体"/>
          <w:sz w:val="20"/>
          <w:szCs w:val="20"/>
          <w:lang w:eastAsia="ar-SA"/>
        </w:rPr>
        <w:t>Kalupahana</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proofErr w:type="spellStart"/>
      <w:r w:rsidRPr="002F4F4A">
        <w:rPr>
          <w:rFonts w:eastAsia="宋体"/>
          <w:sz w:val="20"/>
          <w:szCs w:val="20"/>
          <w:lang w:eastAsia="ar-SA"/>
        </w:rPr>
        <w:t>Dissanayake</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D.</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De</w:t>
      </w:r>
      <w:r w:rsidR="00F238B0" w:rsidRPr="002F4F4A">
        <w:rPr>
          <w:rFonts w:eastAsia="宋体"/>
          <w:sz w:val="20"/>
          <w:szCs w:val="20"/>
          <w:lang w:eastAsia="ar-SA"/>
        </w:rPr>
        <w:t>. S</w:t>
      </w:r>
      <w:r w:rsidRPr="002F4F4A">
        <w:rPr>
          <w:rFonts w:eastAsia="宋体"/>
          <w:sz w:val="20"/>
          <w:szCs w:val="20"/>
          <w:lang w:eastAsia="ar-SA"/>
        </w:rPr>
        <w:t>ilva,</w:t>
      </w:r>
      <w:r w:rsidR="00B35C2F" w:rsidRPr="002F4F4A">
        <w:rPr>
          <w:rFonts w:eastAsia="宋体"/>
          <w:sz w:val="20"/>
          <w:szCs w:val="20"/>
          <w:lang w:eastAsia="ar-SA"/>
        </w:rPr>
        <w:t xml:space="preserve"> </w:t>
      </w:r>
      <w:r w:rsidRPr="002F4F4A">
        <w:rPr>
          <w:rFonts w:eastAsia="宋体"/>
          <w:sz w:val="20"/>
          <w:szCs w:val="20"/>
          <w:lang w:eastAsia="ar-SA"/>
        </w:rPr>
        <w:t>D.</w:t>
      </w:r>
      <w:r w:rsidR="00B35C2F" w:rsidRPr="002F4F4A">
        <w:rPr>
          <w:rFonts w:eastAsia="宋体"/>
          <w:sz w:val="20"/>
          <w:szCs w:val="20"/>
          <w:lang w:eastAsia="ar-SA"/>
        </w:rPr>
        <w:t xml:space="preserve"> </w:t>
      </w:r>
      <w:r w:rsidRPr="002F4F4A">
        <w:rPr>
          <w:rFonts w:eastAsia="宋体"/>
          <w:sz w:val="20"/>
          <w:szCs w:val="20"/>
          <w:lang w:eastAsia="ar-SA"/>
        </w:rPr>
        <w:t>(2007):</w:t>
      </w:r>
      <w:r w:rsidR="00B35C2F" w:rsidRPr="002F4F4A">
        <w:rPr>
          <w:rFonts w:eastAsia="宋体"/>
          <w:sz w:val="20"/>
          <w:szCs w:val="20"/>
          <w:lang w:eastAsia="ar-SA"/>
        </w:rPr>
        <w:t xml:space="preserve"> </w:t>
      </w:r>
      <w:r w:rsidRPr="002F4F4A">
        <w:rPr>
          <w:rFonts w:eastAsia="宋体"/>
          <w:sz w:val="20"/>
          <w:szCs w:val="20"/>
          <w:lang w:eastAsia="ar-SA"/>
        </w:rPr>
        <w:t>Knowledge,</w:t>
      </w:r>
      <w:r w:rsidR="00B35C2F" w:rsidRPr="002F4F4A">
        <w:rPr>
          <w:rFonts w:eastAsia="宋体"/>
          <w:sz w:val="20"/>
          <w:szCs w:val="20"/>
          <w:lang w:eastAsia="ar-SA"/>
        </w:rPr>
        <w:t xml:space="preserve"> </w:t>
      </w:r>
      <w:r w:rsidRPr="002F4F4A">
        <w:rPr>
          <w:rFonts w:eastAsia="宋体"/>
          <w:sz w:val="20"/>
          <w:szCs w:val="20"/>
          <w:lang w:eastAsia="ar-SA"/>
        </w:rPr>
        <w:t>Attitudes,</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Practices</w:t>
      </w:r>
      <w:r w:rsidR="00B35C2F" w:rsidRPr="002F4F4A">
        <w:rPr>
          <w:rFonts w:eastAsia="宋体"/>
          <w:sz w:val="20"/>
          <w:szCs w:val="20"/>
          <w:lang w:eastAsia="ar-SA"/>
        </w:rPr>
        <w:t xml:space="preserve"> </w:t>
      </w:r>
      <w:r w:rsidRPr="002F4F4A">
        <w:rPr>
          <w:rFonts w:eastAsia="宋体"/>
          <w:sz w:val="20"/>
          <w:szCs w:val="20"/>
          <w:lang w:eastAsia="ar-SA"/>
        </w:rPr>
        <w:t>Survey</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r w:rsidRPr="002F4F4A">
        <w:rPr>
          <w:rFonts w:eastAsia="宋体"/>
          <w:sz w:val="20"/>
          <w:szCs w:val="20"/>
          <w:lang w:eastAsia="ar-SA"/>
        </w:rPr>
        <w:t>Community</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Sri</w:t>
      </w:r>
      <w:r w:rsidR="00B35C2F" w:rsidRPr="002F4F4A">
        <w:rPr>
          <w:rFonts w:eastAsia="宋体"/>
          <w:sz w:val="20"/>
          <w:szCs w:val="20"/>
          <w:lang w:eastAsia="ar-SA"/>
        </w:rPr>
        <w:t xml:space="preserve"> </w:t>
      </w:r>
      <w:r w:rsidRPr="002F4F4A">
        <w:rPr>
          <w:rFonts w:eastAsia="宋体"/>
          <w:sz w:val="20"/>
          <w:szCs w:val="20"/>
          <w:lang w:eastAsia="ar-SA"/>
        </w:rPr>
        <w:t>Lanka.</w:t>
      </w:r>
      <w:r w:rsidR="00B35C2F" w:rsidRPr="002F4F4A">
        <w:rPr>
          <w:rFonts w:eastAsia="宋体"/>
          <w:sz w:val="20"/>
          <w:szCs w:val="20"/>
          <w:lang w:eastAsia="ar-SA"/>
        </w:rPr>
        <w:t xml:space="preserve"> </w:t>
      </w:r>
      <w:proofErr w:type="spellStart"/>
      <w:r w:rsidRPr="002F4F4A">
        <w:rPr>
          <w:rFonts w:eastAsia="宋体"/>
          <w:sz w:val="20"/>
          <w:szCs w:val="20"/>
          <w:lang w:eastAsia="ar-SA"/>
        </w:rPr>
        <w:t>Env</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Health</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Prev.</w:t>
      </w:r>
      <w:r w:rsidR="00B35C2F" w:rsidRPr="002F4F4A">
        <w:rPr>
          <w:rFonts w:eastAsia="宋体"/>
          <w:sz w:val="20"/>
          <w:szCs w:val="20"/>
          <w:lang w:eastAsia="ar-SA"/>
        </w:rPr>
        <w:t xml:space="preserve"> </w:t>
      </w:r>
      <w:r w:rsidRPr="002F4F4A">
        <w:rPr>
          <w:rFonts w:eastAsia="宋体"/>
          <w:sz w:val="20"/>
          <w:szCs w:val="20"/>
          <w:lang w:eastAsia="ar-SA"/>
        </w:rPr>
        <w:t>Med.,</w:t>
      </w:r>
      <w:r w:rsidR="00B35C2F" w:rsidRPr="002F4F4A">
        <w:rPr>
          <w:rFonts w:eastAsia="宋体"/>
          <w:sz w:val="20"/>
          <w:szCs w:val="20"/>
          <w:lang w:eastAsia="ar-SA"/>
        </w:rPr>
        <w:t xml:space="preserve"> </w:t>
      </w:r>
      <w:r w:rsidRPr="002F4F4A">
        <w:rPr>
          <w:rFonts w:eastAsia="宋体"/>
          <w:sz w:val="20"/>
          <w:szCs w:val="20"/>
          <w:lang w:eastAsia="ar-SA"/>
        </w:rPr>
        <w:t>12:</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84–89.</w:t>
      </w:r>
      <w:r w:rsidR="00B35C2F" w:rsidRPr="002F4F4A">
        <w:rPr>
          <w:rFonts w:eastAsia="宋体"/>
          <w:sz w:val="20"/>
          <w:szCs w:val="20"/>
          <w:lang w:eastAsia="ar-SA"/>
        </w:rPr>
        <w:t xml:space="preserve"> </w:t>
      </w:r>
    </w:p>
    <w:p w:rsidR="00BD1C0B"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proofErr w:type="spellStart"/>
      <w:r w:rsidRPr="002F4F4A">
        <w:rPr>
          <w:rFonts w:eastAsia="宋体"/>
          <w:sz w:val="20"/>
          <w:szCs w:val="20"/>
          <w:lang w:eastAsia="ar-SA"/>
        </w:rPr>
        <w:t>Hampson</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K.,</w:t>
      </w:r>
      <w:r w:rsidR="00B35C2F" w:rsidRPr="002F4F4A">
        <w:rPr>
          <w:rFonts w:eastAsia="宋体"/>
          <w:sz w:val="20"/>
          <w:szCs w:val="20"/>
          <w:lang w:eastAsia="ar-SA"/>
        </w:rPr>
        <w:t xml:space="preserve"> </w:t>
      </w:r>
      <w:r w:rsidRPr="002F4F4A">
        <w:rPr>
          <w:rFonts w:eastAsia="宋体"/>
          <w:sz w:val="20"/>
          <w:szCs w:val="20"/>
          <w:lang w:eastAsia="ar-SA"/>
        </w:rPr>
        <w:t>Dobson,</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proofErr w:type="spellStart"/>
      <w:r w:rsidRPr="002F4F4A">
        <w:rPr>
          <w:rFonts w:eastAsia="宋体"/>
          <w:sz w:val="20"/>
          <w:szCs w:val="20"/>
          <w:lang w:eastAsia="ar-SA"/>
        </w:rPr>
        <w:t>Kaare</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M.,</w:t>
      </w:r>
      <w:r w:rsidR="00B35C2F" w:rsidRPr="002F4F4A">
        <w:rPr>
          <w:rFonts w:eastAsia="宋体"/>
          <w:sz w:val="20"/>
          <w:szCs w:val="20"/>
          <w:lang w:eastAsia="ar-SA"/>
        </w:rPr>
        <w:t xml:space="preserve"> </w:t>
      </w:r>
      <w:proofErr w:type="spellStart"/>
      <w:r w:rsidRPr="002F4F4A">
        <w:rPr>
          <w:rFonts w:eastAsia="宋体"/>
          <w:sz w:val="20"/>
          <w:szCs w:val="20"/>
          <w:lang w:eastAsia="ar-SA"/>
        </w:rPr>
        <w:t>Dushoff</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J.</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Magoto</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M.</w:t>
      </w:r>
      <w:r w:rsidR="00B35C2F" w:rsidRPr="002F4F4A">
        <w:rPr>
          <w:rFonts w:eastAsia="宋体"/>
          <w:sz w:val="20"/>
          <w:szCs w:val="20"/>
          <w:lang w:eastAsia="ar-SA"/>
        </w:rPr>
        <w:t xml:space="preserve"> </w:t>
      </w:r>
      <w:r w:rsidRPr="002F4F4A">
        <w:rPr>
          <w:rFonts w:eastAsia="宋体"/>
          <w:sz w:val="20"/>
          <w:szCs w:val="20"/>
          <w:lang w:eastAsia="ar-SA"/>
        </w:rPr>
        <w:t>(2008):</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exposures,</w:t>
      </w:r>
      <w:r w:rsidR="00B35C2F" w:rsidRPr="002F4F4A">
        <w:rPr>
          <w:rFonts w:eastAsia="宋体"/>
          <w:sz w:val="20"/>
          <w:szCs w:val="20"/>
          <w:lang w:eastAsia="ar-SA"/>
        </w:rPr>
        <w:t xml:space="preserve"> </w:t>
      </w:r>
      <w:r w:rsidRPr="002F4F4A">
        <w:rPr>
          <w:rFonts w:eastAsia="宋体"/>
          <w:sz w:val="20"/>
          <w:szCs w:val="20"/>
          <w:lang w:eastAsia="ar-SA"/>
        </w:rPr>
        <w:t>post</w:t>
      </w:r>
      <w:r w:rsidR="00B35C2F" w:rsidRPr="002F4F4A">
        <w:rPr>
          <w:rFonts w:eastAsia="宋体"/>
          <w:sz w:val="20"/>
          <w:szCs w:val="20"/>
          <w:lang w:eastAsia="ar-SA"/>
        </w:rPr>
        <w:t xml:space="preserve"> </w:t>
      </w:r>
      <w:r w:rsidRPr="002F4F4A">
        <w:rPr>
          <w:rFonts w:eastAsia="宋体"/>
          <w:sz w:val="20"/>
          <w:szCs w:val="20"/>
          <w:lang w:eastAsia="ar-SA"/>
        </w:rPr>
        <w:t>exposure</w:t>
      </w:r>
      <w:r w:rsidR="00B35C2F" w:rsidRPr="002F4F4A">
        <w:rPr>
          <w:rFonts w:eastAsia="宋体"/>
          <w:sz w:val="20"/>
          <w:szCs w:val="20"/>
          <w:lang w:eastAsia="ar-SA"/>
        </w:rPr>
        <w:t xml:space="preserve"> </w:t>
      </w:r>
      <w:r w:rsidRPr="002F4F4A">
        <w:rPr>
          <w:rFonts w:eastAsia="宋体"/>
          <w:sz w:val="20"/>
          <w:szCs w:val="20"/>
          <w:lang w:eastAsia="ar-SA"/>
        </w:rPr>
        <w:t>Prophylaxis</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deaths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r w:rsidRPr="002F4F4A">
        <w:rPr>
          <w:rFonts w:eastAsia="宋体"/>
          <w:sz w:val="20"/>
          <w:szCs w:val="20"/>
          <w:lang w:eastAsia="ar-SA"/>
        </w:rPr>
        <w:t>region</w:t>
      </w:r>
      <w:r w:rsidR="00B35C2F" w:rsidRPr="002F4F4A">
        <w:rPr>
          <w:rFonts w:eastAsia="宋体"/>
          <w:sz w:val="20"/>
          <w:szCs w:val="20"/>
          <w:lang w:eastAsia="ar-SA"/>
        </w:rPr>
        <w:t xml:space="preserve"> </w:t>
      </w:r>
      <w:r w:rsidRPr="002F4F4A">
        <w:rPr>
          <w:rFonts w:eastAsia="宋体"/>
          <w:sz w:val="20"/>
          <w:szCs w:val="20"/>
          <w:lang w:eastAsia="ar-SA"/>
        </w:rPr>
        <w:lastRenderedPageBreak/>
        <w:t>of</w:t>
      </w:r>
      <w:r w:rsidR="00B35C2F" w:rsidRPr="002F4F4A">
        <w:rPr>
          <w:rFonts w:eastAsia="宋体"/>
          <w:sz w:val="20"/>
          <w:szCs w:val="20"/>
          <w:lang w:eastAsia="ar-SA"/>
        </w:rPr>
        <w:t xml:space="preserve"> </w:t>
      </w:r>
      <w:r w:rsidRPr="002F4F4A">
        <w:rPr>
          <w:rFonts w:eastAsia="宋体"/>
          <w:sz w:val="20"/>
          <w:szCs w:val="20"/>
          <w:lang w:eastAsia="ar-SA"/>
        </w:rPr>
        <w:t>endemic</w:t>
      </w:r>
      <w:r w:rsidR="00B35C2F" w:rsidRPr="002F4F4A">
        <w:rPr>
          <w:rFonts w:eastAsia="宋体"/>
          <w:sz w:val="20"/>
          <w:szCs w:val="20"/>
          <w:lang w:eastAsia="ar-SA"/>
        </w:rPr>
        <w:t xml:space="preserve"> </w:t>
      </w:r>
      <w:r w:rsidRPr="002F4F4A">
        <w:rPr>
          <w:rFonts w:eastAsia="宋体"/>
          <w:sz w:val="20"/>
          <w:szCs w:val="20"/>
          <w:lang w:eastAsia="ar-SA"/>
        </w:rPr>
        <w:t>canine</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proofErr w:type="spellStart"/>
      <w:r w:rsidRPr="002F4F4A">
        <w:rPr>
          <w:rFonts w:eastAsia="宋体"/>
          <w:sz w:val="20"/>
          <w:szCs w:val="20"/>
          <w:lang w:eastAsia="ar-SA"/>
        </w:rPr>
        <w:t>PLoS</w:t>
      </w:r>
      <w:proofErr w:type="spellEnd"/>
      <w:r w:rsidR="00B35C2F" w:rsidRPr="002F4F4A">
        <w:rPr>
          <w:rFonts w:eastAsia="宋体"/>
          <w:sz w:val="20"/>
          <w:szCs w:val="20"/>
          <w:lang w:eastAsia="ar-SA"/>
        </w:rPr>
        <w:t xml:space="preserve"> </w:t>
      </w:r>
      <w:proofErr w:type="spellStart"/>
      <w:r w:rsidRPr="002F4F4A">
        <w:rPr>
          <w:rFonts w:eastAsia="宋体"/>
          <w:sz w:val="20"/>
          <w:szCs w:val="20"/>
          <w:lang w:eastAsia="ar-SA"/>
        </w:rPr>
        <w:t>Negl</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Trop.</w:t>
      </w:r>
      <w:r w:rsidR="00B35C2F" w:rsidRPr="002F4F4A">
        <w:rPr>
          <w:rFonts w:eastAsia="宋体"/>
          <w:sz w:val="20"/>
          <w:szCs w:val="20"/>
          <w:lang w:eastAsia="ar-SA"/>
        </w:rPr>
        <w:t xml:space="preserve"> </w:t>
      </w:r>
      <w:r w:rsidRPr="002F4F4A">
        <w:rPr>
          <w:rFonts w:eastAsia="宋体"/>
          <w:sz w:val="20"/>
          <w:szCs w:val="20"/>
          <w:lang w:eastAsia="ar-SA"/>
        </w:rPr>
        <w:t>Dis.,</w:t>
      </w:r>
      <w:r w:rsidR="00B35C2F" w:rsidRPr="002F4F4A">
        <w:rPr>
          <w:rFonts w:eastAsia="宋体"/>
          <w:sz w:val="20"/>
          <w:szCs w:val="20"/>
          <w:lang w:eastAsia="ar-SA"/>
        </w:rPr>
        <w:t xml:space="preserve"> </w:t>
      </w:r>
      <w:r w:rsidRPr="002F4F4A">
        <w:rPr>
          <w:rFonts w:eastAsia="宋体"/>
          <w:sz w:val="20"/>
          <w:szCs w:val="20"/>
          <w:lang w:eastAsia="ar-SA"/>
        </w:rPr>
        <w:t>2:</w:t>
      </w:r>
      <w:r w:rsidR="00B35C2F" w:rsidRPr="002F4F4A">
        <w:rPr>
          <w:rFonts w:eastAsia="宋体"/>
          <w:sz w:val="20"/>
          <w:szCs w:val="20"/>
          <w:lang w:eastAsia="ar-SA"/>
        </w:rPr>
        <w:t xml:space="preserve"> </w:t>
      </w:r>
      <w:r w:rsidRPr="002F4F4A">
        <w:rPr>
          <w:rFonts w:eastAsia="宋体"/>
          <w:sz w:val="20"/>
          <w:szCs w:val="20"/>
          <w:lang w:eastAsia="ar-SA"/>
        </w:rPr>
        <w:t>e000339.</w:t>
      </w:r>
      <w:r w:rsidR="00B35C2F" w:rsidRPr="002F4F4A">
        <w:rPr>
          <w:rFonts w:eastAsia="宋体"/>
          <w:sz w:val="20"/>
          <w:szCs w:val="20"/>
          <w:lang w:eastAsia="ar-SA"/>
        </w:rPr>
        <w:t xml:space="preserve"> </w:t>
      </w:r>
    </w:p>
    <w:p w:rsidR="00BD1C0B"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proofErr w:type="spellStart"/>
      <w:r w:rsidRPr="002F4F4A">
        <w:rPr>
          <w:rFonts w:eastAsia="宋体"/>
          <w:sz w:val="20"/>
          <w:szCs w:val="20"/>
          <w:lang w:eastAsia="ar-SA"/>
        </w:rPr>
        <w:t>Hampson</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K.,</w:t>
      </w:r>
      <w:r w:rsidR="00B35C2F" w:rsidRPr="002F4F4A">
        <w:rPr>
          <w:rFonts w:eastAsia="宋体"/>
          <w:sz w:val="20"/>
          <w:szCs w:val="20"/>
          <w:lang w:eastAsia="ar-SA"/>
        </w:rPr>
        <w:t xml:space="preserve"> </w:t>
      </w:r>
      <w:proofErr w:type="spellStart"/>
      <w:r w:rsidRPr="002F4F4A">
        <w:rPr>
          <w:rFonts w:eastAsia="宋体"/>
          <w:sz w:val="20"/>
          <w:szCs w:val="20"/>
          <w:lang w:eastAsia="ar-SA"/>
        </w:rPr>
        <w:t>Coudeville</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L.</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Lembo</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T.</w:t>
      </w:r>
      <w:r w:rsidR="00B35C2F" w:rsidRPr="002F4F4A">
        <w:rPr>
          <w:rFonts w:eastAsia="宋体"/>
          <w:sz w:val="20"/>
          <w:szCs w:val="20"/>
          <w:lang w:eastAsia="ar-SA"/>
        </w:rPr>
        <w:t xml:space="preserve"> </w:t>
      </w:r>
      <w:r w:rsidRPr="002F4F4A">
        <w:rPr>
          <w:rFonts w:eastAsia="宋体"/>
          <w:sz w:val="20"/>
          <w:szCs w:val="20"/>
          <w:lang w:eastAsia="ar-SA"/>
        </w:rPr>
        <w:t>(2015):</w:t>
      </w:r>
      <w:r w:rsidR="00B35C2F" w:rsidRPr="002F4F4A">
        <w:rPr>
          <w:rFonts w:eastAsia="宋体"/>
          <w:sz w:val="20"/>
          <w:szCs w:val="20"/>
          <w:lang w:eastAsia="ar-SA"/>
        </w:rPr>
        <w:t xml:space="preserve"> </w:t>
      </w:r>
      <w:r w:rsidRPr="002F4F4A">
        <w:rPr>
          <w:rFonts w:eastAsia="宋体"/>
          <w:sz w:val="20"/>
          <w:szCs w:val="20"/>
          <w:lang w:eastAsia="ar-SA"/>
        </w:rPr>
        <w:t>Global</w:t>
      </w:r>
      <w:r w:rsidR="00B35C2F" w:rsidRPr="002F4F4A">
        <w:rPr>
          <w:rFonts w:eastAsia="宋体"/>
          <w:sz w:val="20"/>
          <w:szCs w:val="20"/>
          <w:lang w:eastAsia="ar-SA"/>
        </w:rPr>
        <w:t xml:space="preserve"> </w:t>
      </w:r>
      <w:r w:rsidRPr="002F4F4A">
        <w:rPr>
          <w:rFonts w:eastAsia="宋体"/>
          <w:sz w:val="20"/>
          <w:szCs w:val="20"/>
          <w:lang w:eastAsia="ar-SA"/>
        </w:rPr>
        <w:t>alliance</w:t>
      </w:r>
      <w:r w:rsidR="00B35C2F" w:rsidRPr="002F4F4A">
        <w:rPr>
          <w:rFonts w:eastAsia="宋体"/>
          <w:sz w:val="20"/>
          <w:szCs w:val="20"/>
          <w:lang w:eastAsia="ar-SA"/>
        </w:rPr>
        <w:t xml:space="preserve"> </w:t>
      </w:r>
      <w:r w:rsidRPr="002F4F4A">
        <w:rPr>
          <w:rFonts w:eastAsia="宋体"/>
          <w:sz w:val="20"/>
          <w:szCs w:val="20"/>
          <w:lang w:eastAsia="ar-SA"/>
        </w:rPr>
        <w:t>for</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control</w:t>
      </w:r>
      <w:r w:rsidR="00B35C2F" w:rsidRPr="002F4F4A">
        <w:rPr>
          <w:rFonts w:eastAsia="宋体"/>
          <w:sz w:val="20"/>
          <w:szCs w:val="20"/>
          <w:lang w:eastAsia="ar-SA"/>
        </w:rPr>
        <w:t xml:space="preserve"> </w:t>
      </w:r>
      <w:r w:rsidRPr="002F4F4A">
        <w:rPr>
          <w:rFonts w:eastAsia="宋体"/>
          <w:sz w:val="20"/>
          <w:szCs w:val="20"/>
          <w:lang w:eastAsia="ar-SA"/>
        </w:rPr>
        <w:t>partners</w:t>
      </w:r>
      <w:r w:rsidR="00B35C2F" w:rsidRPr="002F4F4A">
        <w:rPr>
          <w:rFonts w:eastAsia="宋体"/>
          <w:sz w:val="20"/>
          <w:szCs w:val="20"/>
          <w:lang w:eastAsia="ar-SA"/>
        </w:rPr>
        <w:t xml:space="preserve"> </w:t>
      </w:r>
      <w:r w:rsidRPr="002F4F4A">
        <w:rPr>
          <w:rFonts w:eastAsia="宋体"/>
          <w:sz w:val="20"/>
          <w:szCs w:val="20"/>
          <w:lang w:eastAsia="ar-SA"/>
        </w:rPr>
        <w:t>for</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prevention.</w:t>
      </w:r>
      <w:r w:rsidR="00B35C2F" w:rsidRPr="002F4F4A">
        <w:rPr>
          <w:rFonts w:eastAsia="宋体"/>
          <w:sz w:val="20"/>
          <w:szCs w:val="20"/>
          <w:lang w:eastAsia="ar-SA"/>
        </w:rPr>
        <w:t xml:space="preserve"> </w:t>
      </w:r>
      <w:r w:rsidRPr="002F4F4A">
        <w:rPr>
          <w:rFonts w:eastAsia="宋体"/>
          <w:sz w:val="20"/>
          <w:szCs w:val="20"/>
          <w:lang w:eastAsia="ar-SA"/>
        </w:rPr>
        <w:t>Estimating</w:t>
      </w:r>
      <w:r w:rsidR="00B35C2F" w:rsidRPr="002F4F4A">
        <w:rPr>
          <w:rFonts w:eastAsia="宋体"/>
          <w:sz w:val="20"/>
          <w:szCs w:val="20"/>
          <w:lang w:eastAsia="ar-SA"/>
        </w:rPr>
        <w:t xml:space="preserve"> </w:t>
      </w:r>
      <w:r w:rsidRPr="002F4F4A">
        <w:rPr>
          <w:rFonts w:eastAsia="宋体"/>
          <w:sz w:val="20"/>
          <w:szCs w:val="20"/>
          <w:lang w:eastAsia="ar-SA"/>
        </w:rPr>
        <w:t>the</w:t>
      </w:r>
      <w:r w:rsidR="00B35C2F" w:rsidRPr="002F4F4A">
        <w:rPr>
          <w:rFonts w:eastAsia="宋体"/>
          <w:sz w:val="20"/>
          <w:szCs w:val="20"/>
          <w:lang w:eastAsia="ar-SA"/>
        </w:rPr>
        <w:t xml:space="preserve"> </w:t>
      </w:r>
      <w:r w:rsidRPr="002F4F4A">
        <w:rPr>
          <w:rFonts w:eastAsia="宋体"/>
          <w:sz w:val="20"/>
          <w:szCs w:val="20"/>
          <w:lang w:eastAsia="ar-SA"/>
        </w:rPr>
        <w:t>global</w:t>
      </w:r>
      <w:r w:rsidR="00B35C2F" w:rsidRPr="002F4F4A">
        <w:rPr>
          <w:rFonts w:eastAsia="宋体"/>
          <w:sz w:val="20"/>
          <w:szCs w:val="20"/>
          <w:lang w:eastAsia="ar-SA"/>
        </w:rPr>
        <w:t xml:space="preserve"> </w:t>
      </w:r>
      <w:r w:rsidRPr="002F4F4A">
        <w:rPr>
          <w:rFonts w:eastAsia="宋体"/>
          <w:sz w:val="20"/>
          <w:szCs w:val="20"/>
          <w:lang w:eastAsia="ar-SA"/>
        </w:rPr>
        <w:t>burden</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endemic</w:t>
      </w:r>
      <w:r w:rsidR="00B35C2F" w:rsidRPr="002F4F4A">
        <w:rPr>
          <w:rFonts w:eastAsia="宋体"/>
          <w:sz w:val="20"/>
          <w:szCs w:val="20"/>
          <w:lang w:eastAsia="ar-SA"/>
        </w:rPr>
        <w:t xml:space="preserve"> </w:t>
      </w:r>
      <w:r w:rsidRPr="002F4F4A">
        <w:rPr>
          <w:rFonts w:eastAsia="宋体"/>
          <w:sz w:val="20"/>
          <w:szCs w:val="20"/>
          <w:lang w:eastAsia="ar-SA"/>
        </w:rPr>
        <w:t>canine</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proofErr w:type="spellStart"/>
      <w:r w:rsidRPr="002F4F4A">
        <w:rPr>
          <w:rFonts w:eastAsia="宋体"/>
          <w:sz w:val="20"/>
          <w:szCs w:val="20"/>
          <w:lang w:eastAsia="ar-SA"/>
        </w:rPr>
        <w:t>PLoS</w:t>
      </w:r>
      <w:proofErr w:type="spellEnd"/>
      <w:r w:rsidR="00B35C2F" w:rsidRPr="002F4F4A">
        <w:rPr>
          <w:rFonts w:eastAsia="宋体"/>
          <w:sz w:val="20"/>
          <w:szCs w:val="20"/>
          <w:lang w:eastAsia="ar-SA"/>
        </w:rPr>
        <w:t xml:space="preserve"> </w:t>
      </w:r>
      <w:proofErr w:type="spellStart"/>
      <w:r w:rsidRPr="002F4F4A">
        <w:rPr>
          <w:rFonts w:eastAsia="宋体"/>
          <w:sz w:val="20"/>
          <w:szCs w:val="20"/>
          <w:lang w:eastAsia="ar-SA"/>
        </w:rPr>
        <w:t>Negl</w:t>
      </w:r>
      <w:proofErr w:type="spellEnd"/>
      <w:r w:rsidR="00F238B0" w:rsidRPr="002F4F4A">
        <w:rPr>
          <w:rFonts w:eastAsia="宋体"/>
          <w:sz w:val="20"/>
          <w:szCs w:val="20"/>
          <w:lang w:eastAsia="ar-SA"/>
        </w:rPr>
        <w:t>. T</w:t>
      </w:r>
      <w:r w:rsidRPr="002F4F4A">
        <w:rPr>
          <w:rFonts w:eastAsia="宋体"/>
          <w:sz w:val="20"/>
          <w:szCs w:val="20"/>
          <w:lang w:eastAsia="ar-SA"/>
        </w:rPr>
        <w:t>rop.</w:t>
      </w:r>
      <w:r w:rsidR="00B35C2F" w:rsidRPr="002F4F4A">
        <w:rPr>
          <w:rFonts w:eastAsia="宋体"/>
          <w:sz w:val="20"/>
          <w:szCs w:val="20"/>
          <w:lang w:eastAsia="ar-SA"/>
        </w:rPr>
        <w:t xml:space="preserve"> </w:t>
      </w:r>
      <w:r w:rsidRPr="002F4F4A">
        <w:rPr>
          <w:rFonts w:eastAsia="宋体"/>
          <w:sz w:val="20"/>
          <w:szCs w:val="20"/>
          <w:lang w:eastAsia="ar-SA"/>
        </w:rPr>
        <w:t>Dis.</w:t>
      </w:r>
      <w:r w:rsidR="00B35C2F" w:rsidRPr="002F4F4A">
        <w:rPr>
          <w:rFonts w:eastAsia="宋体"/>
          <w:sz w:val="20"/>
          <w:szCs w:val="20"/>
          <w:lang w:eastAsia="ar-SA"/>
        </w:rPr>
        <w:t xml:space="preserve"> </w:t>
      </w:r>
      <w:r w:rsidRPr="002F4F4A">
        <w:rPr>
          <w:rFonts w:eastAsia="宋体"/>
          <w:sz w:val="20"/>
          <w:szCs w:val="20"/>
          <w:lang w:eastAsia="ar-SA"/>
        </w:rPr>
        <w:t>9:</w:t>
      </w:r>
      <w:r w:rsidR="00B35C2F" w:rsidRPr="002F4F4A">
        <w:rPr>
          <w:rFonts w:eastAsia="宋体"/>
          <w:sz w:val="20"/>
          <w:szCs w:val="20"/>
          <w:lang w:eastAsia="ar-SA"/>
        </w:rPr>
        <w:t xml:space="preserve"> </w:t>
      </w:r>
      <w:r w:rsidRPr="002F4F4A">
        <w:rPr>
          <w:rFonts w:eastAsia="宋体"/>
          <w:sz w:val="20"/>
          <w:szCs w:val="20"/>
          <w:lang w:eastAsia="ar-SA"/>
        </w:rPr>
        <w:t>e003709.</w:t>
      </w:r>
    </w:p>
    <w:p w:rsidR="00BD1C0B"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proofErr w:type="spellStart"/>
      <w:r w:rsidRPr="002F4F4A">
        <w:rPr>
          <w:rFonts w:eastAsia="宋体"/>
          <w:sz w:val="20"/>
          <w:szCs w:val="20"/>
          <w:lang w:eastAsia="ar-SA"/>
        </w:rPr>
        <w:t>Hurisa</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B.,</w:t>
      </w:r>
      <w:r w:rsidR="00B35C2F" w:rsidRPr="002F4F4A">
        <w:rPr>
          <w:rFonts w:eastAsia="宋体"/>
          <w:sz w:val="20"/>
          <w:szCs w:val="20"/>
          <w:lang w:eastAsia="ar-SA"/>
        </w:rPr>
        <w:t xml:space="preserve"> </w:t>
      </w:r>
      <w:proofErr w:type="spellStart"/>
      <w:r w:rsidRPr="002F4F4A">
        <w:rPr>
          <w:rFonts w:eastAsia="宋体"/>
          <w:sz w:val="20"/>
          <w:szCs w:val="20"/>
          <w:lang w:eastAsia="ar-SA"/>
        </w:rPr>
        <w:t>Mengesha</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proofErr w:type="spellStart"/>
      <w:r w:rsidRPr="002F4F4A">
        <w:rPr>
          <w:rFonts w:eastAsia="宋体"/>
          <w:sz w:val="20"/>
          <w:szCs w:val="20"/>
          <w:lang w:eastAsia="ar-SA"/>
        </w:rPr>
        <w:t>Newayesilassie</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B.,</w:t>
      </w:r>
      <w:r w:rsidR="00B35C2F" w:rsidRPr="002F4F4A">
        <w:rPr>
          <w:rFonts w:eastAsia="宋体"/>
          <w:sz w:val="20"/>
          <w:szCs w:val="20"/>
          <w:lang w:eastAsia="ar-SA"/>
        </w:rPr>
        <w:t xml:space="preserve"> </w:t>
      </w:r>
      <w:proofErr w:type="spellStart"/>
      <w:r w:rsidRPr="002F4F4A">
        <w:rPr>
          <w:rFonts w:eastAsia="宋体"/>
          <w:sz w:val="20"/>
          <w:szCs w:val="20"/>
          <w:lang w:eastAsia="ar-SA"/>
        </w:rPr>
        <w:t>Kerga</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S.,</w:t>
      </w:r>
      <w:r w:rsidR="00B35C2F" w:rsidRPr="002F4F4A">
        <w:rPr>
          <w:rFonts w:eastAsia="宋体"/>
          <w:sz w:val="20"/>
          <w:szCs w:val="20"/>
          <w:lang w:eastAsia="ar-SA"/>
        </w:rPr>
        <w:t xml:space="preserve"> </w:t>
      </w:r>
      <w:proofErr w:type="spellStart"/>
      <w:r w:rsidRPr="002F4F4A">
        <w:rPr>
          <w:rFonts w:eastAsia="宋体"/>
          <w:sz w:val="20"/>
          <w:szCs w:val="20"/>
          <w:lang w:eastAsia="ar-SA"/>
        </w:rPr>
        <w:t>Kebede</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G.,</w:t>
      </w:r>
      <w:r w:rsidR="00B35C2F" w:rsidRPr="002F4F4A">
        <w:rPr>
          <w:rFonts w:eastAsia="宋体"/>
          <w:sz w:val="20"/>
          <w:szCs w:val="20"/>
          <w:lang w:eastAsia="ar-SA"/>
        </w:rPr>
        <w:t xml:space="preserve"> </w:t>
      </w:r>
      <w:proofErr w:type="spellStart"/>
      <w:r w:rsidRPr="002F4F4A">
        <w:rPr>
          <w:rFonts w:eastAsia="宋体"/>
          <w:sz w:val="20"/>
          <w:szCs w:val="20"/>
          <w:lang w:eastAsia="ar-SA"/>
        </w:rPr>
        <w:t>Bankovisky</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D.,</w:t>
      </w:r>
      <w:r w:rsidR="00B35C2F" w:rsidRPr="002F4F4A">
        <w:rPr>
          <w:rFonts w:eastAsia="宋体"/>
          <w:sz w:val="20"/>
          <w:szCs w:val="20"/>
          <w:lang w:eastAsia="ar-SA"/>
        </w:rPr>
        <w:t xml:space="preserve"> </w:t>
      </w:r>
      <w:proofErr w:type="spellStart"/>
      <w:r w:rsidRPr="002F4F4A">
        <w:rPr>
          <w:rFonts w:eastAsia="宋体"/>
          <w:sz w:val="20"/>
          <w:szCs w:val="20"/>
          <w:lang w:eastAsia="ar-SA"/>
        </w:rPr>
        <w:t>Metlin</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Urgaa</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K.</w:t>
      </w:r>
      <w:r w:rsidR="00B35C2F" w:rsidRPr="002F4F4A">
        <w:rPr>
          <w:rFonts w:eastAsia="宋体"/>
          <w:sz w:val="20"/>
          <w:szCs w:val="20"/>
          <w:lang w:eastAsia="ar-SA"/>
        </w:rPr>
        <w:t xml:space="preserve"> </w:t>
      </w:r>
      <w:r w:rsidRPr="002F4F4A">
        <w:rPr>
          <w:rFonts w:eastAsia="宋体"/>
          <w:sz w:val="20"/>
          <w:szCs w:val="20"/>
          <w:lang w:eastAsia="ar-SA"/>
        </w:rPr>
        <w:t>(2013):</w:t>
      </w:r>
      <w:r w:rsidR="00B35C2F" w:rsidRPr="002F4F4A">
        <w:rPr>
          <w:rFonts w:eastAsia="宋体"/>
          <w:sz w:val="20"/>
          <w:szCs w:val="20"/>
          <w:lang w:eastAsia="ar-SA"/>
        </w:rPr>
        <w:t xml:space="preserve"> </w:t>
      </w:r>
      <w:r w:rsidRPr="002F4F4A">
        <w:rPr>
          <w:rFonts w:eastAsia="宋体"/>
          <w:sz w:val="20"/>
          <w:szCs w:val="20"/>
          <w:lang w:eastAsia="ar-SA"/>
        </w:rPr>
        <w:t>Production</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Cell</w:t>
      </w:r>
      <w:r w:rsidR="00B35C2F" w:rsidRPr="002F4F4A">
        <w:rPr>
          <w:rFonts w:eastAsia="宋体"/>
          <w:sz w:val="20"/>
          <w:szCs w:val="20"/>
          <w:lang w:eastAsia="ar-SA"/>
        </w:rPr>
        <w:t xml:space="preserve"> </w:t>
      </w:r>
      <w:r w:rsidRPr="002F4F4A">
        <w:rPr>
          <w:rFonts w:eastAsia="宋体"/>
          <w:sz w:val="20"/>
          <w:szCs w:val="20"/>
          <w:lang w:eastAsia="ar-SA"/>
        </w:rPr>
        <w:t>Culture</w:t>
      </w:r>
      <w:r w:rsidR="00B35C2F" w:rsidRPr="002F4F4A">
        <w:rPr>
          <w:rFonts w:eastAsia="宋体"/>
          <w:sz w:val="20"/>
          <w:szCs w:val="20"/>
          <w:lang w:eastAsia="ar-SA"/>
        </w:rPr>
        <w:t xml:space="preserve"> </w:t>
      </w:r>
      <w:r w:rsidRPr="002F4F4A">
        <w:rPr>
          <w:rFonts w:eastAsia="宋体"/>
          <w:sz w:val="20"/>
          <w:szCs w:val="20"/>
          <w:lang w:eastAsia="ar-SA"/>
        </w:rPr>
        <w:t>Based</w:t>
      </w:r>
      <w:r w:rsidR="00B35C2F" w:rsidRPr="002F4F4A">
        <w:rPr>
          <w:rFonts w:eastAsia="宋体"/>
          <w:sz w:val="20"/>
          <w:szCs w:val="20"/>
          <w:lang w:eastAsia="ar-SA"/>
        </w:rPr>
        <w:t xml:space="preserve"> </w:t>
      </w:r>
      <w:r w:rsidRPr="002F4F4A">
        <w:rPr>
          <w:rFonts w:eastAsia="宋体"/>
          <w:sz w:val="20"/>
          <w:szCs w:val="20"/>
          <w:lang w:eastAsia="ar-SA"/>
        </w:rPr>
        <w:t>Anti-</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Vaccine</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Ethiopia.</w:t>
      </w:r>
      <w:r w:rsidR="00B35C2F" w:rsidRPr="002F4F4A">
        <w:rPr>
          <w:rFonts w:eastAsia="宋体"/>
          <w:sz w:val="20"/>
          <w:szCs w:val="20"/>
          <w:lang w:eastAsia="ar-SA"/>
        </w:rPr>
        <w:t xml:space="preserve"> </w:t>
      </w:r>
      <w:proofErr w:type="spellStart"/>
      <w:r w:rsidRPr="002F4F4A">
        <w:rPr>
          <w:rFonts w:eastAsia="宋体"/>
          <w:sz w:val="20"/>
          <w:szCs w:val="20"/>
          <w:lang w:eastAsia="ar-SA"/>
        </w:rPr>
        <w:t>Procedia</w:t>
      </w:r>
      <w:proofErr w:type="spellEnd"/>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proofErr w:type="spellStart"/>
      <w:r w:rsidRPr="002F4F4A">
        <w:rPr>
          <w:rFonts w:eastAsia="宋体"/>
          <w:sz w:val="20"/>
          <w:szCs w:val="20"/>
          <w:lang w:eastAsia="ar-SA"/>
        </w:rPr>
        <w:t>Vaccino</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7:</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2–7.</w:t>
      </w:r>
    </w:p>
    <w:p w:rsidR="006C42F2"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proofErr w:type="spellStart"/>
      <w:r w:rsidRPr="002F4F4A">
        <w:rPr>
          <w:rFonts w:eastAsia="宋体"/>
          <w:sz w:val="20"/>
          <w:szCs w:val="20"/>
          <w:lang w:eastAsia="ar-SA"/>
        </w:rPr>
        <w:t>Ichhupujani</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R.,</w:t>
      </w:r>
      <w:r w:rsidR="00B35C2F" w:rsidRPr="002F4F4A">
        <w:rPr>
          <w:rFonts w:eastAsia="宋体"/>
          <w:sz w:val="20"/>
          <w:szCs w:val="20"/>
          <w:lang w:eastAsia="ar-SA"/>
        </w:rPr>
        <w:t xml:space="preserve"> </w:t>
      </w:r>
      <w:proofErr w:type="spellStart"/>
      <w:r w:rsidRPr="002F4F4A">
        <w:rPr>
          <w:rFonts w:eastAsia="宋体"/>
          <w:sz w:val="20"/>
          <w:szCs w:val="20"/>
          <w:lang w:eastAsia="ar-SA"/>
        </w:rPr>
        <w:t>Chhabra</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M.,</w:t>
      </w:r>
      <w:r w:rsidR="00B35C2F" w:rsidRPr="002F4F4A">
        <w:rPr>
          <w:rFonts w:eastAsia="宋体"/>
          <w:sz w:val="20"/>
          <w:szCs w:val="20"/>
          <w:lang w:eastAsia="ar-SA"/>
        </w:rPr>
        <w:t xml:space="preserve"> </w:t>
      </w:r>
      <w:proofErr w:type="spellStart"/>
      <w:r w:rsidRPr="002F4F4A">
        <w:rPr>
          <w:rFonts w:eastAsia="宋体"/>
          <w:sz w:val="20"/>
          <w:szCs w:val="20"/>
          <w:lang w:eastAsia="ar-SA"/>
        </w:rPr>
        <w:t>Mittal</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V.,</w:t>
      </w:r>
      <w:r w:rsidR="00B35C2F" w:rsidRPr="002F4F4A">
        <w:rPr>
          <w:rFonts w:eastAsia="宋体"/>
          <w:sz w:val="20"/>
          <w:szCs w:val="20"/>
          <w:lang w:eastAsia="ar-SA"/>
        </w:rPr>
        <w:t xml:space="preserve"> </w:t>
      </w:r>
      <w:r w:rsidRPr="002F4F4A">
        <w:rPr>
          <w:rFonts w:eastAsia="宋体"/>
          <w:sz w:val="20"/>
          <w:szCs w:val="20"/>
          <w:lang w:eastAsia="ar-SA"/>
        </w:rPr>
        <w:t>Bhattacharya,</w:t>
      </w:r>
      <w:r w:rsidR="00B35C2F" w:rsidRPr="002F4F4A">
        <w:rPr>
          <w:rFonts w:eastAsia="宋体"/>
          <w:sz w:val="20"/>
          <w:szCs w:val="20"/>
          <w:lang w:eastAsia="ar-SA"/>
        </w:rPr>
        <w:t xml:space="preserve"> </w:t>
      </w:r>
      <w:r w:rsidRPr="002F4F4A">
        <w:rPr>
          <w:rFonts w:eastAsia="宋体"/>
          <w:sz w:val="20"/>
          <w:szCs w:val="20"/>
          <w:lang w:eastAsia="ar-SA"/>
        </w:rPr>
        <w:t>D.</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Lal</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S.</w:t>
      </w:r>
      <w:r w:rsidR="00B35C2F" w:rsidRPr="002F4F4A">
        <w:rPr>
          <w:rFonts w:eastAsia="宋体"/>
          <w:sz w:val="20"/>
          <w:szCs w:val="20"/>
          <w:lang w:eastAsia="ar-SA"/>
        </w:rPr>
        <w:t xml:space="preserve"> </w:t>
      </w:r>
      <w:r w:rsidRPr="002F4F4A">
        <w:rPr>
          <w:rFonts w:eastAsia="宋体"/>
          <w:sz w:val="20"/>
          <w:szCs w:val="20"/>
          <w:lang w:eastAsia="ar-SA"/>
        </w:rPr>
        <w:t>(2006):</w:t>
      </w:r>
      <w:r w:rsidR="00B35C2F" w:rsidRPr="002F4F4A">
        <w:rPr>
          <w:rFonts w:eastAsia="宋体"/>
          <w:sz w:val="20"/>
          <w:szCs w:val="20"/>
          <w:lang w:eastAsia="ar-SA"/>
        </w:rPr>
        <w:t xml:space="preserve"> </w:t>
      </w:r>
      <w:r w:rsidRPr="002F4F4A">
        <w:rPr>
          <w:rFonts w:eastAsia="宋体"/>
          <w:sz w:val="20"/>
          <w:szCs w:val="20"/>
          <w:lang w:eastAsia="ar-SA"/>
        </w:rPr>
        <w:t>Knowledge,</w:t>
      </w:r>
      <w:r w:rsidR="00B35C2F" w:rsidRPr="002F4F4A">
        <w:rPr>
          <w:rFonts w:eastAsia="宋体"/>
          <w:sz w:val="20"/>
          <w:szCs w:val="20"/>
          <w:lang w:eastAsia="ar-SA"/>
        </w:rPr>
        <w:t xml:space="preserve"> </w:t>
      </w:r>
      <w:r w:rsidRPr="002F4F4A">
        <w:rPr>
          <w:rFonts w:eastAsia="宋体"/>
          <w:sz w:val="20"/>
          <w:szCs w:val="20"/>
          <w:lang w:eastAsia="ar-SA"/>
        </w:rPr>
        <w:t>Attitude</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Practices</w:t>
      </w:r>
      <w:r w:rsidR="00B35C2F" w:rsidRPr="002F4F4A">
        <w:rPr>
          <w:rFonts w:eastAsia="宋体"/>
          <w:sz w:val="20"/>
          <w:szCs w:val="20"/>
          <w:lang w:eastAsia="ar-SA"/>
        </w:rPr>
        <w:t xml:space="preserve"> </w:t>
      </w:r>
      <w:r w:rsidRPr="002F4F4A">
        <w:rPr>
          <w:rFonts w:eastAsia="宋体"/>
          <w:sz w:val="20"/>
          <w:szCs w:val="20"/>
          <w:lang w:eastAsia="ar-SA"/>
        </w:rPr>
        <w:t>about</w:t>
      </w:r>
      <w:r w:rsidR="00B35C2F" w:rsidRPr="002F4F4A">
        <w:rPr>
          <w:rFonts w:eastAsia="宋体"/>
          <w:sz w:val="20"/>
          <w:szCs w:val="20"/>
          <w:lang w:eastAsia="ar-SA"/>
        </w:rPr>
        <w:t xml:space="preserve"> </w:t>
      </w:r>
      <w:r w:rsidRPr="002F4F4A">
        <w:rPr>
          <w:rFonts w:eastAsia="宋体"/>
          <w:sz w:val="20"/>
          <w:szCs w:val="20"/>
          <w:lang w:eastAsia="ar-SA"/>
        </w:rPr>
        <w:t>animal</w:t>
      </w:r>
      <w:r w:rsidR="00B35C2F" w:rsidRPr="002F4F4A">
        <w:rPr>
          <w:rFonts w:eastAsia="宋体"/>
          <w:sz w:val="20"/>
          <w:szCs w:val="20"/>
          <w:lang w:eastAsia="ar-SA"/>
        </w:rPr>
        <w:t xml:space="preserve"> </w:t>
      </w:r>
      <w:r w:rsidRPr="002F4F4A">
        <w:rPr>
          <w:rFonts w:eastAsia="宋体"/>
          <w:sz w:val="20"/>
          <w:szCs w:val="20"/>
          <w:lang w:eastAsia="ar-SA"/>
        </w:rPr>
        <w:t>bites</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general</w:t>
      </w:r>
      <w:r w:rsidR="00B35C2F" w:rsidRPr="002F4F4A">
        <w:rPr>
          <w:rFonts w:eastAsia="宋体"/>
          <w:sz w:val="20"/>
          <w:szCs w:val="20"/>
          <w:lang w:eastAsia="ar-SA"/>
        </w:rPr>
        <w:t xml:space="preserve"> </w:t>
      </w:r>
      <w:r w:rsidRPr="002F4F4A">
        <w:rPr>
          <w:rFonts w:eastAsia="宋体"/>
          <w:sz w:val="20"/>
          <w:szCs w:val="20"/>
          <w:lang w:eastAsia="ar-SA"/>
        </w:rPr>
        <w:t>community</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proofErr w:type="spellStart"/>
      <w:r w:rsidRPr="002F4F4A">
        <w:rPr>
          <w:rFonts w:eastAsia="宋体"/>
          <w:sz w:val="20"/>
          <w:szCs w:val="20"/>
          <w:lang w:eastAsia="ar-SA"/>
        </w:rPr>
        <w:t>multicentric</w:t>
      </w:r>
      <w:proofErr w:type="spellEnd"/>
      <w:r w:rsidR="00B35C2F" w:rsidRPr="002F4F4A">
        <w:rPr>
          <w:rFonts w:eastAsia="宋体"/>
          <w:sz w:val="20"/>
          <w:szCs w:val="20"/>
          <w:lang w:eastAsia="ar-SA"/>
        </w:rPr>
        <w:t xml:space="preserve"> </w:t>
      </w:r>
      <w:r w:rsidRPr="002F4F4A">
        <w:rPr>
          <w:rFonts w:eastAsia="宋体"/>
          <w:sz w:val="20"/>
          <w:szCs w:val="20"/>
          <w:lang w:eastAsia="ar-SA"/>
        </w:rPr>
        <w:t>study.</w:t>
      </w:r>
      <w:r w:rsidR="00B35C2F" w:rsidRPr="002F4F4A">
        <w:rPr>
          <w:rFonts w:eastAsia="宋体"/>
          <w:sz w:val="20"/>
          <w:szCs w:val="20"/>
          <w:lang w:eastAsia="ar-SA"/>
        </w:rPr>
        <w:t xml:space="preserve"> </w:t>
      </w:r>
      <w:r w:rsidRPr="002F4F4A">
        <w:rPr>
          <w:rFonts w:eastAsia="宋体"/>
          <w:sz w:val="20"/>
          <w:szCs w:val="20"/>
          <w:lang w:eastAsia="ar-SA"/>
        </w:rPr>
        <w:t>J.</w:t>
      </w:r>
      <w:r w:rsidR="00B35C2F" w:rsidRPr="002F4F4A">
        <w:rPr>
          <w:rFonts w:eastAsia="宋体"/>
          <w:sz w:val="20"/>
          <w:szCs w:val="20"/>
          <w:lang w:eastAsia="ar-SA"/>
        </w:rPr>
        <w:t xml:space="preserve"> </w:t>
      </w:r>
      <w:proofErr w:type="spellStart"/>
      <w:r w:rsidRPr="002F4F4A">
        <w:rPr>
          <w:rFonts w:eastAsia="宋体"/>
          <w:sz w:val="20"/>
          <w:szCs w:val="20"/>
          <w:lang w:eastAsia="ar-SA"/>
        </w:rPr>
        <w:t>commu</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Dis.,</w:t>
      </w:r>
      <w:r w:rsidR="00B35C2F" w:rsidRPr="002F4F4A">
        <w:rPr>
          <w:rFonts w:eastAsia="宋体"/>
          <w:sz w:val="20"/>
          <w:szCs w:val="20"/>
          <w:lang w:eastAsia="ar-SA"/>
        </w:rPr>
        <w:t xml:space="preserve"> </w:t>
      </w:r>
      <w:r w:rsidRPr="002F4F4A">
        <w:rPr>
          <w:rFonts w:eastAsia="宋体"/>
          <w:sz w:val="20"/>
          <w:szCs w:val="20"/>
          <w:lang w:eastAsia="ar-SA"/>
        </w:rPr>
        <w:t>38:</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355-361.</w:t>
      </w:r>
    </w:p>
    <w:p w:rsidR="00BD1C0B"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proofErr w:type="spellStart"/>
      <w:r w:rsidRPr="002F4F4A">
        <w:rPr>
          <w:rFonts w:eastAsia="宋体"/>
          <w:sz w:val="20"/>
          <w:szCs w:val="20"/>
          <w:lang w:eastAsia="ar-SA"/>
        </w:rPr>
        <w:t>Jemberu</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W.,</w:t>
      </w:r>
      <w:r w:rsidR="00B35C2F" w:rsidRPr="002F4F4A">
        <w:rPr>
          <w:rFonts w:eastAsia="宋体"/>
          <w:sz w:val="20"/>
          <w:szCs w:val="20"/>
          <w:lang w:eastAsia="ar-SA"/>
        </w:rPr>
        <w:t xml:space="preserve"> </w:t>
      </w:r>
      <w:proofErr w:type="spellStart"/>
      <w:r w:rsidRPr="002F4F4A">
        <w:rPr>
          <w:rFonts w:eastAsia="宋体"/>
          <w:sz w:val="20"/>
          <w:szCs w:val="20"/>
          <w:lang w:eastAsia="ar-SA"/>
        </w:rPr>
        <w:t>Molla</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W.,</w:t>
      </w:r>
      <w:r w:rsidR="00B35C2F" w:rsidRPr="002F4F4A">
        <w:rPr>
          <w:rFonts w:eastAsia="宋体"/>
          <w:sz w:val="20"/>
          <w:szCs w:val="20"/>
          <w:lang w:eastAsia="ar-SA"/>
        </w:rPr>
        <w:t xml:space="preserve"> </w:t>
      </w:r>
      <w:proofErr w:type="spellStart"/>
      <w:r w:rsidRPr="002F4F4A">
        <w:rPr>
          <w:rFonts w:eastAsia="宋体"/>
          <w:sz w:val="20"/>
          <w:szCs w:val="20"/>
          <w:lang w:eastAsia="ar-SA"/>
        </w:rPr>
        <w:t>Almaw</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G.</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Alemu</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S.</w:t>
      </w:r>
      <w:r w:rsidR="00B35C2F" w:rsidRPr="002F4F4A">
        <w:rPr>
          <w:rFonts w:eastAsia="宋体"/>
          <w:sz w:val="20"/>
          <w:szCs w:val="20"/>
          <w:lang w:eastAsia="ar-SA"/>
        </w:rPr>
        <w:t xml:space="preserve"> </w:t>
      </w:r>
      <w:r w:rsidRPr="002F4F4A">
        <w:rPr>
          <w:rFonts w:eastAsia="宋体"/>
          <w:sz w:val="20"/>
          <w:szCs w:val="20"/>
          <w:lang w:eastAsia="ar-SA"/>
        </w:rPr>
        <w:t>(2013):</w:t>
      </w:r>
      <w:r w:rsidR="00B35C2F" w:rsidRPr="002F4F4A">
        <w:rPr>
          <w:rFonts w:eastAsia="宋体"/>
          <w:sz w:val="20"/>
          <w:szCs w:val="20"/>
          <w:lang w:eastAsia="ar-SA"/>
        </w:rPr>
        <w:t xml:space="preserve"> </w:t>
      </w:r>
      <w:r w:rsidRPr="002F4F4A">
        <w:rPr>
          <w:rFonts w:eastAsia="宋体"/>
          <w:sz w:val="20"/>
          <w:szCs w:val="20"/>
          <w:lang w:eastAsia="ar-SA"/>
        </w:rPr>
        <w:t>Incidence</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Humans</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Domestic</w:t>
      </w:r>
      <w:r w:rsidR="00B35C2F" w:rsidRPr="002F4F4A">
        <w:rPr>
          <w:rFonts w:eastAsia="宋体"/>
          <w:sz w:val="20"/>
          <w:szCs w:val="20"/>
          <w:lang w:eastAsia="ar-SA"/>
        </w:rPr>
        <w:t xml:space="preserve"> </w:t>
      </w:r>
      <w:r w:rsidRPr="002F4F4A">
        <w:rPr>
          <w:rFonts w:eastAsia="宋体"/>
          <w:sz w:val="20"/>
          <w:szCs w:val="20"/>
          <w:lang w:eastAsia="ar-SA"/>
        </w:rPr>
        <w:t>Animals</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People’s</w:t>
      </w:r>
      <w:r w:rsidR="00B35C2F" w:rsidRPr="002F4F4A">
        <w:rPr>
          <w:rFonts w:eastAsia="宋体"/>
          <w:sz w:val="20"/>
          <w:szCs w:val="20"/>
          <w:lang w:eastAsia="ar-SA"/>
        </w:rPr>
        <w:t xml:space="preserve"> </w:t>
      </w:r>
      <w:r w:rsidRPr="002F4F4A">
        <w:rPr>
          <w:rFonts w:eastAsia="宋体"/>
          <w:sz w:val="20"/>
          <w:szCs w:val="20"/>
          <w:lang w:eastAsia="ar-SA"/>
        </w:rPr>
        <w:t>Awareness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North</w:t>
      </w:r>
      <w:r w:rsidR="00B35C2F" w:rsidRPr="002F4F4A">
        <w:rPr>
          <w:rFonts w:eastAsia="宋体"/>
          <w:sz w:val="20"/>
          <w:szCs w:val="20"/>
          <w:lang w:eastAsia="ar-SA"/>
        </w:rPr>
        <w:t xml:space="preserve"> </w:t>
      </w:r>
      <w:r w:rsidRPr="002F4F4A">
        <w:rPr>
          <w:rFonts w:eastAsia="宋体"/>
          <w:sz w:val="20"/>
          <w:szCs w:val="20"/>
          <w:lang w:eastAsia="ar-SA"/>
        </w:rPr>
        <w:t>Gondar</w:t>
      </w:r>
      <w:r w:rsidR="00B35C2F" w:rsidRPr="002F4F4A">
        <w:rPr>
          <w:rFonts w:eastAsia="宋体"/>
          <w:sz w:val="20"/>
          <w:szCs w:val="20"/>
          <w:lang w:eastAsia="ar-SA"/>
        </w:rPr>
        <w:t xml:space="preserve"> </w:t>
      </w:r>
      <w:r w:rsidRPr="002F4F4A">
        <w:rPr>
          <w:rFonts w:eastAsia="宋体"/>
          <w:sz w:val="20"/>
          <w:szCs w:val="20"/>
          <w:lang w:eastAsia="ar-SA"/>
        </w:rPr>
        <w:t>Zone,</w:t>
      </w:r>
      <w:r w:rsidR="00B35C2F" w:rsidRPr="002F4F4A">
        <w:rPr>
          <w:rFonts w:eastAsia="宋体"/>
          <w:sz w:val="20"/>
          <w:szCs w:val="20"/>
          <w:lang w:eastAsia="ar-SA"/>
        </w:rPr>
        <w:t xml:space="preserve"> </w:t>
      </w:r>
      <w:r w:rsidRPr="002F4F4A">
        <w:rPr>
          <w:rFonts w:eastAsia="宋体"/>
          <w:sz w:val="20"/>
          <w:szCs w:val="20"/>
          <w:lang w:eastAsia="ar-SA"/>
        </w:rPr>
        <w:t>Ethiopia.</w:t>
      </w:r>
      <w:r w:rsidR="00B35C2F" w:rsidRPr="002F4F4A">
        <w:rPr>
          <w:rFonts w:eastAsia="宋体"/>
          <w:sz w:val="20"/>
          <w:szCs w:val="20"/>
          <w:lang w:eastAsia="ar-SA"/>
        </w:rPr>
        <w:t xml:space="preserve"> </w:t>
      </w:r>
      <w:proofErr w:type="spellStart"/>
      <w:r w:rsidRPr="002F4F4A">
        <w:rPr>
          <w:rFonts w:eastAsia="宋体"/>
          <w:sz w:val="20"/>
          <w:szCs w:val="20"/>
          <w:lang w:eastAsia="ar-SA"/>
        </w:rPr>
        <w:t>PLoS</w:t>
      </w:r>
      <w:proofErr w:type="spellEnd"/>
      <w:r w:rsidR="00B35C2F" w:rsidRPr="002F4F4A">
        <w:rPr>
          <w:rFonts w:eastAsia="宋体"/>
          <w:sz w:val="20"/>
          <w:szCs w:val="20"/>
          <w:lang w:eastAsia="ar-SA"/>
        </w:rPr>
        <w:t xml:space="preserve"> </w:t>
      </w:r>
      <w:proofErr w:type="spellStart"/>
      <w:r w:rsidRPr="002F4F4A">
        <w:rPr>
          <w:rFonts w:eastAsia="宋体"/>
          <w:sz w:val="20"/>
          <w:szCs w:val="20"/>
          <w:lang w:eastAsia="ar-SA"/>
        </w:rPr>
        <w:t>Negl</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Trop.</w:t>
      </w:r>
      <w:r w:rsidR="00B35C2F" w:rsidRPr="002F4F4A">
        <w:rPr>
          <w:rFonts w:eastAsia="宋体"/>
          <w:sz w:val="20"/>
          <w:szCs w:val="20"/>
          <w:lang w:eastAsia="ar-SA"/>
        </w:rPr>
        <w:t xml:space="preserve"> </w:t>
      </w:r>
      <w:r w:rsidRPr="002F4F4A">
        <w:rPr>
          <w:rFonts w:eastAsia="宋体"/>
          <w:sz w:val="20"/>
          <w:szCs w:val="20"/>
          <w:lang w:eastAsia="ar-SA"/>
        </w:rPr>
        <w:t>Dis.,</w:t>
      </w:r>
      <w:r w:rsidR="00B35C2F" w:rsidRPr="002F4F4A">
        <w:rPr>
          <w:rFonts w:eastAsia="宋体"/>
          <w:sz w:val="20"/>
          <w:szCs w:val="20"/>
          <w:lang w:eastAsia="ar-SA"/>
        </w:rPr>
        <w:t xml:space="preserve"> </w:t>
      </w:r>
      <w:r w:rsidRPr="002F4F4A">
        <w:rPr>
          <w:rFonts w:eastAsia="宋体"/>
          <w:sz w:val="20"/>
          <w:szCs w:val="20"/>
          <w:lang w:eastAsia="ar-SA"/>
        </w:rPr>
        <w:t>7:</w:t>
      </w:r>
      <w:r w:rsidR="00B35C2F" w:rsidRPr="002F4F4A">
        <w:rPr>
          <w:rFonts w:eastAsia="宋体"/>
          <w:sz w:val="20"/>
          <w:szCs w:val="20"/>
          <w:lang w:eastAsia="ar-SA"/>
        </w:rPr>
        <w:t xml:space="preserve"> </w:t>
      </w:r>
      <w:r w:rsidRPr="002F4F4A">
        <w:rPr>
          <w:rFonts w:eastAsia="宋体"/>
          <w:sz w:val="20"/>
          <w:szCs w:val="20"/>
          <w:lang w:eastAsia="ar-SA"/>
        </w:rPr>
        <w:t>e2216.</w:t>
      </w:r>
      <w:r w:rsidR="00B35C2F" w:rsidRPr="002F4F4A">
        <w:rPr>
          <w:rFonts w:eastAsia="宋体"/>
          <w:sz w:val="20"/>
          <w:szCs w:val="20"/>
          <w:lang w:eastAsia="ar-SA"/>
        </w:rPr>
        <w:t xml:space="preserve"> </w:t>
      </w:r>
    </w:p>
    <w:p w:rsidR="006C42F2"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proofErr w:type="spellStart"/>
      <w:r w:rsidRPr="002F4F4A">
        <w:rPr>
          <w:rFonts w:eastAsia="宋体"/>
          <w:sz w:val="20"/>
          <w:szCs w:val="20"/>
          <w:lang w:eastAsia="ar-SA"/>
        </w:rPr>
        <w:t>Jibat</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T.,</w:t>
      </w:r>
      <w:r w:rsidR="00B35C2F" w:rsidRPr="002F4F4A">
        <w:rPr>
          <w:rFonts w:eastAsia="宋体"/>
          <w:sz w:val="20"/>
          <w:szCs w:val="20"/>
          <w:lang w:eastAsia="ar-SA"/>
        </w:rPr>
        <w:t xml:space="preserve"> </w:t>
      </w:r>
      <w:proofErr w:type="spellStart"/>
      <w:r w:rsidRPr="002F4F4A">
        <w:rPr>
          <w:rFonts w:eastAsia="宋体"/>
          <w:sz w:val="20"/>
          <w:szCs w:val="20"/>
          <w:lang w:eastAsia="ar-SA"/>
        </w:rPr>
        <w:t>Hogeveen</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H.</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Mourits</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M.</w:t>
      </w:r>
      <w:r w:rsidR="00B35C2F" w:rsidRPr="002F4F4A">
        <w:rPr>
          <w:rFonts w:eastAsia="宋体"/>
          <w:sz w:val="20"/>
          <w:szCs w:val="20"/>
          <w:lang w:eastAsia="ar-SA"/>
        </w:rPr>
        <w:t xml:space="preserve"> </w:t>
      </w:r>
      <w:r w:rsidRPr="002F4F4A">
        <w:rPr>
          <w:rFonts w:eastAsia="宋体"/>
          <w:sz w:val="20"/>
          <w:szCs w:val="20"/>
          <w:lang w:eastAsia="ar-SA"/>
        </w:rPr>
        <w:t>(2015):</w:t>
      </w:r>
      <w:r w:rsidR="00B35C2F" w:rsidRPr="002F4F4A">
        <w:rPr>
          <w:rFonts w:eastAsia="宋体"/>
          <w:sz w:val="20"/>
          <w:szCs w:val="20"/>
          <w:lang w:eastAsia="ar-SA"/>
        </w:rPr>
        <w:t xml:space="preserve"> </w:t>
      </w:r>
      <w:r w:rsidRPr="002F4F4A">
        <w:rPr>
          <w:rFonts w:eastAsia="宋体"/>
          <w:sz w:val="20"/>
          <w:szCs w:val="20"/>
          <w:lang w:eastAsia="ar-SA"/>
        </w:rPr>
        <w:t>Review</w:t>
      </w:r>
      <w:r w:rsidR="00B35C2F" w:rsidRPr="002F4F4A">
        <w:rPr>
          <w:rFonts w:eastAsia="宋体"/>
          <w:sz w:val="20"/>
          <w:szCs w:val="20"/>
          <w:lang w:eastAsia="ar-SA"/>
        </w:rPr>
        <w:t xml:space="preserve"> </w:t>
      </w:r>
      <w:r w:rsidRPr="002F4F4A">
        <w:rPr>
          <w:rFonts w:eastAsia="宋体"/>
          <w:sz w:val="20"/>
          <w:szCs w:val="20"/>
          <w:lang w:eastAsia="ar-SA"/>
        </w:rPr>
        <w:t>on</w:t>
      </w:r>
      <w:r w:rsidR="00B35C2F" w:rsidRPr="002F4F4A">
        <w:rPr>
          <w:rFonts w:eastAsia="宋体"/>
          <w:sz w:val="20"/>
          <w:szCs w:val="20"/>
          <w:lang w:eastAsia="ar-SA"/>
        </w:rPr>
        <w:t xml:space="preserve"> </w:t>
      </w:r>
      <w:r w:rsidRPr="002F4F4A">
        <w:rPr>
          <w:rFonts w:eastAsia="宋体"/>
          <w:sz w:val="20"/>
          <w:szCs w:val="20"/>
          <w:lang w:eastAsia="ar-SA"/>
        </w:rPr>
        <w:t>dog</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vaccination</w:t>
      </w:r>
      <w:r w:rsidR="00B35C2F" w:rsidRPr="002F4F4A">
        <w:rPr>
          <w:rFonts w:eastAsia="宋体"/>
          <w:sz w:val="20"/>
          <w:szCs w:val="20"/>
          <w:lang w:eastAsia="ar-SA"/>
        </w:rPr>
        <w:t xml:space="preserve"> </w:t>
      </w:r>
      <w:r w:rsidRPr="002F4F4A">
        <w:rPr>
          <w:rFonts w:eastAsia="宋体"/>
          <w:sz w:val="20"/>
          <w:szCs w:val="20"/>
          <w:lang w:eastAsia="ar-SA"/>
        </w:rPr>
        <w:t>coverage</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Africa:</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r w:rsidRPr="002F4F4A">
        <w:rPr>
          <w:rFonts w:eastAsia="宋体"/>
          <w:sz w:val="20"/>
          <w:szCs w:val="20"/>
          <w:lang w:eastAsia="ar-SA"/>
        </w:rPr>
        <w:t>question</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dog</w:t>
      </w:r>
      <w:r w:rsidR="00B35C2F" w:rsidRPr="002F4F4A">
        <w:rPr>
          <w:rFonts w:eastAsia="宋体"/>
          <w:sz w:val="20"/>
          <w:szCs w:val="20"/>
          <w:lang w:eastAsia="ar-SA"/>
        </w:rPr>
        <w:t xml:space="preserve"> </w:t>
      </w:r>
      <w:r w:rsidRPr="002F4F4A">
        <w:rPr>
          <w:rFonts w:eastAsia="宋体"/>
          <w:sz w:val="20"/>
          <w:szCs w:val="20"/>
          <w:lang w:eastAsia="ar-SA"/>
        </w:rPr>
        <w:t>accessibility</w:t>
      </w:r>
      <w:r w:rsidR="00B35C2F" w:rsidRPr="002F4F4A">
        <w:rPr>
          <w:rFonts w:eastAsia="宋体"/>
          <w:sz w:val="20"/>
          <w:szCs w:val="20"/>
          <w:lang w:eastAsia="ar-SA"/>
        </w:rPr>
        <w:t xml:space="preserve"> </w:t>
      </w:r>
      <w:r w:rsidRPr="002F4F4A">
        <w:rPr>
          <w:rFonts w:eastAsia="宋体"/>
          <w:sz w:val="20"/>
          <w:szCs w:val="20"/>
          <w:lang w:eastAsia="ar-SA"/>
        </w:rPr>
        <w:t>or</w:t>
      </w:r>
      <w:r w:rsidR="00B35C2F" w:rsidRPr="002F4F4A">
        <w:rPr>
          <w:rFonts w:eastAsia="宋体"/>
          <w:sz w:val="20"/>
          <w:szCs w:val="20"/>
          <w:lang w:eastAsia="ar-SA"/>
        </w:rPr>
        <w:t xml:space="preserve"> </w:t>
      </w:r>
      <w:r w:rsidRPr="002F4F4A">
        <w:rPr>
          <w:rFonts w:eastAsia="宋体"/>
          <w:sz w:val="20"/>
          <w:szCs w:val="20"/>
          <w:lang w:eastAsia="ar-SA"/>
        </w:rPr>
        <w:t>cost</w:t>
      </w:r>
      <w:r w:rsidR="00B35C2F" w:rsidRPr="002F4F4A">
        <w:rPr>
          <w:rFonts w:eastAsia="宋体"/>
          <w:sz w:val="20"/>
          <w:szCs w:val="20"/>
          <w:lang w:eastAsia="ar-SA"/>
        </w:rPr>
        <w:t xml:space="preserve"> </w:t>
      </w:r>
      <w:r w:rsidRPr="002F4F4A">
        <w:rPr>
          <w:rFonts w:eastAsia="宋体"/>
          <w:sz w:val="20"/>
          <w:szCs w:val="20"/>
          <w:lang w:eastAsia="ar-SA"/>
        </w:rPr>
        <w:t>recovery?</w:t>
      </w:r>
      <w:r w:rsidR="00B35C2F" w:rsidRPr="002F4F4A">
        <w:rPr>
          <w:rFonts w:eastAsia="宋体"/>
          <w:sz w:val="20"/>
          <w:szCs w:val="20"/>
          <w:lang w:eastAsia="ar-SA"/>
        </w:rPr>
        <w:t xml:space="preserve"> </w:t>
      </w:r>
      <w:proofErr w:type="spellStart"/>
      <w:r w:rsidRPr="002F4F4A">
        <w:rPr>
          <w:rFonts w:eastAsia="宋体"/>
          <w:sz w:val="20"/>
          <w:szCs w:val="20"/>
          <w:lang w:eastAsia="ar-SA"/>
        </w:rPr>
        <w:t>PLoS</w:t>
      </w:r>
      <w:proofErr w:type="spellEnd"/>
      <w:r w:rsidR="00B35C2F" w:rsidRPr="002F4F4A">
        <w:rPr>
          <w:rFonts w:eastAsia="宋体"/>
          <w:sz w:val="20"/>
          <w:szCs w:val="20"/>
          <w:lang w:eastAsia="ar-SA"/>
        </w:rPr>
        <w:t xml:space="preserve"> </w:t>
      </w:r>
      <w:proofErr w:type="spellStart"/>
      <w:r w:rsidRPr="002F4F4A">
        <w:rPr>
          <w:rFonts w:eastAsia="宋体"/>
          <w:sz w:val="20"/>
          <w:szCs w:val="20"/>
          <w:lang w:eastAsia="ar-SA"/>
        </w:rPr>
        <w:t>Negl</w:t>
      </w:r>
      <w:proofErr w:type="spellEnd"/>
      <w:r w:rsidR="00F238B0" w:rsidRPr="002F4F4A">
        <w:rPr>
          <w:rFonts w:eastAsia="宋体"/>
          <w:sz w:val="20"/>
          <w:szCs w:val="20"/>
          <w:lang w:eastAsia="ar-SA"/>
        </w:rPr>
        <w:t>. T</w:t>
      </w:r>
      <w:r w:rsidRPr="002F4F4A">
        <w:rPr>
          <w:rFonts w:eastAsia="宋体"/>
          <w:sz w:val="20"/>
          <w:szCs w:val="20"/>
          <w:lang w:eastAsia="ar-SA"/>
        </w:rPr>
        <w:t>rop.</w:t>
      </w:r>
      <w:r w:rsidR="00B35C2F" w:rsidRPr="002F4F4A">
        <w:rPr>
          <w:rFonts w:eastAsia="宋体"/>
          <w:sz w:val="20"/>
          <w:szCs w:val="20"/>
          <w:lang w:eastAsia="ar-SA"/>
        </w:rPr>
        <w:t xml:space="preserve"> </w:t>
      </w:r>
      <w:r w:rsidRPr="002F4F4A">
        <w:rPr>
          <w:rFonts w:eastAsia="宋体"/>
          <w:sz w:val="20"/>
          <w:szCs w:val="20"/>
          <w:lang w:eastAsia="ar-SA"/>
        </w:rPr>
        <w:t>Dis.,</w:t>
      </w:r>
      <w:r w:rsidR="00B35C2F" w:rsidRPr="002F4F4A">
        <w:rPr>
          <w:rFonts w:eastAsia="宋体"/>
          <w:sz w:val="20"/>
          <w:szCs w:val="20"/>
          <w:lang w:eastAsia="ar-SA"/>
        </w:rPr>
        <w:t xml:space="preserve"> </w:t>
      </w:r>
      <w:r w:rsidRPr="002F4F4A">
        <w:rPr>
          <w:rFonts w:eastAsia="宋体"/>
          <w:sz w:val="20"/>
          <w:szCs w:val="20"/>
          <w:lang w:eastAsia="ar-SA"/>
        </w:rPr>
        <w:t>9:</w:t>
      </w:r>
      <w:r w:rsidR="00B35C2F" w:rsidRPr="002F4F4A">
        <w:rPr>
          <w:rFonts w:eastAsia="宋体"/>
          <w:sz w:val="20"/>
          <w:szCs w:val="20"/>
          <w:lang w:eastAsia="ar-SA"/>
        </w:rPr>
        <w:t xml:space="preserve"> </w:t>
      </w:r>
      <w:r w:rsidRPr="002F4F4A">
        <w:rPr>
          <w:rFonts w:eastAsia="宋体"/>
          <w:sz w:val="20"/>
          <w:szCs w:val="20"/>
          <w:lang w:eastAsia="ar-SA"/>
        </w:rPr>
        <w:t>e003447.</w:t>
      </w:r>
      <w:r w:rsidR="00B35C2F" w:rsidRPr="002F4F4A">
        <w:rPr>
          <w:rFonts w:eastAsia="宋体"/>
          <w:sz w:val="20"/>
          <w:szCs w:val="20"/>
          <w:lang w:eastAsia="ar-SA"/>
        </w:rPr>
        <w:t xml:space="preserve"> </w:t>
      </w:r>
    </w:p>
    <w:p w:rsidR="006C42F2"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proofErr w:type="spellStart"/>
      <w:r w:rsidRPr="002F4F4A">
        <w:rPr>
          <w:rFonts w:eastAsia="宋体"/>
          <w:sz w:val="20"/>
          <w:szCs w:val="20"/>
          <w:lang w:eastAsia="ar-SA"/>
        </w:rPr>
        <w:t>Jibat</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T.,</w:t>
      </w:r>
      <w:r w:rsidR="00B35C2F" w:rsidRPr="002F4F4A">
        <w:rPr>
          <w:rFonts w:eastAsia="宋体"/>
          <w:sz w:val="20"/>
          <w:szCs w:val="20"/>
          <w:lang w:eastAsia="ar-SA"/>
        </w:rPr>
        <w:t xml:space="preserve"> </w:t>
      </w:r>
      <w:r w:rsidRPr="002F4F4A">
        <w:rPr>
          <w:rFonts w:eastAsia="宋体"/>
          <w:sz w:val="20"/>
          <w:szCs w:val="20"/>
          <w:lang w:eastAsia="ar-SA"/>
        </w:rPr>
        <w:t>Monique,</w:t>
      </w:r>
      <w:r w:rsidR="00B35C2F" w:rsidRPr="002F4F4A">
        <w:rPr>
          <w:rFonts w:eastAsia="宋体"/>
          <w:sz w:val="20"/>
          <w:szCs w:val="20"/>
          <w:lang w:eastAsia="ar-SA"/>
        </w:rPr>
        <w:t xml:space="preserve"> </w:t>
      </w:r>
      <w:r w:rsidRPr="002F4F4A">
        <w:rPr>
          <w:rFonts w:eastAsia="宋体"/>
          <w:sz w:val="20"/>
          <w:szCs w:val="20"/>
          <w:lang w:eastAsia="ar-SA"/>
        </w:rPr>
        <w:t>C.</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Mourits</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H.</w:t>
      </w:r>
      <w:r w:rsidR="00B35C2F" w:rsidRPr="002F4F4A">
        <w:rPr>
          <w:rFonts w:eastAsia="宋体"/>
          <w:sz w:val="20"/>
          <w:szCs w:val="20"/>
          <w:lang w:eastAsia="ar-SA"/>
        </w:rPr>
        <w:t xml:space="preserve"> </w:t>
      </w:r>
      <w:r w:rsidRPr="002F4F4A">
        <w:rPr>
          <w:rFonts w:eastAsia="宋体"/>
          <w:sz w:val="20"/>
          <w:szCs w:val="20"/>
          <w:lang w:eastAsia="ar-SA"/>
        </w:rPr>
        <w:t>(2016):</w:t>
      </w:r>
      <w:r w:rsidR="00B35C2F" w:rsidRPr="002F4F4A">
        <w:rPr>
          <w:rFonts w:eastAsia="宋体"/>
          <w:sz w:val="20"/>
          <w:szCs w:val="20"/>
          <w:lang w:eastAsia="ar-SA"/>
        </w:rPr>
        <w:t xml:space="preserve"> </w:t>
      </w:r>
      <w:r w:rsidRPr="002F4F4A">
        <w:rPr>
          <w:rFonts w:eastAsia="宋体"/>
          <w:sz w:val="20"/>
          <w:szCs w:val="20"/>
          <w:lang w:eastAsia="ar-SA"/>
        </w:rPr>
        <w:t>Incidence</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economic</w:t>
      </w:r>
      <w:r w:rsidR="00B35C2F" w:rsidRPr="002F4F4A">
        <w:rPr>
          <w:rFonts w:eastAsia="宋体"/>
          <w:sz w:val="20"/>
          <w:szCs w:val="20"/>
          <w:lang w:eastAsia="ar-SA"/>
        </w:rPr>
        <w:t xml:space="preserve"> </w:t>
      </w:r>
      <w:r w:rsidRPr="002F4F4A">
        <w:rPr>
          <w:rFonts w:eastAsia="宋体"/>
          <w:sz w:val="20"/>
          <w:szCs w:val="20"/>
          <w:lang w:eastAsia="ar-SA"/>
        </w:rPr>
        <w:t>impact</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the</w:t>
      </w:r>
      <w:r w:rsidR="00B35C2F" w:rsidRPr="002F4F4A">
        <w:rPr>
          <w:rFonts w:eastAsia="宋体"/>
          <w:sz w:val="20"/>
          <w:szCs w:val="20"/>
          <w:lang w:eastAsia="ar-SA"/>
        </w:rPr>
        <w:t xml:space="preserve"> </w:t>
      </w:r>
      <w:r w:rsidRPr="002F4F4A">
        <w:rPr>
          <w:rFonts w:eastAsia="宋体"/>
          <w:sz w:val="20"/>
          <w:szCs w:val="20"/>
          <w:lang w:eastAsia="ar-SA"/>
        </w:rPr>
        <w:t>cattle</w:t>
      </w:r>
      <w:r w:rsidR="00B35C2F" w:rsidRPr="002F4F4A">
        <w:rPr>
          <w:rFonts w:eastAsia="宋体"/>
          <w:sz w:val="20"/>
          <w:szCs w:val="20"/>
          <w:lang w:eastAsia="ar-SA"/>
        </w:rPr>
        <w:t xml:space="preserve"> </w:t>
      </w:r>
      <w:r w:rsidRPr="002F4F4A">
        <w:rPr>
          <w:rFonts w:eastAsia="宋体"/>
          <w:sz w:val="20"/>
          <w:szCs w:val="20"/>
          <w:lang w:eastAsia="ar-SA"/>
        </w:rPr>
        <w:t>population</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Ethiopia,</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Prev.</w:t>
      </w:r>
      <w:r w:rsidR="00B35C2F" w:rsidRPr="002F4F4A">
        <w:rPr>
          <w:rFonts w:eastAsia="宋体"/>
          <w:sz w:val="20"/>
          <w:szCs w:val="20"/>
          <w:lang w:eastAsia="ar-SA"/>
        </w:rPr>
        <w:t xml:space="preserve"> </w:t>
      </w:r>
      <w:r w:rsidRPr="002F4F4A">
        <w:rPr>
          <w:rFonts w:eastAsia="宋体"/>
          <w:sz w:val="20"/>
          <w:szCs w:val="20"/>
          <w:lang w:eastAsia="ar-SA"/>
        </w:rPr>
        <w:t>Vet.</w:t>
      </w:r>
      <w:r w:rsidR="00B35C2F" w:rsidRPr="002F4F4A">
        <w:rPr>
          <w:rFonts w:eastAsia="宋体"/>
          <w:sz w:val="20"/>
          <w:szCs w:val="20"/>
          <w:lang w:eastAsia="ar-SA"/>
        </w:rPr>
        <w:t xml:space="preserve"> </w:t>
      </w:r>
      <w:r w:rsidRPr="002F4F4A">
        <w:rPr>
          <w:rFonts w:eastAsia="宋体"/>
          <w:sz w:val="20"/>
          <w:szCs w:val="20"/>
          <w:lang w:eastAsia="ar-SA"/>
        </w:rPr>
        <w:t>Med.,</w:t>
      </w:r>
      <w:r w:rsidR="00B35C2F" w:rsidRPr="002F4F4A">
        <w:rPr>
          <w:rFonts w:eastAsia="宋体"/>
          <w:sz w:val="20"/>
          <w:szCs w:val="20"/>
          <w:lang w:eastAsia="ar-SA"/>
        </w:rPr>
        <w:t xml:space="preserve"> </w:t>
      </w:r>
      <w:r w:rsidRPr="002F4F4A">
        <w:rPr>
          <w:rFonts w:eastAsia="宋体"/>
          <w:sz w:val="20"/>
          <w:szCs w:val="20"/>
          <w:lang w:eastAsia="ar-SA"/>
        </w:rPr>
        <w:t>130:</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67–76.</w:t>
      </w:r>
    </w:p>
    <w:p w:rsidR="00BD1C0B"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r w:rsidRPr="002F4F4A">
        <w:rPr>
          <w:rFonts w:eastAsia="宋体"/>
          <w:sz w:val="20"/>
          <w:szCs w:val="20"/>
          <w:lang w:eastAsia="ar-SA"/>
        </w:rPr>
        <w:t>John,</w:t>
      </w:r>
      <w:r w:rsidR="00B35C2F" w:rsidRPr="002F4F4A">
        <w:rPr>
          <w:rFonts w:eastAsia="宋体"/>
          <w:sz w:val="20"/>
          <w:szCs w:val="20"/>
          <w:lang w:eastAsia="ar-SA"/>
        </w:rPr>
        <w:t xml:space="preserve"> </w:t>
      </w:r>
      <w:r w:rsidRPr="002F4F4A">
        <w:rPr>
          <w:rFonts w:eastAsia="宋体"/>
          <w:sz w:val="20"/>
          <w:szCs w:val="20"/>
          <w:lang w:eastAsia="ar-SA"/>
        </w:rPr>
        <w:t>B.M.</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Patnaik</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S.K.</w:t>
      </w:r>
      <w:r w:rsidR="00B35C2F" w:rsidRPr="002F4F4A">
        <w:rPr>
          <w:rFonts w:eastAsia="宋体"/>
          <w:sz w:val="20"/>
          <w:szCs w:val="20"/>
          <w:lang w:eastAsia="ar-SA"/>
        </w:rPr>
        <w:t xml:space="preserve"> </w:t>
      </w:r>
      <w:r w:rsidRPr="002F4F4A">
        <w:rPr>
          <w:rFonts w:eastAsia="宋体"/>
          <w:sz w:val="20"/>
          <w:szCs w:val="20"/>
          <w:lang w:eastAsia="ar-SA"/>
        </w:rPr>
        <w:t>(2005):</w:t>
      </w:r>
      <w:r w:rsidR="00B35C2F" w:rsidRPr="002F4F4A">
        <w:rPr>
          <w:rFonts w:eastAsia="宋体"/>
          <w:sz w:val="20"/>
          <w:szCs w:val="20"/>
          <w:lang w:eastAsia="ar-SA"/>
        </w:rPr>
        <w:t xml:space="preserve"> </w:t>
      </w:r>
      <w:r w:rsidRPr="002F4F4A">
        <w:rPr>
          <w:rFonts w:eastAsia="宋体"/>
          <w:sz w:val="20"/>
          <w:szCs w:val="20"/>
          <w:lang w:eastAsia="ar-SA"/>
        </w:rPr>
        <w:t>Fatal</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despite</w:t>
      </w:r>
      <w:r w:rsidR="00B35C2F" w:rsidRPr="002F4F4A">
        <w:rPr>
          <w:rFonts w:eastAsia="宋体"/>
          <w:sz w:val="20"/>
          <w:szCs w:val="20"/>
          <w:lang w:eastAsia="ar-SA"/>
        </w:rPr>
        <w:t xml:space="preserve"> </w:t>
      </w:r>
      <w:r w:rsidRPr="002F4F4A">
        <w:rPr>
          <w:rFonts w:eastAsia="宋体"/>
          <w:sz w:val="20"/>
          <w:szCs w:val="20"/>
          <w:lang w:eastAsia="ar-SA"/>
        </w:rPr>
        <w:t>appropriate</w:t>
      </w:r>
      <w:r w:rsidR="00B35C2F" w:rsidRPr="002F4F4A">
        <w:rPr>
          <w:rFonts w:eastAsia="宋体"/>
          <w:sz w:val="20"/>
          <w:szCs w:val="20"/>
          <w:lang w:eastAsia="ar-SA"/>
        </w:rPr>
        <w:t xml:space="preserve"> </w:t>
      </w:r>
      <w:r w:rsidRPr="002F4F4A">
        <w:rPr>
          <w:rFonts w:eastAsia="宋体"/>
          <w:sz w:val="20"/>
          <w:szCs w:val="20"/>
          <w:lang w:eastAsia="ar-SA"/>
        </w:rPr>
        <w:t>post-exposure</w:t>
      </w:r>
      <w:r w:rsidR="00B35C2F" w:rsidRPr="002F4F4A">
        <w:rPr>
          <w:rFonts w:eastAsia="宋体"/>
          <w:sz w:val="20"/>
          <w:szCs w:val="20"/>
          <w:lang w:eastAsia="ar-SA"/>
        </w:rPr>
        <w:t xml:space="preserve"> </w:t>
      </w:r>
      <w:r w:rsidRPr="002F4F4A">
        <w:rPr>
          <w:rFonts w:eastAsia="宋体"/>
          <w:sz w:val="20"/>
          <w:szCs w:val="20"/>
          <w:lang w:eastAsia="ar-SA"/>
        </w:rPr>
        <w:t>prophylaxis.</w:t>
      </w:r>
      <w:r w:rsidR="00B35C2F" w:rsidRPr="002F4F4A">
        <w:rPr>
          <w:rFonts w:eastAsia="宋体"/>
          <w:sz w:val="20"/>
          <w:szCs w:val="20"/>
          <w:lang w:eastAsia="ar-SA"/>
        </w:rPr>
        <w:t xml:space="preserve"> </w:t>
      </w:r>
      <w:r w:rsidRPr="002F4F4A">
        <w:rPr>
          <w:rFonts w:eastAsia="宋体"/>
          <w:sz w:val="20"/>
          <w:szCs w:val="20"/>
          <w:lang w:eastAsia="ar-SA"/>
        </w:rPr>
        <w:t>Ind.</w:t>
      </w:r>
      <w:r w:rsidR="00B35C2F" w:rsidRPr="002F4F4A">
        <w:rPr>
          <w:rFonts w:eastAsia="宋体"/>
          <w:sz w:val="20"/>
          <w:szCs w:val="20"/>
          <w:lang w:eastAsia="ar-SA"/>
        </w:rPr>
        <w:t xml:space="preserve"> </w:t>
      </w:r>
      <w:proofErr w:type="spellStart"/>
      <w:r w:rsidRPr="002F4F4A">
        <w:rPr>
          <w:rFonts w:eastAsia="宋体"/>
          <w:sz w:val="20"/>
          <w:szCs w:val="20"/>
          <w:lang w:eastAsia="ar-SA"/>
        </w:rPr>
        <w:t>Pediatri</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42:</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839–840.</w:t>
      </w:r>
      <w:r w:rsidR="00B35C2F" w:rsidRPr="002F4F4A">
        <w:rPr>
          <w:rFonts w:eastAsia="宋体"/>
          <w:sz w:val="20"/>
          <w:szCs w:val="20"/>
          <w:lang w:eastAsia="ar-SA"/>
        </w:rPr>
        <w:t xml:space="preserve"> </w:t>
      </w:r>
    </w:p>
    <w:p w:rsidR="00BD1C0B"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proofErr w:type="spellStart"/>
      <w:r w:rsidRPr="002F4F4A">
        <w:rPr>
          <w:rFonts w:eastAsia="宋体"/>
          <w:sz w:val="20"/>
          <w:szCs w:val="20"/>
          <w:lang w:eastAsia="ar-SA"/>
        </w:rPr>
        <w:t>Kitalaa</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P.M.,</w:t>
      </w:r>
      <w:r w:rsidR="00B35C2F" w:rsidRPr="002F4F4A">
        <w:rPr>
          <w:rFonts w:eastAsia="宋体"/>
          <w:sz w:val="20"/>
          <w:szCs w:val="20"/>
          <w:lang w:eastAsia="ar-SA"/>
        </w:rPr>
        <w:t xml:space="preserve"> </w:t>
      </w:r>
      <w:proofErr w:type="spellStart"/>
      <w:r w:rsidRPr="002F4F4A">
        <w:rPr>
          <w:rFonts w:eastAsia="宋体"/>
          <w:sz w:val="20"/>
          <w:szCs w:val="20"/>
          <w:lang w:eastAsia="ar-SA"/>
        </w:rPr>
        <w:t>McDermotta</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J.J.,</w:t>
      </w:r>
      <w:r w:rsidR="00B35C2F" w:rsidRPr="002F4F4A">
        <w:rPr>
          <w:rFonts w:eastAsia="宋体"/>
          <w:sz w:val="20"/>
          <w:szCs w:val="20"/>
          <w:lang w:eastAsia="ar-SA"/>
        </w:rPr>
        <w:t xml:space="preserve"> </w:t>
      </w:r>
      <w:proofErr w:type="spellStart"/>
      <w:r w:rsidRPr="002F4F4A">
        <w:rPr>
          <w:rFonts w:eastAsia="宋体"/>
          <w:sz w:val="20"/>
          <w:szCs w:val="20"/>
          <w:lang w:eastAsia="ar-SA"/>
        </w:rPr>
        <w:t>Kyulea</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M.N.</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Gathuma</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J.M.</w:t>
      </w:r>
      <w:r w:rsidR="00B35C2F" w:rsidRPr="002F4F4A">
        <w:rPr>
          <w:rFonts w:eastAsia="宋体"/>
          <w:sz w:val="20"/>
          <w:szCs w:val="20"/>
          <w:lang w:eastAsia="ar-SA"/>
        </w:rPr>
        <w:t xml:space="preserve"> </w:t>
      </w:r>
      <w:r w:rsidRPr="002F4F4A">
        <w:rPr>
          <w:rFonts w:eastAsia="宋体"/>
          <w:sz w:val="20"/>
          <w:szCs w:val="20"/>
          <w:lang w:eastAsia="ar-SA"/>
        </w:rPr>
        <w:t>(2000):</w:t>
      </w:r>
      <w:r w:rsidR="00B35C2F" w:rsidRPr="002F4F4A">
        <w:rPr>
          <w:rFonts w:eastAsia="宋体"/>
          <w:sz w:val="20"/>
          <w:szCs w:val="20"/>
          <w:lang w:eastAsia="ar-SA"/>
        </w:rPr>
        <w:t xml:space="preserve"> </w:t>
      </w:r>
      <w:r w:rsidRPr="002F4F4A">
        <w:rPr>
          <w:rFonts w:eastAsia="宋体"/>
          <w:sz w:val="20"/>
          <w:szCs w:val="20"/>
          <w:lang w:eastAsia="ar-SA"/>
        </w:rPr>
        <w:t>Community</w:t>
      </w:r>
      <w:r w:rsidR="00B35C2F" w:rsidRPr="002F4F4A">
        <w:rPr>
          <w:rFonts w:eastAsia="宋体"/>
          <w:sz w:val="20"/>
          <w:szCs w:val="20"/>
          <w:lang w:eastAsia="ar-SA"/>
        </w:rPr>
        <w:t xml:space="preserve"> </w:t>
      </w:r>
      <w:r w:rsidRPr="002F4F4A">
        <w:rPr>
          <w:rFonts w:eastAsia="宋体"/>
          <w:sz w:val="20"/>
          <w:szCs w:val="20"/>
          <w:lang w:eastAsia="ar-SA"/>
        </w:rPr>
        <w:t>based</w:t>
      </w:r>
      <w:r w:rsidR="00B35C2F" w:rsidRPr="002F4F4A">
        <w:rPr>
          <w:rFonts w:eastAsia="宋体"/>
          <w:sz w:val="20"/>
          <w:szCs w:val="20"/>
          <w:lang w:eastAsia="ar-SA"/>
        </w:rPr>
        <w:t xml:space="preserve"> </w:t>
      </w:r>
      <w:r w:rsidRPr="002F4F4A">
        <w:rPr>
          <w:rFonts w:eastAsia="宋体"/>
          <w:sz w:val="20"/>
          <w:szCs w:val="20"/>
          <w:lang w:eastAsia="ar-SA"/>
        </w:rPr>
        <w:t>active</w:t>
      </w:r>
      <w:r w:rsidR="00B35C2F" w:rsidRPr="002F4F4A">
        <w:rPr>
          <w:rFonts w:eastAsia="宋体"/>
          <w:sz w:val="20"/>
          <w:szCs w:val="20"/>
          <w:lang w:eastAsia="ar-SA"/>
        </w:rPr>
        <w:t xml:space="preserve"> </w:t>
      </w:r>
      <w:r w:rsidRPr="002F4F4A">
        <w:rPr>
          <w:rFonts w:eastAsia="宋体"/>
          <w:sz w:val="20"/>
          <w:szCs w:val="20"/>
          <w:lang w:eastAsia="ar-SA"/>
        </w:rPr>
        <w:t>surveillance</w:t>
      </w:r>
      <w:r w:rsidR="00B35C2F" w:rsidRPr="002F4F4A">
        <w:rPr>
          <w:rFonts w:eastAsia="宋体"/>
          <w:sz w:val="20"/>
          <w:szCs w:val="20"/>
          <w:lang w:eastAsia="ar-SA"/>
        </w:rPr>
        <w:t xml:space="preserve"> </w:t>
      </w:r>
      <w:r w:rsidRPr="002F4F4A">
        <w:rPr>
          <w:rFonts w:eastAsia="宋体"/>
          <w:sz w:val="20"/>
          <w:szCs w:val="20"/>
          <w:lang w:eastAsia="ar-SA"/>
        </w:rPr>
        <w:t>for</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proofErr w:type="spellStart"/>
      <w:r w:rsidRPr="002F4F4A">
        <w:rPr>
          <w:rFonts w:eastAsia="宋体"/>
          <w:sz w:val="20"/>
          <w:szCs w:val="20"/>
          <w:lang w:eastAsia="ar-SA"/>
        </w:rPr>
        <w:t>Machakos</w:t>
      </w:r>
      <w:proofErr w:type="spellEnd"/>
      <w:r w:rsidR="00B35C2F" w:rsidRPr="002F4F4A">
        <w:rPr>
          <w:rFonts w:eastAsia="宋体"/>
          <w:sz w:val="20"/>
          <w:szCs w:val="20"/>
          <w:lang w:eastAsia="ar-SA"/>
        </w:rPr>
        <w:t xml:space="preserve"> </w:t>
      </w:r>
      <w:r w:rsidRPr="002F4F4A">
        <w:rPr>
          <w:rFonts w:eastAsia="宋体"/>
          <w:sz w:val="20"/>
          <w:szCs w:val="20"/>
          <w:lang w:eastAsia="ar-SA"/>
        </w:rPr>
        <w:t>District,</w:t>
      </w:r>
      <w:r w:rsidR="00B35C2F" w:rsidRPr="002F4F4A">
        <w:rPr>
          <w:rFonts w:eastAsia="宋体"/>
          <w:sz w:val="20"/>
          <w:szCs w:val="20"/>
          <w:lang w:eastAsia="ar-SA"/>
        </w:rPr>
        <w:t xml:space="preserve"> </w:t>
      </w:r>
      <w:r w:rsidRPr="002F4F4A">
        <w:rPr>
          <w:rFonts w:eastAsia="宋体"/>
          <w:sz w:val="20"/>
          <w:szCs w:val="20"/>
          <w:lang w:eastAsia="ar-SA"/>
        </w:rPr>
        <w:t>Kenya.</w:t>
      </w:r>
      <w:r w:rsidR="00B35C2F" w:rsidRPr="002F4F4A">
        <w:rPr>
          <w:rFonts w:eastAsia="宋体"/>
          <w:sz w:val="20"/>
          <w:szCs w:val="20"/>
          <w:lang w:eastAsia="ar-SA"/>
        </w:rPr>
        <w:t xml:space="preserve"> </w:t>
      </w:r>
      <w:proofErr w:type="spellStart"/>
      <w:r w:rsidRPr="002F4F4A">
        <w:rPr>
          <w:rFonts w:eastAsia="宋体"/>
          <w:sz w:val="20"/>
          <w:szCs w:val="20"/>
          <w:lang w:eastAsia="ar-SA"/>
        </w:rPr>
        <w:t>Prev</w:t>
      </w:r>
      <w:proofErr w:type="spellEnd"/>
      <w:r w:rsidR="00B35C2F" w:rsidRPr="002F4F4A">
        <w:rPr>
          <w:rFonts w:eastAsia="宋体"/>
          <w:sz w:val="20"/>
          <w:szCs w:val="20"/>
          <w:lang w:eastAsia="ar-SA"/>
        </w:rPr>
        <w:t xml:space="preserve"> </w:t>
      </w:r>
      <w:r w:rsidRPr="002F4F4A">
        <w:rPr>
          <w:rFonts w:eastAsia="宋体"/>
          <w:sz w:val="20"/>
          <w:szCs w:val="20"/>
          <w:lang w:eastAsia="ar-SA"/>
        </w:rPr>
        <w:t>Vet</w:t>
      </w:r>
      <w:r w:rsidR="00B35C2F" w:rsidRPr="002F4F4A">
        <w:rPr>
          <w:rFonts w:eastAsia="宋体"/>
          <w:sz w:val="20"/>
          <w:szCs w:val="20"/>
          <w:lang w:eastAsia="ar-SA"/>
        </w:rPr>
        <w:t xml:space="preserve"> </w:t>
      </w:r>
      <w:r w:rsidRPr="002F4F4A">
        <w:rPr>
          <w:rFonts w:eastAsia="宋体"/>
          <w:sz w:val="20"/>
          <w:szCs w:val="20"/>
          <w:lang w:eastAsia="ar-SA"/>
        </w:rPr>
        <w:t>Med.</w:t>
      </w:r>
      <w:r w:rsidR="00B35C2F" w:rsidRPr="002F4F4A">
        <w:rPr>
          <w:rFonts w:eastAsia="宋体"/>
          <w:sz w:val="20"/>
          <w:szCs w:val="20"/>
          <w:lang w:eastAsia="ar-SA"/>
        </w:rPr>
        <w:t xml:space="preserve"> </w:t>
      </w:r>
      <w:r w:rsidRPr="002F4F4A">
        <w:rPr>
          <w:rFonts w:eastAsia="宋体"/>
          <w:sz w:val="20"/>
          <w:szCs w:val="20"/>
          <w:lang w:eastAsia="ar-SA"/>
        </w:rPr>
        <w:t>44:</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73–85.</w:t>
      </w:r>
    </w:p>
    <w:p w:rsidR="00BD1C0B"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proofErr w:type="spellStart"/>
      <w:r w:rsidRPr="002F4F4A">
        <w:rPr>
          <w:rFonts w:eastAsia="宋体"/>
          <w:sz w:val="20"/>
          <w:szCs w:val="20"/>
          <w:lang w:eastAsia="ar-SA"/>
        </w:rPr>
        <w:t>Knobel</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D.,</w:t>
      </w:r>
      <w:r w:rsidR="00B35C2F" w:rsidRPr="002F4F4A">
        <w:rPr>
          <w:rFonts w:eastAsia="宋体"/>
          <w:sz w:val="20"/>
          <w:szCs w:val="20"/>
          <w:lang w:eastAsia="ar-SA"/>
        </w:rPr>
        <w:t xml:space="preserve"> </w:t>
      </w:r>
      <w:proofErr w:type="spellStart"/>
      <w:r w:rsidRPr="002F4F4A">
        <w:rPr>
          <w:rFonts w:eastAsia="宋体"/>
          <w:sz w:val="20"/>
          <w:szCs w:val="20"/>
          <w:lang w:eastAsia="ar-SA"/>
        </w:rPr>
        <w:t>Cleaveland</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S.,</w:t>
      </w:r>
      <w:r w:rsidR="00B35C2F" w:rsidRPr="002F4F4A">
        <w:rPr>
          <w:rFonts w:eastAsia="宋体"/>
          <w:sz w:val="20"/>
          <w:szCs w:val="20"/>
          <w:lang w:eastAsia="ar-SA"/>
        </w:rPr>
        <w:t xml:space="preserve"> </w:t>
      </w:r>
      <w:r w:rsidRPr="002F4F4A">
        <w:rPr>
          <w:rFonts w:eastAsia="宋体"/>
          <w:sz w:val="20"/>
          <w:szCs w:val="20"/>
          <w:lang w:eastAsia="ar-SA"/>
        </w:rPr>
        <w:t>Coleman,</w:t>
      </w:r>
      <w:r w:rsidR="00B35C2F" w:rsidRPr="002F4F4A">
        <w:rPr>
          <w:rFonts w:eastAsia="宋体"/>
          <w:sz w:val="20"/>
          <w:szCs w:val="20"/>
          <w:lang w:eastAsia="ar-SA"/>
        </w:rPr>
        <w:t xml:space="preserve"> </w:t>
      </w:r>
      <w:r w:rsidRPr="002F4F4A">
        <w:rPr>
          <w:rFonts w:eastAsia="宋体"/>
          <w:sz w:val="20"/>
          <w:szCs w:val="20"/>
          <w:lang w:eastAsia="ar-SA"/>
        </w:rPr>
        <w:t>P.,</w:t>
      </w:r>
      <w:r w:rsidR="00B35C2F" w:rsidRPr="002F4F4A">
        <w:rPr>
          <w:rFonts w:eastAsia="宋体"/>
          <w:sz w:val="20"/>
          <w:szCs w:val="20"/>
          <w:lang w:eastAsia="ar-SA"/>
        </w:rPr>
        <w:t xml:space="preserve"> </w:t>
      </w:r>
      <w:proofErr w:type="spellStart"/>
      <w:r w:rsidRPr="002F4F4A">
        <w:rPr>
          <w:rFonts w:eastAsia="宋体"/>
          <w:sz w:val="20"/>
          <w:szCs w:val="20"/>
          <w:lang w:eastAsia="ar-SA"/>
        </w:rPr>
        <w:t>Fevre</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E.</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Meltzer,</w:t>
      </w:r>
      <w:r w:rsidR="00B35C2F" w:rsidRPr="002F4F4A">
        <w:rPr>
          <w:rFonts w:eastAsia="宋体"/>
          <w:sz w:val="20"/>
          <w:szCs w:val="20"/>
          <w:lang w:eastAsia="ar-SA"/>
        </w:rPr>
        <w:t xml:space="preserve"> </w:t>
      </w:r>
      <w:r w:rsidRPr="002F4F4A">
        <w:rPr>
          <w:rFonts w:eastAsia="宋体"/>
          <w:sz w:val="20"/>
          <w:szCs w:val="20"/>
          <w:lang w:eastAsia="ar-SA"/>
        </w:rPr>
        <w:t>M.</w:t>
      </w:r>
      <w:r w:rsidR="00B35C2F" w:rsidRPr="002F4F4A">
        <w:rPr>
          <w:rFonts w:eastAsia="宋体"/>
          <w:sz w:val="20"/>
          <w:szCs w:val="20"/>
          <w:lang w:eastAsia="ar-SA"/>
        </w:rPr>
        <w:t xml:space="preserve"> </w:t>
      </w:r>
      <w:r w:rsidRPr="002F4F4A">
        <w:rPr>
          <w:rFonts w:eastAsia="宋体"/>
          <w:sz w:val="20"/>
          <w:szCs w:val="20"/>
          <w:lang w:eastAsia="ar-SA"/>
        </w:rPr>
        <w:t>(2005):</w:t>
      </w:r>
      <w:r w:rsidR="00B35C2F" w:rsidRPr="002F4F4A">
        <w:rPr>
          <w:rFonts w:eastAsia="宋体"/>
          <w:sz w:val="20"/>
          <w:szCs w:val="20"/>
          <w:lang w:eastAsia="ar-SA"/>
        </w:rPr>
        <w:t xml:space="preserve"> </w:t>
      </w:r>
      <w:r w:rsidRPr="002F4F4A">
        <w:rPr>
          <w:rFonts w:eastAsia="宋体"/>
          <w:sz w:val="20"/>
          <w:szCs w:val="20"/>
          <w:lang w:eastAsia="ar-SA"/>
        </w:rPr>
        <w:t>Re-evaluating</w:t>
      </w:r>
      <w:r w:rsidR="00B35C2F" w:rsidRPr="002F4F4A">
        <w:rPr>
          <w:rFonts w:eastAsia="宋体"/>
          <w:sz w:val="20"/>
          <w:szCs w:val="20"/>
          <w:lang w:eastAsia="ar-SA"/>
        </w:rPr>
        <w:t xml:space="preserve"> </w:t>
      </w:r>
      <w:r w:rsidRPr="002F4F4A">
        <w:rPr>
          <w:rFonts w:eastAsia="宋体"/>
          <w:sz w:val="20"/>
          <w:szCs w:val="20"/>
          <w:lang w:eastAsia="ar-SA"/>
        </w:rPr>
        <w:t>the</w:t>
      </w:r>
      <w:r w:rsidR="00B35C2F" w:rsidRPr="002F4F4A">
        <w:rPr>
          <w:rFonts w:eastAsia="宋体"/>
          <w:sz w:val="20"/>
          <w:szCs w:val="20"/>
          <w:lang w:eastAsia="ar-SA"/>
        </w:rPr>
        <w:t xml:space="preserve"> </w:t>
      </w:r>
      <w:r w:rsidRPr="002F4F4A">
        <w:rPr>
          <w:rFonts w:eastAsia="宋体"/>
          <w:sz w:val="20"/>
          <w:szCs w:val="20"/>
          <w:lang w:eastAsia="ar-SA"/>
        </w:rPr>
        <w:t>burden</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Africa</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Asia.</w:t>
      </w:r>
      <w:r w:rsidR="00B35C2F" w:rsidRPr="002F4F4A">
        <w:rPr>
          <w:rFonts w:eastAsia="宋体"/>
          <w:sz w:val="20"/>
          <w:szCs w:val="20"/>
          <w:lang w:eastAsia="ar-SA"/>
        </w:rPr>
        <w:t xml:space="preserve"> </w:t>
      </w:r>
      <w:r w:rsidRPr="002F4F4A">
        <w:rPr>
          <w:rFonts w:eastAsia="宋体"/>
          <w:sz w:val="20"/>
          <w:szCs w:val="20"/>
          <w:lang w:eastAsia="ar-SA"/>
        </w:rPr>
        <w:t>Bullet.</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the</w:t>
      </w:r>
      <w:r w:rsidR="00B35C2F" w:rsidRPr="002F4F4A">
        <w:rPr>
          <w:rFonts w:eastAsia="宋体"/>
          <w:sz w:val="20"/>
          <w:szCs w:val="20"/>
          <w:lang w:eastAsia="ar-SA"/>
        </w:rPr>
        <w:t xml:space="preserve"> </w:t>
      </w:r>
      <w:r w:rsidRPr="002F4F4A">
        <w:rPr>
          <w:rFonts w:eastAsia="宋体"/>
          <w:sz w:val="20"/>
          <w:szCs w:val="20"/>
          <w:lang w:eastAsia="ar-SA"/>
        </w:rPr>
        <w:t>WHO.,</w:t>
      </w:r>
      <w:r w:rsidR="00B35C2F" w:rsidRPr="002F4F4A">
        <w:rPr>
          <w:rFonts w:eastAsia="宋体"/>
          <w:sz w:val="20"/>
          <w:szCs w:val="20"/>
          <w:lang w:eastAsia="ar-SA"/>
        </w:rPr>
        <w:t xml:space="preserve"> </w:t>
      </w:r>
      <w:r w:rsidRPr="002F4F4A">
        <w:rPr>
          <w:rFonts w:eastAsia="宋体"/>
          <w:sz w:val="20"/>
          <w:szCs w:val="20"/>
          <w:lang w:eastAsia="ar-SA"/>
        </w:rPr>
        <w:t>83:</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360–368.</w:t>
      </w:r>
    </w:p>
    <w:p w:rsidR="00BD1C0B"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r w:rsidRPr="002F4F4A">
        <w:rPr>
          <w:rFonts w:eastAsia="宋体"/>
          <w:sz w:val="20"/>
          <w:szCs w:val="20"/>
          <w:lang w:eastAsia="ar-SA"/>
        </w:rPr>
        <w:t>Krauss,</w:t>
      </w:r>
      <w:r w:rsidR="00B35C2F" w:rsidRPr="002F4F4A">
        <w:rPr>
          <w:rFonts w:eastAsia="宋体"/>
          <w:sz w:val="20"/>
          <w:szCs w:val="20"/>
          <w:lang w:eastAsia="ar-SA"/>
        </w:rPr>
        <w:t xml:space="preserve"> </w:t>
      </w:r>
      <w:r w:rsidRPr="002F4F4A">
        <w:rPr>
          <w:rFonts w:eastAsia="宋体"/>
          <w:sz w:val="20"/>
          <w:szCs w:val="20"/>
          <w:lang w:eastAsia="ar-SA"/>
        </w:rPr>
        <w:t>H.,</w:t>
      </w:r>
      <w:r w:rsidR="00B35C2F" w:rsidRPr="002F4F4A">
        <w:rPr>
          <w:rFonts w:eastAsia="宋体"/>
          <w:sz w:val="20"/>
          <w:szCs w:val="20"/>
          <w:lang w:eastAsia="ar-SA"/>
        </w:rPr>
        <w:t xml:space="preserve"> </w:t>
      </w:r>
      <w:r w:rsidRPr="002F4F4A">
        <w:rPr>
          <w:rFonts w:eastAsia="宋体"/>
          <w:sz w:val="20"/>
          <w:szCs w:val="20"/>
          <w:lang w:eastAsia="ar-SA"/>
        </w:rPr>
        <w:t>Weber,</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proofErr w:type="spellStart"/>
      <w:r w:rsidRPr="002F4F4A">
        <w:rPr>
          <w:rFonts w:eastAsia="宋体"/>
          <w:sz w:val="20"/>
          <w:szCs w:val="20"/>
          <w:lang w:eastAsia="ar-SA"/>
        </w:rPr>
        <w:t>Appel</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M.,</w:t>
      </w:r>
      <w:r w:rsidR="00B35C2F" w:rsidRPr="002F4F4A">
        <w:rPr>
          <w:rFonts w:eastAsia="宋体"/>
          <w:sz w:val="20"/>
          <w:szCs w:val="20"/>
          <w:lang w:eastAsia="ar-SA"/>
        </w:rPr>
        <w:t xml:space="preserve"> </w:t>
      </w:r>
      <w:r w:rsidRPr="002F4F4A">
        <w:rPr>
          <w:rFonts w:eastAsia="宋体"/>
          <w:sz w:val="20"/>
          <w:szCs w:val="20"/>
          <w:lang w:eastAsia="ar-SA"/>
        </w:rPr>
        <w:t>Enders,</w:t>
      </w:r>
      <w:r w:rsidR="00B35C2F" w:rsidRPr="002F4F4A">
        <w:rPr>
          <w:rFonts w:eastAsia="宋体"/>
          <w:sz w:val="20"/>
          <w:szCs w:val="20"/>
          <w:lang w:eastAsia="ar-SA"/>
        </w:rPr>
        <w:t xml:space="preserve"> </w:t>
      </w:r>
      <w:r w:rsidRPr="002F4F4A">
        <w:rPr>
          <w:rFonts w:eastAsia="宋体"/>
          <w:sz w:val="20"/>
          <w:szCs w:val="20"/>
          <w:lang w:eastAsia="ar-SA"/>
        </w:rPr>
        <w:t>B.,</w:t>
      </w:r>
      <w:r w:rsidR="00B35C2F" w:rsidRPr="002F4F4A">
        <w:rPr>
          <w:rFonts w:eastAsia="宋体"/>
          <w:sz w:val="20"/>
          <w:szCs w:val="20"/>
          <w:lang w:eastAsia="ar-SA"/>
        </w:rPr>
        <w:t xml:space="preserve"> </w:t>
      </w:r>
      <w:proofErr w:type="spellStart"/>
      <w:r w:rsidRPr="002F4F4A">
        <w:rPr>
          <w:rFonts w:eastAsia="宋体"/>
          <w:sz w:val="20"/>
          <w:szCs w:val="20"/>
          <w:lang w:eastAsia="ar-SA"/>
        </w:rPr>
        <w:t>Isenbers</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H.,</w:t>
      </w:r>
      <w:r w:rsidR="00B35C2F" w:rsidRPr="002F4F4A">
        <w:rPr>
          <w:rFonts w:eastAsia="宋体"/>
          <w:sz w:val="20"/>
          <w:szCs w:val="20"/>
          <w:lang w:eastAsia="ar-SA"/>
        </w:rPr>
        <w:t xml:space="preserve"> </w:t>
      </w:r>
      <w:proofErr w:type="spellStart"/>
      <w:r w:rsidRPr="002F4F4A">
        <w:rPr>
          <w:rFonts w:eastAsia="宋体"/>
          <w:sz w:val="20"/>
          <w:szCs w:val="20"/>
          <w:lang w:eastAsia="ar-SA"/>
        </w:rPr>
        <w:t>Shiefer</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H.,</w:t>
      </w:r>
      <w:r w:rsidR="00B35C2F" w:rsidRPr="002F4F4A">
        <w:rPr>
          <w:rFonts w:eastAsia="宋体"/>
          <w:sz w:val="20"/>
          <w:szCs w:val="20"/>
          <w:lang w:eastAsia="ar-SA"/>
        </w:rPr>
        <w:t xml:space="preserve"> </w:t>
      </w:r>
      <w:proofErr w:type="spellStart"/>
      <w:r w:rsidRPr="002F4F4A">
        <w:rPr>
          <w:rFonts w:eastAsia="宋体"/>
          <w:sz w:val="20"/>
          <w:szCs w:val="20"/>
          <w:lang w:eastAsia="ar-SA"/>
        </w:rPr>
        <w:t>Slenczka</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W.,</w:t>
      </w:r>
      <w:r w:rsidR="00B35C2F" w:rsidRPr="002F4F4A">
        <w:rPr>
          <w:rFonts w:eastAsia="宋体"/>
          <w:sz w:val="20"/>
          <w:szCs w:val="20"/>
          <w:lang w:eastAsia="ar-SA"/>
        </w:rPr>
        <w:t xml:space="preserve"> </w:t>
      </w:r>
      <w:proofErr w:type="spellStart"/>
      <w:r w:rsidRPr="002F4F4A">
        <w:rPr>
          <w:rFonts w:eastAsia="宋体"/>
          <w:sz w:val="20"/>
          <w:szCs w:val="20"/>
          <w:lang w:eastAsia="ar-SA"/>
        </w:rPr>
        <w:t>Graevenitz</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Zahner</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H.</w:t>
      </w:r>
      <w:r w:rsidR="00B35C2F" w:rsidRPr="002F4F4A">
        <w:rPr>
          <w:rFonts w:eastAsia="宋体"/>
          <w:sz w:val="20"/>
          <w:szCs w:val="20"/>
          <w:lang w:eastAsia="ar-SA"/>
        </w:rPr>
        <w:t xml:space="preserve"> </w:t>
      </w:r>
      <w:r w:rsidRPr="002F4F4A">
        <w:rPr>
          <w:rFonts w:eastAsia="宋体"/>
          <w:sz w:val="20"/>
          <w:szCs w:val="20"/>
          <w:lang w:eastAsia="ar-SA"/>
        </w:rPr>
        <w:t>(2003):</w:t>
      </w:r>
      <w:r w:rsidR="00B35C2F" w:rsidRPr="002F4F4A">
        <w:rPr>
          <w:rFonts w:eastAsia="宋体"/>
          <w:sz w:val="20"/>
          <w:szCs w:val="20"/>
          <w:lang w:eastAsia="ar-SA"/>
        </w:rPr>
        <w:t xml:space="preserve"> </w:t>
      </w:r>
      <w:proofErr w:type="spellStart"/>
      <w:r w:rsidRPr="002F4F4A">
        <w:rPr>
          <w:rFonts w:eastAsia="宋体"/>
          <w:sz w:val="20"/>
          <w:szCs w:val="20"/>
          <w:lang w:eastAsia="ar-SA"/>
        </w:rPr>
        <w:t>Zoonoses</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infectious</w:t>
      </w:r>
      <w:r w:rsidR="00B35C2F" w:rsidRPr="002F4F4A">
        <w:rPr>
          <w:rFonts w:eastAsia="宋体"/>
          <w:sz w:val="20"/>
          <w:szCs w:val="20"/>
          <w:lang w:eastAsia="ar-SA"/>
        </w:rPr>
        <w:t xml:space="preserve"> </w:t>
      </w:r>
      <w:r w:rsidRPr="002F4F4A">
        <w:rPr>
          <w:rFonts w:eastAsia="宋体"/>
          <w:sz w:val="20"/>
          <w:szCs w:val="20"/>
          <w:lang w:eastAsia="ar-SA"/>
        </w:rPr>
        <w:t>disease</w:t>
      </w:r>
      <w:r w:rsidR="00B35C2F" w:rsidRPr="002F4F4A">
        <w:rPr>
          <w:rFonts w:eastAsia="宋体"/>
          <w:sz w:val="20"/>
          <w:szCs w:val="20"/>
          <w:lang w:eastAsia="ar-SA"/>
        </w:rPr>
        <w:t xml:space="preserve"> </w:t>
      </w:r>
      <w:r w:rsidRPr="002F4F4A">
        <w:rPr>
          <w:rFonts w:eastAsia="宋体"/>
          <w:sz w:val="20"/>
          <w:szCs w:val="20"/>
          <w:lang w:eastAsia="ar-SA"/>
        </w:rPr>
        <w:t>transmissible</w:t>
      </w:r>
      <w:r w:rsidR="00B35C2F" w:rsidRPr="002F4F4A">
        <w:rPr>
          <w:rFonts w:eastAsia="宋体"/>
          <w:sz w:val="20"/>
          <w:szCs w:val="20"/>
          <w:lang w:eastAsia="ar-SA"/>
        </w:rPr>
        <w:t xml:space="preserve"> </w:t>
      </w:r>
      <w:r w:rsidRPr="002F4F4A">
        <w:rPr>
          <w:rFonts w:eastAsia="宋体"/>
          <w:sz w:val="20"/>
          <w:szCs w:val="20"/>
          <w:lang w:eastAsia="ar-SA"/>
        </w:rPr>
        <w:t>from</w:t>
      </w:r>
      <w:r w:rsidR="00B35C2F" w:rsidRPr="002F4F4A">
        <w:rPr>
          <w:rFonts w:eastAsia="宋体"/>
          <w:sz w:val="20"/>
          <w:szCs w:val="20"/>
          <w:lang w:eastAsia="ar-SA"/>
        </w:rPr>
        <w:t xml:space="preserve"> </w:t>
      </w:r>
      <w:r w:rsidRPr="002F4F4A">
        <w:rPr>
          <w:rFonts w:eastAsia="宋体"/>
          <w:sz w:val="20"/>
          <w:szCs w:val="20"/>
          <w:lang w:eastAsia="ar-SA"/>
        </w:rPr>
        <w:t>animals</w:t>
      </w:r>
      <w:r w:rsidR="00B35C2F" w:rsidRPr="002F4F4A">
        <w:rPr>
          <w:rFonts w:eastAsia="宋体"/>
          <w:sz w:val="20"/>
          <w:szCs w:val="20"/>
          <w:lang w:eastAsia="ar-SA"/>
        </w:rPr>
        <w:t xml:space="preserve"> </w:t>
      </w:r>
      <w:r w:rsidRPr="002F4F4A">
        <w:rPr>
          <w:rFonts w:eastAsia="宋体"/>
          <w:sz w:val="20"/>
          <w:szCs w:val="20"/>
          <w:lang w:eastAsia="ar-SA"/>
        </w:rPr>
        <w:t>to</w:t>
      </w:r>
      <w:r w:rsidR="00B35C2F" w:rsidRPr="002F4F4A">
        <w:rPr>
          <w:rFonts w:eastAsia="宋体"/>
          <w:sz w:val="20"/>
          <w:szCs w:val="20"/>
          <w:lang w:eastAsia="ar-SA"/>
        </w:rPr>
        <w:t xml:space="preserve"> </w:t>
      </w:r>
      <w:r w:rsidRPr="002F4F4A">
        <w:rPr>
          <w:rFonts w:eastAsia="宋体"/>
          <w:sz w:val="20"/>
          <w:szCs w:val="20"/>
          <w:lang w:eastAsia="ar-SA"/>
        </w:rPr>
        <w:t>humans.</w:t>
      </w:r>
      <w:r w:rsidR="00B35C2F" w:rsidRPr="002F4F4A">
        <w:rPr>
          <w:rFonts w:eastAsia="宋体"/>
          <w:sz w:val="20"/>
          <w:szCs w:val="20"/>
          <w:lang w:eastAsia="ar-SA"/>
        </w:rPr>
        <w:t xml:space="preserve"> </w:t>
      </w:r>
      <w:r w:rsidRPr="002F4F4A">
        <w:rPr>
          <w:rFonts w:eastAsia="宋体"/>
          <w:sz w:val="20"/>
          <w:szCs w:val="20"/>
          <w:lang w:eastAsia="ar-SA"/>
        </w:rPr>
        <w:t>3rd</w:t>
      </w:r>
      <w:r w:rsidR="00B35C2F" w:rsidRPr="002F4F4A">
        <w:rPr>
          <w:rFonts w:eastAsia="宋体"/>
          <w:sz w:val="20"/>
          <w:szCs w:val="20"/>
          <w:lang w:eastAsia="ar-SA"/>
        </w:rPr>
        <w:t xml:space="preserve"> </w:t>
      </w:r>
      <w:r w:rsidRPr="002F4F4A">
        <w:rPr>
          <w:rFonts w:eastAsia="宋体"/>
          <w:sz w:val="20"/>
          <w:szCs w:val="20"/>
          <w:lang w:eastAsia="ar-SA"/>
        </w:rPr>
        <w:t>ed.</w:t>
      </w:r>
      <w:r w:rsidR="00B35C2F" w:rsidRPr="002F4F4A">
        <w:rPr>
          <w:rFonts w:eastAsia="宋体"/>
          <w:sz w:val="20"/>
          <w:szCs w:val="20"/>
          <w:lang w:eastAsia="ar-SA"/>
        </w:rPr>
        <w:t xml:space="preserve"> </w:t>
      </w:r>
      <w:r w:rsidRPr="002F4F4A">
        <w:rPr>
          <w:rFonts w:eastAsia="宋体"/>
          <w:sz w:val="20"/>
          <w:szCs w:val="20"/>
          <w:lang w:eastAsia="ar-SA"/>
        </w:rPr>
        <w:t>Canada:</w:t>
      </w:r>
      <w:r w:rsidR="00B35C2F" w:rsidRPr="002F4F4A">
        <w:rPr>
          <w:rFonts w:eastAsia="宋体"/>
          <w:sz w:val="20"/>
          <w:szCs w:val="20"/>
          <w:lang w:eastAsia="ar-SA"/>
        </w:rPr>
        <w:t xml:space="preserve"> </w:t>
      </w:r>
      <w:r w:rsidRPr="002F4F4A">
        <w:rPr>
          <w:rFonts w:eastAsia="宋体"/>
          <w:sz w:val="20"/>
          <w:szCs w:val="20"/>
          <w:lang w:eastAsia="ar-SA"/>
        </w:rPr>
        <w:t>Amer.</w:t>
      </w:r>
      <w:r w:rsidR="00B35C2F" w:rsidRPr="002F4F4A">
        <w:rPr>
          <w:rFonts w:eastAsia="宋体"/>
          <w:sz w:val="20"/>
          <w:szCs w:val="20"/>
          <w:lang w:eastAsia="ar-SA"/>
        </w:rPr>
        <w:t xml:space="preserve"> </w:t>
      </w:r>
      <w:proofErr w:type="spellStart"/>
      <w:r w:rsidRPr="002F4F4A">
        <w:rPr>
          <w:rFonts w:eastAsia="宋体"/>
          <w:sz w:val="20"/>
          <w:szCs w:val="20"/>
          <w:lang w:eastAsia="ar-SA"/>
        </w:rPr>
        <w:t>socie</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for</w:t>
      </w:r>
      <w:r w:rsidR="00B35C2F" w:rsidRPr="002F4F4A">
        <w:rPr>
          <w:rFonts w:eastAsia="宋体"/>
          <w:sz w:val="20"/>
          <w:szCs w:val="20"/>
          <w:lang w:eastAsia="ar-SA"/>
        </w:rPr>
        <w:t xml:space="preserve"> </w:t>
      </w:r>
      <w:proofErr w:type="spellStart"/>
      <w:r w:rsidRPr="002F4F4A">
        <w:rPr>
          <w:rFonts w:eastAsia="宋体"/>
          <w:sz w:val="20"/>
          <w:szCs w:val="20"/>
          <w:lang w:eastAsia="ar-SA"/>
        </w:rPr>
        <w:t>Microbiol</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113-118.</w:t>
      </w:r>
    </w:p>
    <w:p w:rsidR="00BD1C0B"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r w:rsidRPr="002F4F4A">
        <w:rPr>
          <w:rFonts w:eastAsia="宋体"/>
          <w:sz w:val="20"/>
          <w:szCs w:val="20"/>
          <w:lang w:eastAsia="ar-SA"/>
        </w:rPr>
        <w:t>Lai,</w:t>
      </w:r>
      <w:r w:rsidR="00B35C2F" w:rsidRPr="002F4F4A">
        <w:rPr>
          <w:rFonts w:eastAsia="宋体"/>
          <w:sz w:val="20"/>
          <w:szCs w:val="20"/>
          <w:lang w:eastAsia="ar-SA"/>
        </w:rPr>
        <w:t xml:space="preserve"> </w:t>
      </w:r>
      <w:r w:rsidRPr="002F4F4A">
        <w:rPr>
          <w:rFonts w:eastAsia="宋体"/>
          <w:sz w:val="20"/>
          <w:szCs w:val="20"/>
          <w:lang w:eastAsia="ar-SA"/>
        </w:rPr>
        <w:t>P.,</w:t>
      </w:r>
      <w:r w:rsidR="00B35C2F" w:rsidRPr="002F4F4A">
        <w:rPr>
          <w:rFonts w:eastAsia="宋体"/>
          <w:sz w:val="20"/>
          <w:szCs w:val="20"/>
          <w:lang w:eastAsia="ar-SA"/>
        </w:rPr>
        <w:t xml:space="preserve"> </w:t>
      </w:r>
      <w:proofErr w:type="spellStart"/>
      <w:r w:rsidRPr="002F4F4A">
        <w:rPr>
          <w:rFonts w:eastAsia="宋体"/>
          <w:sz w:val="20"/>
          <w:szCs w:val="20"/>
          <w:lang w:eastAsia="ar-SA"/>
        </w:rPr>
        <w:t>Rawat</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proofErr w:type="spellStart"/>
      <w:r w:rsidRPr="002F4F4A">
        <w:rPr>
          <w:rFonts w:eastAsia="宋体"/>
          <w:sz w:val="20"/>
          <w:szCs w:val="20"/>
          <w:lang w:eastAsia="ar-SA"/>
        </w:rPr>
        <w:t>Sagar</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Tiwari</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K.</w:t>
      </w:r>
      <w:r w:rsidR="00B35C2F" w:rsidRPr="002F4F4A">
        <w:rPr>
          <w:rFonts w:eastAsia="宋体"/>
          <w:sz w:val="20"/>
          <w:szCs w:val="20"/>
          <w:lang w:eastAsia="ar-SA"/>
        </w:rPr>
        <w:t xml:space="preserve"> </w:t>
      </w:r>
      <w:r w:rsidRPr="002F4F4A">
        <w:rPr>
          <w:rFonts w:eastAsia="宋体"/>
          <w:sz w:val="20"/>
          <w:szCs w:val="20"/>
          <w:lang w:eastAsia="ar-SA"/>
        </w:rPr>
        <w:t>(2005):</w:t>
      </w:r>
      <w:r w:rsidR="00B35C2F" w:rsidRPr="002F4F4A">
        <w:rPr>
          <w:rFonts w:eastAsia="宋体"/>
          <w:sz w:val="20"/>
          <w:szCs w:val="20"/>
          <w:lang w:eastAsia="ar-SA"/>
        </w:rPr>
        <w:t xml:space="preserve"> </w:t>
      </w:r>
      <w:r w:rsidRPr="002F4F4A">
        <w:rPr>
          <w:rFonts w:eastAsia="宋体"/>
          <w:sz w:val="20"/>
          <w:szCs w:val="20"/>
          <w:lang w:eastAsia="ar-SA"/>
        </w:rPr>
        <w:t>Prevalence</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Dog</w:t>
      </w:r>
      <w:r w:rsidR="00B35C2F" w:rsidRPr="002F4F4A">
        <w:rPr>
          <w:rFonts w:eastAsia="宋体"/>
          <w:sz w:val="20"/>
          <w:szCs w:val="20"/>
          <w:lang w:eastAsia="ar-SA"/>
        </w:rPr>
        <w:t xml:space="preserve"> </w:t>
      </w:r>
      <w:r w:rsidRPr="002F4F4A">
        <w:rPr>
          <w:rFonts w:eastAsia="宋体"/>
          <w:sz w:val="20"/>
          <w:szCs w:val="20"/>
          <w:lang w:eastAsia="ar-SA"/>
        </w:rPr>
        <w:t>bite</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Delhi:</w:t>
      </w:r>
      <w:r w:rsidR="00B35C2F" w:rsidRPr="002F4F4A">
        <w:rPr>
          <w:rFonts w:eastAsia="宋体"/>
          <w:sz w:val="20"/>
          <w:szCs w:val="20"/>
          <w:lang w:eastAsia="ar-SA"/>
        </w:rPr>
        <w:t xml:space="preserve"> </w:t>
      </w:r>
      <w:r w:rsidRPr="002F4F4A">
        <w:rPr>
          <w:rFonts w:eastAsia="宋体"/>
          <w:sz w:val="20"/>
          <w:szCs w:val="20"/>
          <w:lang w:eastAsia="ar-SA"/>
        </w:rPr>
        <w:t>Knowledge</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Practices</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residents</w:t>
      </w:r>
      <w:r w:rsidR="00B35C2F" w:rsidRPr="002F4F4A">
        <w:rPr>
          <w:rFonts w:eastAsia="宋体"/>
          <w:sz w:val="20"/>
          <w:szCs w:val="20"/>
          <w:lang w:eastAsia="ar-SA"/>
        </w:rPr>
        <w:t xml:space="preserve"> </w:t>
      </w:r>
      <w:r w:rsidRPr="002F4F4A">
        <w:rPr>
          <w:rFonts w:eastAsia="宋体"/>
          <w:sz w:val="20"/>
          <w:szCs w:val="20"/>
          <w:lang w:eastAsia="ar-SA"/>
        </w:rPr>
        <w:t>regarding</w:t>
      </w:r>
      <w:r w:rsidR="00B35C2F" w:rsidRPr="002F4F4A">
        <w:rPr>
          <w:rFonts w:eastAsia="宋体"/>
          <w:sz w:val="20"/>
          <w:szCs w:val="20"/>
          <w:lang w:eastAsia="ar-SA"/>
        </w:rPr>
        <w:t xml:space="preserve"> </w:t>
      </w:r>
      <w:r w:rsidRPr="002F4F4A">
        <w:rPr>
          <w:rFonts w:eastAsia="宋体"/>
          <w:sz w:val="20"/>
          <w:szCs w:val="20"/>
          <w:lang w:eastAsia="ar-SA"/>
        </w:rPr>
        <w:t>prevention</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control</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Health</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Pop.</w:t>
      </w:r>
      <w:r w:rsidR="00B35C2F" w:rsidRPr="002F4F4A">
        <w:rPr>
          <w:rFonts w:eastAsia="宋体"/>
          <w:sz w:val="20"/>
          <w:szCs w:val="20"/>
          <w:lang w:eastAsia="ar-SA"/>
        </w:rPr>
        <w:t xml:space="preserve"> </w:t>
      </w:r>
      <w:proofErr w:type="spellStart"/>
      <w:r w:rsidRPr="002F4F4A">
        <w:rPr>
          <w:rFonts w:eastAsia="宋体"/>
          <w:sz w:val="20"/>
          <w:szCs w:val="20"/>
          <w:lang w:eastAsia="ar-SA"/>
        </w:rPr>
        <w:t>Persp</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Issu</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28:</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50-57.</w:t>
      </w:r>
    </w:p>
    <w:p w:rsidR="00BD1C0B"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proofErr w:type="spellStart"/>
      <w:r w:rsidRPr="002F4F4A">
        <w:rPr>
          <w:rFonts w:eastAsia="宋体"/>
          <w:sz w:val="20"/>
          <w:szCs w:val="20"/>
          <w:lang w:eastAsia="ar-SA"/>
        </w:rPr>
        <w:t>Okell</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C.,</w:t>
      </w:r>
      <w:r w:rsidR="00B35C2F" w:rsidRPr="002F4F4A">
        <w:rPr>
          <w:rFonts w:eastAsia="宋体"/>
          <w:sz w:val="20"/>
          <w:szCs w:val="20"/>
          <w:lang w:eastAsia="ar-SA"/>
        </w:rPr>
        <w:t xml:space="preserve"> </w:t>
      </w:r>
      <w:r w:rsidRPr="002F4F4A">
        <w:rPr>
          <w:rFonts w:eastAsia="宋体"/>
          <w:sz w:val="20"/>
          <w:szCs w:val="20"/>
          <w:lang w:eastAsia="ar-SA"/>
        </w:rPr>
        <w:t>Pinchbeck,</w:t>
      </w:r>
      <w:r w:rsidR="00B35C2F" w:rsidRPr="002F4F4A">
        <w:rPr>
          <w:rFonts w:eastAsia="宋体"/>
          <w:sz w:val="20"/>
          <w:szCs w:val="20"/>
          <w:lang w:eastAsia="ar-SA"/>
        </w:rPr>
        <w:t xml:space="preserve"> </w:t>
      </w:r>
      <w:r w:rsidRPr="002F4F4A">
        <w:rPr>
          <w:rFonts w:eastAsia="宋体"/>
          <w:sz w:val="20"/>
          <w:szCs w:val="20"/>
          <w:lang w:eastAsia="ar-SA"/>
        </w:rPr>
        <w:t>G.,</w:t>
      </w:r>
      <w:r w:rsidR="00B35C2F" w:rsidRPr="002F4F4A">
        <w:rPr>
          <w:rFonts w:eastAsia="宋体"/>
          <w:sz w:val="20"/>
          <w:szCs w:val="20"/>
          <w:lang w:eastAsia="ar-SA"/>
        </w:rPr>
        <w:t xml:space="preserve"> </w:t>
      </w:r>
      <w:r w:rsidRPr="002F4F4A">
        <w:rPr>
          <w:rFonts w:eastAsia="宋体"/>
          <w:sz w:val="20"/>
          <w:szCs w:val="20"/>
          <w:lang w:eastAsia="ar-SA"/>
        </w:rPr>
        <w:t>Stringer,</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proofErr w:type="spellStart"/>
      <w:r w:rsidRPr="002F4F4A">
        <w:rPr>
          <w:rFonts w:eastAsia="宋体"/>
          <w:sz w:val="20"/>
          <w:szCs w:val="20"/>
          <w:lang w:eastAsia="ar-SA"/>
        </w:rPr>
        <w:t>Tefera</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G.</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Christley</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R.</w:t>
      </w:r>
      <w:r w:rsidR="00B35C2F" w:rsidRPr="002F4F4A">
        <w:rPr>
          <w:rFonts w:eastAsia="宋体"/>
          <w:sz w:val="20"/>
          <w:szCs w:val="20"/>
          <w:lang w:eastAsia="ar-SA"/>
        </w:rPr>
        <w:t xml:space="preserve"> </w:t>
      </w:r>
      <w:r w:rsidRPr="002F4F4A">
        <w:rPr>
          <w:rFonts w:eastAsia="宋体"/>
          <w:sz w:val="20"/>
          <w:szCs w:val="20"/>
          <w:lang w:eastAsia="ar-SA"/>
        </w:rPr>
        <w:t>(2013):</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r w:rsidRPr="002F4F4A">
        <w:rPr>
          <w:rFonts w:eastAsia="宋体"/>
          <w:sz w:val="20"/>
          <w:szCs w:val="20"/>
          <w:lang w:eastAsia="ar-SA"/>
        </w:rPr>
        <w:t>community</w:t>
      </w:r>
      <w:r w:rsidR="00B35C2F" w:rsidRPr="002F4F4A">
        <w:rPr>
          <w:rFonts w:eastAsia="宋体"/>
          <w:sz w:val="20"/>
          <w:szCs w:val="20"/>
          <w:lang w:eastAsia="ar-SA"/>
        </w:rPr>
        <w:t xml:space="preserve"> </w:t>
      </w:r>
      <w:r w:rsidRPr="002F4F4A">
        <w:rPr>
          <w:rFonts w:eastAsia="宋体"/>
          <w:sz w:val="20"/>
          <w:szCs w:val="20"/>
          <w:lang w:eastAsia="ar-SA"/>
        </w:rPr>
        <w:t>based</w:t>
      </w:r>
      <w:r w:rsidR="00B35C2F" w:rsidRPr="002F4F4A">
        <w:rPr>
          <w:rFonts w:eastAsia="宋体"/>
          <w:sz w:val="20"/>
          <w:szCs w:val="20"/>
          <w:lang w:eastAsia="ar-SA"/>
        </w:rPr>
        <w:t xml:space="preserve"> </w:t>
      </w:r>
      <w:r w:rsidRPr="002F4F4A">
        <w:rPr>
          <w:rFonts w:eastAsia="宋体"/>
          <w:sz w:val="20"/>
          <w:szCs w:val="20"/>
          <w:lang w:eastAsia="ar-SA"/>
        </w:rPr>
        <w:t>participatory</w:t>
      </w:r>
      <w:r w:rsidR="00B35C2F" w:rsidRPr="002F4F4A">
        <w:rPr>
          <w:rFonts w:eastAsia="宋体"/>
          <w:sz w:val="20"/>
          <w:szCs w:val="20"/>
          <w:lang w:eastAsia="ar-SA"/>
        </w:rPr>
        <w:t xml:space="preserve"> </w:t>
      </w:r>
      <w:r w:rsidRPr="002F4F4A">
        <w:rPr>
          <w:rFonts w:eastAsia="宋体"/>
          <w:sz w:val="20"/>
          <w:szCs w:val="20"/>
          <w:lang w:eastAsia="ar-SA"/>
        </w:rPr>
        <w:t>study</w:t>
      </w:r>
      <w:r w:rsidR="00B35C2F" w:rsidRPr="002F4F4A">
        <w:rPr>
          <w:rFonts w:eastAsia="宋体"/>
          <w:sz w:val="20"/>
          <w:szCs w:val="20"/>
          <w:lang w:eastAsia="ar-SA"/>
        </w:rPr>
        <w:t xml:space="preserve"> </w:t>
      </w:r>
      <w:r w:rsidRPr="002F4F4A">
        <w:rPr>
          <w:rFonts w:eastAsia="宋体"/>
          <w:sz w:val="20"/>
          <w:szCs w:val="20"/>
          <w:lang w:eastAsia="ar-SA"/>
        </w:rPr>
        <w:t>investigating</w:t>
      </w:r>
      <w:r w:rsidR="00B35C2F" w:rsidRPr="002F4F4A">
        <w:rPr>
          <w:rFonts w:eastAsia="宋体"/>
          <w:sz w:val="20"/>
          <w:szCs w:val="20"/>
          <w:lang w:eastAsia="ar-SA"/>
        </w:rPr>
        <w:t xml:space="preserve"> </w:t>
      </w:r>
      <w:r w:rsidRPr="002F4F4A">
        <w:rPr>
          <w:rFonts w:eastAsia="宋体"/>
          <w:sz w:val="20"/>
          <w:szCs w:val="20"/>
          <w:lang w:eastAsia="ar-SA"/>
        </w:rPr>
        <w:t>the</w:t>
      </w:r>
      <w:r w:rsidR="00B35C2F" w:rsidRPr="002F4F4A">
        <w:rPr>
          <w:rFonts w:eastAsia="宋体"/>
          <w:sz w:val="20"/>
          <w:szCs w:val="20"/>
          <w:lang w:eastAsia="ar-SA"/>
        </w:rPr>
        <w:t xml:space="preserve"> </w:t>
      </w:r>
      <w:r w:rsidRPr="002F4F4A">
        <w:rPr>
          <w:rFonts w:eastAsia="宋体"/>
          <w:sz w:val="20"/>
          <w:szCs w:val="20"/>
          <w:lang w:eastAsia="ar-SA"/>
        </w:rPr>
        <w:t>epidemiology</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effects</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to</w:t>
      </w:r>
      <w:r w:rsidR="00B35C2F" w:rsidRPr="002F4F4A">
        <w:rPr>
          <w:rFonts w:eastAsia="宋体"/>
          <w:sz w:val="20"/>
          <w:szCs w:val="20"/>
          <w:lang w:eastAsia="ar-SA"/>
        </w:rPr>
        <w:t xml:space="preserve"> </w:t>
      </w:r>
      <w:r w:rsidRPr="002F4F4A">
        <w:rPr>
          <w:rFonts w:eastAsia="宋体"/>
          <w:sz w:val="20"/>
          <w:szCs w:val="20"/>
          <w:lang w:eastAsia="ar-SA"/>
        </w:rPr>
        <w:t>livestock</w:t>
      </w:r>
      <w:r w:rsidR="00B35C2F" w:rsidRPr="002F4F4A">
        <w:rPr>
          <w:rFonts w:eastAsia="宋体"/>
          <w:sz w:val="20"/>
          <w:szCs w:val="20"/>
          <w:lang w:eastAsia="ar-SA"/>
        </w:rPr>
        <w:t xml:space="preserve"> </w:t>
      </w:r>
      <w:r w:rsidRPr="002F4F4A">
        <w:rPr>
          <w:rFonts w:eastAsia="宋体"/>
          <w:sz w:val="20"/>
          <w:szCs w:val="20"/>
          <w:lang w:eastAsia="ar-SA"/>
        </w:rPr>
        <w:lastRenderedPageBreak/>
        <w:t>owners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rural</w:t>
      </w:r>
      <w:r w:rsidR="00B35C2F" w:rsidRPr="002F4F4A">
        <w:rPr>
          <w:rFonts w:eastAsia="宋体"/>
          <w:sz w:val="20"/>
          <w:szCs w:val="20"/>
          <w:lang w:eastAsia="ar-SA"/>
        </w:rPr>
        <w:t xml:space="preserve"> </w:t>
      </w:r>
      <w:r w:rsidRPr="002F4F4A">
        <w:rPr>
          <w:rFonts w:eastAsia="宋体"/>
          <w:sz w:val="20"/>
          <w:szCs w:val="20"/>
          <w:lang w:eastAsia="ar-SA"/>
        </w:rPr>
        <w:t>Ethiopia.</w:t>
      </w:r>
      <w:r w:rsidR="00B35C2F" w:rsidRPr="002F4F4A">
        <w:rPr>
          <w:rFonts w:eastAsia="宋体"/>
          <w:sz w:val="20"/>
          <w:szCs w:val="20"/>
          <w:lang w:eastAsia="ar-SA"/>
        </w:rPr>
        <w:t xml:space="preserve"> </w:t>
      </w:r>
      <w:r w:rsidRPr="002F4F4A">
        <w:rPr>
          <w:rFonts w:eastAsia="宋体"/>
          <w:sz w:val="20"/>
          <w:szCs w:val="20"/>
          <w:lang w:eastAsia="ar-SA"/>
        </w:rPr>
        <w:t>Prev.</w:t>
      </w:r>
      <w:r w:rsidR="00B35C2F" w:rsidRPr="002F4F4A">
        <w:rPr>
          <w:rFonts w:eastAsia="宋体"/>
          <w:sz w:val="20"/>
          <w:szCs w:val="20"/>
          <w:lang w:eastAsia="ar-SA"/>
        </w:rPr>
        <w:t xml:space="preserve"> </w:t>
      </w:r>
      <w:r w:rsidRPr="002F4F4A">
        <w:rPr>
          <w:rFonts w:eastAsia="宋体"/>
          <w:sz w:val="20"/>
          <w:szCs w:val="20"/>
          <w:lang w:eastAsia="ar-SA"/>
        </w:rPr>
        <w:t>Vet.</w:t>
      </w:r>
      <w:r w:rsidR="00B35C2F" w:rsidRPr="002F4F4A">
        <w:rPr>
          <w:rFonts w:eastAsia="宋体"/>
          <w:sz w:val="20"/>
          <w:szCs w:val="20"/>
          <w:lang w:eastAsia="ar-SA"/>
        </w:rPr>
        <w:t xml:space="preserve"> </w:t>
      </w:r>
      <w:r w:rsidRPr="002F4F4A">
        <w:rPr>
          <w:rFonts w:eastAsia="宋体"/>
          <w:sz w:val="20"/>
          <w:szCs w:val="20"/>
          <w:lang w:eastAsia="ar-SA"/>
        </w:rPr>
        <w:t>Med.,</w:t>
      </w:r>
      <w:r w:rsidR="00B35C2F" w:rsidRPr="002F4F4A">
        <w:rPr>
          <w:rFonts w:eastAsia="宋体"/>
          <w:sz w:val="20"/>
          <w:szCs w:val="20"/>
          <w:lang w:eastAsia="ar-SA"/>
        </w:rPr>
        <w:t xml:space="preserve"> </w:t>
      </w:r>
      <w:r w:rsidRPr="002F4F4A">
        <w:rPr>
          <w:rFonts w:eastAsia="宋体"/>
          <w:sz w:val="20"/>
          <w:szCs w:val="20"/>
          <w:lang w:eastAsia="ar-SA"/>
        </w:rPr>
        <w:t>108:</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1–9.</w:t>
      </w:r>
    </w:p>
    <w:p w:rsidR="00BD1C0B"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r w:rsidRPr="002F4F4A">
        <w:rPr>
          <w:rFonts w:eastAsia="宋体"/>
          <w:sz w:val="20"/>
          <w:szCs w:val="20"/>
          <w:lang w:eastAsia="ar-SA"/>
        </w:rPr>
        <w:t>Pal,</w:t>
      </w:r>
      <w:r w:rsidR="00B35C2F" w:rsidRPr="002F4F4A">
        <w:rPr>
          <w:rFonts w:eastAsia="宋体"/>
          <w:sz w:val="20"/>
          <w:szCs w:val="20"/>
          <w:lang w:eastAsia="ar-SA"/>
        </w:rPr>
        <w:t xml:space="preserve"> </w:t>
      </w:r>
      <w:r w:rsidRPr="002F4F4A">
        <w:rPr>
          <w:rFonts w:eastAsia="宋体"/>
          <w:sz w:val="20"/>
          <w:szCs w:val="20"/>
          <w:lang w:eastAsia="ar-SA"/>
        </w:rPr>
        <w:t>M.,</w:t>
      </w:r>
      <w:r w:rsidR="00B35C2F" w:rsidRPr="002F4F4A">
        <w:rPr>
          <w:rFonts w:eastAsia="宋体"/>
          <w:sz w:val="20"/>
          <w:szCs w:val="20"/>
          <w:lang w:eastAsia="ar-SA"/>
        </w:rPr>
        <w:t xml:space="preserve"> </w:t>
      </w:r>
      <w:proofErr w:type="spellStart"/>
      <w:r w:rsidRPr="002F4F4A">
        <w:rPr>
          <w:rFonts w:eastAsia="宋体"/>
          <w:sz w:val="20"/>
          <w:szCs w:val="20"/>
          <w:lang w:eastAsia="ar-SA"/>
        </w:rPr>
        <w:t>Hailu</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proofErr w:type="spellStart"/>
      <w:r w:rsidRPr="002F4F4A">
        <w:rPr>
          <w:rFonts w:eastAsia="宋体"/>
          <w:sz w:val="20"/>
          <w:szCs w:val="20"/>
          <w:lang w:eastAsia="ar-SA"/>
        </w:rPr>
        <w:t>Agarwal</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R.</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Dave,</w:t>
      </w:r>
      <w:r w:rsidR="00B35C2F" w:rsidRPr="002F4F4A">
        <w:rPr>
          <w:rFonts w:eastAsia="宋体"/>
          <w:sz w:val="20"/>
          <w:szCs w:val="20"/>
          <w:lang w:eastAsia="ar-SA"/>
        </w:rPr>
        <w:t xml:space="preserve"> </w:t>
      </w:r>
      <w:r w:rsidRPr="002F4F4A">
        <w:rPr>
          <w:rFonts w:eastAsia="宋体"/>
          <w:sz w:val="20"/>
          <w:szCs w:val="20"/>
          <w:lang w:eastAsia="ar-SA"/>
        </w:rPr>
        <w:t>P.</w:t>
      </w:r>
      <w:r w:rsidR="00B35C2F" w:rsidRPr="002F4F4A">
        <w:rPr>
          <w:rFonts w:eastAsia="宋体"/>
          <w:sz w:val="20"/>
          <w:szCs w:val="20"/>
          <w:lang w:eastAsia="ar-SA"/>
        </w:rPr>
        <w:t xml:space="preserve"> </w:t>
      </w:r>
      <w:r w:rsidRPr="002F4F4A">
        <w:rPr>
          <w:rFonts w:eastAsia="宋体"/>
          <w:sz w:val="20"/>
          <w:szCs w:val="20"/>
          <w:lang w:eastAsia="ar-SA"/>
        </w:rPr>
        <w:t>(2013):</w:t>
      </w:r>
      <w:r w:rsidR="00B35C2F" w:rsidRPr="002F4F4A">
        <w:rPr>
          <w:rFonts w:eastAsia="宋体"/>
          <w:sz w:val="20"/>
          <w:szCs w:val="20"/>
          <w:lang w:eastAsia="ar-SA"/>
        </w:rPr>
        <w:t xml:space="preserve"> </w:t>
      </w:r>
      <w:r w:rsidRPr="002F4F4A">
        <w:rPr>
          <w:rFonts w:eastAsia="宋体"/>
          <w:sz w:val="20"/>
          <w:szCs w:val="20"/>
          <w:lang w:eastAsia="ar-SA"/>
        </w:rPr>
        <w:t>Recent</w:t>
      </w:r>
      <w:r w:rsidR="00B35C2F" w:rsidRPr="002F4F4A">
        <w:rPr>
          <w:rFonts w:eastAsia="宋体"/>
          <w:sz w:val="20"/>
          <w:szCs w:val="20"/>
          <w:lang w:eastAsia="ar-SA"/>
        </w:rPr>
        <w:t xml:space="preserve"> </w:t>
      </w:r>
      <w:r w:rsidRPr="002F4F4A">
        <w:rPr>
          <w:rFonts w:eastAsia="宋体"/>
          <w:sz w:val="20"/>
          <w:szCs w:val="20"/>
          <w:lang w:eastAsia="ar-SA"/>
        </w:rPr>
        <w:t>developments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the</w:t>
      </w:r>
      <w:r w:rsidR="00B35C2F" w:rsidRPr="002F4F4A">
        <w:rPr>
          <w:rFonts w:eastAsia="宋体"/>
          <w:sz w:val="20"/>
          <w:szCs w:val="20"/>
          <w:lang w:eastAsia="ar-SA"/>
        </w:rPr>
        <w:t xml:space="preserve"> </w:t>
      </w:r>
      <w:r w:rsidRPr="002F4F4A">
        <w:rPr>
          <w:rFonts w:eastAsia="宋体"/>
          <w:sz w:val="20"/>
          <w:szCs w:val="20"/>
          <w:lang w:eastAsia="ar-SA"/>
        </w:rPr>
        <w:t>diagnosis</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humans</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animals.</w:t>
      </w:r>
      <w:r w:rsidR="00B35C2F" w:rsidRPr="002F4F4A">
        <w:rPr>
          <w:rFonts w:eastAsia="宋体"/>
          <w:sz w:val="20"/>
          <w:szCs w:val="20"/>
          <w:lang w:eastAsia="ar-SA"/>
        </w:rPr>
        <w:t xml:space="preserve"> </w:t>
      </w:r>
      <w:r w:rsidRPr="002F4F4A">
        <w:rPr>
          <w:rFonts w:eastAsia="宋体"/>
          <w:sz w:val="20"/>
          <w:szCs w:val="20"/>
          <w:lang w:eastAsia="ar-SA"/>
        </w:rPr>
        <w:t>J.</w:t>
      </w:r>
      <w:r w:rsidR="00B35C2F" w:rsidRPr="002F4F4A">
        <w:rPr>
          <w:rFonts w:eastAsia="宋体"/>
          <w:sz w:val="20"/>
          <w:szCs w:val="20"/>
          <w:lang w:eastAsia="ar-SA"/>
        </w:rPr>
        <w:t xml:space="preserve"> </w:t>
      </w:r>
      <w:r w:rsidRPr="002F4F4A">
        <w:rPr>
          <w:rFonts w:eastAsia="宋体"/>
          <w:sz w:val="20"/>
          <w:szCs w:val="20"/>
          <w:lang w:eastAsia="ar-SA"/>
        </w:rPr>
        <w:t>Vet.</w:t>
      </w:r>
      <w:r w:rsidR="00B35C2F" w:rsidRPr="002F4F4A">
        <w:rPr>
          <w:rFonts w:eastAsia="宋体"/>
          <w:sz w:val="20"/>
          <w:szCs w:val="20"/>
          <w:lang w:eastAsia="ar-SA"/>
        </w:rPr>
        <w:t xml:space="preserve"> </w:t>
      </w:r>
      <w:r w:rsidRPr="002F4F4A">
        <w:rPr>
          <w:rFonts w:eastAsia="宋体"/>
          <w:sz w:val="20"/>
          <w:szCs w:val="20"/>
          <w:lang w:eastAsia="ar-SA"/>
        </w:rPr>
        <w:t>Pub.</w:t>
      </w:r>
      <w:r w:rsidR="00B35C2F" w:rsidRPr="002F4F4A">
        <w:rPr>
          <w:rFonts w:eastAsia="宋体"/>
          <w:sz w:val="20"/>
          <w:szCs w:val="20"/>
          <w:lang w:eastAsia="ar-SA"/>
        </w:rPr>
        <w:t xml:space="preserve"> </w:t>
      </w:r>
      <w:proofErr w:type="spellStart"/>
      <w:r w:rsidRPr="002F4F4A">
        <w:rPr>
          <w:rFonts w:eastAsia="宋体"/>
          <w:sz w:val="20"/>
          <w:szCs w:val="20"/>
          <w:lang w:eastAsia="ar-SA"/>
        </w:rPr>
        <w:t>Healt</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11:</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77-82.</w:t>
      </w:r>
    </w:p>
    <w:p w:rsidR="00BD1C0B"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r w:rsidRPr="002F4F4A">
        <w:rPr>
          <w:rFonts w:eastAsia="宋体"/>
          <w:sz w:val="20"/>
          <w:szCs w:val="20"/>
          <w:lang w:eastAsia="ar-SA"/>
        </w:rPr>
        <w:t>Pankhurst,</w:t>
      </w:r>
      <w:r w:rsidR="00B35C2F" w:rsidRPr="002F4F4A">
        <w:rPr>
          <w:rFonts w:eastAsia="宋体"/>
          <w:sz w:val="20"/>
          <w:szCs w:val="20"/>
          <w:lang w:eastAsia="ar-SA"/>
        </w:rPr>
        <w:t xml:space="preserve"> </w:t>
      </w:r>
      <w:r w:rsidRPr="002F4F4A">
        <w:rPr>
          <w:rFonts w:eastAsia="宋体"/>
          <w:sz w:val="20"/>
          <w:szCs w:val="20"/>
          <w:lang w:eastAsia="ar-SA"/>
        </w:rPr>
        <w:t>R.</w:t>
      </w:r>
      <w:r w:rsidR="00B35C2F" w:rsidRPr="002F4F4A">
        <w:rPr>
          <w:rFonts w:eastAsia="宋体"/>
          <w:sz w:val="20"/>
          <w:szCs w:val="20"/>
          <w:lang w:eastAsia="ar-SA"/>
        </w:rPr>
        <w:t xml:space="preserve"> </w:t>
      </w:r>
      <w:r w:rsidRPr="002F4F4A">
        <w:rPr>
          <w:rFonts w:eastAsia="宋体"/>
          <w:sz w:val="20"/>
          <w:szCs w:val="20"/>
          <w:lang w:eastAsia="ar-SA"/>
        </w:rPr>
        <w:t>(1965):</w:t>
      </w:r>
      <w:r w:rsidR="00B35C2F" w:rsidRPr="002F4F4A">
        <w:rPr>
          <w:rFonts w:eastAsia="宋体"/>
          <w:sz w:val="20"/>
          <w:szCs w:val="20"/>
          <w:lang w:eastAsia="ar-SA"/>
        </w:rPr>
        <w:t xml:space="preserve"> </w:t>
      </w:r>
      <w:r w:rsidRPr="002F4F4A">
        <w:rPr>
          <w:rFonts w:eastAsia="宋体"/>
          <w:sz w:val="20"/>
          <w:szCs w:val="20"/>
          <w:lang w:eastAsia="ar-SA"/>
        </w:rPr>
        <w:t>The</w:t>
      </w:r>
      <w:r w:rsidR="00B35C2F" w:rsidRPr="002F4F4A">
        <w:rPr>
          <w:rFonts w:eastAsia="宋体"/>
          <w:sz w:val="20"/>
          <w:szCs w:val="20"/>
          <w:lang w:eastAsia="ar-SA"/>
        </w:rPr>
        <w:t xml:space="preserve"> </w:t>
      </w:r>
      <w:r w:rsidRPr="002F4F4A">
        <w:rPr>
          <w:rFonts w:eastAsia="宋体"/>
          <w:sz w:val="20"/>
          <w:szCs w:val="20"/>
          <w:lang w:eastAsia="ar-SA"/>
        </w:rPr>
        <w:t>history</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traditional</w:t>
      </w:r>
      <w:r w:rsidR="00B35C2F" w:rsidRPr="002F4F4A">
        <w:rPr>
          <w:rFonts w:eastAsia="宋体"/>
          <w:sz w:val="20"/>
          <w:szCs w:val="20"/>
          <w:lang w:eastAsia="ar-SA"/>
        </w:rPr>
        <w:t xml:space="preserve"> </w:t>
      </w:r>
      <w:r w:rsidRPr="002F4F4A">
        <w:rPr>
          <w:rFonts w:eastAsia="宋体"/>
          <w:sz w:val="20"/>
          <w:szCs w:val="20"/>
          <w:lang w:eastAsia="ar-SA"/>
        </w:rPr>
        <w:t>treatment</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smallpox</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Ethiopia.</w:t>
      </w:r>
      <w:r w:rsidR="00B35C2F" w:rsidRPr="002F4F4A">
        <w:rPr>
          <w:rFonts w:eastAsia="宋体"/>
          <w:sz w:val="20"/>
          <w:szCs w:val="20"/>
          <w:lang w:eastAsia="ar-SA"/>
        </w:rPr>
        <w:t xml:space="preserve"> </w:t>
      </w:r>
      <w:r w:rsidRPr="002F4F4A">
        <w:rPr>
          <w:rFonts w:eastAsia="宋体"/>
          <w:sz w:val="20"/>
          <w:szCs w:val="20"/>
          <w:lang w:eastAsia="ar-SA"/>
        </w:rPr>
        <w:t>Med.</w:t>
      </w:r>
      <w:r w:rsidR="00B35C2F" w:rsidRPr="002F4F4A">
        <w:rPr>
          <w:rFonts w:eastAsia="宋体"/>
          <w:sz w:val="20"/>
          <w:szCs w:val="20"/>
          <w:lang w:eastAsia="ar-SA"/>
        </w:rPr>
        <w:t xml:space="preserve"> </w:t>
      </w:r>
      <w:r w:rsidRPr="002F4F4A">
        <w:rPr>
          <w:rFonts w:eastAsia="宋体"/>
          <w:sz w:val="20"/>
          <w:szCs w:val="20"/>
          <w:lang w:eastAsia="ar-SA"/>
        </w:rPr>
        <w:t>Hist.,</w:t>
      </w:r>
      <w:r w:rsidR="00B35C2F" w:rsidRPr="002F4F4A">
        <w:rPr>
          <w:rFonts w:eastAsia="宋体"/>
          <w:sz w:val="20"/>
          <w:szCs w:val="20"/>
          <w:lang w:eastAsia="ar-SA"/>
        </w:rPr>
        <w:t xml:space="preserve"> </w:t>
      </w:r>
      <w:r w:rsidRPr="002F4F4A">
        <w:rPr>
          <w:rFonts w:eastAsia="宋体"/>
          <w:sz w:val="20"/>
          <w:szCs w:val="20"/>
          <w:lang w:eastAsia="ar-SA"/>
        </w:rPr>
        <w:t>9:</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343-55.</w:t>
      </w:r>
    </w:p>
    <w:p w:rsidR="006C42F2"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proofErr w:type="spellStart"/>
      <w:r w:rsidRPr="002F4F4A">
        <w:rPr>
          <w:rFonts w:eastAsia="宋体"/>
          <w:sz w:val="20"/>
          <w:szCs w:val="20"/>
          <w:lang w:eastAsia="ar-SA"/>
        </w:rPr>
        <w:t>Plowden</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W.</w:t>
      </w:r>
      <w:r w:rsidR="00B35C2F" w:rsidRPr="002F4F4A">
        <w:rPr>
          <w:rFonts w:eastAsia="宋体"/>
          <w:sz w:val="20"/>
          <w:szCs w:val="20"/>
          <w:lang w:eastAsia="ar-SA"/>
        </w:rPr>
        <w:t xml:space="preserve"> </w:t>
      </w:r>
      <w:r w:rsidRPr="002F4F4A">
        <w:rPr>
          <w:rFonts w:eastAsia="宋体"/>
          <w:sz w:val="20"/>
          <w:szCs w:val="20"/>
          <w:lang w:eastAsia="ar-SA"/>
        </w:rPr>
        <w:t>(1863):</w:t>
      </w:r>
      <w:r w:rsidR="00B35C2F" w:rsidRPr="002F4F4A">
        <w:rPr>
          <w:rFonts w:eastAsia="宋体"/>
          <w:sz w:val="20"/>
          <w:szCs w:val="20"/>
          <w:lang w:eastAsia="ar-SA"/>
        </w:rPr>
        <w:t xml:space="preserve"> </w:t>
      </w:r>
      <w:r w:rsidRPr="002F4F4A">
        <w:rPr>
          <w:rFonts w:eastAsia="宋体"/>
          <w:sz w:val="20"/>
          <w:szCs w:val="20"/>
          <w:lang w:eastAsia="ar-SA"/>
        </w:rPr>
        <w:t>Travels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Abyssinia,</w:t>
      </w:r>
      <w:r w:rsidR="00B35C2F" w:rsidRPr="002F4F4A">
        <w:rPr>
          <w:rFonts w:eastAsia="宋体"/>
          <w:sz w:val="20"/>
          <w:szCs w:val="20"/>
          <w:lang w:eastAsia="ar-SA"/>
        </w:rPr>
        <w:t xml:space="preserve"> </w:t>
      </w:r>
      <w:proofErr w:type="spellStart"/>
      <w:r w:rsidRPr="002F4F4A">
        <w:rPr>
          <w:rFonts w:eastAsia="宋体"/>
          <w:sz w:val="20"/>
          <w:szCs w:val="20"/>
          <w:lang w:eastAsia="ar-SA"/>
        </w:rPr>
        <w:t>Lond</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110.</w:t>
      </w:r>
    </w:p>
    <w:p w:rsidR="00BD1C0B"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r w:rsidRPr="002F4F4A">
        <w:rPr>
          <w:rFonts w:eastAsia="宋体"/>
          <w:sz w:val="20"/>
          <w:szCs w:val="20"/>
          <w:lang w:eastAsia="ar-SA"/>
        </w:rPr>
        <w:t>Randall,</w:t>
      </w:r>
      <w:r w:rsidR="00B35C2F" w:rsidRPr="002F4F4A">
        <w:rPr>
          <w:rFonts w:eastAsia="宋体"/>
          <w:sz w:val="20"/>
          <w:szCs w:val="20"/>
          <w:lang w:eastAsia="ar-SA"/>
        </w:rPr>
        <w:t xml:space="preserve"> </w:t>
      </w:r>
      <w:r w:rsidRPr="002F4F4A">
        <w:rPr>
          <w:rFonts w:eastAsia="宋体"/>
          <w:sz w:val="20"/>
          <w:szCs w:val="20"/>
          <w:lang w:eastAsia="ar-SA"/>
        </w:rPr>
        <w:t>D.,</w:t>
      </w:r>
      <w:r w:rsidR="00B35C2F" w:rsidRPr="002F4F4A">
        <w:rPr>
          <w:rFonts w:eastAsia="宋体"/>
          <w:sz w:val="20"/>
          <w:szCs w:val="20"/>
          <w:lang w:eastAsia="ar-SA"/>
        </w:rPr>
        <w:t xml:space="preserve"> </w:t>
      </w:r>
      <w:r w:rsidRPr="002F4F4A">
        <w:rPr>
          <w:rFonts w:eastAsia="宋体"/>
          <w:sz w:val="20"/>
          <w:szCs w:val="20"/>
          <w:lang w:eastAsia="ar-SA"/>
        </w:rPr>
        <w:t>Williams,</w:t>
      </w:r>
      <w:r w:rsidR="00B35C2F" w:rsidRPr="002F4F4A">
        <w:rPr>
          <w:rFonts w:eastAsia="宋体"/>
          <w:sz w:val="20"/>
          <w:szCs w:val="20"/>
          <w:lang w:eastAsia="ar-SA"/>
        </w:rPr>
        <w:t xml:space="preserve"> </w:t>
      </w:r>
      <w:r w:rsidRPr="002F4F4A">
        <w:rPr>
          <w:rFonts w:eastAsia="宋体"/>
          <w:sz w:val="20"/>
          <w:szCs w:val="20"/>
          <w:lang w:eastAsia="ar-SA"/>
        </w:rPr>
        <w:t>S.,</w:t>
      </w:r>
      <w:r w:rsidR="00B35C2F" w:rsidRPr="002F4F4A">
        <w:rPr>
          <w:rFonts w:eastAsia="宋体"/>
          <w:sz w:val="20"/>
          <w:szCs w:val="20"/>
          <w:lang w:eastAsia="ar-SA"/>
        </w:rPr>
        <w:t xml:space="preserve"> </w:t>
      </w:r>
      <w:proofErr w:type="spellStart"/>
      <w:r w:rsidRPr="002F4F4A">
        <w:rPr>
          <w:rFonts w:eastAsia="宋体"/>
          <w:sz w:val="20"/>
          <w:szCs w:val="20"/>
          <w:lang w:eastAsia="ar-SA"/>
        </w:rPr>
        <w:t>Kuzmin</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I.,</w:t>
      </w:r>
      <w:r w:rsidR="00B35C2F" w:rsidRPr="002F4F4A">
        <w:rPr>
          <w:rFonts w:eastAsia="宋体"/>
          <w:sz w:val="20"/>
          <w:szCs w:val="20"/>
          <w:lang w:eastAsia="ar-SA"/>
        </w:rPr>
        <w:t xml:space="preserve"> </w:t>
      </w:r>
      <w:proofErr w:type="spellStart"/>
      <w:r w:rsidRPr="002F4F4A">
        <w:rPr>
          <w:rFonts w:eastAsia="宋体"/>
          <w:sz w:val="20"/>
          <w:szCs w:val="20"/>
          <w:lang w:eastAsia="ar-SA"/>
        </w:rPr>
        <w:t>Rupprecht</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C.,</w:t>
      </w:r>
      <w:r w:rsidR="00B35C2F" w:rsidRPr="002F4F4A">
        <w:rPr>
          <w:rFonts w:eastAsia="宋体"/>
          <w:sz w:val="20"/>
          <w:szCs w:val="20"/>
          <w:lang w:eastAsia="ar-SA"/>
        </w:rPr>
        <w:t xml:space="preserve"> </w:t>
      </w:r>
      <w:proofErr w:type="spellStart"/>
      <w:r w:rsidRPr="002F4F4A">
        <w:rPr>
          <w:rFonts w:eastAsia="宋体"/>
          <w:sz w:val="20"/>
          <w:szCs w:val="20"/>
          <w:lang w:eastAsia="ar-SA"/>
        </w:rPr>
        <w:t>Tallents</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L.,</w:t>
      </w:r>
      <w:r w:rsidR="00B35C2F" w:rsidRPr="002F4F4A">
        <w:rPr>
          <w:rFonts w:eastAsia="宋体"/>
          <w:sz w:val="20"/>
          <w:szCs w:val="20"/>
          <w:lang w:eastAsia="ar-SA"/>
        </w:rPr>
        <w:t xml:space="preserve"> </w:t>
      </w:r>
      <w:proofErr w:type="spellStart"/>
      <w:r w:rsidRPr="002F4F4A">
        <w:rPr>
          <w:rFonts w:eastAsia="宋体"/>
          <w:sz w:val="20"/>
          <w:szCs w:val="20"/>
          <w:lang w:eastAsia="ar-SA"/>
        </w:rPr>
        <w:t>Tefera</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Z.,</w:t>
      </w:r>
      <w:r w:rsidR="00B35C2F" w:rsidRPr="002F4F4A">
        <w:rPr>
          <w:rFonts w:eastAsia="宋体"/>
          <w:sz w:val="20"/>
          <w:szCs w:val="20"/>
          <w:lang w:eastAsia="ar-SA"/>
        </w:rPr>
        <w:t xml:space="preserve"> </w:t>
      </w:r>
      <w:proofErr w:type="spellStart"/>
      <w:r w:rsidRPr="002F4F4A">
        <w:rPr>
          <w:rFonts w:eastAsia="宋体"/>
          <w:sz w:val="20"/>
          <w:szCs w:val="20"/>
          <w:lang w:eastAsia="ar-SA"/>
        </w:rPr>
        <w:t>Argaw</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K.,</w:t>
      </w:r>
      <w:r w:rsidR="00B35C2F" w:rsidRPr="002F4F4A">
        <w:rPr>
          <w:rFonts w:eastAsia="宋体"/>
          <w:sz w:val="20"/>
          <w:szCs w:val="20"/>
          <w:lang w:eastAsia="ar-SA"/>
        </w:rPr>
        <w:t xml:space="preserve"> </w:t>
      </w:r>
      <w:proofErr w:type="spellStart"/>
      <w:r w:rsidRPr="002F4F4A">
        <w:rPr>
          <w:rFonts w:eastAsia="宋体"/>
          <w:sz w:val="20"/>
          <w:szCs w:val="20"/>
          <w:lang w:eastAsia="ar-SA"/>
        </w:rPr>
        <w:t>Shiferaw</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F.,</w:t>
      </w:r>
      <w:r w:rsidR="00B35C2F" w:rsidRPr="002F4F4A">
        <w:rPr>
          <w:rFonts w:eastAsia="宋体"/>
          <w:sz w:val="20"/>
          <w:szCs w:val="20"/>
          <w:lang w:eastAsia="ar-SA"/>
        </w:rPr>
        <w:t xml:space="preserve"> </w:t>
      </w:r>
      <w:proofErr w:type="spellStart"/>
      <w:r w:rsidRPr="002F4F4A">
        <w:rPr>
          <w:rFonts w:eastAsia="宋体"/>
          <w:sz w:val="20"/>
          <w:szCs w:val="20"/>
          <w:lang w:eastAsia="ar-SA"/>
        </w:rPr>
        <w:t>Knobel</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D.,</w:t>
      </w:r>
      <w:r w:rsidR="00B35C2F" w:rsidRPr="002F4F4A">
        <w:rPr>
          <w:rFonts w:eastAsia="宋体"/>
          <w:sz w:val="20"/>
          <w:szCs w:val="20"/>
          <w:lang w:eastAsia="ar-SA"/>
        </w:rPr>
        <w:t xml:space="preserve"> </w:t>
      </w:r>
      <w:proofErr w:type="spellStart"/>
      <w:r w:rsidRPr="002F4F4A">
        <w:rPr>
          <w:rFonts w:eastAsia="宋体"/>
          <w:sz w:val="20"/>
          <w:szCs w:val="20"/>
          <w:lang w:eastAsia="ar-SA"/>
        </w:rPr>
        <w:t>Sillero-Zubiri</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C.</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Laurenson</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M.</w:t>
      </w:r>
      <w:r w:rsidR="00B35C2F" w:rsidRPr="002F4F4A">
        <w:rPr>
          <w:rFonts w:eastAsia="宋体"/>
          <w:sz w:val="20"/>
          <w:szCs w:val="20"/>
          <w:lang w:eastAsia="ar-SA"/>
        </w:rPr>
        <w:t xml:space="preserve"> </w:t>
      </w:r>
      <w:r w:rsidRPr="002F4F4A">
        <w:rPr>
          <w:rFonts w:eastAsia="宋体"/>
          <w:sz w:val="20"/>
          <w:szCs w:val="20"/>
          <w:lang w:eastAsia="ar-SA"/>
        </w:rPr>
        <w:t>(2004):</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Endangered.</w:t>
      </w:r>
    </w:p>
    <w:p w:rsidR="00A02677"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r w:rsidRPr="002F4F4A">
        <w:rPr>
          <w:rFonts w:eastAsia="宋体"/>
          <w:sz w:val="20"/>
          <w:szCs w:val="20"/>
          <w:lang w:eastAsia="ar-SA"/>
        </w:rPr>
        <w:t>Rashid,</w:t>
      </w:r>
      <w:r w:rsidR="00B35C2F" w:rsidRPr="002F4F4A">
        <w:rPr>
          <w:rFonts w:eastAsia="宋体"/>
          <w:sz w:val="20"/>
          <w:szCs w:val="20"/>
          <w:lang w:eastAsia="ar-SA"/>
        </w:rPr>
        <w:t xml:space="preserve"> </w:t>
      </w:r>
      <w:r w:rsidRPr="002F4F4A">
        <w:rPr>
          <w:rFonts w:eastAsia="宋体"/>
          <w:sz w:val="20"/>
          <w:szCs w:val="20"/>
          <w:lang w:eastAsia="ar-SA"/>
        </w:rPr>
        <w:t>R.,</w:t>
      </w:r>
      <w:r w:rsidR="00B35C2F" w:rsidRPr="002F4F4A">
        <w:rPr>
          <w:rFonts w:eastAsia="宋体"/>
          <w:sz w:val="20"/>
          <w:szCs w:val="20"/>
          <w:lang w:eastAsia="ar-SA"/>
        </w:rPr>
        <w:t xml:space="preserve"> </w:t>
      </w:r>
      <w:proofErr w:type="spellStart"/>
      <w:r w:rsidRPr="002F4F4A">
        <w:rPr>
          <w:rFonts w:eastAsia="宋体"/>
          <w:sz w:val="20"/>
          <w:szCs w:val="20"/>
          <w:lang w:eastAsia="ar-SA"/>
        </w:rPr>
        <w:t>Sayeed</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proofErr w:type="spellStart"/>
      <w:r w:rsidRPr="002F4F4A">
        <w:rPr>
          <w:rFonts w:eastAsia="宋体"/>
          <w:sz w:val="20"/>
          <w:szCs w:val="20"/>
          <w:lang w:eastAsia="ar-SA"/>
        </w:rPr>
        <w:t>Bashar</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proofErr w:type="spellStart"/>
      <w:r w:rsidRPr="002F4F4A">
        <w:rPr>
          <w:rFonts w:eastAsia="宋体"/>
          <w:sz w:val="20"/>
          <w:szCs w:val="20"/>
          <w:lang w:eastAsia="ar-SA"/>
        </w:rPr>
        <w:t>Rahman</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M.</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Faiz</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M.</w:t>
      </w:r>
      <w:r w:rsidR="00B35C2F" w:rsidRPr="002F4F4A">
        <w:rPr>
          <w:rFonts w:eastAsia="宋体"/>
          <w:sz w:val="20"/>
          <w:szCs w:val="20"/>
          <w:lang w:eastAsia="ar-SA"/>
        </w:rPr>
        <w:t xml:space="preserve"> </w:t>
      </w:r>
      <w:r w:rsidRPr="002F4F4A">
        <w:rPr>
          <w:rFonts w:eastAsia="宋体"/>
          <w:sz w:val="20"/>
          <w:szCs w:val="20"/>
          <w:lang w:eastAsia="ar-SA"/>
        </w:rPr>
        <w:t>(2008):</w:t>
      </w:r>
      <w:r w:rsidR="00B35C2F" w:rsidRPr="002F4F4A">
        <w:rPr>
          <w:rFonts w:eastAsia="宋体"/>
          <w:sz w:val="20"/>
          <w:szCs w:val="20"/>
          <w:lang w:eastAsia="ar-SA"/>
        </w:rPr>
        <w:t xml:space="preserve"> </w:t>
      </w:r>
      <w:r w:rsidRPr="002F4F4A">
        <w:rPr>
          <w:rFonts w:eastAsia="宋体"/>
          <w:sz w:val="20"/>
          <w:szCs w:val="20"/>
          <w:lang w:eastAsia="ar-SA"/>
        </w:rPr>
        <w:t>Baseline</w:t>
      </w:r>
      <w:r w:rsidR="00B35C2F" w:rsidRPr="002F4F4A">
        <w:rPr>
          <w:rFonts w:eastAsia="宋体"/>
          <w:sz w:val="20"/>
          <w:szCs w:val="20"/>
          <w:lang w:eastAsia="ar-SA"/>
        </w:rPr>
        <w:t xml:space="preserve"> </w:t>
      </w:r>
      <w:r w:rsidRPr="002F4F4A">
        <w:rPr>
          <w:rFonts w:eastAsia="宋体"/>
          <w:sz w:val="20"/>
          <w:szCs w:val="20"/>
          <w:lang w:eastAsia="ar-SA"/>
        </w:rPr>
        <w:t>Assessment</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knowledge,</w:t>
      </w:r>
      <w:r w:rsidR="00B35C2F" w:rsidRPr="002F4F4A">
        <w:rPr>
          <w:rFonts w:eastAsia="宋体"/>
          <w:sz w:val="20"/>
          <w:szCs w:val="20"/>
          <w:lang w:eastAsia="ar-SA"/>
        </w:rPr>
        <w:t xml:space="preserve"> </w:t>
      </w:r>
      <w:r w:rsidRPr="002F4F4A">
        <w:rPr>
          <w:rFonts w:eastAsia="宋体"/>
          <w:sz w:val="20"/>
          <w:szCs w:val="20"/>
          <w:lang w:eastAsia="ar-SA"/>
        </w:rPr>
        <w:t>Attitude</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Practice</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Population</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r w:rsidRPr="002F4F4A">
        <w:rPr>
          <w:rFonts w:eastAsia="宋体"/>
          <w:sz w:val="20"/>
          <w:szCs w:val="20"/>
          <w:lang w:eastAsia="ar-SA"/>
        </w:rPr>
        <w:t>Rural</w:t>
      </w:r>
      <w:r w:rsidR="00B35C2F" w:rsidRPr="002F4F4A">
        <w:rPr>
          <w:rFonts w:eastAsia="宋体"/>
          <w:sz w:val="20"/>
          <w:szCs w:val="20"/>
          <w:lang w:eastAsia="ar-SA"/>
        </w:rPr>
        <w:t xml:space="preserve"> </w:t>
      </w:r>
      <w:r w:rsidRPr="002F4F4A">
        <w:rPr>
          <w:rFonts w:eastAsia="宋体"/>
          <w:sz w:val="20"/>
          <w:szCs w:val="20"/>
          <w:lang w:eastAsia="ar-SA"/>
        </w:rPr>
        <w:t>Community.</w:t>
      </w:r>
      <w:r w:rsidR="00B35C2F" w:rsidRPr="002F4F4A">
        <w:rPr>
          <w:rFonts w:eastAsia="宋体"/>
          <w:sz w:val="20"/>
          <w:szCs w:val="20"/>
          <w:lang w:eastAsia="ar-SA"/>
        </w:rPr>
        <w:t xml:space="preserve"> </w:t>
      </w:r>
      <w:proofErr w:type="spellStart"/>
      <w:r w:rsidRPr="002F4F4A">
        <w:rPr>
          <w:rFonts w:eastAsia="宋体"/>
          <w:sz w:val="20"/>
          <w:szCs w:val="20"/>
          <w:lang w:eastAsia="ar-SA"/>
        </w:rPr>
        <w:t>Banglad</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Dog</w:t>
      </w:r>
      <w:r w:rsidR="00B35C2F" w:rsidRPr="002F4F4A">
        <w:rPr>
          <w:rFonts w:eastAsia="宋体"/>
          <w:sz w:val="20"/>
          <w:szCs w:val="20"/>
          <w:lang w:eastAsia="ar-SA"/>
        </w:rPr>
        <w:t xml:space="preserve"> </w:t>
      </w:r>
      <w:r w:rsidRPr="002F4F4A">
        <w:rPr>
          <w:rFonts w:eastAsia="宋体"/>
          <w:sz w:val="20"/>
          <w:szCs w:val="20"/>
          <w:lang w:eastAsia="ar-SA"/>
        </w:rPr>
        <w:t>Bite</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Treat.</w:t>
      </w:r>
      <w:r w:rsidR="00B35C2F" w:rsidRPr="002F4F4A">
        <w:rPr>
          <w:rFonts w:eastAsia="宋体"/>
          <w:sz w:val="20"/>
          <w:szCs w:val="20"/>
          <w:lang w:eastAsia="ar-SA"/>
        </w:rPr>
        <w:t xml:space="preserve"> </w:t>
      </w:r>
      <w:r w:rsidRPr="002F4F4A">
        <w:rPr>
          <w:rFonts w:eastAsia="宋体"/>
          <w:sz w:val="20"/>
          <w:szCs w:val="20"/>
          <w:lang w:eastAsia="ar-SA"/>
        </w:rPr>
        <w:t>Seek.</w:t>
      </w:r>
      <w:r w:rsidR="00B35C2F" w:rsidRPr="002F4F4A">
        <w:rPr>
          <w:rFonts w:eastAsia="宋体"/>
          <w:sz w:val="20"/>
          <w:szCs w:val="20"/>
          <w:lang w:eastAsia="ar-SA"/>
        </w:rPr>
        <w:t xml:space="preserve"> </w:t>
      </w:r>
      <w:proofErr w:type="spellStart"/>
      <w:r w:rsidRPr="002F4F4A">
        <w:rPr>
          <w:rFonts w:eastAsia="宋体"/>
          <w:sz w:val="20"/>
          <w:szCs w:val="20"/>
          <w:lang w:eastAsia="ar-SA"/>
        </w:rPr>
        <w:t>Behav</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10:</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1016.</w:t>
      </w:r>
      <w:r w:rsidR="00B35C2F" w:rsidRPr="002F4F4A">
        <w:rPr>
          <w:rFonts w:eastAsia="宋体"/>
          <w:sz w:val="20"/>
          <w:szCs w:val="20"/>
          <w:lang w:eastAsia="ar-SA"/>
        </w:rPr>
        <w:t xml:space="preserve"> </w:t>
      </w:r>
    </w:p>
    <w:p w:rsidR="00A02677"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proofErr w:type="spellStart"/>
      <w:r w:rsidRPr="002F4F4A">
        <w:rPr>
          <w:rFonts w:eastAsia="宋体"/>
          <w:sz w:val="20"/>
          <w:szCs w:val="20"/>
          <w:lang w:eastAsia="ar-SA"/>
        </w:rPr>
        <w:t>Reta</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T.,</w:t>
      </w:r>
      <w:r w:rsidR="00B35C2F" w:rsidRPr="002F4F4A">
        <w:rPr>
          <w:rFonts w:eastAsia="宋体"/>
          <w:sz w:val="20"/>
          <w:szCs w:val="20"/>
          <w:lang w:eastAsia="ar-SA"/>
        </w:rPr>
        <w:t xml:space="preserve"> </w:t>
      </w:r>
      <w:proofErr w:type="spellStart"/>
      <w:r w:rsidRPr="002F4F4A">
        <w:rPr>
          <w:rFonts w:eastAsia="宋体"/>
          <w:sz w:val="20"/>
          <w:szCs w:val="20"/>
          <w:lang w:eastAsia="ar-SA"/>
        </w:rPr>
        <w:t>Sori</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T.,</w:t>
      </w:r>
      <w:r w:rsidR="00B35C2F" w:rsidRPr="002F4F4A">
        <w:rPr>
          <w:rFonts w:eastAsia="宋体"/>
          <w:sz w:val="20"/>
          <w:szCs w:val="20"/>
          <w:lang w:eastAsia="ar-SA"/>
        </w:rPr>
        <w:t xml:space="preserve"> </w:t>
      </w:r>
      <w:proofErr w:type="spellStart"/>
      <w:r w:rsidRPr="002F4F4A">
        <w:rPr>
          <w:rFonts w:eastAsia="宋体"/>
          <w:sz w:val="20"/>
          <w:szCs w:val="20"/>
          <w:lang w:eastAsia="ar-SA"/>
        </w:rPr>
        <w:t>Deressa</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r w:rsidRPr="002F4F4A">
        <w:rPr>
          <w:rFonts w:eastAsia="宋体"/>
          <w:sz w:val="20"/>
          <w:szCs w:val="20"/>
          <w:lang w:eastAsia="ar-SA"/>
        </w:rPr>
        <w:t>Ali,</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proofErr w:type="spellStart"/>
      <w:r w:rsidRPr="002F4F4A">
        <w:rPr>
          <w:rFonts w:eastAsia="宋体"/>
          <w:sz w:val="20"/>
          <w:szCs w:val="20"/>
          <w:lang w:eastAsia="ar-SA"/>
        </w:rPr>
        <w:t>Mengistu</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F.,</w:t>
      </w:r>
      <w:r w:rsidR="00B35C2F" w:rsidRPr="002F4F4A">
        <w:rPr>
          <w:rFonts w:eastAsia="宋体"/>
          <w:sz w:val="20"/>
          <w:szCs w:val="20"/>
          <w:lang w:eastAsia="ar-SA"/>
        </w:rPr>
        <w:t xml:space="preserve"> </w:t>
      </w:r>
      <w:proofErr w:type="spellStart"/>
      <w:r w:rsidRPr="002F4F4A">
        <w:rPr>
          <w:rFonts w:eastAsia="宋体"/>
          <w:sz w:val="20"/>
          <w:szCs w:val="20"/>
          <w:lang w:eastAsia="ar-SA"/>
        </w:rPr>
        <w:t>Sifer</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D.</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Freuling</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C.</w:t>
      </w:r>
      <w:r w:rsidR="00B35C2F" w:rsidRPr="002F4F4A">
        <w:rPr>
          <w:rFonts w:eastAsia="宋体"/>
          <w:sz w:val="20"/>
          <w:szCs w:val="20"/>
          <w:lang w:eastAsia="ar-SA"/>
        </w:rPr>
        <w:t xml:space="preserve"> </w:t>
      </w:r>
      <w:r w:rsidRPr="002F4F4A">
        <w:rPr>
          <w:rFonts w:eastAsia="宋体"/>
          <w:sz w:val="20"/>
          <w:szCs w:val="20"/>
          <w:lang w:eastAsia="ar-SA"/>
        </w:rPr>
        <w:t>(2014):</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animals</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humans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around</w:t>
      </w:r>
      <w:r w:rsidR="00B35C2F" w:rsidRPr="002F4F4A">
        <w:rPr>
          <w:rFonts w:eastAsia="宋体"/>
          <w:sz w:val="20"/>
          <w:szCs w:val="20"/>
          <w:lang w:eastAsia="ar-SA"/>
        </w:rPr>
        <w:t xml:space="preserve"> </w:t>
      </w:r>
      <w:r w:rsidRPr="002F4F4A">
        <w:rPr>
          <w:rFonts w:eastAsia="宋体"/>
          <w:sz w:val="20"/>
          <w:szCs w:val="20"/>
          <w:lang w:eastAsia="ar-SA"/>
        </w:rPr>
        <w:t>Addis</w:t>
      </w:r>
      <w:r w:rsidR="00B35C2F" w:rsidRPr="002F4F4A">
        <w:rPr>
          <w:rFonts w:eastAsia="宋体"/>
          <w:sz w:val="20"/>
          <w:szCs w:val="20"/>
          <w:lang w:eastAsia="ar-SA"/>
        </w:rPr>
        <w:t xml:space="preserve"> </w:t>
      </w:r>
      <w:r w:rsidRPr="002F4F4A">
        <w:rPr>
          <w:rFonts w:eastAsia="宋体"/>
          <w:sz w:val="20"/>
          <w:szCs w:val="20"/>
          <w:lang w:eastAsia="ar-SA"/>
        </w:rPr>
        <w:t>Ababa,</w:t>
      </w:r>
      <w:r w:rsidR="00B35C2F" w:rsidRPr="002F4F4A">
        <w:rPr>
          <w:rFonts w:eastAsia="宋体"/>
          <w:sz w:val="20"/>
          <w:szCs w:val="20"/>
          <w:lang w:eastAsia="ar-SA"/>
        </w:rPr>
        <w:t xml:space="preserve"> </w:t>
      </w:r>
      <w:r w:rsidRPr="002F4F4A">
        <w:rPr>
          <w:rFonts w:eastAsia="宋体"/>
          <w:sz w:val="20"/>
          <w:szCs w:val="20"/>
          <w:lang w:eastAsia="ar-SA"/>
        </w:rPr>
        <w:t>the</w:t>
      </w:r>
      <w:r w:rsidR="00B35C2F" w:rsidRPr="002F4F4A">
        <w:rPr>
          <w:rFonts w:eastAsia="宋体"/>
          <w:sz w:val="20"/>
          <w:szCs w:val="20"/>
          <w:lang w:eastAsia="ar-SA"/>
        </w:rPr>
        <w:t xml:space="preserve"> </w:t>
      </w:r>
      <w:r w:rsidRPr="002F4F4A">
        <w:rPr>
          <w:rFonts w:eastAsia="宋体"/>
          <w:sz w:val="20"/>
          <w:szCs w:val="20"/>
          <w:lang w:eastAsia="ar-SA"/>
        </w:rPr>
        <w:t>capital</w:t>
      </w:r>
      <w:r w:rsidR="00B35C2F" w:rsidRPr="002F4F4A">
        <w:rPr>
          <w:rFonts w:eastAsia="宋体"/>
          <w:sz w:val="20"/>
          <w:szCs w:val="20"/>
          <w:lang w:eastAsia="ar-SA"/>
        </w:rPr>
        <w:t xml:space="preserve"> </w:t>
      </w:r>
      <w:r w:rsidRPr="002F4F4A">
        <w:rPr>
          <w:rFonts w:eastAsia="宋体"/>
          <w:sz w:val="20"/>
          <w:szCs w:val="20"/>
          <w:lang w:eastAsia="ar-SA"/>
        </w:rPr>
        <w:t>city</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Ethiopia:</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r w:rsidRPr="002F4F4A">
        <w:rPr>
          <w:rFonts w:eastAsia="宋体"/>
          <w:sz w:val="20"/>
          <w:szCs w:val="20"/>
          <w:lang w:eastAsia="ar-SA"/>
        </w:rPr>
        <w:t>retrospective</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questionnaire</w:t>
      </w:r>
      <w:r w:rsidR="00B35C2F" w:rsidRPr="002F4F4A">
        <w:rPr>
          <w:rFonts w:eastAsia="宋体"/>
          <w:sz w:val="20"/>
          <w:szCs w:val="20"/>
          <w:lang w:eastAsia="ar-SA"/>
        </w:rPr>
        <w:t xml:space="preserve"> </w:t>
      </w:r>
      <w:r w:rsidRPr="002F4F4A">
        <w:rPr>
          <w:rFonts w:eastAsia="宋体"/>
          <w:sz w:val="20"/>
          <w:szCs w:val="20"/>
          <w:lang w:eastAsia="ar-SA"/>
        </w:rPr>
        <w:t>based</w:t>
      </w:r>
      <w:r w:rsidR="00B35C2F" w:rsidRPr="002F4F4A">
        <w:rPr>
          <w:rFonts w:eastAsia="宋体"/>
          <w:sz w:val="20"/>
          <w:szCs w:val="20"/>
          <w:lang w:eastAsia="ar-SA"/>
        </w:rPr>
        <w:t xml:space="preserve"> </w:t>
      </w:r>
      <w:r w:rsidRPr="002F4F4A">
        <w:rPr>
          <w:rFonts w:eastAsia="宋体"/>
          <w:sz w:val="20"/>
          <w:szCs w:val="20"/>
          <w:lang w:eastAsia="ar-SA"/>
        </w:rPr>
        <w:t>study.</w:t>
      </w:r>
      <w:r w:rsidR="00B35C2F" w:rsidRPr="002F4F4A">
        <w:rPr>
          <w:rFonts w:eastAsia="宋体"/>
          <w:sz w:val="20"/>
          <w:szCs w:val="20"/>
          <w:lang w:eastAsia="ar-SA"/>
        </w:rPr>
        <w:t xml:space="preserve"> </w:t>
      </w:r>
      <w:r w:rsidRPr="002F4F4A">
        <w:rPr>
          <w:rFonts w:eastAsia="宋体"/>
          <w:sz w:val="20"/>
          <w:szCs w:val="20"/>
          <w:lang w:eastAsia="ar-SA"/>
        </w:rPr>
        <w:t>J.</w:t>
      </w:r>
      <w:r w:rsidR="00B35C2F" w:rsidRPr="002F4F4A">
        <w:rPr>
          <w:rFonts w:eastAsia="宋体"/>
          <w:sz w:val="20"/>
          <w:szCs w:val="20"/>
          <w:lang w:eastAsia="ar-SA"/>
        </w:rPr>
        <w:t xml:space="preserve"> </w:t>
      </w:r>
      <w:r w:rsidRPr="002F4F4A">
        <w:rPr>
          <w:rFonts w:eastAsia="宋体"/>
          <w:sz w:val="20"/>
          <w:szCs w:val="20"/>
          <w:lang w:eastAsia="ar-SA"/>
        </w:rPr>
        <w:t>Vet.</w:t>
      </w:r>
      <w:r w:rsidR="00B35C2F" w:rsidRPr="002F4F4A">
        <w:rPr>
          <w:rFonts w:eastAsia="宋体"/>
          <w:sz w:val="20"/>
          <w:szCs w:val="20"/>
          <w:lang w:eastAsia="ar-SA"/>
        </w:rPr>
        <w:t xml:space="preserve"> </w:t>
      </w:r>
      <w:r w:rsidRPr="002F4F4A">
        <w:rPr>
          <w:rFonts w:eastAsia="宋体"/>
          <w:sz w:val="20"/>
          <w:szCs w:val="20"/>
          <w:lang w:eastAsia="ar-SA"/>
        </w:rPr>
        <w:t>Med.</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Anm</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Health.,</w:t>
      </w:r>
      <w:r w:rsidR="00B35C2F" w:rsidRPr="002F4F4A">
        <w:rPr>
          <w:rFonts w:eastAsia="宋体"/>
          <w:sz w:val="20"/>
          <w:szCs w:val="20"/>
          <w:lang w:eastAsia="ar-SA"/>
        </w:rPr>
        <w:t xml:space="preserve"> </w:t>
      </w:r>
      <w:r w:rsidRPr="002F4F4A">
        <w:rPr>
          <w:rFonts w:eastAsia="宋体"/>
          <w:sz w:val="20"/>
          <w:szCs w:val="20"/>
          <w:lang w:eastAsia="ar-SA"/>
        </w:rPr>
        <w:t>6:</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178-186.</w:t>
      </w:r>
      <w:r w:rsidR="00B35C2F" w:rsidRPr="002F4F4A">
        <w:rPr>
          <w:rFonts w:eastAsia="宋体"/>
          <w:sz w:val="20"/>
          <w:szCs w:val="20"/>
          <w:lang w:eastAsia="ar-SA"/>
        </w:rPr>
        <w:t xml:space="preserve"> </w:t>
      </w:r>
    </w:p>
    <w:p w:rsidR="00A02677"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proofErr w:type="spellStart"/>
      <w:r w:rsidRPr="002F4F4A">
        <w:rPr>
          <w:rFonts w:eastAsia="宋体"/>
          <w:sz w:val="20"/>
          <w:szCs w:val="20"/>
          <w:lang w:eastAsia="ar-SA"/>
        </w:rPr>
        <w:t>Rodinson</w:t>
      </w:r>
      <w:proofErr w:type="spellEnd"/>
      <w:r w:rsidRPr="002F4F4A">
        <w:rPr>
          <w:rFonts w:eastAsia="宋体"/>
          <w:sz w:val="20"/>
          <w:szCs w:val="20"/>
          <w:lang w:eastAsia="ar-SA"/>
        </w:rPr>
        <w:t>.,</w:t>
      </w:r>
      <w:r w:rsidR="00B35C2F" w:rsidRPr="002F4F4A">
        <w:rPr>
          <w:rFonts w:eastAsia="宋体"/>
          <w:sz w:val="20"/>
          <w:szCs w:val="20"/>
          <w:lang w:eastAsia="ar-SA"/>
        </w:rPr>
        <w:t xml:space="preserve"> </w:t>
      </w:r>
      <w:proofErr w:type="spellStart"/>
      <w:r w:rsidRPr="002F4F4A">
        <w:rPr>
          <w:rFonts w:eastAsia="宋体"/>
          <w:sz w:val="20"/>
          <w:szCs w:val="20"/>
          <w:lang w:eastAsia="ar-SA"/>
        </w:rPr>
        <w:t>Ma</w:t>
      </w:r>
      <w:r w:rsidR="00A02677" w:rsidRPr="002F4F4A">
        <w:rPr>
          <w:rFonts w:eastAsia="宋体"/>
          <w:sz w:val="20"/>
          <w:szCs w:val="20"/>
          <w:lang w:eastAsia="ar-SA"/>
        </w:rPr>
        <w:t>gie</w:t>
      </w:r>
      <w:proofErr w:type="spellEnd"/>
      <w:r w:rsidR="00A02677" w:rsidRPr="002F4F4A">
        <w:rPr>
          <w:rFonts w:eastAsia="宋体"/>
          <w:sz w:val="20"/>
          <w:szCs w:val="20"/>
          <w:lang w:eastAsia="ar-SA"/>
        </w:rPr>
        <w:t>.</w:t>
      </w:r>
      <w:r w:rsidR="00B35C2F" w:rsidRPr="002F4F4A">
        <w:rPr>
          <w:rFonts w:eastAsia="宋体"/>
          <w:sz w:val="20"/>
          <w:szCs w:val="20"/>
          <w:lang w:eastAsia="ar-SA"/>
        </w:rPr>
        <w:t xml:space="preserve"> </w:t>
      </w:r>
      <w:r w:rsidR="00A02677"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00A02677" w:rsidRPr="002F4F4A">
        <w:rPr>
          <w:rFonts w:eastAsia="宋体"/>
          <w:sz w:val="20"/>
          <w:szCs w:val="20"/>
          <w:lang w:eastAsia="ar-SA"/>
        </w:rPr>
        <w:t>Decine</w:t>
      </w:r>
      <w:proofErr w:type="spellEnd"/>
      <w:r w:rsidR="00A02677" w:rsidRPr="002F4F4A">
        <w:rPr>
          <w:rFonts w:eastAsia="宋体"/>
          <w:sz w:val="20"/>
          <w:szCs w:val="20"/>
          <w:lang w:eastAsia="ar-SA"/>
        </w:rPr>
        <w:t>.</w:t>
      </w:r>
      <w:r w:rsidR="00B35C2F" w:rsidRPr="002F4F4A">
        <w:rPr>
          <w:rFonts w:eastAsia="宋体"/>
          <w:sz w:val="20"/>
          <w:szCs w:val="20"/>
          <w:lang w:eastAsia="ar-SA"/>
        </w:rPr>
        <w:t xml:space="preserve"> </w:t>
      </w:r>
      <w:r w:rsidR="00A02677" w:rsidRPr="002F4F4A">
        <w:rPr>
          <w:rFonts w:eastAsia="宋体"/>
          <w:sz w:val="20"/>
          <w:szCs w:val="20"/>
          <w:lang w:eastAsia="ar-SA"/>
        </w:rPr>
        <w:t>(1967):</w:t>
      </w:r>
      <w:r w:rsidR="00B35C2F" w:rsidRPr="002F4F4A">
        <w:rPr>
          <w:rFonts w:eastAsia="宋体"/>
          <w:sz w:val="20"/>
          <w:szCs w:val="20"/>
          <w:lang w:eastAsia="ar-SA"/>
        </w:rPr>
        <w:t xml:space="preserve"> </w:t>
      </w:r>
      <w:r w:rsidR="00A02677"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possession,</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Ethiopia,</w:t>
      </w:r>
      <w:r w:rsidR="00B35C2F" w:rsidRPr="002F4F4A">
        <w:rPr>
          <w:rFonts w:eastAsia="宋体"/>
          <w:sz w:val="20"/>
          <w:szCs w:val="20"/>
          <w:lang w:eastAsia="ar-SA"/>
        </w:rPr>
        <w:t xml:space="preserve"> </w:t>
      </w:r>
      <w:r w:rsidRPr="002F4F4A">
        <w:rPr>
          <w:rFonts w:eastAsia="宋体"/>
          <w:sz w:val="20"/>
          <w:szCs w:val="20"/>
          <w:lang w:eastAsia="ar-SA"/>
        </w:rPr>
        <w:t>Paris.</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36.</w:t>
      </w:r>
    </w:p>
    <w:p w:rsidR="00BD1C0B"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proofErr w:type="spellStart"/>
      <w:r w:rsidRPr="002F4F4A">
        <w:rPr>
          <w:rFonts w:eastAsia="宋体"/>
          <w:sz w:val="20"/>
          <w:szCs w:val="20"/>
          <w:lang w:eastAsia="ar-SA"/>
        </w:rPr>
        <w:t>Ruppelp</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E.</w:t>
      </w:r>
      <w:r w:rsidR="00B35C2F" w:rsidRPr="002F4F4A">
        <w:rPr>
          <w:rFonts w:eastAsia="宋体"/>
          <w:sz w:val="20"/>
          <w:szCs w:val="20"/>
          <w:lang w:eastAsia="ar-SA"/>
        </w:rPr>
        <w:t xml:space="preserve"> </w:t>
      </w:r>
      <w:r w:rsidRPr="002F4F4A">
        <w:rPr>
          <w:rFonts w:eastAsia="宋体"/>
          <w:sz w:val="20"/>
          <w:szCs w:val="20"/>
          <w:lang w:eastAsia="ar-SA"/>
        </w:rPr>
        <w:t>(1835-40):</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Abyssinian,</w:t>
      </w:r>
      <w:r w:rsidR="00B35C2F" w:rsidRPr="002F4F4A">
        <w:rPr>
          <w:rFonts w:eastAsia="宋体"/>
          <w:sz w:val="20"/>
          <w:szCs w:val="20"/>
          <w:lang w:eastAsia="ar-SA"/>
        </w:rPr>
        <w:t xml:space="preserve"> </w:t>
      </w:r>
      <w:r w:rsidRPr="002F4F4A">
        <w:rPr>
          <w:rFonts w:eastAsia="宋体"/>
          <w:sz w:val="20"/>
          <w:szCs w:val="20"/>
          <w:lang w:eastAsia="ar-SA"/>
        </w:rPr>
        <w:t>Frankfurt.,</w:t>
      </w:r>
      <w:r w:rsidR="00B35C2F" w:rsidRPr="002F4F4A">
        <w:rPr>
          <w:rFonts w:eastAsia="宋体"/>
          <w:sz w:val="20"/>
          <w:szCs w:val="20"/>
          <w:lang w:eastAsia="ar-SA"/>
        </w:rPr>
        <w:t xml:space="preserve"> </w:t>
      </w:r>
      <w:r w:rsidRPr="002F4F4A">
        <w:rPr>
          <w:rFonts w:eastAsia="宋体"/>
          <w:sz w:val="20"/>
          <w:szCs w:val="20"/>
          <w:lang w:eastAsia="ar-SA"/>
        </w:rPr>
        <w:t>2:</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298.</w:t>
      </w:r>
    </w:p>
    <w:p w:rsidR="00BD1C0B"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proofErr w:type="spellStart"/>
      <w:r w:rsidRPr="002F4F4A">
        <w:rPr>
          <w:rFonts w:eastAsia="宋体"/>
          <w:sz w:val="20"/>
          <w:szCs w:val="20"/>
          <w:lang w:eastAsia="ar-SA"/>
        </w:rPr>
        <w:t>Sambo</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M.,</w:t>
      </w:r>
      <w:r w:rsidR="00B35C2F" w:rsidRPr="002F4F4A">
        <w:rPr>
          <w:rFonts w:eastAsia="宋体"/>
          <w:sz w:val="20"/>
          <w:szCs w:val="20"/>
          <w:lang w:eastAsia="ar-SA"/>
        </w:rPr>
        <w:t xml:space="preserve"> </w:t>
      </w:r>
      <w:r w:rsidRPr="002F4F4A">
        <w:rPr>
          <w:rFonts w:eastAsia="宋体"/>
          <w:sz w:val="20"/>
          <w:szCs w:val="20"/>
          <w:lang w:eastAsia="ar-SA"/>
        </w:rPr>
        <w:t>Cleveland,</w:t>
      </w:r>
      <w:r w:rsidR="00B35C2F" w:rsidRPr="002F4F4A">
        <w:rPr>
          <w:rFonts w:eastAsia="宋体"/>
          <w:sz w:val="20"/>
          <w:szCs w:val="20"/>
          <w:lang w:eastAsia="ar-SA"/>
        </w:rPr>
        <w:t xml:space="preserve"> </w:t>
      </w:r>
      <w:r w:rsidRPr="002F4F4A">
        <w:rPr>
          <w:rFonts w:eastAsia="宋体"/>
          <w:sz w:val="20"/>
          <w:szCs w:val="20"/>
          <w:lang w:eastAsia="ar-SA"/>
        </w:rPr>
        <w:t>S.,</w:t>
      </w:r>
      <w:r w:rsidR="00B35C2F" w:rsidRPr="002F4F4A">
        <w:rPr>
          <w:rFonts w:eastAsia="宋体"/>
          <w:sz w:val="20"/>
          <w:szCs w:val="20"/>
          <w:lang w:eastAsia="ar-SA"/>
        </w:rPr>
        <w:t xml:space="preserve"> </w:t>
      </w:r>
      <w:r w:rsidRPr="002F4F4A">
        <w:rPr>
          <w:rFonts w:eastAsia="宋体"/>
          <w:sz w:val="20"/>
          <w:szCs w:val="20"/>
          <w:lang w:eastAsia="ar-SA"/>
        </w:rPr>
        <w:t>Ferguson,</w:t>
      </w:r>
      <w:r w:rsidR="00B35C2F" w:rsidRPr="002F4F4A">
        <w:rPr>
          <w:rFonts w:eastAsia="宋体"/>
          <w:sz w:val="20"/>
          <w:szCs w:val="20"/>
          <w:lang w:eastAsia="ar-SA"/>
        </w:rPr>
        <w:t xml:space="preserve"> </w:t>
      </w:r>
      <w:r w:rsidRPr="002F4F4A">
        <w:rPr>
          <w:rFonts w:eastAsia="宋体"/>
          <w:sz w:val="20"/>
          <w:szCs w:val="20"/>
          <w:lang w:eastAsia="ar-SA"/>
        </w:rPr>
        <w:t>H.,</w:t>
      </w:r>
      <w:r w:rsidR="00B35C2F" w:rsidRPr="002F4F4A">
        <w:rPr>
          <w:rFonts w:eastAsia="宋体"/>
          <w:sz w:val="20"/>
          <w:szCs w:val="20"/>
          <w:lang w:eastAsia="ar-SA"/>
        </w:rPr>
        <w:t xml:space="preserve"> </w:t>
      </w:r>
      <w:proofErr w:type="spellStart"/>
      <w:r w:rsidRPr="002F4F4A">
        <w:rPr>
          <w:rFonts w:eastAsia="宋体"/>
          <w:sz w:val="20"/>
          <w:szCs w:val="20"/>
          <w:lang w:eastAsia="ar-SA"/>
        </w:rPr>
        <w:t>Lembo</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T.</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Simon,</w:t>
      </w:r>
      <w:r w:rsidR="00B35C2F" w:rsidRPr="002F4F4A">
        <w:rPr>
          <w:rFonts w:eastAsia="宋体"/>
          <w:sz w:val="20"/>
          <w:szCs w:val="20"/>
          <w:lang w:eastAsia="ar-SA"/>
        </w:rPr>
        <w:t xml:space="preserve"> </w:t>
      </w:r>
      <w:r w:rsidRPr="002F4F4A">
        <w:rPr>
          <w:rFonts w:eastAsia="宋体"/>
          <w:sz w:val="20"/>
          <w:szCs w:val="20"/>
          <w:lang w:eastAsia="ar-SA"/>
        </w:rPr>
        <w:t>C.</w:t>
      </w:r>
      <w:r w:rsidR="00B35C2F" w:rsidRPr="002F4F4A">
        <w:rPr>
          <w:rFonts w:eastAsia="宋体"/>
          <w:sz w:val="20"/>
          <w:szCs w:val="20"/>
          <w:lang w:eastAsia="ar-SA"/>
        </w:rPr>
        <w:t xml:space="preserve"> </w:t>
      </w:r>
      <w:r w:rsidRPr="002F4F4A">
        <w:rPr>
          <w:rFonts w:eastAsia="宋体"/>
          <w:sz w:val="20"/>
          <w:szCs w:val="20"/>
          <w:lang w:eastAsia="ar-SA"/>
        </w:rPr>
        <w:t>(2013):</w:t>
      </w:r>
      <w:r w:rsidR="00B35C2F" w:rsidRPr="002F4F4A">
        <w:rPr>
          <w:rFonts w:eastAsia="宋体"/>
          <w:sz w:val="20"/>
          <w:szCs w:val="20"/>
          <w:lang w:eastAsia="ar-SA"/>
        </w:rPr>
        <w:t xml:space="preserve"> </w:t>
      </w:r>
      <w:r w:rsidRPr="002F4F4A">
        <w:rPr>
          <w:rFonts w:eastAsia="宋体"/>
          <w:sz w:val="20"/>
          <w:szCs w:val="20"/>
          <w:lang w:eastAsia="ar-SA"/>
        </w:rPr>
        <w:t>The</w:t>
      </w:r>
      <w:r w:rsidR="00B35C2F" w:rsidRPr="002F4F4A">
        <w:rPr>
          <w:rFonts w:eastAsia="宋体"/>
          <w:sz w:val="20"/>
          <w:szCs w:val="20"/>
          <w:lang w:eastAsia="ar-SA"/>
        </w:rPr>
        <w:t xml:space="preserve"> </w:t>
      </w:r>
      <w:r w:rsidRPr="002F4F4A">
        <w:rPr>
          <w:rFonts w:eastAsia="宋体"/>
          <w:sz w:val="20"/>
          <w:szCs w:val="20"/>
          <w:lang w:eastAsia="ar-SA"/>
        </w:rPr>
        <w:t>burden</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Tanzania</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its</w:t>
      </w:r>
      <w:r w:rsidR="00B35C2F" w:rsidRPr="002F4F4A">
        <w:rPr>
          <w:rFonts w:eastAsia="宋体"/>
          <w:sz w:val="20"/>
          <w:szCs w:val="20"/>
          <w:lang w:eastAsia="ar-SA"/>
        </w:rPr>
        <w:t xml:space="preserve"> </w:t>
      </w:r>
      <w:r w:rsidRPr="002F4F4A">
        <w:rPr>
          <w:rFonts w:eastAsia="宋体"/>
          <w:sz w:val="20"/>
          <w:szCs w:val="20"/>
          <w:lang w:eastAsia="ar-SA"/>
        </w:rPr>
        <w:t>impact</w:t>
      </w:r>
      <w:r w:rsidR="00B35C2F" w:rsidRPr="002F4F4A">
        <w:rPr>
          <w:rFonts w:eastAsia="宋体"/>
          <w:sz w:val="20"/>
          <w:szCs w:val="20"/>
          <w:lang w:eastAsia="ar-SA"/>
        </w:rPr>
        <w:t xml:space="preserve"> </w:t>
      </w:r>
      <w:r w:rsidRPr="002F4F4A">
        <w:rPr>
          <w:rFonts w:eastAsia="宋体"/>
          <w:sz w:val="20"/>
          <w:szCs w:val="20"/>
          <w:lang w:eastAsia="ar-SA"/>
        </w:rPr>
        <w:t>on</w:t>
      </w:r>
      <w:r w:rsidR="00B35C2F" w:rsidRPr="002F4F4A">
        <w:rPr>
          <w:rFonts w:eastAsia="宋体"/>
          <w:sz w:val="20"/>
          <w:szCs w:val="20"/>
          <w:lang w:eastAsia="ar-SA"/>
        </w:rPr>
        <w:t xml:space="preserve"> </w:t>
      </w:r>
      <w:r w:rsidRPr="002F4F4A">
        <w:rPr>
          <w:rFonts w:eastAsia="宋体"/>
          <w:sz w:val="20"/>
          <w:szCs w:val="20"/>
          <w:lang w:eastAsia="ar-SA"/>
        </w:rPr>
        <w:t>local</w:t>
      </w:r>
      <w:r w:rsidR="00B35C2F" w:rsidRPr="002F4F4A">
        <w:rPr>
          <w:rFonts w:eastAsia="宋体"/>
          <w:sz w:val="20"/>
          <w:szCs w:val="20"/>
          <w:lang w:eastAsia="ar-SA"/>
        </w:rPr>
        <w:t xml:space="preserve"> </w:t>
      </w:r>
      <w:r w:rsidRPr="002F4F4A">
        <w:rPr>
          <w:rFonts w:eastAsia="宋体"/>
          <w:sz w:val="20"/>
          <w:szCs w:val="20"/>
          <w:lang w:eastAsia="ar-SA"/>
        </w:rPr>
        <w:t>communities.</w:t>
      </w:r>
      <w:r w:rsidR="00B35C2F" w:rsidRPr="002F4F4A">
        <w:rPr>
          <w:rFonts w:eastAsia="宋体"/>
          <w:sz w:val="20"/>
          <w:szCs w:val="20"/>
          <w:lang w:eastAsia="ar-SA"/>
        </w:rPr>
        <w:t xml:space="preserve"> </w:t>
      </w:r>
      <w:proofErr w:type="spellStart"/>
      <w:r w:rsidRPr="002F4F4A">
        <w:rPr>
          <w:rFonts w:eastAsia="宋体"/>
          <w:sz w:val="20"/>
          <w:szCs w:val="20"/>
          <w:lang w:eastAsia="ar-SA"/>
        </w:rPr>
        <w:t>PLoS</w:t>
      </w:r>
      <w:proofErr w:type="spellEnd"/>
      <w:r w:rsidR="00B35C2F" w:rsidRPr="002F4F4A">
        <w:rPr>
          <w:rFonts w:eastAsia="宋体"/>
          <w:sz w:val="20"/>
          <w:szCs w:val="20"/>
          <w:lang w:eastAsia="ar-SA"/>
        </w:rPr>
        <w:t xml:space="preserve"> </w:t>
      </w:r>
      <w:proofErr w:type="spellStart"/>
      <w:r w:rsidRPr="002F4F4A">
        <w:rPr>
          <w:rFonts w:eastAsia="宋体"/>
          <w:sz w:val="20"/>
          <w:szCs w:val="20"/>
          <w:lang w:eastAsia="ar-SA"/>
        </w:rPr>
        <w:t>Negl</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Trop.</w:t>
      </w:r>
      <w:r w:rsidR="00B35C2F" w:rsidRPr="002F4F4A">
        <w:rPr>
          <w:rFonts w:eastAsia="宋体"/>
          <w:sz w:val="20"/>
          <w:szCs w:val="20"/>
          <w:lang w:eastAsia="ar-SA"/>
        </w:rPr>
        <w:t xml:space="preserve"> </w:t>
      </w:r>
      <w:r w:rsidRPr="002F4F4A">
        <w:rPr>
          <w:rFonts w:eastAsia="宋体"/>
          <w:sz w:val="20"/>
          <w:szCs w:val="20"/>
          <w:lang w:eastAsia="ar-SA"/>
        </w:rPr>
        <w:t>Dis.,</w:t>
      </w:r>
      <w:r w:rsidR="00B35C2F" w:rsidRPr="002F4F4A">
        <w:rPr>
          <w:rFonts w:eastAsia="宋体"/>
          <w:sz w:val="20"/>
          <w:szCs w:val="20"/>
          <w:lang w:eastAsia="ar-SA"/>
        </w:rPr>
        <w:t xml:space="preserve"> </w:t>
      </w:r>
      <w:r w:rsidRPr="002F4F4A">
        <w:rPr>
          <w:rFonts w:eastAsia="宋体"/>
          <w:sz w:val="20"/>
          <w:szCs w:val="20"/>
          <w:lang w:eastAsia="ar-SA"/>
        </w:rPr>
        <w:t>7:</w:t>
      </w:r>
      <w:r w:rsidR="00B35C2F" w:rsidRPr="002F4F4A">
        <w:rPr>
          <w:rFonts w:eastAsia="宋体"/>
          <w:sz w:val="20"/>
          <w:szCs w:val="20"/>
          <w:lang w:eastAsia="ar-SA"/>
        </w:rPr>
        <w:t xml:space="preserve"> </w:t>
      </w:r>
      <w:r w:rsidRPr="002F4F4A">
        <w:rPr>
          <w:rFonts w:eastAsia="宋体"/>
          <w:sz w:val="20"/>
          <w:szCs w:val="20"/>
          <w:lang w:eastAsia="ar-SA"/>
        </w:rPr>
        <w:t>e002510.</w:t>
      </w:r>
      <w:r w:rsidR="00B35C2F" w:rsidRPr="002F4F4A">
        <w:rPr>
          <w:rFonts w:eastAsia="宋体"/>
          <w:sz w:val="20"/>
          <w:szCs w:val="20"/>
          <w:lang w:eastAsia="ar-SA"/>
        </w:rPr>
        <w:t xml:space="preserve"> </w:t>
      </w:r>
    </w:p>
    <w:p w:rsidR="00BD1C0B"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proofErr w:type="spellStart"/>
      <w:r w:rsidRPr="002F4F4A">
        <w:rPr>
          <w:rFonts w:eastAsia="宋体"/>
          <w:sz w:val="20"/>
          <w:szCs w:val="20"/>
          <w:lang w:eastAsia="ar-SA"/>
        </w:rPr>
        <w:t>Sambo</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M.,</w:t>
      </w:r>
      <w:r w:rsidR="00B35C2F" w:rsidRPr="002F4F4A">
        <w:rPr>
          <w:rFonts w:eastAsia="宋体"/>
          <w:sz w:val="20"/>
          <w:szCs w:val="20"/>
          <w:lang w:eastAsia="ar-SA"/>
        </w:rPr>
        <w:t xml:space="preserve"> </w:t>
      </w:r>
      <w:proofErr w:type="spellStart"/>
      <w:r w:rsidRPr="002F4F4A">
        <w:rPr>
          <w:rFonts w:eastAsia="宋体"/>
          <w:sz w:val="20"/>
          <w:szCs w:val="20"/>
          <w:lang w:eastAsia="ar-SA"/>
        </w:rPr>
        <w:t>Lembo</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T.,</w:t>
      </w:r>
      <w:r w:rsidR="00B35C2F" w:rsidRPr="002F4F4A">
        <w:rPr>
          <w:rFonts w:eastAsia="宋体"/>
          <w:sz w:val="20"/>
          <w:szCs w:val="20"/>
          <w:lang w:eastAsia="ar-SA"/>
        </w:rPr>
        <w:t xml:space="preserve"> </w:t>
      </w:r>
      <w:r w:rsidRPr="002F4F4A">
        <w:rPr>
          <w:rFonts w:eastAsia="宋体"/>
          <w:sz w:val="20"/>
          <w:szCs w:val="20"/>
          <w:lang w:eastAsia="ar-SA"/>
        </w:rPr>
        <w:t>Cleveland,</w:t>
      </w:r>
      <w:r w:rsidR="00B35C2F" w:rsidRPr="002F4F4A">
        <w:rPr>
          <w:rFonts w:eastAsia="宋体"/>
          <w:sz w:val="20"/>
          <w:szCs w:val="20"/>
          <w:lang w:eastAsia="ar-SA"/>
        </w:rPr>
        <w:t xml:space="preserve"> </w:t>
      </w:r>
      <w:r w:rsidRPr="002F4F4A">
        <w:rPr>
          <w:rFonts w:eastAsia="宋体"/>
          <w:sz w:val="20"/>
          <w:szCs w:val="20"/>
          <w:lang w:eastAsia="ar-SA"/>
        </w:rPr>
        <w:t>S.,</w:t>
      </w:r>
      <w:r w:rsidR="00B35C2F" w:rsidRPr="002F4F4A">
        <w:rPr>
          <w:rFonts w:eastAsia="宋体"/>
          <w:sz w:val="20"/>
          <w:szCs w:val="20"/>
          <w:lang w:eastAsia="ar-SA"/>
        </w:rPr>
        <w:t xml:space="preserve"> </w:t>
      </w:r>
      <w:r w:rsidRPr="002F4F4A">
        <w:rPr>
          <w:rFonts w:eastAsia="宋体"/>
          <w:sz w:val="20"/>
          <w:szCs w:val="20"/>
          <w:lang w:eastAsia="ar-SA"/>
        </w:rPr>
        <w:t>Ferguson,</w:t>
      </w:r>
      <w:r w:rsidR="00B35C2F" w:rsidRPr="002F4F4A">
        <w:rPr>
          <w:rFonts w:eastAsia="宋体"/>
          <w:sz w:val="20"/>
          <w:szCs w:val="20"/>
          <w:lang w:eastAsia="ar-SA"/>
        </w:rPr>
        <w:t xml:space="preserve"> </w:t>
      </w:r>
      <w:r w:rsidRPr="002F4F4A">
        <w:rPr>
          <w:rFonts w:eastAsia="宋体"/>
          <w:sz w:val="20"/>
          <w:szCs w:val="20"/>
          <w:lang w:eastAsia="ar-SA"/>
        </w:rPr>
        <w:t>H.</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Sikana</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L.</w:t>
      </w:r>
      <w:r w:rsidR="00B35C2F" w:rsidRPr="002F4F4A">
        <w:rPr>
          <w:rFonts w:eastAsia="宋体"/>
          <w:sz w:val="20"/>
          <w:szCs w:val="20"/>
          <w:lang w:eastAsia="ar-SA"/>
        </w:rPr>
        <w:t xml:space="preserve"> </w:t>
      </w:r>
      <w:r w:rsidRPr="002F4F4A">
        <w:rPr>
          <w:rFonts w:eastAsia="宋体"/>
          <w:sz w:val="20"/>
          <w:szCs w:val="20"/>
          <w:lang w:eastAsia="ar-SA"/>
        </w:rPr>
        <w:t>(2014):</w:t>
      </w:r>
      <w:r w:rsidR="00B35C2F" w:rsidRPr="002F4F4A">
        <w:rPr>
          <w:rFonts w:eastAsia="宋体"/>
          <w:sz w:val="20"/>
          <w:szCs w:val="20"/>
          <w:lang w:eastAsia="ar-SA"/>
        </w:rPr>
        <w:t xml:space="preserve"> </w:t>
      </w:r>
      <w:r w:rsidRPr="002F4F4A">
        <w:rPr>
          <w:rFonts w:eastAsia="宋体"/>
          <w:sz w:val="20"/>
          <w:szCs w:val="20"/>
          <w:lang w:eastAsia="ar-SA"/>
        </w:rPr>
        <w:t>Knowledge,</w:t>
      </w:r>
      <w:r w:rsidR="00B35C2F" w:rsidRPr="002F4F4A">
        <w:rPr>
          <w:rFonts w:eastAsia="宋体"/>
          <w:sz w:val="20"/>
          <w:szCs w:val="20"/>
          <w:lang w:eastAsia="ar-SA"/>
        </w:rPr>
        <w:t xml:space="preserve"> </w:t>
      </w:r>
      <w:r w:rsidRPr="002F4F4A">
        <w:rPr>
          <w:rFonts w:eastAsia="宋体"/>
          <w:sz w:val="20"/>
          <w:szCs w:val="20"/>
          <w:lang w:eastAsia="ar-SA"/>
        </w:rPr>
        <w:t>Attitudes</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Practices</w:t>
      </w:r>
      <w:r w:rsidR="00B35C2F" w:rsidRPr="002F4F4A">
        <w:rPr>
          <w:rFonts w:eastAsia="宋体"/>
          <w:sz w:val="20"/>
          <w:szCs w:val="20"/>
          <w:lang w:eastAsia="ar-SA"/>
        </w:rPr>
        <w:t xml:space="preserve"> </w:t>
      </w:r>
      <w:r w:rsidRPr="002F4F4A">
        <w:rPr>
          <w:rFonts w:eastAsia="宋体"/>
          <w:sz w:val="20"/>
          <w:szCs w:val="20"/>
          <w:lang w:eastAsia="ar-SA"/>
        </w:rPr>
        <w:t>(KAP)</w:t>
      </w:r>
      <w:r w:rsidR="00B35C2F" w:rsidRPr="002F4F4A">
        <w:rPr>
          <w:rFonts w:eastAsia="宋体"/>
          <w:sz w:val="20"/>
          <w:szCs w:val="20"/>
          <w:lang w:eastAsia="ar-SA"/>
        </w:rPr>
        <w:t xml:space="preserve"> </w:t>
      </w:r>
      <w:r w:rsidRPr="002F4F4A">
        <w:rPr>
          <w:rFonts w:eastAsia="宋体"/>
          <w:sz w:val="20"/>
          <w:szCs w:val="20"/>
          <w:lang w:eastAsia="ar-SA"/>
        </w:rPr>
        <w:t>about</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Prevention</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Control:</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r w:rsidRPr="002F4F4A">
        <w:rPr>
          <w:rFonts w:eastAsia="宋体"/>
          <w:sz w:val="20"/>
          <w:szCs w:val="20"/>
          <w:lang w:eastAsia="ar-SA"/>
        </w:rPr>
        <w:t>Community</w:t>
      </w:r>
      <w:r w:rsidR="00B35C2F" w:rsidRPr="002F4F4A">
        <w:rPr>
          <w:rFonts w:eastAsia="宋体"/>
          <w:sz w:val="20"/>
          <w:szCs w:val="20"/>
          <w:lang w:eastAsia="ar-SA"/>
        </w:rPr>
        <w:t xml:space="preserve"> </w:t>
      </w:r>
      <w:r w:rsidRPr="002F4F4A">
        <w:rPr>
          <w:rFonts w:eastAsia="宋体"/>
          <w:sz w:val="20"/>
          <w:szCs w:val="20"/>
          <w:lang w:eastAsia="ar-SA"/>
        </w:rPr>
        <w:t>Survey</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Tanzania.</w:t>
      </w:r>
      <w:r w:rsidR="00B35C2F" w:rsidRPr="002F4F4A">
        <w:rPr>
          <w:rFonts w:eastAsia="宋体"/>
          <w:sz w:val="20"/>
          <w:szCs w:val="20"/>
          <w:lang w:eastAsia="ar-SA"/>
        </w:rPr>
        <w:t xml:space="preserve"> </w:t>
      </w:r>
      <w:proofErr w:type="spellStart"/>
      <w:r w:rsidRPr="002F4F4A">
        <w:rPr>
          <w:rFonts w:eastAsia="宋体"/>
          <w:sz w:val="20"/>
          <w:szCs w:val="20"/>
          <w:lang w:eastAsia="ar-SA"/>
        </w:rPr>
        <w:t>PLoS</w:t>
      </w:r>
      <w:proofErr w:type="spellEnd"/>
      <w:r w:rsidR="00B35C2F" w:rsidRPr="002F4F4A">
        <w:rPr>
          <w:rFonts w:eastAsia="宋体"/>
          <w:sz w:val="20"/>
          <w:szCs w:val="20"/>
          <w:lang w:eastAsia="ar-SA"/>
        </w:rPr>
        <w:t xml:space="preserve"> </w:t>
      </w:r>
      <w:proofErr w:type="spellStart"/>
      <w:r w:rsidRPr="002F4F4A">
        <w:rPr>
          <w:rFonts w:eastAsia="宋体"/>
          <w:sz w:val="20"/>
          <w:szCs w:val="20"/>
          <w:lang w:eastAsia="ar-SA"/>
        </w:rPr>
        <w:t>Negl</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Trop.</w:t>
      </w:r>
      <w:r w:rsidR="00B35C2F" w:rsidRPr="002F4F4A">
        <w:rPr>
          <w:rFonts w:eastAsia="宋体"/>
          <w:sz w:val="20"/>
          <w:szCs w:val="20"/>
          <w:lang w:eastAsia="ar-SA"/>
        </w:rPr>
        <w:t xml:space="preserve"> </w:t>
      </w:r>
      <w:r w:rsidRPr="002F4F4A">
        <w:rPr>
          <w:rFonts w:eastAsia="宋体"/>
          <w:sz w:val="20"/>
          <w:szCs w:val="20"/>
          <w:lang w:eastAsia="ar-SA"/>
        </w:rPr>
        <w:t>Dis.,</w:t>
      </w:r>
      <w:r w:rsidR="00B35C2F" w:rsidRPr="002F4F4A">
        <w:rPr>
          <w:rFonts w:eastAsia="宋体"/>
          <w:sz w:val="20"/>
          <w:szCs w:val="20"/>
          <w:lang w:eastAsia="ar-SA"/>
        </w:rPr>
        <w:t xml:space="preserve"> </w:t>
      </w:r>
      <w:r w:rsidRPr="002F4F4A">
        <w:rPr>
          <w:rFonts w:eastAsia="宋体"/>
          <w:sz w:val="20"/>
          <w:szCs w:val="20"/>
          <w:lang w:eastAsia="ar-SA"/>
        </w:rPr>
        <w:t>8:</w:t>
      </w:r>
      <w:r w:rsidR="00B35C2F" w:rsidRPr="002F4F4A">
        <w:rPr>
          <w:rFonts w:eastAsia="宋体"/>
          <w:sz w:val="20"/>
          <w:szCs w:val="20"/>
          <w:lang w:eastAsia="ar-SA"/>
        </w:rPr>
        <w:t xml:space="preserve"> </w:t>
      </w:r>
      <w:r w:rsidRPr="002F4F4A">
        <w:rPr>
          <w:rFonts w:eastAsia="宋体"/>
          <w:sz w:val="20"/>
          <w:szCs w:val="20"/>
          <w:lang w:eastAsia="ar-SA"/>
        </w:rPr>
        <w:t>e003310</w:t>
      </w:r>
      <w:r w:rsidR="00F238B0" w:rsidRPr="002F4F4A">
        <w:rPr>
          <w:rFonts w:eastAsia="宋体" w:hint="eastAsia"/>
          <w:sz w:val="20"/>
          <w:szCs w:val="20"/>
          <w:lang w:eastAsia="zh-CN"/>
        </w:rPr>
        <w:t>.</w:t>
      </w:r>
    </w:p>
    <w:p w:rsidR="006C42F2"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proofErr w:type="spellStart"/>
      <w:r w:rsidRPr="002F4F4A">
        <w:rPr>
          <w:rFonts w:eastAsia="宋体"/>
          <w:sz w:val="20"/>
          <w:szCs w:val="20"/>
          <w:lang w:eastAsia="ar-SA"/>
        </w:rPr>
        <w:t>Sillero-Zubiri</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C.</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Switzer,</w:t>
      </w:r>
      <w:r w:rsidR="00B35C2F" w:rsidRPr="002F4F4A">
        <w:rPr>
          <w:rFonts w:eastAsia="宋体"/>
          <w:sz w:val="20"/>
          <w:szCs w:val="20"/>
          <w:lang w:eastAsia="ar-SA"/>
        </w:rPr>
        <w:t xml:space="preserve"> </w:t>
      </w:r>
      <w:r w:rsidRPr="002F4F4A">
        <w:rPr>
          <w:rFonts w:eastAsia="宋体"/>
          <w:sz w:val="20"/>
          <w:szCs w:val="20"/>
          <w:lang w:eastAsia="ar-SA"/>
        </w:rPr>
        <w:t>D.</w:t>
      </w:r>
      <w:r w:rsidR="00B35C2F" w:rsidRPr="002F4F4A">
        <w:rPr>
          <w:rFonts w:eastAsia="宋体"/>
          <w:sz w:val="20"/>
          <w:szCs w:val="20"/>
          <w:lang w:eastAsia="ar-SA"/>
        </w:rPr>
        <w:t xml:space="preserve"> </w:t>
      </w:r>
      <w:r w:rsidRPr="002F4F4A">
        <w:rPr>
          <w:rFonts w:eastAsia="宋体"/>
          <w:sz w:val="20"/>
          <w:szCs w:val="20"/>
          <w:lang w:eastAsia="ar-SA"/>
        </w:rPr>
        <w:t>(2004):</w:t>
      </w:r>
      <w:r w:rsidR="00B35C2F" w:rsidRPr="002F4F4A">
        <w:rPr>
          <w:rFonts w:eastAsia="宋体"/>
          <w:sz w:val="20"/>
          <w:szCs w:val="20"/>
          <w:lang w:eastAsia="ar-SA"/>
        </w:rPr>
        <w:t xml:space="preserve"> </w:t>
      </w:r>
      <w:proofErr w:type="spellStart"/>
      <w:r w:rsidRPr="002F4F4A">
        <w:rPr>
          <w:rFonts w:eastAsia="宋体"/>
          <w:sz w:val="20"/>
          <w:szCs w:val="20"/>
          <w:lang w:eastAsia="ar-SA"/>
        </w:rPr>
        <w:t>Canids</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foxes,</w:t>
      </w:r>
      <w:r w:rsidR="00B35C2F" w:rsidRPr="002F4F4A">
        <w:rPr>
          <w:rFonts w:eastAsia="宋体"/>
          <w:sz w:val="20"/>
          <w:szCs w:val="20"/>
          <w:lang w:eastAsia="ar-SA"/>
        </w:rPr>
        <w:t xml:space="preserve"> </w:t>
      </w:r>
      <w:r w:rsidRPr="002F4F4A">
        <w:rPr>
          <w:rFonts w:eastAsia="宋体"/>
          <w:sz w:val="20"/>
          <w:szCs w:val="20"/>
          <w:lang w:eastAsia="ar-SA"/>
        </w:rPr>
        <w:t>wolves,</w:t>
      </w:r>
      <w:r w:rsidR="00B35C2F" w:rsidRPr="002F4F4A">
        <w:rPr>
          <w:rFonts w:eastAsia="宋体"/>
          <w:sz w:val="20"/>
          <w:szCs w:val="20"/>
          <w:lang w:eastAsia="ar-SA"/>
        </w:rPr>
        <w:t xml:space="preserve"> </w:t>
      </w:r>
      <w:r w:rsidRPr="002F4F4A">
        <w:rPr>
          <w:rFonts w:eastAsia="宋体"/>
          <w:sz w:val="20"/>
          <w:szCs w:val="20"/>
          <w:lang w:eastAsia="ar-SA"/>
        </w:rPr>
        <w:t>jackals</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dogs.</w:t>
      </w:r>
      <w:r w:rsidR="00B35C2F" w:rsidRPr="002F4F4A">
        <w:rPr>
          <w:rFonts w:eastAsia="宋体"/>
          <w:sz w:val="20"/>
          <w:szCs w:val="20"/>
          <w:lang w:eastAsia="ar-SA"/>
        </w:rPr>
        <w:t xml:space="preserve"> </w:t>
      </w:r>
      <w:r w:rsidRPr="002F4F4A">
        <w:rPr>
          <w:rFonts w:eastAsia="宋体"/>
          <w:sz w:val="20"/>
          <w:szCs w:val="20"/>
          <w:lang w:eastAsia="ar-SA"/>
        </w:rPr>
        <w:t>Status</w:t>
      </w:r>
      <w:r w:rsidR="00B35C2F" w:rsidRPr="002F4F4A">
        <w:rPr>
          <w:rFonts w:eastAsia="宋体"/>
          <w:sz w:val="20"/>
          <w:szCs w:val="20"/>
          <w:lang w:eastAsia="ar-SA"/>
        </w:rPr>
        <w:t xml:space="preserve"> </w:t>
      </w:r>
      <w:r w:rsidRPr="002F4F4A">
        <w:rPr>
          <w:rFonts w:eastAsia="宋体"/>
          <w:sz w:val="20"/>
          <w:szCs w:val="20"/>
          <w:lang w:eastAsia="ar-SA"/>
        </w:rPr>
        <w:t>survey</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conservation</w:t>
      </w:r>
      <w:r w:rsidR="00B35C2F" w:rsidRPr="002F4F4A">
        <w:rPr>
          <w:rFonts w:eastAsia="宋体"/>
          <w:sz w:val="20"/>
          <w:szCs w:val="20"/>
          <w:lang w:eastAsia="ar-SA"/>
        </w:rPr>
        <w:t xml:space="preserve"> </w:t>
      </w:r>
      <w:r w:rsidRPr="002F4F4A">
        <w:rPr>
          <w:rFonts w:eastAsia="宋体"/>
          <w:sz w:val="20"/>
          <w:szCs w:val="20"/>
          <w:lang w:eastAsia="ar-SA"/>
        </w:rPr>
        <w:t>action</w:t>
      </w:r>
      <w:r w:rsidR="00B35C2F" w:rsidRPr="002F4F4A">
        <w:rPr>
          <w:rFonts w:eastAsia="宋体"/>
          <w:sz w:val="20"/>
          <w:szCs w:val="20"/>
          <w:lang w:eastAsia="ar-SA"/>
        </w:rPr>
        <w:t xml:space="preserve"> </w:t>
      </w:r>
      <w:r w:rsidRPr="002F4F4A">
        <w:rPr>
          <w:rFonts w:eastAsia="宋体"/>
          <w:sz w:val="20"/>
          <w:szCs w:val="20"/>
          <w:lang w:eastAsia="ar-SA"/>
        </w:rPr>
        <w:t>plan.</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Management</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wild</w:t>
      </w:r>
      <w:r w:rsidR="00B35C2F" w:rsidRPr="002F4F4A">
        <w:rPr>
          <w:rFonts w:eastAsia="宋体"/>
          <w:sz w:val="20"/>
          <w:szCs w:val="20"/>
          <w:lang w:eastAsia="ar-SA"/>
        </w:rPr>
        <w:t xml:space="preserve"> </w:t>
      </w:r>
      <w:proofErr w:type="spellStart"/>
      <w:r w:rsidRPr="002F4F4A">
        <w:rPr>
          <w:rFonts w:eastAsia="宋体"/>
          <w:sz w:val="20"/>
          <w:szCs w:val="20"/>
          <w:lang w:eastAsia="ar-SA"/>
        </w:rPr>
        <w:t>canids</w:t>
      </w:r>
      <w:proofErr w:type="spellEnd"/>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human-</w:t>
      </w:r>
      <w:proofErr w:type="spellStart"/>
      <w:r w:rsidRPr="002F4F4A">
        <w:rPr>
          <w:rFonts w:eastAsia="宋体"/>
          <w:sz w:val="20"/>
          <w:szCs w:val="20"/>
          <w:lang w:eastAsia="ar-SA"/>
        </w:rPr>
        <w:t>domina</w:t>
      </w:r>
      <w:proofErr w:type="spellEnd"/>
      <w:r w:rsidR="00B35C2F" w:rsidRPr="002F4F4A">
        <w:rPr>
          <w:rFonts w:eastAsia="宋体"/>
          <w:sz w:val="20"/>
          <w:szCs w:val="20"/>
          <w:lang w:eastAsia="ar-SA"/>
        </w:rPr>
        <w:t xml:space="preserve"> </w:t>
      </w:r>
      <w:r w:rsidRPr="002F4F4A">
        <w:rPr>
          <w:rFonts w:eastAsia="宋体"/>
          <w:sz w:val="20"/>
          <w:szCs w:val="20"/>
          <w:lang w:eastAsia="ar-SA"/>
        </w:rPr>
        <w:t>landscapes,</w:t>
      </w:r>
      <w:r w:rsidR="00B35C2F" w:rsidRPr="002F4F4A">
        <w:rPr>
          <w:rFonts w:eastAsia="宋体"/>
          <w:sz w:val="20"/>
          <w:szCs w:val="20"/>
          <w:lang w:eastAsia="ar-SA"/>
        </w:rPr>
        <w:t xml:space="preserve"> </w:t>
      </w:r>
      <w:r w:rsidRPr="002F4F4A">
        <w:rPr>
          <w:rFonts w:eastAsia="宋体"/>
          <w:sz w:val="20"/>
          <w:szCs w:val="20"/>
          <w:lang w:eastAsia="ar-SA"/>
        </w:rPr>
        <w:t>2nd</w:t>
      </w:r>
      <w:r w:rsidR="00B35C2F" w:rsidRPr="002F4F4A">
        <w:rPr>
          <w:rFonts w:eastAsia="宋体"/>
          <w:sz w:val="20"/>
          <w:szCs w:val="20"/>
          <w:lang w:eastAsia="ar-SA"/>
        </w:rPr>
        <w:t xml:space="preserve"> </w:t>
      </w:r>
      <w:r w:rsidRPr="002F4F4A">
        <w:rPr>
          <w:rFonts w:eastAsia="宋体"/>
          <w:sz w:val="20"/>
          <w:szCs w:val="20"/>
          <w:lang w:eastAsia="ar-SA"/>
        </w:rPr>
        <w:t>ed.</w:t>
      </w:r>
      <w:r w:rsidR="00B35C2F" w:rsidRPr="002F4F4A">
        <w:rPr>
          <w:rFonts w:eastAsia="宋体"/>
          <w:sz w:val="20"/>
          <w:szCs w:val="20"/>
          <w:lang w:eastAsia="ar-SA"/>
        </w:rPr>
        <w:t xml:space="preserve"> </w:t>
      </w:r>
      <w:r w:rsidRPr="002F4F4A">
        <w:rPr>
          <w:rFonts w:eastAsia="宋体"/>
          <w:sz w:val="20"/>
          <w:szCs w:val="20"/>
          <w:lang w:eastAsia="ar-SA"/>
        </w:rPr>
        <w:t>IUCN</w:t>
      </w:r>
      <w:r w:rsidR="00B35C2F" w:rsidRPr="002F4F4A">
        <w:rPr>
          <w:rFonts w:eastAsia="宋体"/>
          <w:sz w:val="20"/>
          <w:szCs w:val="20"/>
          <w:lang w:eastAsia="ar-SA"/>
        </w:rPr>
        <w:t xml:space="preserve"> </w:t>
      </w:r>
      <w:proofErr w:type="spellStart"/>
      <w:r w:rsidRPr="002F4F4A">
        <w:rPr>
          <w:rFonts w:eastAsia="宋体"/>
          <w:sz w:val="20"/>
          <w:szCs w:val="20"/>
          <w:lang w:eastAsia="ar-SA"/>
        </w:rPr>
        <w:t>Canid</w:t>
      </w:r>
      <w:proofErr w:type="spellEnd"/>
      <w:r w:rsidR="00B35C2F" w:rsidRPr="002F4F4A">
        <w:rPr>
          <w:rFonts w:eastAsia="宋体"/>
          <w:sz w:val="20"/>
          <w:szCs w:val="20"/>
          <w:lang w:eastAsia="ar-SA"/>
        </w:rPr>
        <w:t xml:space="preserve"> </w:t>
      </w:r>
      <w:proofErr w:type="spellStart"/>
      <w:r w:rsidRPr="002F4F4A">
        <w:rPr>
          <w:rFonts w:eastAsia="宋体"/>
          <w:sz w:val="20"/>
          <w:szCs w:val="20"/>
          <w:lang w:eastAsia="ar-SA"/>
        </w:rPr>
        <w:t>Speci</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Group,</w:t>
      </w:r>
      <w:r w:rsidR="00B35C2F" w:rsidRPr="002F4F4A">
        <w:rPr>
          <w:rFonts w:eastAsia="宋体"/>
          <w:sz w:val="20"/>
          <w:szCs w:val="20"/>
          <w:lang w:eastAsia="ar-SA"/>
        </w:rPr>
        <w:t xml:space="preserve"> </w:t>
      </w:r>
      <w:r w:rsidRPr="002F4F4A">
        <w:rPr>
          <w:rFonts w:eastAsia="宋体"/>
          <w:sz w:val="20"/>
          <w:szCs w:val="20"/>
          <w:lang w:eastAsia="ar-SA"/>
        </w:rPr>
        <w:t>Gland,</w:t>
      </w:r>
      <w:r w:rsidR="00B35C2F" w:rsidRPr="002F4F4A">
        <w:rPr>
          <w:rFonts w:eastAsia="宋体"/>
          <w:sz w:val="20"/>
          <w:szCs w:val="20"/>
          <w:lang w:eastAsia="ar-SA"/>
        </w:rPr>
        <w:t xml:space="preserve"> </w:t>
      </w:r>
      <w:r w:rsidRPr="002F4F4A">
        <w:rPr>
          <w:rFonts w:eastAsia="宋体"/>
          <w:sz w:val="20"/>
          <w:szCs w:val="20"/>
          <w:lang w:eastAsia="ar-SA"/>
        </w:rPr>
        <w:t>Switz.</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Cambridge</w:t>
      </w:r>
      <w:r w:rsidR="00B35C2F" w:rsidRPr="002F4F4A">
        <w:rPr>
          <w:rFonts w:eastAsia="宋体"/>
          <w:sz w:val="20"/>
          <w:szCs w:val="20"/>
          <w:lang w:eastAsia="ar-SA"/>
        </w:rPr>
        <w:t xml:space="preserve"> </w:t>
      </w:r>
      <w:r w:rsidRPr="002F4F4A">
        <w:rPr>
          <w:rFonts w:eastAsia="宋体"/>
          <w:sz w:val="20"/>
          <w:szCs w:val="20"/>
          <w:lang w:eastAsia="ar-SA"/>
        </w:rPr>
        <w:t>UK.,</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257–266.</w:t>
      </w:r>
    </w:p>
    <w:p w:rsidR="00B35C2F" w:rsidRPr="002F4F4A" w:rsidRDefault="00BD1C0B" w:rsidP="00F238B0">
      <w:pPr>
        <w:numPr>
          <w:ilvl w:val="0"/>
          <w:numId w:val="4"/>
        </w:numPr>
        <w:snapToGrid w:val="0"/>
        <w:spacing w:after="0" w:line="240" w:lineRule="auto"/>
        <w:ind w:left="425" w:hanging="425"/>
        <w:jc w:val="both"/>
        <w:rPr>
          <w:rFonts w:eastAsia="宋体"/>
          <w:sz w:val="20"/>
          <w:szCs w:val="20"/>
          <w:lang w:eastAsia="ar-SA"/>
        </w:rPr>
      </w:pPr>
      <w:proofErr w:type="spellStart"/>
      <w:r w:rsidRPr="002F4F4A">
        <w:rPr>
          <w:rFonts w:eastAsia="宋体"/>
          <w:sz w:val="20"/>
          <w:szCs w:val="20"/>
          <w:lang w:eastAsia="ar-SA"/>
        </w:rPr>
        <w:t>Syed</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F.,</w:t>
      </w:r>
      <w:r w:rsidR="00B35C2F" w:rsidRPr="002F4F4A">
        <w:rPr>
          <w:rFonts w:eastAsia="宋体"/>
          <w:sz w:val="20"/>
          <w:szCs w:val="20"/>
          <w:lang w:eastAsia="ar-SA"/>
        </w:rPr>
        <w:t xml:space="preserve"> </w:t>
      </w:r>
      <w:proofErr w:type="spellStart"/>
      <w:r w:rsidRPr="002F4F4A">
        <w:rPr>
          <w:rFonts w:eastAsia="宋体"/>
          <w:sz w:val="20"/>
          <w:szCs w:val="20"/>
          <w:lang w:eastAsia="ar-SA"/>
        </w:rPr>
        <w:t>Munazza</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J.,</w:t>
      </w:r>
      <w:r w:rsidR="00B35C2F" w:rsidRPr="002F4F4A">
        <w:rPr>
          <w:rFonts w:eastAsia="宋体"/>
          <w:sz w:val="20"/>
          <w:szCs w:val="20"/>
          <w:lang w:eastAsia="ar-SA"/>
        </w:rPr>
        <w:t xml:space="preserve"> </w:t>
      </w:r>
      <w:proofErr w:type="spellStart"/>
      <w:r w:rsidRPr="002F4F4A">
        <w:rPr>
          <w:rFonts w:eastAsia="宋体"/>
          <w:sz w:val="20"/>
          <w:szCs w:val="20"/>
          <w:lang w:eastAsia="ar-SA"/>
        </w:rPr>
        <w:t>Shanila</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N.,</w:t>
      </w:r>
      <w:r w:rsidR="00B35C2F" w:rsidRPr="002F4F4A">
        <w:rPr>
          <w:rFonts w:eastAsia="宋体"/>
          <w:sz w:val="20"/>
          <w:szCs w:val="20"/>
          <w:lang w:eastAsia="ar-SA"/>
        </w:rPr>
        <w:t xml:space="preserve"> </w:t>
      </w:r>
      <w:proofErr w:type="spellStart"/>
      <w:r w:rsidRPr="002F4F4A">
        <w:rPr>
          <w:rFonts w:eastAsia="宋体"/>
          <w:sz w:val="20"/>
          <w:szCs w:val="20"/>
          <w:lang w:eastAsia="ar-SA"/>
        </w:rPr>
        <w:t>Sumaira</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r w:rsidRPr="002F4F4A">
        <w:rPr>
          <w:rFonts w:eastAsia="宋体"/>
          <w:sz w:val="20"/>
          <w:szCs w:val="20"/>
          <w:lang w:eastAsia="ar-SA"/>
        </w:rPr>
        <w:t>Faisal,</w:t>
      </w:r>
      <w:r w:rsidR="00B35C2F" w:rsidRPr="002F4F4A">
        <w:rPr>
          <w:rFonts w:eastAsia="宋体"/>
          <w:sz w:val="20"/>
          <w:szCs w:val="20"/>
          <w:lang w:eastAsia="ar-SA"/>
        </w:rPr>
        <w:t xml:space="preserve"> </w:t>
      </w:r>
      <w:r w:rsidRPr="002F4F4A">
        <w:rPr>
          <w:rFonts w:eastAsia="宋体"/>
          <w:sz w:val="20"/>
          <w:szCs w:val="20"/>
          <w:lang w:eastAsia="ar-SA"/>
        </w:rPr>
        <w:t>S.</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Sana.</w:t>
      </w:r>
      <w:r w:rsidR="00B35C2F" w:rsidRPr="002F4F4A">
        <w:rPr>
          <w:rFonts w:eastAsia="宋体"/>
          <w:sz w:val="20"/>
          <w:szCs w:val="20"/>
          <w:lang w:eastAsia="ar-SA"/>
        </w:rPr>
        <w:t xml:space="preserve"> </w:t>
      </w:r>
      <w:r w:rsidRPr="002F4F4A">
        <w:rPr>
          <w:rFonts w:eastAsia="宋体"/>
          <w:sz w:val="20"/>
          <w:szCs w:val="20"/>
          <w:lang w:eastAsia="ar-SA"/>
        </w:rPr>
        <w:t>(2009):</w:t>
      </w:r>
      <w:r w:rsidR="00B35C2F" w:rsidRPr="002F4F4A">
        <w:rPr>
          <w:rFonts w:eastAsia="宋体"/>
          <w:sz w:val="20"/>
          <w:szCs w:val="20"/>
          <w:lang w:eastAsia="ar-SA"/>
        </w:rPr>
        <w:t xml:space="preserve"> </w:t>
      </w:r>
      <w:r w:rsidRPr="002F4F4A">
        <w:rPr>
          <w:rFonts w:eastAsia="宋体"/>
          <w:sz w:val="20"/>
          <w:szCs w:val="20"/>
          <w:lang w:eastAsia="ar-SA"/>
        </w:rPr>
        <w:t>Knowledge</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Practices</w:t>
      </w:r>
      <w:r w:rsidR="00B35C2F" w:rsidRPr="002F4F4A">
        <w:rPr>
          <w:rFonts w:eastAsia="宋体"/>
          <w:sz w:val="20"/>
          <w:szCs w:val="20"/>
          <w:lang w:eastAsia="ar-SA"/>
        </w:rPr>
        <w:t xml:space="preserve"> </w:t>
      </w:r>
      <w:r w:rsidRPr="002F4F4A">
        <w:rPr>
          <w:rFonts w:eastAsia="宋体"/>
          <w:sz w:val="20"/>
          <w:szCs w:val="20"/>
          <w:lang w:eastAsia="ar-SA"/>
        </w:rPr>
        <w:t>among</w:t>
      </w:r>
      <w:r w:rsidR="00B35C2F" w:rsidRPr="002F4F4A">
        <w:rPr>
          <w:rFonts w:eastAsia="宋体"/>
          <w:sz w:val="20"/>
          <w:szCs w:val="20"/>
          <w:lang w:eastAsia="ar-SA"/>
        </w:rPr>
        <w:t xml:space="preserve"> </w:t>
      </w:r>
      <w:r w:rsidRPr="002F4F4A">
        <w:rPr>
          <w:rFonts w:eastAsia="宋体"/>
          <w:sz w:val="20"/>
          <w:szCs w:val="20"/>
          <w:lang w:eastAsia="ar-SA"/>
        </w:rPr>
        <w:t>the</w:t>
      </w:r>
      <w:r w:rsidR="00B35C2F" w:rsidRPr="002F4F4A">
        <w:rPr>
          <w:rFonts w:eastAsia="宋体"/>
          <w:sz w:val="20"/>
          <w:szCs w:val="20"/>
          <w:lang w:eastAsia="ar-SA"/>
        </w:rPr>
        <w:t xml:space="preserve"> </w:t>
      </w:r>
      <w:r w:rsidRPr="002F4F4A">
        <w:rPr>
          <w:rFonts w:eastAsia="宋体"/>
          <w:sz w:val="20"/>
          <w:szCs w:val="20"/>
          <w:lang w:eastAsia="ar-SA"/>
        </w:rPr>
        <w:t>general</w:t>
      </w:r>
      <w:r w:rsidR="00B35C2F" w:rsidRPr="002F4F4A">
        <w:rPr>
          <w:rFonts w:eastAsia="宋体"/>
          <w:sz w:val="20"/>
          <w:szCs w:val="20"/>
          <w:lang w:eastAsia="ar-SA"/>
        </w:rPr>
        <w:t xml:space="preserve"> </w:t>
      </w:r>
      <w:r w:rsidRPr="002F4F4A">
        <w:rPr>
          <w:rFonts w:eastAsia="宋体"/>
          <w:sz w:val="20"/>
          <w:szCs w:val="20"/>
          <w:lang w:eastAsia="ar-SA"/>
        </w:rPr>
        <w:t>practitioners</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Karachi</w:t>
      </w:r>
      <w:r w:rsidR="00B35C2F" w:rsidRPr="002F4F4A">
        <w:rPr>
          <w:rFonts w:eastAsia="宋体"/>
          <w:sz w:val="20"/>
          <w:szCs w:val="20"/>
          <w:lang w:eastAsia="ar-SA"/>
        </w:rPr>
        <w:t xml:space="preserve"> </w:t>
      </w:r>
      <w:r w:rsidRPr="002F4F4A">
        <w:rPr>
          <w:rFonts w:eastAsia="宋体"/>
          <w:sz w:val="20"/>
          <w:szCs w:val="20"/>
          <w:lang w:eastAsia="ar-SA"/>
        </w:rPr>
        <w:t>regarding</w:t>
      </w:r>
      <w:r w:rsidR="00B35C2F" w:rsidRPr="002F4F4A">
        <w:rPr>
          <w:rFonts w:eastAsia="宋体"/>
          <w:sz w:val="20"/>
          <w:szCs w:val="20"/>
          <w:lang w:eastAsia="ar-SA"/>
        </w:rPr>
        <w:t xml:space="preserve"> </w:t>
      </w:r>
      <w:r w:rsidRPr="002F4F4A">
        <w:rPr>
          <w:rFonts w:eastAsia="宋体"/>
          <w:sz w:val="20"/>
          <w:szCs w:val="20"/>
          <w:lang w:eastAsia="ar-SA"/>
        </w:rPr>
        <w:t>dog</w:t>
      </w:r>
      <w:r w:rsidR="00B35C2F" w:rsidRPr="002F4F4A">
        <w:rPr>
          <w:rFonts w:eastAsia="宋体"/>
          <w:sz w:val="20"/>
          <w:szCs w:val="20"/>
          <w:lang w:eastAsia="ar-SA"/>
        </w:rPr>
        <w:t xml:space="preserve"> </w:t>
      </w:r>
      <w:r w:rsidRPr="002F4F4A">
        <w:rPr>
          <w:rFonts w:eastAsia="宋体"/>
          <w:sz w:val="20"/>
          <w:szCs w:val="20"/>
          <w:lang w:eastAsia="ar-SA"/>
        </w:rPr>
        <w:t>bite</w:t>
      </w:r>
      <w:r w:rsidR="00B35C2F" w:rsidRPr="002F4F4A">
        <w:rPr>
          <w:rFonts w:eastAsia="宋体"/>
          <w:sz w:val="20"/>
          <w:szCs w:val="20"/>
          <w:lang w:eastAsia="ar-SA"/>
        </w:rPr>
        <w:t xml:space="preserve"> </w:t>
      </w:r>
      <w:r w:rsidRPr="002F4F4A">
        <w:rPr>
          <w:rFonts w:eastAsia="宋体"/>
          <w:sz w:val="20"/>
          <w:szCs w:val="20"/>
          <w:lang w:eastAsia="ar-SA"/>
        </w:rPr>
        <w:t>management.</w:t>
      </w:r>
      <w:r w:rsidR="00B35C2F" w:rsidRPr="002F4F4A">
        <w:rPr>
          <w:rFonts w:eastAsia="宋体"/>
          <w:sz w:val="20"/>
          <w:szCs w:val="20"/>
          <w:lang w:eastAsia="ar-SA"/>
        </w:rPr>
        <w:t xml:space="preserve"> </w:t>
      </w:r>
      <w:proofErr w:type="spellStart"/>
      <w:r w:rsidRPr="002F4F4A">
        <w:rPr>
          <w:rFonts w:eastAsia="宋体"/>
          <w:sz w:val="20"/>
          <w:szCs w:val="20"/>
          <w:lang w:eastAsia="ar-SA"/>
        </w:rPr>
        <w:t>J.f</w:t>
      </w:r>
      <w:proofErr w:type="spellEnd"/>
      <w:r w:rsidR="00B35C2F" w:rsidRPr="002F4F4A">
        <w:rPr>
          <w:rFonts w:eastAsia="宋体"/>
          <w:sz w:val="20"/>
          <w:szCs w:val="20"/>
          <w:lang w:eastAsia="ar-SA"/>
        </w:rPr>
        <w:t xml:space="preserve"> </w:t>
      </w:r>
      <w:r w:rsidRPr="002F4F4A">
        <w:rPr>
          <w:rFonts w:eastAsia="宋体"/>
          <w:sz w:val="20"/>
          <w:szCs w:val="20"/>
          <w:lang w:eastAsia="ar-SA"/>
        </w:rPr>
        <w:t>Pak.</w:t>
      </w:r>
      <w:r w:rsidR="00B35C2F" w:rsidRPr="002F4F4A">
        <w:rPr>
          <w:rFonts w:eastAsia="宋体"/>
          <w:sz w:val="20"/>
          <w:szCs w:val="20"/>
          <w:lang w:eastAsia="ar-SA"/>
        </w:rPr>
        <w:t xml:space="preserve"> </w:t>
      </w:r>
      <w:r w:rsidRPr="002F4F4A">
        <w:rPr>
          <w:rFonts w:eastAsia="宋体"/>
          <w:sz w:val="20"/>
          <w:szCs w:val="20"/>
          <w:lang w:eastAsia="ar-SA"/>
        </w:rPr>
        <w:t>Med.</w:t>
      </w:r>
      <w:r w:rsidR="00B35C2F" w:rsidRPr="002F4F4A">
        <w:rPr>
          <w:rFonts w:eastAsia="宋体"/>
          <w:sz w:val="20"/>
          <w:szCs w:val="20"/>
          <w:lang w:eastAsia="ar-SA"/>
        </w:rPr>
        <w:t xml:space="preserve"> </w:t>
      </w:r>
      <w:r w:rsidRPr="002F4F4A">
        <w:rPr>
          <w:rFonts w:eastAsia="宋体"/>
          <w:sz w:val="20"/>
          <w:szCs w:val="20"/>
          <w:lang w:eastAsia="ar-SA"/>
        </w:rPr>
        <w:t>Assoc.,</w:t>
      </w:r>
      <w:r w:rsidR="00B35C2F" w:rsidRPr="002F4F4A">
        <w:rPr>
          <w:rFonts w:eastAsia="宋体"/>
          <w:sz w:val="20"/>
          <w:szCs w:val="20"/>
          <w:lang w:eastAsia="ar-SA"/>
        </w:rPr>
        <w:t xml:space="preserve"> </w:t>
      </w:r>
      <w:r w:rsidRPr="002F4F4A">
        <w:rPr>
          <w:rFonts w:eastAsia="宋体"/>
          <w:sz w:val="20"/>
          <w:szCs w:val="20"/>
          <w:lang w:eastAsia="ar-SA"/>
        </w:rPr>
        <w:t>59:</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861-864.</w:t>
      </w:r>
    </w:p>
    <w:p w:rsidR="003B734B" w:rsidRPr="002F4F4A" w:rsidRDefault="00B35C2F" w:rsidP="00F238B0">
      <w:pPr>
        <w:numPr>
          <w:ilvl w:val="0"/>
          <w:numId w:val="4"/>
        </w:numPr>
        <w:snapToGrid w:val="0"/>
        <w:spacing w:after="0" w:line="240" w:lineRule="auto"/>
        <w:ind w:left="425" w:hanging="425"/>
        <w:jc w:val="both"/>
        <w:rPr>
          <w:rFonts w:eastAsia="宋体"/>
          <w:sz w:val="20"/>
          <w:szCs w:val="20"/>
          <w:lang w:eastAsia="ar-SA"/>
        </w:rPr>
      </w:pPr>
      <w:proofErr w:type="spellStart"/>
      <w:r w:rsidRPr="002F4F4A">
        <w:rPr>
          <w:rFonts w:eastAsia="宋体"/>
          <w:sz w:val="20"/>
          <w:szCs w:val="20"/>
          <w:lang w:eastAsia="ar-SA"/>
        </w:rPr>
        <w:t>T</w:t>
      </w:r>
      <w:r w:rsidR="003B734B" w:rsidRPr="002F4F4A">
        <w:rPr>
          <w:rFonts w:eastAsia="宋体"/>
          <w:sz w:val="20"/>
          <w:szCs w:val="20"/>
          <w:lang w:eastAsia="ar-SA"/>
        </w:rPr>
        <w:t>akayama</w:t>
      </w:r>
      <w:proofErr w:type="spellEnd"/>
      <w:r w:rsidR="003B734B" w:rsidRPr="002F4F4A">
        <w:rPr>
          <w:rFonts w:eastAsia="宋体"/>
          <w:sz w:val="20"/>
          <w:szCs w:val="20"/>
          <w:lang w:eastAsia="ar-SA"/>
        </w:rPr>
        <w:t>,</w:t>
      </w:r>
      <w:r w:rsidRPr="002F4F4A">
        <w:rPr>
          <w:rFonts w:eastAsia="宋体"/>
          <w:sz w:val="20"/>
          <w:szCs w:val="20"/>
          <w:lang w:eastAsia="ar-SA"/>
        </w:rPr>
        <w:t xml:space="preserve"> </w:t>
      </w:r>
      <w:r w:rsidR="003B734B" w:rsidRPr="002F4F4A">
        <w:rPr>
          <w:rFonts w:eastAsia="宋体"/>
          <w:sz w:val="20"/>
          <w:szCs w:val="20"/>
          <w:lang w:eastAsia="ar-SA"/>
        </w:rPr>
        <w:t>N.</w:t>
      </w:r>
      <w:r w:rsidRPr="002F4F4A">
        <w:rPr>
          <w:rFonts w:eastAsia="宋体"/>
          <w:sz w:val="20"/>
          <w:szCs w:val="20"/>
          <w:lang w:eastAsia="ar-SA"/>
        </w:rPr>
        <w:t xml:space="preserve"> </w:t>
      </w:r>
      <w:r w:rsidR="003B734B" w:rsidRPr="002F4F4A">
        <w:rPr>
          <w:rFonts w:eastAsia="宋体"/>
          <w:sz w:val="20"/>
          <w:szCs w:val="20"/>
          <w:lang w:eastAsia="ar-SA"/>
        </w:rPr>
        <w:t>(2008):</w:t>
      </w:r>
      <w:r w:rsidRPr="002F4F4A">
        <w:rPr>
          <w:rFonts w:eastAsia="宋体"/>
          <w:sz w:val="20"/>
          <w:szCs w:val="20"/>
          <w:lang w:eastAsia="ar-SA"/>
        </w:rPr>
        <w:t xml:space="preserve"> </w:t>
      </w:r>
      <w:r w:rsidR="003B734B" w:rsidRPr="002F4F4A">
        <w:rPr>
          <w:rFonts w:eastAsia="宋体"/>
          <w:sz w:val="20"/>
          <w:szCs w:val="20"/>
          <w:lang w:eastAsia="ar-SA"/>
        </w:rPr>
        <w:t>Rabies;</w:t>
      </w:r>
      <w:r w:rsidRPr="002F4F4A">
        <w:rPr>
          <w:rFonts w:eastAsia="宋体"/>
          <w:sz w:val="20"/>
          <w:szCs w:val="20"/>
          <w:lang w:eastAsia="ar-SA"/>
        </w:rPr>
        <w:t xml:space="preserve"> </w:t>
      </w:r>
      <w:r w:rsidR="003B734B" w:rsidRPr="002F4F4A">
        <w:rPr>
          <w:rFonts w:eastAsia="宋体"/>
          <w:sz w:val="20"/>
          <w:szCs w:val="20"/>
          <w:lang w:eastAsia="ar-SA"/>
        </w:rPr>
        <w:t>a</w:t>
      </w:r>
      <w:r w:rsidRPr="002F4F4A">
        <w:rPr>
          <w:rFonts w:eastAsia="宋体"/>
          <w:sz w:val="20"/>
          <w:szCs w:val="20"/>
          <w:lang w:eastAsia="ar-SA"/>
        </w:rPr>
        <w:t xml:space="preserve"> </w:t>
      </w:r>
      <w:r w:rsidR="003B734B" w:rsidRPr="002F4F4A">
        <w:rPr>
          <w:rFonts w:eastAsia="宋体"/>
          <w:sz w:val="20"/>
          <w:szCs w:val="20"/>
          <w:lang w:eastAsia="ar-SA"/>
        </w:rPr>
        <w:t>preventable</w:t>
      </w:r>
      <w:r w:rsidRPr="002F4F4A">
        <w:rPr>
          <w:rFonts w:eastAsia="宋体"/>
          <w:sz w:val="20"/>
          <w:szCs w:val="20"/>
          <w:lang w:eastAsia="ar-SA"/>
        </w:rPr>
        <w:t xml:space="preserve"> </w:t>
      </w:r>
      <w:r w:rsidR="003B734B" w:rsidRPr="002F4F4A">
        <w:rPr>
          <w:rFonts w:eastAsia="宋体"/>
          <w:sz w:val="20"/>
          <w:szCs w:val="20"/>
          <w:lang w:eastAsia="ar-SA"/>
        </w:rPr>
        <w:t>but</w:t>
      </w:r>
      <w:r w:rsidRPr="002F4F4A">
        <w:rPr>
          <w:rFonts w:eastAsia="宋体"/>
          <w:sz w:val="20"/>
          <w:szCs w:val="20"/>
          <w:lang w:eastAsia="ar-SA"/>
        </w:rPr>
        <w:t xml:space="preserve"> </w:t>
      </w:r>
      <w:r w:rsidR="003B734B" w:rsidRPr="002F4F4A">
        <w:rPr>
          <w:rFonts w:eastAsia="宋体"/>
          <w:sz w:val="20"/>
          <w:szCs w:val="20"/>
          <w:lang w:eastAsia="ar-SA"/>
        </w:rPr>
        <w:t>incurable</w:t>
      </w:r>
      <w:r w:rsidRPr="002F4F4A">
        <w:rPr>
          <w:rFonts w:eastAsia="宋体"/>
          <w:sz w:val="20"/>
          <w:szCs w:val="20"/>
          <w:lang w:eastAsia="ar-SA"/>
        </w:rPr>
        <w:t xml:space="preserve"> </w:t>
      </w:r>
      <w:r w:rsidR="003B734B" w:rsidRPr="002F4F4A">
        <w:rPr>
          <w:rFonts w:eastAsia="宋体"/>
          <w:sz w:val="20"/>
          <w:szCs w:val="20"/>
          <w:lang w:eastAsia="ar-SA"/>
        </w:rPr>
        <w:t>disease.</w:t>
      </w:r>
      <w:r w:rsidRPr="002F4F4A">
        <w:rPr>
          <w:rFonts w:eastAsia="宋体"/>
          <w:sz w:val="20"/>
          <w:szCs w:val="20"/>
          <w:lang w:eastAsia="ar-SA"/>
        </w:rPr>
        <w:t xml:space="preserve"> </w:t>
      </w:r>
      <w:r w:rsidR="003B734B" w:rsidRPr="002F4F4A">
        <w:rPr>
          <w:rFonts w:eastAsia="宋体"/>
          <w:sz w:val="20"/>
          <w:szCs w:val="20"/>
          <w:lang w:eastAsia="ar-SA"/>
        </w:rPr>
        <w:t>J.</w:t>
      </w:r>
      <w:r w:rsidRPr="002F4F4A">
        <w:rPr>
          <w:rFonts w:eastAsia="宋体"/>
          <w:sz w:val="20"/>
          <w:szCs w:val="20"/>
          <w:lang w:eastAsia="ar-SA"/>
        </w:rPr>
        <w:t xml:space="preserve"> </w:t>
      </w:r>
      <w:r w:rsidR="003B734B" w:rsidRPr="002F4F4A">
        <w:rPr>
          <w:rFonts w:eastAsia="宋体"/>
          <w:sz w:val="20"/>
          <w:szCs w:val="20"/>
          <w:lang w:eastAsia="ar-SA"/>
        </w:rPr>
        <w:t>Infect</w:t>
      </w:r>
      <w:r w:rsidRPr="002F4F4A">
        <w:rPr>
          <w:rFonts w:eastAsia="宋体"/>
          <w:sz w:val="20"/>
          <w:szCs w:val="20"/>
          <w:lang w:eastAsia="ar-SA"/>
        </w:rPr>
        <w:t xml:space="preserve"> </w:t>
      </w:r>
      <w:proofErr w:type="spellStart"/>
      <w:r w:rsidR="003B734B" w:rsidRPr="002F4F4A">
        <w:rPr>
          <w:rFonts w:eastAsia="宋体"/>
          <w:sz w:val="20"/>
          <w:szCs w:val="20"/>
          <w:lang w:eastAsia="ar-SA"/>
        </w:rPr>
        <w:t>Chemother</w:t>
      </w:r>
      <w:proofErr w:type="spellEnd"/>
      <w:r w:rsidR="003B734B" w:rsidRPr="002F4F4A">
        <w:rPr>
          <w:rFonts w:eastAsia="宋体"/>
          <w:sz w:val="20"/>
          <w:szCs w:val="20"/>
          <w:lang w:eastAsia="ar-SA"/>
        </w:rPr>
        <w:t>,</w:t>
      </w:r>
      <w:r w:rsidRPr="002F4F4A">
        <w:rPr>
          <w:rFonts w:eastAsia="宋体"/>
          <w:sz w:val="20"/>
          <w:szCs w:val="20"/>
          <w:lang w:eastAsia="ar-SA"/>
        </w:rPr>
        <w:t xml:space="preserve"> </w:t>
      </w:r>
      <w:r w:rsidR="003B734B" w:rsidRPr="002F4F4A">
        <w:rPr>
          <w:rFonts w:eastAsia="宋体"/>
          <w:sz w:val="20"/>
          <w:szCs w:val="20"/>
          <w:lang w:eastAsia="ar-SA"/>
        </w:rPr>
        <w:t>14:</w:t>
      </w:r>
      <w:r w:rsidRPr="002F4F4A">
        <w:rPr>
          <w:rFonts w:eastAsia="宋体"/>
          <w:sz w:val="20"/>
          <w:szCs w:val="20"/>
          <w:lang w:eastAsia="ar-SA"/>
        </w:rPr>
        <w:t xml:space="preserve"> </w:t>
      </w:r>
      <w:r w:rsidR="003B734B" w:rsidRPr="002F4F4A">
        <w:rPr>
          <w:rFonts w:eastAsia="宋体"/>
          <w:sz w:val="20"/>
          <w:szCs w:val="20"/>
          <w:lang w:eastAsia="ar-SA"/>
        </w:rPr>
        <w:t>Pp</w:t>
      </w:r>
      <w:r w:rsidRPr="002F4F4A">
        <w:rPr>
          <w:rFonts w:eastAsia="宋体"/>
          <w:sz w:val="20"/>
          <w:szCs w:val="20"/>
          <w:lang w:eastAsia="ar-SA"/>
        </w:rPr>
        <w:t xml:space="preserve"> </w:t>
      </w:r>
      <w:r w:rsidR="003B734B" w:rsidRPr="002F4F4A">
        <w:rPr>
          <w:rFonts w:eastAsia="宋体"/>
          <w:sz w:val="20"/>
          <w:szCs w:val="20"/>
          <w:lang w:eastAsia="ar-SA"/>
        </w:rPr>
        <w:t>814.</w:t>
      </w:r>
    </w:p>
    <w:p w:rsidR="003B734B" w:rsidRPr="002F4F4A" w:rsidRDefault="003B734B" w:rsidP="00F238B0">
      <w:pPr>
        <w:numPr>
          <w:ilvl w:val="0"/>
          <w:numId w:val="4"/>
        </w:numPr>
        <w:snapToGrid w:val="0"/>
        <w:spacing w:after="0" w:line="240" w:lineRule="auto"/>
        <w:ind w:left="425" w:hanging="425"/>
        <w:jc w:val="both"/>
        <w:rPr>
          <w:rFonts w:eastAsia="宋体"/>
          <w:sz w:val="20"/>
          <w:szCs w:val="20"/>
          <w:lang w:eastAsia="ar-SA"/>
        </w:rPr>
      </w:pPr>
      <w:proofErr w:type="spellStart"/>
      <w:r w:rsidRPr="002F4F4A">
        <w:rPr>
          <w:rFonts w:eastAsia="宋体"/>
          <w:sz w:val="20"/>
          <w:szCs w:val="20"/>
          <w:lang w:eastAsia="ar-SA"/>
        </w:rPr>
        <w:t>Tefera</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G.,</w:t>
      </w:r>
      <w:r w:rsidR="00B35C2F" w:rsidRPr="002F4F4A">
        <w:rPr>
          <w:rFonts w:eastAsia="宋体"/>
          <w:sz w:val="20"/>
          <w:szCs w:val="20"/>
          <w:lang w:eastAsia="ar-SA"/>
        </w:rPr>
        <w:t xml:space="preserve"> </w:t>
      </w:r>
      <w:proofErr w:type="spellStart"/>
      <w:r w:rsidRPr="002F4F4A">
        <w:rPr>
          <w:rFonts w:eastAsia="宋体"/>
          <w:sz w:val="20"/>
          <w:szCs w:val="20"/>
          <w:lang w:eastAsia="ar-SA"/>
        </w:rPr>
        <w:t>Yimer</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E.</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Geyid</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r w:rsidRPr="002F4F4A">
        <w:rPr>
          <w:rFonts w:eastAsia="宋体"/>
          <w:sz w:val="20"/>
          <w:szCs w:val="20"/>
          <w:lang w:eastAsia="ar-SA"/>
        </w:rPr>
        <w:t>(2002):</w:t>
      </w:r>
      <w:r w:rsidR="00B35C2F" w:rsidRPr="002F4F4A">
        <w:rPr>
          <w:rFonts w:eastAsia="宋体"/>
          <w:sz w:val="20"/>
          <w:szCs w:val="20"/>
          <w:lang w:eastAsia="ar-SA"/>
        </w:rPr>
        <w:t xml:space="preserve"> </w:t>
      </w:r>
      <w:r w:rsidRPr="002F4F4A">
        <w:rPr>
          <w:rFonts w:eastAsia="宋体"/>
          <w:sz w:val="20"/>
          <w:szCs w:val="20"/>
          <w:lang w:eastAsia="ar-SA"/>
        </w:rPr>
        <w:t>Endemic</w:t>
      </w:r>
      <w:r w:rsidR="00B35C2F" w:rsidRPr="002F4F4A">
        <w:rPr>
          <w:rFonts w:eastAsia="宋体"/>
          <w:sz w:val="20"/>
          <w:szCs w:val="20"/>
          <w:lang w:eastAsia="ar-SA"/>
        </w:rPr>
        <w:t xml:space="preserve"> </w:t>
      </w:r>
      <w:r w:rsidRPr="002F4F4A">
        <w:rPr>
          <w:rFonts w:eastAsia="宋体"/>
          <w:sz w:val="20"/>
          <w:szCs w:val="20"/>
          <w:lang w:eastAsia="ar-SA"/>
        </w:rPr>
        <w:t>existence</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Ethiopia.</w:t>
      </w:r>
      <w:r w:rsidR="00B35C2F" w:rsidRPr="002F4F4A">
        <w:rPr>
          <w:rFonts w:eastAsia="宋体"/>
          <w:sz w:val="20"/>
          <w:szCs w:val="20"/>
          <w:lang w:eastAsia="ar-SA"/>
        </w:rPr>
        <w:t xml:space="preserve"> </w:t>
      </w:r>
      <w:r w:rsidRPr="002F4F4A">
        <w:rPr>
          <w:rFonts w:eastAsia="宋体"/>
          <w:sz w:val="20"/>
          <w:szCs w:val="20"/>
          <w:lang w:eastAsia="ar-SA"/>
        </w:rPr>
        <w:t>Ethiop.</w:t>
      </w:r>
      <w:r w:rsidR="00B35C2F" w:rsidRPr="002F4F4A">
        <w:rPr>
          <w:rFonts w:eastAsia="宋体"/>
          <w:sz w:val="20"/>
          <w:szCs w:val="20"/>
          <w:lang w:eastAsia="ar-SA"/>
        </w:rPr>
        <w:t xml:space="preserve"> </w:t>
      </w:r>
      <w:r w:rsidRPr="002F4F4A">
        <w:rPr>
          <w:rFonts w:eastAsia="宋体"/>
          <w:sz w:val="20"/>
          <w:szCs w:val="20"/>
          <w:lang w:eastAsia="ar-SA"/>
        </w:rPr>
        <w:t>Med.,</w:t>
      </w:r>
      <w:r w:rsidR="00B35C2F" w:rsidRPr="002F4F4A">
        <w:rPr>
          <w:rFonts w:eastAsia="宋体"/>
          <w:sz w:val="20"/>
          <w:szCs w:val="20"/>
          <w:lang w:eastAsia="ar-SA"/>
        </w:rPr>
        <w:t xml:space="preserve"> </w:t>
      </w:r>
      <w:r w:rsidRPr="002F4F4A">
        <w:rPr>
          <w:rFonts w:eastAsia="宋体"/>
          <w:sz w:val="20"/>
          <w:szCs w:val="20"/>
          <w:lang w:eastAsia="ar-SA"/>
        </w:rPr>
        <w:t>40:</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163–170.</w:t>
      </w:r>
    </w:p>
    <w:p w:rsidR="003B734B" w:rsidRPr="002F4F4A" w:rsidRDefault="003B734B" w:rsidP="00F238B0">
      <w:pPr>
        <w:numPr>
          <w:ilvl w:val="0"/>
          <w:numId w:val="4"/>
        </w:numPr>
        <w:snapToGrid w:val="0"/>
        <w:spacing w:after="0" w:line="240" w:lineRule="auto"/>
        <w:ind w:left="425" w:hanging="425"/>
        <w:jc w:val="both"/>
        <w:rPr>
          <w:rFonts w:eastAsia="宋体"/>
          <w:sz w:val="20"/>
          <w:szCs w:val="20"/>
          <w:lang w:eastAsia="ar-SA"/>
        </w:rPr>
      </w:pPr>
      <w:proofErr w:type="spellStart"/>
      <w:r w:rsidRPr="002F4F4A">
        <w:rPr>
          <w:rFonts w:eastAsia="宋体"/>
          <w:sz w:val="20"/>
          <w:szCs w:val="20"/>
          <w:lang w:eastAsia="ar-SA"/>
        </w:rPr>
        <w:lastRenderedPageBreak/>
        <w:t>Tirsit</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K.,</w:t>
      </w:r>
      <w:r w:rsidR="00B35C2F" w:rsidRPr="002F4F4A">
        <w:rPr>
          <w:rFonts w:eastAsia="宋体"/>
          <w:sz w:val="20"/>
          <w:szCs w:val="20"/>
          <w:lang w:eastAsia="ar-SA"/>
        </w:rPr>
        <w:t xml:space="preserve"> </w:t>
      </w:r>
      <w:proofErr w:type="spellStart"/>
      <w:r w:rsidRPr="002F4F4A">
        <w:rPr>
          <w:rFonts w:eastAsia="宋体"/>
          <w:sz w:val="20"/>
          <w:szCs w:val="20"/>
          <w:lang w:eastAsia="ar-SA"/>
        </w:rPr>
        <w:t>Benti</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D.,</w:t>
      </w:r>
      <w:r w:rsidR="00B35C2F" w:rsidRPr="002F4F4A">
        <w:rPr>
          <w:rFonts w:eastAsia="宋体"/>
          <w:sz w:val="20"/>
          <w:szCs w:val="20"/>
          <w:lang w:eastAsia="ar-SA"/>
        </w:rPr>
        <w:t xml:space="preserve"> </w:t>
      </w:r>
      <w:proofErr w:type="spellStart"/>
      <w:r w:rsidRPr="002F4F4A">
        <w:rPr>
          <w:rFonts w:eastAsia="宋体"/>
          <w:sz w:val="20"/>
          <w:szCs w:val="20"/>
          <w:lang w:eastAsia="ar-SA"/>
        </w:rPr>
        <w:t>Fana</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Worku</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T.</w:t>
      </w:r>
      <w:r w:rsidR="00B35C2F" w:rsidRPr="002F4F4A">
        <w:rPr>
          <w:rFonts w:eastAsia="宋体"/>
          <w:sz w:val="20"/>
          <w:szCs w:val="20"/>
          <w:lang w:eastAsia="ar-SA"/>
        </w:rPr>
        <w:t xml:space="preserve"> </w:t>
      </w:r>
      <w:r w:rsidRPr="002F4F4A">
        <w:rPr>
          <w:rFonts w:eastAsia="宋体"/>
          <w:sz w:val="20"/>
          <w:szCs w:val="20"/>
          <w:lang w:eastAsia="ar-SA"/>
        </w:rPr>
        <w:t>(2013):</w:t>
      </w:r>
      <w:r w:rsidR="00B35C2F" w:rsidRPr="002F4F4A">
        <w:rPr>
          <w:rFonts w:eastAsia="宋体"/>
          <w:sz w:val="20"/>
          <w:szCs w:val="20"/>
          <w:lang w:eastAsia="ar-SA"/>
        </w:rPr>
        <w:t xml:space="preserve"> </w:t>
      </w:r>
      <w:r w:rsidRPr="002F4F4A">
        <w:rPr>
          <w:rFonts w:eastAsia="宋体"/>
          <w:sz w:val="20"/>
          <w:szCs w:val="20"/>
          <w:lang w:eastAsia="ar-SA"/>
        </w:rPr>
        <w:t>Farmer's</w:t>
      </w:r>
      <w:r w:rsidR="00B35C2F" w:rsidRPr="002F4F4A">
        <w:rPr>
          <w:rFonts w:eastAsia="宋体"/>
          <w:sz w:val="20"/>
          <w:szCs w:val="20"/>
          <w:lang w:eastAsia="ar-SA"/>
        </w:rPr>
        <w:t xml:space="preserve"> </w:t>
      </w:r>
      <w:r w:rsidRPr="002F4F4A">
        <w:rPr>
          <w:rFonts w:eastAsia="宋体"/>
          <w:sz w:val="20"/>
          <w:szCs w:val="20"/>
          <w:lang w:eastAsia="ar-SA"/>
        </w:rPr>
        <w:t>awareness</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practices</w:t>
      </w:r>
      <w:r w:rsidR="00B35C2F" w:rsidRPr="002F4F4A">
        <w:rPr>
          <w:rFonts w:eastAsia="宋体"/>
          <w:sz w:val="20"/>
          <w:szCs w:val="20"/>
          <w:lang w:eastAsia="ar-SA"/>
        </w:rPr>
        <w:t xml:space="preserve"> </w:t>
      </w:r>
      <w:r w:rsidRPr="002F4F4A">
        <w:rPr>
          <w:rFonts w:eastAsia="宋体"/>
          <w:sz w:val="20"/>
          <w:szCs w:val="20"/>
          <w:lang w:eastAsia="ar-SA"/>
        </w:rPr>
        <w:t>on</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bovine</w:t>
      </w:r>
      <w:r w:rsidR="00B35C2F" w:rsidRPr="002F4F4A">
        <w:rPr>
          <w:rFonts w:eastAsia="宋体"/>
          <w:sz w:val="20"/>
          <w:szCs w:val="20"/>
          <w:lang w:eastAsia="ar-SA"/>
        </w:rPr>
        <w:t xml:space="preserve"> </w:t>
      </w:r>
      <w:r w:rsidRPr="002F4F4A">
        <w:rPr>
          <w:rFonts w:eastAsia="宋体"/>
          <w:sz w:val="20"/>
          <w:szCs w:val="20"/>
          <w:lang w:eastAsia="ar-SA"/>
        </w:rPr>
        <w:t>tuberculosis,</w:t>
      </w:r>
      <w:r w:rsidR="00B35C2F" w:rsidRPr="002F4F4A">
        <w:rPr>
          <w:rFonts w:eastAsia="宋体"/>
          <w:sz w:val="20"/>
          <w:szCs w:val="20"/>
          <w:lang w:eastAsia="ar-SA"/>
        </w:rPr>
        <w:t xml:space="preserve"> </w:t>
      </w:r>
      <w:proofErr w:type="spellStart"/>
      <w:r w:rsidRPr="002F4F4A">
        <w:rPr>
          <w:rFonts w:eastAsia="宋体"/>
          <w:sz w:val="20"/>
          <w:szCs w:val="20"/>
          <w:lang w:eastAsia="ar-SA"/>
        </w:rPr>
        <w:t>taeniasis</w:t>
      </w:r>
      <w:proofErr w:type="spellEnd"/>
      <w:r w:rsidRPr="002F4F4A">
        <w:rPr>
          <w:rFonts w:eastAsia="宋体"/>
          <w:sz w:val="20"/>
          <w:szCs w:val="20"/>
          <w:lang w:eastAsia="ar-SA"/>
        </w:rPr>
        <w:t>,</w:t>
      </w:r>
      <w:r w:rsidR="00B35C2F" w:rsidRPr="002F4F4A">
        <w:rPr>
          <w:rFonts w:eastAsia="宋体"/>
          <w:sz w:val="20"/>
          <w:szCs w:val="20"/>
          <w:lang w:eastAsia="ar-SA"/>
        </w:rPr>
        <w:t xml:space="preserve"> </w:t>
      </w:r>
      <w:proofErr w:type="spellStart"/>
      <w:r w:rsidRPr="002F4F4A">
        <w:rPr>
          <w:rFonts w:eastAsia="宋体"/>
          <w:sz w:val="20"/>
          <w:szCs w:val="20"/>
          <w:lang w:eastAsia="ar-SA"/>
        </w:rPr>
        <w:t>hydatidosis</w:t>
      </w:r>
      <w:proofErr w:type="spellEnd"/>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brucellosis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proofErr w:type="spellStart"/>
      <w:r w:rsidRPr="002F4F4A">
        <w:rPr>
          <w:rFonts w:eastAsia="宋体"/>
          <w:sz w:val="20"/>
          <w:szCs w:val="20"/>
          <w:lang w:eastAsia="ar-SA"/>
        </w:rPr>
        <w:t>Limmukosa</w:t>
      </w:r>
      <w:proofErr w:type="spellEnd"/>
      <w:r w:rsidR="00B35C2F" w:rsidRPr="002F4F4A">
        <w:rPr>
          <w:rFonts w:eastAsia="宋体"/>
          <w:sz w:val="20"/>
          <w:szCs w:val="20"/>
          <w:lang w:eastAsia="ar-SA"/>
        </w:rPr>
        <w:t xml:space="preserve"> </w:t>
      </w:r>
      <w:r w:rsidRPr="002F4F4A">
        <w:rPr>
          <w:rFonts w:eastAsia="宋体"/>
          <w:sz w:val="20"/>
          <w:szCs w:val="20"/>
          <w:lang w:eastAsia="ar-SA"/>
        </w:rPr>
        <w:t>districts</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proofErr w:type="spellStart"/>
      <w:r w:rsidRPr="002F4F4A">
        <w:rPr>
          <w:rFonts w:eastAsia="宋体"/>
          <w:sz w:val="20"/>
          <w:szCs w:val="20"/>
          <w:lang w:eastAsia="ar-SA"/>
        </w:rPr>
        <w:t>Jimma</w:t>
      </w:r>
      <w:proofErr w:type="spellEnd"/>
      <w:r w:rsidR="00B35C2F" w:rsidRPr="002F4F4A">
        <w:rPr>
          <w:rFonts w:eastAsia="宋体"/>
          <w:sz w:val="20"/>
          <w:szCs w:val="20"/>
          <w:lang w:eastAsia="ar-SA"/>
        </w:rPr>
        <w:t xml:space="preserve"> </w:t>
      </w:r>
      <w:r w:rsidRPr="002F4F4A">
        <w:rPr>
          <w:rFonts w:eastAsia="宋体"/>
          <w:sz w:val="20"/>
          <w:szCs w:val="20"/>
          <w:lang w:eastAsia="ar-SA"/>
        </w:rPr>
        <w:t>zone,</w:t>
      </w:r>
      <w:r w:rsidR="00B35C2F" w:rsidRPr="002F4F4A">
        <w:rPr>
          <w:rFonts w:eastAsia="宋体"/>
          <w:sz w:val="20"/>
          <w:szCs w:val="20"/>
          <w:lang w:eastAsia="ar-SA"/>
        </w:rPr>
        <w:t xml:space="preserve"> </w:t>
      </w:r>
      <w:r w:rsidRPr="002F4F4A">
        <w:rPr>
          <w:rFonts w:eastAsia="宋体"/>
          <w:sz w:val="20"/>
          <w:szCs w:val="20"/>
          <w:lang w:eastAsia="ar-SA"/>
        </w:rPr>
        <w:t>south</w:t>
      </w:r>
      <w:r w:rsidR="00B35C2F" w:rsidRPr="002F4F4A">
        <w:rPr>
          <w:rFonts w:eastAsia="宋体"/>
          <w:sz w:val="20"/>
          <w:szCs w:val="20"/>
          <w:lang w:eastAsia="ar-SA"/>
        </w:rPr>
        <w:t xml:space="preserve"> </w:t>
      </w:r>
      <w:r w:rsidRPr="002F4F4A">
        <w:rPr>
          <w:rFonts w:eastAsia="宋体"/>
          <w:sz w:val="20"/>
          <w:szCs w:val="20"/>
          <w:lang w:eastAsia="ar-SA"/>
        </w:rPr>
        <w:t>west</w:t>
      </w:r>
      <w:r w:rsidR="00B35C2F" w:rsidRPr="002F4F4A">
        <w:rPr>
          <w:rFonts w:eastAsia="宋体"/>
          <w:sz w:val="20"/>
          <w:szCs w:val="20"/>
          <w:lang w:eastAsia="ar-SA"/>
        </w:rPr>
        <w:t xml:space="preserve"> </w:t>
      </w:r>
      <w:r w:rsidRPr="002F4F4A">
        <w:rPr>
          <w:rFonts w:eastAsia="宋体"/>
          <w:sz w:val="20"/>
          <w:szCs w:val="20"/>
          <w:lang w:eastAsia="ar-SA"/>
        </w:rPr>
        <w:t>Ethiopia.</w:t>
      </w:r>
      <w:r w:rsidR="00B35C2F" w:rsidRPr="002F4F4A">
        <w:rPr>
          <w:rFonts w:eastAsia="宋体"/>
          <w:sz w:val="20"/>
          <w:szCs w:val="20"/>
          <w:lang w:eastAsia="ar-SA"/>
        </w:rPr>
        <w:t xml:space="preserve"> </w:t>
      </w:r>
      <w:r w:rsidRPr="002F4F4A">
        <w:rPr>
          <w:rFonts w:eastAsia="宋体"/>
          <w:sz w:val="20"/>
          <w:szCs w:val="20"/>
          <w:lang w:eastAsia="ar-SA"/>
        </w:rPr>
        <w:t>World</w:t>
      </w:r>
      <w:r w:rsidR="00B35C2F" w:rsidRPr="002F4F4A">
        <w:rPr>
          <w:rFonts w:eastAsia="宋体"/>
          <w:sz w:val="20"/>
          <w:szCs w:val="20"/>
          <w:lang w:eastAsia="ar-SA"/>
        </w:rPr>
        <w:t xml:space="preserve"> </w:t>
      </w:r>
      <w:r w:rsidRPr="002F4F4A">
        <w:rPr>
          <w:rFonts w:eastAsia="宋体"/>
          <w:sz w:val="20"/>
          <w:szCs w:val="20"/>
          <w:lang w:eastAsia="ar-SA"/>
        </w:rPr>
        <w:t>Applied</w:t>
      </w:r>
      <w:r w:rsidR="00B35C2F" w:rsidRPr="002F4F4A">
        <w:rPr>
          <w:rFonts w:eastAsia="宋体"/>
          <w:sz w:val="20"/>
          <w:szCs w:val="20"/>
          <w:lang w:eastAsia="ar-SA"/>
        </w:rPr>
        <w:t xml:space="preserve"> </w:t>
      </w:r>
      <w:r w:rsidRPr="002F4F4A">
        <w:rPr>
          <w:rFonts w:eastAsia="宋体"/>
          <w:sz w:val="20"/>
          <w:szCs w:val="20"/>
          <w:lang w:eastAsia="ar-SA"/>
        </w:rPr>
        <w:t>Sci.</w:t>
      </w:r>
      <w:r w:rsidR="00B35C2F" w:rsidRPr="002F4F4A">
        <w:rPr>
          <w:rFonts w:eastAsia="宋体"/>
          <w:sz w:val="20"/>
          <w:szCs w:val="20"/>
          <w:lang w:eastAsia="ar-SA"/>
        </w:rPr>
        <w:t xml:space="preserve"> </w:t>
      </w:r>
      <w:r w:rsidRPr="002F4F4A">
        <w:rPr>
          <w:rFonts w:eastAsia="宋体"/>
          <w:sz w:val="20"/>
          <w:szCs w:val="20"/>
          <w:lang w:eastAsia="ar-SA"/>
        </w:rPr>
        <w:t>J.,</w:t>
      </w:r>
      <w:r w:rsidR="00B35C2F" w:rsidRPr="002F4F4A">
        <w:rPr>
          <w:rFonts w:eastAsia="宋体"/>
          <w:sz w:val="20"/>
          <w:szCs w:val="20"/>
          <w:lang w:eastAsia="ar-SA"/>
        </w:rPr>
        <w:t xml:space="preserve"> </w:t>
      </w:r>
      <w:r w:rsidRPr="002F4F4A">
        <w:rPr>
          <w:rFonts w:eastAsia="宋体"/>
          <w:sz w:val="20"/>
          <w:szCs w:val="20"/>
          <w:lang w:eastAsia="ar-SA"/>
        </w:rPr>
        <w:t>23:</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782–787.</w:t>
      </w:r>
    </w:p>
    <w:p w:rsidR="003B734B" w:rsidRPr="002F4F4A" w:rsidRDefault="003B734B" w:rsidP="00F238B0">
      <w:pPr>
        <w:numPr>
          <w:ilvl w:val="0"/>
          <w:numId w:val="4"/>
        </w:numPr>
        <w:snapToGrid w:val="0"/>
        <w:spacing w:after="0" w:line="240" w:lineRule="auto"/>
        <w:ind w:left="425" w:hanging="425"/>
        <w:jc w:val="both"/>
        <w:rPr>
          <w:rFonts w:eastAsia="宋体"/>
          <w:sz w:val="20"/>
          <w:szCs w:val="20"/>
          <w:lang w:eastAsia="ar-SA"/>
        </w:rPr>
      </w:pPr>
      <w:proofErr w:type="spellStart"/>
      <w:r w:rsidRPr="002F4F4A">
        <w:rPr>
          <w:rFonts w:eastAsia="宋体"/>
          <w:sz w:val="20"/>
          <w:szCs w:val="20"/>
          <w:lang w:eastAsia="ar-SA"/>
        </w:rPr>
        <w:t>Tschopp</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R.,</w:t>
      </w:r>
      <w:r w:rsidR="00B35C2F" w:rsidRPr="002F4F4A">
        <w:rPr>
          <w:rFonts w:eastAsia="宋体"/>
          <w:sz w:val="20"/>
          <w:szCs w:val="20"/>
          <w:lang w:eastAsia="ar-SA"/>
        </w:rPr>
        <w:t xml:space="preserve"> </w:t>
      </w:r>
      <w:proofErr w:type="spellStart"/>
      <w:r w:rsidRPr="002F4F4A">
        <w:rPr>
          <w:rFonts w:eastAsia="宋体"/>
          <w:sz w:val="20"/>
          <w:szCs w:val="20"/>
          <w:lang w:eastAsia="ar-SA"/>
        </w:rPr>
        <w:t>Bekele</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S.</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Aseffa</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r w:rsidRPr="002F4F4A">
        <w:rPr>
          <w:rFonts w:eastAsia="宋体"/>
          <w:sz w:val="20"/>
          <w:szCs w:val="20"/>
          <w:lang w:eastAsia="ar-SA"/>
        </w:rPr>
        <w:t>(2016):</w:t>
      </w:r>
      <w:r w:rsidR="00B35C2F" w:rsidRPr="002F4F4A">
        <w:rPr>
          <w:rFonts w:eastAsia="宋体"/>
          <w:sz w:val="20"/>
          <w:szCs w:val="20"/>
          <w:lang w:eastAsia="ar-SA"/>
        </w:rPr>
        <w:t xml:space="preserve"> </w:t>
      </w:r>
      <w:r w:rsidRPr="002F4F4A">
        <w:rPr>
          <w:rFonts w:eastAsia="宋体"/>
          <w:sz w:val="20"/>
          <w:szCs w:val="20"/>
          <w:lang w:eastAsia="ar-SA"/>
        </w:rPr>
        <w:t>Dog</w:t>
      </w:r>
      <w:r w:rsidR="00B35C2F" w:rsidRPr="002F4F4A">
        <w:rPr>
          <w:rFonts w:eastAsia="宋体"/>
          <w:sz w:val="20"/>
          <w:szCs w:val="20"/>
          <w:lang w:eastAsia="ar-SA"/>
        </w:rPr>
        <w:t xml:space="preserve"> </w:t>
      </w:r>
      <w:r w:rsidRPr="002F4F4A">
        <w:rPr>
          <w:rFonts w:eastAsia="宋体"/>
          <w:sz w:val="20"/>
          <w:szCs w:val="20"/>
          <w:lang w:eastAsia="ar-SA"/>
        </w:rPr>
        <w:t>demography,</w:t>
      </w:r>
      <w:r w:rsidR="00B35C2F" w:rsidRPr="002F4F4A">
        <w:rPr>
          <w:rFonts w:eastAsia="宋体"/>
          <w:sz w:val="20"/>
          <w:szCs w:val="20"/>
          <w:lang w:eastAsia="ar-SA"/>
        </w:rPr>
        <w:t xml:space="preserve"> </w:t>
      </w:r>
      <w:r w:rsidRPr="002F4F4A">
        <w:rPr>
          <w:rFonts w:eastAsia="宋体"/>
          <w:sz w:val="20"/>
          <w:szCs w:val="20"/>
          <w:lang w:eastAsia="ar-SA"/>
        </w:rPr>
        <w:t>animal</w:t>
      </w:r>
      <w:r w:rsidR="00B35C2F" w:rsidRPr="002F4F4A">
        <w:rPr>
          <w:rFonts w:eastAsia="宋体"/>
          <w:sz w:val="20"/>
          <w:szCs w:val="20"/>
          <w:lang w:eastAsia="ar-SA"/>
        </w:rPr>
        <w:t xml:space="preserve"> </w:t>
      </w:r>
      <w:r w:rsidRPr="002F4F4A">
        <w:rPr>
          <w:rFonts w:eastAsia="宋体"/>
          <w:sz w:val="20"/>
          <w:szCs w:val="20"/>
          <w:lang w:eastAsia="ar-SA"/>
        </w:rPr>
        <w:t>bite</w:t>
      </w:r>
      <w:r w:rsidR="00B35C2F" w:rsidRPr="002F4F4A">
        <w:rPr>
          <w:rFonts w:eastAsia="宋体"/>
          <w:sz w:val="20"/>
          <w:szCs w:val="20"/>
          <w:lang w:eastAsia="ar-SA"/>
        </w:rPr>
        <w:t xml:space="preserve"> </w:t>
      </w:r>
      <w:r w:rsidRPr="002F4F4A">
        <w:rPr>
          <w:rFonts w:eastAsia="宋体"/>
          <w:sz w:val="20"/>
          <w:szCs w:val="20"/>
          <w:lang w:eastAsia="ar-SA"/>
        </w:rPr>
        <w:t>management</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Knowledge-attitude</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practices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the</w:t>
      </w:r>
      <w:r w:rsidR="00B35C2F" w:rsidRPr="002F4F4A">
        <w:rPr>
          <w:rFonts w:eastAsia="宋体"/>
          <w:sz w:val="20"/>
          <w:szCs w:val="20"/>
          <w:lang w:eastAsia="ar-SA"/>
        </w:rPr>
        <w:t xml:space="preserve"> </w:t>
      </w:r>
      <w:r w:rsidRPr="002F4F4A">
        <w:rPr>
          <w:rFonts w:eastAsia="宋体"/>
          <w:sz w:val="20"/>
          <w:szCs w:val="20"/>
          <w:lang w:eastAsia="ar-SA"/>
        </w:rPr>
        <w:t>Awash</w:t>
      </w:r>
      <w:r w:rsidR="00B35C2F" w:rsidRPr="002F4F4A">
        <w:rPr>
          <w:rFonts w:eastAsia="宋体"/>
          <w:sz w:val="20"/>
          <w:szCs w:val="20"/>
          <w:lang w:eastAsia="ar-SA"/>
        </w:rPr>
        <w:t xml:space="preserve"> </w:t>
      </w:r>
      <w:r w:rsidRPr="002F4F4A">
        <w:rPr>
          <w:rFonts w:eastAsia="宋体"/>
          <w:sz w:val="20"/>
          <w:szCs w:val="20"/>
          <w:lang w:eastAsia="ar-SA"/>
        </w:rPr>
        <w:t>Basin,</w:t>
      </w:r>
      <w:r w:rsidR="00B35C2F" w:rsidRPr="002F4F4A">
        <w:rPr>
          <w:rFonts w:eastAsia="宋体"/>
          <w:sz w:val="20"/>
          <w:szCs w:val="20"/>
          <w:lang w:eastAsia="ar-SA"/>
        </w:rPr>
        <w:t xml:space="preserve"> </w:t>
      </w:r>
      <w:r w:rsidRPr="002F4F4A">
        <w:rPr>
          <w:rFonts w:eastAsia="宋体"/>
          <w:sz w:val="20"/>
          <w:szCs w:val="20"/>
          <w:lang w:eastAsia="ar-SA"/>
        </w:rPr>
        <w:t>Eastern</w:t>
      </w:r>
      <w:r w:rsidR="00B35C2F" w:rsidRPr="002F4F4A">
        <w:rPr>
          <w:rFonts w:eastAsia="宋体"/>
          <w:sz w:val="20"/>
          <w:szCs w:val="20"/>
          <w:lang w:eastAsia="ar-SA"/>
        </w:rPr>
        <w:t xml:space="preserve"> </w:t>
      </w:r>
      <w:r w:rsidRPr="002F4F4A">
        <w:rPr>
          <w:rFonts w:eastAsia="宋体"/>
          <w:sz w:val="20"/>
          <w:szCs w:val="20"/>
          <w:lang w:eastAsia="ar-SA"/>
        </w:rPr>
        <w:t>Ethiopia.</w:t>
      </w:r>
      <w:r w:rsidR="00B35C2F" w:rsidRPr="002F4F4A">
        <w:rPr>
          <w:rFonts w:eastAsia="宋体"/>
          <w:sz w:val="20"/>
          <w:szCs w:val="20"/>
          <w:lang w:eastAsia="ar-SA"/>
        </w:rPr>
        <w:t xml:space="preserve"> </w:t>
      </w:r>
      <w:proofErr w:type="spellStart"/>
      <w:r w:rsidRPr="002F4F4A">
        <w:rPr>
          <w:rFonts w:eastAsia="宋体"/>
          <w:sz w:val="20"/>
          <w:szCs w:val="20"/>
          <w:lang w:eastAsia="ar-SA"/>
        </w:rPr>
        <w:t>PLoS</w:t>
      </w:r>
      <w:proofErr w:type="spellEnd"/>
      <w:r w:rsidR="00B35C2F" w:rsidRPr="002F4F4A">
        <w:rPr>
          <w:rFonts w:eastAsia="宋体"/>
          <w:sz w:val="20"/>
          <w:szCs w:val="20"/>
          <w:lang w:eastAsia="ar-SA"/>
        </w:rPr>
        <w:t xml:space="preserve"> </w:t>
      </w:r>
      <w:proofErr w:type="spellStart"/>
      <w:r w:rsidRPr="002F4F4A">
        <w:rPr>
          <w:rFonts w:eastAsia="宋体"/>
          <w:sz w:val="20"/>
          <w:szCs w:val="20"/>
          <w:lang w:eastAsia="ar-SA"/>
        </w:rPr>
        <w:t>Negl</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Trop.</w:t>
      </w:r>
      <w:r w:rsidR="00B35C2F" w:rsidRPr="002F4F4A">
        <w:rPr>
          <w:rFonts w:eastAsia="宋体"/>
          <w:sz w:val="20"/>
          <w:szCs w:val="20"/>
          <w:lang w:eastAsia="ar-SA"/>
        </w:rPr>
        <w:t xml:space="preserve"> </w:t>
      </w:r>
      <w:r w:rsidRPr="002F4F4A">
        <w:rPr>
          <w:rFonts w:eastAsia="宋体"/>
          <w:sz w:val="20"/>
          <w:szCs w:val="20"/>
          <w:lang w:eastAsia="ar-SA"/>
        </w:rPr>
        <w:t>Dis.,</w:t>
      </w:r>
      <w:r w:rsidR="00B35C2F" w:rsidRPr="002F4F4A">
        <w:rPr>
          <w:rFonts w:eastAsia="宋体"/>
          <w:sz w:val="20"/>
          <w:szCs w:val="20"/>
          <w:lang w:eastAsia="ar-SA"/>
        </w:rPr>
        <w:t xml:space="preserve"> </w:t>
      </w:r>
      <w:r w:rsidRPr="002F4F4A">
        <w:rPr>
          <w:rFonts w:eastAsia="宋体"/>
          <w:sz w:val="20"/>
          <w:szCs w:val="20"/>
          <w:lang w:eastAsia="ar-SA"/>
        </w:rPr>
        <w:t>10:</w:t>
      </w:r>
      <w:r w:rsidR="00B35C2F" w:rsidRPr="002F4F4A">
        <w:rPr>
          <w:rFonts w:eastAsia="宋体"/>
          <w:sz w:val="20"/>
          <w:szCs w:val="20"/>
          <w:lang w:eastAsia="ar-SA"/>
        </w:rPr>
        <w:t xml:space="preserve"> </w:t>
      </w:r>
      <w:r w:rsidRPr="002F4F4A">
        <w:rPr>
          <w:rFonts w:eastAsia="宋体"/>
          <w:sz w:val="20"/>
          <w:szCs w:val="20"/>
          <w:lang w:eastAsia="ar-SA"/>
        </w:rPr>
        <w:t>e004471.</w:t>
      </w:r>
      <w:r w:rsidR="00B35C2F" w:rsidRPr="002F4F4A">
        <w:rPr>
          <w:rFonts w:eastAsia="宋体"/>
          <w:sz w:val="20"/>
          <w:szCs w:val="20"/>
          <w:lang w:eastAsia="ar-SA"/>
        </w:rPr>
        <w:t xml:space="preserve"> </w:t>
      </w:r>
    </w:p>
    <w:p w:rsidR="003B734B" w:rsidRPr="002F4F4A" w:rsidRDefault="003B734B" w:rsidP="00F238B0">
      <w:pPr>
        <w:numPr>
          <w:ilvl w:val="0"/>
          <w:numId w:val="4"/>
        </w:numPr>
        <w:snapToGrid w:val="0"/>
        <w:spacing w:after="0" w:line="240" w:lineRule="auto"/>
        <w:ind w:left="425" w:hanging="425"/>
        <w:jc w:val="both"/>
        <w:rPr>
          <w:rFonts w:eastAsia="宋体"/>
          <w:sz w:val="20"/>
          <w:szCs w:val="20"/>
          <w:lang w:eastAsia="ar-SA"/>
        </w:rPr>
      </w:pPr>
      <w:r w:rsidRPr="002F4F4A">
        <w:rPr>
          <w:rFonts w:eastAsia="宋体"/>
          <w:sz w:val="20"/>
          <w:szCs w:val="20"/>
          <w:lang w:eastAsia="ar-SA"/>
        </w:rPr>
        <w:t>WHO.</w:t>
      </w:r>
      <w:r w:rsidR="00B35C2F" w:rsidRPr="002F4F4A">
        <w:rPr>
          <w:rFonts w:eastAsia="宋体"/>
          <w:sz w:val="20"/>
          <w:szCs w:val="20"/>
          <w:lang w:eastAsia="ar-SA"/>
        </w:rPr>
        <w:t xml:space="preserve"> </w:t>
      </w:r>
      <w:r w:rsidRPr="002F4F4A">
        <w:rPr>
          <w:rFonts w:eastAsia="宋体"/>
          <w:sz w:val="20"/>
          <w:szCs w:val="20"/>
          <w:lang w:eastAsia="ar-SA"/>
        </w:rPr>
        <w:t>(2002):</w:t>
      </w:r>
      <w:r w:rsidR="00B35C2F" w:rsidRPr="002F4F4A">
        <w:rPr>
          <w:rFonts w:eastAsia="宋体"/>
          <w:sz w:val="20"/>
          <w:szCs w:val="20"/>
          <w:lang w:eastAsia="ar-SA"/>
        </w:rPr>
        <w:t xml:space="preserve"> </w:t>
      </w:r>
      <w:r w:rsidRPr="002F4F4A">
        <w:rPr>
          <w:rFonts w:eastAsia="宋体"/>
          <w:sz w:val="20"/>
          <w:szCs w:val="20"/>
          <w:lang w:eastAsia="ar-SA"/>
        </w:rPr>
        <w:t>The</w:t>
      </w:r>
      <w:r w:rsidR="00B35C2F" w:rsidRPr="002F4F4A">
        <w:rPr>
          <w:rFonts w:eastAsia="宋体"/>
          <w:sz w:val="20"/>
          <w:szCs w:val="20"/>
          <w:lang w:eastAsia="ar-SA"/>
        </w:rPr>
        <w:t xml:space="preserve"> </w:t>
      </w:r>
      <w:r w:rsidRPr="002F4F4A">
        <w:rPr>
          <w:rFonts w:eastAsia="宋体"/>
          <w:sz w:val="20"/>
          <w:szCs w:val="20"/>
          <w:lang w:eastAsia="ar-SA"/>
        </w:rPr>
        <w:t>world</w:t>
      </w:r>
      <w:r w:rsidR="00B35C2F" w:rsidRPr="002F4F4A">
        <w:rPr>
          <w:rFonts w:eastAsia="宋体"/>
          <w:sz w:val="20"/>
          <w:szCs w:val="20"/>
          <w:lang w:eastAsia="ar-SA"/>
        </w:rPr>
        <w:t xml:space="preserve"> </w:t>
      </w:r>
      <w:r w:rsidRPr="002F4F4A">
        <w:rPr>
          <w:rFonts w:eastAsia="宋体"/>
          <w:sz w:val="20"/>
          <w:szCs w:val="20"/>
          <w:lang w:eastAsia="ar-SA"/>
        </w:rPr>
        <w:t>health</w:t>
      </w:r>
      <w:r w:rsidR="00B35C2F" w:rsidRPr="002F4F4A">
        <w:rPr>
          <w:rFonts w:eastAsia="宋体"/>
          <w:sz w:val="20"/>
          <w:szCs w:val="20"/>
          <w:lang w:eastAsia="ar-SA"/>
        </w:rPr>
        <w:t xml:space="preserve"> </w:t>
      </w:r>
      <w:r w:rsidRPr="002F4F4A">
        <w:rPr>
          <w:rFonts w:eastAsia="宋体"/>
          <w:sz w:val="20"/>
          <w:szCs w:val="20"/>
          <w:lang w:eastAsia="ar-SA"/>
        </w:rPr>
        <w:t>report:</w:t>
      </w:r>
      <w:r w:rsidR="00B35C2F" w:rsidRPr="002F4F4A">
        <w:rPr>
          <w:rFonts w:eastAsia="宋体"/>
          <w:sz w:val="20"/>
          <w:szCs w:val="20"/>
          <w:lang w:eastAsia="ar-SA"/>
        </w:rPr>
        <w:t xml:space="preserve"> </w:t>
      </w:r>
      <w:r w:rsidRPr="002F4F4A">
        <w:rPr>
          <w:rFonts w:eastAsia="宋体"/>
          <w:sz w:val="20"/>
          <w:szCs w:val="20"/>
          <w:lang w:eastAsia="ar-SA"/>
        </w:rPr>
        <w:t>reducing</w:t>
      </w:r>
      <w:r w:rsidR="00B35C2F" w:rsidRPr="002F4F4A">
        <w:rPr>
          <w:rFonts w:eastAsia="宋体"/>
          <w:sz w:val="20"/>
          <w:szCs w:val="20"/>
          <w:lang w:eastAsia="ar-SA"/>
        </w:rPr>
        <w:t xml:space="preserve"> </w:t>
      </w:r>
      <w:r w:rsidRPr="002F4F4A">
        <w:rPr>
          <w:rFonts w:eastAsia="宋体"/>
          <w:sz w:val="20"/>
          <w:szCs w:val="20"/>
          <w:lang w:eastAsia="ar-SA"/>
        </w:rPr>
        <w:t>risks,</w:t>
      </w:r>
      <w:r w:rsidR="00B35C2F" w:rsidRPr="002F4F4A">
        <w:rPr>
          <w:rFonts w:eastAsia="宋体"/>
          <w:sz w:val="20"/>
          <w:szCs w:val="20"/>
          <w:lang w:eastAsia="ar-SA"/>
        </w:rPr>
        <w:t xml:space="preserve"> </w:t>
      </w:r>
      <w:r w:rsidRPr="002F4F4A">
        <w:rPr>
          <w:rFonts w:eastAsia="宋体"/>
          <w:sz w:val="20"/>
          <w:szCs w:val="20"/>
          <w:lang w:eastAsia="ar-SA"/>
        </w:rPr>
        <w:t>promoting</w:t>
      </w:r>
      <w:r w:rsidR="00B35C2F" w:rsidRPr="002F4F4A">
        <w:rPr>
          <w:rFonts w:eastAsia="宋体"/>
          <w:sz w:val="20"/>
          <w:szCs w:val="20"/>
          <w:lang w:eastAsia="ar-SA"/>
        </w:rPr>
        <w:t xml:space="preserve"> </w:t>
      </w:r>
      <w:r w:rsidRPr="002F4F4A">
        <w:rPr>
          <w:rFonts w:eastAsia="宋体"/>
          <w:sz w:val="20"/>
          <w:szCs w:val="20"/>
          <w:lang w:eastAsia="ar-SA"/>
        </w:rPr>
        <w:t>healthy</w:t>
      </w:r>
      <w:r w:rsidR="00B35C2F" w:rsidRPr="002F4F4A">
        <w:rPr>
          <w:rFonts w:eastAsia="宋体"/>
          <w:sz w:val="20"/>
          <w:szCs w:val="20"/>
          <w:lang w:eastAsia="ar-SA"/>
        </w:rPr>
        <w:t xml:space="preserve"> </w:t>
      </w:r>
      <w:r w:rsidRPr="002F4F4A">
        <w:rPr>
          <w:rFonts w:eastAsia="宋体"/>
          <w:sz w:val="20"/>
          <w:szCs w:val="20"/>
          <w:lang w:eastAsia="ar-SA"/>
        </w:rPr>
        <w:t>life.</w:t>
      </w:r>
      <w:r w:rsidR="00B35C2F" w:rsidRPr="002F4F4A">
        <w:rPr>
          <w:rFonts w:eastAsia="宋体"/>
          <w:sz w:val="20"/>
          <w:szCs w:val="20"/>
          <w:lang w:eastAsia="ar-SA"/>
        </w:rPr>
        <w:t xml:space="preserve"> </w:t>
      </w:r>
      <w:r w:rsidRPr="002F4F4A">
        <w:rPr>
          <w:rFonts w:eastAsia="宋体"/>
          <w:sz w:val="20"/>
          <w:szCs w:val="20"/>
          <w:lang w:eastAsia="ar-SA"/>
        </w:rPr>
        <w:t>Geneva</w:t>
      </w:r>
      <w:r w:rsidR="00B35C2F" w:rsidRPr="002F4F4A">
        <w:rPr>
          <w:rFonts w:eastAsia="宋体"/>
          <w:sz w:val="20"/>
          <w:szCs w:val="20"/>
          <w:lang w:eastAsia="ar-SA"/>
        </w:rPr>
        <w:t xml:space="preserve"> </w:t>
      </w:r>
      <w:r w:rsidRPr="002F4F4A">
        <w:rPr>
          <w:rFonts w:eastAsia="宋体"/>
          <w:sz w:val="20"/>
          <w:szCs w:val="20"/>
          <w:lang w:eastAsia="ar-SA"/>
        </w:rPr>
        <w:t>World</w:t>
      </w:r>
      <w:r w:rsidR="00B35C2F" w:rsidRPr="002F4F4A">
        <w:rPr>
          <w:rFonts w:eastAsia="宋体"/>
          <w:sz w:val="20"/>
          <w:szCs w:val="20"/>
          <w:lang w:eastAsia="ar-SA"/>
        </w:rPr>
        <w:t xml:space="preserve"> </w:t>
      </w:r>
      <w:r w:rsidRPr="002F4F4A">
        <w:rPr>
          <w:rFonts w:eastAsia="宋体"/>
          <w:sz w:val="20"/>
          <w:szCs w:val="20"/>
          <w:lang w:eastAsia="ar-SA"/>
        </w:rPr>
        <w:t>survey</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No.</w:t>
      </w:r>
      <w:r w:rsidR="00B35C2F" w:rsidRPr="002F4F4A">
        <w:rPr>
          <w:rFonts w:eastAsia="宋体"/>
          <w:sz w:val="20"/>
          <w:szCs w:val="20"/>
          <w:lang w:eastAsia="ar-SA"/>
        </w:rPr>
        <w:t xml:space="preserve"> </w:t>
      </w:r>
      <w:r w:rsidRPr="002F4F4A">
        <w:rPr>
          <w:rFonts w:eastAsia="宋体"/>
          <w:sz w:val="20"/>
          <w:szCs w:val="20"/>
          <w:lang w:eastAsia="ar-SA"/>
        </w:rPr>
        <w:t>34</w:t>
      </w:r>
      <w:r w:rsidR="00B35C2F" w:rsidRPr="002F4F4A">
        <w:rPr>
          <w:rFonts w:eastAsia="宋体"/>
          <w:sz w:val="20"/>
          <w:szCs w:val="20"/>
          <w:lang w:eastAsia="ar-SA"/>
        </w:rPr>
        <w:t xml:space="preserve"> </w:t>
      </w:r>
      <w:r w:rsidRPr="002F4F4A">
        <w:rPr>
          <w:rFonts w:eastAsia="宋体"/>
          <w:sz w:val="20"/>
          <w:szCs w:val="20"/>
          <w:lang w:eastAsia="ar-SA"/>
        </w:rPr>
        <w:t>for</w:t>
      </w:r>
      <w:r w:rsidR="00B35C2F" w:rsidRPr="002F4F4A">
        <w:rPr>
          <w:rFonts w:eastAsia="宋体"/>
          <w:sz w:val="20"/>
          <w:szCs w:val="20"/>
          <w:lang w:eastAsia="ar-SA"/>
        </w:rPr>
        <w:t xml:space="preserve"> </w:t>
      </w:r>
      <w:r w:rsidRPr="002F4F4A">
        <w:rPr>
          <w:rFonts w:eastAsia="宋体"/>
          <w:sz w:val="20"/>
          <w:szCs w:val="20"/>
          <w:lang w:eastAsia="ar-SA"/>
        </w:rPr>
        <w:t>the</w:t>
      </w:r>
      <w:r w:rsidR="00B35C2F" w:rsidRPr="002F4F4A">
        <w:rPr>
          <w:rFonts w:eastAsia="宋体"/>
          <w:sz w:val="20"/>
          <w:szCs w:val="20"/>
          <w:lang w:eastAsia="ar-SA"/>
        </w:rPr>
        <w:t xml:space="preserve"> </w:t>
      </w:r>
      <w:r w:rsidRPr="002F4F4A">
        <w:rPr>
          <w:rFonts w:eastAsia="宋体"/>
          <w:sz w:val="20"/>
          <w:szCs w:val="20"/>
          <w:lang w:eastAsia="ar-SA"/>
        </w:rPr>
        <w:t>year</w:t>
      </w:r>
      <w:r w:rsidR="00B35C2F" w:rsidRPr="002F4F4A">
        <w:rPr>
          <w:rFonts w:eastAsia="宋体"/>
          <w:sz w:val="20"/>
          <w:szCs w:val="20"/>
          <w:lang w:eastAsia="ar-SA"/>
        </w:rPr>
        <w:t xml:space="preserve"> </w:t>
      </w:r>
      <w:r w:rsidRPr="002F4F4A">
        <w:rPr>
          <w:rFonts w:eastAsia="宋体"/>
          <w:sz w:val="20"/>
          <w:szCs w:val="20"/>
          <w:lang w:eastAsia="ar-SA"/>
        </w:rPr>
        <w:t>1998.</w:t>
      </w:r>
      <w:r w:rsidR="00B35C2F" w:rsidRPr="002F4F4A">
        <w:rPr>
          <w:rFonts w:eastAsia="宋体"/>
          <w:sz w:val="20"/>
          <w:szCs w:val="20"/>
          <w:lang w:eastAsia="ar-SA"/>
        </w:rPr>
        <w:t xml:space="preserve"> </w:t>
      </w:r>
      <w:r w:rsidRPr="002F4F4A">
        <w:rPr>
          <w:rFonts w:eastAsia="宋体"/>
          <w:sz w:val="20"/>
          <w:szCs w:val="20"/>
          <w:lang w:eastAsia="ar-SA"/>
        </w:rPr>
        <w:t>Geneva:</w:t>
      </w:r>
      <w:r w:rsidR="00B35C2F" w:rsidRPr="002F4F4A">
        <w:rPr>
          <w:rFonts w:eastAsia="宋体"/>
          <w:sz w:val="20"/>
          <w:szCs w:val="20"/>
          <w:lang w:eastAsia="ar-SA"/>
        </w:rPr>
        <w:t xml:space="preserve"> </w:t>
      </w:r>
      <w:r w:rsidRPr="002F4F4A">
        <w:rPr>
          <w:rFonts w:eastAsia="宋体"/>
          <w:sz w:val="20"/>
          <w:szCs w:val="20"/>
          <w:lang w:eastAsia="ar-SA"/>
        </w:rPr>
        <w:t>WHO</w:t>
      </w:r>
      <w:r w:rsidR="00B35C2F" w:rsidRPr="002F4F4A">
        <w:rPr>
          <w:rFonts w:eastAsia="宋体"/>
          <w:sz w:val="20"/>
          <w:szCs w:val="20"/>
          <w:lang w:eastAsia="ar-SA"/>
        </w:rPr>
        <w:t xml:space="preserve"> </w:t>
      </w:r>
      <w:r w:rsidRPr="002F4F4A">
        <w:rPr>
          <w:rFonts w:eastAsia="宋体"/>
          <w:sz w:val="20"/>
          <w:szCs w:val="20"/>
          <w:lang w:eastAsia="ar-SA"/>
        </w:rPr>
        <w:t>document.</w:t>
      </w:r>
      <w:r w:rsidR="00B35C2F" w:rsidRPr="002F4F4A">
        <w:rPr>
          <w:rFonts w:eastAsia="宋体"/>
          <w:sz w:val="20"/>
          <w:szCs w:val="20"/>
          <w:lang w:eastAsia="ar-SA"/>
        </w:rPr>
        <w:t xml:space="preserve"> </w:t>
      </w:r>
    </w:p>
    <w:p w:rsidR="003B734B" w:rsidRPr="002F4F4A" w:rsidRDefault="003B734B" w:rsidP="00F238B0">
      <w:pPr>
        <w:numPr>
          <w:ilvl w:val="0"/>
          <w:numId w:val="4"/>
        </w:numPr>
        <w:snapToGrid w:val="0"/>
        <w:spacing w:after="0" w:line="240" w:lineRule="auto"/>
        <w:ind w:left="425" w:hanging="425"/>
        <w:jc w:val="both"/>
        <w:rPr>
          <w:rFonts w:eastAsia="宋体"/>
          <w:sz w:val="20"/>
          <w:szCs w:val="20"/>
          <w:lang w:eastAsia="ar-SA"/>
        </w:rPr>
      </w:pPr>
      <w:r w:rsidRPr="002F4F4A">
        <w:rPr>
          <w:rFonts w:eastAsia="宋体"/>
          <w:sz w:val="20"/>
          <w:szCs w:val="20"/>
          <w:lang w:eastAsia="ar-SA"/>
        </w:rPr>
        <w:t>Wilde,</w:t>
      </w:r>
      <w:r w:rsidR="00B35C2F" w:rsidRPr="002F4F4A">
        <w:rPr>
          <w:rFonts w:eastAsia="宋体"/>
          <w:sz w:val="20"/>
          <w:szCs w:val="20"/>
          <w:lang w:eastAsia="ar-SA"/>
        </w:rPr>
        <w:t xml:space="preserve"> </w:t>
      </w:r>
      <w:r w:rsidRPr="002F4F4A">
        <w:rPr>
          <w:rFonts w:eastAsia="宋体"/>
          <w:sz w:val="20"/>
          <w:szCs w:val="20"/>
          <w:lang w:eastAsia="ar-SA"/>
        </w:rPr>
        <w:t>H.,</w:t>
      </w:r>
      <w:r w:rsidR="00B35C2F" w:rsidRPr="002F4F4A">
        <w:rPr>
          <w:rFonts w:eastAsia="宋体"/>
          <w:sz w:val="20"/>
          <w:szCs w:val="20"/>
          <w:lang w:eastAsia="ar-SA"/>
        </w:rPr>
        <w:t xml:space="preserve"> </w:t>
      </w:r>
      <w:proofErr w:type="spellStart"/>
      <w:r w:rsidRPr="002F4F4A">
        <w:rPr>
          <w:rFonts w:eastAsia="宋体"/>
          <w:sz w:val="20"/>
          <w:szCs w:val="20"/>
          <w:lang w:eastAsia="ar-SA"/>
        </w:rPr>
        <w:t>Shantavasinkul</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P.,</w:t>
      </w:r>
      <w:r w:rsidR="00B35C2F" w:rsidRPr="002F4F4A">
        <w:rPr>
          <w:rFonts w:eastAsia="宋体"/>
          <w:sz w:val="20"/>
          <w:szCs w:val="20"/>
          <w:lang w:eastAsia="ar-SA"/>
        </w:rPr>
        <w:t xml:space="preserve"> </w:t>
      </w:r>
      <w:proofErr w:type="spellStart"/>
      <w:r w:rsidRPr="002F4F4A">
        <w:rPr>
          <w:rFonts w:eastAsia="宋体"/>
          <w:sz w:val="20"/>
          <w:szCs w:val="20"/>
          <w:lang w:eastAsia="ar-SA"/>
        </w:rPr>
        <w:t>Hemachudha</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T.,</w:t>
      </w:r>
      <w:r w:rsidR="00B35C2F" w:rsidRPr="002F4F4A">
        <w:rPr>
          <w:rFonts w:eastAsia="宋体"/>
          <w:sz w:val="20"/>
          <w:szCs w:val="20"/>
          <w:lang w:eastAsia="ar-SA"/>
        </w:rPr>
        <w:t xml:space="preserve"> </w:t>
      </w:r>
      <w:proofErr w:type="spellStart"/>
      <w:r w:rsidRPr="002F4F4A">
        <w:rPr>
          <w:rFonts w:eastAsia="宋体"/>
          <w:sz w:val="20"/>
          <w:szCs w:val="20"/>
          <w:lang w:eastAsia="ar-SA"/>
        </w:rPr>
        <w:t>Tepsumethanon</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V.</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Lumlertacha</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B.</w:t>
      </w:r>
      <w:r w:rsidR="00B35C2F" w:rsidRPr="002F4F4A">
        <w:rPr>
          <w:rFonts w:eastAsia="宋体"/>
          <w:sz w:val="20"/>
          <w:szCs w:val="20"/>
          <w:lang w:eastAsia="ar-SA"/>
        </w:rPr>
        <w:t xml:space="preserve"> </w:t>
      </w:r>
      <w:r w:rsidRPr="002F4F4A">
        <w:rPr>
          <w:rFonts w:eastAsia="宋体"/>
          <w:sz w:val="20"/>
          <w:szCs w:val="20"/>
          <w:lang w:eastAsia="ar-SA"/>
        </w:rPr>
        <w:t>(2009):</w:t>
      </w:r>
      <w:r w:rsidR="00B35C2F" w:rsidRPr="002F4F4A">
        <w:rPr>
          <w:rFonts w:eastAsia="宋体"/>
          <w:sz w:val="20"/>
          <w:szCs w:val="20"/>
          <w:lang w:eastAsia="ar-SA"/>
        </w:rPr>
        <w:t xml:space="preserve"> </w:t>
      </w:r>
      <w:r w:rsidRPr="002F4F4A">
        <w:rPr>
          <w:rFonts w:eastAsia="宋体"/>
          <w:sz w:val="20"/>
          <w:szCs w:val="20"/>
          <w:lang w:eastAsia="ar-SA"/>
        </w:rPr>
        <w:t>New</w:t>
      </w:r>
      <w:r w:rsidR="00B35C2F" w:rsidRPr="002F4F4A">
        <w:rPr>
          <w:rFonts w:eastAsia="宋体"/>
          <w:sz w:val="20"/>
          <w:szCs w:val="20"/>
          <w:lang w:eastAsia="ar-SA"/>
        </w:rPr>
        <w:t xml:space="preserve"> </w:t>
      </w:r>
      <w:r w:rsidRPr="002F4F4A">
        <w:rPr>
          <w:rFonts w:eastAsia="宋体"/>
          <w:sz w:val="20"/>
          <w:szCs w:val="20"/>
          <w:lang w:eastAsia="ar-SA"/>
        </w:rPr>
        <w:t>knowledge</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new</w:t>
      </w:r>
      <w:r w:rsidR="00B35C2F" w:rsidRPr="002F4F4A">
        <w:rPr>
          <w:rFonts w:eastAsia="宋体"/>
          <w:sz w:val="20"/>
          <w:szCs w:val="20"/>
          <w:lang w:eastAsia="ar-SA"/>
        </w:rPr>
        <w:t xml:space="preserve"> </w:t>
      </w:r>
      <w:r w:rsidRPr="002F4F4A">
        <w:rPr>
          <w:rFonts w:eastAsia="宋体"/>
          <w:sz w:val="20"/>
          <w:szCs w:val="20"/>
          <w:lang w:eastAsia="ar-SA"/>
        </w:rPr>
        <w:t>controversies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J.</w:t>
      </w:r>
      <w:r w:rsidR="00B35C2F" w:rsidRPr="002F4F4A">
        <w:rPr>
          <w:rFonts w:eastAsia="宋体"/>
          <w:sz w:val="20"/>
          <w:szCs w:val="20"/>
          <w:lang w:eastAsia="ar-SA"/>
        </w:rPr>
        <w:t xml:space="preserve"> </w:t>
      </w:r>
      <w:r w:rsidRPr="002F4F4A">
        <w:rPr>
          <w:rFonts w:eastAsia="宋体"/>
          <w:sz w:val="20"/>
          <w:szCs w:val="20"/>
          <w:lang w:eastAsia="ar-SA"/>
        </w:rPr>
        <w:t>Infect.</w:t>
      </w:r>
      <w:r w:rsidR="00B35C2F" w:rsidRPr="002F4F4A">
        <w:rPr>
          <w:rFonts w:eastAsia="宋体"/>
          <w:sz w:val="20"/>
          <w:szCs w:val="20"/>
          <w:lang w:eastAsia="ar-SA"/>
        </w:rPr>
        <w:t xml:space="preserve"> </w:t>
      </w:r>
      <w:r w:rsidRPr="002F4F4A">
        <w:rPr>
          <w:rFonts w:eastAsia="宋体"/>
          <w:sz w:val="20"/>
          <w:szCs w:val="20"/>
          <w:lang w:eastAsia="ar-SA"/>
        </w:rPr>
        <w:t>Dis.</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Antimicro</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Agent.,</w:t>
      </w:r>
      <w:r w:rsidR="00B35C2F" w:rsidRPr="002F4F4A">
        <w:rPr>
          <w:rFonts w:eastAsia="宋体"/>
          <w:sz w:val="20"/>
          <w:szCs w:val="20"/>
          <w:lang w:eastAsia="ar-SA"/>
        </w:rPr>
        <w:t xml:space="preserve"> </w:t>
      </w:r>
      <w:r w:rsidRPr="002F4F4A">
        <w:rPr>
          <w:rFonts w:eastAsia="宋体"/>
          <w:sz w:val="20"/>
          <w:szCs w:val="20"/>
          <w:lang w:eastAsia="ar-SA"/>
        </w:rPr>
        <w:t>26:</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63–74.</w:t>
      </w:r>
    </w:p>
    <w:p w:rsidR="00F238B0" w:rsidRPr="002F4F4A" w:rsidRDefault="003B734B" w:rsidP="00F238B0">
      <w:pPr>
        <w:numPr>
          <w:ilvl w:val="0"/>
          <w:numId w:val="4"/>
        </w:numPr>
        <w:snapToGrid w:val="0"/>
        <w:spacing w:after="0" w:line="240" w:lineRule="auto"/>
        <w:ind w:left="425" w:hanging="425"/>
        <w:jc w:val="both"/>
        <w:rPr>
          <w:rFonts w:eastAsia="宋体"/>
          <w:sz w:val="20"/>
          <w:szCs w:val="20"/>
          <w:lang w:eastAsia="ar-SA"/>
        </w:rPr>
      </w:pPr>
      <w:proofErr w:type="spellStart"/>
      <w:r w:rsidRPr="002F4F4A">
        <w:rPr>
          <w:rFonts w:eastAsia="宋体"/>
          <w:sz w:val="20"/>
          <w:szCs w:val="20"/>
          <w:lang w:eastAsia="ar-SA"/>
        </w:rPr>
        <w:t>Wudu</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T.,</w:t>
      </w:r>
      <w:r w:rsidR="00B35C2F" w:rsidRPr="002F4F4A">
        <w:rPr>
          <w:rFonts w:eastAsia="宋体"/>
          <w:sz w:val="20"/>
          <w:szCs w:val="20"/>
          <w:lang w:eastAsia="ar-SA"/>
        </w:rPr>
        <w:t xml:space="preserve"> </w:t>
      </w:r>
      <w:proofErr w:type="spellStart"/>
      <w:r w:rsidRPr="002F4F4A">
        <w:rPr>
          <w:rFonts w:eastAsia="宋体"/>
          <w:sz w:val="20"/>
          <w:szCs w:val="20"/>
          <w:lang w:eastAsia="ar-SA"/>
        </w:rPr>
        <w:t>Wassie</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M.</w:t>
      </w:r>
      <w:r w:rsidR="00B35C2F" w:rsidRPr="002F4F4A">
        <w:rPr>
          <w:rFonts w:eastAsia="宋体"/>
          <w:sz w:val="20"/>
          <w:szCs w:val="20"/>
          <w:lang w:eastAsia="ar-SA"/>
        </w:rPr>
        <w:t xml:space="preserve"> </w:t>
      </w:r>
      <w:proofErr w:type="spellStart"/>
      <w:r w:rsidRPr="002F4F4A">
        <w:rPr>
          <w:rFonts w:eastAsia="宋体"/>
          <w:sz w:val="20"/>
          <w:szCs w:val="20"/>
          <w:lang w:eastAsia="ar-SA"/>
        </w:rPr>
        <w:t>Gizat</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Sefinew</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r w:rsidRPr="002F4F4A">
        <w:rPr>
          <w:rFonts w:eastAsia="宋体"/>
          <w:sz w:val="20"/>
          <w:szCs w:val="20"/>
          <w:lang w:eastAsia="ar-SA"/>
        </w:rPr>
        <w:t>(2013):</w:t>
      </w:r>
      <w:r w:rsidR="00B35C2F" w:rsidRPr="002F4F4A">
        <w:rPr>
          <w:rFonts w:eastAsia="宋体"/>
          <w:sz w:val="20"/>
          <w:szCs w:val="20"/>
          <w:lang w:eastAsia="ar-SA"/>
        </w:rPr>
        <w:t xml:space="preserve"> </w:t>
      </w:r>
      <w:r w:rsidRPr="002F4F4A">
        <w:rPr>
          <w:rFonts w:eastAsia="宋体"/>
          <w:sz w:val="20"/>
          <w:szCs w:val="20"/>
          <w:lang w:eastAsia="ar-SA"/>
        </w:rPr>
        <w:t>Incidence</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Humans</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Domestic</w:t>
      </w:r>
      <w:r w:rsidR="00B35C2F" w:rsidRPr="002F4F4A">
        <w:rPr>
          <w:rFonts w:eastAsia="宋体"/>
          <w:sz w:val="20"/>
          <w:szCs w:val="20"/>
          <w:lang w:eastAsia="ar-SA"/>
        </w:rPr>
        <w:t xml:space="preserve"> </w:t>
      </w:r>
      <w:r w:rsidRPr="002F4F4A">
        <w:rPr>
          <w:rFonts w:eastAsia="宋体"/>
          <w:sz w:val="20"/>
          <w:szCs w:val="20"/>
          <w:lang w:eastAsia="ar-SA"/>
        </w:rPr>
        <w:t>Animals</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People’s</w:t>
      </w:r>
      <w:r w:rsidR="00B35C2F" w:rsidRPr="002F4F4A">
        <w:rPr>
          <w:rFonts w:eastAsia="宋体"/>
          <w:sz w:val="20"/>
          <w:szCs w:val="20"/>
          <w:lang w:eastAsia="ar-SA"/>
        </w:rPr>
        <w:t xml:space="preserve"> </w:t>
      </w:r>
      <w:r w:rsidRPr="002F4F4A">
        <w:rPr>
          <w:rFonts w:eastAsia="宋体"/>
          <w:sz w:val="20"/>
          <w:szCs w:val="20"/>
          <w:lang w:eastAsia="ar-SA"/>
        </w:rPr>
        <w:t>Awareness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North</w:t>
      </w:r>
      <w:r w:rsidR="00B35C2F" w:rsidRPr="002F4F4A">
        <w:rPr>
          <w:rFonts w:eastAsia="宋体"/>
          <w:sz w:val="20"/>
          <w:szCs w:val="20"/>
          <w:lang w:eastAsia="ar-SA"/>
        </w:rPr>
        <w:t xml:space="preserve"> </w:t>
      </w:r>
      <w:r w:rsidRPr="002F4F4A">
        <w:rPr>
          <w:rFonts w:eastAsia="宋体"/>
          <w:sz w:val="20"/>
          <w:szCs w:val="20"/>
          <w:lang w:eastAsia="ar-SA"/>
        </w:rPr>
        <w:t>Gondar</w:t>
      </w:r>
      <w:r w:rsidR="00B35C2F" w:rsidRPr="002F4F4A">
        <w:rPr>
          <w:rFonts w:eastAsia="宋体"/>
          <w:sz w:val="20"/>
          <w:szCs w:val="20"/>
          <w:lang w:eastAsia="ar-SA"/>
        </w:rPr>
        <w:t xml:space="preserve"> </w:t>
      </w:r>
      <w:r w:rsidRPr="002F4F4A">
        <w:rPr>
          <w:rFonts w:eastAsia="宋体"/>
          <w:sz w:val="20"/>
          <w:szCs w:val="20"/>
          <w:lang w:eastAsia="ar-SA"/>
        </w:rPr>
        <w:t>Zone,</w:t>
      </w:r>
      <w:r w:rsidR="00B35C2F" w:rsidRPr="002F4F4A">
        <w:rPr>
          <w:rFonts w:eastAsia="宋体"/>
          <w:sz w:val="20"/>
          <w:szCs w:val="20"/>
          <w:lang w:eastAsia="ar-SA"/>
        </w:rPr>
        <w:t xml:space="preserve"> </w:t>
      </w:r>
      <w:r w:rsidRPr="002F4F4A">
        <w:rPr>
          <w:rFonts w:eastAsia="宋体"/>
          <w:sz w:val="20"/>
          <w:szCs w:val="20"/>
          <w:lang w:eastAsia="ar-SA"/>
        </w:rPr>
        <w:t>Ethiopia.</w:t>
      </w:r>
      <w:r w:rsidR="00B35C2F" w:rsidRPr="002F4F4A">
        <w:rPr>
          <w:rFonts w:eastAsia="宋体"/>
          <w:sz w:val="20"/>
          <w:szCs w:val="20"/>
          <w:lang w:eastAsia="ar-SA"/>
        </w:rPr>
        <w:t xml:space="preserve"> </w:t>
      </w:r>
      <w:proofErr w:type="spellStart"/>
      <w:r w:rsidRPr="002F4F4A">
        <w:rPr>
          <w:rFonts w:eastAsia="宋体"/>
          <w:sz w:val="20"/>
          <w:szCs w:val="20"/>
          <w:lang w:eastAsia="ar-SA"/>
        </w:rPr>
        <w:t>Plos</w:t>
      </w:r>
      <w:proofErr w:type="spellEnd"/>
      <w:r w:rsidR="00B35C2F" w:rsidRPr="002F4F4A">
        <w:rPr>
          <w:rFonts w:eastAsia="宋体"/>
          <w:sz w:val="20"/>
          <w:szCs w:val="20"/>
          <w:lang w:eastAsia="ar-SA"/>
        </w:rPr>
        <w:t xml:space="preserve"> </w:t>
      </w:r>
      <w:proofErr w:type="spellStart"/>
      <w:r w:rsidRPr="002F4F4A">
        <w:rPr>
          <w:rFonts w:eastAsia="宋体"/>
          <w:sz w:val="20"/>
          <w:szCs w:val="20"/>
          <w:lang w:eastAsia="ar-SA"/>
        </w:rPr>
        <w:t>Neglec</w:t>
      </w:r>
      <w:proofErr w:type="spellEnd"/>
      <w:r w:rsidR="00F238B0" w:rsidRPr="002F4F4A">
        <w:rPr>
          <w:rFonts w:eastAsia="宋体"/>
          <w:sz w:val="20"/>
          <w:szCs w:val="20"/>
          <w:lang w:eastAsia="ar-SA"/>
        </w:rPr>
        <w:t>. T</w:t>
      </w:r>
      <w:r w:rsidRPr="002F4F4A">
        <w:rPr>
          <w:rFonts w:eastAsia="宋体"/>
          <w:sz w:val="20"/>
          <w:szCs w:val="20"/>
          <w:lang w:eastAsia="ar-SA"/>
        </w:rPr>
        <w:t>rop.</w:t>
      </w:r>
      <w:r w:rsidR="00B35C2F" w:rsidRPr="002F4F4A">
        <w:rPr>
          <w:rFonts w:eastAsia="宋体"/>
          <w:sz w:val="20"/>
          <w:szCs w:val="20"/>
          <w:lang w:eastAsia="ar-SA"/>
        </w:rPr>
        <w:t xml:space="preserve"> </w:t>
      </w:r>
      <w:r w:rsidRPr="002F4F4A">
        <w:rPr>
          <w:rFonts w:eastAsia="宋体"/>
          <w:sz w:val="20"/>
          <w:szCs w:val="20"/>
          <w:lang w:eastAsia="ar-SA"/>
        </w:rPr>
        <w:t>Dis.,</w:t>
      </w:r>
      <w:r w:rsidR="00B35C2F" w:rsidRPr="002F4F4A">
        <w:rPr>
          <w:rFonts w:eastAsia="宋体"/>
          <w:sz w:val="20"/>
          <w:szCs w:val="20"/>
          <w:lang w:eastAsia="ar-SA"/>
        </w:rPr>
        <w:t xml:space="preserve"> </w:t>
      </w:r>
      <w:r w:rsidR="008773FB" w:rsidRPr="002F4F4A">
        <w:rPr>
          <w:rFonts w:eastAsia="宋体"/>
          <w:sz w:val="20"/>
          <w:szCs w:val="20"/>
          <w:lang w:eastAsia="ar-SA"/>
        </w:rPr>
        <w:t>7</w:t>
      </w:r>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e000</w:t>
      </w:r>
      <w:r w:rsidR="00F238B0" w:rsidRPr="002F4F4A">
        <w:rPr>
          <w:rFonts w:eastAsia="宋体"/>
          <w:sz w:val="20"/>
          <w:szCs w:val="20"/>
          <w:lang w:eastAsia="ar-SA"/>
        </w:rPr>
        <w:t>5.</w:t>
      </w:r>
    </w:p>
    <w:p w:rsidR="003B734B" w:rsidRPr="002F4F4A" w:rsidRDefault="003B734B" w:rsidP="00F238B0">
      <w:pPr>
        <w:numPr>
          <w:ilvl w:val="0"/>
          <w:numId w:val="4"/>
        </w:numPr>
        <w:snapToGrid w:val="0"/>
        <w:spacing w:after="0" w:line="240" w:lineRule="auto"/>
        <w:ind w:left="425" w:hanging="425"/>
        <w:jc w:val="both"/>
        <w:rPr>
          <w:rFonts w:eastAsia="宋体"/>
          <w:sz w:val="20"/>
          <w:szCs w:val="20"/>
          <w:lang w:eastAsia="ar-SA"/>
        </w:rPr>
      </w:pPr>
      <w:r w:rsidRPr="002F4F4A">
        <w:rPr>
          <w:rFonts w:eastAsia="宋体"/>
          <w:sz w:val="20"/>
          <w:szCs w:val="20"/>
          <w:lang w:eastAsia="ar-SA"/>
        </w:rPr>
        <w:lastRenderedPageBreak/>
        <w:t>Animals</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People’s</w:t>
      </w:r>
      <w:r w:rsidR="00B35C2F" w:rsidRPr="002F4F4A">
        <w:rPr>
          <w:rFonts w:eastAsia="宋体"/>
          <w:sz w:val="20"/>
          <w:szCs w:val="20"/>
          <w:lang w:eastAsia="ar-SA"/>
        </w:rPr>
        <w:t xml:space="preserve"> </w:t>
      </w:r>
      <w:r w:rsidRPr="002F4F4A">
        <w:rPr>
          <w:rFonts w:eastAsia="宋体"/>
          <w:sz w:val="20"/>
          <w:szCs w:val="20"/>
          <w:lang w:eastAsia="ar-SA"/>
        </w:rPr>
        <w:t>Awareness</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North</w:t>
      </w:r>
      <w:r w:rsidR="00B35C2F" w:rsidRPr="002F4F4A">
        <w:rPr>
          <w:rFonts w:eastAsia="宋体"/>
          <w:sz w:val="20"/>
          <w:szCs w:val="20"/>
          <w:lang w:eastAsia="ar-SA"/>
        </w:rPr>
        <w:t xml:space="preserve"> </w:t>
      </w:r>
      <w:r w:rsidRPr="002F4F4A">
        <w:rPr>
          <w:rFonts w:eastAsia="宋体"/>
          <w:sz w:val="20"/>
          <w:szCs w:val="20"/>
          <w:lang w:eastAsia="ar-SA"/>
        </w:rPr>
        <w:t>Gondar</w:t>
      </w:r>
      <w:r w:rsidR="00B35C2F" w:rsidRPr="002F4F4A">
        <w:rPr>
          <w:rFonts w:eastAsia="宋体"/>
          <w:sz w:val="20"/>
          <w:szCs w:val="20"/>
          <w:lang w:eastAsia="ar-SA"/>
        </w:rPr>
        <w:t xml:space="preserve"> </w:t>
      </w:r>
      <w:r w:rsidRPr="002F4F4A">
        <w:rPr>
          <w:rFonts w:eastAsia="宋体"/>
          <w:sz w:val="20"/>
          <w:szCs w:val="20"/>
          <w:lang w:eastAsia="ar-SA"/>
        </w:rPr>
        <w:t>Zone,</w:t>
      </w:r>
      <w:r w:rsidR="00B35C2F" w:rsidRPr="002F4F4A">
        <w:rPr>
          <w:rFonts w:eastAsia="宋体"/>
          <w:sz w:val="20"/>
          <w:szCs w:val="20"/>
          <w:lang w:eastAsia="ar-SA"/>
        </w:rPr>
        <w:t xml:space="preserve"> </w:t>
      </w:r>
      <w:r w:rsidRPr="002F4F4A">
        <w:rPr>
          <w:rFonts w:eastAsia="宋体"/>
          <w:sz w:val="20"/>
          <w:szCs w:val="20"/>
          <w:lang w:eastAsia="ar-SA"/>
        </w:rPr>
        <w:t>Ethiopia.</w:t>
      </w:r>
      <w:r w:rsidR="00B35C2F" w:rsidRPr="002F4F4A">
        <w:rPr>
          <w:rFonts w:eastAsia="宋体"/>
          <w:sz w:val="20"/>
          <w:szCs w:val="20"/>
          <w:lang w:eastAsia="ar-SA"/>
        </w:rPr>
        <w:t xml:space="preserve"> </w:t>
      </w:r>
      <w:proofErr w:type="spellStart"/>
      <w:r w:rsidRPr="002F4F4A">
        <w:rPr>
          <w:rFonts w:eastAsia="宋体"/>
          <w:sz w:val="20"/>
          <w:szCs w:val="20"/>
          <w:lang w:eastAsia="ar-SA"/>
        </w:rPr>
        <w:t>Plos</w:t>
      </w:r>
      <w:proofErr w:type="spellEnd"/>
      <w:r w:rsidR="00B35C2F" w:rsidRPr="002F4F4A">
        <w:rPr>
          <w:rFonts w:eastAsia="宋体"/>
          <w:sz w:val="20"/>
          <w:szCs w:val="20"/>
          <w:lang w:eastAsia="ar-SA"/>
        </w:rPr>
        <w:t xml:space="preserve"> </w:t>
      </w:r>
      <w:proofErr w:type="spellStart"/>
      <w:r w:rsidRPr="002F4F4A">
        <w:rPr>
          <w:rFonts w:eastAsia="宋体"/>
          <w:sz w:val="20"/>
          <w:szCs w:val="20"/>
          <w:lang w:eastAsia="ar-SA"/>
        </w:rPr>
        <w:t>Neglec</w:t>
      </w:r>
      <w:proofErr w:type="spellEnd"/>
      <w:r w:rsidR="00F238B0" w:rsidRPr="002F4F4A">
        <w:rPr>
          <w:rFonts w:eastAsia="宋体"/>
          <w:sz w:val="20"/>
          <w:szCs w:val="20"/>
          <w:lang w:eastAsia="ar-SA"/>
        </w:rPr>
        <w:t>. T</w:t>
      </w:r>
      <w:r w:rsidRPr="002F4F4A">
        <w:rPr>
          <w:rFonts w:eastAsia="宋体"/>
          <w:sz w:val="20"/>
          <w:szCs w:val="20"/>
          <w:lang w:eastAsia="ar-SA"/>
        </w:rPr>
        <w:t>rop.</w:t>
      </w:r>
      <w:r w:rsidR="00B35C2F" w:rsidRPr="002F4F4A">
        <w:rPr>
          <w:rFonts w:eastAsia="宋体"/>
          <w:sz w:val="20"/>
          <w:szCs w:val="20"/>
          <w:lang w:eastAsia="ar-SA"/>
        </w:rPr>
        <w:t xml:space="preserve"> </w:t>
      </w:r>
      <w:r w:rsidRPr="002F4F4A">
        <w:rPr>
          <w:rFonts w:eastAsia="宋体"/>
          <w:sz w:val="20"/>
          <w:szCs w:val="20"/>
          <w:lang w:eastAsia="ar-SA"/>
        </w:rPr>
        <w:t>Dis.,</w:t>
      </w:r>
      <w:r w:rsidR="00B35C2F" w:rsidRPr="002F4F4A">
        <w:rPr>
          <w:rFonts w:eastAsia="宋体"/>
          <w:sz w:val="20"/>
          <w:szCs w:val="20"/>
          <w:lang w:eastAsia="ar-SA"/>
        </w:rPr>
        <w:t xml:space="preserve"> </w:t>
      </w:r>
      <w:r w:rsidRPr="002F4F4A">
        <w:rPr>
          <w:rFonts w:eastAsia="宋体"/>
          <w:sz w:val="20"/>
          <w:szCs w:val="20"/>
          <w:lang w:eastAsia="ar-SA"/>
        </w:rPr>
        <w:t>7:</w:t>
      </w:r>
      <w:r w:rsidR="00B35C2F" w:rsidRPr="002F4F4A">
        <w:rPr>
          <w:rFonts w:eastAsia="宋体"/>
          <w:sz w:val="20"/>
          <w:szCs w:val="20"/>
          <w:lang w:eastAsia="ar-SA"/>
        </w:rPr>
        <w:t xml:space="preserve"> </w:t>
      </w:r>
      <w:r w:rsidRPr="002F4F4A">
        <w:rPr>
          <w:rFonts w:eastAsia="宋体"/>
          <w:sz w:val="20"/>
          <w:szCs w:val="20"/>
          <w:lang w:eastAsia="ar-SA"/>
        </w:rPr>
        <w:t>e0005.</w:t>
      </w:r>
    </w:p>
    <w:p w:rsidR="003B734B" w:rsidRPr="002F4F4A" w:rsidRDefault="003B734B" w:rsidP="00F238B0">
      <w:pPr>
        <w:numPr>
          <w:ilvl w:val="0"/>
          <w:numId w:val="4"/>
        </w:numPr>
        <w:snapToGrid w:val="0"/>
        <w:spacing w:after="0" w:line="240" w:lineRule="auto"/>
        <w:ind w:left="425" w:hanging="425"/>
        <w:jc w:val="both"/>
        <w:rPr>
          <w:rFonts w:eastAsia="宋体"/>
          <w:sz w:val="20"/>
          <w:szCs w:val="20"/>
          <w:lang w:eastAsia="ar-SA"/>
        </w:rPr>
      </w:pPr>
      <w:proofErr w:type="spellStart"/>
      <w:r w:rsidRPr="002F4F4A">
        <w:rPr>
          <w:rFonts w:eastAsia="宋体"/>
          <w:sz w:val="20"/>
          <w:szCs w:val="20"/>
          <w:lang w:eastAsia="ar-SA"/>
        </w:rPr>
        <w:t>Yakobson</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B.,</w:t>
      </w:r>
      <w:r w:rsidR="00B35C2F" w:rsidRPr="002F4F4A">
        <w:rPr>
          <w:rFonts w:eastAsia="宋体"/>
          <w:sz w:val="20"/>
          <w:szCs w:val="20"/>
          <w:lang w:eastAsia="ar-SA"/>
        </w:rPr>
        <w:t xml:space="preserve"> </w:t>
      </w:r>
      <w:r w:rsidRPr="002F4F4A">
        <w:rPr>
          <w:rFonts w:eastAsia="宋体"/>
          <w:sz w:val="20"/>
          <w:szCs w:val="20"/>
          <w:lang w:eastAsia="ar-SA"/>
        </w:rPr>
        <w:t>Taylor,</w:t>
      </w:r>
      <w:r w:rsidR="00B35C2F" w:rsidRPr="002F4F4A">
        <w:rPr>
          <w:rFonts w:eastAsia="宋体"/>
          <w:sz w:val="20"/>
          <w:szCs w:val="20"/>
          <w:lang w:eastAsia="ar-SA"/>
        </w:rPr>
        <w:t xml:space="preserve"> </w:t>
      </w:r>
      <w:r w:rsidRPr="002F4F4A">
        <w:rPr>
          <w:rFonts w:eastAsia="宋体"/>
          <w:sz w:val="20"/>
          <w:szCs w:val="20"/>
          <w:lang w:eastAsia="ar-SA"/>
        </w:rPr>
        <w:t>N.,</w:t>
      </w:r>
      <w:r w:rsidR="00B35C2F" w:rsidRPr="002F4F4A">
        <w:rPr>
          <w:rFonts w:eastAsia="宋体"/>
          <w:sz w:val="20"/>
          <w:szCs w:val="20"/>
          <w:lang w:eastAsia="ar-SA"/>
        </w:rPr>
        <w:t xml:space="preserve"> </w:t>
      </w:r>
      <w:proofErr w:type="spellStart"/>
      <w:r w:rsidRPr="002F4F4A">
        <w:rPr>
          <w:rFonts w:eastAsia="宋体"/>
          <w:sz w:val="20"/>
          <w:szCs w:val="20"/>
          <w:lang w:eastAsia="ar-SA"/>
        </w:rPr>
        <w:t>Dveres</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N.,</w:t>
      </w:r>
      <w:r w:rsidR="00B35C2F" w:rsidRPr="002F4F4A">
        <w:rPr>
          <w:rFonts w:eastAsia="宋体"/>
          <w:sz w:val="20"/>
          <w:szCs w:val="20"/>
          <w:lang w:eastAsia="ar-SA"/>
        </w:rPr>
        <w:t xml:space="preserve"> </w:t>
      </w:r>
      <w:proofErr w:type="spellStart"/>
      <w:r w:rsidRPr="002F4F4A">
        <w:rPr>
          <w:rFonts w:eastAsia="宋体"/>
          <w:sz w:val="20"/>
          <w:szCs w:val="20"/>
          <w:lang w:eastAsia="ar-SA"/>
        </w:rPr>
        <w:t>Rozenblut</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S.,</w:t>
      </w:r>
      <w:r w:rsidR="00B35C2F" w:rsidRPr="002F4F4A">
        <w:rPr>
          <w:rFonts w:eastAsia="宋体"/>
          <w:sz w:val="20"/>
          <w:szCs w:val="20"/>
          <w:lang w:eastAsia="ar-SA"/>
        </w:rPr>
        <w:t xml:space="preserve"> </w:t>
      </w:r>
      <w:proofErr w:type="spellStart"/>
      <w:r w:rsidRPr="002F4F4A">
        <w:rPr>
          <w:rFonts w:eastAsia="宋体"/>
          <w:sz w:val="20"/>
          <w:szCs w:val="20"/>
          <w:lang w:eastAsia="ar-SA"/>
        </w:rPr>
        <w:t>Tov</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E.,</w:t>
      </w:r>
      <w:r w:rsidR="00B35C2F" w:rsidRPr="002F4F4A">
        <w:rPr>
          <w:rFonts w:eastAsia="宋体"/>
          <w:sz w:val="20"/>
          <w:szCs w:val="20"/>
          <w:lang w:eastAsia="ar-SA"/>
        </w:rPr>
        <w:t xml:space="preserve"> </w:t>
      </w:r>
      <w:r w:rsidRPr="002F4F4A">
        <w:rPr>
          <w:rFonts w:eastAsia="宋体"/>
          <w:sz w:val="20"/>
          <w:szCs w:val="20"/>
          <w:lang w:eastAsia="ar-SA"/>
        </w:rPr>
        <w:t>Boris,</w:t>
      </w:r>
      <w:r w:rsidR="00B35C2F" w:rsidRPr="002F4F4A">
        <w:rPr>
          <w:rFonts w:eastAsia="宋体"/>
          <w:sz w:val="20"/>
          <w:szCs w:val="20"/>
          <w:lang w:eastAsia="ar-SA"/>
        </w:rPr>
        <w:t xml:space="preserve"> </w:t>
      </w:r>
      <w:proofErr w:type="spellStart"/>
      <w:r w:rsidRPr="002F4F4A">
        <w:rPr>
          <w:rFonts w:eastAsia="宋体"/>
          <w:sz w:val="20"/>
          <w:szCs w:val="20"/>
          <w:lang w:eastAsia="ar-SA"/>
        </w:rPr>
        <w:t>Markos</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M.,</w:t>
      </w:r>
      <w:r w:rsidR="00B35C2F" w:rsidRPr="002F4F4A">
        <w:rPr>
          <w:rFonts w:eastAsia="宋体"/>
          <w:sz w:val="20"/>
          <w:szCs w:val="20"/>
          <w:lang w:eastAsia="ar-SA"/>
        </w:rPr>
        <w:t xml:space="preserve"> </w:t>
      </w:r>
      <w:r w:rsidRPr="002F4F4A">
        <w:rPr>
          <w:rFonts w:eastAsia="宋体"/>
          <w:sz w:val="20"/>
          <w:szCs w:val="20"/>
          <w:lang w:eastAsia="ar-SA"/>
        </w:rPr>
        <w:t>Gallon,</w:t>
      </w:r>
      <w:r w:rsidR="00B35C2F" w:rsidRPr="002F4F4A">
        <w:rPr>
          <w:rFonts w:eastAsia="宋体"/>
          <w:sz w:val="20"/>
          <w:szCs w:val="20"/>
          <w:lang w:eastAsia="ar-SA"/>
        </w:rPr>
        <w:t xml:space="preserve"> </w:t>
      </w:r>
      <w:r w:rsidRPr="002F4F4A">
        <w:rPr>
          <w:rFonts w:eastAsia="宋体"/>
          <w:sz w:val="20"/>
          <w:szCs w:val="20"/>
          <w:lang w:eastAsia="ar-SA"/>
        </w:rPr>
        <w:t>Homer,</w:t>
      </w:r>
      <w:r w:rsidR="00B35C2F" w:rsidRPr="002F4F4A">
        <w:rPr>
          <w:rFonts w:eastAsia="宋体"/>
          <w:sz w:val="20"/>
          <w:szCs w:val="20"/>
          <w:lang w:eastAsia="ar-SA"/>
        </w:rPr>
        <w:t xml:space="preserve"> </w:t>
      </w:r>
      <w:r w:rsidRPr="002F4F4A">
        <w:rPr>
          <w:rFonts w:eastAsia="宋体"/>
          <w:sz w:val="20"/>
          <w:szCs w:val="20"/>
          <w:lang w:eastAsia="ar-SA"/>
        </w:rPr>
        <w:t>D.</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Maki,</w:t>
      </w:r>
      <w:r w:rsidR="00B35C2F" w:rsidRPr="002F4F4A">
        <w:rPr>
          <w:rFonts w:eastAsia="宋体"/>
          <w:sz w:val="20"/>
          <w:szCs w:val="20"/>
          <w:lang w:eastAsia="ar-SA"/>
        </w:rPr>
        <w:t xml:space="preserve"> </w:t>
      </w:r>
      <w:r w:rsidRPr="002F4F4A">
        <w:rPr>
          <w:rFonts w:eastAsia="宋体"/>
          <w:sz w:val="20"/>
          <w:szCs w:val="20"/>
          <w:lang w:eastAsia="ar-SA"/>
        </w:rPr>
        <w:t>J.</w:t>
      </w:r>
      <w:r w:rsidR="00B35C2F" w:rsidRPr="002F4F4A">
        <w:rPr>
          <w:rFonts w:eastAsia="宋体"/>
          <w:sz w:val="20"/>
          <w:szCs w:val="20"/>
          <w:lang w:eastAsia="ar-SA"/>
        </w:rPr>
        <w:t xml:space="preserve"> </w:t>
      </w:r>
      <w:r w:rsidRPr="002F4F4A">
        <w:rPr>
          <w:rFonts w:eastAsia="宋体"/>
          <w:sz w:val="20"/>
          <w:szCs w:val="20"/>
          <w:lang w:eastAsia="ar-SA"/>
        </w:rPr>
        <w:t>(2015):</w:t>
      </w:r>
      <w:r w:rsidR="00B35C2F" w:rsidRPr="002F4F4A">
        <w:rPr>
          <w:rFonts w:eastAsia="宋体"/>
          <w:sz w:val="20"/>
          <w:szCs w:val="20"/>
          <w:lang w:eastAsia="ar-SA"/>
        </w:rPr>
        <w:t xml:space="preserve"> </w:t>
      </w:r>
      <w:r w:rsidRPr="002F4F4A">
        <w:rPr>
          <w:rFonts w:eastAsia="宋体"/>
          <w:sz w:val="20"/>
          <w:szCs w:val="20"/>
          <w:lang w:eastAsia="ar-SA"/>
        </w:rPr>
        <w:t>Cattle</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vaccination</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r w:rsidRPr="002F4F4A">
        <w:rPr>
          <w:rFonts w:eastAsia="宋体"/>
          <w:sz w:val="20"/>
          <w:szCs w:val="20"/>
          <w:lang w:eastAsia="ar-SA"/>
        </w:rPr>
        <w:t>longitudinal</w:t>
      </w:r>
      <w:r w:rsidR="00B35C2F" w:rsidRPr="002F4F4A">
        <w:rPr>
          <w:rFonts w:eastAsia="宋体"/>
          <w:sz w:val="20"/>
          <w:szCs w:val="20"/>
          <w:lang w:eastAsia="ar-SA"/>
        </w:rPr>
        <w:t xml:space="preserve"> </w:t>
      </w:r>
      <w:r w:rsidRPr="002F4F4A">
        <w:rPr>
          <w:rFonts w:eastAsia="宋体"/>
          <w:sz w:val="20"/>
          <w:szCs w:val="20"/>
          <w:lang w:eastAsia="ar-SA"/>
        </w:rPr>
        <w:t>study</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antibody</w:t>
      </w:r>
      <w:r w:rsidR="00B35C2F" w:rsidRPr="002F4F4A">
        <w:rPr>
          <w:rFonts w:eastAsia="宋体"/>
          <w:sz w:val="20"/>
          <w:szCs w:val="20"/>
          <w:lang w:eastAsia="ar-SA"/>
        </w:rPr>
        <w:t xml:space="preserve"> </w:t>
      </w:r>
      <w:proofErr w:type="spellStart"/>
      <w:r w:rsidRPr="002F4F4A">
        <w:rPr>
          <w:rFonts w:eastAsia="宋体"/>
          <w:sz w:val="20"/>
          <w:szCs w:val="20"/>
          <w:lang w:eastAsia="ar-SA"/>
        </w:rPr>
        <w:t>titres</w:t>
      </w:r>
      <w:proofErr w:type="spellEnd"/>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an</w:t>
      </w:r>
      <w:r w:rsidR="00B35C2F" w:rsidRPr="002F4F4A">
        <w:rPr>
          <w:rFonts w:eastAsia="宋体"/>
          <w:sz w:val="20"/>
          <w:szCs w:val="20"/>
          <w:lang w:eastAsia="ar-SA"/>
        </w:rPr>
        <w:t xml:space="preserve"> </w:t>
      </w:r>
      <w:r w:rsidRPr="002F4F4A">
        <w:rPr>
          <w:rFonts w:eastAsia="宋体"/>
          <w:sz w:val="20"/>
          <w:szCs w:val="20"/>
          <w:lang w:eastAsia="ar-SA"/>
        </w:rPr>
        <w:t>Israeli</w:t>
      </w:r>
      <w:r w:rsidR="00B35C2F" w:rsidRPr="002F4F4A">
        <w:rPr>
          <w:rFonts w:eastAsia="宋体"/>
          <w:sz w:val="20"/>
          <w:szCs w:val="20"/>
          <w:lang w:eastAsia="ar-SA"/>
        </w:rPr>
        <w:t xml:space="preserve"> </w:t>
      </w:r>
      <w:r w:rsidRPr="002F4F4A">
        <w:rPr>
          <w:rFonts w:eastAsia="宋体"/>
          <w:sz w:val="20"/>
          <w:szCs w:val="20"/>
          <w:lang w:eastAsia="ar-SA"/>
        </w:rPr>
        <w:t>dairy</w:t>
      </w:r>
      <w:r w:rsidR="00B35C2F" w:rsidRPr="002F4F4A">
        <w:rPr>
          <w:rFonts w:eastAsia="宋体"/>
          <w:sz w:val="20"/>
          <w:szCs w:val="20"/>
          <w:lang w:eastAsia="ar-SA"/>
        </w:rPr>
        <w:t xml:space="preserve"> </w:t>
      </w:r>
      <w:r w:rsidRPr="002F4F4A">
        <w:rPr>
          <w:rFonts w:eastAsia="宋体"/>
          <w:sz w:val="20"/>
          <w:szCs w:val="20"/>
          <w:lang w:eastAsia="ar-SA"/>
        </w:rPr>
        <w:t>herd.</w:t>
      </w:r>
      <w:r w:rsidR="00B35C2F" w:rsidRPr="002F4F4A">
        <w:rPr>
          <w:rFonts w:eastAsia="宋体"/>
          <w:sz w:val="20"/>
          <w:szCs w:val="20"/>
          <w:lang w:eastAsia="ar-SA"/>
        </w:rPr>
        <w:t xml:space="preserve"> </w:t>
      </w:r>
      <w:r w:rsidRPr="002F4F4A">
        <w:rPr>
          <w:rFonts w:eastAsia="宋体"/>
          <w:sz w:val="20"/>
          <w:szCs w:val="20"/>
          <w:lang w:eastAsia="ar-SA"/>
        </w:rPr>
        <w:t>Prev.</w:t>
      </w:r>
      <w:r w:rsidR="00B35C2F" w:rsidRPr="002F4F4A">
        <w:rPr>
          <w:rFonts w:eastAsia="宋体"/>
          <w:sz w:val="20"/>
          <w:szCs w:val="20"/>
          <w:lang w:eastAsia="ar-SA"/>
        </w:rPr>
        <w:t xml:space="preserve"> </w:t>
      </w:r>
      <w:r w:rsidRPr="002F4F4A">
        <w:rPr>
          <w:rFonts w:eastAsia="宋体"/>
          <w:sz w:val="20"/>
          <w:szCs w:val="20"/>
          <w:lang w:eastAsia="ar-SA"/>
        </w:rPr>
        <w:t>Vet.</w:t>
      </w:r>
      <w:r w:rsidR="00B35C2F" w:rsidRPr="002F4F4A">
        <w:rPr>
          <w:rFonts w:eastAsia="宋体"/>
          <w:sz w:val="20"/>
          <w:szCs w:val="20"/>
          <w:lang w:eastAsia="ar-SA"/>
        </w:rPr>
        <w:t xml:space="preserve"> </w:t>
      </w:r>
      <w:r w:rsidRPr="002F4F4A">
        <w:rPr>
          <w:rFonts w:eastAsia="宋体"/>
          <w:sz w:val="20"/>
          <w:szCs w:val="20"/>
          <w:lang w:eastAsia="ar-SA"/>
        </w:rPr>
        <w:t>Med.,</w:t>
      </w:r>
      <w:r w:rsidR="00B35C2F" w:rsidRPr="002F4F4A">
        <w:rPr>
          <w:rFonts w:eastAsia="宋体"/>
          <w:sz w:val="20"/>
          <w:szCs w:val="20"/>
          <w:lang w:eastAsia="ar-SA"/>
        </w:rPr>
        <w:t xml:space="preserve"> </w:t>
      </w:r>
      <w:r w:rsidRPr="002F4F4A">
        <w:rPr>
          <w:rFonts w:eastAsia="宋体"/>
          <w:sz w:val="20"/>
          <w:szCs w:val="20"/>
          <w:lang w:eastAsia="ar-SA"/>
        </w:rPr>
        <w:t>121:</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170–175.</w:t>
      </w:r>
    </w:p>
    <w:p w:rsidR="003B734B" w:rsidRPr="002F4F4A" w:rsidRDefault="003B734B" w:rsidP="00F238B0">
      <w:pPr>
        <w:numPr>
          <w:ilvl w:val="0"/>
          <w:numId w:val="4"/>
        </w:numPr>
        <w:snapToGrid w:val="0"/>
        <w:spacing w:after="0" w:line="240" w:lineRule="auto"/>
        <w:ind w:left="425" w:hanging="425"/>
        <w:jc w:val="both"/>
        <w:rPr>
          <w:rFonts w:eastAsia="宋体"/>
          <w:sz w:val="20"/>
          <w:szCs w:val="20"/>
          <w:lang w:eastAsia="ar-SA"/>
        </w:rPr>
      </w:pPr>
      <w:proofErr w:type="spellStart"/>
      <w:r w:rsidRPr="002F4F4A">
        <w:rPr>
          <w:rFonts w:eastAsia="宋体"/>
          <w:sz w:val="20"/>
          <w:szCs w:val="20"/>
          <w:lang w:eastAsia="ar-SA"/>
        </w:rPr>
        <w:t>Yibrah</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M.</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Damtie</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D.</w:t>
      </w:r>
      <w:r w:rsidR="00B35C2F" w:rsidRPr="002F4F4A">
        <w:rPr>
          <w:rFonts w:eastAsia="宋体"/>
          <w:sz w:val="20"/>
          <w:szCs w:val="20"/>
          <w:lang w:eastAsia="ar-SA"/>
        </w:rPr>
        <w:t xml:space="preserve"> </w:t>
      </w:r>
      <w:r w:rsidRPr="002F4F4A">
        <w:rPr>
          <w:rFonts w:eastAsia="宋体"/>
          <w:sz w:val="20"/>
          <w:szCs w:val="20"/>
          <w:lang w:eastAsia="ar-SA"/>
        </w:rPr>
        <w:t>(2015):</w:t>
      </w:r>
      <w:r w:rsidR="00B35C2F" w:rsidRPr="002F4F4A">
        <w:rPr>
          <w:rFonts w:eastAsia="宋体"/>
          <w:sz w:val="20"/>
          <w:szCs w:val="20"/>
          <w:lang w:eastAsia="ar-SA"/>
        </w:rPr>
        <w:t xml:space="preserve"> </w:t>
      </w:r>
      <w:r w:rsidRPr="002F4F4A">
        <w:rPr>
          <w:rFonts w:eastAsia="宋体"/>
          <w:sz w:val="20"/>
          <w:szCs w:val="20"/>
          <w:lang w:eastAsia="ar-SA"/>
        </w:rPr>
        <w:t>Incidence</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human</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exposure</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associated</w:t>
      </w:r>
      <w:r w:rsidR="00B35C2F" w:rsidRPr="002F4F4A">
        <w:rPr>
          <w:rFonts w:eastAsia="宋体"/>
          <w:sz w:val="20"/>
          <w:szCs w:val="20"/>
          <w:lang w:eastAsia="ar-SA"/>
        </w:rPr>
        <w:t xml:space="preserve"> </w:t>
      </w:r>
      <w:r w:rsidRPr="002F4F4A">
        <w:rPr>
          <w:rFonts w:eastAsia="宋体"/>
          <w:sz w:val="20"/>
          <w:szCs w:val="20"/>
          <w:lang w:eastAsia="ar-SA"/>
        </w:rPr>
        <w:t>factors</w:t>
      </w:r>
      <w:r w:rsidR="00B35C2F" w:rsidRPr="002F4F4A">
        <w:rPr>
          <w:rFonts w:eastAsia="宋体"/>
          <w:sz w:val="20"/>
          <w:szCs w:val="20"/>
          <w:lang w:eastAsia="ar-SA"/>
        </w:rPr>
        <w:t xml:space="preserve"> </w:t>
      </w:r>
      <w:r w:rsidRPr="002F4F4A">
        <w:rPr>
          <w:rFonts w:eastAsia="宋体"/>
          <w:sz w:val="20"/>
          <w:szCs w:val="20"/>
          <w:lang w:eastAsia="ar-SA"/>
        </w:rPr>
        <w:t>at</w:t>
      </w:r>
      <w:r w:rsidR="00B35C2F" w:rsidRPr="002F4F4A">
        <w:rPr>
          <w:rFonts w:eastAsia="宋体"/>
          <w:sz w:val="20"/>
          <w:szCs w:val="20"/>
          <w:lang w:eastAsia="ar-SA"/>
        </w:rPr>
        <w:t xml:space="preserve"> </w:t>
      </w:r>
      <w:r w:rsidRPr="002F4F4A">
        <w:rPr>
          <w:rFonts w:eastAsia="宋体"/>
          <w:sz w:val="20"/>
          <w:szCs w:val="20"/>
          <w:lang w:eastAsia="ar-SA"/>
        </w:rPr>
        <w:t>the</w:t>
      </w:r>
      <w:r w:rsidR="00B35C2F" w:rsidRPr="002F4F4A">
        <w:rPr>
          <w:rFonts w:eastAsia="宋体"/>
          <w:sz w:val="20"/>
          <w:szCs w:val="20"/>
          <w:lang w:eastAsia="ar-SA"/>
        </w:rPr>
        <w:t xml:space="preserve"> </w:t>
      </w:r>
      <w:r w:rsidRPr="002F4F4A">
        <w:rPr>
          <w:rFonts w:eastAsia="宋体"/>
          <w:sz w:val="20"/>
          <w:szCs w:val="20"/>
          <w:lang w:eastAsia="ar-SA"/>
        </w:rPr>
        <w:t>Gondar</w:t>
      </w:r>
      <w:r w:rsidR="00B35C2F" w:rsidRPr="002F4F4A">
        <w:rPr>
          <w:rFonts w:eastAsia="宋体"/>
          <w:sz w:val="20"/>
          <w:szCs w:val="20"/>
          <w:lang w:eastAsia="ar-SA"/>
        </w:rPr>
        <w:t xml:space="preserve"> </w:t>
      </w:r>
      <w:r w:rsidRPr="002F4F4A">
        <w:rPr>
          <w:rFonts w:eastAsia="宋体"/>
          <w:sz w:val="20"/>
          <w:szCs w:val="20"/>
          <w:lang w:eastAsia="ar-SA"/>
        </w:rPr>
        <w:t>Health</w:t>
      </w:r>
      <w:r w:rsidR="00B35C2F" w:rsidRPr="002F4F4A">
        <w:rPr>
          <w:rFonts w:eastAsia="宋体"/>
          <w:sz w:val="20"/>
          <w:szCs w:val="20"/>
          <w:lang w:eastAsia="ar-SA"/>
        </w:rPr>
        <w:t xml:space="preserve"> </w:t>
      </w:r>
      <w:r w:rsidRPr="002F4F4A">
        <w:rPr>
          <w:rFonts w:eastAsia="宋体"/>
          <w:sz w:val="20"/>
          <w:szCs w:val="20"/>
          <w:lang w:eastAsia="ar-SA"/>
        </w:rPr>
        <w:t>Center,</w:t>
      </w:r>
      <w:r w:rsidR="00B35C2F" w:rsidRPr="002F4F4A">
        <w:rPr>
          <w:rFonts w:eastAsia="宋体"/>
          <w:sz w:val="20"/>
          <w:szCs w:val="20"/>
          <w:lang w:eastAsia="ar-SA"/>
        </w:rPr>
        <w:t xml:space="preserve"> </w:t>
      </w:r>
      <w:r w:rsidRPr="002F4F4A">
        <w:rPr>
          <w:rFonts w:eastAsia="宋体"/>
          <w:sz w:val="20"/>
          <w:szCs w:val="20"/>
          <w:lang w:eastAsia="ar-SA"/>
        </w:rPr>
        <w:t>Ethiopia:</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r w:rsidRPr="002F4F4A">
        <w:rPr>
          <w:rFonts w:eastAsia="宋体"/>
          <w:sz w:val="20"/>
          <w:szCs w:val="20"/>
          <w:lang w:eastAsia="ar-SA"/>
        </w:rPr>
        <w:t>three-year</w:t>
      </w:r>
      <w:r w:rsidR="00B35C2F" w:rsidRPr="002F4F4A">
        <w:rPr>
          <w:rFonts w:eastAsia="宋体"/>
          <w:sz w:val="20"/>
          <w:szCs w:val="20"/>
          <w:lang w:eastAsia="ar-SA"/>
        </w:rPr>
        <w:t xml:space="preserve"> </w:t>
      </w:r>
      <w:r w:rsidRPr="002F4F4A">
        <w:rPr>
          <w:rFonts w:eastAsia="宋体"/>
          <w:sz w:val="20"/>
          <w:szCs w:val="20"/>
          <w:lang w:eastAsia="ar-SA"/>
        </w:rPr>
        <w:t>retrospective</w:t>
      </w:r>
      <w:r w:rsidR="00B35C2F" w:rsidRPr="002F4F4A">
        <w:rPr>
          <w:rFonts w:eastAsia="宋体"/>
          <w:sz w:val="20"/>
          <w:szCs w:val="20"/>
          <w:lang w:eastAsia="ar-SA"/>
        </w:rPr>
        <w:t xml:space="preserve"> </w:t>
      </w:r>
      <w:r w:rsidRPr="002F4F4A">
        <w:rPr>
          <w:rFonts w:eastAsia="宋体"/>
          <w:sz w:val="20"/>
          <w:szCs w:val="20"/>
          <w:lang w:eastAsia="ar-SA"/>
        </w:rPr>
        <w:t>study.</w:t>
      </w:r>
      <w:r w:rsidR="00B35C2F" w:rsidRPr="002F4F4A">
        <w:rPr>
          <w:rFonts w:eastAsia="宋体"/>
          <w:sz w:val="20"/>
          <w:szCs w:val="20"/>
          <w:lang w:eastAsia="ar-SA"/>
        </w:rPr>
        <w:t xml:space="preserve"> </w:t>
      </w:r>
      <w:proofErr w:type="spellStart"/>
      <w:r w:rsidRPr="002F4F4A">
        <w:rPr>
          <w:rFonts w:eastAsia="宋体"/>
          <w:sz w:val="20"/>
          <w:szCs w:val="20"/>
          <w:lang w:eastAsia="ar-SA"/>
        </w:rPr>
        <w:t>Infec</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Dis.</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proofErr w:type="spellStart"/>
      <w:r w:rsidRPr="002F4F4A">
        <w:rPr>
          <w:rFonts w:eastAsia="宋体"/>
          <w:sz w:val="20"/>
          <w:szCs w:val="20"/>
          <w:lang w:eastAsia="ar-SA"/>
        </w:rPr>
        <w:t>Pov</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4:</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1-6.</w:t>
      </w:r>
    </w:p>
    <w:p w:rsidR="003B734B" w:rsidRPr="002F4F4A" w:rsidRDefault="003B734B" w:rsidP="00F238B0">
      <w:pPr>
        <w:numPr>
          <w:ilvl w:val="0"/>
          <w:numId w:val="4"/>
        </w:numPr>
        <w:snapToGrid w:val="0"/>
        <w:spacing w:after="0" w:line="240" w:lineRule="auto"/>
        <w:ind w:left="425" w:hanging="425"/>
        <w:jc w:val="both"/>
        <w:rPr>
          <w:rFonts w:eastAsia="宋体"/>
          <w:sz w:val="20"/>
          <w:szCs w:val="20"/>
          <w:lang w:eastAsia="ar-SA"/>
        </w:rPr>
      </w:pPr>
      <w:proofErr w:type="spellStart"/>
      <w:r w:rsidRPr="002F4F4A">
        <w:rPr>
          <w:rFonts w:eastAsia="宋体"/>
          <w:sz w:val="20"/>
          <w:szCs w:val="20"/>
          <w:lang w:eastAsia="ar-SA"/>
        </w:rPr>
        <w:t>Yimer</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E.,</w:t>
      </w:r>
      <w:r w:rsidR="00B35C2F" w:rsidRPr="002F4F4A">
        <w:rPr>
          <w:rFonts w:eastAsia="宋体"/>
          <w:sz w:val="20"/>
          <w:szCs w:val="20"/>
          <w:lang w:eastAsia="ar-SA"/>
        </w:rPr>
        <w:t xml:space="preserve"> </w:t>
      </w:r>
      <w:proofErr w:type="spellStart"/>
      <w:r w:rsidRPr="002F4F4A">
        <w:rPr>
          <w:rFonts w:eastAsia="宋体"/>
          <w:sz w:val="20"/>
          <w:szCs w:val="20"/>
          <w:lang w:eastAsia="ar-SA"/>
        </w:rPr>
        <w:t>Mesfin</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proofErr w:type="spellStart"/>
      <w:r w:rsidRPr="002F4F4A">
        <w:rPr>
          <w:rFonts w:eastAsia="宋体"/>
          <w:sz w:val="20"/>
          <w:szCs w:val="20"/>
          <w:lang w:eastAsia="ar-SA"/>
        </w:rPr>
        <w:t>Beyene</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M.,</w:t>
      </w:r>
      <w:r w:rsidR="00B35C2F" w:rsidRPr="002F4F4A">
        <w:rPr>
          <w:rFonts w:eastAsia="宋体"/>
          <w:sz w:val="20"/>
          <w:szCs w:val="20"/>
          <w:lang w:eastAsia="ar-SA"/>
        </w:rPr>
        <w:t xml:space="preserve"> </w:t>
      </w:r>
      <w:proofErr w:type="spellStart"/>
      <w:r w:rsidRPr="002F4F4A">
        <w:rPr>
          <w:rFonts w:eastAsia="宋体"/>
          <w:sz w:val="20"/>
          <w:szCs w:val="20"/>
          <w:lang w:eastAsia="ar-SA"/>
        </w:rPr>
        <w:t>Bekele</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A.</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Taye</w:t>
      </w:r>
      <w:proofErr w:type="spellEnd"/>
      <w:r w:rsidRPr="002F4F4A">
        <w:rPr>
          <w:rFonts w:eastAsia="宋体"/>
          <w:sz w:val="20"/>
          <w:szCs w:val="20"/>
          <w:lang w:eastAsia="ar-SA"/>
        </w:rPr>
        <w:t>,</w:t>
      </w:r>
      <w:r w:rsidR="00B35C2F" w:rsidRPr="002F4F4A">
        <w:rPr>
          <w:rFonts w:eastAsia="宋体"/>
          <w:sz w:val="20"/>
          <w:szCs w:val="20"/>
          <w:lang w:eastAsia="ar-SA"/>
        </w:rPr>
        <w:t xml:space="preserve"> </w:t>
      </w:r>
      <w:r w:rsidRPr="002F4F4A">
        <w:rPr>
          <w:rFonts w:eastAsia="宋体"/>
          <w:sz w:val="20"/>
          <w:szCs w:val="20"/>
          <w:lang w:eastAsia="ar-SA"/>
        </w:rPr>
        <w:t>G.</w:t>
      </w:r>
      <w:r w:rsidR="00B35C2F" w:rsidRPr="002F4F4A">
        <w:rPr>
          <w:rFonts w:eastAsia="宋体"/>
          <w:sz w:val="20"/>
          <w:szCs w:val="20"/>
          <w:lang w:eastAsia="ar-SA"/>
        </w:rPr>
        <w:t xml:space="preserve"> </w:t>
      </w:r>
      <w:r w:rsidRPr="002F4F4A">
        <w:rPr>
          <w:rFonts w:eastAsia="宋体"/>
          <w:sz w:val="20"/>
          <w:szCs w:val="20"/>
          <w:lang w:eastAsia="ar-SA"/>
        </w:rPr>
        <w:t>(2012):</w:t>
      </w:r>
      <w:r w:rsidR="00B35C2F" w:rsidRPr="002F4F4A">
        <w:rPr>
          <w:rFonts w:eastAsia="宋体"/>
          <w:sz w:val="20"/>
          <w:szCs w:val="20"/>
          <w:lang w:eastAsia="ar-SA"/>
        </w:rPr>
        <w:t xml:space="preserve"> </w:t>
      </w:r>
      <w:r w:rsidRPr="002F4F4A">
        <w:rPr>
          <w:rFonts w:eastAsia="宋体"/>
          <w:sz w:val="20"/>
          <w:szCs w:val="20"/>
          <w:lang w:eastAsia="ar-SA"/>
        </w:rPr>
        <w:t>Study</w:t>
      </w:r>
      <w:r w:rsidR="00B35C2F" w:rsidRPr="002F4F4A">
        <w:rPr>
          <w:rFonts w:eastAsia="宋体"/>
          <w:sz w:val="20"/>
          <w:szCs w:val="20"/>
          <w:lang w:eastAsia="ar-SA"/>
        </w:rPr>
        <w:t xml:space="preserve"> </w:t>
      </w:r>
      <w:r w:rsidRPr="002F4F4A">
        <w:rPr>
          <w:rFonts w:eastAsia="宋体"/>
          <w:sz w:val="20"/>
          <w:szCs w:val="20"/>
          <w:lang w:eastAsia="ar-SA"/>
        </w:rPr>
        <w:t>on</w:t>
      </w:r>
      <w:r w:rsidR="00B35C2F" w:rsidRPr="002F4F4A">
        <w:rPr>
          <w:rFonts w:eastAsia="宋体"/>
          <w:sz w:val="20"/>
          <w:szCs w:val="20"/>
          <w:lang w:eastAsia="ar-SA"/>
        </w:rPr>
        <w:t xml:space="preserve"> </w:t>
      </w:r>
      <w:r w:rsidRPr="002F4F4A">
        <w:rPr>
          <w:rFonts w:eastAsia="宋体"/>
          <w:sz w:val="20"/>
          <w:szCs w:val="20"/>
          <w:lang w:eastAsia="ar-SA"/>
        </w:rPr>
        <w:t>knowledge,</w:t>
      </w:r>
      <w:r w:rsidR="00B35C2F" w:rsidRPr="002F4F4A">
        <w:rPr>
          <w:rFonts w:eastAsia="宋体"/>
          <w:sz w:val="20"/>
          <w:szCs w:val="20"/>
          <w:lang w:eastAsia="ar-SA"/>
        </w:rPr>
        <w:t xml:space="preserve"> </w:t>
      </w:r>
      <w:r w:rsidRPr="002F4F4A">
        <w:rPr>
          <w:rFonts w:eastAsia="宋体"/>
          <w:sz w:val="20"/>
          <w:szCs w:val="20"/>
          <w:lang w:eastAsia="ar-SA"/>
        </w:rPr>
        <w:t>Attitude</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dog</w:t>
      </w:r>
      <w:r w:rsidR="00B35C2F" w:rsidRPr="002F4F4A">
        <w:rPr>
          <w:rFonts w:eastAsia="宋体"/>
          <w:sz w:val="20"/>
          <w:szCs w:val="20"/>
          <w:lang w:eastAsia="ar-SA"/>
        </w:rPr>
        <w:t xml:space="preserve"> </w:t>
      </w:r>
      <w:r w:rsidRPr="002F4F4A">
        <w:rPr>
          <w:rFonts w:eastAsia="宋体"/>
          <w:sz w:val="20"/>
          <w:szCs w:val="20"/>
          <w:lang w:eastAsia="ar-SA"/>
        </w:rPr>
        <w:t>ownership</w:t>
      </w:r>
      <w:r w:rsidR="00B35C2F" w:rsidRPr="002F4F4A">
        <w:rPr>
          <w:rFonts w:eastAsia="宋体"/>
          <w:sz w:val="20"/>
          <w:szCs w:val="20"/>
          <w:lang w:eastAsia="ar-SA"/>
        </w:rPr>
        <w:t xml:space="preserve"> </w:t>
      </w:r>
      <w:r w:rsidRPr="002F4F4A">
        <w:rPr>
          <w:rFonts w:eastAsia="宋体"/>
          <w:sz w:val="20"/>
          <w:szCs w:val="20"/>
          <w:lang w:eastAsia="ar-SA"/>
        </w:rPr>
        <w:t>patterns</w:t>
      </w:r>
      <w:r w:rsidR="00B35C2F" w:rsidRPr="002F4F4A">
        <w:rPr>
          <w:rFonts w:eastAsia="宋体"/>
          <w:sz w:val="20"/>
          <w:szCs w:val="20"/>
          <w:lang w:eastAsia="ar-SA"/>
        </w:rPr>
        <w:t xml:space="preserve"> </w:t>
      </w:r>
      <w:r w:rsidRPr="002F4F4A">
        <w:rPr>
          <w:rFonts w:eastAsia="宋体"/>
          <w:sz w:val="20"/>
          <w:szCs w:val="20"/>
          <w:lang w:eastAsia="ar-SA"/>
        </w:rPr>
        <w:t>related</w:t>
      </w:r>
      <w:r w:rsidR="00B35C2F" w:rsidRPr="002F4F4A">
        <w:rPr>
          <w:rFonts w:eastAsia="宋体"/>
          <w:sz w:val="20"/>
          <w:szCs w:val="20"/>
          <w:lang w:eastAsia="ar-SA"/>
        </w:rPr>
        <w:t xml:space="preserve"> </w:t>
      </w:r>
      <w:r w:rsidRPr="002F4F4A">
        <w:rPr>
          <w:rFonts w:eastAsia="宋体"/>
          <w:sz w:val="20"/>
          <w:szCs w:val="20"/>
          <w:lang w:eastAsia="ar-SA"/>
        </w:rPr>
        <w:t>to</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prevention</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control</w:t>
      </w:r>
      <w:r w:rsidR="00B35C2F" w:rsidRPr="002F4F4A">
        <w:rPr>
          <w:rFonts w:eastAsia="宋体"/>
          <w:sz w:val="20"/>
          <w:szCs w:val="20"/>
          <w:lang w:eastAsia="ar-SA"/>
        </w:rPr>
        <w:t xml:space="preserve"> </w:t>
      </w:r>
      <w:r w:rsidRPr="002F4F4A">
        <w:rPr>
          <w:rFonts w:eastAsia="宋体"/>
          <w:sz w:val="20"/>
          <w:szCs w:val="20"/>
          <w:lang w:eastAsia="ar-SA"/>
        </w:rPr>
        <w:t>in</w:t>
      </w:r>
      <w:r w:rsidR="00B35C2F" w:rsidRPr="002F4F4A">
        <w:rPr>
          <w:rFonts w:eastAsia="宋体"/>
          <w:sz w:val="20"/>
          <w:szCs w:val="20"/>
          <w:lang w:eastAsia="ar-SA"/>
        </w:rPr>
        <w:t xml:space="preserve"> </w:t>
      </w:r>
      <w:r w:rsidRPr="002F4F4A">
        <w:rPr>
          <w:rFonts w:eastAsia="宋体"/>
          <w:sz w:val="20"/>
          <w:szCs w:val="20"/>
          <w:lang w:eastAsia="ar-SA"/>
        </w:rPr>
        <w:t>Addis</w:t>
      </w:r>
      <w:r w:rsidR="00B35C2F" w:rsidRPr="002F4F4A">
        <w:rPr>
          <w:rFonts w:eastAsia="宋体"/>
          <w:sz w:val="20"/>
          <w:szCs w:val="20"/>
          <w:lang w:eastAsia="ar-SA"/>
        </w:rPr>
        <w:t xml:space="preserve"> </w:t>
      </w:r>
      <w:r w:rsidRPr="002F4F4A">
        <w:rPr>
          <w:rFonts w:eastAsia="宋体"/>
          <w:sz w:val="20"/>
          <w:szCs w:val="20"/>
          <w:lang w:eastAsia="ar-SA"/>
        </w:rPr>
        <w:t>Ababa,</w:t>
      </w:r>
      <w:r w:rsidR="00B35C2F" w:rsidRPr="002F4F4A">
        <w:rPr>
          <w:rFonts w:eastAsia="宋体"/>
          <w:sz w:val="20"/>
          <w:szCs w:val="20"/>
          <w:lang w:eastAsia="ar-SA"/>
        </w:rPr>
        <w:t xml:space="preserve"> </w:t>
      </w:r>
      <w:r w:rsidRPr="002F4F4A">
        <w:rPr>
          <w:rFonts w:eastAsia="宋体"/>
          <w:sz w:val="20"/>
          <w:szCs w:val="20"/>
          <w:lang w:eastAsia="ar-SA"/>
        </w:rPr>
        <w:t>Ethiopia.</w:t>
      </w:r>
      <w:r w:rsidR="00B35C2F" w:rsidRPr="002F4F4A">
        <w:rPr>
          <w:rFonts w:eastAsia="宋体"/>
          <w:sz w:val="20"/>
          <w:szCs w:val="20"/>
          <w:lang w:eastAsia="ar-SA"/>
        </w:rPr>
        <w:t xml:space="preserve"> </w:t>
      </w:r>
      <w:r w:rsidRPr="002F4F4A">
        <w:rPr>
          <w:rFonts w:eastAsia="宋体"/>
          <w:sz w:val="20"/>
          <w:szCs w:val="20"/>
          <w:lang w:eastAsia="ar-SA"/>
        </w:rPr>
        <w:t>Ethiop</w:t>
      </w:r>
      <w:r w:rsidR="00B35C2F" w:rsidRPr="002F4F4A">
        <w:rPr>
          <w:rFonts w:eastAsia="宋体"/>
          <w:sz w:val="20"/>
          <w:szCs w:val="20"/>
          <w:lang w:eastAsia="ar-SA"/>
        </w:rPr>
        <w:t xml:space="preserve"> </w:t>
      </w:r>
      <w:r w:rsidRPr="002F4F4A">
        <w:rPr>
          <w:rFonts w:eastAsia="宋体"/>
          <w:sz w:val="20"/>
          <w:szCs w:val="20"/>
          <w:lang w:eastAsia="ar-SA"/>
        </w:rPr>
        <w:t>Vet</w:t>
      </w:r>
      <w:r w:rsidR="00B35C2F" w:rsidRPr="002F4F4A">
        <w:rPr>
          <w:rFonts w:eastAsia="宋体"/>
          <w:sz w:val="20"/>
          <w:szCs w:val="20"/>
          <w:lang w:eastAsia="ar-SA"/>
        </w:rPr>
        <w:t xml:space="preserve"> </w:t>
      </w:r>
      <w:r w:rsidRPr="002F4F4A">
        <w:rPr>
          <w:rFonts w:eastAsia="宋体"/>
          <w:sz w:val="20"/>
          <w:szCs w:val="20"/>
          <w:lang w:eastAsia="ar-SA"/>
        </w:rPr>
        <w:t>J.,</w:t>
      </w:r>
      <w:r w:rsidR="00B35C2F" w:rsidRPr="002F4F4A">
        <w:rPr>
          <w:rFonts w:eastAsia="宋体"/>
          <w:sz w:val="20"/>
          <w:szCs w:val="20"/>
          <w:lang w:eastAsia="ar-SA"/>
        </w:rPr>
        <w:t xml:space="preserve"> </w:t>
      </w:r>
      <w:r w:rsidRPr="002F4F4A">
        <w:rPr>
          <w:rFonts w:eastAsia="宋体"/>
          <w:sz w:val="20"/>
          <w:szCs w:val="20"/>
          <w:lang w:eastAsia="ar-SA"/>
        </w:rPr>
        <w:t>16:</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27–39.</w:t>
      </w:r>
    </w:p>
    <w:p w:rsidR="00B35C2F" w:rsidRPr="002F4F4A" w:rsidRDefault="003B734B" w:rsidP="00F238B0">
      <w:pPr>
        <w:numPr>
          <w:ilvl w:val="0"/>
          <w:numId w:val="4"/>
        </w:numPr>
        <w:snapToGrid w:val="0"/>
        <w:spacing w:after="0" w:line="240" w:lineRule="auto"/>
        <w:ind w:left="425" w:hanging="425"/>
        <w:jc w:val="both"/>
        <w:rPr>
          <w:rFonts w:eastAsia="宋体"/>
          <w:sz w:val="20"/>
          <w:szCs w:val="20"/>
          <w:lang w:eastAsia="ar-SA"/>
        </w:rPr>
      </w:pPr>
      <w:r w:rsidRPr="002F4F4A">
        <w:rPr>
          <w:rFonts w:eastAsia="宋体"/>
          <w:sz w:val="20"/>
          <w:szCs w:val="20"/>
          <w:lang w:eastAsia="ar-SA"/>
        </w:rPr>
        <w:t>Zhang,</w:t>
      </w:r>
      <w:r w:rsidR="00B35C2F" w:rsidRPr="002F4F4A">
        <w:rPr>
          <w:rFonts w:eastAsia="宋体"/>
          <w:sz w:val="20"/>
          <w:szCs w:val="20"/>
          <w:lang w:eastAsia="ar-SA"/>
        </w:rPr>
        <w:t xml:space="preserve"> </w:t>
      </w:r>
      <w:r w:rsidRPr="002F4F4A">
        <w:rPr>
          <w:rFonts w:eastAsia="宋体"/>
          <w:sz w:val="20"/>
          <w:szCs w:val="20"/>
          <w:lang w:eastAsia="ar-SA"/>
        </w:rPr>
        <w:t>Y.Z.,</w:t>
      </w:r>
      <w:r w:rsidR="00B35C2F" w:rsidRPr="002F4F4A">
        <w:rPr>
          <w:rFonts w:eastAsia="宋体"/>
          <w:sz w:val="20"/>
          <w:szCs w:val="20"/>
          <w:lang w:eastAsia="ar-SA"/>
        </w:rPr>
        <w:t xml:space="preserve"> </w:t>
      </w:r>
      <w:r w:rsidRPr="002F4F4A">
        <w:rPr>
          <w:rFonts w:eastAsia="宋体"/>
          <w:sz w:val="20"/>
          <w:szCs w:val="20"/>
          <w:lang w:eastAsia="ar-SA"/>
        </w:rPr>
        <w:t>Fu,</w:t>
      </w:r>
      <w:r w:rsidR="00B35C2F" w:rsidRPr="002F4F4A">
        <w:rPr>
          <w:rFonts w:eastAsia="宋体"/>
          <w:sz w:val="20"/>
          <w:szCs w:val="20"/>
          <w:lang w:eastAsia="ar-SA"/>
        </w:rPr>
        <w:t xml:space="preserve"> </w:t>
      </w:r>
      <w:r w:rsidRPr="002F4F4A">
        <w:rPr>
          <w:rFonts w:eastAsia="宋体"/>
          <w:sz w:val="20"/>
          <w:szCs w:val="20"/>
          <w:lang w:eastAsia="ar-SA"/>
        </w:rPr>
        <w:t>Z.F.,</w:t>
      </w:r>
      <w:r w:rsidR="00B35C2F" w:rsidRPr="002F4F4A">
        <w:rPr>
          <w:rFonts w:eastAsia="宋体"/>
          <w:sz w:val="20"/>
          <w:szCs w:val="20"/>
          <w:lang w:eastAsia="ar-SA"/>
        </w:rPr>
        <w:t xml:space="preserve"> </w:t>
      </w:r>
      <w:r w:rsidRPr="002F4F4A">
        <w:rPr>
          <w:rFonts w:eastAsia="宋体"/>
          <w:sz w:val="20"/>
          <w:szCs w:val="20"/>
          <w:lang w:eastAsia="ar-SA"/>
        </w:rPr>
        <w:t>Wang,</w:t>
      </w:r>
      <w:r w:rsidR="00B35C2F" w:rsidRPr="002F4F4A">
        <w:rPr>
          <w:rFonts w:eastAsia="宋体"/>
          <w:sz w:val="20"/>
          <w:szCs w:val="20"/>
          <w:lang w:eastAsia="ar-SA"/>
        </w:rPr>
        <w:t xml:space="preserve"> </w:t>
      </w:r>
      <w:r w:rsidRPr="002F4F4A">
        <w:rPr>
          <w:rFonts w:eastAsia="宋体"/>
          <w:sz w:val="20"/>
          <w:szCs w:val="20"/>
          <w:lang w:eastAsia="ar-SA"/>
        </w:rPr>
        <w:t>D.M.,</w:t>
      </w:r>
      <w:r w:rsidR="00B35C2F" w:rsidRPr="002F4F4A">
        <w:rPr>
          <w:rFonts w:eastAsia="宋体"/>
          <w:sz w:val="20"/>
          <w:szCs w:val="20"/>
          <w:lang w:eastAsia="ar-SA"/>
        </w:rPr>
        <w:t xml:space="preserve"> </w:t>
      </w:r>
      <w:r w:rsidRPr="002F4F4A">
        <w:rPr>
          <w:rFonts w:eastAsia="宋体"/>
          <w:sz w:val="20"/>
          <w:szCs w:val="20"/>
          <w:lang w:eastAsia="ar-SA"/>
        </w:rPr>
        <w:t>Zhou,</w:t>
      </w:r>
      <w:r w:rsidR="00B35C2F" w:rsidRPr="002F4F4A">
        <w:rPr>
          <w:rFonts w:eastAsia="宋体"/>
          <w:sz w:val="20"/>
          <w:szCs w:val="20"/>
          <w:lang w:eastAsia="ar-SA"/>
        </w:rPr>
        <w:t xml:space="preserve"> </w:t>
      </w:r>
      <w:r w:rsidRPr="002F4F4A">
        <w:rPr>
          <w:rFonts w:eastAsia="宋体"/>
          <w:sz w:val="20"/>
          <w:szCs w:val="20"/>
          <w:lang w:eastAsia="ar-SA"/>
        </w:rPr>
        <w:t>J.Z.</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r w:rsidRPr="002F4F4A">
        <w:rPr>
          <w:rFonts w:eastAsia="宋体"/>
          <w:sz w:val="20"/>
          <w:szCs w:val="20"/>
          <w:lang w:eastAsia="ar-SA"/>
        </w:rPr>
        <w:t>Wang,</w:t>
      </w:r>
      <w:r w:rsidR="00B35C2F" w:rsidRPr="002F4F4A">
        <w:rPr>
          <w:rFonts w:eastAsia="宋体"/>
          <w:sz w:val="20"/>
          <w:szCs w:val="20"/>
          <w:lang w:eastAsia="ar-SA"/>
        </w:rPr>
        <w:t xml:space="preserve"> </w:t>
      </w:r>
      <w:r w:rsidRPr="002F4F4A">
        <w:rPr>
          <w:rFonts w:eastAsia="宋体"/>
          <w:sz w:val="20"/>
          <w:szCs w:val="20"/>
          <w:lang w:eastAsia="ar-SA"/>
        </w:rPr>
        <w:t>Z.X.</w:t>
      </w:r>
      <w:r w:rsidR="00B35C2F" w:rsidRPr="002F4F4A">
        <w:rPr>
          <w:rFonts w:eastAsia="宋体"/>
          <w:sz w:val="20"/>
          <w:szCs w:val="20"/>
          <w:lang w:eastAsia="ar-SA"/>
        </w:rPr>
        <w:t xml:space="preserve"> </w:t>
      </w:r>
      <w:r w:rsidRPr="002F4F4A">
        <w:rPr>
          <w:rFonts w:eastAsia="宋体"/>
          <w:sz w:val="20"/>
          <w:szCs w:val="20"/>
          <w:lang w:eastAsia="ar-SA"/>
        </w:rPr>
        <w:t>(2008):</w:t>
      </w:r>
      <w:r w:rsidR="00B35C2F" w:rsidRPr="002F4F4A">
        <w:rPr>
          <w:rFonts w:eastAsia="宋体"/>
          <w:sz w:val="20"/>
          <w:szCs w:val="20"/>
          <w:lang w:eastAsia="ar-SA"/>
        </w:rPr>
        <w:t xml:space="preserve"> </w:t>
      </w:r>
      <w:r w:rsidRPr="002F4F4A">
        <w:rPr>
          <w:rFonts w:eastAsia="宋体"/>
          <w:sz w:val="20"/>
          <w:szCs w:val="20"/>
          <w:lang w:eastAsia="ar-SA"/>
        </w:rPr>
        <w:t>Investigation</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the</w:t>
      </w:r>
      <w:r w:rsidR="00B35C2F" w:rsidRPr="002F4F4A">
        <w:rPr>
          <w:rFonts w:eastAsia="宋体"/>
          <w:sz w:val="20"/>
          <w:szCs w:val="20"/>
          <w:lang w:eastAsia="ar-SA"/>
        </w:rPr>
        <w:t xml:space="preserve"> </w:t>
      </w:r>
      <w:r w:rsidRPr="002F4F4A">
        <w:rPr>
          <w:rFonts w:eastAsia="宋体"/>
          <w:sz w:val="20"/>
          <w:szCs w:val="20"/>
          <w:lang w:eastAsia="ar-SA"/>
        </w:rPr>
        <w:t>role</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healthy</w:t>
      </w:r>
      <w:r w:rsidR="00B35C2F" w:rsidRPr="002F4F4A">
        <w:rPr>
          <w:rFonts w:eastAsia="宋体"/>
          <w:sz w:val="20"/>
          <w:szCs w:val="20"/>
          <w:lang w:eastAsia="ar-SA"/>
        </w:rPr>
        <w:t xml:space="preserve"> </w:t>
      </w:r>
      <w:r w:rsidRPr="002F4F4A">
        <w:rPr>
          <w:rFonts w:eastAsia="宋体"/>
          <w:sz w:val="20"/>
          <w:szCs w:val="20"/>
          <w:lang w:eastAsia="ar-SA"/>
        </w:rPr>
        <w:t>dogs</w:t>
      </w:r>
      <w:r w:rsidR="00B35C2F" w:rsidRPr="002F4F4A">
        <w:rPr>
          <w:rFonts w:eastAsia="宋体"/>
          <w:sz w:val="20"/>
          <w:szCs w:val="20"/>
          <w:lang w:eastAsia="ar-SA"/>
        </w:rPr>
        <w:t xml:space="preserve"> </w:t>
      </w:r>
      <w:r w:rsidRPr="002F4F4A">
        <w:rPr>
          <w:rFonts w:eastAsia="宋体"/>
          <w:sz w:val="20"/>
          <w:szCs w:val="20"/>
          <w:lang w:eastAsia="ar-SA"/>
        </w:rPr>
        <w:t>as</w:t>
      </w:r>
      <w:r w:rsidR="00B35C2F" w:rsidRPr="002F4F4A">
        <w:rPr>
          <w:rFonts w:eastAsia="宋体"/>
          <w:sz w:val="20"/>
          <w:szCs w:val="20"/>
          <w:lang w:eastAsia="ar-SA"/>
        </w:rPr>
        <w:t xml:space="preserve"> </w:t>
      </w:r>
      <w:r w:rsidRPr="002F4F4A">
        <w:rPr>
          <w:rFonts w:eastAsia="宋体"/>
          <w:sz w:val="20"/>
          <w:szCs w:val="20"/>
          <w:lang w:eastAsia="ar-SA"/>
        </w:rPr>
        <w:t>potential</w:t>
      </w:r>
      <w:r w:rsidR="00B35C2F" w:rsidRPr="002F4F4A">
        <w:rPr>
          <w:rFonts w:eastAsia="宋体"/>
          <w:sz w:val="20"/>
          <w:szCs w:val="20"/>
          <w:lang w:eastAsia="ar-SA"/>
        </w:rPr>
        <w:t xml:space="preserve"> </w:t>
      </w:r>
      <w:r w:rsidRPr="002F4F4A">
        <w:rPr>
          <w:rFonts w:eastAsia="宋体"/>
          <w:sz w:val="20"/>
          <w:szCs w:val="20"/>
          <w:lang w:eastAsia="ar-SA"/>
        </w:rPr>
        <w:t>carriers</w:t>
      </w:r>
      <w:r w:rsidR="00B35C2F" w:rsidRPr="002F4F4A">
        <w:rPr>
          <w:rFonts w:eastAsia="宋体"/>
          <w:sz w:val="20"/>
          <w:szCs w:val="20"/>
          <w:lang w:eastAsia="ar-SA"/>
        </w:rPr>
        <w:t xml:space="preserve"> </w:t>
      </w:r>
      <w:r w:rsidRPr="002F4F4A">
        <w:rPr>
          <w:rFonts w:eastAsia="宋体"/>
          <w:sz w:val="20"/>
          <w:szCs w:val="20"/>
          <w:lang w:eastAsia="ar-SA"/>
        </w:rPr>
        <w:t>of</w:t>
      </w:r>
      <w:r w:rsidR="00B35C2F" w:rsidRPr="002F4F4A">
        <w:rPr>
          <w:rFonts w:eastAsia="宋体"/>
          <w:sz w:val="20"/>
          <w:szCs w:val="20"/>
          <w:lang w:eastAsia="ar-SA"/>
        </w:rPr>
        <w:t xml:space="preserve"> </w:t>
      </w:r>
      <w:r w:rsidRPr="002F4F4A">
        <w:rPr>
          <w:rFonts w:eastAsia="宋体"/>
          <w:sz w:val="20"/>
          <w:szCs w:val="20"/>
          <w:lang w:eastAsia="ar-SA"/>
        </w:rPr>
        <w:t>rabies</w:t>
      </w:r>
      <w:r w:rsidR="00B35C2F" w:rsidRPr="002F4F4A">
        <w:rPr>
          <w:rFonts w:eastAsia="宋体"/>
          <w:sz w:val="20"/>
          <w:szCs w:val="20"/>
          <w:lang w:eastAsia="ar-SA"/>
        </w:rPr>
        <w:t xml:space="preserve"> </w:t>
      </w:r>
      <w:r w:rsidRPr="002F4F4A">
        <w:rPr>
          <w:rFonts w:eastAsia="宋体"/>
          <w:sz w:val="20"/>
          <w:szCs w:val="20"/>
          <w:lang w:eastAsia="ar-SA"/>
        </w:rPr>
        <w:t>virus.</w:t>
      </w:r>
      <w:r w:rsidR="00B35C2F" w:rsidRPr="002F4F4A">
        <w:rPr>
          <w:rFonts w:eastAsia="宋体"/>
          <w:sz w:val="20"/>
          <w:szCs w:val="20"/>
          <w:lang w:eastAsia="ar-SA"/>
        </w:rPr>
        <w:t xml:space="preserve"> </w:t>
      </w:r>
      <w:r w:rsidRPr="002F4F4A">
        <w:rPr>
          <w:rFonts w:eastAsia="宋体"/>
          <w:sz w:val="20"/>
          <w:szCs w:val="20"/>
          <w:lang w:eastAsia="ar-SA"/>
        </w:rPr>
        <w:t>Vector-Borne</w:t>
      </w:r>
      <w:r w:rsidR="00B35C2F" w:rsidRPr="002F4F4A">
        <w:rPr>
          <w:rFonts w:eastAsia="宋体"/>
          <w:sz w:val="20"/>
          <w:szCs w:val="20"/>
          <w:lang w:eastAsia="ar-SA"/>
        </w:rPr>
        <w:t xml:space="preserve"> </w:t>
      </w:r>
      <w:r w:rsidRPr="002F4F4A">
        <w:rPr>
          <w:rFonts w:eastAsia="宋体"/>
          <w:sz w:val="20"/>
          <w:szCs w:val="20"/>
          <w:lang w:eastAsia="ar-SA"/>
        </w:rPr>
        <w:t>and</w:t>
      </w:r>
      <w:r w:rsidR="00B35C2F" w:rsidRPr="002F4F4A">
        <w:rPr>
          <w:rFonts w:eastAsia="宋体"/>
          <w:sz w:val="20"/>
          <w:szCs w:val="20"/>
          <w:lang w:eastAsia="ar-SA"/>
        </w:rPr>
        <w:t xml:space="preserve"> </w:t>
      </w:r>
      <w:proofErr w:type="spellStart"/>
      <w:r w:rsidRPr="002F4F4A">
        <w:rPr>
          <w:rFonts w:eastAsia="宋体"/>
          <w:sz w:val="20"/>
          <w:szCs w:val="20"/>
          <w:lang w:eastAsia="ar-SA"/>
        </w:rPr>
        <w:t>Zoonot</w:t>
      </w:r>
      <w:proofErr w:type="spellEnd"/>
      <w:r w:rsidR="00B35C2F" w:rsidRPr="002F4F4A">
        <w:rPr>
          <w:rFonts w:eastAsia="宋体"/>
          <w:sz w:val="20"/>
          <w:szCs w:val="20"/>
          <w:lang w:eastAsia="ar-SA"/>
        </w:rPr>
        <w:t xml:space="preserve"> </w:t>
      </w:r>
      <w:r w:rsidRPr="002F4F4A">
        <w:rPr>
          <w:rFonts w:eastAsia="宋体"/>
          <w:sz w:val="20"/>
          <w:szCs w:val="20"/>
          <w:lang w:eastAsia="ar-SA"/>
        </w:rPr>
        <w:t>Dis.,</w:t>
      </w:r>
      <w:r w:rsidR="00B35C2F" w:rsidRPr="002F4F4A">
        <w:rPr>
          <w:rFonts w:eastAsia="宋体"/>
          <w:sz w:val="20"/>
          <w:szCs w:val="20"/>
          <w:lang w:eastAsia="ar-SA"/>
        </w:rPr>
        <w:t xml:space="preserve"> </w:t>
      </w:r>
      <w:r w:rsidRPr="002F4F4A">
        <w:rPr>
          <w:rFonts w:eastAsia="宋体"/>
          <w:sz w:val="20"/>
          <w:szCs w:val="20"/>
          <w:lang w:eastAsia="ar-SA"/>
        </w:rPr>
        <w:t>8:</w:t>
      </w:r>
      <w:r w:rsidR="00B35C2F" w:rsidRPr="002F4F4A">
        <w:rPr>
          <w:rFonts w:eastAsia="宋体"/>
          <w:sz w:val="20"/>
          <w:szCs w:val="20"/>
          <w:lang w:eastAsia="ar-SA"/>
        </w:rPr>
        <w:t xml:space="preserve"> </w:t>
      </w:r>
      <w:r w:rsidRPr="002F4F4A">
        <w:rPr>
          <w:rFonts w:eastAsia="宋体"/>
          <w:sz w:val="20"/>
          <w:szCs w:val="20"/>
          <w:lang w:eastAsia="ar-SA"/>
        </w:rPr>
        <w:t>Pp.</w:t>
      </w:r>
      <w:r w:rsidR="00B35C2F" w:rsidRPr="002F4F4A">
        <w:rPr>
          <w:rFonts w:eastAsia="宋体"/>
          <w:sz w:val="20"/>
          <w:szCs w:val="20"/>
          <w:lang w:eastAsia="ar-SA"/>
        </w:rPr>
        <w:t xml:space="preserve"> </w:t>
      </w:r>
      <w:r w:rsidRPr="002F4F4A">
        <w:rPr>
          <w:rFonts w:eastAsia="宋体"/>
          <w:sz w:val="20"/>
          <w:szCs w:val="20"/>
          <w:lang w:eastAsia="ar-SA"/>
        </w:rPr>
        <w:t>313-3.</w:t>
      </w:r>
      <w:r w:rsidR="00B35C2F" w:rsidRPr="002F4F4A">
        <w:rPr>
          <w:rFonts w:eastAsia="宋体"/>
          <w:sz w:val="20"/>
          <w:szCs w:val="20"/>
          <w:lang w:eastAsia="ar-SA"/>
        </w:rPr>
        <w:t xml:space="preserve"> </w:t>
      </w:r>
      <w:bookmarkEnd w:id="0"/>
      <w:bookmarkEnd w:id="1"/>
    </w:p>
    <w:p w:rsidR="00F238B0" w:rsidRPr="002F4F4A" w:rsidRDefault="00F238B0" w:rsidP="00F238B0">
      <w:pPr>
        <w:snapToGrid w:val="0"/>
        <w:spacing w:after="0" w:line="240" w:lineRule="auto"/>
        <w:ind w:left="425" w:hanging="425"/>
        <w:jc w:val="both"/>
        <w:rPr>
          <w:rFonts w:eastAsia="宋体"/>
          <w:sz w:val="20"/>
          <w:szCs w:val="20"/>
          <w:lang w:eastAsia="zh-CN"/>
        </w:rPr>
        <w:sectPr w:rsidR="00F238B0" w:rsidRPr="002F4F4A" w:rsidSect="00F238B0">
          <w:type w:val="continuous"/>
          <w:pgSz w:w="12240" w:h="15840" w:code="1"/>
          <w:pgMar w:top="1440" w:right="1440" w:bottom="1440" w:left="1440" w:header="720" w:footer="720" w:gutter="0"/>
          <w:cols w:num="2" w:space="600"/>
          <w:docGrid w:linePitch="360"/>
        </w:sectPr>
      </w:pPr>
    </w:p>
    <w:p w:rsidR="00F238B0" w:rsidRPr="002F4F4A" w:rsidRDefault="00F238B0" w:rsidP="00F238B0">
      <w:pPr>
        <w:snapToGrid w:val="0"/>
        <w:spacing w:after="0" w:line="240" w:lineRule="auto"/>
        <w:ind w:left="425" w:hanging="425"/>
        <w:jc w:val="both"/>
        <w:rPr>
          <w:rFonts w:eastAsia="宋体"/>
          <w:sz w:val="20"/>
          <w:szCs w:val="20"/>
          <w:lang w:eastAsia="zh-CN"/>
        </w:rPr>
      </w:pPr>
    </w:p>
    <w:p w:rsidR="00F238B0" w:rsidRPr="002F4F4A" w:rsidRDefault="00F238B0" w:rsidP="00F238B0">
      <w:pPr>
        <w:snapToGrid w:val="0"/>
        <w:spacing w:after="0" w:line="240" w:lineRule="auto"/>
        <w:ind w:left="425" w:hanging="425"/>
        <w:jc w:val="both"/>
        <w:rPr>
          <w:rFonts w:eastAsia="宋体"/>
          <w:sz w:val="20"/>
          <w:szCs w:val="20"/>
          <w:lang w:eastAsia="zh-CN"/>
        </w:rPr>
      </w:pPr>
    </w:p>
    <w:p w:rsidR="00F238B0" w:rsidRPr="002F4F4A" w:rsidRDefault="00F238B0" w:rsidP="00F238B0">
      <w:pPr>
        <w:snapToGrid w:val="0"/>
        <w:spacing w:after="0" w:line="240" w:lineRule="auto"/>
        <w:jc w:val="both"/>
        <w:rPr>
          <w:rFonts w:eastAsia="宋体"/>
          <w:sz w:val="20"/>
          <w:szCs w:val="20"/>
          <w:lang w:eastAsia="ar-SA"/>
        </w:rPr>
      </w:pPr>
    </w:p>
    <w:p w:rsidR="003B734B" w:rsidRPr="002F4F4A" w:rsidRDefault="00F238B0" w:rsidP="00F238B0">
      <w:pPr>
        <w:snapToGrid w:val="0"/>
        <w:spacing w:after="0" w:line="240" w:lineRule="auto"/>
        <w:jc w:val="both"/>
        <w:rPr>
          <w:rFonts w:eastAsia="宋体"/>
          <w:sz w:val="20"/>
          <w:szCs w:val="20"/>
          <w:lang w:eastAsia="ar-SA"/>
        </w:rPr>
      </w:pPr>
      <w:r w:rsidRPr="002F4F4A">
        <w:rPr>
          <w:rFonts w:eastAsia="宋体" w:hint="eastAsia"/>
          <w:sz w:val="20"/>
          <w:szCs w:val="20"/>
          <w:lang w:eastAsia="zh-CN"/>
        </w:rPr>
        <w:t>7</w:t>
      </w:r>
      <w:r w:rsidR="00B35C2F" w:rsidRPr="002F4F4A">
        <w:rPr>
          <w:rFonts w:eastAsia="宋体"/>
          <w:sz w:val="20"/>
          <w:szCs w:val="20"/>
          <w:lang w:eastAsia="ar-SA"/>
        </w:rPr>
        <w:t>/</w:t>
      </w:r>
      <w:r w:rsidRPr="002F4F4A">
        <w:rPr>
          <w:rFonts w:eastAsia="宋体" w:hint="eastAsia"/>
          <w:sz w:val="20"/>
          <w:szCs w:val="20"/>
          <w:lang w:eastAsia="zh-CN"/>
        </w:rPr>
        <w:t>25</w:t>
      </w:r>
      <w:r w:rsidR="00B35C2F" w:rsidRPr="002F4F4A">
        <w:rPr>
          <w:rFonts w:eastAsia="宋体"/>
          <w:sz w:val="20"/>
          <w:szCs w:val="20"/>
          <w:lang w:eastAsia="ar-SA"/>
        </w:rPr>
        <w:t>/2018</w:t>
      </w:r>
    </w:p>
    <w:sectPr w:rsidR="003B734B" w:rsidRPr="002F4F4A" w:rsidSect="00B35C2F">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7AA" w:rsidRDefault="006E07AA">
      <w:pPr>
        <w:spacing w:after="0" w:line="240" w:lineRule="auto"/>
      </w:pPr>
      <w:r>
        <w:separator/>
      </w:r>
    </w:p>
  </w:endnote>
  <w:endnote w:type="continuationSeparator" w:id="0">
    <w:p w:rsidR="006E07AA" w:rsidRDefault="006E0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wer Geez Unicode2">
    <w:altName w:val="Courier New"/>
    <w:charset w:val="00"/>
    <w:family w:val="auto"/>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688" w:rsidRPr="0051422A" w:rsidRDefault="002C3DF7" w:rsidP="0051422A">
    <w:pPr>
      <w:spacing w:after="0" w:line="240" w:lineRule="auto"/>
      <w:jc w:val="center"/>
      <w:rPr>
        <w:sz w:val="20"/>
      </w:rPr>
    </w:pPr>
    <w:r w:rsidRPr="0051422A">
      <w:rPr>
        <w:sz w:val="20"/>
      </w:rPr>
      <w:fldChar w:fldCharType="begin"/>
    </w:r>
    <w:r w:rsidR="0051422A" w:rsidRPr="0051422A">
      <w:rPr>
        <w:sz w:val="20"/>
      </w:rPr>
      <w:instrText xml:space="preserve"> page </w:instrText>
    </w:r>
    <w:r w:rsidRPr="0051422A">
      <w:rPr>
        <w:sz w:val="20"/>
      </w:rPr>
      <w:fldChar w:fldCharType="separate"/>
    </w:r>
    <w:r w:rsidR="002F4F4A">
      <w:rPr>
        <w:noProof/>
        <w:sz w:val="20"/>
      </w:rPr>
      <w:t>64</w:t>
    </w:r>
    <w:r w:rsidRPr="0051422A">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26A" w:rsidRPr="0051422A" w:rsidRDefault="002C3DF7" w:rsidP="0051422A">
    <w:pPr>
      <w:spacing w:after="0" w:line="240" w:lineRule="auto"/>
      <w:jc w:val="center"/>
      <w:rPr>
        <w:sz w:val="20"/>
      </w:rPr>
    </w:pPr>
    <w:r w:rsidRPr="0051422A">
      <w:rPr>
        <w:sz w:val="20"/>
      </w:rPr>
      <w:fldChar w:fldCharType="begin"/>
    </w:r>
    <w:r w:rsidR="0051422A" w:rsidRPr="0051422A">
      <w:rPr>
        <w:sz w:val="20"/>
      </w:rPr>
      <w:instrText xml:space="preserve"> page </w:instrText>
    </w:r>
    <w:r w:rsidRPr="0051422A">
      <w:rPr>
        <w:sz w:val="20"/>
      </w:rPr>
      <w:fldChar w:fldCharType="separate"/>
    </w:r>
    <w:r w:rsidR="002F4F4A">
      <w:rPr>
        <w:noProof/>
        <w:sz w:val="20"/>
      </w:rPr>
      <w:t>71</w:t>
    </w:r>
    <w:r w:rsidRPr="0051422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7AA" w:rsidRDefault="006E07AA">
      <w:pPr>
        <w:spacing w:after="0" w:line="240" w:lineRule="auto"/>
      </w:pPr>
      <w:r>
        <w:separator/>
      </w:r>
    </w:p>
  </w:footnote>
  <w:footnote w:type="continuationSeparator" w:id="0">
    <w:p w:rsidR="006E07AA" w:rsidRDefault="006E07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22A" w:rsidRPr="0051422A" w:rsidRDefault="0051422A" w:rsidP="0051422A">
    <w:pPr>
      <w:pBdr>
        <w:bottom w:val="thinThickMediumGap" w:sz="12" w:space="1" w:color="auto"/>
      </w:pBdr>
      <w:tabs>
        <w:tab w:val="left" w:pos="851"/>
        <w:tab w:val="right" w:pos="8364"/>
      </w:tabs>
      <w:adjustRightInd w:val="0"/>
      <w:snapToGrid w:val="0"/>
      <w:spacing w:after="0" w:line="240" w:lineRule="auto"/>
      <w:jc w:val="both"/>
      <w:rPr>
        <w:iCs/>
        <w:sz w:val="20"/>
        <w:szCs w:val="20"/>
      </w:rPr>
    </w:pPr>
    <w:r w:rsidRPr="0051422A">
      <w:rPr>
        <w:rFonts w:hint="eastAsia"/>
        <w:iCs/>
        <w:color w:val="000000"/>
        <w:sz w:val="20"/>
        <w:szCs w:val="20"/>
      </w:rPr>
      <w:tab/>
    </w:r>
    <w:r w:rsidRPr="0051422A">
      <w:rPr>
        <w:iCs/>
        <w:color w:val="000000"/>
        <w:sz w:val="20"/>
        <w:szCs w:val="20"/>
      </w:rPr>
      <w:t xml:space="preserve">Researcher </w:t>
    </w:r>
    <w:r w:rsidRPr="0051422A">
      <w:rPr>
        <w:iCs/>
        <w:sz w:val="20"/>
        <w:szCs w:val="20"/>
      </w:rPr>
      <w:t>201</w:t>
    </w:r>
    <w:r w:rsidRPr="0051422A">
      <w:rPr>
        <w:rFonts w:hint="eastAsia"/>
        <w:iCs/>
        <w:sz w:val="20"/>
        <w:szCs w:val="20"/>
      </w:rPr>
      <w:t>8</w:t>
    </w:r>
    <w:r w:rsidRPr="0051422A">
      <w:rPr>
        <w:iCs/>
        <w:sz w:val="20"/>
        <w:szCs w:val="20"/>
      </w:rPr>
      <w:t>;</w:t>
    </w:r>
    <w:r w:rsidRPr="0051422A">
      <w:rPr>
        <w:rFonts w:hint="eastAsia"/>
        <w:iCs/>
        <w:sz w:val="20"/>
        <w:szCs w:val="20"/>
      </w:rPr>
      <w:t>10</w:t>
    </w:r>
    <w:r w:rsidRPr="0051422A">
      <w:rPr>
        <w:iCs/>
        <w:sz w:val="20"/>
        <w:szCs w:val="20"/>
      </w:rPr>
      <w:t>(</w:t>
    </w:r>
    <w:r w:rsidRPr="0051422A">
      <w:rPr>
        <w:rFonts w:hint="eastAsia"/>
        <w:iCs/>
        <w:sz w:val="20"/>
        <w:szCs w:val="20"/>
      </w:rPr>
      <w:t>7</w:t>
    </w:r>
    <w:r w:rsidRPr="0051422A">
      <w:rPr>
        <w:iCs/>
        <w:sz w:val="20"/>
        <w:szCs w:val="20"/>
      </w:rPr>
      <w:t xml:space="preserve">)  </w:t>
    </w:r>
    <w:r w:rsidRPr="0051422A">
      <w:rPr>
        <w:rFonts w:hint="eastAsia"/>
        <w:iCs/>
        <w:sz w:val="20"/>
        <w:szCs w:val="20"/>
      </w:rPr>
      <w:t xml:space="preserve"> </w:t>
    </w:r>
    <w:r w:rsidRPr="0051422A">
      <w:rPr>
        <w:iCs/>
        <w:sz w:val="20"/>
        <w:szCs w:val="20"/>
      </w:rPr>
      <w:t xml:space="preserve"> </w:t>
    </w:r>
    <w:r w:rsidRPr="0051422A">
      <w:rPr>
        <w:rFonts w:hint="eastAsia"/>
        <w:iCs/>
        <w:sz w:val="20"/>
        <w:szCs w:val="20"/>
      </w:rPr>
      <w:tab/>
    </w:r>
    <w:r w:rsidRPr="0051422A">
      <w:rPr>
        <w:iCs/>
        <w:sz w:val="20"/>
        <w:szCs w:val="20"/>
      </w:rPr>
      <w:t xml:space="preserve">    </w:t>
    </w:r>
    <w:r w:rsidRPr="0051422A">
      <w:rPr>
        <w:sz w:val="20"/>
        <w:szCs w:val="20"/>
      </w:rPr>
      <w:t xml:space="preserve"> </w:t>
    </w:r>
    <w:hyperlink r:id="rId1" w:history="1">
      <w:r w:rsidRPr="0051422A">
        <w:rPr>
          <w:rStyle w:val="Hyperlink"/>
          <w:sz w:val="20"/>
          <w:szCs w:val="20"/>
        </w:rPr>
        <w:t>http://www.sciencepub.net/researcher</w:t>
      </w:r>
    </w:hyperlink>
  </w:p>
  <w:p w:rsidR="0051422A" w:rsidRPr="0051422A" w:rsidRDefault="0051422A" w:rsidP="0051422A">
    <w:pPr>
      <w:tabs>
        <w:tab w:val="left" w:pos="851"/>
        <w:tab w:val="right" w:pos="8364"/>
      </w:tabs>
      <w:adjustRightInd w:val="0"/>
      <w:snapToGrid w:val="0"/>
      <w:spacing w:after="0" w:line="240" w:lineRule="auto"/>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05972"/>
    <w:multiLevelType w:val="multilevel"/>
    <w:tmpl w:val="6F4897D0"/>
    <w:lvl w:ilvl="0">
      <w:start w:val="5"/>
      <w:numFmt w:val="decimal"/>
      <w:lvlText w:val="%1"/>
      <w:lvlJc w:val="left"/>
      <w:pPr>
        <w:ind w:left="405" w:hanging="405"/>
      </w:pPr>
      <w:rPr>
        <w:rFonts w:eastAsia="Calibri" w:hint="default"/>
        <w:b/>
      </w:rPr>
    </w:lvl>
    <w:lvl w:ilvl="1">
      <w:start w:val="6"/>
      <w:numFmt w:val="decimal"/>
      <w:lvlText w:val="%1.%2"/>
      <w:lvlJc w:val="left"/>
      <w:pPr>
        <w:ind w:left="405" w:hanging="405"/>
      </w:pPr>
      <w:rPr>
        <w:rFonts w:eastAsia="Calibri" w:hint="default"/>
        <w:b/>
      </w:rPr>
    </w:lvl>
    <w:lvl w:ilvl="2">
      <w:start w:val="1"/>
      <w:numFmt w:val="decimal"/>
      <w:lvlText w:val="%1.%2.%3"/>
      <w:lvlJc w:val="left"/>
      <w:pPr>
        <w:ind w:left="720" w:hanging="720"/>
      </w:pPr>
      <w:rPr>
        <w:rFonts w:eastAsia="Calibri" w:hint="default"/>
        <w:b/>
      </w:rPr>
    </w:lvl>
    <w:lvl w:ilvl="3">
      <w:start w:val="1"/>
      <w:numFmt w:val="lowerLetter"/>
      <w:lvlText w:val="%1.%2.%3.%4"/>
      <w:lvlJc w:val="left"/>
      <w:pPr>
        <w:ind w:left="720" w:hanging="720"/>
      </w:pPr>
      <w:rPr>
        <w:rFonts w:eastAsia="Calibri" w:hint="default"/>
        <w:b/>
      </w:rPr>
    </w:lvl>
    <w:lvl w:ilvl="4">
      <w:start w:val="1"/>
      <w:numFmt w:val="decimal"/>
      <w:lvlText w:val="%1.%2.%3.%4.%5"/>
      <w:lvlJc w:val="left"/>
      <w:pPr>
        <w:ind w:left="720" w:hanging="72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080" w:hanging="108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440" w:hanging="1440"/>
      </w:pPr>
      <w:rPr>
        <w:rFonts w:eastAsia="Calibri" w:hint="default"/>
        <w:b/>
      </w:rPr>
    </w:lvl>
  </w:abstractNum>
  <w:abstractNum w:abstractNumId="1">
    <w:nsid w:val="24E64BAF"/>
    <w:multiLevelType w:val="multilevel"/>
    <w:tmpl w:val="98740D22"/>
    <w:lvl w:ilvl="0">
      <w:start w:val="4"/>
      <w:numFmt w:val="decimal"/>
      <w:lvlText w:val="%1"/>
      <w:lvlJc w:val="left"/>
      <w:pPr>
        <w:ind w:left="405" w:hanging="405"/>
      </w:pPr>
      <w:rPr>
        <w:rFonts w:hint="default"/>
        <w:i/>
      </w:rPr>
    </w:lvl>
    <w:lvl w:ilvl="1">
      <w:start w:val="1"/>
      <w:numFmt w:val="decimal"/>
      <w:lvlText w:val="%1.%2"/>
      <w:lvlJc w:val="left"/>
      <w:pPr>
        <w:ind w:left="405" w:hanging="40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720" w:hanging="72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nsid w:val="27DB4913"/>
    <w:multiLevelType w:val="hybridMultilevel"/>
    <w:tmpl w:val="C4A81D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43D1A1B"/>
    <w:multiLevelType w:val="hybridMultilevel"/>
    <w:tmpl w:val="8A765428"/>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4B4903ED"/>
    <w:multiLevelType w:val="multilevel"/>
    <w:tmpl w:val="8F6EEABC"/>
    <w:lvl w:ilvl="0">
      <w:start w:val="3"/>
      <w:numFmt w:val="decimal"/>
      <w:lvlText w:val="%1"/>
      <w:lvlJc w:val="left"/>
      <w:pPr>
        <w:ind w:left="360" w:hanging="360"/>
      </w:pPr>
      <w:rPr>
        <w:rFonts w:eastAsia="Calibri" w:hint="default"/>
        <w:b w:val="0"/>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720" w:hanging="72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080" w:hanging="108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440" w:hanging="1440"/>
      </w:pPr>
      <w:rPr>
        <w:rFonts w:eastAsia="Calibri" w:hint="default"/>
        <w:b w:val="0"/>
      </w:rPr>
    </w:lvl>
  </w:abstractNum>
  <w:abstractNum w:abstractNumId="5">
    <w:nsid w:val="4E6B3093"/>
    <w:multiLevelType w:val="multilevel"/>
    <w:tmpl w:val="4926BB4E"/>
    <w:lvl w:ilvl="0">
      <w:start w:val="4"/>
      <w:numFmt w:val="decimal"/>
      <w:lvlText w:val="%1"/>
      <w:lvlJc w:val="left"/>
      <w:pPr>
        <w:ind w:left="480" w:hanging="480"/>
      </w:pPr>
      <w:rPr>
        <w:rFonts w:eastAsia="Calibri" w:hint="default"/>
        <w:i w:val="0"/>
      </w:rPr>
    </w:lvl>
    <w:lvl w:ilvl="1">
      <w:start w:val="1"/>
      <w:numFmt w:val="decimal"/>
      <w:lvlText w:val="%1.%2"/>
      <w:lvlJc w:val="left"/>
      <w:pPr>
        <w:ind w:left="480" w:hanging="48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6">
    <w:nsid w:val="55B6620F"/>
    <w:multiLevelType w:val="multilevel"/>
    <w:tmpl w:val="008899DE"/>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i/>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7">
    <w:nsid w:val="571F0C9A"/>
    <w:multiLevelType w:val="hybridMultilevel"/>
    <w:tmpl w:val="62C2016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6BB4257B"/>
    <w:multiLevelType w:val="multilevel"/>
    <w:tmpl w:val="461C1D30"/>
    <w:lvl w:ilvl="0">
      <w:start w:val="3"/>
      <w:numFmt w:val="decimal"/>
      <w:lvlText w:val="%1"/>
      <w:lvlJc w:val="left"/>
      <w:pPr>
        <w:ind w:left="405" w:hanging="405"/>
      </w:pPr>
      <w:rPr>
        <w:rFonts w:eastAsia="Calibri" w:hint="default"/>
        <w:i w:val="0"/>
      </w:rPr>
    </w:lvl>
    <w:lvl w:ilvl="1">
      <w:start w:val="2"/>
      <w:numFmt w:val="decimal"/>
      <w:lvlText w:val="%1.%2"/>
      <w:lvlJc w:val="left"/>
      <w:pPr>
        <w:ind w:left="405" w:hanging="405"/>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720" w:hanging="72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080" w:hanging="108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440" w:hanging="1440"/>
      </w:pPr>
      <w:rPr>
        <w:rFonts w:eastAsia="Calibri" w:hint="default"/>
        <w:i w:val="0"/>
      </w:rPr>
    </w:lvl>
  </w:abstractNum>
  <w:abstractNum w:abstractNumId="9">
    <w:nsid w:val="7A1D08DC"/>
    <w:multiLevelType w:val="hybridMultilevel"/>
    <w:tmpl w:val="461AAD7E"/>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6"/>
  </w:num>
  <w:num w:numId="2">
    <w:abstractNumId w:val="9"/>
  </w:num>
  <w:num w:numId="3">
    <w:abstractNumId w:val="5"/>
  </w:num>
  <w:num w:numId="4">
    <w:abstractNumId w:val="2"/>
  </w:num>
  <w:num w:numId="5">
    <w:abstractNumId w:val="3"/>
  </w:num>
  <w:num w:numId="6">
    <w:abstractNumId w:val="4"/>
  </w:num>
  <w:num w:numId="7">
    <w:abstractNumId w:val="8"/>
  </w:num>
  <w:num w:numId="8">
    <w:abstractNumId w:val="1"/>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21506"/>
  </w:hdrShapeDefaults>
  <w:footnotePr>
    <w:footnote w:id="-1"/>
    <w:footnote w:id="0"/>
  </w:footnotePr>
  <w:endnotePr>
    <w:endnote w:id="-1"/>
    <w:endnote w:id="0"/>
  </w:endnotePr>
  <w:compat>
    <w:useFELayout/>
  </w:compat>
  <w:rsids>
    <w:rsidRoot w:val="00A33083"/>
    <w:rsid w:val="00015527"/>
    <w:rsid w:val="000208D4"/>
    <w:rsid w:val="00025C8D"/>
    <w:rsid w:val="00026924"/>
    <w:rsid w:val="00041387"/>
    <w:rsid w:val="00046118"/>
    <w:rsid w:val="000559EA"/>
    <w:rsid w:val="000670EB"/>
    <w:rsid w:val="0009114A"/>
    <w:rsid w:val="000A7A64"/>
    <w:rsid w:val="000B1D68"/>
    <w:rsid w:val="000F2CE6"/>
    <w:rsid w:val="00170E97"/>
    <w:rsid w:val="00180E81"/>
    <w:rsid w:val="001A2663"/>
    <w:rsid w:val="001C226A"/>
    <w:rsid w:val="001F0115"/>
    <w:rsid w:val="002240E4"/>
    <w:rsid w:val="002522D5"/>
    <w:rsid w:val="00260FF7"/>
    <w:rsid w:val="00272AE6"/>
    <w:rsid w:val="002832C2"/>
    <w:rsid w:val="002A0477"/>
    <w:rsid w:val="002A4F23"/>
    <w:rsid w:val="002B0A19"/>
    <w:rsid w:val="002C3DF7"/>
    <w:rsid w:val="002D0120"/>
    <w:rsid w:val="002D271D"/>
    <w:rsid w:val="002F0427"/>
    <w:rsid w:val="002F4F4A"/>
    <w:rsid w:val="00361C31"/>
    <w:rsid w:val="0036230D"/>
    <w:rsid w:val="0038287A"/>
    <w:rsid w:val="003B10D4"/>
    <w:rsid w:val="003B734B"/>
    <w:rsid w:val="003C40A5"/>
    <w:rsid w:val="003C7055"/>
    <w:rsid w:val="003E762A"/>
    <w:rsid w:val="0040504E"/>
    <w:rsid w:val="004107ED"/>
    <w:rsid w:val="0041274A"/>
    <w:rsid w:val="00425365"/>
    <w:rsid w:val="00491A6E"/>
    <w:rsid w:val="004B341E"/>
    <w:rsid w:val="004C6354"/>
    <w:rsid w:val="004D3020"/>
    <w:rsid w:val="004D57B2"/>
    <w:rsid w:val="004E1A17"/>
    <w:rsid w:val="004F246D"/>
    <w:rsid w:val="0051422A"/>
    <w:rsid w:val="00536A2D"/>
    <w:rsid w:val="005452DE"/>
    <w:rsid w:val="005501B1"/>
    <w:rsid w:val="00585EE0"/>
    <w:rsid w:val="005A5EE0"/>
    <w:rsid w:val="005C5876"/>
    <w:rsid w:val="005D470A"/>
    <w:rsid w:val="00600637"/>
    <w:rsid w:val="00602879"/>
    <w:rsid w:val="006173C0"/>
    <w:rsid w:val="00632CBC"/>
    <w:rsid w:val="00637EBE"/>
    <w:rsid w:val="00641799"/>
    <w:rsid w:val="00663E73"/>
    <w:rsid w:val="00681006"/>
    <w:rsid w:val="00694F20"/>
    <w:rsid w:val="006B3417"/>
    <w:rsid w:val="006C42F2"/>
    <w:rsid w:val="006D43BC"/>
    <w:rsid w:val="006E07AA"/>
    <w:rsid w:val="006F1247"/>
    <w:rsid w:val="00711B54"/>
    <w:rsid w:val="00727F5D"/>
    <w:rsid w:val="00731CA7"/>
    <w:rsid w:val="00764069"/>
    <w:rsid w:val="007818A5"/>
    <w:rsid w:val="007D37D8"/>
    <w:rsid w:val="007F3622"/>
    <w:rsid w:val="00803FC6"/>
    <w:rsid w:val="0084147C"/>
    <w:rsid w:val="0084273F"/>
    <w:rsid w:val="00846FB4"/>
    <w:rsid w:val="00850C80"/>
    <w:rsid w:val="008773FB"/>
    <w:rsid w:val="00885E48"/>
    <w:rsid w:val="008A5ECD"/>
    <w:rsid w:val="008D07D9"/>
    <w:rsid w:val="008D2385"/>
    <w:rsid w:val="008D2BC1"/>
    <w:rsid w:val="00962E31"/>
    <w:rsid w:val="00964A97"/>
    <w:rsid w:val="00967B8D"/>
    <w:rsid w:val="00975661"/>
    <w:rsid w:val="00996271"/>
    <w:rsid w:val="009F3EFD"/>
    <w:rsid w:val="00A02677"/>
    <w:rsid w:val="00A33083"/>
    <w:rsid w:val="00A361E5"/>
    <w:rsid w:val="00A64AAB"/>
    <w:rsid w:val="00A817C2"/>
    <w:rsid w:val="00A90A62"/>
    <w:rsid w:val="00AA0BE7"/>
    <w:rsid w:val="00AA6C7E"/>
    <w:rsid w:val="00AB7A48"/>
    <w:rsid w:val="00AF2900"/>
    <w:rsid w:val="00B00203"/>
    <w:rsid w:val="00B17E13"/>
    <w:rsid w:val="00B35C2F"/>
    <w:rsid w:val="00B6317F"/>
    <w:rsid w:val="00BB4543"/>
    <w:rsid w:val="00BC022C"/>
    <w:rsid w:val="00BC49D2"/>
    <w:rsid w:val="00BD14B3"/>
    <w:rsid w:val="00BD1C0B"/>
    <w:rsid w:val="00BD5342"/>
    <w:rsid w:val="00C40CCB"/>
    <w:rsid w:val="00C507EE"/>
    <w:rsid w:val="00CA102F"/>
    <w:rsid w:val="00CA23FE"/>
    <w:rsid w:val="00CB05DF"/>
    <w:rsid w:val="00CB0688"/>
    <w:rsid w:val="00CF28D5"/>
    <w:rsid w:val="00D15E0D"/>
    <w:rsid w:val="00D375BF"/>
    <w:rsid w:val="00D50994"/>
    <w:rsid w:val="00D561AA"/>
    <w:rsid w:val="00D60EEA"/>
    <w:rsid w:val="00D87BBB"/>
    <w:rsid w:val="00DA473F"/>
    <w:rsid w:val="00DA56B7"/>
    <w:rsid w:val="00DC6A3E"/>
    <w:rsid w:val="00E22A45"/>
    <w:rsid w:val="00E4082B"/>
    <w:rsid w:val="00E432FA"/>
    <w:rsid w:val="00E670EA"/>
    <w:rsid w:val="00E70F49"/>
    <w:rsid w:val="00E84B76"/>
    <w:rsid w:val="00EA3314"/>
    <w:rsid w:val="00ED5263"/>
    <w:rsid w:val="00EF2F0E"/>
    <w:rsid w:val="00F238B0"/>
    <w:rsid w:val="00F57E69"/>
    <w:rsid w:val="00FA04EB"/>
    <w:rsid w:val="00FC7F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ower Geez Unicode2" w:eastAsiaTheme="minorEastAsia" w:hAnsi="Power Geez Unicode2"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083"/>
    <w:pPr>
      <w:spacing w:after="200" w:line="276" w:lineRule="auto"/>
    </w:pPr>
    <w:rPr>
      <w:rFonts w:ascii="Times New Roman" w:hAnsi="Times New Roman" w:cs="Times New Roman"/>
      <w:sz w:val="24"/>
      <w:szCs w:val="22"/>
      <w:lang w:eastAsia="en-US"/>
    </w:rPr>
  </w:style>
  <w:style w:type="paragraph" w:styleId="Heading1">
    <w:name w:val="heading 1"/>
    <w:basedOn w:val="Normal"/>
    <w:next w:val="Normal"/>
    <w:link w:val="Heading1Char"/>
    <w:uiPriority w:val="9"/>
    <w:qFormat/>
    <w:rsid w:val="00A3308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A33083"/>
    <w:pPr>
      <w:keepNext/>
      <w:keepLines/>
      <w:spacing w:before="200" w:after="0" w:line="360" w:lineRule="auto"/>
      <w:outlineLvl w:val="1"/>
    </w:pPr>
    <w:rPr>
      <w:rFonts w:eastAsia="Times New Roman"/>
      <w:b/>
      <w:bCs/>
      <w:szCs w:val="26"/>
    </w:rPr>
  </w:style>
  <w:style w:type="paragraph" w:styleId="Heading3">
    <w:name w:val="heading 3"/>
    <w:basedOn w:val="Normal"/>
    <w:next w:val="Normal"/>
    <w:link w:val="Heading3Char"/>
    <w:uiPriority w:val="9"/>
    <w:unhideWhenUsed/>
    <w:qFormat/>
    <w:rsid w:val="00A33083"/>
    <w:pPr>
      <w:keepNext/>
      <w:keepLines/>
      <w:spacing w:before="200" w:after="0" w:line="360" w:lineRule="auto"/>
      <w:outlineLvl w:val="2"/>
    </w:pPr>
    <w:rPr>
      <w:rFonts w:eastAsia="Times New Roma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3083"/>
    <w:rPr>
      <w:rFonts w:ascii="Times New Roman" w:eastAsia="Times New Roman" w:hAnsi="Times New Roman" w:cs="Times New Roman"/>
      <w:b/>
      <w:bCs/>
      <w:szCs w:val="26"/>
    </w:rPr>
  </w:style>
  <w:style w:type="character" w:customStyle="1" w:styleId="Heading3Char">
    <w:name w:val="Heading 3 Char"/>
    <w:basedOn w:val="DefaultParagraphFont"/>
    <w:link w:val="Heading3"/>
    <w:uiPriority w:val="9"/>
    <w:rsid w:val="00A33083"/>
    <w:rPr>
      <w:rFonts w:ascii="Times New Roman" w:eastAsia="Times New Roman" w:hAnsi="Times New Roman" w:cs="Times New Roman"/>
      <w:bCs/>
      <w:i/>
    </w:rPr>
  </w:style>
  <w:style w:type="character" w:customStyle="1" w:styleId="Heading1Char">
    <w:name w:val="Heading 1 Char"/>
    <w:basedOn w:val="DefaultParagraphFont"/>
    <w:link w:val="Heading1"/>
    <w:uiPriority w:val="9"/>
    <w:rsid w:val="00A33083"/>
    <w:rPr>
      <w:rFonts w:ascii="Cambria" w:eastAsia="Times New Roman" w:hAnsi="Cambria" w:cs="Times New Roman"/>
      <w:b/>
      <w:bCs/>
      <w:color w:val="365F91"/>
      <w:sz w:val="28"/>
      <w:szCs w:val="28"/>
    </w:rPr>
  </w:style>
  <w:style w:type="paragraph" w:styleId="ListParagraph">
    <w:name w:val="List Paragraph"/>
    <w:basedOn w:val="Normal"/>
    <w:uiPriority w:val="34"/>
    <w:qFormat/>
    <w:rsid w:val="00A33083"/>
    <w:pPr>
      <w:ind w:left="720"/>
      <w:contextualSpacing/>
    </w:pPr>
  </w:style>
  <w:style w:type="paragraph" w:customStyle="1" w:styleId="Default">
    <w:name w:val="Default"/>
    <w:rsid w:val="00A33083"/>
    <w:pPr>
      <w:autoSpaceDE w:val="0"/>
      <w:autoSpaceDN w:val="0"/>
      <w:adjustRightInd w:val="0"/>
    </w:pPr>
    <w:rPr>
      <w:rFonts w:ascii="Times New Roman" w:hAnsi="Times New Roman" w:cs="Times New Roman"/>
      <w:color w:val="000000"/>
      <w:sz w:val="24"/>
      <w:szCs w:val="24"/>
      <w:lang w:eastAsia="en-US"/>
    </w:rPr>
  </w:style>
  <w:style w:type="paragraph" w:customStyle="1" w:styleId="Pa27">
    <w:name w:val="Pa27"/>
    <w:basedOn w:val="Default"/>
    <w:next w:val="Default"/>
    <w:uiPriority w:val="99"/>
    <w:rsid w:val="00A33083"/>
    <w:pPr>
      <w:spacing w:line="181" w:lineRule="atLeast"/>
    </w:pPr>
    <w:rPr>
      <w:rFonts w:ascii="Myriad Pro" w:hAnsi="Myriad Pro"/>
      <w:color w:val="auto"/>
    </w:rPr>
  </w:style>
  <w:style w:type="paragraph" w:styleId="NormalWeb">
    <w:name w:val="Normal (Web)"/>
    <w:basedOn w:val="Normal"/>
    <w:uiPriority w:val="99"/>
    <w:unhideWhenUsed/>
    <w:rsid w:val="00A33083"/>
    <w:pPr>
      <w:spacing w:before="100" w:beforeAutospacing="1" w:after="100" w:afterAutospacing="1" w:line="240" w:lineRule="auto"/>
    </w:pPr>
    <w:rPr>
      <w:rFonts w:eastAsia="Times New Roman"/>
      <w:szCs w:val="24"/>
    </w:rPr>
  </w:style>
  <w:style w:type="paragraph" w:styleId="BalloonText">
    <w:name w:val="Balloon Text"/>
    <w:basedOn w:val="Normal"/>
    <w:link w:val="BalloonTextChar"/>
    <w:uiPriority w:val="99"/>
    <w:semiHidden/>
    <w:unhideWhenUsed/>
    <w:rsid w:val="00A33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083"/>
    <w:rPr>
      <w:rFonts w:ascii="Tahoma" w:eastAsia="Calibri" w:hAnsi="Tahoma" w:cs="Tahoma"/>
      <w:sz w:val="16"/>
      <w:szCs w:val="16"/>
    </w:rPr>
  </w:style>
  <w:style w:type="paragraph" w:styleId="Header">
    <w:name w:val="header"/>
    <w:basedOn w:val="Normal"/>
    <w:link w:val="HeaderChar"/>
    <w:uiPriority w:val="99"/>
    <w:semiHidden/>
    <w:unhideWhenUsed/>
    <w:rsid w:val="000670EB"/>
    <w:pPr>
      <w:tabs>
        <w:tab w:val="center" w:pos="4680"/>
        <w:tab w:val="right" w:pos="9360"/>
      </w:tabs>
    </w:pPr>
  </w:style>
  <w:style w:type="character" w:customStyle="1" w:styleId="HeaderChar">
    <w:name w:val="Header Char"/>
    <w:basedOn w:val="DefaultParagraphFont"/>
    <w:link w:val="Header"/>
    <w:uiPriority w:val="99"/>
    <w:semiHidden/>
    <w:rsid w:val="000670EB"/>
    <w:rPr>
      <w:rFonts w:ascii="Times New Roman" w:hAnsi="Times New Roman" w:cs="Times New Roman"/>
      <w:sz w:val="24"/>
      <w:szCs w:val="22"/>
    </w:rPr>
  </w:style>
  <w:style w:type="paragraph" w:styleId="Footer">
    <w:name w:val="footer"/>
    <w:basedOn w:val="Normal"/>
    <w:link w:val="FooterChar"/>
    <w:uiPriority w:val="99"/>
    <w:unhideWhenUsed/>
    <w:rsid w:val="000670EB"/>
    <w:pPr>
      <w:tabs>
        <w:tab w:val="center" w:pos="4680"/>
        <w:tab w:val="right" w:pos="9360"/>
      </w:tabs>
    </w:pPr>
  </w:style>
  <w:style w:type="character" w:customStyle="1" w:styleId="FooterChar">
    <w:name w:val="Footer Char"/>
    <w:basedOn w:val="DefaultParagraphFont"/>
    <w:link w:val="Footer"/>
    <w:uiPriority w:val="99"/>
    <w:rsid w:val="000670EB"/>
    <w:rPr>
      <w:rFonts w:ascii="Times New Roman" w:hAnsi="Times New Roman" w:cs="Times New Roman"/>
      <w:sz w:val="24"/>
      <w:szCs w:val="22"/>
    </w:rPr>
  </w:style>
  <w:style w:type="character" w:customStyle="1" w:styleId="WW-Absatz-Standardschriftart11">
    <w:name w:val="WW-Absatz-Standardschriftart11"/>
    <w:rsid w:val="00663E73"/>
  </w:style>
  <w:style w:type="character" w:styleId="Hyperlink">
    <w:name w:val="Hyperlink"/>
    <w:basedOn w:val="DefaultParagraphFont"/>
    <w:uiPriority w:val="99"/>
    <w:rsid w:val="00663E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udetajambo.edu.aau@gmail.com"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gudetajambo.edu.aau@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00718.08"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6820</Words>
  <Characters>38874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2018-08-06T13:29:00Z</dcterms:created>
  <dcterms:modified xsi:type="dcterms:W3CDTF">2018-08-07T01:58:00Z</dcterms:modified>
</cp:coreProperties>
</file>