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C6" w:rsidRPr="009C5959" w:rsidRDefault="00A012FB" w:rsidP="009B1AE3">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9C5959">
        <w:rPr>
          <w:rFonts w:ascii="Times New Roman" w:hAnsi="Times New Roman" w:cs="Times New Roman"/>
          <w:b/>
          <w:bCs/>
          <w:sz w:val="20"/>
          <w:szCs w:val="20"/>
        </w:rPr>
        <w:t xml:space="preserve">Newcastle </w:t>
      </w:r>
      <w:r w:rsidR="003E42AC" w:rsidRPr="009C5959">
        <w:rPr>
          <w:rFonts w:ascii="Times New Roman" w:hAnsi="Times New Roman" w:cs="Times New Roman"/>
          <w:b/>
          <w:bCs/>
          <w:sz w:val="20"/>
          <w:szCs w:val="20"/>
        </w:rPr>
        <w:t>Disease</w:t>
      </w:r>
    </w:p>
    <w:p w:rsidR="002C51C6" w:rsidRPr="009C5959" w:rsidRDefault="002C51C6" w:rsidP="009B1AE3">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2C51C6" w:rsidRPr="009C5959" w:rsidRDefault="00A012FB" w:rsidP="009B1AE3">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9C5959">
        <w:rPr>
          <w:rFonts w:ascii="Times New Roman" w:eastAsia="Times New Roman+FPEF" w:hAnsi="Times New Roman" w:cs="Times New Roman"/>
          <w:sz w:val="20"/>
          <w:szCs w:val="20"/>
        </w:rPr>
        <w:t>Zeinab</w:t>
      </w:r>
      <w:proofErr w:type="spellEnd"/>
      <w:r w:rsidRPr="009C5959">
        <w:rPr>
          <w:rFonts w:ascii="Times New Roman" w:eastAsia="Times New Roman+FPEF" w:hAnsi="Times New Roman" w:cs="Times New Roman"/>
          <w:sz w:val="20"/>
          <w:szCs w:val="20"/>
        </w:rPr>
        <w:t xml:space="preserve"> M. S. </w:t>
      </w:r>
      <w:proofErr w:type="spellStart"/>
      <w:r w:rsidRPr="009C5959">
        <w:rPr>
          <w:rFonts w:ascii="Times New Roman" w:eastAsia="Times New Roman+FPEF" w:hAnsi="Times New Roman" w:cs="Times New Roman"/>
          <w:sz w:val="20"/>
          <w:szCs w:val="20"/>
        </w:rPr>
        <w:t>Amin</w:t>
      </w:r>
      <w:proofErr w:type="spellEnd"/>
      <w:r w:rsidRPr="009C5959">
        <w:rPr>
          <w:rFonts w:ascii="Times New Roman" w:eastAsia="Times New Roman+FPEF" w:hAnsi="Times New Roman" w:cs="Times New Roman"/>
          <w:sz w:val="20"/>
          <w:szCs w:val="20"/>
        </w:rPr>
        <w:t xml:space="preserve"> Girh</w:t>
      </w:r>
      <w:r w:rsidRPr="009C5959">
        <w:rPr>
          <w:rFonts w:ascii="Times New Roman" w:eastAsia="Times New Roman+FPEF" w:hAnsi="Times New Roman" w:cs="Times New Roman"/>
          <w:sz w:val="20"/>
          <w:szCs w:val="20"/>
          <w:vertAlign w:val="superscript"/>
        </w:rPr>
        <w:t>1</w:t>
      </w:r>
      <w:r w:rsidRPr="009C5959">
        <w:rPr>
          <w:rFonts w:ascii="Times New Roman" w:eastAsia="Times New Roman+FPEF" w:hAnsi="Times New Roman" w:cs="Times New Roman"/>
          <w:sz w:val="20"/>
          <w:szCs w:val="20"/>
        </w:rPr>
        <w:t xml:space="preserve">, </w:t>
      </w:r>
      <w:proofErr w:type="spellStart"/>
      <w:r w:rsidRPr="009C5959">
        <w:rPr>
          <w:rFonts w:ascii="Times New Roman" w:eastAsia="Times New Roman+FPEF" w:hAnsi="Times New Roman" w:cs="Times New Roman"/>
          <w:sz w:val="20"/>
          <w:szCs w:val="20"/>
        </w:rPr>
        <w:t>Nagwa</w:t>
      </w:r>
      <w:proofErr w:type="spellEnd"/>
      <w:r w:rsidRPr="009C5959">
        <w:rPr>
          <w:rFonts w:ascii="Times New Roman" w:eastAsia="Times New Roman+FPEF" w:hAnsi="Times New Roman" w:cs="Times New Roman"/>
          <w:sz w:val="20"/>
          <w:szCs w:val="20"/>
        </w:rPr>
        <w:t xml:space="preserve"> S. Rabie</w:t>
      </w:r>
      <w:r w:rsidRPr="009C5959">
        <w:rPr>
          <w:rFonts w:ascii="Times New Roman" w:eastAsia="Times New Roman+FPEF" w:hAnsi="Times New Roman" w:cs="Times New Roman"/>
          <w:sz w:val="20"/>
          <w:szCs w:val="20"/>
          <w:vertAlign w:val="superscript"/>
        </w:rPr>
        <w:t>1</w:t>
      </w:r>
      <w:r w:rsidRPr="009C5959">
        <w:rPr>
          <w:rFonts w:ascii="Times New Roman" w:eastAsia="Times New Roman+FPEF" w:hAnsi="Times New Roman" w:cs="Times New Roman"/>
          <w:sz w:val="20"/>
          <w:szCs w:val="20"/>
        </w:rPr>
        <w:t xml:space="preserve"> and Mona S. Zaki</w:t>
      </w:r>
      <w:r w:rsidRPr="009C5959">
        <w:rPr>
          <w:rFonts w:ascii="Times New Roman" w:eastAsia="Times New Roman+FPEF" w:hAnsi="Times New Roman" w:cs="Times New Roman"/>
          <w:sz w:val="20"/>
          <w:szCs w:val="20"/>
          <w:vertAlign w:val="superscript"/>
        </w:rPr>
        <w:t>2</w:t>
      </w:r>
    </w:p>
    <w:p w:rsidR="002C51C6" w:rsidRPr="009C5959" w:rsidRDefault="002C51C6" w:rsidP="009B1AE3">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A012FB" w:rsidRPr="009C5959" w:rsidRDefault="00A012FB" w:rsidP="009B1AE3">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9C5959">
        <w:rPr>
          <w:rFonts w:ascii="Times New Roman" w:eastAsia="Times New Roman+FPEF" w:hAnsi="Times New Roman" w:cs="Times New Roman"/>
          <w:sz w:val="20"/>
          <w:szCs w:val="20"/>
          <w:vertAlign w:val="superscript"/>
        </w:rPr>
        <w:t>1</w:t>
      </w:r>
      <w:r w:rsidRPr="009C5959">
        <w:rPr>
          <w:rFonts w:ascii="Times New Roman" w:eastAsia="Times New Roman+FPEF" w:hAnsi="Times New Roman" w:cs="Times New Roman"/>
          <w:sz w:val="20"/>
          <w:szCs w:val="20"/>
        </w:rPr>
        <w:t xml:space="preserve">Department of Poultry Diseases, National Research Centre, </w:t>
      </w:r>
      <w:proofErr w:type="spellStart"/>
      <w:r w:rsidRPr="009C5959">
        <w:rPr>
          <w:rFonts w:ascii="Times New Roman" w:eastAsia="Times New Roman+FPEF" w:hAnsi="Times New Roman" w:cs="Times New Roman"/>
          <w:sz w:val="20"/>
          <w:szCs w:val="20"/>
        </w:rPr>
        <w:t>Dokki</w:t>
      </w:r>
      <w:proofErr w:type="spellEnd"/>
      <w:r w:rsidRPr="009C5959">
        <w:rPr>
          <w:rFonts w:ascii="Times New Roman" w:eastAsia="Times New Roman+FPEF" w:hAnsi="Times New Roman" w:cs="Times New Roman"/>
          <w:sz w:val="20"/>
          <w:szCs w:val="20"/>
        </w:rPr>
        <w:t>, Giza, Egypt</w:t>
      </w:r>
    </w:p>
    <w:p w:rsidR="00A012FB" w:rsidRPr="009C5959" w:rsidRDefault="00A012FB" w:rsidP="009B1AE3">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9C5959">
        <w:rPr>
          <w:rFonts w:ascii="Times New Roman" w:eastAsia="Times New Roman+FPEF" w:hAnsi="Times New Roman" w:cs="Times New Roman"/>
          <w:sz w:val="20"/>
          <w:szCs w:val="20"/>
          <w:vertAlign w:val="superscript"/>
        </w:rPr>
        <w:t>2</w:t>
      </w:r>
      <w:r w:rsidRPr="009C5959">
        <w:rPr>
          <w:rFonts w:ascii="Times New Roman" w:eastAsia="Times New Roman+FPEF" w:hAnsi="Times New Roman" w:cs="Times New Roman"/>
          <w:sz w:val="20"/>
          <w:szCs w:val="20"/>
        </w:rPr>
        <w:t xml:space="preserve">Hydrobiology Department, National Research Centre, </w:t>
      </w:r>
      <w:proofErr w:type="spellStart"/>
      <w:r w:rsidRPr="009C5959">
        <w:rPr>
          <w:rFonts w:ascii="Times New Roman" w:eastAsia="Times New Roman+FPEF" w:hAnsi="Times New Roman" w:cs="Times New Roman"/>
          <w:sz w:val="20"/>
          <w:szCs w:val="20"/>
        </w:rPr>
        <w:t>Dokki</w:t>
      </w:r>
      <w:proofErr w:type="spellEnd"/>
      <w:r w:rsidRPr="009C5959">
        <w:rPr>
          <w:rFonts w:ascii="Times New Roman" w:eastAsia="Times New Roman+FPEF" w:hAnsi="Times New Roman" w:cs="Times New Roman"/>
          <w:sz w:val="20"/>
          <w:szCs w:val="20"/>
        </w:rPr>
        <w:t>, Giza Egypt</w:t>
      </w:r>
    </w:p>
    <w:p w:rsidR="002C51C6" w:rsidRPr="009C5959" w:rsidRDefault="00794F01" w:rsidP="009B1AE3">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hyperlink r:id="rId8" w:history="1">
        <w:r w:rsidR="00A20CD0" w:rsidRPr="009C5959">
          <w:rPr>
            <w:rStyle w:val="Hyperlink"/>
            <w:rFonts w:ascii="Times New Roman" w:eastAsia="Times New Roman+FPEF" w:hAnsi="Times New Roman" w:cs="Times New Roman"/>
            <w:sz w:val="20"/>
            <w:szCs w:val="20"/>
          </w:rPr>
          <w:t>dr_mona_zaki@yahoo.co.uk</w:t>
        </w:r>
      </w:hyperlink>
      <w:r w:rsidR="00A20CD0" w:rsidRPr="009C5959">
        <w:rPr>
          <w:rFonts w:ascii="Times New Roman" w:eastAsia="Times New Roman+FPEF" w:hAnsi="Times New Roman" w:cs="Times New Roman"/>
          <w:sz w:val="20"/>
          <w:szCs w:val="20"/>
        </w:rPr>
        <w:t xml:space="preserve"> </w:t>
      </w:r>
    </w:p>
    <w:p w:rsidR="002C51C6" w:rsidRPr="009C5959" w:rsidRDefault="002C51C6" w:rsidP="009B1AE3">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2C51C6" w:rsidRPr="009C5959" w:rsidRDefault="003E42AC" w:rsidP="009B1AE3">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9C5959">
        <w:rPr>
          <w:rFonts w:ascii="Times New Roman" w:hAnsi="Times New Roman" w:cs="Times New Roman"/>
          <w:b/>
          <w:bCs/>
          <w:color w:val="000000"/>
          <w:sz w:val="20"/>
          <w:szCs w:val="20"/>
        </w:rPr>
        <w:t xml:space="preserve">Abstract: </w:t>
      </w:r>
      <w:r w:rsidRPr="00EA2CDC">
        <w:rPr>
          <w:rFonts w:ascii="Times New Roman" w:hAnsi="Times New Roman" w:cs="Times New Roman"/>
          <w:bCs/>
          <w:color w:val="000000"/>
          <w:sz w:val="20"/>
          <w:szCs w:val="20"/>
        </w:rPr>
        <w:t>Newcastle</w:t>
      </w:r>
      <w:r w:rsidR="00961E56" w:rsidRPr="009C5959">
        <w:rPr>
          <w:rFonts w:ascii="Times New Roman" w:hAnsi="Times New Roman" w:cs="Times New Roman"/>
          <w:sz w:val="20"/>
          <w:szCs w:val="20"/>
        </w:rPr>
        <w:t xml:space="preserve"> disease is a contagious bird disease affecting many domestic and wild avian species and which can be transmissible to humans. It is caused by avian </w:t>
      </w:r>
      <w:proofErr w:type="spellStart"/>
      <w:r w:rsidR="00961E56" w:rsidRPr="009C5959">
        <w:rPr>
          <w:rFonts w:ascii="Times New Roman" w:hAnsi="Times New Roman" w:cs="Times New Roman"/>
          <w:sz w:val="20"/>
          <w:szCs w:val="20"/>
        </w:rPr>
        <w:t>paramyxovirus</w:t>
      </w:r>
      <w:proofErr w:type="spellEnd"/>
      <w:r w:rsidR="00961E56" w:rsidRPr="009C5959">
        <w:rPr>
          <w:rFonts w:ascii="Times New Roman" w:hAnsi="Times New Roman" w:cs="Times New Roman"/>
          <w:sz w:val="20"/>
          <w:szCs w:val="20"/>
        </w:rPr>
        <w:t xml:space="preserve"> serotype 1, with viruses of the other eight</w:t>
      </w:r>
      <w:r w:rsidR="007F7DC0" w:rsidRPr="009C5959">
        <w:rPr>
          <w:rFonts w:ascii="Times New Roman" w:hAnsi="Times New Roman" w:cs="Times New Roman"/>
          <w:sz w:val="20"/>
          <w:szCs w:val="20"/>
        </w:rPr>
        <w:t xml:space="preserve"> serotypes (avian </w:t>
      </w:r>
      <w:proofErr w:type="spellStart"/>
      <w:r w:rsidR="007F7DC0" w:rsidRPr="009C5959">
        <w:rPr>
          <w:rFonts w:ascii="Times New Roman" w:hAnsi="Times New Roman" w:cs="Times New Roman"/>
          <w:sz w:val="20"/>
          <w:szCs w:val="20"/>
        </w:rPr>
        <w:t>paramyxovirus</w:t>
      </w:r>
      <w:proofErr w:type="spellEnd"/>
      <w:r w:rsidR="007F7DC0" w:rsidRPr="009C5959">
        <w:rPr>
          <w:rFonts w:ascii="Times New Roman" w:hAnsi="Times New Roman" w:cs="Times New Roman"/>
          <w:sz w:val="20"/>
          <w:szCs w:val="20"/>
        </w:rPr>
        <w:t xml:space="preserve"> </w:t>
      </w:r>
      <w:r w:rsidR="00961E56" w:rsidRPr="009C5959">
        <w:rPr>
          <w:rFonts w:ascii="Times New Roman" w:hAnsi="Times New Roman" w:cs="Times New Roman"/>
          <w:sz w:val="20"/>
          <w:szCs w:val="20"/>
        </w:rPr>
        <w:t xml:space="preserve">1-9) has been placed in the genus </w:t>
      </w:r>
      <w:proofErr w:type="spellStart"/>
      <w:r w:rsidR="00961E56" w:rsidRPr="009C5959">
        <w:rPr>
          <w:rFonts w:ascii="Times New Roman" w:hAnsi="Times New Roman" w:cs="Times New Roman"/>
          <w:i/>
          <w:iCs/>
          <w:sz w:val="20"/>
          <w:szCs w:val="20"/>
        </w:rPr>
        <w:t>Avulavirus</w:t>
      </w:r>
      <w:proofErr w:type="spellEnd"/>
      <w:r w:rsidR="00961E56" w:rsidRPr="009C5959">
        <w:rPr>
          <w:rFonts w:ascii="Times New Roman" w:hAnsi="Times New Roman" w:cs="Times New Roman"/>
          <w:sz w:val="20"/>
          <w:szCs w:val="20"/>
        </w:rPr>
        <w:t xml:space="preserve">, sub-family </w:t>
      </w:r>
      <w:proofErr w:type="spellStart"/>
      <w:r w:rsidR="00961E56" w:rsidRPr="009C5959">
        <w:rPr>
          <w:rFonts w:ascii="Times New Roman" w:hAnsi="Times New Roman" w:cs="Times New Roman"/>
          <w:sz w:val="20"/>
          <w:szCs w:val="20"/>
        </w:rPr>
        <w:t>Paramyxovirinae</w:t>
      </w:r>
      <w:proofErr w:type="spellEnd"/>
      <w:r w:rsidR="00961E56" w:rsidRPr="009C5959">
        <w:rPr>
          <w:rFonts w:ascii="Times New Roman" w:hAnsi="Times New Roman" w:cs="Times New Roman"/>
          <w:sz w:val="20"/>
          <w:szCs w:val="20"/>
        </w:rPr>
        <w:t xml:space="preserve">, family </w:t>
      </w:r>
      <w:proofErr w:type="spellStart"/>
      <w:r w:rsidR="00961E56" w:rsidRPr="009C5959">
        <w:rPr>
          <w:rFonts w:ascii="Times New Roman" w:hAnsi="Times New Roman" w:cs="Times New Roman"/>
          <w:sz w:val="20"/>
          <w:szCs w:val="20"/>
        </w:rPr>
        <w:t>Paramyxoviridae</w:t>
      </w:r>
      <w:proofErr w:type="spellEnd"/>
      <w:r w:rsidR="00961E56" w:rsidRPr="009C5959">
        <w:rPr>
          <w:rFonts w:ascii="Times New Roman" w:hAnsi="Times New Roman" w:cs="Times New Roman"/>
          <w:sz w:val="20"/>
          <w:szCs w:val="20"/>
        </w:rPr>
        <w:t>.</w:t>
      </w:r>
      <w:r w:rsidR="00F33897" w:rsidRPr="009C5959">
        <w:rPr>
          <w:rFonts w:ascii="Times New Roman" w:hAnsi="Times New Roman" w:cs="Times New Roman"/>
          <w:sz w:val="20"/>
          <w:szCs w:val="20"/>
        </w:rPr>
        <w:t xml:space="preserve"> The transmission of Newcastle disease occurs through respiratory aerosols, exposure to fecal and other excretions from infected birds, through newly introduced birds, selling and giving away sick birds and contacts with contaminated feed, water, equipment and clothing. The strain of Newcastle </w:t>
      </w:r>
      <w:proofErr w:type="spellStart"/>
      <w:r w:rsidR="00F33897" w:rsidRPr="009C5959">
        <w:rPr>
          <w:rFonts w:ascii="Times New Roman" w:hAnsi="Times New Roman" w:cs="Times New Roman"/>
          <w:sz w:val="20"/>
          <w:szCs w:val="20"/>
        </w:rPr>
        <w:t>pathogenicity</w:t>
      </w:r>
      <w:proofErr w:type="spellEnd"/>
      <w:r w:rsidR="00F33897" w:rsidRPr="009C5959">
        <w:rPr>
          <w:rFonts w:ascii="Times New Roman" w:hAnsi="Times New Roman" w:cs="Times New Roman"/>
          <w:sz w:val="20"/>
          <w:szCs w:val="20"/>
        </w:rPr>
        <w:t xml:space="preserve"> can be classified into five </w:t>
      </w:r>
      <w:proofErr w:type="spellStart"/>
      <w:r w:rsidR="00F33897" w:rsidRPr="009C5959">
        <w:rPr>
          <w:rFonts w:ascii="Times New Roman" w:hAnsi="Times New Roman" w:cs="Times New Roman"/>
          <w:sz w:val="20"/>
          <w:szCs w:val="20"/>
        </w:rPr>
        <w:t>pathotype</w:t>
      </w:r>
      <w:proofErr w:type="spellEnd"/>
      <w:r w:rsidR="00F33897" w:rsidRPr="009C5959">
        <w:rPr>
          <w:rFonts w:ascii="Times New Roman" w:hAnsi="Times New Roman" w:cs="Times New Roman"/>
          <w:sz w:val="20"/>
          <w:szCs w:val="20"/>
        </w:rPr>
        <w:t xml:space="preserve">: Asymptomatic enteric strain; </w:t>
      </w:r>
      <w:proofErr w:type="spellStart"/>
      <w:r w:rsidR="00F33897" w:rsidRPr="009C5959">
        <w:rPr>
          <w:rFonts w:ascii="Times New Roman" w:hAnsi="Times New Roman" w:cs="Times New Roman"/>
          <w:sz w:val="20"/>
          <w:szCs w:val="20"/>
        </w:rPr>
        <w:t>Lentogenic</w:t>
      </w:r>
      <w:proofErr w:type="spellEnd"/>
      <w:r w:rsidR="00F33897" w:rsidRPr="009C5959">
        <w:rPr>
          <w:rFonts w:ascii="Times New Roman" w:hAnsi="Times New Roman" w:cs="Times New Roman"/>
          <w:sz w:val="20"/>
          <w:szCs w:val="20"/>
        </w:rPr>
        <w:t xml:space="preserve"> strain; </w:t>
      </w:r>
      <w:proofErr w:type="spellStart"/>
      <w:r w:rsidR="00F33897" w:rsidRPr="009C5959">
        <w:rPr>
          <w:rFonts w:ascii="Times New Roman" w:hAnsi="Times New Roman" w:cs="Times New Roman"/>
          <w:sz w:val="20"/>
          <w:szCs w:val="20"/>
        </w:rPr>
        <w:t>Mesogenic</w:t>
      </w:r>
      <w:proofErr w:type="spellEnd"/>
      <w:r w:rsidR="00F33897" w:rsidRPr="009C5959">
        <w:rPr>
          <w:rFonts w:ascii="Times New Roman" w:hAnsi="Times New Roman" w:cs="Times New Roman"/>
          <w:sz w:val="20"/>
          <w:szCs w:val="20"/>
        </w:rPr>
        <w:t xml:space="preserve"> stain; </w:t>
      </w:r>
      <w:proofErr w:type="spellStart"/>
      <w:r w:rsidR="00F33897" w:rsidRPr="009C5959">
        <w:rPr>
          <w:rFonts w:ascii="Times New Roman" w:hAnsi="Times New Roman" w:cs="Times New Roman"/>
          <w:sz w:val="20"/>
          <w:szCs w:val="20"/>
        </w:rPr>
        <w:t>Viscerotropic</w:t>
      </w:r>
      <w:proofErr w:type="spellEnd"/>
      <w:r w:rsidR="00F33897" w:rsidRPr="009C5959">
        <w:rPr>
          <w:rFonts w:ascii="Times New Roman" w:hAnsi="Times New Roman" w:cs="Times New Roman"/>
          <w:sz w:val="20"/>
          <w:szCs w:val="20"/>
        </w:rPr>
        <w:t xml:space="preserve"> </w:t>
      </w:r>
      <w:proofErr w:type="spellStart"/>
      <w:r w:rsidR="00F33897" w:rsidRPr="009C5959">
        <w:rPr>
          <w:rFonts w:ascii="Times New Roman" w:hAnsi="Times New Roman" w:cs="Times New Roman"/>
          <w:sz w:val="20"/>
          <w:szCs w:val="20"/>
        </w:rPr>
        <w:t>velogenic</w:t>
      </w:r>
      <w:proofErr w:type="spellEnd"/>
      <w:r w:rsidR="00F33897" w:rsidRPr="009C5959">
        <w:rPr>
          <w:rFonts w:ascii="Times New Roman" w:hAnsi="Times New Roman" w:cs="Times New Roman"/>
          <w:sz w:val="20"/>
          <w:szCs w:val="20"/>
        </w:rPr>
        <w:t xml:space="preserve"> strain and </w:t>
      </w:r>
      <w:proofErr w:type="spellStart"/>
      <w:r w:rsidR="00F33897" w:rsidRPr="009C5959">
        <w:rPr>
          <w:rFonts w:ascii="Times New Roman" w:hAnsi="Times New Roman" w:cs="Times New Roman"/>
          <w:sz w:val="20"/>
          <w:szCs w:val="20"/>
        </w:rPr>
        <w:t>Neurotropic</w:t>
      </w:r>
      <w:proofErr w:type="spellEnd"/>
      <w:r w:rsidR="00F33897" w:rsidRPr="009C5959">
        <w:rPr>
          <w:rFonts w:ascii="Times New Roman" w:hAnsi="Times New Roman" w:cs="Times New Roman"/>
          <w:sz w:val="20"/>
          <w:szCs w:val="20"/>
        </w:rPr>
        <w:t xml:space="preserve"> </w:t>
      </w:r>
      <w:proofErr w:type="spellStart"/>
      <w:r w:rsidR="00F33897" w:rsidRPr="009C5959">
        <w:rPr>
          <w:rFonts w:ascii="Times New Roman" w:hAnsi="Times New Roman" w:cs="Times New Roman"/>
          <w:sz w:val="20"/>
          <w:szCs w:val="20"/>
        </w:rPr>
        <w:t>velogenic</w:t>
      </w:r>
      <w:proofErr w:type="spellEnd"/>
      <w:r w:rsidR="00F33897" w:rsidRPr="009C5959">
        <w:rPr>
          <w:rFonts w:ascii="Times New Roman" w:hAnsi="Times New Roman" w:cs="Times New Roman"/>
          <w:sz w:val="20"/>
          <w:szCs w:val="20"/>
        </w:rPr>
        <w:t xml:space="preserve"> strain. Clinical signs are extremely variable depending on the strain of virus, species and age of bird, concurrent disease, and preexisting immunity caused by </w:t>
      </w:r>
      <w:proofErr w:type="spellStart"/>
      <w:r w:rsidR="00F33897" w:rsidRPr="009C5959">
        <w:rPr>
          <w:rFonts w:ascii="Times New Roman" w:hAnsi="Times New Roman" w:cs="Times New Roman"/>
          <w:sz w:val="20"/>
          <w:szCs w:val="20"/>
        </w:rPr>
        <w:t>paramixovirus</w:t>
      </w:r>
      <w:proofErr w:type="spellEnd"/>
      <w:r w:rsidR="00F33897" w:rsidRPr="009C5959">
        <w:rPr>
          <w:rFonts w:ascii="Times New Roman" w:hAnsi="Times New Roman" w:cs="Times New Roman"/>
          <w:sz w:val="20"/>
          <w:szCs w:val="20"/>
        </w:rPr>
        <w:t xml:space="preserve"> with worldwide distribution affecting chickens (all poultry and birds are susceptible) of </w:t>
      </w:r>
      <w:r w:rsidR="00C56E8A" w:rsidRPr="009C5959">
        <w:rPr>
          <w:rFonts w:ascii="Times New Roman" w:hAnsi="Times New Roman" w:cs="Times New Roman"/>
          <w:sz w:val="20"/>
          <w:szCs w:val="20"/>
        </w:rPr>
        <w:t>a</w:t>
      </w:r>
      <w:r w:rsidR="00F33897" w:rsidRPr="009C5959">
        <w:rPr>
          <w:rFonts w:ascii="Times New Roman" w:hAnsi="Times New Roman" w:cs="Times New Roman"/>
          <w:sz w:val="20"/>
          <w:szCs w:val="20"/>
        </w:rPr>
        <w:t xml:space="preserve">ll age group are susceptible. Symptoms from the respiratory tract are gasping, coughing, sneezing and </w:t>
      </w:r>
      <w:proofErr w:type="spellStart"/>
      <w:r w:rsidR="00F33897" w:rsidRPr="009C5959">
        <w:rPr>
          <w:rFonts w:ascii="Times New Roman" w:hAnsi="Times New Roman" w:cs="Times New Roman"/>
          <w:sz w:val="20"/>
          <w:szCs w:val="20"/>
        </w:rPr>
        <w:t>rales</w:t>
      </w:r>
      <w:proofErr w:type="spellEnd"/>
      <w:r w:rsidR="00F33897" w:rsidRPr="009C5959">
        <w:rPr>
          <w:rFonts w:ascii="Times New Roman" w:hAnsi="Times New Roman" w:cs="Times New Roman"/>
          <w:sz w:val="20"/>
          <w:szCs w:val="20"/>
        </w:rPr>
        <w:t>. Signs from the nervous system include tremors, paralyzed wings and le</w:t>
      </w:r>
      <w:r w:rsidR="009C5959" w:rsidRPr="009C5959">
        <w:rPr>
          <w:rFonts w:ascii="Times New Roman" w:hAnsi="Times New Roman" w:cs="Times New Roman"/>
          <w:sz w:val="20"/>
          <w:szCs w:val="20"/>
        </w:rPr>
        <w:t>gs, twisted necks, circling, cl</w:t>
      </w:r>
      <w:r w:rsidR="009C5959" w:rsidRPr="009C5959">
        <w:rPr>
          <w:rFonts w:ascii="Times New Roman" w:hAnsi="Times New Roman" w:cs="Times New Roman" w:hint="eastAsia"/>
          <w:sz w:val="20"/>
          <w:szCs w:val="20"/>
          <w:lang w:eastAsia="zh-CN"/>
        </w:rPr>
        <w:t>i</w:t>
      </w:r>
      <w:r w:rsidR="00F33897" w:rsidRPr="009C5959">
        <w:rPr>
          <w:rFonts w:ascii="Times New Roman" w:hAnsi="Times New Roman" w:cs="Times New Roman"/>
          <w:sz w:val="20"/>
          <w:szCs w:val="20"/>
        </w:rPr>
        <w:t xml:space="preserve">nic spasms and sometimes complete paralysis. Other general symptoms that can be seen are greenish diarrhea, depression and </w:t>
      </w:r>
      <w:proofErr w:type="spellStart"/>
      <w:r w:rsidR="00F33897" w:rsidRPr="009C5959">
        <w:rPr>
          <w:rFonts w:ascii="Times New Roman" w:hAnsi="Times New Roman" w:cs="Times New Roman"/>
          <w:sz w:val="20"/>
          <w:szCs w:val="20"/>
        </w:rPr>
        <w:t>inappetence</w:t>
      </w:r>
      <w:proofErr w:type="spellEnd"/>
      <w:r w:rsidR="00F33897" w:rsidRPr="009C5959">
        <w:rPr>
          <w:rFonts w:ascii="Times New Roman" w:hAnsi="Times New Roman" w:cs="Times New Roman"/>
          <w:sz w:val="20"/>
          <w:szCs w:val="20"/>
        </w:rPr>
        <w:t>, partial or complete drop in egg production and an increased production of deformed eggs. Clinical diagnosis based on history, signs and lesions may establish a strong index of suspicion but the laboratory confirmation must be done. The general approaches to the control of Newcastle disease are hygiene and vaccination. Humans are among the many species that can be infected by Newcastle disease in addition to avian species.</w:t>
      </w:r>
      <w:r w:rsidR="004228D1" w:rsidRPr="009C5959">
        <w:rPr>
          <w:rFonts w:ascii="Times New Roman" w:hAnsi="Times New Roman" w:cs="Times New Roman" w:hint="eastAsia"/>
          <w:sz w:val="20"/>
          <w:szCs w:val="20"/>
          <w:lang w:eastAsia="zh-CN"/>
        </w:rPr>
        <w:t xml:space="preserve"> </w:t>
      </w:r>
      <w:r w:rsidR="00F33897" w:rsidRPr="009C5959">
        <w:rPr>
          <w:rFonts w:ascii="Times New Roman" w:hAnsi="Times New Roman" w:cs="Times New Roman"/>
          <w:sz w:val="20"/>
          <w:szCs w:val="20"/>
        </w:rPr>
        <w:t xml:space="preserve">The objective of this review is to understand the Newcastle disease causative agent, </w:t>
      </w:r>
      <w:proofErr w:type="spellStart"/>
      <w:r w:rsidR="00F33897" w:rsidRPr="009C5959">
        <w:rPr>
          <w:rFonts w:ascii="Times New Roman" w:hAnsi="Times New Roman" w:cs="Times New Roman"/>
          <w:sz w:val="20"/>
          <w:szCs w:val="20"/>
        </w:rPr>
        <w:t>pathogenicity</w:t>
      </w:r>
      <w:proofErr w:type="spellEnd"/>
      <w:r w:rsidR="00F33897" w:rsidRPr="009C5959">
        <w:rPr>
          <w:rFonts w:ascii="Times New Roman" w:hAnsi="Times New Roman" w:cs="Times New Roman"/>
          <w:sz w:val="20"/>
          <w:szCs w:val="20"/>
        </w:rPr>
        <w:t>, clinical sign and how to prevent and control the Newcastle disease, which concerned with the currently published or reported research.</w:t>
      </w:r>
    </w:p>
    <w:p w:rsidR="009B1AE3" w:rsidRPr="009C5959" w:rsidRDefault="009B1AE3" w:rsidP="009B1A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C5959">
        <w:rPr>
          <w:rFonts w:ascii="Times New Roman" w:hAnsi="Times New Roman" w:cs="Times New Roman" w:hint="eastAsia"/>
          <w:sz w:val="20"/>
          <w:szCs w:val="20"/>
        </w:rPr>
        <w:t>[</w:t>
      </w:r>
      <w:proofErr w:type="spellStart"/>
      <w:r w:rsidRPr="009C5959">
        <w:rPr>
          <w:rFonts w:ascii="Times New Roman" w:eastAsia="Times New Roman+FPEF" w:hAnsi="Times New Roman" w:cs="Times New Roman"/>
          <w:sz w:val="20"/>
          <w:szCs w:val="20"/>
        </w:rPr>
        <w:t>Zeinab</w:t>
      </w:r>
      <w:proofErr w:type="spellEnd"/>
      <w:r w:rsidRPr="009C5959">
        <w:rPr>
          <w:rFonts w:ascii="Times New Roman" w:eastAsia="Times New Roman+FPEF" w:hAnsi="Times New Roman" w:cs="Times New Roman"/>
          <w:sz w:val="20"/>
          <w:szCs w:val="20"/>
        </w:rPr>
        <w:t xml:space="preserve"> M. S. </w:t>
      </w:r>
      <w:proofErr w:type="spellStart"/>
      <w:r w:rsidRPr="009C5959">
        <w:rPr>
          <w:rFonts w:ascii="Times New Roman" w:eastAsia="Times New Roman+FPEF" w:hAnsi="Times New Roman" w:cs="Times New Roman"/>
          <w:sz w:val="20"/>
          <w:szCs w:val="20"/>
        </w:rPr>
        <w:t>Amin</w:t>
      </w:r>
      <w:proofErr w:type="spellEnd"/>
      <w:r w:rsidRPr="009C5959">
        <w:rPr>
          <w:rFonts w:ascii="Times New Roman" w:eastAsia="Times New Roman+FPEF" w:hAnsi="Times New Roman" w:cs="Times New Roman"/>
          <w:sz w:val="20"/>
          <w:szCs w:val="20"/>
        </w:rPr>
        <w:t xml:space="preserve"> </w:t>
      </w:r>
      <w:proofErr w:type="spellStart"/>
      <w:r w:rsidRPr="009C5959">
        <w:rPr>
          <w:rFonts w:ascii="Times New Roman" w:eastAsia="Times New Roman+FPEF" w:hAnsi="Times New Roman" w:cs="Times New Roman"/>
          <w:sz w:val="20"/>
          <w:szCs w:val="20"/>
        </w:rPr>
        <w:t>Girh</w:t>
      </w:r>
      <w:proofErr w:type="spellEnd"/>
      <w:r w:rsidRPr="009C5959">
        <w:rPr>
          <w:rFonts w:ascii="Times New Roman" w:eastAsia="Times New Roman+FPEF" w:hAnsi="Times New Roman" w:cs="Times New Roman"/>
          <w:sz w:val="20"/>
          <w:szCs w:val="20"/>
        </w:rPr>
        <w:t xml:space="preserve">, </w:t>
      </w:r>
      <w:proofErr w:type="spellStart"/>
      <w:r w:rsidRPr="009C5959">
        <w:rPr>
          <w:rFonts w:ascii="Times New Roman" w:eastAsia="Times New Roman+FPEF" w:hAnsi="Times New Roman" w:cs="Times New Roman"/>
          <w:sz w:val="20"/>
          <w:szCs w:val="20"/>
        </w:rPr>
        <w:t>Nagwa</w:t>
      </w:r>
      <w:proofErr w:type="spellEnd"/>
      <w:r w:rsidRPr="009C5959">
        <w:rPr>
          <w:rFonts w:ascii="Times New Roman" w:eastAsia="Times New Roman+FPEF" w:hAnsi="Times New Roman" w:cs="Times New Roman"/>
          <w:sz w:val="20"/>
          <w:szCs w:val="20"/>
        </w:rPr>
        <w:t xml:space="preserve"> S. </w:t>
      </w:r>
      <w:proofErr w:type="spellStart"/>
      <w:r w:rsidRPr="009C5959">
        <w:rPr>
          <w:rFonts w:ascii="Times New Roman" w:eastAsia="Times New Roman+FPEF" w:hAnsi="Times New Roman" w:cs="Times New Roman"/>
          <w:sz w:val="20"/>
          <w:szCs w:val="20"/>
        </w:rPr>
        <w:t>Rabie</w:t>
      </w:r>
      <w:proofErr w:type="spellEnd"/>
      <w:r w:rsidRPr="009C5959">
        <w:rPr>
          <w:rFonts w:ascii="Times New Roman" w:eastAsia="Times New Roman+FPEF" w:hAnsi="Times New Roman" w:cs="Times New Roman"/>
          <w:sz w:val="20"/>
          <w:szCs w:val="20"/>
          <w:vertAlign w:val="superscript"/>
        </w:rPr>
        <w:t xml:space="preserve"> </w:t>
      </w:r>
      <w:r w:rsidRPr="009C5959">
        <w:rPr>
          <w:rFonts w:ascii="Times New Roman" w:eastAsia="Times New Roman+FPEF" w:hAnsi="Times New Roman" w:cs="Times New Roman"/>
          <w:sz w:val="20"/>
          <w:szCs w:val="20"/>
        </w:rPr>
        <w:t xml:space="preserve">and Mona S. </w:t>
      </w:r>
      <w:proofErr w:type="spellStart"/>
      <w:r w:rsidRPr="009C5959">
        <w:rPr>
          <w:rFonts w:ascii="Times New Roman" w:eastAsia="Times New Roman+FPEF" w:hAnsi="Times New Roman" w:cs="Times New Roman"/>
          <w:sz w:val="20"/>
          <w:szCs w:val="20"/>
        </w:rPr>
        <w:t>Zaki</w:t>
      </w:r>
      <w:proofErr w:type="spellEnd"/>
      <w:r w:rsidRPr="009C5959">
        <w:rPr>
          <w:rFonts w:ascii="Times New Roman" w:hAnsi="Times New Roman" w:cs="Times New Roman"/>
          <w:sz w:val="20"/>
          <w:szCs w:val="20"/>
        </w:rPr>
        <w:t>.</w:t>
      </w:r>
      <w:r w:rsidRPr="009C5959">
        <w:rPr>
          <w:rFonts w:ascii="Times New Roman" w:hAnsi="Times New Roman" w:cs="Times New Roman" w:hint="eastAsia"/>
          <w:b/>
          <w:bCs/>
          <w:sz w:val="20"/>
          <w:szCs w:val="20"/>
          <w:lang w:bidi="fa-IR"/>
        </w:rPr>
        <w:t xml:space="preserve"> </w:t>
      </w:r>
      <w:r w:rsidRPr="009C5959">
        <w:rPr>
          <w:rFonts w:ascii="Times New Roman" w:hAnsi="Times New Roman" w:cs="Times New Roman"/>
          <w:b/>
          <w:bCs/>
          <w:sz w:val="20"/>
          <w:szCs w:val="20"/>
        </w:rPr>
        <w:t>Newcastle Disease</w:t>
      </w:r>
      <w:r w:rsidRPr="009C5959">
        <w:rPr>
          <w:rFonts w:ascii="Times New Roman" w:eastAsia="Times New Roman" w:hAnsi="Times New Roman" w:cs="Times New Roman"/>
          <w:b/>
          <w:bCs/>
          <w:sz w:val="20"/>
          <w:szCs w:val="20"/>
          <w:lang w:bidi="fa-IR"/>
        </w:rPr>
        <w:t>.</w:t>
      </w:r>
      <w:r w:rsidRPr="009C5959">
        <w:rPr>
          <w:rFonts w:ascii="Times New Roman" w:hAnsi="Times New Roman" w:cs="Times New Roman"/>
          <w:bCs/>
          <w:i/>
          <w:sz w:val="20"/>
          <w:szCs w:val="20"/>
        </w:rPr>
        <w:t xml:space="preserve"> Researcher</w:t>
      </w:r>
      <w:r w:rsidRPr="009C5959">
        <w:rPr>
          <w:rFonts w:ascii="Times New Roman" w:hAnsi="Times New Roman" w:cs="Times New Roman"/>
          <w:bCs/>
          <w:sz w:val="20"/>
          <w:szCs w:val="20"/>
        </w:rPr>
        <w:t xml:space="preserve"> 201</w:t>
      </w:r>
      <w:r w:rsidRPr="009C5959">
        <w:rPr>
          <w:rFonts w:ascii="Times New Roman" w:hAnsi="Times New Roman" w:cs="Times New Roman" w:hint="eastAsia"/>
          <w:bCs/>
          <w:sz w:val="20"/>
          <w:szCs w:val="20"/>
        </w:rPr>
        <w:t>8</w:t>
      </w:r>
      <w:r w:rsidRPr="009C5959">
        <w:rPr>
          <w:rFonts w:ascii="Times New Roman" w:hAnsi="Times New Roman" w:cs="Times New Roman"/>
          <w:bCs/>
          <w:sz w:val="20"/>
          <w:szCs w:val="20"/>
        </w:rPr>
        <w:t>;</w:t>
      </w:r>
      <w:r w:rsidRPr="009C5959">
        <w:rPr>
          <w:rFonts w:ascii="Times New Roman" w:hAnsi="Times New Roman" w:cs="Times New Roman" w:hint="eastAsia"/>
          <w:bCs/>
          <w:sz w:val="20"/>
          <w:szCs w:val="20"/>
        </w:rPr>
        <w:t>10</w:t>
      </w:r>
      <w:r w:rsidRPr="009C5959">
        <w:rPr>
          <w:rFonts w:ascii="Times New Roman" w:hAnsi="Times New Roman" w:cs="Times New Roman"/>
          <w:bCs/>
          <w:sz w:val="20"/>
          <w:szCs w:val="20"/>
        </w:rPr>
        <w:t>(</w:t>
      </w:r>
      <w:r w:rsidRPr="009C5959">
        <w:rPr>
          <w:rFonts w:ascii="Times New Roman" w:hAnsi="Times New Roman" w:cs="Times New Roman" w:hint="eastAsia"/>
          <w:bCs/>
          <w:sz w:val="20"/>
          <w:szCs w:val="20"/>
        </w:rPr>
        <w:t>11</w:t>
      </w:r>
      <w:r w:rsidRPr="009C5959">
        <w:rPr>
          <w:rFonts w:ascii="Times New Roman" w:hAnsi="Times New Roman" w:cs="Times New Roman"/>
          <w:bCs/>
          <w:sz w:val="20"/>
          <w:szCs w:val="20"/>
        </w:rPr>
        <w:t>):</w:t>
      </w:r>
      <w:r w:rsidR="008561F5" w:rsidRPr="009C5959">
        <w:rPr>
          <w:rFonts w:ascii="Times New Roman" w:hAnsi="Times New Roman" w:cs="Times New Roman"/>
          <w:noProof/>
          <w:color w:val="000000"/>
          <w:sz w:val="20"/>
          <w:szCs w:val="20"/>
        </w:rPr>
        <w:t>1-7</w:t>
      </w:r>
      <w:r w:rsidRPr="009C5959">
        <w:rPr>
          <w:rFonts w:ascii="Times New Roman" w:hAnsi="Times New Roman" w:cs="Times New Roman"/>
          <w:bCs/>
          <w:sz w:val="20"/>
          <w:szCs w:val="20"/>
        </w:rPr>
        <w:t xml:space="preserve">]. </w:t>
      </w:r>
      <w:r w:rsidRPr="009C5959">
        <w:rPr>
          <w:rFonts w:ascii="Times New Roman" w:hAnsi="Times New Roman" w:cs="Times New Roman"/>
          <w:sz w:val="20"/>
          <w:szCs w:val="20"/>
        </w:rPr>
        <w:t>ISSN 1553-9865 (print); ISSN 2163-8950 (online)</w:t>
      </w:r>
      <w:r w:rsidRPr="009C5959">
        <w:rPr>
          <w:rFonts w:ascii="Times New Roman" w:hAnsi="Times New Roman" w:cs="Times New Roman"/>
          <w:bCs/>
          <w:sz w:val="20"/>
          <w:szCs w:val="20"/>
        </w:rPr>
        <w:t xml:space="preserve">. </w:t>
      </w:r>
      <w:hyperlink r:id="rId9" w:history="1">
        <w:r w:rsidRPr="009C5959">
          <w:rPr>
            <w:rStyle w:val="Hyperlink"/>
            <w:rFonts w:ascii="Times New Roman" w:hAnsi="Times New Roman" w:cs="Times New Roman"/>
            <w:color w:val="0000FF"/>
            <w:sz w:val="20"/>
            <w:szCs w:val="20"/>
          </w:rPr>
          <w:t>http://www.sciencepub.net/researcher</w:t>
        </w:r>
      </w:hyperlink>
      <w:r w:rsidRPr="009C5959">
        <w:rPr>
          <w:rFonts w:ascii="Times New Roman" w:hAnsi="Times New Roman" w:cs="Times New Roman"/>
          <w:bCs/>
          <w:sz w:val="20"/>
          <w:szCs w:val="20"/>
        </w:rPr>
        <w:t>.</w:t>
      </w:r>
      <w:r w:rsidRPr="009C5959">
        <w:rPr>
          <w:rFonts w:ascii="Times New Roman" w:hAnsi="Times New Roman" w:cs="Times New Roman" w:hint="eastAsia"/>
          <w:bCs/>
          <w:sz w:val="20"/>
          <w:szCs w:val="20"/>
        </w:rPr>
        <w:t xml:space="preserve"> </w:t>
      </w:r>
      <w:r w:rsidRPr="009C5959">
        <w:rPr>
          <w:rFonts w:ascii="Times New Roman" w:hAnsi="Times New Roman" w:cs="Times New Roman" w:hint="eastAsia"/>
          <w:bCs/>
          <w:sz w:val="20"/>
          <w:szCs w:val="20"/>
          <w:lang w:eastAsia="zh-CN"/>
        </w:rPr>
        <w:t>1</w:t>
      </w:r>
      <w:r w:rsidRPr="009C5959">
        <w:rPr>
          <w:rFonts w:ascii="Times New Roman" w:hAnsi="Times New Roman" w:cs="Times New Roman" w:hint="eastAsia"/>
          <w:bCs/>
          <w:sz w:val="20"/>
          <w:szCs w:val="20"/>
        </w:rPr>
        <w:t xml:space="preserve">. </w:t>
      </w:r>
      <w:r w:rsidRPr="009C5959">
        <w:rPr>
          <w:rFonts w:ascii="Times New Roman" w:hAnsi="Times New Roman" w:cs="Times New Roman"/>
          <w:color w:val="000000"/>
          <w:sz w:val="20"/>
          <w:szCs w:val="20"/>
          <w:shd w:val="clear" w:color="auto" w:fill="FFFFFF"/>
        </w:rPr>
        <w:t>doi:</w:t>
      </w:r>
      <w:hyperlink r:id="rId10" w:history="1">
        <w:r w:rsidRPr="009C5959">
          <w:rPr>
            <w:rStyle w:val="Hyperlink"/>
            <w:rFonts w:ascii="Times New Roman" w:hAnsi="Times New Roman" w:cs="Times New Roman"/>
            <w:color w:val="0000FF"/>
            <w:sz w:val="20"/>
            <w:szCs w:val="20"/>
            <w:shd w:val="clear" w:color="auto" w:fill="FFFFFF"/>
          </w:rPr>
          <w:t>10.7537/mars</w:t>
        </w:r>
        <w:r w:rsidRPr="009C5959">
          <w:rPr>
            <w:rStyle w:val="Hyperlink"/>
            <w:rFonts w:ascii="Times New Roman" w:hAnsi="Times New Roman" w:cs="Times New Roman" w:hint="eastAsia"/>
            <w:color w:val="0000FF"/>
            <w:sz w:val="20"/>
            <w:szCs w:val="20"/>
            <w:shd w:val="clear" w:color="auto" w:fill="FFFFFF"/>
          </w:rPr>
          <w:t>r</w:t>
        </w:r>
        <w:r w:rsidRPr="009C5959">
          <w:rPr>
            <w:rStyle w:val="Hyperlink"/>
            <w:rFonts w:ascii="Times New Roman" w:hAnsi="Times New Roman" w:cs="Times New Roman"/>
            <w:color w:val="0000FF"/>
            <w:sz w:val="20"/>
            <w:szCs w:val="20"/>
            <w:shd w:val="clear" w:color="auto" w:fill="FFFFFF"/>
          </w:rPr>
          <w:t>sj</w:t>
        </w:r>
        <w:r w:rsidRPr="009C5959">
          <w:rPr>
            <w:rStyle w:val="Hyperlink"/>
            <w:rFonts w:ascii="Times New Roman" w:hAnsi="Times New Roman" w:cs="Times New Roman" w:hint="eastAsia"/>
            <w:color w:val="0000FF"/>
            <w:sz w:val="20"/>
            <w:szCs w:val="20"/>
            <w:shd w:val="clear" w:color="auto" w:fill="FFFFFF"/>
          </w:rPr>
          <w:t>101118.</w:t>
        </w:r>
        <w:r w:rsidRPr="009C5959">
          <w:rPr>
            <w:rStyle w:val="Hyperlink"/>
            <w:rFonts w:ascii="Times New Roman" w:hAnsi="Times New Roman" w:cs="Times New Roman"/>
            <w:color w:val="0000FF"/>
            <w:sz w:val="20"/>
            <w:szCs w:val="20"/>
            <w:shd w:val="clear" w:color="auto" w:fill="FFFFFF"/>
          </w:rPr>
          <w:t>0</w:t>
        </w:r>
        <w:r w:rsidRPr="009C5959">
          <w:rPr>
            <w:rStyle w:val="Hyperlink"/>
            <w:rFonts w:ascii="Times New Roman" w:hAnsi="Times New Roman" w:cs="Times New Roman" w:hint="eastAsia"/>
            <w:color w:val="0000FF"/>
            <w:sz w:val="20"/>
            <w:szCs w:val="20"/>
            <w:shd w:val="clear" w:color="auto" w:fill="FFFFFF"/>
            <w:lang w:eastAsia="zh-CN"/>
          </w:rPr>
          <w:t>1</w:t>
        </w:r>
      </w:hyperlink>
      <w:r w:rsidRPr="009C5959">
        <w:rPr>
          <w:rFonts w:ascii="Times New Roman" w:hAnsi="Times New Roman" w:cs="Times New Roman"/>
          <w:color w:val="000000"/>
          <w:sz w:val="20"/>
          <w:szCs w:val="20"/>
          <w:shd w:val="clear" w:color="auto" w:fill="FFFFFF"/>
        </w:rPr>
        <w:t>.</w:t>
      </w:r>
    </w:p>
    <w:p w:rsidR="009B1AE3" w:rsidRPr="009C5959" w:rsidRDefault="009B1AE3" w:rsidP="009B1AE3">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9B1AE3" w:rsidRPr="009C5959" w:rsidRDefault="009B1AE3" w:rsidP="009B1AE3">
      <w:pPr>
        <w:autoSpaceDE w:val="0"/>
        <w:autoSpaceDN w:val="0"/>
        <w:bidi w:val="0"/>
        <w:adjustRightInd w:val="0"/>
        <w:snapToGrid w:val="0"/>
        <w:spacing w:after="0" w:line="240" w:lineRule="auto"/>
        <w:jc w:val="both"/>
        <w:rPr>
          <w:rFonts w:ascii="Times New Roman" w:hAnsi="Times New Roman" w:cs="Times New Roman"/>
          <w:b/>
          <w:sz w:val="20"/>
          <w:szCs w:val="20"/>
          <w:lang w:eastAsia="zh-CN"/>
        </w:rPr>
      </w:pPr>
      <w:r w:rsidRPr="009C5959">
        <w:rPr>
          <w:rFonts w:ascii="Times New Roman" w:hAnsi="Times New Roman" w:cs="Times New Roman" w:hint="eastAsia"/>
          <w:b/>
          <w:sz w:val="20"/>
          <w:szCs w:val="20"/>
          <w:lang w:eastAsia="zh-CN"/>
        </w:rPr>
        <w:t xml:space="preserve">Keywords: </w:t>
      </w:r>
      <w:r w:rsidR="00EA2CDC" w:rsidRPr="00EA2CDC">
        <w:rPr>
          <w:rFonts w:ascii="Times New Roman" w:hAnsi="Times New Roman" w:cs="Times New Roman"/>
          <w:bCs/>
          <w:color w:val="000000"/>
          <w:sz w:val="20"/>
          <w:szCs w:val="20"/>
        </w:rPr>
        <w:t>Newcastle</w:t>
      </w:r>
      <w:r w:rsidR="00EA2CDC" w:rsidRPr="009C5959">
        <w:rPr>
          <w:rFonts w:ascii="Times New Roman" w:hAnsi="Times New Roman" w:cs="Times New Roman"/>
          <w:sz w:val="20"/>
          <w:szCs w:val="20"/>
        </w:rPr>
        <w:t xml:space="preserve"> disease</w:t>
      </w:r>
      <w:r w:rsidR="00EA2CDC">
        <w:rPr>
          <w:rFonts w:ascii="Times New Roman" w:hAnsi="Times New Roman" w:cs="Times New Roman" w:hint="eastAsia"/>
          <w:sz w:val="20"/>
          <w:szCs w:val="20"/>
          <w:lang w:eastAsia="zh-CN"/>
        </w:rPr>
        <w:t>;</w:t>
      </w:r>
      <w:r w:rsidR="00EA2CDC" w:rsidRPr="009C5959">
        <w:rPr>
          <w:rFonts w:ascii="Times New Roman" w:hAnsi="Times New Roman" w:cs="Times New Roman"/>
          <w:sz w:val="20"/>
          <w:szCs w:val="20"/>
        </w:rPr>
        <w:t xml:space="preserve"> human</w:t>
      </w:r>
      <w:r w:rsidR="00EA2CDC">
        <w:rPr>
          <w:rFonts w:ascii="Times New Roman" w:hAnsi="Times New Roman" w:cs="Times New Roman" w:hint="eastAsia"/>
          <w:sz w:val="20"/>
          <w:szCs w:val="20"/>
          <w:lang w:eastAsia="zh-CN"/>
        </w:rPr>
        <w:t xml:space="preserve">; </w:t>
      </w:r>
      <w:r w:rsidR="00EA2CDC" w:rsidRPr="009C5959">
        <w:rPr>
          <w:rFonts w:ascii="Times New Roman" w:hAnsi="Times New Roman" w:cs="Times New Roman"/>
          <w:sz w:val="20"/>
          <w:szCs w:val="20"/>
        </w:rPr>
        <w:t xml:space="preserve">avian </w:t>
      </w:r>
      <w:proofErr w:type="spellStart"/>
      <w:r w:rsidR="00EA2CDC" w:rsidRPr="009C5959">
        <w:rPr>
          <w:rFonts w:ascii="Times New Roman" w:hAnsi="Times New Roman" w:cs="Times New Roman"/>
          <w:sz w:val="20"/>
          <w:szCs w:val="20"/>
        </w:rPr>
        <w:t>paramyxovirus</w:t>
      </w:r>
      <w:proofErr w:type="spellEnd"/>
      <w:r w:rsidR="00EA2CDC">
        <w:rPr>
          <w:rFonts w:ascii="Times New Roman" w:hAnsi="Times New Roman" w:cs="Times New Roman" w:hint="eastAsia"/>
          <w:sz w:val="20"/>
          <w:szCs w:val="20"/>
          <w:lang w:eastAsia="zh-CN"/>
        </w:rPr>
        <w:t>;</w:t>
      </w:r>
      <w:r w:rsidR="00EA2CDC" w:rsidRPr="009C5959">
        <w:rPr>
          <w:rFonts w:ascii="Times New Roman" w:hAnsi="Times New Roman" w:cs="Times New Roman"/>
          <w:sz w:val="20"/>
          <w:szCs w:val="20"/>
        </w:rPr>
        <w:t xml:space="preserve"> </w:t>
      </w:r>
      <w:proofErr w:type="spellStart"/>
      <w:r w:rsidR="00EA2CDC" w:rsidRPr="009C5959">
        <w:rPr>
          <w:rFonts w:ascii="Times New Roman" w:hAnsi="Times New Roman" w:cs="Times New Roman"/>
          <w:i/>
          <w:iCs/>
          <w:sz w:val="20"/>
          <w:szCs w:val="20"/>
        </w:rPr>
        <w:t>Avulavirus</w:t>
      </w:r>
      <w:proofErr w:type="spellEnd"/>
      <w:r w:rsidR="00EA2CDC" w:rsidRPr="009C5959">
        <w:rPr>
          <w:rFonts w:ascii="Times New Roman" w:hAnsi="Times New Roman" w:cs="Times New Roman"/>
          <w:sz w:val="20"/>
          <w:szCs w:val="20"/>
        </w:rPr>
        <w:t xml:space="preserve">, </w:t>
      </w:r>
      <w:proofErr w:type="spellStart"/>
      <w:r w:rsidR="00EA2CDC" w:rsidRPr="009C5959">
        <w:rPr>
          <w:rFonts w:ascii="Times New Roman" w:hAnsi="Times New Roman" w:cs="Times New Roman"/>
          <w:sz w:val="20"/>
          <w:szCs w:val="20"/>
        </w:rPr>
        <w:t>Paramyxovirinae</w:t>
      </w:r>
      <w:proofErr w:type="spellEnd"/>
      <w:r w:rsidR="00EA2CDC">
        <w:rPr>
          <w:rFonts w:ascii="Times New Roman" w:hAnsi="Times New Roman" w:cs="Times New Roman" w:hint="eastAsia"/>
          <w:sz w:val="20"/>
          <w:szCs w:val="20"/>
          <w:lang w:eastAsia="zh-CN"/>
        </w:rPr>
        <w:t xml:space="preserve">; </w:t>
      </w:r>
      <w:proofErr w:type="spellStart"/>
      <w:r w:rsidR="00EA2CDC" w:rsidRPr="009C5959">
        <w:rPr>
          <w:rFonts w:ascii="Times New Roman" w:hAnsi="Times New Roman" w:cs="Times New Roman"/>
          <w:sz w:val="20"/>
          <w:szCs w:val="20"/>
        </w:rPr>
        <w:t>pathogenicity</w:t>
      </w:r>
      <w:proofErr w:type="spellEnd"/>
      <w:r w:rsidR="00EA2CDC">
        <w:rPr>
          <w:rFonts w:ascii="Times New Roman" w:hAnsi="Times New Roman" w:cs="Times New Roman" w:hint="eastAsia"/>
          <w:sz w:val="20"/>
          <w:szCs w:val="20"/>
          <w:lang w:eastAsia="zh-CN"/>
        </w:rPr>
        <w:t xml:space="preserve">; </w:t>
      </w:r>
      <w:r w:rsidR="00EA2CDC" w:rsidRPr="009C5959">
        <w:rPr>
          <w:rFonts w:ascii="Times New Roman" w:hAnsi="Times New Roman" w:cs="Times New Roman"/>
          <w:sz w:val="20"/>
          <w:szCs w:val="20"/>
        </w:rPr>
        <w:t xml:space="preserve">clinical sign </w:t>
      </w:r>
    </w:p>
    <w:p w:rsidR="009B1AE3" w:rsidRPr="009C5959" w:rsidRDefault="002C51C6" w:rsidP="009B1AE3">
      <w:pPr>
        <w:pStyle w:val="Pa6"/>
        <w:snapToGrid w:val="0"/>
        <w:spacing w:line="240" w:lineRule="auto"/>
        <w:jc w:val="both"/>
        <w:rPr>
          <w:rFonts w:ascii="Times New Roman" w:hAnsi="Times New Roman" w:cs="Times New Roman"/>
          <w:b/>
          <w:bCs/>
          <w:sz w:val="20"/>
          <w:szCs w:val="20"/>
        </w:rPr>
        <w:sectPr w:rsidR="009B1AE3" w:rsidRPr="009C5959" w:rsidSect="002C51C6">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cols w:space="720"/>
          <w:bidi/>
          <w:docGrid w:linePitch="360"/>
        </w:sectPr>
      </w:pPr>
      <w:r w:rsidRPr="009C5959">
        <w:rPr>
          <w:rFonts w:ascii="Times New Roman" w:hAnsi="Times New Roman" w:cs="Times New Roman"/>
          <w:b/>
          <w:bCs/>
          <w:sz w:val="20"/>
          <w:szCs w:val="20"/>
        </w:rPr>
        <w:cr/>
      </w:r>
    </w:p>
    <w:p w:rsidR="00466AC0" w:rsidRPr="009C5959" w:rsidRDefault="00F33897" w:rsidP="009B1AE3">
      <w:pPr>
        <w:pStyle w:val="Pa6"/>
        <w:snapToGrid w:val="0"/>
        <w:spacing w:line="240" w:lineRule="auto"/>
        <w:jc w:val="both"/>
        <w:rPr>
          <w:rFonts w:ascii="Times New Roman" w:hAnsi="Times New Roman" w:cs="Times New Roman"/>
          <w:sz w:val="20"/>
          <w:szCs w:val="20"/>
        </w:rPr>
      </w:pPr>
      <w:r w:rsidRPr="009C5959">
        <w:rPr>
          <w:rFonts w:ascii="Times New Roman" w:hAnsi="Times New Roman" w:cs="Times New Roman"/>
          <w:b/>
          <w:bCs/>
          <w:sz w:val="20"/>
          <w:szCs w:val="20"/>
        </w:rPr>
        <w:lastRenderedPageBreak/>
        <w:t>Introduction</w:t>
      </w:r>
    </w:p>
    <w:p w:rsidR="002F6BC2" w:rsidRPr="009C5959" w:rsidRDefault="002F6BC2" w:rsidP="009B1AE3">
      <w:pPr>
        <w:pStyle w:val="Pa6"/>
        <w:snapToGrid w:val="0"/>
        <w:spacing w:line="240" w:lineRule="auto"/>
        <w:ind w:firstLine="425"/>
        <w:jc w:val="both"/>
        <w:rPr>
          <w:rFonts w:ascii="Times New Roman" w:hAnsi="Times New Roman" w:cs="Times New Roman"/>
          <w:b/>
          <w:bCs/>
          <w:sz w:val="20"/>
          <w:szCs w:val="20"/>
        </w:rPr>
      </w:pPr>
      <w:r w:rsidRPr="009C5959">
        <w:rPr>
          <w:rStyle w:val="A0"/>
          <w:rFonts w:ascii="Times New Roman" w:hAnsi="Times New Roman" w:cs="Times New Roman"/>
          <w:sz w:val="20"/>
          <w:szCs w:val="20"/>
        </w:rPr>
        <w:t>Newcastle disease is a contagious bird disease affecting many domestic and wild avian species;</w:t>
      </w:r>
      <w:r w:rsidR="001B2368" w:rsidRPr="009C5959">
        <w:rPr>
          <w:rStyle w:val="A0"/>
          <w:rFonts w:ascii="Times New Roman" w:hAnsi="Times New Roman" w:cs="Times New Roman"/>
          <w:sz w:val="20"/>
          <w:szCs w:val="20"/>
        </w:rPr>
        <w:t xml:space="preserve"> it is transmissible to humans </w:t>
      </w:r>
      <w:r w:rsidR="001B2368" w:rsidRPr="009C5959">
        <w:rPr>
          <w:rStyle w:val="A0"/>
          <w:rFonts w:ascii="Times New Roman" w:hAnsi="Times New Roman" w:cs="Times New Roman"/>
          <w:b/>
          <w:bCs/>
          <w:sz w:val="20"/>
          <w:szCs w:val="20"/>
        </w:rPr>
        <w:t>(Nelson et al.,</w:t>
      </w:r>
      <w:r w:rsidR="004228D1" w:rsidRPr="009C5959">
        <w:rPr>
          <w:rStyle w:val="A0"/>
          <w:rFonts w:ascii="Times New Roman" w:hAnsi="Times New Roman" w:cs="Times New Roman" w:hint="eastAsia"/>
          <w:b/>
          <w:bCs/>
          <w:sz w:val="20"/>
          <w:szCs w:val="20"/>
          <w:lang w:eastAsia="zh-CN"/>
        </w:rPr>
        <w:t xml:space="preserve"> </w:t>
      </w:r>
      <w:r w:rsidR="001B2368" w:rsidRPr="009C5959">
        <w:rPr>
          <w:rStyle w:val="A0"/>
          <w:rFonts w:ascii="Times New Roman" w:hAnsi="Times New Roman" w:cs="Times New Roman"/>
          <w:b/>
          <w:bCs/>
          <w:sz w:val="20"/>
          <w:szCs w:val="20"/>
        </w:rPr>
        <w:t>1952)</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Newcastle disease is an important infectious disease of the poultry that is caused by virulent strains of Avian </w:t>
      </w:r>
      <w:proofErr w:type="spellStart"/>
      <w:r w:rsidRPr="009C5959">
        <w:rPr>
          <w:rStyle w:val="A0"/>
          <w:rFonts w:ascii="Times New Roman" w:hAnsi="Times New Roman" w:cs="Times New Roman"/>
          <w:sz w:val="20"/>
          <w:szCs w:val="20"/>
        </w:rPr>
        <w:t>Paramyxovirus</w:t>
      </w:r>
      <w:proofErr w:type="spellEnd"/>
      <w:r w:rsidRPr="009C5959">
        <w:rPr>
          <w:rStyle w:val="A0"/>
          <w:rFonts w:ascii="Times New Roman" w:hAnsi="Times New Roman" w:cs="Times New Roman"/>
          <w:sz w:val="20"/>
          <w:szCs w:val="20"/>
        </w:rPr>
        <w:t xml:space="preserve"> -1, which is a single strand non-segmented negative sense RNA virus </w:t>
      </w:r>
      <w:r w:rsidR="00E00D06" w:rsidRPr="009C5959">
        <w:rPr>
          <w:rStyle w:val="A0"/>
          <w:rFonts w:ascii="Times New Roman" w:hAnsi="Times New Roman" w:cs="Times New Roman"/>
          <w:b/>
          <w:bCs/>
          <w:sz w:val="20"/>
          <w:szCs w:val="20"/>
        </w:rPr>
        <w:t>(</w:t>
      </w:r>
      <w:proofErr w:type="spellStart"/>
      <w:r w:rsidR="00E00D06" w:rsidRPr="009C5959">
        <w:rPr>
          <w:rStyle w:val="A0"/>
          <w:rFonts w:ascii="Times New Roman" w:hAnsi="Times New Roman" w:cs="Times New Roman"/>
          <w:b/>
          <w:bCs/>
          <w:sz w:val="20"/>
          <w:szCs w:val="20"/>
        </w:rPr>
        <w:t>Ashraf</w:t>
      </w:r>
      <w:proofErr w:type="spellEnd"/>
      <w:r w:rsidR="00E00D06" w:rsidRPr="009C5959">
        <w:rPr>
          <w:rStyle w:val="A0"/>
          <w:rFonts w:ascii="Times New Roman" w:hAnsi="Times New Roman" w:cs="Times New Roman"/>
          <w:b/>
          <w:bCs/>
          <w:sz w:val="20"/>
          <w:szCs w:val="20"/>
        </w:rPr>
        <w:t xml:space="preserve"> and Shah,</w:t>
      </w:r>
      <w:r w:rsidR="004228D1" w:rsidRPr="009C5959">
        <w:rPr>
          <w:rStyle w:val="A0"/>
          <w:rFonts w:ascii="Times New Roman" w:hAnsi="Times New Roman" w:cs="Times New Roman" w:hint="eastAsia"/>
          <w:b/>
          <w:bCs/>
          <w:sz w:val="20"/>
          <w:szCs w:val="20"/>
          <w:lang w:eastAsia="zh-CN"/>
        </w:rPr>
        <w:t xml:space="preserve"> </w:t>
      </w:r>
      <w:r w:rsidR="00E00D06" w:rsidRPr="009C5959">
        <w:rPr>
          <w:rStyle w:val="A0"/>
          <w:rFonts w:ascii="Times New Roman" w:hAnsi="Times New Roman" w:cs="Times New Roman"/>
          <w:b/>
          <w:bCs/>
          <w:sz w:val="20"/>
          <w:szCs w:val="20"/>
        </w:rPr>
        <w:t>2014)</w:t>
      </w:r>
      <w:r w:rsidR="001B2368"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w:t>
      </w:r>
    </w:p>
    <w:p w:rsidR="009B1AE3" w:rsidRPr="009C5959" w:rsidRDefault="002F6BC2" w:rsidP="009B1AE3">
      <w:pPr>
        <w:pStyle w:val="Pa6"/>
        <w:snapToGrid w:val="0"/>
        <w:spacing w:line="240" w:lineRule="auto"/>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The epizootics of Newcastle Disease in poultry continue to occur in Asia, Africa, Central and South America while in Eur</w:t>
      </w:r>
      <w:r w:rsidR="00687AA6" w:rsidRPr="009C5959">
        <w:rPr>
          <w:rStyle w:val="A0"/>
          <w:rFonts w:ascii="Times New Roman" w:hAnsi="Times New Roman" w:cs="Times New Roman"/>
          <w:sz w:val="20"/>
          <w:szCs w:val="20"/>
        </w:rPr>
        <w:t xml:space="preserve">ope, sporadic epizootics occur </w:t>
      </w:r>
      <w:r w:rsidR="00687AA6" w:rsidRPr="009C5959">
        <w:rPr>
          <w:rStyle w:val="A0"/>
          <w:rFonts w:ascii="Times New Roman" w:hAnsi="Times New Roman" w:cs="Times New Roman"/>
          <w:b/>
          <w:bCs/>
          <w:sz w:val="20"/>
          <w:szCs w:val="20"/>
        </w:rPr>
        <w:t>(</w:t>
      </w:r>
      <w:proofErr w:type="spellStart"/>
      <w:r w:rsidR="00687AA6" w:rsidRPr="009C5959">
        <w:rPr>
          <w:rStyle w:val="A0"/>
          <w:rFonts w:ascii="Times New Roman" w:hAnsi="Times New Roman" w:cs="Times New Roman"/>
          <w:b/>
          <w:bCs/>
          <w:sz w:val="20"/>
          <w:szCs w:val="20"/>
        </w:rPr>
        <w:t>Naveen</w:t>
      </w:r>
      <w:proofErr w:type="spellEnd"/>
      <w:r w:rsidR="003E42AC" w:rsidRPr="009C5959">
        <w:rPr>
          <w:rStyle w:val="A0"/>
          <w:rFonts w:ascii="Times New Roman" w:hAnsi="Times New Roman" w:cs="Times New Roman"/>
          <w:b/>
          <w:bCs/>
          <w:sz w:val="20"/>
          <w:szCs w:val="20"/>
        </w:rPr>
        <w:t>, 2013</w:t>
      </w:r>
      <w:r w:rsidR="00687AA6"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In developing countries, human diet is deficient in the animal proteins; approximately 66% populat</w:t>
      </w:r>
      <w:r w:rsidR="004E34F1" w:rsidRPr="009C5959">
        <w:rPr>
          <w:rStyle w:val="A0"/>
          <w:rFonts w:ascii="Times New Roman" w:hAnsi="Times New Roman" w:cs="Times New Roman"/>
          <w:sz w:val="20"/>
          <w:szCs w:val="20"/>
        </w:rPr>
        <w:t xml:space="preserve">ion has protein deficient diet </w:t>
      </w:r>
      <w:r w:rsidR="004E34F1" w:rsidRPr="009C5959">
        <w:rPr>
          <w:rStyle w:val="A0"/>
          <w:rFonts w:ascii="Times New Roman" w:hAnsi="Times New Roman" w:cs="Times New Roman"/>
          <w:b/>
          <w:bCs/>
          <w:sz w:val="20"/>
          <w:szCs w:val="20"/>
        </w:rPr>
        <w:t>(</w:t>
      </w:r>
      <w:proofErr w:type="spellStart"/>
      <w:r w:rsidR="004E34F1" w:rsidRPr="009C5959">
        <w:rPr>
          <w:rStyle w:val="A0"/>
          <w:rFonts w:ascii="Times New Roman" w:hAnsi="Times New Roman" w:cs="Times New Roman"/>
          <w:b/>
          <w:bCs/>
          <w:sz w:val="20"/>
          <w:szCs w:val="20"/>
        </w:rPr>
        <w:t>Maqbool</w:t>
      </w:r>
      <w:proofErr w:type="spellEnd"/>
      <w:r w:rsidR="003E42AC" w:rsidRPr="009C5959">
        <w:rPr>
          <w:rStyle w:val="A0"/>
          <w:rFonts w:ascii="Times New Roman" w:hAnsi="Times New Roman" w:cs="Times New Roman"/>
          <w:b/>
          <w:bCs/>
          <w:sz w:val="20"/>
          <w:szCs w:val="20"/>
        </w:rPr>
        <w:t>, 2002</w:t>
      </w:r>
      <w:r w:rsidR="004E34F1"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Newcastle disease is an economically important disease and also a ma</w:t>
      </w:r>
      <w:r w:rsidR="00CA756D" w:rsidRPr="009C5959">
        <w:rPr>
          <w:rStyle w:val="A0"/>
          <w:rFonts w:ascii="Times New Roman" w:hAnsi="Times New Roman" w:cs="Times New Roman"/>
          <w:sz w:val="20"/>
          <w:szCs w:val="20"/>
        </w:rPr>
        <w:t xml:space="preserve">jor threat to poultry industry </w:t>
      </w:r>
      <w:r w:rsidR="00CA756D" w:rsidRPr="009C5959">
        <w:rPr>
          <w:rStyle w:val="A0"/>
          <w:rFonts w:ascii="Times New Roman" w:hAnsi="Times New Roman" w:cs="Times New Roman"/>
          <w:b/>
          <w:bCs/>
          <w:sz w:val="20"/>
          <w:szCs w:val="20"/>
        </w:rPr>
        <w:t>(Narayanan et al.</w:t>
      </w:r>
      <w:r w:rsidR="003E42AC" w:rsidRPr="009C5959">
        <w:rPr>
          <w:rStyle w:val="A0"/>
          <w:rFonts w:ascii="Times New Roman" w:hAnsi="Times New Roman" w:cs="Times New Roman"/>
          <w:b/>
          <w:bCs/>
          <w:sz w:val="20"/>
          <w:szCs w:val="20"/>
        </w:rPr>
        <w:t>, 2010</w:t>
      </w:r>
      <w:r w:rsidR="00CA756D"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According to variation in strains of NDV, the rate of mortality and mo</w:t>
      </w:r>
      <w:r w:rsidR="00F51BA8" w:rsidRPr="009C5959">
        <w:rPr>
          <w:rStyle w:val="A0"/>
          <w:rFonts w:ascii="Times New Roman" w:hAnsi="Times New Roman" w:cs="Times New Roman"/>
          <w:sz w:val="20"/>
          <w:szCs w:val="20"/>
        </w:rPr>
        <w:t xml:space="preserve">rbidity in a flock is variable </w:t>
      </w:r>
      <w:r w:rsidR="00F51BA8" w:rsidRPr="009C5959">
        <w:rPr>
          <w:rStyle w:val="A0"/>
          <w:rFonts w:ascii="Times New Roman" w:hAnsi="Times New Roman" w:cs="Times New Roman"/>
          <w:b/>
          <w:bCs/>
          <w:sz w:val="20"/>
          <w:szCs w:val="20"/>
        </w:rPr>
        <w:t>(</w:t>
      </w:r>
      <w:proofErr w:type="spellStart"/>
      <w:r w:rsidR="00F51BA8" w:rsidRPr="009C5959">
        <w:rPr>
          <w:rStyle w:val="A0"/>
          <w:rFonts w:ascii="Times New Roman" w:hAnsi="Times New Roman" w:cs="Times New Roman"/>
          <w:b/>
          <w:bCs/>
          <w:sz w:val="20"/>
          <w:szCs w:val="20"/>
        </w:rPr>
        <w:t>Haque</w:t>
      </w:r>
      <w:proofErr w:type="spellEnd"/>
      <w:r w:rsidR="00F51BA8"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2010</w:t>
      </w:r>
      <w:r w:rsidR="00F51BA8"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w:t>
      </w:r>
      <w:proofErr w:type="spellStart"/>
      <w:r w:rsidRPr="009C5959">
        <w:rPr>
          <w:rStyle w:val="A0"/>
          <w:rFonts w:ascii="Times New Roman" w:hAnsi="Times New Roman" w:cs="Times New Roman"/>
          <w:sz w:val="20"/>
          <w:szCs w:val="20"/>
        </w:rPr>
        <w:t>Pathotyping</w:t>
      </w:r>
      <w:proofErr w:type="spellEnd"/>
      <w:r w:rsidRPr="009C5959">
        <w:rPr>
          <w:rStyle w:val="A0"/>
          <w:rFonts w:ascii="Times New Roman" w:hAnsi="Times New Roman" w:cs="Times New Roman"/>
          <w:sz w:val="20"/>
          <w:szCs w:val="20"/>
        </w:rPr>
        <w:t xml:space="preserve"> of Newcastle disease viruses by RT-PCR and restriction enzyme analysis along w</w:t>
      </w:r>
      <w:r w:rsidR="00CB34D3" w:rsidRPr="009C5959">
        <w:rPr>
          <w:rStyle w:val="A0"/>
          <w:rFonts w:ascii="Times New Roman" w:hAnsi="Times New Roman" w:cs="Times New Roman"/>
          <w:sz w:val="20"/>
          <w:szCs w:val="20"/>
        </w:rPr>
        <w:t xml:space="preserve">ith decrease in egg </w:t>
      </w:r>
      <w:r w:rsidR="00CB34D3" w:rsidRPr="009C5959">
        <w:rPr>
          <w:rStyle w:val="A0"/>
          <w:rFonts w:ascii="Times New Roman" w:hAnsi="Times New Roman" w:cs="Times New Roman"/>
          <w:sz w:val="20"/>
          <w:szCs w:val="20"/>
        </w:rPr>
        <w:lastRenderedPageBreak/>
        <w:t xml:space="preserve">production </w:t>
      </w:r>
      <w:r w:rsidR="00CB34D3" w:rsidRPr="009C5959">
        <w:rPr>
          <w:rStyle w:val="A0"/>
          <w:rFonts w:ascii="Times New Roman" w:hAnsi="Times New Roman" w:cs="Times New Roman"/>
          <w:b/>
          <w:bCs/>
          <w:sz w:val="20"/>
          <w:szCs w:val="20"/>
        </w:rPr>
        <w:t>(</w:t>
      </w:r>
      <w:proofErr w:type="spellStart"/>
      <w:r w:rsidR="00CB34D3" w:rsidRPr="009C5959">
        <w:rPr>
          <w:rStyle w:val="A0"/>
          <w:rFonts w:ascii="Times New Roman" w:hAnsi="Times New Roman" w:cs="Times New Roman"/>
          <w:b/>
          <w:bCs/>
          <w:sz w:val="20"/>
          <w:szCs w:val="20"/>
        </w:rPr>
        <w:t>Choi</w:t>
      </w:r>
      <w:proofErr w:type="spellEnd"/>
      <w:r w:rsidR="00CB34D3"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2010</w:t>
      </w:r>
      <w:r w:rsidR="00CB34D3"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Isolation </w:t>
      </w:r>
      <w:r w:rsidR="003E42AC" w:rsidRPr="009C5959">
        <w:rPr>
          <w:rStyle w:val="A0"/>
          <w:rFonts w:ascii="Times New Roman" w:hAnsi="Times New Roman" w:cs="Times New Roman"/>
          <w:sz w:val="20"/>
          <w:szCs w:val="20"/>
        </w:rPr>
        <w:t xml:space="preserve">of </w:t>
      </w:r>
      <w:r w:rsidR="003E42AC" w:rsidRPr="009C5959">
        <w:rPr>
          <w:rFonts w:ascii="Times New Roman" w:hAnsi="Times New Roman" w:cs="Times New Roman"/>
          <w:color w:val="000000"/>
          <w:sz w:val="20"/>
          <w:szCs w:val="20"/>
        </w:rPr>
        <w:t>virus</w:t>
      </w:r>
      <w:r w:rsidRPr="009C5959">
        <w:rPr>
          <w:rStyle w:val="A0"/>
          <w:rFonts w:ascii="Times New Roman" w:hAnsi="Times New Roman" w:cs="Times New Roman"/>
          <w:sz w:val="20"/>
          <w:szCs w:val="20"/>
        </w:rPr>
        <w:t xml:space="preserve"> and serological diagnostics, such as HI Test, ELISA and molecular diagnostic tests like real time PCR confirmed the presence of </w:t>
      </w:r>
      <w:proofErr w:type="spellStart"/>
      <w:r w:rsidRPr="009C5959">
        <w:rPr>
          <w:rStyle w:val="A0"/>
          <w:rFonts w:ascii="Times New Roman" w:hAnsi="Times New Roman" w:cs="Times New Roman"/>
          <w:sz w:val="20"/>
          <w:szCs w:val="20"/>
        </w:rPr>
        <w:t>vel</w:t>
      </w:r>
      <w:r w:rsidR="0075645D" w:rsidRPr="009C5959">
        <w:rPr>
          <w:rStyle w:val="A0"/>
          <w:rFonts w:ascii="Times New Roman" w:hAnsi="Times New Roman" w:cs="Times New Roman"/>
          <w:sz w:val="20"/>
          <w:szCs w:val="20"/>
        </w:rPr>
        <w:t>ogenic</w:t>
      </w:r>
      <w:proofErr w:type="spellEnd"/>
      <w:r w:rsidR="0075645D" w:rsidRPr="009C5959">
        <w:rPr>
          <w:rStyle w:val="A0"/>
          <w:rFonts w:ascii="Times New Roman" w:hAnsi="Times New Roman" w:cs="Times New Roman"/>
          <w:sz w:val="20"/>
          <w:szCs w:val="20"/>
        </w:rPr>
        <w:t xml:space="preserve"> Newcastle Disease Virus </w:t>
      </w:r>
      <w:r w:rsidR="0075645D" w:rsidRPr="009C5959">
        <w:rPr>
          <w:rStyle w:val="A0"/>
          <w:rFonts w:ascii="Times New Roman" w:hAnsi="Times New Roman" w:cs="Times New Roman"/>
          <w:b/>
          <w:bCs/>
          <w:sz w:val="20"/>
          <w:szCs w:val="20"/>
        </w:rPr>
        <w:t>(</w:t>
      </w:r>
      <w:proofErr w:type="spellStart"/>
      <w:r w:rsidR="0075645D" w:rsidRPr="009C5959">
        <w:rPr>
          <w:rStyle w:val="A0"/>
          <w:rFonts w:ascii="Times New Roman" w:hAnsi="Times New Roman" w:cs="Times New Roman"/>
          <w:b/>
          <w:bCs/>
          <w:sz w:val="20"/>
          <w:szCs w:val="20"/>
        </w:rPr>
        <w:t>Munir</w:t>
      </w:r>
      <w:proofErr w:type="spellEnd"/>
      <w:r w:rsidR="0075645D" w:rsidRPr="009C5959">
        <w:rPr>
          <w:rStyle w:val="A0"/>
          <w:rFonts w:ascii="Times New Roman" w:hAnsi="Times New Roman" w:cs="Times New Roman"/>
          <w:b/>
          <w:bCs/>
          <w:sz w:val="20"/>
          <w:szCs w:val="20"/>
        </w:rPr>
        <w:t xml:space="preserve"> et al.,</w:t>
      </w:r>
      <w:r w:rsidR="007D24BC" w:rsidRPr="009C5959">
        <w:rPr>
          <w:rStyle w:val="A0"/>
          <w:rFonts w:ascii="Times New Roman" w:hAnsi="Times New Roman" w:cs="Times New Roman"/>
          <w:b/>
          <w:bCs/>
          <w:sz w:val="20"/>
          <w:szCs w:val="20"/>
        </w:rPr>
        <w:t xml:space="preserve"> </w:t>
      </w:r>
      <w:r w:rsidR="0075645D" w:rsidRPr="009C5959">
        <w:rPr>
          <w:rStyle w:val="A0"/>
          <w:rFonts w:ascii="Times New Roman" w:hAnsi="Times New Roman" w:cs="Times New Roman"/>
          <w:b/>
          <w:bCs/>
          <w:sz w:val="20"/>
          <w:szCs w:val="20"/>
        </w:rPr>
        <w:t>2012)</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The economic importance of Newcastle disease may affect on the meat quality of poultry. In developing countries, the broiler meat is the cheapest source of animal protein. Availability of egg is increasing at r</w:t>
      </w:r>
      <w:r w:rsidR="00DE205C" w:rsidRPr="009C5959">
        <w:rPr>
          <w:rStyle w:val="A0"/>
          <w:rFonts w:ascii="Times New Roman" w:hAnsi="Times New Roman" w:cs="Times New Roman"/>
          <w:sz w:val="20"/>
          <w:szCs w:val="20"/>
        </w:rPr>
        <w:t xml:space="preserve">ate of round about 4% annually </w:t>
      </w:r>
      <w:r w:rsidR="00DE205C" w:rsidRPr="009C5959">
        <w:rPr>
          <w:rStyle w:val="A0"/>
          <w:rFonts w:ascii="Times New Roman" w:hAnsi="Times New Roman" w:cs="Times New Roman"/>
          <w:b/>
          <w:bCs/>
          <w:sz w:val="20"/>
          <w:szCs w:val="20"/>
        </w:rPr>
        <w:t>(</w:t>
      </w:r>
      <w:proofErr w:type="spellStart"/>
      <w:r w:rsidR="00DE205C" w:rsidRPr="009C5959">
        <w:rPr>
          <w:rStyle w:val="A0"/>
          <w:rFonts w:ascii="Times New Roman" w:hAnsi="Times New Roman" w:cs="Times New Roman"/>
          <w:b/>
          <w:bCs/>
          <w:sz w:val="20"/>
          <w:szCs w:val="20"/>
        </w:rPr>
        <w:t>Numan</w:t>
      </w:r>
      <w:proofErr w:type="spellEnd"/>
      <w:r w:rsidR="00DE205C" w:rsidRPr="009C5959">
        <w:rPr>
          <w:rStyle w:val="A0"/>
          <w:rFonts w:ascii="Times New Roman" w:hAnsi="Times New Roman" w:cs="Times New Roman"/>
          <w:b/>
          <w:bCs/>
          <w:sz w:val="20"/>
          <w:szCs w:val="20"/>
        </w:rPr>
        <w:t xml:space="preserve"> et al.,</w:t>
      </w:r>
      <w:r w:rsidR="004228D1" w:rsidRPr="009C5959">
        <w:rPr>
          <w:rStyle w:val="A0"/>
          <w:rFonts w:ascii="Times New Roman" w:hAnsi="Times New Roman" w:cs="Times New Roman" w:hint="eastAsia"/>
          <w:b/>
          <w:bCs/>
          <w:sz w:val="20"/>
          <w:szCs w:val="20"/>
          <w:lang w:eastAsia="zh-CN"/>
        </w:rPr>
        <w:t xml:space="preserve"> </w:t>
      </w:r>
      <w:r w:rsidR="00DE205C" w:rsidRPr="009C5959">
        <w:rPr>
          <w:rStyle w:val="A0"/>
          <w:rFonts w:ascii="Times New Roman" w:hAnsi="Times New Roman" w:cs="Times New Roman"/>
          <w:b/>
          <w:bCs/>
          <w:sz w:val="20"/>
          <w:szCs w:val="20"/>
        </w:rPr>
        <w:t>2005)</w:t>
      </w:r>
      <w:r w:rsidR="00466AC0" w:rsidRPr="009C5959">
        <w:rPr>
          <w:rStyle w:val="A0"/>
          <w:rFonts w:ascii="Times New Roman" w:hAnsi="Times New Roman" w:cs="Times New Roman"/>
          <w:sz w:val="20"/>
          <w:szCs w:val="20"/>
        </w:rPr>
        <w:t xml:space="preserve"> </w:t>
      </w:r>
      <w:r w:rsidRPr="009C5959">
        <w:rPr>
          <w:rStyle w:val="A0"/>
          <w:rFonts w:ascii="Times New Roman" w:hAnsi="Times New Roman" w:cs="Times New Roman"/>
          <w:sz w:val="20"/>
          <w:szCs w:val="20"/>
        </w:rPr>
        <w:t>White meat’s essential nutrients are same as red meat, but white meat has the advantage of containing less cholesterol and saturated fat. In most developing countries, meat is a very important protein sources in diet of people because it is affordabilit</w:t>
      </w:r>
      <w:r w:rsidR="00801D31" w:rsidRPr="009C5959">
        <w:rPr>
          <w:rStyle w:val="A0"/>
          <w:rFonts w:ascii="Times New Roman" w:hAnsi="Times New Roman" w:cs="Times New Roman"/>
          <w:sz w:val="20"/>
          <w:szCs w:val="20"/>
        </w:rPr>
        <w:t xml:space="preserve">y and has high quality protein </w:t>
      </w:r>
      <w:r w:rsidR="00801D31" w:rsidRPr="009C5959">
        <w:rPr>
          <w:rStyle w:val="A0"/>
          <w:rFonts w:ascii="Times New Roman" w:hAnsi="Times New Roman" w:cs="Times New Roman"/>
          <w:b/>
          <w:bCs/>
          <w:sz w:val="20"/>
          <w:szCs w:val="20"/>
        </w:rPr>
        <w:t>(</w:t>
      </w:r>
      <w:proofErr w:type="spellStart"/>
      <w:r w:rsidR="00801D31" w:rsidRPr="009C5959">
        <w:rPr>
          <w:rStyle w:val="A0"/>
          <w:rFonts w:ascii="Times New Roman" w:hAnsi="Times New Roman" w:cs="Times New Roman"/>
          <w:b/>
          <w:bCs/>
          <w:sz w:val="20"/>
          <w:szCs w:val="20"/>
        </w:rPr>
        <w:t>Thomazelli</w:t>
      </w:r>
      <w:proofErr w:type="spellEnd"/>
      <w:r w:rsidR="00801D31"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2012</w:t>
      </w:r>
      <w:r w:rsidR="009B1AE3" w:rsidRPr="009C5959">
        <w:rPr>
          <w:rStyle w:val="A0"/>
          <w:rFonts w:ascii="Times New Roman" w:hAnsi="Times New Roman" w:cs="Times New Roman"/>
          <w:b/>
          <w:bCs/>
          <w:sz w:val="20"/>
          <w:szCs w:val="20"/>
        </w:rPr>
        <w:t>).</w:t>
      </w:r>
    </w:p>
    <w:p w:rsidR="0044622A" w:rsidRPr="009C5959" w:rsidRDefault="0044622A" w:rsidP="009B1A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C5959">
        <w:rPr>
          <w:rFonts w:ascii="Times New Roman" w:hAnsi="Times New Roman" w:cs="Times New Roman"/>
          <w:b/>
          <w:bCs/>
          <w:sz w:val="20"/>
          <w:szCs w:val="20"/>
        </w:rPr>
        <w:t>Newcastle disease virus</w:t>
      </w:r>
    </w:p>
    <w:p w:rsidR="009B1AE3" w:rsidRPr="009C5959" w:rsidRDefault="0044622A" w:rsidP="009B1A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C5959">
        <w:rPr>
          <w:rFonts w:ascii="Times New Roman" w:hAnsi="Times New Roman" w:cs="Times New Roman"/>
          <w:sz w:val="20"/>
          <w:szCs w:val="20"/>
        </w:rPr>
        <w:t>Newcastle disease (ND) is an acute and highly contagious virus infection that can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affect most bird species. The disease is endemic in many parts of the world and</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causes big economical losses due to high mortality and reduced production. In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rural areas the </w:t>
      </w:r>
      <w:r w:rsidRPr="009C5959">
        <w:rPr>
          <w:rFonts w:ascii="Times New Roman" w:hAnsi="Times New Roman" w:cs="Times New Roman"/>
          <w:sz w:val="20"/>
          <w:szCs w:val="20"/>
        </w:rPr>
        <w:lastRenderedPageBreak/>
        <w:t>disease can kill up to 80% of unprotected poultry and is thereby</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one of the biggest constraints to village poultry production and a considerable</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restrict of rural development </w:t>
      </w:r>
      <w:r w:rsidRPr="009C5959">
        <w:rPr>
          <w:rFonts w:ascii="Times New Roman" w:hAnsi="Times New Roman" w:cs="Times New Roman"/>
          <w:b/>
          <w:bCs/>
          <w:sz w:val="20"/>
          <w:szCs w:val="20"/>
        </w:rPr>
        <w:t>(Alexander</w:t>
      </w:r>
      <w:r w:rsidR="00C56E8A" w:rsidRPr="009C5959">
        <w:rPr>
          <w:rFonts w:ascii="Times New Roman" w:hAnsi="Times New Roman" w:cs="Times New Roman"/>
          <w:b/>
          <w:bCs/>
          <w:sz w:val="20"/>
          <w:szCs w:val="20"/>
        </w:rPr>
        <w:t xml:space="preserve"> et al.</w:t>
      </w:r>
      <w:r w:rsidRPr="009C5959">
        <w:rPr>
          <w:rFonts w:ascii="Times New Roman" w:hAnsi="Times New Roman" w:cs="Times New Roman"/>
          <w:b/>
          <w:bCs/>
          <w:sz w:val="20"/>
          <w:szCs w:val="20"/>
        </w:rPr>
        <w:t>, 2004).</w:t>
      </w:r>
    </w:p>
    <w:p w:rsidR="009B1AE3" w:rsidRPr="009C5959" w:rsidRDefault="00466AC0" w:rsidP="009B1A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C5959">
        <w:rPr>
          <w:rFonts w:ascii="Times New Roman" w:hAnsi="Times New Roman" w:cs="Times New Roman"/>
          <w:b/>
          <w:bCs/>
          <w:sz w:val="20"/>
          <w:szCs w:val="20"/>
        </w:rPr>
        <w:t>Etiology</w:t>
      </w:r>
    </w:p>
    <w:p w:rsidR="009B1AE3" w:rsidRPr="009C5959" w:rsidRDefault="0044622A" w:rsidP="009B1A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C5959">
        <w:rPr>
          <w:rFonts w:ascii="Times New Roman" w:hAnsi="Times New Roman" w:cs="Times New Roman"/>
          <w:sz w:val="20"/>
          <w:szCs w:val="20"/>
        </w:rPr>
        <w:t>Newcastle disease is caused by a negative</w:t>
      </w:r>
      <w:r w:rsidR="00F33897" w:rsidRPr="009C5959">
        <w:rPr>
          <w:rFonts w:ascii="Times New Roman" w:hAnsi="Times New Roman" w:cs="Times New Roman"/>
          <w:sz w:val="20"/>
          <w:szCs w:val="20"/>
        </w:rPr>
        <w:t xml:space="preserve"> single stranded, non-segmented </w:t>
      </w:r>
      <w:r w:rsidRPr="009C5959">
        <w:rPr>
          <w:rFonts w:ascii="Times New Roman" w:hAnsi="Times New Roman" w:cs="Times New Roman"/>
          <w:sz w:val="20"/>
          <w:szCs w:val="20"/>
        </w:rPr>
        <w:t>RNA</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virus belonging to the </w:t>
      </w:r>
      <w:proofErr w:type="spellStart"/>
      <w:r w:rsidRPr="009C5959">
        <w:rPr>
          <w:rFonts w:ascii="Times New Roman" w:hAnsi="Times New Roman" w:cs="Times New Roman"/>
          <w:sz w:val="20"/>
          <w:szCs w:val="20"/>
        </w:rPr>
        <w:t>Paramyxoviridae</w:t>
      </w:r>
      <w:proofErr w:type="spellEnd"/>
      <w:r w:rsidRPr="009C5959">
        <w:rPr>
          <w:rFonts w:ascii="Times New Roman" w:hAnsi="Times New Roman" w:cs="Times New Roman"/>
          <w:sz w:val="20"/>
          <w:szCs w:val="20"/>
        </w:rPr>
        <w:t xml:space="preserve"> family. So far nine serotypes of avian</w:t>
      </w:r>
      <w:r w:rsidR="00F33897" w:rsidRPr="009C5959">
        <w:rPr>
          <w:rFonts w:ascii="Times New Roman" w:hAnsi="Times New Roman" w:cs="Times New Roman"/>
          <w:sz w:val="20"/>
          <w:szCs w:val="20"/>
        </w:rPr>
        <w:t xml:space="preserve"> </w:t>
      </w:r>
      <w:proofErr w:type="spellStart"/>
      <w:r w:rsidRPr="009C5959">
        <w:rPr>
          <w:rFonts w:ascii="Times New Roman" w:hAnsi="Times New Roman" w:cs="Times New Roman"/>
          <w:sz w:val="20"/>
          <w:szCs w:val="20"/>
        </w:rPr>
        <w:t>paramyxoviruses</w:t>
      </w:r>
      <w:proofErr w:type="spellEnd"/>
      <w:r w:rsidRPr="009C5959">
        <w:rPr>
          <w:rFonts w:ascii="Times New Roman" w:hAnsi="Times New Roman" w:cs="Times New Roman"/>
          <w:sz w:val="20"/>
          <w:szCs w:val="20"/>
        </w:rPr>
        <w:t xml:space="preserve"> has been found, APMV-1 to APMV-9. Five of these serotypes</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can cause disease in poultry; APMV-1, APMV-2, APMV-3, APMV-6 and</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APMV-7. Of these APMV-1 is the most pathogenic serotype and is also referred</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to as Newcastle disease virus (NDV) </w:t>
      </w:r>
      <w:r w:rsidRPr="009C5959">
        <w:rPr>
          <w:rFonts w:ascii="Times New Roman" w:hAnsi="Times New Roman" w:cs="Times New Roman"/>
          <w:b/>
          <w:bCs/>
          <w:sz w:val="20"/>
          <w:szCs w:val="20"/>
        </w:rPr>
        <w:t>(</w:t>
      </w:r>
      <w:proofErr w:type="spellStart"/>
      <w:r w:rsidRPr="009C5959">
        <w:rPr>
          <w:rFonts w:ascii="Times New Roman" w:hAnsi="Times New Roman" w:cs="Times New Roman"/>
          <w:b/>
          <w:bCs/>
          <w:sz w:val="20"/>
          <w:szCs w:val="20"/>
        </w:rPr>
        <w:t>Caupa</w:t>
      </w:r>
      <w:proofErr w:type="spellEnd"/>
      <w:r w:rsidRPr="009C5959">
        <w:rPr>
          <w:rFonts w:ascii="Times New Roman" w:hAnsi="Times New Roman" w:cs="Times New Roman"/>
          <w:b/>
          <w:bCs/>
          <w:sz w:val="20"/>
          <w:szCs w:val="20"/>
        </w:rPr>
        <w:t>, 2009).</w:t>
      </w:r>
      <w:r w:rsidRPr="009C5959">
        <w:rPr>
          <w:rFonts w:ascii="Times New Roman" w:hAnsi="Times New Roman" w:cs="Times New Roman"/>
          <w:sz w:val="20"/>
          <w:szCs w:val="20"/>
        </w:rPr>
        <w:t xml:space="preserve"> The serotypes are usually</w:t>
      </w:r>
      <w:r w:rsidR="00466AC0" w:rsidRPr="009C5959">
        <w:rPr>
          <w:rFonts w:ascii="Times New Roman" w:hAnsi="Times New Roman" w:cs="Times New Roman"/>
          <w:sz w:val="20"/>
          <w:szCs w:val="20"/>
        </w:rPr>
        <w:t xml:space="preserve"> </w:t>
      </w:r>
      <w:r w:rsidRPr="009C5959">
        <w:rPr>
          <w:rFonts w:ascii="Times New Roman" w:hAnsi="Times New Roman" w:cs="Times New Roman"/>
          <w:sz w:val="20"/>
          <w:szCs w:val="20"/>
        </w:rPr>
        <w:t>classified into three groups depending on how virulent they are when inoculated</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in chicken embryo and chickens, </w:t>
      </w:r>
      <w:proofErr w:type="spellStart"/>
      <w:r w:rsidRPr="009C5959">
        <w:rPr>
          <w:rFonts w:ascii="Times New Roman" w:hAnsi="Times New Roman" w:cs="Times New Roman"/>
          <w:sz w:val="20"/>
          <w:szCs w:val="20"/>
        </w:rPr>
        <w:t>velogenic</w:t>
      </w:r>
      <w:proofErr w:type="spellEnd"/>
      <w:r w:rsidRPr="009C5959">
        <w:rPr>
          <w:rFonts w:ascii="Times New Roman" w:hAnsi="Times New Roman" w:cs="Times New Roman"/>
          <w:sz w:val="20"/>
          <w:szCs w:val="20"/>
        </w:rPr>
        <w:t xml:space="preserve"> (virulent), </w:t>
      </w:r>
      <w:proofErr w:type="spellStart"/>
      <w:r w:rsidRPr="009C5959">
        <w:rPr>
          <w:rFonts w:ascii="Times New Roman" w:hAnsi="Times New Roman" w:cs="Times New Roman"/>
          <w:sz w:val="20"/>
          <w:szCs w:val="20"/>
        </w:rPr>
        <w:t>mesogenic</w:t>
      </w:r>
      <w:proofErr w:type="spellEnd"/>
      <w:r w:rsidRPr="009C5959">
        <w:rPr>
          <w:rFonts w:ascii="Times New Roman" w:hAnsi="Times New Roman" w:cs="Times New Roman"/>
          <w:sz w:val="20"/>
          <w:szCs w:val="20"/>
        </w:rPr>
        <w:t xml:space="preserve"> (moderately</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virulent) and </w:t>
      </w:r>
      <w:proofErr w:type="spellStart"/>
      <w:r w:rsidRPr="009C5959">
        <w:rPr>
          <w:rFonts w:ascii="Times New Roman" w:hAnsi="Times New Roman" w:cs="Times New Roman"/>
          <w:sz w:val="20"/>
          <w:szCs w:val="20"/>
        </w:rPr>
        <w:t>lentogenic</w:t>
      </w:r>
      <w:proofErr w:type="spellEnd"/>
      <w:r w:rsidRPr="009C5959">
        <w:rPr>
          <w:rFonts w:ascii="Times New Roman" w:hAnsi="Times New Roman" w:cs="Times New Roman"/>
          <w:sz w:val="20"/>
          <w:szCs w:val="20"/>
        </w:rPr>
        <w:t xml:space="preserve"> (low virulence) </w:t>
      </w:r>
      <w:r w:rsidRPr="009C5959">
        <w:rPr>
          <w:rFonts w:ascii="Times New Roman" w:hAnsi="Times New Roman" w:cs="Times New Roman"/>
          <w:b/>
          <w:bCs/>
          <w:sz w:val="20"/>
          <w:szCs w:val="20"/>
        </w:rPr>
        <w:t>(Kahn, 2005).</w:t>
      </w:r>
      <w:r w:rsidRPr="009C5959">
        <w:rPr>
          <w:rFonts w:ascii="Times New Roman" w:hAnsi="Times New Roman" w:cs="Times New Roman"/>
          <w:sz w:val="20"/>
          <w:szCs w:val="20"/>
        </w:rPr>
        <w:t xml:space="preserve"> Even if it is uncommon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there have been reports that that viruses of low virulence can mutate and become</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high virulence </w:t>
      </w:r>
      <w:r w:rsidRPr="009C5959">
        <w:rPr>
          <w:rFonts w:ascii="Times New Roman" w:hAnsi="Times New Roman" w:cs="Times New Roman"/>
          <w:b/>
          <w:bCs/>
          <w:sz w:val="20"/>
          <w:szCs w:val="20"/>
        </w:rPr>
        <w:t>(</w:t>
      </w:r>
      <w:proofErr w:type="spellStart"/>
      <w:r w:rsidRPr="009C5959">
        <w:rPr>
          <w:rFonts w:ascii="Times New Roman" w:hAnsi="Times New Roman" w:cs="Times New Roman"/>
          <w:b/>
          <w:bCs/>
          <w:sz w:val="20"/>
          <w:szCs w:val="20"/>
        </w:rPr>
        <w:t>Caupa</w:t>
      </w:r>
      <w:proofErr w:type="spellEnd"/>
      <w:r w:rsidRPr="009C5959">
        <w:rPr>
          <w:rFonts w:ascii="Times New Roman" w:hAnsi="Times New Roman" w:cs="Times New Roman"/>
          <w:b/>
          <w:bCs/>
          <w:sz w:val="20"/>
          <w:szCs w:val="20"/>
        </w:rPr>
        <w:t>, 2009).</w:t>
      </w:r>
    </w:p>
    <w:p w:rsidR="009B1AE3" w:rsidRPr="009C5959" w:rsidRDefault="0044622A" w:rsidP="009B1A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C5959">
        <w:rPr>
          <w:rFonts w:ascii="Times New Roman" w:hAnsi="Times New Roman" w:cs="Times New Roman"/>
          <w:b/>
          <w:bCs/>
          <w:sz w:val="20"/>
          <w:szCs w:val="20"/>
        </w:rPr>
        <w:t>Hosts</w:t>
      </w:r>
    </w:p>
    <w:p w:rsidR="009B1AE3" w:rsidRPr="009C5959" w:rsidRDefault="0044622A" w:rsidP="009B1A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C5959">
        <w:rPr>
          <w:rFonts w:ascii="Times New Roman" w:hAnsi="Times New Roman" w:cs="Times New Roman"/>
          <w:sz w:val="20"/>
          <w:szCs w:val="20"/>
        </w:rPr>
        <w:t>It has been showed that many differe</w:t>
      </w:r>
      <w:r w:rsidR="00F33897" w:rsidRPr="009C5959">
        <w:rPr>
          <w:rFonts w:ascii="Times New Roman" w:hAnsi="Times New Roman" w:cs="Times New Roman"/>
          <w:sz w:val="20"/>
          <w:szCs w:val="20"/>
        </w:rPr>
        <w:t xml:space="preserve">nt species can be infected with </w:t>
      </w:r>
      <w:r w:rsidRPr="009C5959">
        <w:rPr>
          <w:rFonts w:ascii="Times New Roman" w:hAnsi="Times New Roman" w:cs="Times New Roman"/>
          <w:sz w:val="20"/>
          <w:szCs w:val="20"/>
        </w:rPr>
        <w:t>NDV. It is</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believed that all bird species are most likely at risk to be infected, but the effects</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of the disease varies very much with different species i.e. chickens are most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sensitive whereas ducks and gees are least sensitive</w:t>
      </w:r>
      <w:r w:rsidRPr="009C5959">
        <w:rPr>
          <w:rFonts w:ascii="Times New Roman" w:hAnsi="Times New Roman" w:cs="Times New Roman"/>
          <w:b/>
          <w:bCs/>
          <w:sz w:val="20"/>
          <w:szCs w:val="20"/>
        </w:rPr>
        <w: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Virulent NDV strains have been found in all types of domestic poultry, from</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pigeons to ostriches, but also in wild birds, caged pet birds and racing and show</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pigeons. Even if NDV is found quite commonly in wild birds like migratory feral</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waterfowl and other aquatic birds, it is generally a low virulent isolate for</w:t>
      </w:r>
      <w:r w:rsidR="00466AC0"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chickens and similar to viruses of the “asymptomatic enteric” </w:t>
      </w:r>
      <w:r w:rsidR="00466AC0" w:rsidRPr="009C5959">
        <w:rPr>
          <w:rFonts w:ascii="Times New Roman" w:hAnsi="Times New Roman" w:cs="Times New Roman"/>
          <w:sz w:val="20"/>
          <w:szCs w:val="20"/>
        </w:rPr>
        <w:t>path type</w:t>
      </w:r>
      <w:r w:rsidRPr="009C5959">
        <w:rPr>
          <w:rFonts w:ascii="Times New Roman" w:hAnsi="Times New Roman" w:cs="Times New Roman"/>
          <w:sz w:val="20"/>
          <w:szCs w:val="20"/>
        </w:rPr>
        <w:t>.</w:t>
      </w:r>
      <w:r w:rsidR="00466AC0" w:rsidRPr="009C5959">
        <w:rPr>
          <w:rFonts w:ascii="Times New Roman" w:hAnsi="Times New Roman" w:cs="Times New Roman"/>
          <w:sz w:val="20"/>
          <w:szCs w:val="20"/>
        </w:rPr>
        <w:t xml:space="preserve"> </w:t>
      </w:r>
      <w:r w:rsidRPr="009C5959">
        <w:rPr>
          <w:rFonts w:ascii="Times New Roman" w:hAnsi="Times New Roman" w:cs="Times New Roman"/>
          <w:sz w:val="20"/>
          <w:szCs w:val="20"/>
        </w:rPr>
        <w:t>Sporadically virulent viruses have been found in wild birds but this is usually at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the same time that the NDV has been present in domestic poultry in the same</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area. Even if it is not common for migratory wild bird to be infected with a high</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virulent serotype of NDV there is still a risk that they introduce an infection into a</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new area. A more considerable risk is the spread within an area where the disease</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have already occurred in domestic poultry</w:t>
      </w:r>
      <w:r w:rsidRPr="009C5959">
        <w:rPr>
          <w:rFonts w:ascii="Times New Roman" w:hAnsi="Times New Roman" w:cs="Times New Roman"/>
          <w:b/>
          <w:bCs/>
          <w:sz w:val="20"/>
          <w:szCs w:val="20"/>
        </w:rPr>
        <w: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Virulent NDV isolates have been obtained from captive caged birds. The infection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is most likely to originate at the holding station before export, most probably</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because of enzootic NDV at the holding st</w:t>
      </w:r>
      <w:r w:rsidR="00F33897" w:rsidRPr="009C5959">
        <w:rPr>
          <w:rFonts w:ascii="Times New Roman" w:hAnsi="Times New Roman" w:cs="Times New Roman"/>
          <w:sz w:val="20"/>
          <w:szCs w:val="20"/>
        </w:rPr>
        <w:t xml:space="preserve">ations or of spread from nearby </w:t>
      </w:r>
      <w:r w:rsidRPr="009C5959">
        <w:rPr>
          <w:rFonts w:ascii="Times New Roman" w:hAnsi="Times New Roman" w:cs="Times New Roman"/>
          <w:sz w:val="20"/>
          <w:szCs w:val="20"/>
        </w:rPr>
        <w:t>poultry,</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e.g. backyard chicken flocks. In 1991 in USA there were some outbreaks of</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severe ND in pet birds. The infection was believed to come to the area through</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illegal importations. It has been established that infected parrots and parakeets can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excrete virulent NDV for more than a year and they can therefore be important in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spreading the disease to new areas </w:t>
      </w:r>
      <w:r w:rsidRPr="009C5959">
        <w:rPr>
          <w:rFonts w:ascii="Times New Roman" w:hAnsi="Times New Roman" w:cs="Times New Roman"/>
          <w:b/>
          <w:bCs/>
          <w:sz w:val="20"/>
          <w:szCs w:val="20"/>
        </w:rPr>
        <w:t>(</w:t>
      </w:r>
      <w:proofErr w:type="spellStart"/>
      <w:r w:rsidRPr="009C5959">
        <w:rPr>
          <w:rFonts w:ascii="Times New Roman" w:hAnsi="Times New Roman" w:cs="Times New Roman"/>
          <w:b/>
          <w:bCs/>
          <w:sz w:val="20"/>
          <w:szCs w:val="20"/>
        </w:rPr>
        <w:t>Caupa</w:t>
      </w:r>
      <w:proofErr w:type="spellEnd"/>
      <w:r w:rsidRPr="009C5959">
        <w:rPr>
          <w:rFonts w:ascii="Times New Roman" w:hAnsi="Times New Roman" w:cs="Times New Roman"/>
          <w:b/>
          <w:bCs/>
          <w:sz w:val="20"/>
          <w:szCs w:val="20"/>
        </w:rPr>
        <w:t>, 2009).</w:t>
      </w:r>
    </w:p>
    <w:p w:rsidR="009B1AE3" w:rsidRPr="009C5959" w:rsidRDefault="00EC0A43" w:rsidP="009B1A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C5959">
        <w:rPr>
          <w:rFonts w:ascii="Times New Roman" w:hAnsi="Times New Roman" w:cs="Times New Roman"/>
          <w:b/>
          <w:bCs/>
          <w:sz w:val="20"/>
          <w:szCs w:val="20"/>
        </w:rPr>
        <w:lastRenderedPageBreak/>
        <w:t>Transmission and spread</w:t>
      </w:r>
    </w:p>
    <w:p w:rsidR="009B1AE3" w:rsidRPr="009C5959" w:rsidRDefault="00EC0A43" w:rsidP="009B1A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C5959">
        <w:rPr>
          <w:rFonts w:ascii="Times New Roman" w:hAnsi="Times New Roman" w:cs="Times New Roman"/>
          <w:sz w:val="20"/>
          <w:szCs w:val="20"/>
        </w:rPr>
        <w:t>Newcastle disease is very contagious and is easily spread from one bird to</w:t>
      </w:r>
      <w:r w:rsidR="00466AC0" w:rsidRPr="009C5959">
        <w:rPr>
          <w:rFonts w:ascii="Times New Roman" w:hAnsi="Times New Roman" w:cs="Times New Roman"/>
          <w:sz w:val="20"/>
          <w:szCs w:val="20"/>
        </w:rPr>
        <w:t xml:space="preserve"> </w:t>
      </w:r>
      <w:r w:rsidRPr="009C5959">
        <w:rPr>
          <w:rFonts w:ascii="Times New Roman" w:hAnsi="Times New Roman" w:cs="Times New Roman"/>
          <w:sz w:val="20"/>
          <w:szCs w:val="20"/>
        </w:rPr>
        <w:t>another. The infection is usually transmitted by direct contact with sick birds or</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unaffected birds carrying the virus. Even vaccinated birds that are clinically</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healthy can excrete virulent virus after they have been exposed. Virus can also be</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transmitted indirectly by people, other animals, equipment, vehicles,</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contaminated poultry products, feed and water</w:t>
      </w:r>
      <w:r w:rsidRPr="009C5959">
        <w:rPr>
          <w:rFonts w:ascii="Times New Roman" w:hAnsi="Times New Roman" w:cs="Times New Roman"/>
          <w:b/>
          <w:bCs/>
          <w:sz w:val="20"/>
          <w:szCs w:val="20"/>
        </w:rPr>
        <w: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The infection takes place by inhalation or ingestion of the virus or by contact with</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mucous membranes, specially the conjunctiva. Infected birds shed virus in</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aeroso</w:t>
      </w:r>
      <w:r w:rsidR="00466AC0" w:rsidRPr="009C5959">
        <w:rPr>
          <w:rFonts w:ascii="Times New Roman" w:hAnsi="Times New Roman" w:cs="Times New Roman"/>
          <w:sz w:val="20"/>
          <w:szCs w:val="20"/>
        </w:rPr>
        <w:t>l, respiratory discharge and fa</w:t>
      </w:r>
      <w:r w:rsidRPr="009C5959">
        <w:rPr>
          <w:rFonts w:ascii="Times New Roman" w:hAnsi="Times New Roman" w:cs="Times New Roman"/>
          <w:sz w:val="20"/>
          <w:szCs w:val="20"/>
        </w:rPr>
        <w:t>ces. Infected birds start to excrete virus</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during the incubations period and continue to excrete virus for a varying but</w:t>
      </w:r>
      <w:r w:rsidR="00F33897" w:rsidRPr="009C5959">
        <w:rPr>
          <w:rFonts w:ascii="Times New Roman" w:hAnsi="Times New Roman" w:cs="Times New Roman"/>
          <w:sz w:val="20"/>
          <w:szCs w:val="20"/>
        </w:rPr>
        <w:t xml:space="preserve"> </w:t>
      </w:r>
      <w:r w:rsidRPr="009C5959">
        <w:rPr>
          <w:rFonts w:ascii="Times New Roman" w:hAnsi="Times New Roman" w:cs="Times New Roman"/>
          <w:sz w:val="20"/>
          <w:szCs w:val="20"/>
        </w:rPr>
        <w:t xml:space="preserve">limited time during convalescence </w:t>
      </w:r>
      <w:r w:rsidRPr="009C5959">
        <w:rPr>
          <w:rFonts w:ascii="Times New Roman" w:hAnsi="Times New Roman" w:cs="Times New Roman"/>
          <w:b/>
          <w:bCs/>
          <w:sz w:val="20"/>
          <w:szCs w:val="20"/>
        </w:rPr>
        <w:t>(</w:t>
      </w:r>
      <w:proofErr w:type="spellStart"/>
      <w:r w:rsidRPr="009C5959">
        <w:rPr>
          <w:rFonts w:ascii="Times New Roman" w:hAnsi="Times New Roman" w:cs="Times New Roman"/>
          <w:b/>
          <w:bCs/>
          <w:sz w:val="20"/>
          <w:szCs w:val="20"/>
        </w:rPr>
        <w:t>Caupa</w:t>
      </w:r>
      <w:proofErr w:type="spellEnd"/>
      <w:r w:rsidRPr="009C5959">
        <w:rPr>
          <w:rFonts w:ascii="Times New Roman" w:hAnsi="Times New Roman" w:cs="Times New Roman"/>
          <w:b/>
          <w:bCs/>
          <w:sz w:val="20"/>
          <w:szCs w:val="20"/>
        </w:rPr>
        <w:t>, 2009).</w:t>
      </w:r>
    </w:p>
    <w:p w:rsidR="009B1AE3" w:rsidRPr="009C5959" w:rsidRDefault="00412D4D" w:rsidP="009B1AE3">
      <w:pPr>
        <w:pStyle w:val="Default"/>
        <w:snapToGrid w:val="0"/>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Virulent</w:t>
      </w:r>
      <w:r w:rsidR="00F83933" w:rsidRPr="009C5959">
        <w:rPr>
          <w:rStyle w:val="A0"/>
          <w:rFonts w:ascii="Times New Roman" w:hAnsi="Times New Roman" w:cs="Times New Roman"/>
          <w:sz w:val="20"/>
          <w:szCs w:val="20"/>
        </w:rPr>
        <w:t xml:space="preserve"> </w:t>
      </w:r>
      <w:r w:rsidR="00F83933" w:rsidRPr="009C5959">
        <w:rPr>
          <w:rFonts w:ascii="Times New Roman" w:hAnsi="Times New Roman" w:cs="Times New Roman"/>
          <w:sz w:val="20"/>
          <w:szCs w:val="20"/>
        </w:rPr>
        <w:t>Newcastle disease virus</w:t>
      </w:r>
      <w:r w:rsidRPr="009C5959">
        <w:rPr>
          <w:rStyle w:val="A0"/>
          <w:rFonts w:ascii="Times New Roman" w:hAnsi="Times New Roman" w:cs="Times New Roman"/>
          <w:sz w:val="20"/>
          <w:szCs w:val="20"/>
        </w:rPr>
        <w:t xml:space="preserve"> </w:t>
      </w:r>
      <w:r w:rsidR="00F83933" w:rsidRPr="009C5959">
        <w:rPr>
          <w:rStyle w:val="A0"/>
          <w:rFonts w:ascii="Times New Roman" w:hAnsi="Times New Roman" w:cs="Times New Roman"/>
          <w:sz w:val="20"/>
          <w:szCs w:val="20"/>
        </w:rPr>
        <w:t>(</w:t>
      </w:r>
      <w:r w:rsidRPr="009C5959">
        <w:rPr>
          <w:rStyle w:val="A0"/>
          <w:rFonts w:ascii="Times New Roman" w:hAnsi="Times New Roman" w:cs="Times New Roman"/>
          <w:sz w:val="20"/>
          <w:szCs w:val="20"/>
        </w:rPr>
        <w:t>NDV</w:t>
      </w:r>
      <w:r w:rsidR="00F83933" w:rsidRPr="009C5959">
        <w:rPr>
          <w:rStyle w:val="A0"/>
          <w:rFonts w:ascii="Times New Roman" w:hAnsi="Times New Roman" w:cs="Times New Roman"/>
          <w:sz w:val="20"/>
          <w:szCs w:val="20"/>
        </w:rPr>
        <w:t>)</w:t>
      </w:r>
      <w:r w:rsidRPr="009C5959">
        <w:rPr>
          <w:rStyle w:val="A0"/>
          <w:rFonts w:ascii="Times New Roman" w:hAnsi="Times New Roman" w:cs="Times New Roman"/>
          <w:sz w:val="20"/>
          <w:szCs w:val="20"/>
        </w:rPr>
        <w:t xml:space="preserve"> strains are endemic in poultry in most of Asia, Africa, and some countries of North and South America </w:t>
      </w:r>
      <w:r w:rsidR="004E23A7" w:rsidRPr="009C5959">
        <w:rPr>
          <w:rStyle w:val="A0"/>
          <w:rFonts w:ascii="Times New Roman" w:hAnsi="Times New Roman" w:cs="Times New Roman"/>
          <w:b/>
          <w:bCs/>
          <w:sz w:val="20"/>
          <w:szCs w:val="20"/>
        </w:rPr>
        <w:t>(Chang and Dutch</w:t>
      </w:r>
      <w:r w:rsidR="003E42AC" w:rsidRPr="009C5959">
        <w:rPr>
          <w:rStyle w:val="A0"/>
          <w:rFonts w:ascii="Times New Roman" w:hAnsi="Times New Roman" w:cs="Times New Roman"/>
          <w:b/>
          <w:bCs/>
          <w:sz w:val="20"/>
          <w:szCs w:val="20"/>
        </w:rPr>
        <w:t>, 2012</w:t>
      </w:r>
      <w:r w:rsidR="004E23A7"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Other countries, including the USA and Canada, are free of those strains in poultry and maintain that status with import restrictions and eradication by destroying infected poultry. Cormorants, pigeons, and imported </w:t>
      </w:r>
      <w:proofErr w:type="spellStart"/>
      <w:r w:rsidRPr="009C5959">
        <w:rPr>
          <w:rStyle w:val="A0"/>
          <w:rFonts w:ascii="Times New Roman" w:hAnsi="Times New Roman" w:cs="Times New Roman"/>
          <w:sz w:val="20"/>
          <w:szCs w:val="20"/>
        </w:rPr>
        <w:t>psittacine</w:t>
      </w:r>
      <w:proofErr w:type="spellEnd"/>
      <w:r w:rsidRPr="009C5959">
        <w:rPr>
          <w:rStyle w:val="A0"/>
          <w:rFonts w:ascii="Times New Roman" w:hAnsi="Times New Roman" w:cs="Times New Roman"/>
          <w:sz w:val="20"/>
          <w:szCs w:val="20"/>
        </w:rPr>
        <w:t xml:space="preserve"> species are more commonly infected with </w:t>
      </w:r>
      <w:proofErr w:type="spellStart"/>
      <w:r w:rsidRPr="009C5959">
        <w:rPr>
          <w:rStyle w:val="A0"/>
          <w:rFonts w:ascii="Times New Roman" w:hAnsi="Times New Roman" w:cs="Times New Roman"/>
          <w:sz w:val="20"/>
          <w:szCs w:val="20"/>
        </w:rPr>
        <w:t>vNDV</w:t>
      </w:r>
      <w:proofErr w:type="spellEnd"/>
      <w:r w:rsidRPr="009C5959">
        <w:rPr>
          <w:rStyle w:val="A0"/>
          <w:rFonts w:ascii="Times New Roman" w:hAnsi="Times New Roman" w:cs="Times New Roman"/>
          <w:sz w:val="20"/>
          <w:szCs w:val="20"/>
        </w:rPr>
        <w:t xml:space="preserve"> and have also been sources of </w:t>
      </w:r>
      <w:proofErr w:type="spellStart"/>
      <w:r w:rsidRPr="009C5959">
        <w:rPr>
          <w:rStyle w:val="A0"/>
          <w:rFonts w:ascii="Times New Roman" w:hAnsi="Times New Roman" w:cs="Times New Roman"/>
          <w:sz w:val="20"/>
          <w:szCs w:val="20"/>
        </w:rPr>
        <w:t>vNDV</w:t>
      </w:r>
      <w:proofErr w:type="spellEnd"/>
      <w:r w:rsidRPr="009C5959">
        <w:rPr>
          <w:rStyle w:val="A0"/>
          <w:rFonts w:ascii="Times New Roman" w:hAnsi="Times New Roman" w:cs="Times New Roman"/>
          <w:sz w:val="20"/>
          <w:szCs w:val="20"/>
        </w:rPr>
        <w:t xml:space="preserve"> infections of poultry. NDV strains of low virulence are prevalent in poultry and wild birds, especially waterfowl. Infection of domestic poultry with </w:t>
      </w:r>
      <w:proofErr w:type="spellStart"/>
      <w:r w:rsidRPr="009C5959">
        <w:rPr>
          <w:rStyle w:val="A0"/>
          <w:rFonts w:ascii="Times New Roman" w:hAnsi="Times New Roman" w:cs="Times New Roman"/>
          <w:sz w:val="20"/>
          <w:szCs w:val="20"/>
        </w:rPr>
        <w:t>loNDV</w:t>
      </w:r>
      <w:proofErr w:type="spellEnd"/>
      <w:r w:rsidRPr="009C5959">
        <w:rPr>
          <w:rStyle w:val="A0"/>
          <w:rFonts w:ascii="Times New Roman" w:hAnsi="Times New Roman" w:cs="Times New Roman"/>
          <w:sz w:val="20"/>
          <w:szCs w:val="20"/>
        </w:rPr>
        <w:t xml:space="preserve"> con</w:t>
      </w:r>
      <w:r w:rsidR="00023C50" w:rsidRPr="009C5959">
        <w:rPr>
          <w:rStyle w:val="A0"/>
          <w:rFonts w:ascii="Times New Roman" w:hAnsi="Times New Roman" w:cs="Times New Roman"/>
          <w:sz w:val="20"/>
          <w:szCs w:val="20"/>
        </w:rPr>
        <w:t xml:space="preserve">tributes to lower productivity </w:t>
      </w:r>
      <w:r w:rsidR="00023C50" w:rsidRPr="009C5959">
        <w:rPr>
          <w:rStyle w:val="A0"/>
          <w:rFonts w:ascii="Times New Roman" w:hAnsi="Times New Roman" w:cs="Times New Roman"/>
          <w:b/>
          <w:bCs/>
          <w:sz w:val="20"/>
          <w:szCs w:val="20"/>
        </w:rPr>
        <w:t>(</w:t>
      </w:r>
      <w:r w:rsidR="004E23A7" w:rsidRPr="009C5959">
        <w:rPr>
          <w:rStyle w:val="A0"/>
          <w:rFonts w:ascii="Times New Roman" w:hAnsi="Times New Roman" w:cs="Times New Roman"/>
          <w:b/>
          <w:bCs/>
          <w:sz w:val="20"/>
          <w:szCs w:val="20"/>
        </w:rPr>
        <w:t>Merck,</w:t>
      </w:r>
      <w:r w:rsidR="009C5959" w:rsidRPr="009C5959">
        <w:rPr>
          <w:rStyle w:val="A0"/>
          <w:rFonts w:ascii="Times New Roman" w:hAnsi="Times New Roman" w:cs="Times New Roman" w:hint="eastAsia"/>
          <w:b/>
          <w:bCs/>
          <w:sz w:val="20"/>
          <w:szCs w:val="20"/>
          <w:lang w:eastAsia="zh-CN"/>
        </w:rPr>
        <w:t xml:space="preserve"> </w:t>
      </w:r>
      <w:r w:rsidR="004E23A7" w:rsidRPr="009C5959">
        <w:rPr>
          <w:rStyle w:val="A0"/>
          <w:rFonts w:ascii="Times New Roman" w:hAnsi="Times New Roman" w:cs="Times New Roman"/>
          <w:b/>
          <w:bCs/>
          <w:sz w:val="20"/>
          <w:szCs w:val="20"/>
        </w:rPr>
        <w:t>1995</w:t>
      </w:r>
      <w:r w:rsidR="00023C50"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ND virus is infective for almost all avian species, both domestic and wild. Chickens are </w:t>
      </w:r>
      <w:proofErr w:type="spellStart"/>
      <w:r w:rsidRPr="009C5959">
        <w:rPr>
          <w:rStyle w:val="A0"/>
          <w:rFonts w:ascii="Times New Roman" w:hAnsi="Times New Roman" w:cs="Times New Roman"/>
          <w:sz w:val="20"/>
          <w:szCs w:val="20"/>
        </w:rPr>
        <w:t>higly</w:t>
      </w:r>
      <w:proofErr w:type="spellEnd"/>
      <w:r w:rsidRPr="009C5959">
        <w:rPr>
          <w:rStyle w:val="A0"/>
          <w:rFonts w:ascii="Times New Roman" w:hAnsi="Times New Roman" w:cs="Times New Roman"/>
          <w:sz w:val="20"/>
          <w:szCs w:val="20"/>
        </w:rPr>
        <w:t xml:space="preserve"> susceptible to infection with Newcastle disease virus, including the pigeon variant of APMV-1. Considered to be the most susceptible of domestic poultry species. Newcastle disease virus is heat stable when compared with most of </w:t>
      </w:r>
      <w:proofErr w:type="spellStart"/>
      <w:r w:rsidRPr="009C5959">
        <w:rPr>
          <w:rStyle w:val="A0"/>
          <w:rFonts w:ascii="Times New Roman" w:hAnsi="Times New Roman" w:cs="Times New Roman"/>
          <w:sz w:val="20"/>
          <w:szCs w:val="20"/>
        </w:rPr>
        <w:t>paramyxovirus</w:t>
      </w:r>
      <w:proofErr w:type="spellEnd"/>
      <w:r w:rsidRPr="009C5959">
        <w:rPr>
          <w:rStyle w:val="A0"/>
          <w:rFonts w:ascii="Times New Roman" w:hAnsi="Times New Roman" w:cs="Times New Roman"/>
          <w:sz w:val="20"/>
          <w:szCs w:val="20"/>
        </w:rPr>
        <w:t xml:space="preserve">. It remain infectious in bone marrow and muscle of slaughtered chicken at least six month at -20°C and for up to four month in </w:t>
      </w:r>
      <w:r w:rsidR="00466AC0" w:rsidRPr="009C5959">
        <w:rPr>
          <w:rStyle w:val="A0"/>
          <w:rFonts w:ascii="Times New Roman" w:hAnsi="Times New Roman" w:cs="Times New Roman"/>
          <w:sz w:val="20"/>
          <w:szCs w:val="20"/>
        </w:rPr>
        <w:t>refrigerator</w:t>
      </w:r>
      <w:r w:rsidRPr="009C5959">
        <w:rPr>
          <w:rStyle w:val="A0"/>
          <w:rFonts w:ascii="Times New Roman" w:hAnsi="Times New Roman" w:cs="Times New Roman"/>
          <w:sz w:val="20"/>
          <w:szCs w:val="20"/>
        </w:rPr>
        <w:t xml:space="preserve"> temperature and also infectious virus may survive for months at room temperature in eggs laid by infected hens and for</w:t>
      </w:r>
      <w:r w:rsidR="003F2CD9" w:rsidRPr="009C5959">
        <w:rPr>
          <w:rStyle w:val="A0"/>
          <w:rFonts w:ascii="Times New Roman" w:hAnsi="Times New Roman" w:cs="Times New Roman"/>
          <w:sz w:val="20"/>
          <w:szCs w:val="20"/>
        </w:rPr>
        <w:t xml:space="preserve"> over year at 4°C </w:t>
      </w:r>
      <w:r w:rsidR="003F2CD9" w:rsidRPr="009C5959">
        <w:rPr>
          <w:rStyle w:val="A0"/>
          <w:rFonts w:ascii="Times New Roman" w:hAnsi="Times New Roman" w:cs="Times New Roman"/>
          <w:b/>
          <w:bCs/>
          <w:sz w:val="20"/>
          <w:szCs w:val="20"/>
        </w:rPr>
        <w:t>(</w:t>
      </w:r>
      <w:proofErr w:type="spellStart"/>
      <w:r w:rsidR="003F2CD9" w:rsidRPr="009C5959">
        <w:rPr>
          <w:rStyle w:val="A0"/>
          <w:rFonts w:ascii="Times New Roman" w:hAnsi="Times New Roman" w:cs="Times New Roman"/>
          <w:b/>
          <w:bCs/>
          <w:sz w:val="20"/>
          <w:szCs w:val="20"/>
        </w:rPr>
        <w:t>Fenner</w:t>
      </w:r>
      <w:proofErr w:type="spellEnd"/>
      <w:r w:rsidR="003F2CD9" w:rsidRPr="009C5959">
        <w:rPr>
          <w:rStyle w:val="A0"/>
          <w:rFonts w:ascii="Times New Roman" w:hAnsi="Times New Roman" w:cs="Times New Roman"/>
          <w:b/>
          <w:bCs/>
          <w:sz w:val="20"/>
          <w:szCs w:val="20"/>
        </w:rPr>
        <w:t xml:space="preserve"> et al.,</w:t>
      </w:r>
      <w:r w:rsidR="009C5959" w:rsidRPr="009C5959">
        <w:rPr>
          <w:rStyle w:val="A0"/>
          <w:rFonts w:ascii="Times New Roman" w:hAnsi="Times New Roman" w:cs="Times New Roman" w:hint="eastAsia"/>
          <w:b/>
          <w:bCs/>
          <w:sz w:val="20"/>
          <w:szCs w:val="20"/>
          <w:lang w:eastAsia="zh-CN"/>
        </w:rPr>
        <w:t xml:space="preserve"> </w:t>
      </w:r>
      <w:r w:rsidR="003F2CD9" w:rsidRPr="009C5959">
        <w:rPr>
          <w:rStyle w:val="A0"/>
          <w:rFonts w:ascii="Times New Roman" w:hAnsi="Times New Roman" w:cs="Times New Roman"/>
          <w:b/>
          <w:bCs/>
          <w:sz w:val="20"/>
          <w:szCs w:val="20"/>
        </w:rPr>
        <w:t>1987)</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Higher prevalence of ND is during dry season than wet season. However, rare higher prevalence of ND is also seen during wet season that may be related to Ethiopian Holidays (</w:t>
      </w:r>
      <w:proofErr w:type="spellStart"/>
      <w:r w:rsidRPr="009C5959">
        <w:rPr>
          <w:rStyle w:val="A0"/>
          <w:rFonts w:ascii="Times New Roman" w:hAnsi="Times New Roman" w:cs="Times New Roman"/>
          <w:sz w:val="20"/>
          <w:szCs w:val="20"/>
        </w:rPr>
        <w:t>Filseta</w:t>
      </w:r>
      <w:proofErr w:type="spellEnd"/>
      <w:r w:rsidRPr="009C5959">
        <w:rPr>
          <w:rStyle w:val="A0"/>
          <w:rFonts w:ascii="Times New Roman" w:hAnsi="Times New Roman" w:cs="Times New Roman"/>
          <w:sz w:val="20"/>
          <w:szCs w:val="20"/>
        </w:rPr>
        <w:t xml:space="preserve">, </w:t>
      </w:r>
      <w:proofErr w:type="spellStart"/>
      <w:r w:rsidRPr="009C5959">
        <w:rPr>
          <w:rStyle w:val="A0"/>
          <w:rFonts w:ascii="Times New Roman" w:hAnsi="Times New Roman" w:cs="Times New Roman"/>
          <w:sz w:val="20"/>
          <w:szCs w:val="20"/>
        </w:rPr>
        <w:t>Enkutatesh</w:t>
      </w:r>
      <w:proofErr w:type="spellEnd"/>
      <w:r w:rsidRPr="009C5959">
        <w:rPr>
          <w:rStyle w:val="A0"/>
          <w:rFonts w:ascii="Times New Roman" w:hAnsi="Times New Roman" w:cs="Times New Roman"/>
          <w:sz w:val="20"/>
          <w:szCs w:val="20"/>
        </w:rPr>
        <w:t xml:space="preserve"> etc) celebrated during wet season. Human activity and increased turnover in the chicken markets during dry</w:t>
      </w:r>
      <w:r w:rsidRPr="009C5959">
        <w:rPr>
          <w:rFonts w:ascii="Times New Roman" w:hAnsi="Times New Roman" w:cs="Times New Roman"/>
          <w:sz w:val="20"/>
          <w:szCs w:val="20"/>
        </w:rPr>
        <w:t xml:space="preserve"> </w:t>
      </w:r>
      <w:r w:rsidRPr="009C5959">
        <w:rPr>
          <w:rStyle w:val="A0"/>
          <w:rFonts w:ascii="Times New Roman" w:hAnsi="Times New Roman" w:cs="Times New Roman"/>
          <w:sz w:val="20"/>
          <w:szCs w:val="20"/>
        </w:rPr>
        <w:t>season could leads to outbreaks of N</w:t>
      </w:r>
      <w:r w:rsidR="00F83933" w:rsidRPr="009C5959">
        <w:rPr>
          <w:rStyle w:val="A0"/>
          <w:rFonts w:ascii="Times New Roman" w:hAnsi="Times New Roman" w:cs="Times New Roman"/>
          <w:sz w:val="20"/>
          <w:szCs w:val="20"/>
        </w:rPr>
        <w:t>DV</w:t>
      </w:r>
      <w:r w:rsidRPr="009C5959">
        <w:rPr>
          <w:rStyle w:val="A0"/>
          <w:rFonts w:ascii="Times New Roman" w:hAnsi="Times New Roman" w:cs="Times New Roman"/>
          <w:sz w:val="20"/>
          <w:szCs w:val="20"/>
        </w:rPr>
        <w:t xml:space="preserve"> that have been attributed to high </w:t>
      </w:r>
      <w:r w:rsidR="00826AAB" w:rsidRPr="009C5959">
        <w:rPr>
          <w:rStyle w:val="A0"/>
          <w:rFonts w:ascii="Times New Roman" w:hAnsi="Times New Roman" w:cs="Times New Roman"/>
          <w:sz w:val="20"/>
          <w:szCs w:val="20"/>
        </w:rPr>
        <w:t xml:space="preserve">prevalence during dry season </w:t>
      </w:r>
      <w:r w:rsidR="00826AAB" w:rsidRPr="009C5959">
        <w:rPr>
          <w:rStyle w:val="A0"/>
          <w:rFonts w:ascii="Times New Roman" w:hAnsi="Times New Roman" w:cs="Times New Roman"/>
          <w:b/>
          <w:bCs/>
          <w:sz w:val="20"/>
          <w:szCs w:val="20"/>
        </w:rPr>
        <w:t>(</w:t>
      </w:r>
      <w:proofErr w:type="spellStart"/>
      <w:r w:rsidR="00826AAB" w:rsidRPr="009C5959">
        <w:rPr>
          <w:rStyle w:val="A0"/>
          <w:rFonts w:ascii="Times New Roman" w:hAnsi="Times New Roman" w:cs="Times New Roman"/>
          <w:b/>
          <w:bCs/>
          <w:sz w:val="20"/>
          <w:szCs w:val="20"/>
        </w:rPr>
        <w:t>Nega</w:t>
      </w:r>
      <w:proofErr w:type="spellEnd"/>
      <w:r w:rsidR="00826AAB" w:rsidRPr="009C5959">
        <w:rPr>
          <w:rStyle w:val="A0"/>
          <w:rFonts w:ascii="Times New Roman" w:hAnsi="Times New Roman" w:cs="Times New Roman"/>
          <w:b/>
          <w:bCs/>
          <w:sz w:val="20"/>
          <w:szCs w:val="20"/>
        </w:rPr>
        <w:t xml:space="preserve"> et al.,</w:t>
      </w:r>
      <w:r w:rsidR="009C5959" w:rsidRPr="009C5959">
        <w:rPr>
          <w:rStyle w:val="A0"/>
          <w:rFonts w:ascii="Times New Roman" w:hAnsi="Times New Roman" w:cs="Times New Roman" w:hint="eastAsia"/>
          <w:b/>
          <w:bCs/>
          <w:sz w:val="20"/>
          <w:szCs w:val="20"/>
          <w:lang w:eastAsia="zh-CN"/>
        </w:rPr>
        <w:t xml:space="preserve"> </w:t>
      </w:r>
      <w:r w:rsidR="00826AAB" w:rsidRPr="009C5959">
        <w:rPr>
          <w:rStyle w:val="A0"/>
          <w:rFonts w:ascii="Times New Roman" w:hAnsi="Times New Roman" w:cs="Times New Roman"/>
          <w:b/>
          <w:bCs/>
          <w:sz w:val="20"/>
          <w:szCs w:val="20"/>
        </w:rPr>
        <w:t>2012)</w:t>
      </w:r>
      <w:r w:rsidRPr="009C5959">
        <w:rPr>
          <w:rStyle w:val="A0"/>
          <w:rFonts w:ascii="Times New Roman" w:hAnsi="Times New Roman" w:cs="Times New Roman"/>
          <w:b/>
          <w:bCs/>
          <w:sz w:val="20"/>
          <w:szCs w:val="20"/>
        </w:rPr>
        <w:t>.</w:t>
      </w:r>
    </w:p>
    <w:p w:rsidR="009B1AE3" w:rsidRPr="009C5959" w:rsidRDefault="0019412D"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Transmission </w:t>
      </w:r>
    </w:p>
    <w:p w:rsidR="009B1AE3" w:rsidRPr="009C5959" w:rsidRDefault="0019412D" w:rsidP="009B1AE3">
      <w:pPr>
        <w:pStyle w:val="Default"/>
        <w:snapToGrid w:val="0"/>
        <w:ind w:firstLine="425"/>
        <w:jc w:val="both"/>
        <w:rPr>
          <w:rFonts w:ascii="Times New Roman" w:hAnsi="Times New Roman" w:cs="Times New Roman"/>
          <w:sz w:val="20"/>
          <w:szCs w:val="20"/>
        </w:rPr>
      </w:pPr>
      <w:r w:rsidRPr="009C5959">
        <w:rPr>
          <w:rStyle w:val="A0"/>
          <w:rFonts w:ascii="Times New Roman" w:hAnsi="Times New Roman" w:cs="Times New Roman"/>
          <w:sz w:val="20"/>
          <w:szCs w:val="20"/>
        </w:rPr>
        <w:t xml:space="preserve">The transmission of NDV occurs through respiratory aerosols, exposure to fecal and other excretions from infected birds, through newly </w:t>
      </w:r>
      <w:r w:rsidRPr="009C5959">
        <w:rPr>
          <w:rStyle w:val="A0"/>
          <w:rFonts w:ascii="Times New Roman" w:hAnsi="Times New Roman" w:cs="Times New Roman"/>
          <w:sz w:val="20"/>
          <w:szCs w:val="20"/>
        </w:rPr>
        <w:lastRenderedPageBreak/>
        <w:t>introduced birds, selling and giving away sick birds and contacts with contaminated feed, water, equipment and clothing. The usual 5 source of virus is an infected chicken, and spread is usually attributed to the movement of chickens throu</w:t>
      </w:r>
      <w:r w:rsidR="005A681A" w:rsidRPr="009C5959">
        <w:rPr>
          <w:rStyle w:val="A0"/>
          <w:rFonts w:ascii="Times New Roman" w:hAnsi="Times New Roman" w:cs="Times New Roman"/>
          <w:sz w:val="20"/>
          <w:szCs w:val="20"/>
        </w:rPr>
        <w:t xml:space="preserve">gh chicken markets and traders </w:t>
      </w:r>
      <w:r w:rsidR="005A681A" w:rsidRPr="009C5959">
        <w:rPr>
          <w:rStyle w:val="A0"/>
          <w:rFonts w:ascii="Times New Roman" w:hAnsi="Times New Roman" w:cs="Times New Roman"/>
          <w:b/>
          <w:bCs/>
          <w:sz w:val="20"/>
          <w:szCs w:val="20"/>
        </w:rPr>
        <w:t>(</w:t>
      </w:r>
      <w:proofErr w:type="spellStart"/>
      <w:r w:rsidR="005A681A" w:rsidRPr="009C5959">
        <w:rPr>
          <w:rStyle w:val="A0"/>
          <w:rFonts w:ascii="Times New Roman" w:hAnsi="Times New Roman" w:cs="Times New Roman"/>
          <w:b/>
          <w:bCs/>
          <w:sz w:val="20"/>
          <w:szCs w:val="20"/>
        </w:rPr>
        <w:t>Desalegn</w:t>
      </w:r>
      <w:proofErr w:type="spellEnd"/>
      <w:r w:rsidR="007D24BC" w:rsidRPr="009C5959">
        <w:rPr>
          <w:rStyle w:val="A0"/>
          <w:rFonts w:ascii="Times New Roman" w:hAnsi="Times New Roman" w:cs="Times New Roman"/>
          <w:b/>
          <w:bCs/>
          <w:sz w:val="20"/>
          <w:szCs w:val="20"/>
        </w:rPr>
        <w:t>, 2015</w:t>
      </w:r>
      <w:r w:rsidR="005A681A"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Newcastle disease is very contagious and is easily spread from one bird to another. The infection is usually transmitted by direct contact with sick birds or unaffected birds carrying the virus. Even vaccinated birds that are clinically healthy can excrete virulent virus after they have been exposed. Virus can also be transmitted indirectly by people, other animals, equipment, vehicles, contaminated po</w:t>
      </w:r>
      <w:r w:rsidR="00604208" w:rsidRPr="009C5959">
        <w:rPr>
          <w:rStyle w:val="A0"/>
          <w:rFonts w:ascii="Times New Roman" w:hAnsi="Times New Roman" w:cs="Times New Roman"/>
          <w:sz w:val="20"/>
          <w:szCs w:val="20"/>
        </w:rPr>
        <w:t xml:space="preserve">ultry products, feed and water </w:t>
      </w:r>
      <w:r w:rsidR="00604208" w:rsidRPr="009C5959">
        <w:rPr>
          <w:rStyle w:val="A0"/>
          <w:rFonts w:ascii="Times New Roman" w:hAnsi="Times New Roman" w:cs="Times New Roman"/>
          <w:b/>
          <w:bCs/>
          <w:sz w:val="20"/>
          <w:szCs w:val="20"/>
        </w:rPr>
        <w:t>(</w:t>
      </w:r>
      <w:proofErr w:type="spellStart"/>
      <w:r w:rsidR="00604208" w:rsidRPr="009C5959">
        <w:rPr>
          <w:rStyle w:val="A0"/>
          <w:rFonts w:ascii="Times New Roman" w:hAnsi="Times New Roman" w:cs="Times New Roman"/>
          <w:b/>
          <w:bCs/>
          <w:sz w:val="20"/>
          <w:szCs w:val="20"/>
        </w:rPr>
        <w:t>Caupa</w:t>
      </w:r>
      <w:proofErr w:type="spellEnd"/>
      <w:r w:rsidR="00604208" w:rsidRPr="009C5959">
        <w:rPr>
          <w:rStyle w:val="A0"/>
          <w:rFonts w:ascii="Times New Roman" w:hAnsi="Times New Roman" w:cs="Times New Roman"/>
          <w:b/>
          <w:bCs/>
          <w:sz w:val="20"/>
          <w:szCs w:val="20"/>
        </w:rPr>
        <w:t>,</w:t>
      </w:r>
      <w:r w:rsidR="003E42AC" w:rsidRPr="009C5959">
        <w:rPr>
          <w:rStyle w:val="A0"/>
          <w:rFonts w:ascii="Times New Roman" w:hAnsi="Times New Roman" w:cs="Times New Roman"/>
          <w:b/>
          <w:bCs/>
          <w:sz w:val="20"/>
          <w:szCs w:val="20"/>
        </w:rPr>
        <w:t xml:space="preserve"> </w:t>
      </w:r>
      <w:r w:rsidR="00604208" w:rsidRPr="009C5959">
        <w:rPr>
          <w:rStyle w:val="A0"/>
          <w:rFonts w:ascii="Times New Roman" w:hAnsi="Times New Roman" w:cs="Times New Roman"/>
          <w:b/>
          <w:bCs/>
          <w:sz w:val="20"/>
          <w:szCs w:val="20"/>
        </w:rPr>
        <w:t>2009)</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w:t>
      </w:r>
    </w:p>
    <w:p w:rsidR="009B1AE3" w:rsidRPr="009C5959" w:rsidRDefault="0019412D" w:rsidP="009B1AE3">
      <w:pPr>
        <w:pStyle w:val="Pa6"/>
        <w:snapToGrid w:val="0"/>
        <w:spacing w:line="240" w:lineRule="auto"/>
        <w:ind w:firstLine="425"/>
        <w:jc w:val="both"/>
        <w:rPr>
          <w:rFonts w:ascii="Times New Roman" w:hAnsi="Times New Roman" w:cs="Times New Roman"/>
          <w:b/>
          <w:bCs/>
          <w:color w:val="000000"/>
          <w:sz w:val="20"/>
          <w:szCs w:val="20"/>
        </w:rPr>
      </w:pPr>
      <w:r w:rsidRPr="009C5959">
        <w:rPr>
          <w:rStyle w:val="A0"/>
          <w:rFonts w:ascii="Times New Roman" w:hAnsi="Times New Roman" w:cs="Times New Roman"/>
          <w:sz w:val="20"/>
          <w:szCs w:val="20"/>
        </w:rPr>
        <w:t xml:space="preserve">The infection takes place by inhalation or ingestion of the virus or by contact with mucous membranes, specially the conjunctiva. Infected birds shed virus in aerosol, respiratory discharge and </w:t>
      </w:r>
      <w:proofErr w:type="spellStart"/>
      <w:r w:rsidRPr="009C5959">
        <w:rPr>
          <w:rStyle w:val="A0"/>
          <w:rFonts w:ascii="Times New Roman" w:hAnsi="Times New Roman" w:cs="Times New Roman"/>
          <w:sz w:val="20"/>
          <w:szCs w:val="20"/>
        </w:rPr>
        <w:t>faeces</w:t>
      </w:r>
      <w:proofErr w:type="spellEnd"/>
      <w:r w:rsidRPr="009C5959">
        <w:rPr>
          <w:rStyle w:val="A0"/>
          <w:rFonts w:ascii="Times New Roman" w:hAnsi="Times New Roman" w:cs="Times New Roman"/>
          <w:sz w:val="20"/>
          <w:szCs w:val="20"/>
        </w:rPr>
        <w:t>. Infected birds start to excrete virus during the incubations period and continue to excrete virus for a varying but limit</w:t>
      </w:r>
      <w:r w:rsidR="001E55D7" w:rsidRPr="009C5959">
        <w:rPr>
          <w:rStyle w:val="A0"/>
          <w:rFonts w:ascii="Times New Roman" w:hAnsi="Times New Roman" w:cs="Times New Roman"/>
          <w:sz w:val="20"/>
          <w:szCs w:val="20"/>
        </w:rPr>
        <w:t xml:space="preserve">ed time during convalescence </w:t>
      </w:r>
      <w:r w:rsidR="001E55D7" w:rsidRPr="009C5959">
        <w:rPr>
          <w:rStyle w:val="A0"/>
          <w:rFonts w:ascii="Times New Roman" w:hAnsi="Times New Roman" w:cs="Times New Roman"/>
          <w:b/>
          <w:bCs/>
          <w:sz w:val="20"/>
          <w:szCs w:val="20"/>
        </w:rPr>
        <w:t>(</w:t>
      </w:r>
      <w:proofErr w:type="spellStart"/>
      <w:r w:rsidR="001E55D7" w:rsidRPr="009C5959">
        <w:rPr>
          <w:rStyle w:val="A0"/>
          <w:rFonts w:ascii="Times New Roman" w:hAnsi="Times New Roman" w:cs="Times New Roman"/>
          <w:b/>
          <w:bCs/>
          <w:sz w:val="20"/>
          <w:szCs w:val="20"/>
        </w:rPr>
        <w:t>Caupa</w:t>
      </w:r>
      <w:proofErr w:type="spellEnd"/>
      <w:r w:rsidR="003E42AC" w:rsidRPr="009C5959">
        <w:rPr>
          <w:rStyle w:val="A0"/>
          <w:rFonts w:ascii="Times New Roman" w:hAnsi="Times New Roman" w:cs="Times New Roman"/>
          <w:b/>
          <w:bCs/>
          <w:sz w:val="20"/>
          <w:szCs w:val="20"/>
        </w:rPr>
        <w:t>, 2009</w:t>
      </w:r>
      <w:r w:rsidR="001E55D7"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007F7DC0" w:rsidRPr="009C5959">
        <w:rPr>
          <w:rFonts w:ascii="Times New Roman" w:hAnsi="Times New Roman" w:cs="Times New Roman"/>
          <w:b/>
          <w:bCs/>
          <w:color w:val="000000"/>
          <w:sz w:val="20"/>
          <w:szCs w:val="20"/>
        </w:rPr>
        <w:t xml:space="preserve"> </w:t>
      </w:r>
      <w:r w:rsidRPr="009C5959">
        <w:rPr>
          <w:rStyle w:val="A0"/>
          <w:rFonts w:ascii="Times New Roman" w:hAnsi="Times New Roman" w:cs="Times New Roman"/>
          <w:sz w:val="20"/>
          <w:szCs w:val="20"/>
        </w:rPr>
        <w:t xml:space="preserve">During the course of infection of most birds with NDV, large amounts of virus are excreted in the feces. Ingestion of feces results in infection; this is likely to be the main method of bird-to bird spread for </w:t>
      </w:r>
      <w:proofErr w:type="spellStart"/>
      <w:r w:rsidRPr="009C5959">
        <w:rPr>
          <w:rStyle w:val="A0"/>
          <w:rFonts w:ascii="Times New Roman" w:hAnsi="Times New Roman" w:cs="Times New Roman"/>
          <w:sz w:val="20"/>
          <w:szCs w:val="20"/>
        </w:rPr>
        <w:t>avirulent</w:t>
      </w:r>
      <w:proofErr w:type="spellEnd"/>
      <w:r w:rsidRPr="009C5959">
        <w:rPr>
          <w:rStyle w:val="A0"/>
          <w:rFonts w:ascii="Times New Roman" w:hAnsi="Times New Roman" w:cs="Times New Roman"/>
          <w:sz w:val="20"/>
          <w:szCs w:val="20"/>
        </w:rPr>
        <w:t xml:space="preserve"> enteric NDV and the pigeon variant virus, neither of which normally produces respi</w:t>
      </w:r>
      <w:r w:rsidR="00904109" w:rsidRPr="009C5959">
        <w:rPr>
          <w:rStyle w:val="A0"/>
          <w:rFonts w:ascii="Times New Roman" w:hAnsi="Times New Roman" w:cs="Times New Roman"/>
          <w:sz w:val="20"/>
          <w:szCs w:val="20"/>
        </w:rPr>
        <w:t xml:space="preserve">ratory signs in infected birds </w:t>
      </w:r>
      <w:r w:rsidR="00904109" w:rsidRPr="009C5959">
        <w:rPr>
          <w:rStyle w:val="A0"/>
          <w:rFonts w:ascii="Times New Roman" w:hAnsi="Times New Roman" w:cs="Times New Roman"/>
          <w:b/>
          <w:bCs/>
          <w:sz w:val="20"/>
          <w:szCs w:val="20"/>
        </w:rPr>
        <w:t>(Alexander et al.</w:t>
      </w:r>
      <w:r w:rsidR="003E42AC" w:rsidRPr="009C5959">
        <w:rPr>
          <w:rStyle w:val="A0"/>
          <w:rFonts w:ascii="Times New Roman" w:hAnsi="Times New Roman" w:cs="Times New Roman"/>
          <w:b/>
          <w:bCs/>
          <w:sz w:val="20"/>
          <w:szCs w:val="20"/>
        </w:rPr>
        <w:t>, 1984</w:t>
      </w:r>
      <w:r w:rsidR="00904109"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Vertical transmission (i.e., passing of virus from parent </w:t>
      </w:r>
      <w:proofErr w:type="spellStart"/>
      <w:r w:rsidRPr="009C5959">
        <w:rPr>
          <w:rStyle w:val="A0"/>
          <w:rFonts w:ascii="Times New Roman" w:hAnsi="Times New Roman" w:cs="Times New Roman"/>
          <w:sz w:val="20"/>
          <w:szCs w:val="20"/>
        </w:rPr>
        <w:t>toprogeny</w:t>
      </w:r>
      <w:proofErr w:type="spellEnd"/>
      <w:r w:rsidRPr="009C5959">
        <w:rPr>
          <w:rStyle w:val="A0"/>
          <w:rFonts w:ascii="Times New Roman" w:hAnsi="Times New Roman" w:cs="Times New Roman"/>
          <w:sz w:val="20"/>
          <w:szCs w:val="20"/>
        </w:rPr>
        <w:t xml:space="preserve"> via the embryo) remains controversial. The true significance of such transmission in epizootics of ND is not clear. Experimental assessment using virulent viruses is usually hampered by cessation of egg laying in infected birds. Infected embryos have been reported during naturally occurring infections of l</w:t>
      </w:r>
      <w:r w:rsidR="009F2426" w:rsidRPr="009C5959">
        <w:rPr>
          <w:rStyle w:val="A0"/>
          <w:rFonts w:ascii="Times New Roman" w:hAnsi="Times New Roman" w:cs="Times New Roman"/>
          <w:sz w:val="20"/>
          <w:szCs w:val="20"/>
        </w:rPr>
        <w:t xml:space="preserve">aying hens with virulent virus </w:t>
      </w:r>
      <w:r w:rsidR="009F2426" w:rsidRPr="009C5959">
        <w:rPr>
          <w:rStyle w:val="A0"/>
          <w:rFonts w:ascii="Times New Roman" w:hAnsi="Times New Roman" w:cs="Times New Roman"/>
          <w:b/>
          <w:bCs/>
          <w:sz w:val="20"/>
          <w:szCs w:val="20"/>
        </w:rPr>
        <w:t>(Beard and Hanson</w:t>
      </w:r>
      <w:r w:rsidR="003E42AC" w:rsidRPr="009C5959">
        <w:rPr>
          <w:rStyle w:val="A0"/>
          <w:rFonts w:ascii="Times New Roman" w:hAnsi="Times New Roman" w:cs="Times New Roman"/>
          <w:b/>
          <w:bCs/>
          <w:sz w:val="20"/>
          <w:szCs w:val="20"/>
        </w:rPr>
        <w:t>, 1984</w:t>
      </w:r>
      <w:r w:rsidR="009F2426"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but this generally results in the death of the infected embryo during incubation. Cracked or broken infected eggs may serve as a source of virus for newly hatched chicks, as may virus-laden feces contaminating the outside of eggs. Virus may also penetrate the shell after l</w:t>
      </w:r>
      <w:r w:rsidR="00E4594D" w:rsidRPr="009C5959">
        <w:rPr>
          <w:rStyle w:val="A0"/>
          <w:rFonts w:ascii="Times New Roman" w:hAnsi="Times New Roman" w:cs="Times New Roman"/>
          <w:sz w:val="20"/>
          <w:szCs w:val="20"/>
        </w:rPr>
        <w:t xml:space="preserve">aying </w:t>
      </w:r>
      <w:r w:rsidR="00E4594D" w:rsidRPr="009C5959">
        <w:rPr>
          <w:rStyle w:val="A0"/>
          <w:rFonts w:ascii="Times New Roman" w:hAnsi="Times New Roman" w:cs="Times New Roman"/>
          <w:b/>
          <w:bCs/>
          <w:sz w:val="20"/>
          <w:szCs w:val="20"/>
        </w:rPr>
        <w:t>(Williams and Dillard</w:t>
      </w:r>
      <w:r w:rsidR="003E42AC" w:rsidRPr="009C5959">
        <w:rPr>
          <w:rStyle w:val="A0"/>
          <w:rFonts w:ascii="Times New Roman" w:hAnsi="Times New Roman" w:cs="Times New Roman"/>
          <w:b/>
          <w:bCs/>
          <w:sz w:val="20"/>
          <w:szCs w:val="20"/>
        </w:rPr>
        <w:t>, 1968</w:t>
      </w:r>
      <w:r w:rsidR="00E4594D"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further complicating the assessment of true vertical or </w:t>
      </w:r>
      <w:proofErr w:type="spellStart"/>
      <w:r w:rsidRPr="009C5959">
        <w:rPr>
          <w:rStyle w:val="A0"/>
          <w:rFonts w:ascii="Times New Roman" w:hAnsi="Times New Roman" w:cs="Times New Roman"/>
          <w:sz w:val="20"/>
          <w:szCs w:val="20"/>
        </w:rPr>
        <w:t>transovarian</w:t>
      </w:r>
      <w:proofErr w:type="spellEnd"/>
      <w:r w:rsidRPr="009C5959">
        <w:rPr>
          <w:rStyle w:val="A0"/>
          <w:rFonts w:ascii="Times New Roman" w:hAnsi="Times New Roman" w:cs="Times New Roman"/>
          <w:sz w:val="20"/>
          <w:szCs w:val="20"/>
        </w:rPr>
        <w:t xml:space="preserve"> transmission. Infected chicks may be hatched from eggs infected with </w:t>
      </w:r>
      <w:proofErr w:type="spellStart"/>
      <w:r w:rsidRPr="009C5959">
        <w:rPr>
          <w:rStyle w:val="A0"/>
          <w:rFonts w:ascii="Times New Roman" w:hAnsi="Times New Roman" w:cs="Times New Roman"/>
          <w:sz w:val="20"/>
          <w:szCs w:val="20"/>
        </w:rPr>
        <w:t>vaccinal</w:t>
      </w:r>
      <w:proofErr w:type="spellEnd"/>
      <w:r w:rsidRPr="009C5959">
        <w:rPr>
          <w:rStyle w:val="A0"/>
          <w:rFonts w:ascii="Times New Roman" w:hAnsi="Times New Roman" w:cs="Times New Roman"/>
          <w:sz w:val="20"/>
          <w:szCs w:val="20"/>
        </w:rPr>
        <w:t xml:space="preserve"> or other </w:t>
      </w:r>
      <w:proofErr w:type="spellStart"/>
      <w:r w:rsidRPr="009C5959">
        <w:rPr>
          <w:rStyle w:val="A0"/>
          <w:rFonts w:ascii="Times New Roman" w:hAnsi="Times New Roman" w:cs="Times New Roman"/>
          <w:sz w:val="20"/>
          <w:szCs w:val="20"/>
        </w:rPr>
        <w:t>lentogenic</w:t>
      </w:r>
      <w:proofErr w:type="spellEnd"/>
      <w:r w:rsidRPr="009C5959">
        <w:rPr>
          <w:rStyle w:val="A0"/>
          <w:rFonts w:ascii="Times New Roman" w:hAnsi="Times New Roman" w:cs="Times New Roman"/>
          <w:sz w:val="20"/>
          <w:szCs w:val="20"/>
        </w:rPr>
        <w:t xml:space="preserve"> viruses that do not necessarily cause death</w:t>
      </w:r>
      <w:r w:rsidRPr="009C5959">
        <w:rPr>
          <w:rFonts w:ascii="Times New Roman" w:hAnsi="Times New Roman" w:cs="Times New Roman"/>
          <w:sz w:val="20"/>
          <w:szCs w:val="20"/>
        </w:rPr>
        <w:t xml:space="preserve"> </w:t>
      </w:r>
      <w:r w:rsidR="00F91FDD" w:rsidRPr="009C5959">
        <w:rPr>
          <w:rStyle w:val="A0"/>
          <w:rFonts w:ascii="Times New Roman" w:hAnsi="Times New Roman" w:cs="Times New Roman"/>
          <w:sz w:val="20"/>
          <w:szCs w:val="20"/>
        </w:rPr>
        <w:t xml:space="preserve">of the embryo </w:t>
      </w:r>
      <w:r w:rsidR="00F91FDD" w:rsidRPr="009C5959">
        <w:rPr>
          <w:rStyle w:val="A0"/>
          <w:rFonts w:ascii="Times New Roman" w:hAnsi="Times New Roman" w:cs="Times New Roman"/>
          <w:b/>
          <w:bCs/>
          <w:sz w:val="20"/>
          <w:szCs w:val="20"/>
        </w:rPr>
        <w:t>(</w:t>
      </w:r>
      <w:proofErr w:type="spellStart"/>
      <w:r w:rsidR="00F91FDD" w:rsidRPr="009C5959">
        <w:rPr>
          <w:rStyle w:val="A0"/>
          <w:rFonts w:ascii="Times New Roman" w:hAnsi="Times New Roman" w:cs="Times New Roman"/>
          <w:b/>
          <w:bCs/>
          <w:sz w:val="20"/>
          <w:szCs w:val="20"/>
        </w:rPr>
        <w:t>Coman</w:t>
      </w:r>
      <w:proofErr w:type="spellEnd"/>
      <w:r w:rsidR="003E42AC" w:rsidRPr="009C5959">
        <w:rPr>
          <w:rStyle w:val="A0"/>
          <w:rFonts w:ascii="Times New Roman" w:hAnsi="Times New Roman" w:cs="Times New Roman"/>
          <w:b/>
          <w:bCs/>
          <w:sz w:val="20"/>
          <w:szCs w:val="20"/>
        </w:rPr>
        <w:t>, 1963</w:t>
      </w:r>
      <w:r w:rsidR="00F91FDD"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p>
    <w:p w:rsidR="009B1AE3" w:rsidRPr="009C5959" w:rsidRDefault="0019412D" w:rsidP="009B1AE3">
      <w:pPr>
        <w:pStyle w:val="Pa6"/>
        <w:snapToGrid w:val="0"/>
        <w:spacing w:line="240" w:lineRule="auto"/>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The virulence of NDV strains varies greatly with the host. Chickens are highly susceptible, but ducks may be infected and show few or no clinical signs, even wi</w:t>
      </w:r>
      <w:r w:rsidR="00812A28" w:rsidRPr="009C5959">
        <w:rPr>
          <w:rStyle w:val="A0"/>
          <w:rFonts w:ascii="Times New Roman" w:hAnsi="Times New Roman" w:cs="Times New Roman"/>
          <w:sz w:val="20"/>
          <w:szCs w:val="20"/>
        </w:rPr>
        <w:t xml:space="preserve">th strains lethal for chickens </w:t>
      </w:r>
      <w:r w:rsidR="00812A28" w:rsidRPr="009C5959">
        <w:rPr>
          <w:rStyle w:val="A0"/>
          <w:rFonts w:ascii="Times New Roman" w:hAnsi="Times New Roman" w:cs="Times New Roman"/>
          <w:b/>
          <w:bCs/>
          <w:sz w:val="20"/>
          <w:szCs w:val="20"/>
        </w:rPr>
        <w:t>(Higgins,1971)</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In chickens, the </w:t>
      </w:r>
      <w:proofErr w:type="spellStart"/>
      <w:r w:rsidRPr="009C5959">
        <w:rPr>
          <w:rStyle w:val="A0"/>
          <w:rFonts w:ascii="Times New Roman" w:hAnsi="Times New Roman" w:cs="Times New Roman"/>
          <w:sz w:val="20"/>
          <w:szCs w:val="20"/>
        </w:rPr>
        <w:t>pathogenicity</w:t>
      </w:r>
      <w:proofErr w:type="spellEnd"/>
      <w:r w:rsidRPr="009C5959">
        <w:rPr>
          <w:rStyle w:val="A0"/>
          <w:rFonts w:ascii="Times New Roman" w:hAnsi="Times New Roman" w:cs="Times New Roman"/>
          <w:sz w:val="20"/>
          <w:szCs w:val="20"/>
        </w:rPr>
        <w:t xml:space="preserve"> of ND is determined chiefly by the strain of virus, although dose, route of administration, age of the chicken, and environmental conditions all have an effect. In general, the younger </w:t>
      </w:r>
      <w:r w:rsidRPr="009C5959">
        <w:rPr>
          <w:rStyle w:val="A0"/>
          <w:rFonts w:ascii="Times New Roman" w:hAnsi="Times New Roman" w:cs="Times New Roman"/>
          <w:sz w:val="20"/>
          <w:szCs w:val="20"/>
        </w:rPr>
        <w:lastRenderedPageBreak/>
        <w:t>the chicken, the more acute the disease. With virulent viruses in the field, young chickens may experience sudden deaths without major clinical signs; however, in older birds the disease may be more protracted and with characteristic clinical signs. Breed or genetic stock does not appear to have a significant effect on the susceptibil</w:t>
      </w:r>
      <w:r w:rsidR="00B739C8" w:rsidRPr="009C5959">
        <w:rPr>
          <w:rStyle w:val="A0"/>
          <w:rFonts w:ascii="Times New Roman" w:hAnsi="Times New Roman" w:cs="Times New Roman"/>
          <w:sz w:val="20"/>
          <w:szCs w:val="20"/>
        </w:rPr>
        <w:t xml:space="preserve">ity of chickens to the disease </w:t>
      </w:r>
      <w:r w:rsidR="00B739C8" w:rsidRPr="009C5959">
        <w:rPr>
          <w:rStyle w:val="A0"/>
          <w:rFonts w:ascii="Times New Roman" w:hAnsi="Times New Roman" w:cs="Times New Roman"/>
          <w:b/>
          <w:bCs/>
          <w:sz w:val="20"/>
          <w:szCs w:val="20"/>
        </w:rPr>
        <w:t>(Cole and Hu</w:t>
      </w:r>
      <w:r w:rsidR="00F83933" w:rsidRPr="009C5959">
        <w:rPr>
          <w:rStyle w:val="A0"/>
          <w:rFonts w:ascii="Times New Roman" w:hAnsi="Times New Roman" w:cs="Times New Roman"/>
          <w:b/>
          <w:bCs/>
          <w:sz w:val="20"/>
          <w:szCs w:val="20"/>
        </w:rPr>
        <w:t>tt</w:t>
      </w:r>
      <w:r w:rsidR="003E42AC" w:rsidRPr="009C5959">
        <w:rPr>
          <w:rStyle w:val="A0"/>
          <w:rFonts w:ascii="Times New Roman" w:hAnsi="Times New Roman" w:cs="Times New Roman"/>
          <w:b/>
          <w:bCs/>
          <w:sz w:val="20"/>
          <w:szCs w:val="20"/>
        </w:rPr>
        <w:t>, 1961</w:t>
      </w:r>
      <w:r w:rsidR="00B739C8"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p>
    <w:p w:rsidR="009B1AE3" w:rsidRPr="009C5959" w:rsidRDefault="0019412D"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Clinical Sign </w:t>
      </w:r>
    </w:p>
    <w:p w:rsidR="009B1AE3" w:rsidRPr="009C5959" w:rsidRDefault="0019412D" w:rsidP="009B1AE3">
      <w:pPr>
        <w:pStyle w:val="Pa6"/>
        <w:snapToGrid w:val="0"/>
        <w:spacing w:line="240" w:lineRule="auto"/>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The clinical signs in birds infected with ND virus vary greatly from very high morbidity and mortality to asymptomatic carriers. The severity of an infection is dependent on factors like the virulence and tropism of the virus, host species, age of host, immune status, other disease</w:t>
      </w:r>
      <w:r w:rsidR="000D45CD" w:rsidRPr="009C5959">
        <w:rPr>
          <w:rStyle w:val="A0"/>
          <w:rFonts w:ascii="Times New Roman" w:hAnsi="Times New Roman" w:cs="Times New Roman"/>
          <w:sz w:val="20"/>
          <w:szCs w:val="20"/>
        </w:rPr>
        <w:t xml:space="preserve">s and environmental conditions </w:t>
      </w:r>
      <w:r w:rsidR="000D45CD" w:rsidRPr="009C5959">
        <w:rPr>
          <w:rStyle w:val="A0"/>
          <w:rFonts w:ascii="Times New Roman" w:hAnsi="Times New Roman" w:cs="Times New Roman"/>
          <w:b/>
          <w:bCs/>
          <w:sz w:val="20"/>
          <w:szCs w:val="20"/>
        </w:rPr>
        <w:t>(Kahn</w:t>
      </w:r>
      <w:r w:rsidR="007D24BC" w:rsidRPr="009C5959">
        <w:rPr>
          <w:rStyle w:val="A0"/>
          <w:rFonts w:ascii="Times New Roman" w:hAnsi="Times New Roman" w:cs="Times New Roman"/>
          <w:b/>
          <w:bCs/>
          <w:sz w:val="20"/>
          <w:szCs w:val="20"/>
        </w:rPr>
        <w:t>, 2005</w:t>
      </w:r>
      <w:r w:rsidR="000D45CD"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Symptoms from the respiratory tract are gasping, coughing, sneezing and </w:t>
      </w:r>
      <w:proofErr w:type="spellStart"/>
      <w:r w:rsidRPr="009C5959">
        <w:rPr>
          <w:rStyle w:val="A0"/>
          <w:rFonts w:ascii="Times New Roman" w:hAnsi="Times New Roman" w:cs="Times New Roman"/>
          <w:sz w:val="20"/>
          <w:szCs w:val="20"/>
        </w:rPr>
        <w:t>rales</w:t>
      </w:r>
      <w:proofErr w:type="spellEnd"/>
      <w:r w:rsidRPr="009C5959">
        <w:rPr>
          <w:rStyle w:val="A0"/>
          <w:rFonts w:ascii="Times New Roman" w:hAnsi="Times New Roman" w:cs="Times New Roman"/>
          <w:sz w:val="20"/>
          <w:szCs w:val="20"/>
        </w:rPr>
        <w:t xml:space="preserve">. Signs from the nervous system include tremors, paralyzed wings and legs, twisted necks, circling, </w:t>
      </w:r>
      <w:proofErr w:type="spellStart"/>
      <w:r w:rsidRPr="009C5959">
        <w:rPr>
          <w:rStyle w:val="A0"/>
          <w:rFonts w:ascii="Times New Roman" w:hAnsi="Times New Roman" w:cs="Times New Roman"/>
          <w:sz w:val="20"/>
          <w:szCs w:val="20"/>
        </w:rPr>
        <w:t>clonic</w:t>
      </w:r>
      <w:proofErr w:type="spellEnd"/>
      <w:r w:rsidRPr="009C5959">
        <w:rPr>
          <w:rStyle w:val="A0"/>
          <w:rFonts w:ascii="Times New Roman" w:hAnsi="Times New Roman" w:cs="Times New Roman"/>
          <w:sz w:val="20"/>
          <w:szCs w:val="20"/>
        </w:rPr>
        <w:t xml:space="preserve"> spasms and sometimes complete paralysis. Other general symptoms that can be seen are greenish </w:t>
      </w:r>
      <w:proofErr w:type="spellStart"/>
      <w:r w:rsidRPr="009C5959">
        <w:rPr>
          <w:rStyle w:val="A0"/>
          <w:rFonts w:ascii="Times New Roman" w:hAnsi="Times New Roman" w:cs="Times New Roman"/>
          <w:sz w:val="20"/>
          <w:szCs w:val="20"/>
        </w:rPr>
        <w:t>diarrhoea</w:t>
      </w:r>
      <w:proofErr w:type="spellEnd"/>
      <w:r w:rsidRPr="009C5959">
        <w:rPr>
          <w:rStyle w:val="A0"/>
          <w:rFonts w:ascii="Times New Roman" w:hAnsi="Times New Roman" w:cs="Times New Roman"/>
          <w:sz w:val="20"/>
          <w:szCs w:val="20"/>
        </w:rPr>
        <w:t xml:space="preserve">, depression and </w:t>
      </w:r>
      <w:proofErr w:type="spellStart"/>
      <w:r w:rsidRPr="009C5959">
        <w:rPr>
          <w:rStyle w:val="A0"/>
          <w:rFonts w:ascii="Times New Roman" w:hAnsi="Times New Roman" w:cs="Times New Roman"/>
          <w:sz w:val="20"/>
          <w:szCs w:val="20"/>
        </w:rPr>
        <w:t>inappetence</w:t>
      </w:r>
      <w:proofErr w:type="spellEnd"/>
      <w:r w:rsidRPr="009C5959">
        <w:rPr>
          <w:rStyle w:val="A0"/>
          <w:rFonts w:ascii="Times New Roman" w:hAnsi="Times New Roman" w:cs="Times New Roman"/>
          <w:sz w:val="20"/>
          <w:szCs w:val="20"/>
        </w:rPr>
        <w:t>, partial or complete drop in egg production and an increas</w:t>
      </w:r>
      <w:r w:rsidR="00077FC4" w:rsidRPr="009C5959">
        <w:rPr>
          <w:rStyle w:val="A0"/>
          <w:rFonts w:ascii="Times New Roman" w:hAnsi="Times New Roman" w:cs="Times New Roman"/>
          <w:sz w:val="20"/>
          <w:szCs w:val="20"/>
        </w:rPr>
        <w:t xml:space="preserve">ed production of deformed eggs </w:t>
      </w:r>
      <w:r w:rsidR="00077FC4" w:rsidRPr="009C5959">
        <w:rPr>
          <w:rStyle w:val="A0"/>
          <w:rFonts w:ascii="Times New Roman" w:hAnsi="Times New Roman" w:cs="Times New Roman"/>
          <w:b/>
          <w:bCs/>
          <w:sz w:val="20"/>
          <w:szCs w:val="20"/>
        </w:rPr>
        <w:t>(Kahn</w:t>
      </w:r>
      <w:r w:rsidR="007D24BC" w:rsidRPr="009C5959">
        <w:rPr>
          <w:rStyle w:val="A0"/>
          <w:rFonts w:ascii="Times New Roman" w:hAnsi="Times New Roman" w:cs="Times New Roman"/>
          <w:b/>
          <w:bCs/>
          <w:sz w:val="20"/>
          <w:szCs w:val="20"/>
        </w:rPr>
        <w:t xml:space="preserve">, </w:t>
      </w:r>
      <w:r w:rsidR="00077FC4" w:rsidRPr="009C5959">
        <w:rPr>
          <w:rStyle w:val="A0"/>
          <w:rFonts w:ascii="Times New Roman" w:hAnsi="Times New Roman" w:cs="Times New Roman"/>
          <w:b/>
          <w:bCs/>
          <w:sz w:val="20"/>
          <w:szCs w:val="20"/>
        </w:rPr>
        <w:t>2005)</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Clinical sign and course of disease can be grouped into four different </w:t>
      </w:r>
      <w:proofErr w:type="spellStart"/>
      <w:r w:rsidRPr="009C5959">
        <w:rPr>
          <w:rStyle w:val="A0"/>
          <w:rFonts w:ascii="Times New Roman" w:hAnsi="Times New Roman" w:cs="Times New Roman"/>
          <w:sz w:val="20"/>
          <w:szCs w:val="20"/>
        </w:rPr>
        <w:t>pathotypes</w:t>
      </w:r>
      <w:proofErr w:type="spellEnd"/>
      <w:r w:rsidRPr="009C5959">
        <w:rPr>
          <w:rStyle w:val="A0"/>
          <w:rFonts w:ascii="Times New Roman" w:hAnsi="Times New Roman" w:cs="Times New Roman"/>
          <w:sz w:val="20"/>
          <w:szCs w:val="20"/>
        </w:rPr>
        <w:t xml:space="preserve"> based on the stra</w:t>
      </w:r>
      <w:r w:rsidR="007816B1" w:rsidRPr="009C5959">
        <w:rPr>
          <w:rStyle w:val="A0"/>
          <w:rFonts w:ascii="Times New Roman" w:hAnsi="Times New Roman" w:cs="Times New Roman"/>
          <w:sz w:val="20"/>
          <w:szCs w:val="20"/>
        </w:rPr>
        <w:t>ins of Newcastle disease virus</w:t>
      </w:r>
      <w:r w:rsidR="00F83933" w:rsidRPr="009C5959">
        <w:rPr>
          <w:rStyle w:val="A0"/>
          <w:rFonts w:ascii="Times New Roman" w:hAnsi="Times New Roman" w:cs="Times New Roman"/>
          <w:sz w:val="20"/>
          <w:szCs w:val="20"/>
        </w:rPr>
        <w:t xml:space="preserve"> are listed as follow:</w:t>
      </w:r>
      <w:r w:rsidR="007816B1" w:rsidRPr="009C5959">
        <w:rPr>
          <w:rStyle w:val="A0"/>
          <w:rFonts w:ascii="Times New Roman" w:hAnsi="Times New Roman" w:cs="Times New Roman"/>
          <w:sz w:val="20"/>
          <w:szCs w:val="20"/>
        </w:rPr>
        <w:t xml:space="preserve"> </w:t>
      </w:r>
      <w:r w:rsidR="007816B1" w:rsidRPr="009C5959">
        <w:rPr>
          <w:rStyle w:val="A0"/>
          <w:rFonts w:ascii="Times New Roman" w:hAnsi="Times New Roman" w:cs="Times New Roman"/>
          <w:b/>
          <w:bCs/>
          <w:sz w:val="20"/>
          <w:szCs w:val="20"/>
        </w:rPr>
        <w:t>(Alexander et al.</w:t>
      </w:r>
      <w:r w:rsidR="003E42AC" w:rsidRPr="009C5959">
        <w:rPr>
          <w:rStyle w:val="A0"/>
          <w:rFonts w:ascii="Times New Roman" w:hAnsi="Times New Roman" w:cs="Times New Roman"/>
          <w:b/>
          <w:bCs/>
          <w:sz w:val="20"/>
          <w:szCs w:val="20"/>
        </w:rPr>
        <w:t>, 2004</w:t>
      </w:r>
      <w:r w:rsidR="007816B1"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 xml:space="preserve">. </w:t>
      </w:r>
    </w:p>
    <w:p w:rsidR="009B1AE3" w:rsidRPr="009C5959" w:rsidRDefault="0019412D" w:rsidP="009B1AE3">
      <w:pPr>
        <w:pStyle w:val="Pa6"/>
        <w:snapToGrid w:val="0"/>
        <w:spacing w:line="240" w:lineRule="auto"/>
        <w:jc w:val="both"/>
        <w:rPr>
          <w:rStyle w:val="A0"/>
          <w:rFonts w:ascii="Times New Roman" w:hAnsi="Times New Roman" w:cs="Times New Roman"/>
          <w:sz w:val="20"/>
          <w:szCs w:val="20"/>
        </w:rPr>
      </w:pPr>
      <w:proofErr w:type="spellStart"/>
      <w:r w:rsidRPr="009C5959">
        <w:rPr>
          <w:rStyle w:val="A0"/>
          <w:rFonts w:ascii="Times New Roman" w:hAnsi="Times New Roman" w:cs="Times New Roman"/>
          <w:b/>
          <w:bCs/>
          <w:sz w:val="20"/>
          <w:szCs w:val="20"/>
        </w:rPr>
        <w:t>Viscerotropic</w:t>
      </w:r>
      <w:proofErr w:type="spellEnd"/>
      <w:r w:rsidRPr="009C5959">
        <w:rPr>
          <w:rStyle w:val="A0"/>
          <w:rFonts w:ascii="Times New Roman" w:hAnsi="Times New Roman" w:cs="Times New Roman"/>
          <w:b/>
          <w:bCs/>
          <w:sz w:val="20"/>
          <w:szCs w:val="20"/>
        </w:rPr>
        <w:t xml:space="preserve"> </w:t>
      </w:r>
      <w:proofErr w:type="spellStart"/>
      <w:r w:rsidRPr="009C5959">
        <w:rPr>
          <w:rStyle w:val="A0"/>
          <w:rFonts w:ascii="Times New Roman" w:hAnsi="Times New Roman" w:cs="Times New Roman"/>
          <w:b/>
          <w:bCs/>
          <w:sz w:val="20"/>
          <w:szCs w:val="20"/>
        </w:rPr>
        <w:t>velogenic</w:t>
      </w:r>
      <w:proofErr w:type="spellEnd"/>
      <w:r w:rsidRPr="009C5959">
        <w:rPr>
          <w:rStyle w:val="A0"/>
          <w:rFonts w:ascii="Times New Roman" w:hAnsi="Times New Roman" w:cs="Times New Roman"/>
          <w:b/>
          <w:bCs/>
          <w:sz w:val="20"/>
          <w:szCs w:val="20"/>
        </w:rPr>
        <w:t xml:space="preserve">: </w:t>
      </w:r>
    </w:p>
    <w:p w:rsidR="009B1AE3" w:rsidRPr="009C5959" w:rsidRDefault="0019412D"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That can be seen are obvious depression, </w:t>
      </w:r>
      <w:proofErr w:type="spellStart"/>
      <w:r w:rsidRPr="009C5959">
        <w:rPr>
          <w:rStyle w:val="A0"/>
          <w:rFonts w:ascii="Times New Roman" w:hAnsi="Times New Roman" w:cs="Times New Roman"/>
          <w:sz w:val="20"/>
          <w:szCs w:val="20"/>
        </w:rPr>
        <w:t>inappetence</w:t>
      </w:r>
      <w:proofErr w:type="spellEnd"/>
      <w:r w:rsidRPr="009C5959">
        <w:rPr>
          <w:rStyle w:val="A0"/>
          <w:rFonts w:ascii="Times New Roman" w:hAnsi="Times New Roman" w:cs="Times New Roman"/>
          <w:sz w:val="20"/>
          <w:szCs w:val="20"/>
        </w:rPr>
        <w:t>, substantial drop in egg produ</w:t>
      </w:r>
      <w:r w:rsidR="007F7DC0" w:rsidRPr="009C5959">
        <w:rPr>
          <w:rStyle w:val="A0"/>
          <w:rFonts w:ascii="Times New Roman" w:hAnsi="Times New Roman" w:cs="Times New Roman"/>
          <w:sz w:val="20"/>
          <w:szCs w:val="20"/>
        </w:rPr>
        <w:t xml:space="preserve">ction, increased respiration, a </w:t>
      </w:r>
      <w:r w:rsidRPr="009C5959">
        <w:rPr>
          <w:rStyle w:val="A0"/>
          <w:rFonts w:ascii="Times New Roman" w:hAnsi="Times New Roman" w:cs="Times New Roman"/>
          <w:sz w:val="20"/>
          <w:szCs w:val="20"/>
        </w:rPr>
        <w:t xml:space="preserve">profuse greenish-yellow </w:t>
      </w:r>
      <w:proofErr w:type="spellStart"/>
      <w:r w:rsidRPr="009C5959">
        <w:rPr>
          <w:rStyle w:val="A0"/>
          <w:rFonts w:ascii="Times New Roman" w:hAnsi="Times New Roman" w:cs="Times New Roman"/>
          <w:sz w:val="20"/>
          <w:szCs w:val="20"/>
        </w:rPr>
        <w:t>diarrhoea</w:t>
      </w:r>
      <w:proofErr w:type="spellEnd"/>
      <w:r w:rsidRPr="009C5959">
        <w:rPr>
          <w:rStyle w:val="A0"/>
          <w:rFonts w:ascii="Times New Roman" w:hAnsi="Times New Roman" w:cs="Times New Roman"/>
          <w:sz w:val="20"/>
          <w:szCs w:val="20"/>
        </w:rPr>
        <w:t xml:space="preserve"> that rapidly leads to dehydration and collapse, swollen heads and cyanotic combs. Mortality can be up to 90% and infected birds usually die within one or two days. Birds that survive the initial phase often develop nervous signs. Sometimes birds desperately without previous clinical signs. </w:t>
      </w:r>
    </w:p>
    <w:p w:rsidR="009B1AE3" w:rsidRPr="009C5959" w:rsidRDefault="0019412D" w:rsidP="009B1AE3">
      <w:pPr>
        <w:pStyle w:val="Pa6"/>
        <w:snapToGrid w:val="0"/>
        <w:spacing w:line="240" w:lineRule="auto"/>
        <w:jc w:val="both"/>
        <w:rPr>
          <w:rStyle w:val="A0"/>
          <w:rFonts w:ascii="Times New Roman" w:hAnsi="Times New Roman" w:cs="Times New Roman"/>
          <w:b/>
          <w:bCs/>
          <w:sz w:val="20"/>
          <w:szCs w:val="20"/>
        </w:rPr>
      </w:pPr>
      <w:proofErr w:type="spellStart"/>
      <w:r w:rsidRPr="009C5959">
        <w:rPr>
          <w:rStyle w:val="A0"/>
          <w:rFonts w:ascii="Times New Roman" w:hAnsi="Times New Roman" w:cs="Times New Roman"/>
          <w:b/>
          <w:bCs/>
          <w:sz w:val="20"/>
          <w:szCs w:val="20"/>
        </w:rPr>
        <w:t>Neuroptopic</w:t>
      </w:r>
      <w:proofErr w:type="spellEnd"/>
      <w:r w:rsidRPr="009C5959">
        <w:rPr>
          <w:rStyle w:val="A0"/>
          <w:rFonts w:ascii="Times New Roman" w:hAnsi="Times New Roman" w:cs="Times New Roman"/>
          <w:b/>
          <w:bCs/>
          <w:sz w:val="20"/>
          <w:szCs w:val="20"/>
        </w:rPr>
        <w:t xml:space="preserve"> </w:t>
      </w:r>
      <w:proofErr w:type="spellStart"/>
      <w:r w:rsidRPr="009C5959">
        <w:rPr>
          <w:rStyle w:val="A0"/>
          <w:rFonts w:ascii="Times New Roman" w:hAnsi="Times New Roman" w:cs="Times New Roman"/>
          <w:b/>
          <w:bCs/>
          <w:sz w:val="20"/>
          <w:szCs w:val="20"/>
        </w:rPr>
        <w:t>velogenic</w:t>
      </w:r>
      <w:proofErr w:type="spellEnd"/>
      <w:r w:rsidRPr="009C5959">
        <w:rPr>
          <w:rStyle w:val="A0"/>
          <w:rFonts w:ascii="Times New Roman" w:hAnsi="Times New Roman" w:cs="Times New Roman"/>
          <w:b/>
          <w:bCs/>
          <w:sz w:val="20"/>
          <w:szCs w:val="20"/>
        </w:rPr>
        <w:t>:</w:t>
      </w:r>
    </w:p>
    <w:p w:rsidR="009B1AE3" w:rsidRPr="009C5959" w:rsidRDefault="0019412D"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Acute signs from the respiratory tract and nervous system dominate. Sudden depression, </w:t>
      </w:r>
      <w:r w:rsidR="007F7DC0" w:rsidRPr="009C5959">
        <w:rPr>
          <w:rStyle w:val="A0"/>
          <w:rFonts w:ascii="Times New Roman" w:hAnsi="Times New Roman" w:cs="Times New Roman"/>
          <w:sz w:val="20"/>
          <w:szCs w:val="20"/>
        </w:rPr>
        <w:t>in appetence</w:t>
      </w:r>
      <w:r w:rsidRPr="009C5959">
        <w:rPr>
          <w:rStyle w:val="A0"/>
          <w:rFonts w:ascii="Times New Roman" w:hAnsi="Times New Roman" w:cs="Times New Roman"/>
          <w:sz w:val="20"/>
          <w:szCs w:val="20"/>
        </w:rPr>
        <w:t xml:space="preserve"> and drop in egg production are seen together with coughing and other signs from the respiratory tract, followed by nervous signs within a few days. Mortality is usually around 10-20% for adult birds but can be higher for young birds. </w:t>
      </w:r>
    </w:p>
    <w:p w:rsidR="009B1AE3" w:rsidRPr="009C5959" w:rsidRDefault="0019412D" w:rsidP="009B1AE3">
      <w:pPr>
        <w:pStyle w:val="Pa6"/>
        <w:snapToGrid w:val="0"/>
        <w:spacing w:line="240" w:lineRule="auto"/>
        <w:jc w:val="both"/>
        <w:rPr>
          <w:rStyle w:val="A0"/>
          <w:rFonts w:ascii="Times New Roman" w:hAnsi="Times New Roman" w:cs="Times New Roman"/>
          <w:b/>
          <w:bCs/>
          <w:sz w:val="20"/>
          <w:szCs w:val="20"/>
        </w:rPr>
      </w:pPr>
      <w:proofErr w:type="spellStart"/>
      <w:r w:rsidRPr="009C5959">
        <w:rPr>
          <w:rStyle w:val="A0"/>
          <w:rFonts w:ascii="Times New Roman" w:hAnsi="Times New Roman" w:cs="Times New Roman"/>
          <w:b/>
          <w:bCs/>
          <w:sz w:val="20"/>
          <w:szCs w:val="20"/>
        </w:rPr>
        <w:t>Mesogenic</w:t>
      </w:r>
      <w:proofErr w:type="spellEnd"/>
      <w:r w:rsidRPr="009C5959">
        <w:rPr>
          <w:rStyle w:val="A0"/>
          <w:rFonts w:ascii="Times New Roman" w:hAnsi="Times New Roman" w:cs="Times New Roman"/>
          <w:b/>
          <w:bCs/>
          <w:sz w:val="20"/>
          <w:szCs w:val="20"/>
        </w:rPr>
        <w:t>:</w:t>
      </w:r>
    </w:p>
    <w:p w:rsidR="009B1AE3" w:rsidRPr="009C5959" w:rsidRDefault="0019412D"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Coughing and other signs from the respiratory tracts dominate. Other symptoms are depression, loss of weight and decreased egg production for up to three weeks. Signs from the nervous system can develop late in the disease. Mortality is around 10%. </w:t>
      </w:r>
    </w:p>
    <w:p w:rsidR="009B1AE3" w:rsidRPr="009C5959" w:rsidRDefault="0019412D" w:rsidP="009B1AE3">
      <w:pPr>
        <w:pStyle w:val="Pa6"/>
        <w:snapToGrid w:val="0"/>
        <w:spacing w:line="240" w:lineRule="auto"/>
        <w:jc w:val="both"/>
        <w:rPr>
          <w:rStyle w:val="A0"/>
          <w:rFonts w:ascii="Times New Roman" w:hAnsi="Times New Roman" w:cs="Times New Roman"/>
          <w:b/>
          <w:bCs/>
          <w:sz w:val="20"/>
          <w:szCs w:val="20"/>
        </w:rPr>
      </w:pPr>
      <w:proofErr w:type="spellStart"/>
      <w:r w:rsidRPr="009C5959">
        <w:rPr>
          <w:rStyle w:val="A0"/>
          <w:rFonts w:ascii="Times New Roman" w:hAnsi="Times New Roman" w:cs="Times New Roman"/>
          <w:b/>
          <w:bCs/>
          <w:sz w:val="20"/>
          <w:szCs w:val="20"/>
        </w:rPr>
        <w:t>Lentogenic</w:t>
      </w:r>
      <w:proofErr w:type="spellEnd"/>
      <w:r w:rsidRPr="009C5959">
        <w:rPr>
          <w:rStyle w:val="A0"/>
          <w:rFonts w:ascii="Times New Roman" w:hAnsi="Times New Roman" w:cs="Times New Roman"/>
          <w:b/>
          <w:bCs/>
          <w:sz w:val="20"/>
          <w:szCs w:val="20"/>
        </w:rPr>
        <w:t xml:space="preserve">: </w:t>
      </w:r>
    </w:p>
    <w:p w:rsidR="009B1AE3" w:rsidRPr="009C5959" w:rsidRDefault="0019412D"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Are often subclinical but mild respiratory signs and a small drop in egg production can be seen. No nervous signs and mortality is usually negligible. </w:t>
      </w:r>
    </w:p>
    <w:p w:rsidR="009B1AE3" w:rsidRPr="009C5959" w:rsidRDefault="0019412D"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Pathology </w:t>
      </w:r>
    </w:p>
    <w:p w:rsidR="009B1AE3" w:rsidRPr="009C5959" w:rsidRDefault="0019412D" w:rsidP="009B1AE3">
      <w:pPr>
        <w:pStyle w:val="Pa6"/>
        <w:snapToGrid w:val="0"/>
        <w:spacing w:line="240" w:lineRule="auto"/>
        <w:jc w:val="both"/>
        <w:rPr>
          <w:rStyle w:val="A0"/>
          <w:rFonts w:ascii="Times New Roman" w:hAnsi="Times New Roman" w:cs="Times New Roman"/>
          <w:b/>
          <w:bCs/>
          <w:sz w:val="20"/>
          <w:szCs w:val="20"/>
        </w:rPr>
      </w:pPr>
      <w:r w:rsidRPr="009C5959">
        <w:rPr>
          <w:rStyle w:val="A0"/>
          <w:rFonts w:ascii="Times New Roman" w:hAnsi="Times New Roman" w:cs="Times New Roman"/>
          <w:b/>
          <w:bCs/>
          <w:sz w:val="20"/>
          <w:szCs w:val="20"/>
        </w:rPr>
        <w:lastRenderedPageBreak/>
        <w:t xml:space="preserve">Gross lesions: </w:t>
      </w:r>
    </w:p>
    <w:p w:rsidR="009B1AE3" w:rsidRPr="009C5959" w:rsidRDefault="0019412D"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As with clinical signs, the gross lesions and the organs affected in birds infected with NDV are dependent on the strain and </w:t>
      </w:r>
      <w:proofErr w:type="spellStart"/>
      <w:r w:rsidRPr="009C5959">
        <w:rPr>
          <w:rStyle w:val="A0"/>
          <w:rFonts w:ascii="Times New Roman" w:hAnsi="Times New Roman" w:cs="Times New Roman"/>
          <w:sz w:val="20"/>
          <w:szCs w:val="20"/>
        </w:rPr>
        <w:t>pathotype</w:t>
      </w:r>
      <w:proofErr w:type="spellEnd"/>
      <w:r w:rsidRPr="009C5959">
        <w:rPr>
          <w:rStyle w:val="A0"/>
          <w:rFonts w:ascii="Times New Roman" w:hAnsi="Times New Roman" w:cs="Times New Roman"/>
          <w:sz w:val="20"/>
          <w:szCs w:val="20"/>
        </w:rPr>
        <w:t xml:space="preserve"> of the infecting virus, in addition to the host and all the other factors that may affect the severity of the disease. No </w:t>
      </w:r>
      <w:proofErr w:type="spellStart"/>
      <w:r w:rsidRPr="009C5959">
        <w:rPr>
          <w:rStyle w:val="A0"/>
          <w:rFonts w:ascii="Times New Roman" w:hAnsi="Times New Roman" w:cs="Times New Roman"/>
          <w:sz w:val="20"/>
          <w:szCs w:val="20"/>
        </w:rPr>
        <w:t>pathognomonic</w:t>
      </w:r>
      <w:proofErr w:type="spellEnd"/>
      <w:r w:rsidRPr="009C5959">
        <w:rPr>
          <w:rStyle w:val="A0"/>
          <w:rFonts w:ascii="Times New Roman" w:hAnsi="Times New Roman" w:cs="Times New Roman"/>
          <w:sz w:val="20"/>
          <w:szCs w:val="20"/>
        </w:rPr>
        <w:t xml:space="preserve"> lesions are associated with any form of the disease. Gross lesions may</w:t>
      </w:r>
      <w:r w:rsidR="00F15D8F" w:rsidRPr="009C5959">
        <w:rPr>
          <w:rFonts w:ascii="Times New Roman" w:hAnsi="Times New Roman" w:cs="Times New Roman"/>
          <w:sz w:val="20"/>
          <w:szCs w:val="20"/>
        </w:rPr>
        <w:t xml:space="preserve"> </w:t>
      </w:r>
      <w:r w:rsidR="00F15D8F" w:rsidRPr="009C5959">
        <w:rPr>
          <w:rStyle w:val="A0"/>
          <w:rFonts w:ascii="Times New Roman" w:hAnsi="Times New Roman" w:cs="Times New Roman"/>
          <w:sz w:val="20"/>
          <w:szCs w:val="20"/>
        </w:rPr>
        <w:t xml:space="preserve">also be absent. Nevertheless, the presence of hemorrhagic lesions in the intestine of infected chickens has been used to distinguish </w:t>
      </w:r>
      <w:r w:rsidR="008758EB" w:rsidRPr="009C5959">
        <w:rPr>
          <w:rStyle w:val="A0"/>
          <w:rFonts w:ascii="Times New Roman" w:hAnsi="Times New Roman" w:cs="Times New Roman"/>
          <w:sz w:val="20"/>
          <w:szCs w:val="20"/>
        </w:rPr>
        <w:t xml:space="preserve">VVND viruses from NVND viruses </w:t>
      </w:r>
      <w:r w:rsidR="008758EB" w:rsidRPr="009C5959">
        <w:rPr>
          <w:rStyle w:val="A0"/>
          <w:rFonts w:ascii="Times New Roman" w:hAnsi="Times New Roman" w:cs="Times New Roman"/>
          <w:b/>
          <w:bCs/>
          <w:sz w:val="20"/>
          <w:szCs w:val="20"/>
        </w:rPr>
        <w:t>(Hanson</w:t>
      </w:r>
      <w:r w:rsidR="003E42AC" w:rsidRPr="009C5959">
        <w:rPr>
          <w:rStyle w:val="A0"/>
          <w:rFonts w:ascii="Times New Roman" w:hAnsi="Times New Roman" w:cs="Times New Roman"/>
          <w:b/>
          <w:bCs/>
          <w:sz w:val="20"/>
          <w:szCs w:val="20"/>
        </w:rPr>
        <w:t>, 1980</w:t>
      </w:r>
      <w:r w:rsidR="008758EB"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sz w:val="20"/>
          <w:szCs w:val="20"/>
        </w:rPr>
        <w:t xml:space="preserve"> These lesions are often particularly prominent in the mucosa of the </w:t>
      </w:r>
      <w:proofErr w:type="spellStart"/>
      <w:r w:rsidR="00F15D8F" w:rsidRPr="009C5959">
        <w:rPr>
          <w:rStyle w:val="A0"/>
          <w:rFonts w:ascii="Times New Roman" w:hAnsi="Times New Roman" w:cs="Times New Roman"/>
          <w:sz w:val="20"/>
          <w:szCs w:val="20"/>
        </w:rPr>
        <w:t>proventriculus</w:t>
      </w:r>
      <w:proofErr w:type="spellEnd"/>
      <w:r w:rsidR="00F15D8F" w:rsidRPr="009C5959">
        <w:rPr>
          <w:rStyle w:val="A0"/>
          <w:rFonts w:ascii="Times New Roman" w:hAnsi="Times New Roman" w:cs="Times New Roman"/>
          <w:sz w:val="20"/>
          <w:szCs w:val="20"/>
        </w:rPr>
        <w:t xml:space="preserve">, </w:t>
      </w:r>
      <w:proofErr w:type="spellStart"/>
      <w:r w:rsidR="00F15D8F" w:rsidRPr="009C5959">
        <w:rPr>
          <w:rStyle w:val="A0"/>
          <w:rFonts w:ascii="Times New Roman" w:hAnsi="Times New Roman" w:cs="Times New Roman"/>
          <w:sz w:val="20"/>
          <w:szCs w:val="20"/>
        </w:rPr>
        <w:t>ceca</w:t>
      </w:r>
      <w:proofErr w:type="spellEnd"/>
      <w:r w:rsidR="00F15D8F" w:rsidRPr="009C5959">
        <w:rPr>
          <w:rStyle w:val="A0"/>
          <w:rFonts w:ascii="Times New Roman" w:hAnsi="Times New Roman" w:cs="Times New Roman"/>
          <w:sz w:val="20"/>
          <w:szCs w:val="20"/>
        </w:rPr>
        <w:t xml:space="preserve">, and small and large intestine. They are markedly hemorrhagic and appear to result from necrosis of the intestinal wall or lymphoid tissues such as </w:t>
      </w:r>
      <w:proofErr w:type="spellStart"/>
      <w:r w:rsidR="00F15D8F" w:rsidRPr="009C5959">
        <w:rPr>
          <w:rStyle w:val="A0"/>
          <w:rFonts w:ascii="Times New Roman" w:hAnsi="Times New Roman" w:cs="Times New Roman"/>
          <w:sz w:val="20"/>
          <w:szCs w:val="20"/>
        </w:rPr>
        <w:t>cecal</w:t>
      </w:r>
      <w:proofErr w:type="spellEnd"/>
      <w:r w:rsidR="00F15D8F" w:rsidRPr="009C5959">
        <w:rPr>
          <w:rStyle w:val="A0"/>
          <w:rFonts w:ascii="Times New Roman" w:hAnsi="Times New Roman" w:cs="Times New Roman"/>
          <w:sz w:val="20"/>
          <w:szCs w:val="20"/>
        </w:rPr>
        <w:t xml:space="preserve"> tonsils and </w:t>
      </w:r>
      <w:proofErr w:type="spellStart"/>
      <w:r w:rsidR="00F15D8F" w:rsidRPr="009C5959">
        <w:rPr>
          <w:rStyle w:val="A0"/>
          <w:rFonts w:ascii="Times New Roman" w:hAnsi="Times New Roman" w:cs="Times New Roman"/>
          <w:sz w:val="20"/>
          <w:szCs w:val="20"/>
        </w:rPr>
        <w:t>Peyer’s</w:t>
      </w:r>
      <w:proofErr w:type="spellEnd"/>
      <w:r w:rsidR="00F15D8F" w:rsidRPr="009C5959">
        <w:rPr>
          <w:rStyle w:val="A0"/>
          <w:rFonts w:ascii="Times New Roman" w:hAnsi="Times New Roman" w:cs="Times New Roman"/>
          <w:sz w:val="20"/>
          <w:szCs w:val="20"/>
        </w:rPr>
        <w:t xml:space="preserve"> patches. Generally, gross lesions are not observed in the central nervous system of birds infected with ND</w:t>
      </w:r>
      <w:r w:rsidR="00C65D89" w:rsidRPr="009C5959">
        <w:rPr>
          <w:rStyle w:val="A0"/>
          <w:rFonts w:ascii="Times New Roman" w:hAnsi="Times New Roman" w:cs="Times New Roman"/>
          <w:sz w:val="20"/>
          <w:szCs w:val="20"/>
        </w:rPr>
        <w:t xml:space="preserve">V, regardless of the </w:t>
      </w:r>
      <w:proofErr w:type="spellStart"/>
      <w:r w:rsidR="00C65D89" w:rsidRPr="009C5959">
        <w:rPr>
          <w:rStyle w:val="A0"/>
          <w:rFonts w:ascii="Times New Roman" w:hAnsi="Times New Roman" w:cs="Times New Roman"/>
          <w:sz w:val="20"/>
          <w:szCs w:val="20"/>
        </w:rPr>
        <w:t>pathotype</w:t>
      </w:r>
      <w:proofErr w:type="spellEnd"/>
      <w:r w:rsidR="00C65D89" w:rsidRPr="009C5959">
        <w:rPr>
          <w:rStyle w:val="A0"/>
          <w:rFonts w:ascii="Times New Roman" w:hAnsi="Times New Roman" w:cs="Times New Roman"/>
          <w:sz w:val="20"/>
          <w:szCs w:val="20"/>
        </w:rPr>
        <w:t xml:space="preserve"> </w:t>
      </w:r>
      <w:r w:rsidR="00C65D89" w:rsidRPr="009C5959">
        <w:rPr>
          <w:rStyle w:val="A0"/>
          <w:rFonts w:ascii="Times New Roman" w:hAnsi="Times New Roman" w:cs="Times New Roman"/>
          <w:b/>
          <w:bCs/>
          <w:sz w:val="20"/>
          <w:szCs w:val="20"/>
        </w:rPr>
        <w:t>(</w:t>
      </w:r>
      <w:proofErr w:type="spellStart"/>
      <w:r w:rsidR="00C65D89" w:rsidRPr="009C5959">
        <w:rPr>
          <w:rStyle w:val="A0"/>
          <w:rFonts w:ascii="Times New Roman" w:hAnsi="Times New Roman" w:cs="Times New Roman"/>
          <w:b/>
          <w:bCs/>
          <w:sz w:val="20"/>
          <w:szCs w:val="20"/>
        </w:rPr>
        <w:t>Mcferran</w:t>
      </w:r>
      <w:proofErr w:type="spellEnd"/>
      <w:r w:rsidR="00C65D89" w:rsidRPr="009C5959">
        <w:rPr>
          <w:rStyle w:val="A0"/>
          <w:rFonts w:ascii="Times New Roman" w:hAnsi="Times New Roman" w:cs="Times New Roman"/>
          <w:b/>
          <w:bCs/>
          <w:sz w:val="20"/>
          <w:szCs w:val="20"/>
        </w:rPr>
        <w:t xml:space="preserve"> and Mc</w:t>
      </w:r>
      <w:r w:rsidR="00F83933" w:rsidRPr="009C5959">
        <w:rPr>
          <w:rStyle w:val="A0"/>
          <w:rFonts w:ascii="Times New Roman" w:hAnsi="Times New Roman" w:cs="Times New Roman"/>
          <w:b/>
          <w:bCs/>
          <w:sz w:val="20"/>
          <w:szCs w:val="20"/>
        </w:rPr>
        <w:t>C</w:t>
      </w:r>
      <w:r w:rsidR="00C65D89" w:rsidRPr="009C5959">
        <w:rPr>
          <w:rStyle w:val="A0"/>
          <w:rFonts w:ascii="Times New Roman" w:hAnsi="Times New Roman" w:cs="Times New Roman"/>
          <w:b/>
          <w:bCs/>
          <w:sz w:val="20"/>
          <w:szCs w:val="20"/>
        </w:rPr>
        <w:t>racken</w:t>
      </w:r>
      <w:r w:rsidR="003E42AC" w:rsidRPr="009C5959">
        <w:rPr>
          <w:rStyle w:val="A0"/>
          <w:rFonts w:ascii="Times New Roman" w:hAnsi="Times New Roman" w:cs="Times New Roman"/>
          <w:b/>
          <w:bCs/>
          <w:sz w:val="20"/>
          <w:szCs w:val="20"/>
        </w:rPr>
        <w:t>, 1988</w:t>
      </w:r>
      <w:r w:rsidR="00C65D89"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sz w:val="20"/>
          <w:szCs w:val="20"/>
        </w:rPr>
        <w:t xml:space="preserve"> Gross pathologic changes are not always present in the respiratory tract, but when observed they consist predominantly of mucosal hemorrhage and ma</w:t>
      </w:r>
      <w:r w:rsidR="002B73BA" w:rsidRPr="009C5959">
        <w:rPr>
          <w:rStyle w:val="A0"/>
          <w:rFonts w:ascii="Times New Roman" w:hAnsi="Times New Roman" w:cs="Times New Roman"/>
          <w:sz w:val="20"/>
          <w:szCs w:val="20"/>
        </w:rPr>
        <w:t xml:space="preserve">rked congestion of the trachea </w:t>
      </w:r>
      <w:r w:rsidR="002B73BA" w:rsidRPr="009C5959">
        <w:rPr>
          <w:rStyle w:val="A0"/>
          <w:rFonts w:ascii="Times New Roman" w:hAnsi="Times New Roman" w:cs="Times New Roman"/>
          <w:b/>
          <w:bCs/>
          <w:sz w:val="20"/>
          <w:szCs w:val="20"/>
        </w:rPr>
        <w:t>(Alexander and Allan</w:t>
      </w:r>
      <w:r w:rsidR="003E42AC" w:rsidRPr="009C5959">
        <w:rPr>
          <w:rStyle w:val="A0"/>
          <w:rFonts w:ascii="Times New Roman" w:hAnsi="Times New Roman" w:cs="Times New Roman"/>
          <w:b/>
          <w:bCs/>
          <w:sz w:val="20"/>
          <w:szCs w:val="20"/>
        </w:rPr>
        <w:t>, 1974</w:t>
      </w:r>
      <w:r w:rsidR="002B73BA"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sz w:val="20"/>
          <w:szCs w:val="20"/>
        </w:rPr>
        <w:t xml:space="preserve"> Air </w:t>
      </w:r>
      <w:proofErr w:type="spellStart"/>
      <w:r w:rsidR="00F15D8F" w:rsidRPr="009C5959">
        <w:rPr>
          <w:rStyle w:val="A0"/>
          <w:rFonts w:ascii="Times New Roman" w:hAnsi="Times New Roman" w:cs="Times New Roman"/>
          <w:sz w:val="20"/>
          <w:szCs w:val="20"/>
        </w:rPr>
        <w:t>sacculitis</w:t>
      </w:r>
      <w:proofErr w:type="spellEnd"/>
      <w:r w:rsidR="00F15D8F" w:rsidRPr="009C5959">
        <w:rPr>
          <w:rStyle w:val="A0"/>
          <w:rFonts w:ascii="Times New Roman" w:hAnsi="Times New Roman" w:cs="Times New Roman"/>
          <w:sz w:val="20"/>
          <w:szCs w:val="20"/>
        </w:rPr>
        <w:t xml:space="preserve"> may be present even after infection with relatively mild strains and thickening of the air sacs with catarrhal or </w:t>
      </w:r>
      <w:proofErr w:type="spellStart"/>
      <w:r w:rsidR="00F15D8F" w:rsidRPr="009C5959">
        <w:rPr>
          <w:rStyle w:val="A0"/>
          <w:rFonts w:ascii="Times New Roman" w:hAnsi="Times New Roman" w:cs="Times New Roman"/>
          <w:sz w:val="20"/>
          <w:szCs w:val="20"/>
        </w:rPr>
        <w:t>caseous</w:t>
      </w:r>
      <w:proofErr w:type="spellEnd"/>
      <w:r w:rsidR="00F15D8F" w:rsidRPr="009C5959">
        <w:rPr>
          <w:rStyle w:val="A0"/>
          <w:rFonts w:ascii="Times New Roman" w:hAnsi="Times New Roman" w:cs="Times New Roman"/>
          <w:sz w:val="20"/>
          <w:szCs w:val="20"/>
        </w:rPr>
        <w:t xml:space="preserve"> exudates is often observed in association with secondary bacterial infe</w:t>
      </w:r>
      <w:r w:rsidR="00016C68" w:rsidRPr="009C5959">
        <w:rPr>
          <w:rStyle w:val="A0"/>
          <w:rFonts w:ascii="Times New Roman" w:hAnsi="Times New Roman" w:cs="Times New Roman"/>
          <w:sz w:val="20"/>
          <w:szCs w:val="20"/>
        </w:rPr>
        <w:t xml:space="preserve">ctions </w:t>
      </w:r>
      <w:r w:rsidR="00016C68" w:rsidRPr="009C5959">
        <w:rPr>
          <w:rStyle w:val="A0"/>
          <w:rFonts w:ascii="Times New Roman" w:hAnsi="Times New Roman" w:cs="Times New Roman"/>
          <w:b/>
          <w:bCs/>
          <w:sz w:val="20"/>
          <w:szCs w:val="20"/>
        </w:rPr>
        <w:t xml:space="preserve">(Beard </w:t>
      </w:r>
      <w:r w:rsidR="00F83933" w:rsidRPr="009C5959">
        <w:rPr>
          <w:rStyle w:val="A0"/>
          <w:rFonts w:ascii="Times New Roman" w:hAnsi="Times New Roman" w:cs="Times New Roman"/>
          <w:b/>
          <w:bCs/>
          <w:sz w:val="20"/>
          <w:szCs w:val="20"/>
        </w:rPr>
        <w:t>a</w:t>
      </w:r>
      <w:r w:rsidR="00016C68" w:rsidRPr="009C5959">
        <w:rPr>
          <w:rStyle w:val="A0"/>
          <w:rFonts w:ascii="Times New Roman" w:hAnsi="Times New Roman" w:cs="Times New Roman"/>
          <w:b/>
          <w:bCs/>
          <w:sz w:val="20"/>
          <w:szCs w:val="20"/>
        </w:rPr>
        <w:t>nd Hanson</w:t>
      </w:r>
      <w:r w:rsidR="003E42AC" w:rsidRPr="009C5959">
        <w:rPr>
          <w:rStyle w:val="A0"/>
          <w:rFonts w:ascii="Times New Roman" w:hAnsi="Times New Roman" w:cs="Times New Roman"/>
          <w:b/>
          <w:bCs/>
          <w:sz w:val="20"/>
          <w:szCs w:val="20"/>
        </w:rPr>
        <w:t>, 1984</w:t>
      </w:r>
      <w:r w:rsidR="00016C68"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b/>
          <w:bCs/>
          <w:sz w:val="20"/>
          <w:szCs w:val="20"/>
        </w:rPr>
        <w:t>.</w:t>
      </w:r>
      <w:r w:rsidR="00F15D8F" w:rsidRPr="009C5959">
        <w:rPr>
          <w:rStyle w:val="A0"/>
          <w:rFonts w:ascii="Times New Roman" w:hAnsi="Times New Roman" w:cs="Times New Roman"/>
          <w:sz w:val="20"/>
          <w:szCs w:val="20"/>
        </w:rPr>
        <w:t xml:space="preserve"> </w:t>
      </w:r>
    </w:p>
    <w:p w:rsidR="009B1AE3" w:rsidRPr="009C5959" w:rsidRDefault="00F15D8F"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Diagnosis </w:t>
      </w:r>
    </w:p>
    <w:p w:rsidR="009B1AE3" w:rsidRPr="009C5959" w:rsidRDefault="00F15D8F"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Clinical diagnosis based on history, signs and lesions may establish a strong index of suspicion but the laboratory confirmation must be done. </w:t>
      </w:r>
      <w:proofErr w:type="spellStart"/>
      <w:r w:rsidRPr="009C5959">
        <w:rPr>
          <w:rStyle w:val="A0"/>
          <w:rFonts w:ascii="Times New Roman" w:hAnsi="Times New Roman" w:cs="Times New Roman"/>
          <w:sz w:val="20"/>
          <w:szCs w:val="20"/>
        </w:rPr>
        <w:t>Hemagglutination</w:t>
      </w:r>
      <w:proofErr w:type="spellEnd"/>
      <w:r w:rsidRPr="009C5959">
        <w:rPr>
          <w:rStyle w:val="A0"/>
          <w:rFonts w:ascii="Times New Roman" w:hAnsi="Times New Roman" w:cs="Times New Roman"/>
          <w:sz w:val="20"/>
          <w:szCs w:val="20"/>
        </w:rPr>
        <w:t xml:space="preserve"> and </w:t>
      </w:r>
      <w:proofErr w:type="spellStart"/>
      <w:r w:rsidRPr="009C5959">
        <w:rPr>
          <w:rStyle w:val="A0"/>
          <w:rFonts w:ascii="Times New Roman" w:hAnsi="Times New Roman" w:cs="Times New Roman"/>
          <w:sz w:val="20"/>
          <w:szCs w:val="20"/>
        </w:rPr>
        <w:t>hemagglutination</w:t>
      </w:r>
      <w:proofErr w:type="spellEnd"/>
      <w:r w:rsidRPr="009C5959">
        <w:rPr>
          <w:rStyle w:val="A0"/>
          <w:rFonts w:ascii="Times New Roman" w:hAnsi="Times New Roman" w:cs="Times New Roman"/>
          <w:sz w:val="20"/>
          <w:szCs w:val="20"/>
        </w:rPr>
        <w:t xml:space="preserve"> inhibition test, virus neutralization test, Enzyme linked immune-sorbent assay, plaque neutralization test and reverse-transcriptase polymerase chain reaction (RT-PCR) can be used fo</w:t>
      </w:r>
      <w:r w:rsidR="00765EC6" w:rsidRPr="009C5959">
        <w:rPr>
          <w:rStyle w:val="A0"/>
          <w:rFonts w:ascii="Times New Roman" w:hAnsi="Times New Roman" w:cs="Times New Roman"/>
          <w:sz w:val="20"/>
          <w:szCs w:val="20"/>
        </w:rPr>
        <w:t>r confirmation of the ND virus (</w:t>
      </w:r>
      <w:r w:rsidR="00765EC6" w:rsidRPr="009C5959">
        <w:rPr>
          <w:rStyle w:val="A0"/>
          <w:rFonts w:ascii="Times New Roman" w:hAnsi="Times New Roman" w:cs="Times New Roman"/>
          <w:b/>
          <w:bCs/>
          <w:sz w:val="20"/>
          <w:szCs w:val="20"/>
        </w:rPr>
        <w:t>Chaka et al.,</w:t>
      </w:r>
      <w:r w:rsidR="009C5959" w:rsidRPr="009C5959">
        <w:rPr>
          <w:rStyle w:val="A0"/>
          <w:rFonts w:ascii="Times New Roman" w:hAnsi="Times New Roman" w:cs="Times New Roman" w:hint="eastAsia"/>
          <w:b/>
          <w:bCs/>
          <w:sz w:val="20"/>
          <w:szCs w:val="20"/>
          <w:lang w:eastAsia="zh-CN"/>
        </w:rPr>
        <w:t xml:space="preserve"> </w:t>
      </w:r>
      <w:r w:rsidR="00765EC6" w:rsidRPr="009C5959">
        <w:rPr>
          <w:rStyle w:val="A0"/>
          <w:rFonts w:ascii="Times New Roman" w:hAnsi="Times New Roman" w:cs="Times New Roman"/>
          <w:b/>
          <w:bCs/>
          <w:sz w:val="20"/>
          <w:szCs w:val="20"/>
        </w:rPr>
        <w:t>2013)</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Now RT-PCR is the most exclusively used m</w:t>
      </w:r>
      <w:r w:rsidR="007018BA" w:rsidRPr="009C5959">
        <w:rPr>
          <w:rStyle w:val="A0"/>
          <w:rFonts w:ascii="Times New Roman" w:hAnsi="Times New Roman" w:cs="Times New Roman"/>
          <w:sz w:val="20"/>
          <w:szCs w:val="20"/>
        </w:rPr>
        <w:t xml:space="preserve">ethod to detect </w:t>
      </w:r>
      <w:proofErr w:type="spellStart"/>
      <w:r w:rsidR="007018BA" w:rsidRPr="009C5959">
        <w:rPr>
          <w:rStyle w:val="A0"/>
          <w:rFonts w:ascii="Times New Roman" w:hAnsi="Times New Roman" w:cs="Times New Roman"/>
          <w:sz w:val="20"/>
          <w:szCs w:val="20"/>
        </w:rPr>
        <w:t>AIVs</w:t>
      </w:r>
      <w:proofErr w:type="spellEnd"/>
      <w:r w:rsidR="007018BA" w:rsidRPr="009C5959">
        <w:rPr>
          <w:rStyle w:val="A0"/>
          <w:rFonts w:ascii="Times New Roman" w:hAnsi="Times New Roman" w:cs="Times New Roman"/>
          <w:sz w:val="20"/>
          <w:szCs w:val="20"/>
        </w:rPr>
        <w:t xml:space="preserve"> and </w:t>
      </w:r>
      <w:proofErr w:type="spellStart"/>
      <w:r w:rsidR="007018BA" w:rsidRPr="009C5959">
        <w:rPr>
          <w:rStyle w:val="A0"/>
          <w:rFonts w:ascii="Times New Roman" w:hAnsi="Times New Roman" w:cs="Times New Roman"/>
          <w:sz w:val="20"/>
          <w:szCs w:val="20"/>
        </w:rPr>
        <w:t>NDVs</w:t>
      </w:r>
      <w:proofErr w:type="spellEnd"/>
      <w:r w:rsidR="002C51C6" w:rsidRPr="009C5959">
        <w:rPr>
          <w:rStyle w:val="A0"/>
          <w:rFonts w:ascii="Times New Roman" w:hAnsi="Times New Roman" w:cs="Times New Roman"/>
          <w:b/>
          <w:bCs/>
          <w:sz w:val="20"/>
          <w:szCs w:val="20"/>
        </w:rPr>
        <w:t>, (</w:t>
      </w:r>
      <w:r w:rsidR="007018BA" w:rsidRPr="009C5959">
        <w:rPr>
          <w:rStyle w:val="A0"/>
          <w:rFonts w:ascii="Times New Roman" w:hAnsi="Times New Roman" w:cs="Times New Roman"/>
          <w:b/>
          <w:bCs/>
          <w:sz w:val="20"/>
          <w:szCs w:val="20"/>
        </w:rPr>
        <w:t>Liu et al.,2011)</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RT-PCR assay is more sensitive, specific and less labor intensives as compare to other conventional methods used for lab diagnoses such as virus isolation, </w:t>
      </w:r>
      <w:proofErr w:type="spellStart"/>
      <w:r w:rsidRPr="009C5959">
        <w:rPr>
          <w:rStyle w:val="A0"/>
          <w:rFonts w:ascii="Times New Roman" w:hAnsi="Times New Roman" w:cs="Times New Roman"/>
          <w:sz w:val="20"/>
          <w:szCs w:val="20"/>
        </w:rPr>
        <w:t>Immuno</w:t>
      </w:r>
      <w:proofErr w:type="spellEnd"/>
      <w:r w:rsidRPr="009C5959">
        <w:rPr>
          <w:rStyle w:val="A0"/>
          <w:rFonts w:ascii="Times New Roman" w:hAnsi="Times New Roman" w:cs="Times New Roman"/>
          <w:sz w:val="20"/>
          <w:szCs w:val="20"/>
        </w:rPr>
        <w:t>-Fluorescence Staining, Neur</w:t>
      </w:r>
      <w:r w:rsidR="007D3B3E" w:rsidRPr="009C5959">
        <w:rPr>
          <w:rStyle w:val="A0"/>
          <w:rFonts w:ascii="Times New Roman" w:hAnsi="Times New Roman" w:cs="Times New Roman"/>
          <w:sz w:val="20"/>
          <w:szCs w:val="20"/>
        </w:rPr>
        <w:t xml:space="preserve">aminidase Inhibition and ELISA </w:t>
      </w:r>
      <w:r w:rsidR="007D3B3E" w:rsidRPr="009C5959">
        <w:rPr>
          <w:rStyle w:val="A0"/>
          <w:rFonts w:ascii="Times New Roman" w:hAnsi="Times New Roman" w:cs="Times New Roman"/>
          <w:b/>
          <w:bCs/>
          <w:sz w:val="20"/>
          <w:szCs w:val="20"/>
        </w:rPr>
        <w:t>(Tang et al.,</w:t>
      </w:r>
      <w:r w:rsidR="003E42AC" w:rsidRPr="009C5959">
        <w:rPr>
          <w:rStyle w:val="A0"/>
          <w:rFonts w:ascii="Times New Roman" w:hAnsi="Times New Roman" w:cs="Times New Roman"/>
          <w:b/>
          <w:bCs/>
          <w:sz w:val="20"/>
          <w:szCs w:val="20"/>
        </w:rPr>
        <w:t xml:space="preserve"> </w:t>
      </w:r>
      <w:r w:rsidR="007D3B3E" w:rsidRPr="009C5959">
        <w:rPr>
          <w:rStyle w:val="A0"/>
          <w:rFonts w:ascii="Times New Roman" w:hAnsi="Times New Roman" w:cs="Times New Roman"/>
          <w:b/>
          <w:bCs/>
          <w:sz w:val="20"/>
          <w:szCs w:val="20"/>
        </w:rPr>
        <w:t>2012)</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Using modern technologies, new diagnostic techniques are being developed for identification and </w:t>
      </w:r>
      <w:r w:rsidR="00165631" w:rsidRPr="009C5959">
        <w:rPr>
          <w:rStyle w:val="A0"/>
          <w:rFonts w:ascii="Times New Roman" w:hAnsi="Times New Roman" w:cs="Times New Roman"/>
          <w:sz w:val="20"/>
          <w:szCs w:val="20"/>
        </w:rPr>
        <w:t xml:space="preserve">differentiation of NDV strains </w:t>
      </w:r>
      <w:r w:rsidR="00165631" w:rsidRPr="009C5959">
        <w:rPr>
          <w:rStyle w:val="A0"/>
          <w:rFonts w:ascii="Times New Roman" w:hAnsi="Times New Roman" w:cs="Times New Roman"/>
          <w:b/>
          <w:bCs/>
          <w:sz w:val="20"/>
          <w:szCs w:val="20"/>
        </w:rPr>
        <w:t>(</w:t>
      </w:r>
      <w:proofErr w:type="spellStart"/>
      <w:r w:rsidR="00165631" w:rsidRPr="009C5959">
        <w:rPr>
          <w:rStyle w:val="A0"/>
          <w:rFonts w:ascii="Times New Roman" w:hAnsi="Times New Roman" w:cs="Times New Roman"/>
          <w:b/>
          <w:bCs/>
          <w:sz w:val="20"/>
          <w:szCs w:val="20"/>
        </w:rPr>
        <w:t>Rezaeianzadeh</w:t>
      </w:r>
      <w:proofErr w:type="spellEnd"/>
      <w:r w:rsidR="00165631"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2011</w:t>
      </w:r>
      <w:r w:rsidR="00165631"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Other molecular diagnostic tests like real time PCR and nucleotide sequence analysis are also import</w:t>
      </w:r>
      <w:r w:rsidR="00307190" w:rsidRPr="009C5959">
        <w:rPr>
          <w:rStyle w:val="A0"/>
          <w:rFonts w:ascii="Times New Roman" w:hAnsi="Times New Roman" w:cs="Times New Roman"/>
          <w:sz w:val="20"/>
          <w:szCs w:val="20"/>
        </w:rPr>
        <w:t>ant in viral disease diagnosis (</w:t>
      </w:r>
      <w:proofErr w:type="spellStart"/>
      <w:r w:rsidR="00307190" w:rsidRPr="009C5959">
        <w:rPr>
          <w:rStyle w:val="A0"/>
          <w:rFonts w:ascii="Times New Roman" w:hAnsi="Times New Roman" w:cs="Times New Roman"/>
          <w:b/>
          <w:bCs/>
          <w:sz w:val="20"/>
          <w:szCs w:val="20"/>
        </w:rPr>
        <w:t>Shabbir</w:t>
      </w:r>
      <w:proofErr w:type="spellEnd"/>
      <w:r w:rsidR="00307190"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2012</w:t>
      </w:r>
      <w:r w:rsidR="00307190"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w:t>
      </w:r>
    </w:p>
    <w:p w:rsidR="009B1AE3" w:rsidRPr="009C5959" w:rsidRDefault="00F15D8F" w:rsidP="009B1AE3">
      <w:pPr>
        <w:pStyle w:val="Pa8"/>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Isolation and identification of causative agent </w:t>
      </w:r>
    </w:p>
    <w:p w:rsidR="009B1AE3" w:rsidRPr="009C5959" w:rsidRDefault="00F15D8F" w:rsidP="009B1AE3">
      <w:pPr>
        <w:pStyle w:val="Pa6"/>
        <w:snapToGrid w:val="0"/>
        <w:spacing w:line="240" w:lineRule="auto"/>
        <w:jc w:val="both"/>
        <w:rPr>
          <w:rStyle w:val="A0"/>
          <w:rFonts w:ascii="Times New Roman" w:hAnsi="Times New Roman" w:cs="Times New Roman"/>
          <w:b/>
          <w:bCs/>
          <w:sz w:val="20"/>
          <w:szCs w:val="20"/>
        </w:rPr>
      </w:pPr>
      <w:r w:rsidRPr="009C5959">
        <w:rPr>
          <w:rStyle w:val="A0"/>
          <w:rFonts w:ascii="Times New Roman" w:hAnsi="Times New Roman" w:cs="Times New Roman"/>
          <w:b/>
          <w:bCs/>
          <w:sz w:val="20"/>
          <w:szCs w:val="20"/>
        </w:rPr>
        <w:t xml:space="preserve">Direct detection of viral antigens: </w:t>
      </w:r>
    </w:p>
    <w:p w:rsidR="009B1AE3" w:rsidRPr="009C5959" w:rsidRDefault="00F15D8F" w:rsidP="009B1AE3">
      <w:pPr>
        <w:pStyle w:val="Pa6"/>
        <w:snapToGrid w:val="0"/>
        <w:spacing w:line="240" w:lineRule="auto"/>
        <w:ind w:firstLine="425"/>
        <w:jc w:val="both"/>
        <w:rPr>
          <w:rFonts w:ascii="Times New Roman" w:hAnsi="Times New Roman" w:cs="Times New Roman"/>
          <w:color w:val="000000"/>
          <w:sz w:val="20"/>
          <w:szCs w:val="20"/>
        </w:rPr>
      </w:pPr>
      <w:proofErr w:type="spellStart"/>
      <w:r w:rsidRPr="009C5959">
        <w:rPr>
          <w:rStyle w:val="A0"/>
          <w:rFonts w:ascii="Times New Roman" w:hAnsi="Times New Roman" w:cs="Times New Roman"/>
          <w:sz w:val="20"/>
          <w:szCs w:val="20"/>
        </w:rPr>
        <w:t>Immuno</w:t>
      </w:r>
      <w:proofErr w:type="spellEnd"/>
      <w:r w:rsidRPr="009C5959">
        <w:rPr>
          <w:rStyle w:val="A0"/>
          <w:rFonts w:ascii="Times New Roman" w:hAnsi="Times New Roman" w:cs="Times New Roman"/>
          <w:sz w:val="20"/>
          <w:szCs w:val="20"/>
        </w:rPr>
        <w:t xml:space="preserve"> </w:t>
      </w:r>
      <w:proofErr w:type="spellStart"/>
      <w:r w:rsidRPr="009C5959">
        <w:rPr>
          <w:rStyle w:val="A0"/>
          <w:rFonts w:ascii="Times New Roman" w:hAnsi="Times New Roman" w:cs="Times New Roman"/>
          <w:sz w:val="20"/>
          <w:szCs w:val="20"/>
        </w:rPr>
        <w:t>histologic</w:t>
      </w:r>
      <w:proofErr w:type="spellEnd"/>
      <w:r w:rsidRPr="009C5959">
        <w:rPr>
          <w:rStyle w:val="A0"/>
          <w:rFonts w:ascii="Times New Roman" w:hAnsi="Times New Roman" w:cs="Times New Roman"/>
          <w:sz w:val="20"/>
          <w:szCs w:val="20"/>
        </w:rPr>
        <w:t xml:space="preserve"> techniques offer a rapid method for the specific demonstration of the presence of virus or viral antigens in organs or tissues. </w:t>
      </w:r>
      <w:proofErr w:type="spellStart"/>
      <w:r w:rsidRPr="009C5959">
        <w:rPr>
          <w:rStyle w:val="A0"/>
          <w:rFonts w:ascii="Times New Roman" w:hAnsi="Times New Roman" w:cs="Times New Roman"/>
          <w:sz w:val="20"/>
          <w:szCs w:val="20"/>
        </w:rPr>
        <w:lastRenderedPageBreak/>
        <w:t>Immunofluorescence</w:t>
      </w:r>
      <w:proofErr w:type="spellEnd"/>
      <w:r w:rsidRPr="009C5959">
        <w:rPr>
          <w:rStyle w:val="A0"/>
          <w:rFonts w:ascii="Times New Roman" w:hAnsi="Times New Roman" w:cs="Times New Roman"/>
          <w:sz w:val="20"/>
          <w:szCs w:val="20"/>
        </w:rPr>
        <w:t xml:space="preserve"> techniques for thin</w:t>
      </w:r>
      <w:r w:rsidR="0076618B" w:rsidRPr="009C5959">
        <w:rPr>
          <w:rStyle w:val="A0"/>
          <w:rFonts w:ascii="Times New Roman" w:hAnsi="Times New Roman" w:cs="Times New Roman"/>
          <w:sz w:val="20"/>
          <w:szCs w:val="20"/>
        </w:rPr>
        <w:t xml:space="preserve"> sections of trachea </w:t>
      </w:r>
      <w:r w:rsidR="0076618B" w:rsidRPr="009C5959">
        <w:rPr>
          <w:rStyle w:val="A0"/>
          <w:rFonts w:ascii="Times New Roman" w:hAnsi="Times New Roman" w:cs="Times New Roman"/>
          <w:b/>
          <w:bCs/>
          <w:sz w:val="20"/>
          <w:szCs w:val="20"/>
        </w:rPr>
        <w:t>(</w:t>
      </w:r>
      <w:proofErr w:type="spellStart"/>
      <w:r w:rsidR="0076618B" w:rsidRPr="009C5959">
        <w:rPr>
          <w:rStyle w:val="A0"/>
          <w:rFonts w:ascii="Times New Roman" w:hAnsi="Times New Roman" w:cs="Times New Roman"/>
          <w:b/>
          <w:bCs/>
          <w:sz w:val="20"/>
          <w:szCs w:val="20"/>
        </w:rPr>
        <w:t>Hilbink</w:t>
      </w:r>
      <w:proofErr w:type="spellEnd"/>
      <w:r w:rsidR="0076618B"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1982</w:t>
      </w:r>
      <w:r w:rsidR="0076618B" w:rsidRPr="009C5959">
        <w:rPr>
          <w:rStyle w:val="A0"/>
          <w:rFonts w:ascii="Times New Roman" w:hAnsi="Times New Roman" w:cs="Times New Roman"/>
          <w:sz w:val="20"/>
          <w:szCs w:val="20"/>
        </w:rPr>
        <w:t>)</w:t>
      </w:r>
      <w:r w:rsidR="00BC6A3A" w:rsidRPr="009C5959">
        <w:rPr>
          <w:rStyle w:val="A0"/>
          <w:rFonts w:ascii="Times New Roman" w:hAnsi="Times New Roman" w:cs="Times New Roman"/>
          <w:sz w:val="20"/>
          <w:szCs w:val="20"/>
        </w:rPr>
        <w:t xml:space="preserve">, or impression smears </w:t>
      </w:r>
      <w:r w:rsidR="00BC6A3A" w:rsidRPr="009C5959">
        <w:rPr>
          <w:rStyle w:val="A0"/>
          <w:rFonts w:ascii="Times New Roman" w:hAnsi="Times New Roman" w:cs="Times New Roman"/>
          <w:b/>
          <w:bCs/>
          <w:sz w:val="20"/>
          <w:szCs w:val="20"/>
        </w:rPr>
        <w:t>(</w:t>
      </w:r>
      <w:proofErr w:type="spellStart"/>
      <w:r w:rsidR="00BC6A3A" w:rsidRPr="009C5959">
        <w:rPr>
          <w:rStyle w:val="A0"/>
          <w:rFonts w:ascii="Times New Roman" w:hAnsi="Times New Roman" w:cs="Times New Roman"/>
          <w:b/>
          <w:bCs/>
          <w:sz w:val="20"/>
          <w:szCs w:val="20"/>
        </w:rPr>
        <w:t>McNutty</w:t>
      </w:r>
      <w:proofErr w:type="spellEnd"/>
      <w:r w:rsidR="00BC6A3A" w:rsidRPr="009C5959">
        <w:rPr>
          <w:rStyle w:val="A0"/>
          <w:rFonts w:ascii="Times New Roman" w:hAnsi="Times New Roman" w:cs="Times New Roman"/>
          <w:b/>
          <w:bCs/>
          <w:sz w:val="20"/>
          <w:szCs w:val="20"/>
        </w:rPr>
        <w:t xml:space="preserve"> and Allan</w:t>
      </w:r>
      <w:r w:rsidR="003E42AC" w:rsidRPr="009C5959">
        <w:rPr>
          <w:rStyle w:val="A0"/>
          <w:rFonts w:ascii="Times New Roman" w:hAnsi="Times New Roman" w:cs="Times New Roman"/>
          <w:b/>
          <w:bCs/>
          <w:sz w:val="20"/>
          <w:szCs w:val="20"/>
        </w:rPr>
        <w:t>, 1986</w:t>
      </w:r>
      <w:r w:rsidR="00BC6A3A"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and an </w:t>
      </w:r>
      <w:proofErr w:type="spellStart"/>
      <w:r w:rsidRPr="009C5959">
        <w:rPr>
          <w:rStyle w:val="A0"/>
          <w:rFonts w:ascii="Times New Roman" w:hAnsi="Times New Roman" w:cs="Times New Roman"/>
          <w:sz w:val="20"/>
          <w:szCs w:val="20"/>
        </w:rPr>
        <w:t>immunoperoxida</w:t>
      </w:r>
      <w:r w:rsidR="00176EFE" w:rsidRPr="009C5959">
        <w:rPr>
          <w:rStyle w:val="A0"/>
          <w:rFonts w:ascii="Times New Roman" w:hAnsi="Times New Roman" w:cs="Times New Roman"/>
          <w:sz w:val="20"/>
          <w:szCs w:val="20"/>
        </w:rPr>
        <w:t>se</w:t>
      </w:r>
      <w:proofErr w:type="spellEnd"/>
      <w:r w:rsidR="00176EFE" w:rsidRPr="009C5959">
        <w:rPr>
          <w:rStyle w:val="A0"/>
          <w:rFonts w:ascii="Times New Roman" w:hAnsi="Times New Roman" w:cs="Times New Roman"/>
          <w:sz w:val="20"/>
          <w:szCs w:val="20"/>
        </w:rPr>
        <w:t xml:space="preserve"> technique for thin sections</w:t>
      </w:r>
      <w:r w:rsidR="00176EFE" w:rsidRPr="009C5959">
        <w:rPr>
          <w:rStyle w:val="A0"/>
          <w:rFonts w:ascii="Times New Roman" w:hAnsi="Times New Roman" w:cs="Times New Roman"/>
          <w:b/>
          <w:bCs/>
          <w:sz w:val="20"/>
          <w:szCs w:val="20"/>
        </w:rPr>
        <w:t>,</w:t>
      </w:r>
      <w:r w:rsidR="007F7DC0" w:rsidRPr="009C5959">
        <w:rPr>
          <w:rStyle w:val="A0"/>
          <w:rFonts w:ascii="Times New Roman" w:hAnsi="Times New Roman" w:cs="Times New Roman"/>
          <w:b/>
          <w:bCs/>
          <w:sz w:val="20"/>
          <w:szCs w:val="20"/>
        </w:rPr>
        <w:t xml:space="preserve"> </w:t>
      </w:r>
      <w:r w:rsidR="00176EFE" w:rsidRPr="009C5959">
        <w:rPr>
          <w:rStyle w:val="A0"/>
          <w:rFonts w:ascii="Times New Roman" w:hAnsi="Times New Roman" w:cs="Times New Roman"/>
          <w:b/>
          <w:bCs/>
          <w:sz w:val="20"/>
          <w:szCs w:val="20"/>
        </w:rPr>
        <w:t>(</w:t>
      </w:r>
      <w:proofErr w:type="spellStart"/>
      <w:r w:rsidR="00176EFE" w:rsidRPr="009C5959">
        <w:rPr>
          <w:rStyle w:val="A0"/>
          <w:rFonts w:ascii="Times New Roman" w:hAnsi="Times New Roman" w:cs="Times New Roman"/>
          <w:b/>
          <w:bCs/>
          <w:sz w:val="20"/>
          <w:szCs w:val="20"/>
        </w:rPr>
        <w:t>Lockaby</w:t>
      </w:r>
      <w:proofErr w:type="spellEnd"/>
      <w:r w:rsidR="00176EFE"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1993</w:t>
      </w:r>
      <w:r w:rsidR="00176EFE"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 xml:space="preserve"> </w:t>
      </w:r>
      <w:r w:rsidRPr="009C5959">
        <w:rPr>
          <w:rStyle w:val="A0"/>
          <w:rFonts w:ascii="Times New Roman" w:hAnsi="Times New Roman" w:cs="Times New Roman"/>
          <w:sz w:val="20"/>
          <w:szCs w:val="20"/>
        </w:rPr>
        <w:t xml:space="preserve">have been reported and used in NDV infections. </w:t>
      </w:r>
    </w:p>
    <w:p w:rsidR="009B1AE3" w:rsidRPr="009C5959" w:rsidRDefault="00F15D8F" w:rsidP="009B1AE3">
      <w:pPr>
        <w:pStyle w:val="Pa6"/>
        <w:snapToGrid w:val="0"/>
        <w:spacing w:line="240" w:lineRule="auto"/>
        <w:jc w:val="both"/>
        <w:rPr>
          <w:rStyle w:val="A0"/>
          <w:rFonts w:ascii="Times New Roman" w:hAnsi="Times New Roman" w:cs="Times New Roman"/>
          <w:b/>
          <w:bCs/>
          <w:sz w:val="20"/>
          <w:szCs w:val="20"/>
        </w:rPr>
      </w:pPr>
      <w:r w:rsidRPr="009C5959">
        <w:rPr>
          <w:rStyle w:val="A0"/>
          <w:rFonts w:ascii="Times New Roman" w:hAnsi="Times New Roman" w:cs="Times New Roman"/>
          <w:b/>
          <w:bCs/>
          <w:sz w:val="20"/>
          <w:szCs w:val="20"/>
        </w:rPr>
        <w:t>Virus isolation of NDV:</w:t>
      </w:r>
    </w:p>
    <w:p w:rsidR="009B1AE3" w:rsidRPr="009C5959" w:rsidRDefault="002C51C6" w:rsidP="009B1AE3">
      <w:pPr>
        <w:pStyle w:val="Default"/>
        <w:snapToGrid w:val="0"/>
        <w:ind w:firstLine="425"/>
        <w:jc w:val="both"/>
        <w:rPr>
          <w:rFonts w:ascii="Times New Roman" w:hAnsi="Times New Roman" w:cs="Times New Roman"/>
          <w:sz w:val="20"/>
          <w:szCs w:val="20"/>
        </w:rPr>
      </w:pPr>
      <w:r w:rsidRPr="009C5959">
        <w:rPr>
          <w:rStyle w:val="A0"/>
          <w:rFonts w:ascii="Times New Roman" w:hAnsi="Times New Roman" w:cs="Times New Roman"/>
          <w:sz w:val="20"/>
          <w:szCs w:val="20"/>
        </w:rPr>
        <w:t>A</w:t>
      </w:r>
      <w:r w:rsidR="00F15D8F" w:rsidRPr="009C5959">
        <w:rPr>
          <w:rStyle w:val="A0"/>
          <w:rFonts w:ascii="Times New Roman" w:hAnsi="Times New Roman" w:cs="Times New Roman"/>
          <w:sz w:val="20"/>
          <w:szCs w:val="20"/>
        </w:rPr>
        <w:t xml:space="preserve">lthough molecular techniques, especially those developed to employ RT-PCR directly on samples from affected birds </w:t>
      </w:r>
      <w:r w:rsidR="00F83933" w:rsidRPr="009C5959">
        <w:rPr>
          <w:rFonts w:ascii="Times New Roman" w:hAnsi="Times New Roman" w:cs="Times New Roman"/>
          <w:sz w:val="20"/>
          <w:szCs w:val="20"/>
        </w:rPr>
        <w:t>(</w:t>
      </w:r>
      <w:proofErr w:type="spellStart"/>
      <w:r w:rsidR="00F83933" w:rsidRPr="009C5959">
        <w:rPr>
          <w:rFonts w:ascii="Times New Roman" w:hAnsi="Times New Roman" w:cs="Times New Roman"/>
          <w:b/>
          <w:bCs/>
          <w:sz w:val="20"/>
          <w:szCs w:val="20"/>
        </w:rPr>
        <w:t>Gohm</w:t>
      </w:r>
      <w:proofErr w:type="spellEnd"/>
      <w:r w:rsidR="00F83933" w:rsidRPr="009C5959">
        <w:rPr>
          <w:rFonts w:ascii="Times New Roman" w:hAnsi="Times New Roman" w:cs="Times New Roman"/>
          <w:b/>
          <w:bCs/>
          <w:sz w:val="20"/>
          <w:szCs w:val="20"/>
        </w:rPr>
        <w:t xml:space="preserve"> </w:t>
      </w:r>
      <w:r w:rsidR="003E42AC" w:rsidRPr="009C5959">
        <w:rPr>
          <w:rFonts w:ascii="Times New Roman" w:hAnsi="Times New Roman" w:cs="Times New Roman"/>
          <w:b/>
          <w:bCs/>
          <w:sz w:val="20"/>
          <w:szCs w:val="20"/>
        </w:rPr>
        <w:t xml:space="preserve">et al., </w:t>
      </w:r>
      <w:r w:rsidR="00F83933" w:rsidRPr="009C5959">
        <w:rPr>
          <w:rFonts w:ascii="Times New Roman" w:hAnsi="Times New Roman" w:cs="Times New Roman"/>
          <w:b/>
          <w:bCs/>
          <w:sz w:val="20"/>
          <w:szCs w:val="20"/>
        </w:rPr>
        <w:t>2000</w:t>
      </w:r>
      <w:r w:rsidR="00F83933" w:rsidRPr="009C5959">
        <w:rPr>
          <w:rFonts w:ascii="Times New Roman" w:hAnsi="Times New Roman" w:cs="Times New Roman"/>
          <w:sz w:val="20"/>
          <w:szCs w:val="20"/>
        </w:rPr>
        <w:t>)</w:t>
      </w:r>
      <w:r w:rsidR="00F15D8F" w:rsidRPr="009C5959">
        <w:rPr>
          <w:rStyle w:val="A0"/>
          <w:rFonts w:ascii="Times New Roman" w:hAnsi="Times New Roman" w:cs="Times New Roman"/>
          <w:sz w:val="20"/>
          <w:szCs w:val="20"/>
        </w:rPr>
        <w:t xml:space="preserve">, mean that a positive diagnosis at least can be obtained rapidly without virus isolation, it is still important that, for primary outbreaks especially, the virus is isolated for proper characterization and future work. </w:t>
      </w:r>
    </w:p>
    <w:p w:rsidR="009B1AE3" w:rsidRPr="009C5959" w:rsidRDefault="00F15D8F" w:rsidP="009B1AE3">
      <w:pPr>
        <w:pStyle w:val="Pa6"/>
        <w:snapToGrid w:val="0"/>
        <w:spacing w:line="240" w:lineRule="auto"/>
        <w:jc w:val="both"/>
        <w:rPr>
          <w:rStyle w:val="A0"/>
          <w:rFonts w:ascii="Times New Roman" w:hAnsi="Times New Roman" w:cs="Times New Roman"/>
          <w:b/>
          <w:bCs/>
          <w:sz w:val="20"/>
          <w:szCs w:val="20"/>
        </w:rPr>
      </w:pPr>
      <w:r w:rsidRPr="009C5959">
        <w:rPr>
          <w:rStyle w:val="A0"/>
          <w:rFonts w:ascii="Times New Roman" w:hAnsi="Times New Roman" w:cs="Times New Roman"/>
          <w:b/>
          <w:bCs/>
          <w:sz w:val="20"/>
          <w:szCs w:val="20"/>
        </w:rPr>
        <w:t xml:space="preserve">Culture system: </w:t>
      </w:r>
    </w:p>
    <w:p w:rsidR="009B1AE3" w:rsidRPr="009C5959" w:rsidRDefault="00F15D8F" w:rsidP="009B1AE3">
      <w:pPr>
        <w:pStyle w:val="Pa6"/>
        <w:snapToGrid w:val="0"/>
        <w:spacing w:line="240" w:lineRule="auto"/>
        <w:ind w:firstLine="425"/>
        <w:jc w:val="both"/>
        <w:rPr>
          <w:rFonts w:ascii="Times New Roman" w:hAnsi="Times New Roman" w:cs="Times New Roman"/>
          <w:color w:val="000000"/>
          <w:sz w:val="20"/>
          <w:szCs w:val="20"/>
        </w:rPr>
      </w:pPr>
      <w:r w:rsidRPr="009C5959">
        <w:rPr>
          <w:rStyle w:val="A0"/>
          <w:rFonts w:ascii="Times New Roman" w:hAnsi="Times New Roman" w:cs="Times New Roman"/>
          <w:sz w:val="20"/>
          <w:szCs w:val="20"/>
        </w:rPr>
        <w:t xml:space="preserve">Virulent ND viruses can be propagated in many cell culture systems, and viruses of low virulence can be induced to replicate in some of them. It is possible to use primary cell cultures or even cell lines for routine isolation of NDV. The </w:t>
      </w:r>
      <w:proofErr w:type="spellStart"/>
      <w:r w:rsidRPr="009C5959">
        <w:rPr>
          <w:rStyle w:val="A0"/>
          <w:rFonts w:ascii="Times New Roman" w:hAnsi="Times New Roman" w:cs="Times New Roman"/>
          <w:sz w:val="20"/>
          <w:szCs w:val="20"/>
        </w:rPr>
        <w:t>embryonated</w:t>
      </w:r>
      <w:proofErr w:type="spellEnd"/>
      <w:r w:rsidRPr="009C5959">
        <w:rPr>
          <w:rStyle w:val="A0"/>
          <w:rFonts w:ascii="Times New Roman" w:hAnsi="Times New Roman" w:cs="Times New Roman"/>
          <w:sz w:val="20"/>
          <w:szCs w:val="20"/>
        </w:rPr>
        <w:t xml:space="preserve"> chicken egg, however, represents an extremely sensitive and convenient vehicle for the propagation of NDV and is used almost universally in diagnosis. </w:t>
      </w:r>
      <w:proofErr w:type="spellStart"/>
      <w:r w:rsidRPr="009C5959">
        <w:rPr>
          <w:rStyle w:val="A0"/>
          <w:rFonts w:ascii="Times New Roman" w:hAnsi="Times New Roman" w:cs="Times New Roman"/>
          <w:sz w:val="20"/>
          <w:szCs w:val="20"/>
        </w:rPr>
        <w:t>Embryonated</w:t>
      </w:r>
      <w:proofErr w:type="spellEnd"/>
      <w:r w:rsidRPr="009C5959">
        <w:rPr>
          <w:rStyle w:val="A0"/>
          <w:rFonts w:ascii="Times New Roman" w:hAnsi="Times New Roman" w:cs="Times New Roman"/>
          <w:sz w:val="20"/>
          <w:szCs w:val="20"/>
        </w:rPr>
        <w:t xml:space="preserve"> chicken eggs should be obtained from a specific pathogen free (SPF) flock and incubated for 9-10 days at 37°C before use. If SPF eggs cannot be obtained, eggs from a flock free of NDV antibodies should be used. NDV strains in eggs containing yolk antibodies can be propagated, but the virus titer is usually greatly reduced, and such eggs should be avoided for diagnostic use. </w:t>
      </w:r>
    </w:p>
    <w:p w:rsidR="009B1AE3" w:rsidRPr="009C5959" w:rsidRDefault="00F15D8F" w:rsidP="009B1AE3">
      <w:pPr>
        <w:pStyle w:val="Default"/>
        <w:snapToGrid w:val="0"/>
        <w:jc w:val="both"/>
        <w:rPr>
          <w:rStyle w:val="A0"/>
          <w:rFonts w:ascii="Times New Roman" w:hAnsi="Times New Roman" w:cs="Times New Roman"/>
          <w:sz w:val="20"/>
          <w:szCs w:val="20"/>
        </w:rPr>
      </w:pPr>
      <w:r w:rsidRPr="009C5959">
        <w:rPr>
          <w:rStyle w:val="A0"/>
          <w:rFonts w:ascii="Times New Roman" w:hAnsi="Times New Roman" w:cs="Times New Roman"/>
          <w:b/>
          <w:bCs/>
          <w:sz w:val="20"/>
          <w:szCs w:val="20"/>
        </w:rPr>
        <w:t xml:space="preserve">Serologic tests for Newcastle disease virus antibodies: </w:t>
      </w:r>
    </w:p>
    <w:p w:rsidR="009B1AE3" w:rsidRPr="009C5959" w:rsidRDefault="00F15D8F" w:rsidP="009B1AE3">
      <w:pPr>
        <w:pStyle w:val="Default"/>
        <w:snapToGrid w:val="0"/>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 xml:space="preserve">Antibodies to NDV may be detected in poultry sera by a variety of tests including </w:t>
      </w:r>
      <w:r w:rsidR="00F3691B" w:rsidRPr="009C5959">
        <w:rPr>
          <w:rStyle w:val="A0"/>
          <w:rFonts w:ascii="Times New Roman" w:hAnsi="Times New Roman" w:cs="Times New Roman"/>
          <w:sz w:val="20"/>
          <w:szCs w:val="20"/>
        </w:rPr>
        <w:t xml:space="preserve">single radial immune diffusion </w:t>
      </w:r>
      <w:r w:rsidR="00F3691B" w:rsidRPr="009C5959">
        <w:rPr>
          <w:rStyle w:val="A0"/>
          <w:rFonts w:ascii="Times New Roman" w:hAnsi="Times New Roman" w:cs="Times New Roman"/>
          <w:b/>
          <w:bCs/>
          <w:sz w:val="20"/>
          <w:szCs w:val="20"/>
        </w:rPr>
        <w:t>(Chu et al.,1982)</w:t>
      </w:r>
      <w:r w:rsidR="00095411" w:rsidRPr="009C5959">
        <w:rPr>
          <w:rStyle w:val="A0"/>
          <w:rFonts w:ascii="Times New Roman" w:hAnsi="Times New Roman" w:cs="Times New Roman"/>
          <w:b/>
          <w:bCs/>
          <w:sz w:val="20"/>
          <w:szCs w:val="20"/>
        </w:rPr>
        <w:t>,</w:t>
      </w:r>
      <w:r w:rsidR="00095411" w:rsidRPr="009C5959">
        <w:rPr>
          <w:rStyle w:val="A0"/>
          <w:rFonts w:ascii="Times New Roman" w:hAnsi="Times New Roman" w:cs="Times New Roman"/>
          <w:sz w:val="20"/>
          <w:szCs w:val="20"/>
        </w:rPr>
        <w:t xml:space="preserve"> single radial </w:t>
      </w:r>
      <w:proofErr w:type="spellStart"/>
      <w:r w:rsidR="00095411" w:rsidRPr="009C5959">
        <w:rPr>
          <w:rStyle w:val="A0"/>
          <w:rFonts w:ascii="Times New Roman" w:hAnsi="Times New Roman" w:cs="Times New Roman"/>
          <w:sz w:val="20"/>
          <w:szCs w:val="20"/>
        </w:rPr>
        <w:t>hemolysis</w:t>
      </w:r>
      <w:proofErr w:type="spellEnd"/>
      <w:r w:rsidR="00095411" w:rsidRPr="009C5959">
        <w:rPr>
          <w:rStyle w:val="A0"/>
          <w:rFonts w:ascii="Times New Roman" w:hAnsi="Times New Roman" w:cs="Times New Roman"/>
          <w:sz w:val="20"/>
          <w:szCs w:val="20"/>
        </w:rPr>
        <w:t xml:space="preserve"> </w:t>
      </w:r>
      <w:r w:rsidR="00095411" w:rsidRPr="009C5959">
        <w:rPr>
          <w:rStyle w:val="A0"/>
          <w:rFonts w:ascii="Times New Roman" w:hAnsi="Times New Roman" w:cs="Times New Roman"/>
          <w:b/>
          <w:bCs/>
          <w:sz w:val="20"/>
          <w:szCs w:val="20"/>
        </w:rPr>
        <w:t>(</w:t>
      </w:r>
      <w:proofErr w:type="spellStart"/>
      <w:r w:rsidR="00095411" w:rsidRPr="009C5959">
        <w:rPr>
          <w:rStyle w:val="A0"/>
          <w:rFonts w:ascii="Times New Roman" w:hAnsi="Times New Roman" w:cs="Times New Roman"/>
          <w:b/>
          <w:bCs/>
          <w:sz w:val="20"/>
          <w:szCs w:val="20"/>
        </w:rPr>
        <w:t>Hari</w:t>
      </w:r>
      <w:proofErr w:type="spellEnd"/>
      <w:r w:rsidR="00095411" w:rsidRPr="009C5959">
        <w:rPr>
          <w:rStyle w:val="A0"/>
          <w:rFonts w:ascii="Times New Roman" w:hAnsi="Times New Roman" w:cs="Times New Roman"/>
          <w:b/>
          <w:bCs/>
          <w:sz w:val="20"/>
          <w:szCs w:val="20"/>
        </w:rPr>
        <w:t xml:space="preserve"> Babu,1986)</w:t>
      </w:r>
      <w:r w:rsidR="00214EA3" w:rsidRPr="009C5959">
        <w:rPr>
          <w:rStyle w:val="A0"/>
          <w:rFonts w:ascii="Times New Roman" w:hAnsi="Times New Roman" w:cs="Times New Roman"/>
          <w:b/>
          <w:bCs/>
          <w:sz w:val="20"/>
          <w:szCs w:val="20"/>
        </w:rPr>
        <w:t>,</w:t>
      </w:r>
      <w:r w:rsidR="00214EA3" w:rsidRPr="009C5959">
        <w:rPr>
          <w:rStyle w:val="A0"/>
          <w:rFonts w:ascii="Times New Roman" w:hAnsi="Times New Roman" w:cs="Times New Roman"/>
          <w:sz w:val="20"/>
          <w:szCs w:val="20"/>
        </w:rPr>
        <w:t xml:space="preserve"> agar gel precipitin </w:t>
      </w:r>
      <w:r w:rsidR="00214EA3" w:rsidRPr="009C5959">
        <w:rPr>
          <w:rStyle w:val="A0"/>
          <w:rFonts w:ascii="Times New Roman" w:hAnsi="Times New Roman" w:cs="Times New Roman"/>
          <w:b/>
          <w:bCs/>
          <w:sz w:val="20"/>
          <w:szCs w:val="20"/>
        </w:rPr>
        <w:t>(Gelb and Cianci,1987)</w:t>
      </w:r>
      <w:r w:rsidR="006C0349" w:rsidRPr="009C5959">
        <w:rPr>
          <w:rStyle w:val="A0"/>
          <w:rFonts w:ascii="Times New Roman" w:hAnsi="Times New Roman" w:cs="Times New Roman"/>
          <w:b/>
          <w:bCs/>
          <w:sz w:val="20"/>
          <w:szCs w:val="20"/>
        </w:rPr>
        <w:t>,</w:t>
      </w:r>
      <w:r w:rsidR="006C0349" w:rsidRPr="009C5959">
        <w:rPr>
          <w:rStyle w:val="A0"/>
          <w:rFonts w:ascii="Times New Roman" w:hAnsi="Times New Roman" w:cs="Times New Roman"/>
          <w:sz w:val="20"/>
          <w:szCs w:val="20"/>
        </w:rPr>
        <w:t xml:space="preserve"> VN in </w:t>
      </w:r>
      <w:r w:rsidR="00E11DE1" w:rsidRPr="009C5959">
        <w:rPr>
          <w:rStyle w:val="A0"/>
          <w:rFonts w:ascii="Times New Roman" w:hAnsi="Times New Roman" w:cs="Times New Roman"/>
          <w:sz w:val="20"/>
          <w:szCs w:val="20"/>
        </w:rPr>
        <w:t xml:space="preserve">chick embryos </w:t>
      </w:r>
      <w:r w:rsidR="00E11DE1" w:rsidRPr="009C5959">
        <w:rPr>
          <w:rStyle w:val="A0"/>
          <w:rFonts w:ascii="Times New Roman" w:hAnsi="Times New Roman" w:cs="Times New Roman"/>
          <w:b/>
          <w:bCs/>
          <w:sz w:val="20"/>
          <w:szCs w:val="20"/>
        </w:rPr>
        <w:t>(Beard,</w:t>
      </w:r>
      <w:r w:rsidR="009C5959" w:rsidRPr="009C5959">
        <w:rPr>
          <w:rStyle w:val="A0"/>
          <w:rFonts w:ascii="Times New Roman" w:hAnsi="Times New Roman" w:cs="Times New Roman" w:hint="eastAsia"/>
          <w:b/>
          <w:bCs/>
          <w:sz w:val="20"/>
          <w:szCs w:val="20"/>
          <w:lang w:eastAsia="zh-CN"/>
        </w:rPr>
        <w:t xml:space="preserve"> </w:t>
      </w:r>
      <w:r w:rsidR="00E11DE1" w:rsidRPr="009C5959">
        <w:rPr>
          <w:rStyle w:val="A0"/>
          <w:rFonts w:ascii="Times New Roman" w:hAnsi="Times New Roman" w:cs="Times New Roman"/>
          <w:b/>
          <w:bCs/>
          <w:sz w:val="20"/>
          <w:szCs w:val="20"/>
        </w:rPr>
        <w:t>1980</w:t>
      </w:r>
      <w:r w:rsidR="006C0349"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and plaque</w:t>
      </w:r>
      <w:r w:rsidR="00841E8A" w:rsidRPr="009C5959">
        <w:rPr>
          <w:rStyle w:val="A0"/>
          <w:rFonts w:ascii="Times New Roman" w:hAnsi="Times New Roman" w:cs="Times New Roman"/>
          <w:sz w:val="20"/>
          <w:szCs w:val="20"/>
        </w:rPr>
        <w:t xml:space="preserve"> neutralization </w:t>
      </w:r>
      <w:r w:rsidR="00841E8A" w:rsidRPr="009C5959">
        <w:rPr>
          <w:rStyle w:val="A0"/>
          <w:rFonts w:ascii="Times New Roman" w:hAnsi="Times New Roman" w:cs="Times New Roman"/>
          <w:b/>
          <w:bCs/>
          <w:sz w:val="20"/>
          <w:szCs w:val="20"/>
        </w:rPr>
        <w:t>(Beard and</w:t>
      </w:r>
      <w:r w:rsidR="002C51C6" w:rsidRPr="009C5959">
        <w:rPr>
          <w:rStyle w:val="A0"/>
          <w:rFonts w:ascii="Times New Roman" w:hAnsi="Times New Roman" w:cs="Times New Roman"/>
          <w:b/>
          <w:bCs/>
          <w:sz w:val="20"/>
          <w:szCs w:val="20"/>
        </w:rPr>
        <w:t xml:space="preserve"> </w:t>
      </w:r>
      <w:r w:rsidR="00841E8A" w:rsidRPr="009C5959">
        <w:rPr>
          <w:rStyle w:val="A0"/>
          <w:rFonts w:ascii="Times New Roman" w:hAnsi="Times New Roman" w:cs="Times New Roman"/>
          <w:b/>
          <w:bCs/>
          <w:sz w:val="20"/>
          <w:szCs w:val="20"/>
        </w:rPr>
        <w:t>Hanson,</w:t>
      </w:r>
      <w:r w:rsidR="009C5959" w:rsidRPr="009C5959">
        <w:rPr>
          <w:rStyle w:val="A0"/>
          <w:rFonts w:ascii="Times New Roman" w:hAnsi="Times New Roman" w:cs="Times New Roman" w:hint="eastAsia"/>
          <w:b/>
          <w:bCs/>
          <w:sz w:val="20"/>
          <w:szCs w:val="20"/>
          <w:lang w:eastAsia="zh-CN"/>
        </w:rPr>
        <w:t xml:space="preserve"> </w:t>
      </w:r>
      <w:r w:rsidR="00841E8A" w:rsidRPr="009C5959">
        <w:rPr>
          <w:rStyle w:val="A0"/>
          <w:rFonts w:ascii="Times New Roman" w:hAnsi="Times New Roman" w:cs="Times New Roman"/>
          <w:b/>
          <w:bCs/>
          <w:sz w:val="20"/>
          <w:szCs w:val="20"/>
        </w:rPr>
        <w:t>1984)</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Sera from other species (including turkeys) may cause low-titer, nonspecific agglutination of chicken </w:t>
      </w:r>
      <w:proofErr w:type="spellStart"/>
      <w:r w:rsidRPr="009C5959">
        <w:rPr>
          <w:rStyle w:val="A0"/>
          <w:rFonts w:ascii="Times New Roman" w:hAnsi="Times New Roman" w:cs="Times New Roman"/>
          <w:sz w:val="20"/>
          <w:szCs w:val="20"/>
        </w:rPr>
        <w:t>RBCs</w:t>
      </w:r>
      <w:proofErr w:type="spellEnd"/>
      <w:r w:rsidRPr="009C5959">
        <w:rPr>
          <w:rStyle w:val="A0"/>
          <w:rFonts w:ascii="Times New Roman" w:hAnsi="Times New Roman" w:cs="Times New Roman"/>
          <w:sz w:val="20"/>
          <w:szCs w:val="20"/>
        </w:rPr>
        <w:t xml:space="preserve">, complicating the test. Such agglutination may be removed by adsorption with chicken </w:t>
      </w:r>
      <w:proofErr w:type="spellStart"/>
      <w:r w:rsidRPr="009C5959">
        <w:rPr>
          <w:rStyle w:val="A0"/>
          <w:rFonts w:ascii="Times New Roman" w:hAnsi="Times New Roman" w:cs="Times New Roman"/>
          <w:sz w:val="20"/>
          <w:szCs w:val="20"/>
        </w:rPr>
        <w:t>RBCs</w:t>
      </w:r>
      <w:proofErr w:type="spellEnd"/>
      <w:r w:rsidRPr="009C5959">
        <w:rPr>
          <w:rStyle w:val="A0"/>
          <w:rFonts w:ascii="Times New Roman" w:hAnsi="Times New Roman" w:cs="Times New Roman"/>
          <w:sz w:val="20"/>
          <w:szCs w:val="20"/>
        </w:rPr>
        <w:t xml:space="preserve"> before testing. Although the HA and HI tests are not greatly affected by mi</w:t>
      </w:r>
      <w:r w:rsidR="0018212F" w:rsidRPr="009C5959">
        <w:rPr>
          <w:rStyle w:val="A0"/>
          <w:rFonts w:ascii="Times New Roman" w:hAnsi="Times New Roman" w:cs="Times New Roman"/>
          <w:sz w:val="20"/>
          <w:szCs w:val="20"/>
        </w:rPr>
        <w:t xml:space="preserve">nor changes in the methodology </w:t>
      </w:r>
      <w:r w:rsidR="0018212F" w:rsidRPr="009C5959">
        <w:rPr>
          <w:rStyle w:val="A0"/>
          <w:rFonts w:ascii="Times New Roman" w:hAnsi="Times New Roman" w:cs="Times New Roman"/>
          <w:b/>
          <w:bCs/>
          <w:sz w:val="20"/>
          <w:szCs w:val="20"/>
        </w:rPr>
        <w:t>(</w:t>
      </w:r>
      <w:proofErr w:type="spellStart"/>
      <w:r w:rsidR="0018212F" w:rsidRPr="009C5959">
        <w:rPr>
          <w:rStyle w:val="A0"/>
          <w:rFonts w:ascii="Times New Roman" w:hAnsi="Times New Roman" w:cs="Times New Roman"/>
          <w:b/>
          <w:bCs/>
          <w:sz w:val="20"/>
          <w:szCs w:val="20"/>
        </w:rPr>
        <w:t>Brugh</w:t>
      </w:r>
      <w:proofErr w:type="spellEnd"/>
      <w:r w:rsidR="0018212F"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1978</w:t>
      </w:r>
      <w:r w:rsidR="0018212F"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p>
    <w:p w:rsidR="009B1AE3" w:rsidRPr="009C5959" w:rsidRDefault="00F15D8F"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Prevention and Control </w:t>
      </w:r>
    </w:p>
    <w:p w:rsidR="009B1AE3" w:rsidRPr="009C5959" w:rsidRDefault="00F15D8F" w:rsidP="009B1AE3">
      <w:pPr>
        <w:pStyle w:val="Default"/>
        <w:snapToGrid w:val="0"/>
        <w:ind w:firstLine="425"/>
        <w:jc w:val="both"/>
        <w:rPr>
          <w:rFonts w:ascii="Times New Roman" w:hAnsi="Times New Roman" w:cs="Times New Roman"/>
          <w:b/>
          <w:bCs/>
          <w:sz w:val="20"/>
          <w:szCs w:val="20"/>
        </w:rPr>
      </w:pPr>
      <w:r w:rsidRPr="009C5959">
        <w:rPr>
          <w:rStyle w:val="A0"/>
          <w:rFonts w:ascii="Times New Roman" w:hAnsi="Times New Roman" w:cs="Times New Roman"/>
          <w:sz w:val="20"/>
          <w:szCs w:val="20"/>
        </w:rPr>
        <w:t>The general approaches to the control of Newcastle disease are hygiene and vaccination, this is always important, especially in the control of NCD in semi-intensive systems where birds are confined within a fenced yard or house. Hygiene includes measures such as cleaning, disinfection, limiting access to wild birds, and personal hygiene of the farm staff. Vaccination in combination with appropriate hygiene measures, this remains the most effective wa</w:t>
      </w:r>
      <w:r w:rsidR="00B018DB" w:rsidRPr="009C5959">
        <w:rPr>
          <w:rStyle w:val="A0"/>
          <w:rFonts w:ascii="Times New Roman" w:hAnsi="Times New Roman" w:cs="Times New Roman"/>
          <w:sz w:val="20"/>
          <w:szCs w:val="20"/>
        </w:rPr>
        <w:t xml:space="preserve">y </w:t>
      </w:r>
      <w:r w:rsidR="00B018DB" w:rsidRPr="009C5959">
        <w:rPr>
          <w:rStyle w:val="A0"/>
          <w:rFonts w:ascii="Times New Roman" w:hAnsi="Times New Roman" w:cs="Times New Roman"/>
          <w:sz w:val="20"/>
          <w:szCs w:val="20"/>
        </w:rPr>
        <w:lastRenderedPageBreak/>
        <w:t xml:space="preserve">of controlling NCD </w:t>
      </w:r>
      <w:r w:rsidR="00B018DB" w:rsidRPr="009C5959">
        <w:rPr>
          <w:rStyle w:val="A0"/>
          <w:rFonts w:ascii="Times New Roman" w:hAnsi="Times New Roman" w:cs="Times New Roman"/>
          <w:b/>
          <w:bCs/>
          <w:sz w:val="20"/>
          <w:szCs w:val="20"/>
        </w:rPr>
        <w:t>(OIE,2013)</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Vaccination against </w:t>
      </w:r>
      <w:proofErr w:type="spellStart"/>
      <w:r w:rsidRPr="009C5959">
        <w:rPr>
          <w:rStyle w:val="A0"/>
          <w:rFonts w:ascii="Times New Roman" w:hAnsi="Times New Roman" w:cs="Times New Roman"/>
          <w:sz w:val="20"/>
          <w:szCs w:val="20"/>
        </w:rPr>
        <w:t>vND</w:t>
      </w:r>
      <w:proofErr w:type="spellEnd"/>
      <w:r w:rsidRPr="009C5959">
        <w:rPr>
          <w:rStyle w:val="A0"/>
          <w:rFonts w:ascii="Times New Roman" w:hAnsi="Times New Roman" w:cs="Times New Roman"/>
          <w:sz w:val="20"/>
          <w:szCs w:val="20"/>
        </w:rPr>
        <w:t xml:space="preserve"> would result in immunity against infection and replication of the virus. Realistically, ND vaccination usually protects the bird from the more serious consequences of disease, but virus replication and she</w:t>
      </w:r>
      <w:r w:rsidR="007F7DC0" w:rsidRPr="009C5959">
        <w:rPr>
          <w:rStyle w:val="A0"/>
          <w:rFonts w:ascii="Times New Roman" w:hAnsi="Times New Roman" w:cs="Times New Roman"/>
          <w:sz w:val="20"/>
          <w:szCs w:val="20"/>
        </w:rPr>
        <w:t>dding may still occur</w:t>
      </w:r>
      <w:r w:rsidR="008B63D9" w:rsidRPr="009C5959">
        <w:rPr>
          <w:rStyle w:val="A0"/>
          <w:rFonts w:ascii="Times New Roman" w:hAnsi="Times New Roman" w:cs="Times New Roman"/>
          <w:sz w:val="20"/>
          <w:szCs w:val="20"/>
        </w:rPr>
        <w:t>,</w:t>
      </w:r>
      <w:r w:rsidR="007F7DC0" w:rsidRPr="009C5959">
        <w:rPr>
          <w:rStyle w:val="A0"/>
          <w:rFonts w:ascii="Times New Roman" w:hAnsi="Times New Roman" w:cs="Times New Roman"/>
          <w:sz w:val="20"/>
          <w:szCs w:val="20"/>
        </w:rPr>
        <w:t xml:space="preserve"> </w:t>
      </w:r>
      <w:r w:rsidR="008B63D9" w:rsidRPr="009C5959">
        <w:rPr>
          <w:rStyle w:val="A0"/>
          <w:rFonts w:ascii="Times New Roman" w:hAnsi="Times New Roman" w:cs="Times New Roman"/>
          <w:sz w:val="20"/>
          <w:szCs w:val="20"/>
        </w:rPr>
        <w:t>(</w:t>
      </w:r>
      <w:r w:rsidR="008B63D9" w:rsidRPr="009C5959">
        <w:rPr>
          <w:rStyle w:val="A0"/>
          <w:rFonts w:ascii="Times New Roman" w:hAnsi="Times New Roman" w:cs="Times New Roman"/>
          <w:b/>
          <w:bCs/>
          <w:sz w:val="20"/>
          <w:szCs w:val="20"/>
        </w:rPr>
        <w:t>Alexander et al.</w:t>
      </w:r>
      <w:r w:rsidR="003E42AC" w:rsidRPr="009C5959">
        <w:rPr>
          <w:rStyle w:val="A0"/>
          <w:rFonts w:ascii="Times New Roman" w:hAnsi="Times New Roman" w:cs="Times New Roman"/>
          <w:b/>
          <w:bCs/>
          <w:sz w:val="20"/>
          <w:szCs w:val="20"/>
        </w:rPr>
        <w:t>, 1999</w:t>
      </w:r>
      <w:r w:rsidR="008B63D9"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p>
    <w:p w:rsidR="009B1AE3" w:rsidRPr="009C5959" w:rsidRDefault="00F15D8F" w:rsidP="009B1AE3">
      <w:pPr>
        <w:pStyle w:val="Default"/>
        <w:snapToGrid w:val="0"/>
        <w:ind w:firstLine="425"/>
        <w:jc w:val="both"/>
        <w:rPr>
          <w:rFonts w:ascii="Times New Roman" w:hAnsi="Times New Roman" w:cs="Times New Roman"/>
          <w:sz w:val="20"/>
          <w:szCs w:val="20"/>
        </w:rPr>
      </w:pPr>
      <w:r w:rsidRPr="009C5959">
        <w:rPr>
          <w:rStyle w:val="A0"/>
          <w:rFonts w:ascii="Times New Roman" w:hAnsi="Times New Roman" w:cs="Times New Roman"/>
          <w:sz w:val="20"/>
          <w:szCs w:val="20"/>
        </w:rPr>
        <w:t xml:space="preserve">NCD vaccines are available in either “live” or “dead” forms: Live vaccines are fragile and have very precise rules for use, requiring a cold chain up to the point of application to the bird. Their effectiveness is reduced if there are residual antibodies in the chickens. The immune response increases as the </w:t>
      </w:r>
      <w:proofErr w:type="spellStart"/>
      <w:r w:rsidRPr="009C5959">
        <w:rPr>
          <w:rStyle w:val="A0"/>
          <w:rFonts w:ascii="Times New Roman" w:hAnsi="Times New Roman" w:cs="Times New Roman"/>
          <w:sz w:val="20"/>
          <w:szCs w:val="20"/>
        </w:rPr>
        <w:t>pathogenicity</w:t>
      </w:r>
      <w:proofErr w:type="spellEnd"/>
      <w:r w:rsidR="0007627C" w:rsidRPr="009C5959">
        <w:rPr>
          <w:rStyle w:val="A0"/>
          <w:rFonts w:ascii="Times New Roman" w:hAnsi="Times New Roman" w:cs="Times New Roman"/>
          <w:sz w:val="20"/>
          <w:szCs w:val="20"/>
        </w:rPr>
        <w:t xml:space="preserve"> of the live vaccine increases </w:t>
      </w:r>
      <w:r w:rsidR="0007627C" w:rsidRPr="009C5959">
        <w:rPr>
          <w:rStyle w:val="A0"/>
          <w:rFonts w:ascii="Times New Roman" w:hAnsi="Times New Roman" w:cs="Times New Roman"/>
          <w:b/>
          <w:bCs/>
          <w:sz w:val="20"/>
          <w:szCs w:val="20"/>
        </w:rPr>
        <w:t>(Reeve et al.,1974)</w:t>
      </w:r>
      <w:r w:rsidRPr="009C5959">
        <w:rPr>
          <w:rStyle w:val="A0"/>
          <w:rFonts w:ascii="Times New Roman" w:hAnsi="Times New Roman" w:cs="Times New Roman"/>
          <w:b/>
          <w:bCs/>
          <w:sz w:val="20"/>
          <w:szCs w:val="20"/>
        </w:rPr>
        <w:t>.</w:t>
      </w:r>
    </w:p>
    <w:p w:rsidR="009B1AE3" w:rsidRPr="009C5959" w:rsidRDefault="00F15D8F" w:rsidP="009B1AE3">
      <w:pPr>
        <w:pStyle w:val="Default"/>
        <w:snapToGrid w:val="0"/>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 xml:space="preserve">Vaccines are being used to control and prevent ND. Currently, many inactivated and live ND vaccines </w:t>
      </w:r>
      <w:r w:rsidR="00725412" w:rsidRPr="009C5959">
        <w:rPr>
          <w:rStyle w:val="A0"/>
          <w:rFonts w:ascii="Times New Roman" w:hAnsi="Times New Roman" w:cs="Times New Roman"/>
          <w:sz w:val="20"/>
          <w:szCs w:val="20"/>
        </w:rPr>
        <w:t xml:space="preserve">are available around the world </w:t>
      </w:r>
      <w:r w:rsidR="00725412" w:rsidRPr="009C5959">
        <w:rPr>
          <w:rStyle w:val="A0"/>
          <w:rFonts w:ascii="Times New Roman" w:hAnsi="Times New Roman" w:cs="Times New Roman"/>
          <w:b/>
          <w:bCs/>
          <w:sz w:val="20"/>
          <w:szCs w:val="20"/>
        </w:rPr>
        <w:t>(Xiao et al.,2013)</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Chickens and turkeys are immunized against New-castle disease. Live virus vaccines are administered by variety of routes and schedul</w:t>
      </w:r>
      <w:r w:rsidR="002A0536" w:rsidRPr="009C5959">
        <w:rPr>
          <w:rStyle w:val="A0"/>
          <w:rFonts w:ascii="Times New Roman" w:hAnsi="Times New Roman" w:cs="Times New Roman"/>
          <w:sz w:val="20"/>
          <w:szCs w:val="20"/>
        </w:rPr>
        <w:t xml:space="preserve">es from hatching till grow-out </w:t>
      </w:r>
      <w:r w:rsidR="002A0536" w:rsidRPr="009C5959">
        <w:rPr>
          <w:rStyle w:val="A0"/>
          <w:rFonts w:ascii="Times New Roman" w:hAnsi="Times New Roman" w:cs="Times New Roman"/>
          <w:b/>
          <w:bCs/>
          <w:sz w:val="20"/>
          <w:szCs w:val="20"/>
        </w:rPr>
        <w:t>(Cho et al.,</w:t>
      </w:r>
      <w:r w:rsidR="00A1472F" w:rsidRPr="009C5959">
        <w:rPr>
          <w:rStyle w:val="A0"/>
          <w:rFonts w:ascii="Times New Roman" w:hAnsi="Times New Roman" w:cs="Times New Roman"/>
          <w:b/>
          <w:bCs/>
          <w:sz w:val="20"/>
          <w:szCs w:val="20"/>
        </w:rPr>
        <w:t>2008)</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Killed virus oil emulsion vaccines are administered parentally prior to the onset of egg production. Although proper vaccination protects the birds from clinical disease but it does not prevent virus replication and shedding, which re</w:t>
      </w:r>
      <w:r w:rsidR="00E34FFB" w:rsidRPr="009C5959">
        <w:rPr>
          <w:rStyle w:val="A0"/>
          <w:rFonts w:ascii="Times New Roman" w:hAnsi="Times New Roman" w:cs="Times New Roman"/>
          <w:sz w:val="20"/>
          <w:szCs w:val="20"/>
        </w:rPr>
        <w:t xml:space="preserve">sults in a source of infection </w:t>
      </w:r>
      <w:r w:rsidR="00E34FFB" w:rsidRPr="009C5959">
        <w:rPr>
          <w:rStyle w:val="A0"/>
          <w:rFonts w:ascii="Times New Roman" w:hAnsi="Times New Roman" w:cs="Times New Roman"/>
          <w:b/>
          <w:bCs/>
          <w:sz w:val="20"/>
          <w:szCs w:val="20"/>
        </w:rPr>
        <w:t>(</w:t>
      </w:r>
      <w:proofErr w:type="spellStart"/>
      <w:r w:rsidR="00E34FFB" w:rsidRPr="009C5959">
        <w:rPr>
          <w:rStyle w:val="A0"/>
          <w:rFonts w:ascii="Times New Roman" w:hAnsi="Times New Roman" w:cs="Times New Roman"/>
          <w:b/>
          <w:bCs/>
          <w:sz w:val="20"/>
          <w:szCs w:val="20"/>
        </w:rPr>
        <w:t>Chukwudi</w:t>
      </w:r>
      <w:proofErr w:type="spellEnd"/>
      <w:r w:rsidR="00E34FFB" w:rsidRPr="009C5959">
        <w:rPr>
          <w:rStyle w:val="A0"/>
          <w:rFonts w:ascii="Times New Roman" w:hAnsi="Times New Roman" w:cs="Times New Roman"/>
          <w:b/>
          <w:bCs/>
          <w:sz w:val="20"/>
          <w:szCs w:val="20"/>
        </w:rPr>
        <w:t xml:space="preserve"> et al.,2012)</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In developing countries, there is wide use of</w:t>
      </w:r>
      <w:r w:rsidR="000B1B56" w:rsidRPr="009C5959">
        <w:rPr>
          <w:rStyle w:val="A0"/>
          <w:rFonts w:ascii="Times New Roman" w:hAnsi="Times New Roman" w:cs="Times New Roman"/>
          <w:sz w:val="20"/>
          <w:szCs w:val="20"/>
        </w:rPr>
        <w:t xml:space="preserve"> vaccines on commercial flocks </w:t>
      </w:r>
      <w:r w:rsidR="000B1B56" w:rsidRPr="009C5959">
        <w:rPr>
          <w:rStyle w:val="A0"/>
          <w:rFonts w:ascii="Times New Roman" w:hAnsi="Times New Roman" w:cs="Times New Roman"/>
          <w:b/>
          <w:bCs/>
          <w:sz w:val="20"/>
          <w:szCs w:val="20"/>
        </w:rPr>
        <w:t>(</w:t>
      </w:r>
      <w:proofErr w:type="spellStart"/>
      <w:r w:rsidR="000B1B56" w:rsidRPr="009C5959">
        <w:rPr>
          <w:rStyle w:val="A0"/>
          <w:rFonts w:ascii="Times New Roman" w:hAnsi="Times New Roman" w:cs="Times New Roman"/>
          <w:b/>
          <w:bCs/>
          <w:sz w:val="20"/>
          <w:szCs w:val="20"/>
        </w:rPr>
        <w:t>Munir</w:t>
      </w:r>
      <w:proofErr w:type="spellEnd"/>
      <w:r w:rsidR="000B1B56" w:rsidRPr="009C5959">
        <w:rPr>
          <w:rStyle w:val="A0"/>
          <w:rFonts w:ascii="Times New Roman" w:hAnsi="Times New Roman" w:cs="Times New Roman"/>
          <w:b/>
          <w:bCs/>
          <w:sz w:val="20"/>
          <w:szCs w:val="20"/>
        </w:rPr>
        <w:t xml:space="preserve"> et al.,2012)</w:t>
      </w:r>
      <w:r w:rsidRPr="009C5959">
        <w:rPr>
          <w:rStyle w:val="A0"/>
          <w:rFonts w:ascii="Times New Roman" w:hAnsi="Times New Roman" w:cs="Times New Roman"/>
          <w:b/>
          <w:bCs/>
          <w:sz w:val="20"/>
          <w:szCs w:val="20"/>
        </w:rPr>
        <w:t xml:space="preserve">. </w:t>
      </w:r>
      <w:r w:rsidRPr="009C5959">
        <w:rPr>
          <w:rStyle w:val="A0"/>
          <w:rFonts w:ascii="Times New Roman" w:hAnsi="Times New Roman" w:cs="Times New Roman"/>
          <w:sz w:val="20"/>
          <w:szCs w:val="20"/>
        </w:rPr>
        <w:t>Anti NDV antibody titers of flocks are continuously monitored and flocks are revaccinated to maintain the protective antibody titers. The breeders and layers are vaccinated against NDV and oil based vaccines are being used prior to onset of egg production fo</w:t>
      </w:r>
      <w:r w:rsidR="00E14028" w:rsidRPr="009C5959">
        <w:rPr>
          <w:rStyle w:val="A0"/>
          <w:rFonts w:ascii="Times New Roman" w:hAnsi="Times New Roman" w:cs="Times New Roman"/>
          <w:sz w:val="20"/>
          <w:szCs w:val="20"/>
        </w:rPr>
        <w:t>r long te</w:t>
      </w:r>
      <w:r w:rsidR="00156D84" w:rsidRPr="009C5959">
        <w:rPr>
          <w:rStyle w:val="A0"/>
          <w:rFonts w:ascii="Times New Roman" w:hAnsi="Times New Roman" w:cs="Times New Roman"/>
          <w:sz w:val="20"/>
          <w:szCs w:val="20"/>
        </w:rPr>
        <w:t xml:space="preserve">rm immunity </w:t>
      </w:r>
      <w:r w:rsidR="00156D84" w:rsidRPr="009C5959">
        <w:rPr>
          <w:rStyle w:val="A0"/>
          <w:rFonts w:ascii="Times New Roman" w:hAnsi="Times New Roman" w:cs="Times New Roman"/>
          <w:b/>
          <w:bCs/>
          <w:sz w:val="20"/>
          <w:szCs w:val="20"/>
        </w:rPr>
        <w:t>(</w:t>
      </w:r>
      <w:proofErr w:type="spellStart"/>
      <w:r w:rsidR="00156D84" w:rsidRPr="009C5959">
        <w:rPr>
          <w:rStyle w:val="A0"/>
          <w:rFonts w:ascii="Times New Roman" w:hAnsi="Times New Roman" w:cs="Times New Roman"/>
          <w:b/>
          <w:bCs/>
          <w:sz w:val="20"/>
          <w:szCs w:val="20"/>
        </w:rPr>
        <w:t>Nadeem</w:t>
      </w:r>
      <w:proofErr w:type="spellEnd"/>
      <w:r w:rsidR="00156D84"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2004</w:t>
      </w:r>
      <w:r w:rsidRPr="009C5959">
        <w:rPr>
          <w:rStyle w:val="A0"/>
          <w:rFonts w:ascii="Times New Roman" w:hAnsi="Times New Roman" w:cs="Times New Roman"/>
          <w:b/>
          <w:bCs/>
          <w:sz w:val="20"/>
          <w:szCs w:val="20"/>
        </w:rPr>
        <w:t>.</w:t>
      </w:r>
      <w:r w:rsidR="007F7DC0" w:rsidRPr="009C5959">
        <w:rPr>
          <w:rStyle w:val="A0"/>
          <w:rFonts w:ascii="Times New Roman" w:hAnsi="Times New Roman" w:cs="Times New Roman"/>
          <w:sz w:val="20"/>
          <w:szCs w:val="20"/>
        </w:rPr>
        <w:t>)</w:t>
      </w:r>
      <w:r w:rsidRPr="009C5959">
        <w:rPr>
          <w:rStyle w:val="A0"/>
          <w:rFonts w:ascii="Times New Roman" w:hAnsi="Times New Roman" w:cs="Times New Roman"/>
          <w:sz w:val="20"/>
          <w:szCs w:val="20"/>
        </w:rPr>
        <w:t xml:space="preserve"> Anti NDV antibody titers of breeder flock is also important to maintain the anti NDV maternal antibody titers of pro-</w:t>
      </w:r>
      <w:proofErr w:type="spellStart"/>
      <w:r w:rsidRPr="009C5959">
        <w:rPr>
          <w:rStyle w:val="A0"/>
          <w:rFonts w:ascii="Times New Roman" w:hAnsi="Times New Roman" w:cs="Times New Roman"/>
          <w:sz w:val="20"/>
          <w:szCs w:val="20"/>
        </w:rPr>
        <w:t>geny</w:t>
      </w:r>
      <w:proofErr w:type="spellEnd"/>
      <w:r w:rsidRPr="009C5959">
        <w:rPr>
          <w:rStyle w:val="A0"/>
          <w:rFonts w:ascii="Times New Roman" w:hAnsi="Times New Roman" w:cs="Times New Roman"/>
          <w:sz w:val="20"/>
          <w:szCs w:val="20"/>
        </w:rPr>
        <w:t>. These maternal antibodies protect chicks from the disease during the first week of life. In spite of extensive vaccination, outbre</w:t>
      </w:r>
      <w:r w:rsidR="00156D84" w:rsidRPr="009C5959">
        <w:rPr>
          <w:rStyle w:val="A0"/>
          <w:rFonts w:ascii="Times New Roman" w:hAnsi="Times New Roman" w:cs="Times New Roman"/>
          <w:sz w:val="20"/>
          <w:szCs w:val="20"/>
        </w:rPr>
        <w:t xml:space="preserve">aks are continuously occurring </w:t>
      </w:r>
      <w:r w:rsidR="00156D84" w:rsidRPr="009C5959">
        <w:rPr>
          <w:rStyle w:val="A0"/>
          <w:rFonts w:ascii="Times New Roman" w:hAnsi="Times New Roman" w:cs="Times New Roman"/>
          <w:b/>
          <w:bCs/>
          <w:sz w:val="20"/>
          <w:szCs w:val="20"/>
        </w:rPr>
        <w:t>(</w:t>
      </w:r>
      <w:proofErr w:type="spellStart"/>
      <w:r w:rsidR="00156D84" w:rsidRPr="009C5959">
        <w:rPr>
          <w:rStyle w:val="A0"/>
          <w:rFonts w:ascii="Times New Roman" w:hAnsi="Times New Roman" w:cs="Times New Roman"/>
          <w:b/>
          <w:bCs/>
          <w:sz w:val="20"/>
          <w:szCs w:val="20"/>
        </w:rPr>
        <w:t>Shabbir</w:t>
      </w:r>
      <w:proofErr w:type="spellEnd"/>
      <w:r w:rsidR="00156D84" w:rsidRPr="009C5959">
        <w:rPr>
          <w:rStyle w:val="A0"/>
          <w:rFonts w:ascii="Times New Roman" w:hAnsi="Times New Roman" w:cs="Times New Roman"/>
          <w:b/>
          <w:bCs/>
          <w:sz w:val="20"/>
          <w:szCs w:val="20"/>
        </w:rPr>
        <w:t xml:space="preserve"> et al.</w:t>
      </w:r>
      <w:r w:rsidR="003E42AC" w:rsidRPr="009C5959">
        <w:rPr>
          <w:rStyle w:val="A0"/>
          <w:rFonts w:ascii="Times New Roman" w:hAnsi="Times New Roman" w:cs="Times New Roman"/>
          <w:b/>
          <w:bCs/>
          <w:sz w:val="20"/>
          <w:szCs w:val="20"/>
        </w:rPr>
        <w:t>, 2012</w:t>
      </w:r>
      <w:r w:rsidR="00156D84"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p>
    <w:p w:rsidR="009B1AE3" w:rsidRPr="009C5959" w:rsidRDefault="00F15D8F" w:rsidP="009B1AE3">
      <w:pPr>
        <w:pStyle w:val="Pa4"/>
        <w:snapToGrid w:val="0"/>
        <w:spacing w:line="240" w:lineRule="auto"/>
        <w:jc w:val="both"/>
        <w:rPr>
          <w:rFonts w:ascii="Times New Roman" w:hAnsi="Times New Roman" w:cs="Times New Roman"/>
          <w:color w:val="000000"/>
          <w:sz w:val="20"/>
          <w:szCs w:val="20"/>
        </w:rPr>
      </w:pPr>
      <w:r w:rsidRPr="009C5959">
        <w:rPr>
          <w:rFonts w:ascii="Times New Roman" w:hAnsi="Times New Roman" w:cs="Times New Roman"/>
          <w:b/>
          <w:bCs/>
          <w:color w:val="000000"/>
          <w:sz w:val="20"/>
          <w:szCs w:val="20"/>
        </w:rPr>
        <w:t xml:space="preserve">Public Health Important </w:t>
      </w:r>
    </w:p>
    <w:p w:rsidR="002C51C6" w:rsidRPr="009C5959" w:rsidRDefault="00F15D8F" w:rsidP="009B1AE3">
      <w:pPr>
        <w:pStyle w:val="Default"/>
        <w:snapToGrid w:val="0"/>
        <w:ind w:firstLine="425"/>
        <w:jc w:val="both"/>
        <w:rPr>
          <w:rStyle w:val="A0"/>
          <w:rFonts w:ascii="Times New Roman" w:hAnsi="Times New Roman" w:cs="Times New Roman"/>
          <w:b/>
          <w:bCs/>
          <w:sz w:val="20"/>
          <w:szCs w:val="20"/>
        </w:rPr>
      </w:pPr>
      <w:r w:rsidRPr="009C5959">
        <w:rPr>
          <w:rStyle w:val="A0"/>
          <w:rFonts w:ascii="Times New Roman" w:hAnsi="Times New Roman" w:cs="Times New Roman"/>
          <w:sz w:val="20"/>
          <w:szCs w:val="20"/>
        </w:rPr>
        <w:t>Humans are among the many species that can be infected by NDV in addition to avian species. NDV may cause conjunctivitis in humans, when a person has been exposed to l</w:t>
      </w:r>
      <w:r w:rsidR="000D56AB" w:rsidRPr="009C5959">
        <w:rPr>
          <w:rStyle w:val="A0"/>
          <w:rFonts w:ascii="Times New Roman" w:hAnsi="Times New Roman" w:cs="Times New Roman"/>
          <w:sz w:val="20"/>
          <w:szCs w:val="20"/>
        </w:rPr>
        <w:t xml:space="preserve">arge quantities of the virus </w:t>
      </w:r>
      <w:r w:rsidR="000D56AB" w:rsidRPr="009C5959">
        <w:rPr>
          <w:rStyle w:val="A0"/>
          <w:rFonts w:ascii="Times New Roman" w:hAnsi="Times New Roman" w:cs="Times New Roman"/>
          <w:b/>
          <w:bCs/>
          <w:sz w:val="20"/>
          <w:szCs w:val="20"/>
        </w:rPr>
        <w:t>(Nolen</w:t>
      </w:r>
      <w:r w:rsidR="003E42AC" w:rsidRPr="009C5959">
        <w:rPr>
          <w:rStyle w:val="A0"/>
          <w:rFonts w:ascii="Times New Roman" w:hAnsi="Times New Roman" w:cs="Times New Roman"/>
          <w:b/>
          <w:bCs/>
          <w:sz w:val="20"/>
          <w:szCs w:val="20"/>
        </w:rPr>
        <w:t>, 2003</w:t>
      </w:r>
      <w:r w:rsidR="000D56AB"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Mostly, Laboratory workers and vaccinators are affected. The use of personnel protective equipment and biological safety cabinet has reduced the exposure of laboratory workers. Infection is rarely seen in the workers of a farm; moreover, persons handling or consuming poultry product</w:t>
      </w:r>
      <w:r w:rsidR="00065329" w:rsidRPr="009C5959">
        <w:rPr>
          <w:rStyle w:val="A0"/>
          <w:rFonts w:ascii="Times New Roman" w:hAnsi="Times New Roman" w:cs="Times New Roman"/>
          <w:sz w:val="20"/>
          <w:szCs w:val="20"/>
        </w:rPr>
        <w:t xml:space="preserve">s do not appear to be at risk </w:t>
      </w:r>
      <w:r w:rsidR="00065329" w:rsidRPr="009C5959">
        <w:rPr>
          <w:rStyle w:val="A0"/>
          <w:rFonts w:ascii="Times New Roman" w:hAnsi="Times New Roman" w:cs="Times New Roman"/>
          <w:b/>
          <w:bCs/>
          <w:sz w:val="20"/>
          <w:szCs w:val="20"/>
        </w:rPr>
        <w:t>(David and Daniel</w:t>
      </w:r>
      <w:r w:rsidR="003E42AC" w:rsidRPr="009C5959">
        <w:rPr>
          <w:rStyle w:val="A0"/>
          <w:rFonts w:ascii="Times New Roman" w:hAnsi="Times New Roman" w:cs="Times New Roman"/>
          <w:b/>
          <w:bCs/>
          <w:sz w:val="20"/>
          <w:szCs w:val="20"/>
        </w:rPr>
        <w:t>, 2003</w:t>
      </w:r>
      <w:r w:rsidR="00065329" w:rsidRPr="009C5959">
        <w:rPr>
          <w:rStyle w:val="A0"/>
          <w:rFonts w:ascii="Times New Roman" w:hAnsi="Times New Roman" w:cs="Times New Roman"/>
          <w:b/>
          <w:bCs/>
          <w:sz w:val="20"/>
          <w:szCs w:val="20"/>
        </w:rPr>
        <w:t>)</w:t>
      </w:r>
      <w:r w:rsidRPr="009C5959">
        <w:rPr>
          <w:rStyle w:val="A0"/>
          <w:rFonts w:ascii="Times New Roman" w:hAnsi="Times New Roman" w:cs="Times New Roman"/>
          <w:b/>
          <w:bCs/>
          <w:sz w:val="20"/>
          <w:szCs w:val="20"/>
        </w:rPr>
        <w:t>.</w:t>
      </w:r>
      <w:r w:rsidRPr="009C5959">
        <w:rPr>
          <w:rStyle w:val="A0"/>
          <w:rFonts w:ascii="Times New Roman" w:hAnsi="Times New Roman" w:cs="Times New Roman"/>
          <w:sz w:val="20"/>
          <w:szCs w:val="20"/>
        </w:rPr>
        <w:t xml:space="preserve"> The conjunctivitis usually resolves rapidly, but the virus will be shed in the ocular discharges from 4 to 7 days. In some cases, mild, self-limiting influenza like disease with fever and headache has</w:t>
      </w:r>
      <w:r w:rsidR="00693A0A" w:rsidRPr="009C5959">
        <w:rPr>
          <w:rStyle w:val="A0"/>
          <w:rFonts w:ascii="Times New Roman" w:hAnsi="Times New Roman" w:cs="Times New Roman"/>
          <w:sz w:val="20"/>
          <w:szCs w:val="20"/>
        </w:rPr>
        <w:t xml:space="preserve"> also been reported in humans</w:t>
      </w:r>
      <w:r w:rsidR="007F7DC0" w:rsidRPr="009C5959">
        <w:rPr>
          <w:rStyle w:val="A0"/>
          <w:rFonts w:ascii="Times New Roman" w:hAnsi="Times New Roman" w:cs="Times New Roman"/>
          <w:sz w:val="20"/>
          <w:szCs w:val="20"/>
        </w:rPr>
        <w:t xml:space="preserve"> </w:t>
      </w:r>
      <w:r w:rsidR="00693A0A" w:rsidRPr="009C5959">
        <w:rPr>
          <w:rStyle w:val="A0"/>
          <w:rFonts w:ascii="Times New Roman" w:hAnsi="Times New Roman" w:cs="Times New Roman"/>
          <w:b/>
          <w:bCs/>
          <w:sz w:val="20"/>
          <w:szCs w:val="20"/>
        </w:rPr>
        <w:t>(Nolen</w:t>
      </w:r>
      <w:r w:rsidR="003E42AC" w:rsidRPr="009C5959">
        <w:rPr>
          <w:rStyle w:val="A0"/>
          <w:rFonts w:ascii="Times New Roman" w:hAnsi="Times New Roman" w:cs="Times New Roman"/>
          <w:b/>
          <w:bCs/>
          <w:sz w:val="20"/>
          <w:szCs w:val="20"/>
        </w:rPr>
        <w:t>, 2003).</w:t>
      </w:r>
    </w:p>
    <w:p w:rsidR="002C51C6" w:rsidRPr="009C5959" w:rsidRDefault="002C51C6" w:rsidP="009B1AE3">
      <w:pPr>
        <w:pStyle w:val="Default"/>
        <w:snapToGrid w:val="0"/>
        <w:jc w:val="both"/>
        <w:rPr>
          <w:rStyle w:val="A0"/>
          <w:rFonts w:ascii="Times New Roman" w:hAnsi="Times New Roman" w:cs="Times New Roman"/>
          <w:b/>
          <w:bCs/>
          <w:sz w:val="20"/>
          <w:szCs w:val="20"/>
        </w:rPr>
      </w:pPr>
    </w:p>
    <w:p w:rsidR="00523166" w:rsidRPr="009C5959" w:rsidRDefault="00523166" w:rsidP="009B1AE3">
      <w:pPr>
        <w:pStyle w:val="Default"/>
        <w:snapToGrid w:val="0"/>
        <w:jc w:val="both"/>
        <w:rPr>
          <w:rFonts w:ascii="Times New Roman" w:hAnsi="Times New Roman" w:cs="Times New Roman"/>
          <w:b/>
          <w:bCs/>
          <w:sz w:val="20"/>
          <w:szCs w:val="20"/>
        </w:rPr>
      </w:pPr>
      <w:r w:rsidRPr="009C5959">
        <w:rPr>
          <w:rStyle w:val="A3"/>
          <w:rFonts w:ascii="Times New Roman" w:hAnsi="Times New Roman" w:cs="Times New Roman"/>
          <w:sz w:val="20"/>
          <w:szCs w:val="20"/>
        </w:rPr>
        <w:t>References</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Parsons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Marshall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owls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food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contaminated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pigeon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feces.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Rec</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115: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601-602.</w:t>
      </w:r>
      <w:r w:rsidR="002C51C6" w:rsidRPr="009C5959">
        <w:rPr>
          <w:rFonts w:ascii="Times New Roman" w:hAnsi="Times New Roman" w:cs="Times New Roman"/>
          <w:color w:val="000000"/>
          <w:sz w:val="20"/>
          <w:szCs w:val="20"/>
        </w:rPr>
        <w:t xml:space="preserve"> </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Manvell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Banks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Collins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Parsons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(1999)</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Experimental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assessment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pathogenicity</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from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outbreaks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Great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Britain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1997</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turkeys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afforded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vaccination.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Pathol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501-512.</w:t>
      </w:r>
      <w:r w:rsidR="002C51C6" w:rsidRPr="009C5959">
        <w:rPr>
          <w:rFonts w:ascii="Times New Roman" w:hAnsi="Times New Roman" w:cs="Times New Roman"/>
          <w:color w:val="000000"/>
          <w:sz w:val="20"/>
          <w:szCs w:val="20"/>
        </w:rPr>
        <w:t xml:space="preserve"> </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Bell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Alders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Technology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Review: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Special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Emphasis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Effect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Village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Animal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Production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Paper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(FAO).</w:t>
      </w:r>
      <w:r w:rsidR="002C51C6" w:rsidRPr="009C5959">
        <w:rPr>
          <w:rFonts w:ascii="Times New Roman" w:hAnsi="Times New Roman" w:cs="Times New Roman"/>
          <w:color w:val="000000"/>
          <w:sz w:val="20"/>
          <w:szCs w:val="20"/>
        </w:rPr>
        <w:t xml:space="preserve"> </w:t>
      </w:r>
    </w:p>
    <w:p w:rsidR="00262AE8" w:rsidRPr="009C5959" w:rsidRDefault="00262AE8" w:rsidP="009B1AE3">
      <w:pPr>
        <w:pStyle w:val="ListParagraph"/>
        <w:numPr>
          <w:ilvl w:val="0"/>
          <w:numId w:val="3"/>
        </w:numPr>
        <w:bidi w:val="0"/>
        <w:snapToGrid w:val="0"/>
        <w:spacing w:after="0" w:line="240" w:lineRule="auto"/>
        <w:ind w:left="425" w:firstLineChars="0" w:hanging="425"/>
        <w:jc w:val="both"/>
        <w:rPr>
          <w:rFonts w:ascii="Times New Roman" w:hAnsi="Times New Roman" w:cs="Times New Roman"/>
          <w:sz w:val="20"/>
          <w:szCs w:val="20"/>
          <w:lang w:bidi="ar-EG"/>
        </w:rPr>
      </w:pP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Allan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(1974)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pathotypes</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Pathol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269-278.</w:t>
      </w:r>
    </w:p>
    <w:p w:rsidR="00AB38D4" w:rsidRPr="009C5959" w:rsidRDefault="00AB38D4"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Ashraf</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Shah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Present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status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future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challenges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developing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countries.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African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Microbiol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411-416.</w:t>
      </w:r>
      <w:r w:rsidR="002C51C6" w:rsidRPr="009C5959">
        <w:rPr>
          <w:rFonts w:ascii="Times New Roman" w:hAnsi="Times New Roman" w:cs="Times New Roman"/>
          <w:color w:val="000000"/>
          <w:sz w:val="20"/>
          <w:szCs w:val="20"/>
        </w:rPr>
        <w:t xml:space="preserve"> </w:t>
      </w:r>
    </w:p>
    <w:p w:rsidR="00AB38D4" w:rsidRPr="009C5959" w:rsidRDefault="00AB38D4"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Beard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Serologic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Procedures.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Hitchner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SB,</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Domermuth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Purchase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Williams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Identification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Pathogens.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American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Pathologists: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Kennett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Square,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129-135.</w:t>
      </w:r>
      <w:r w:rsidR="002C51C6" w:rsidRPr="009C5959">
        <w:rPr>
          <w:rFonts w:ascii="Times New Roman" w:hAnsi="Times New Roman" w:cs="Times New Roman"/>
          <w:color w:val="000000"/>
          <w:sz w:val="20"/>
          <w:szCs w:val="20"/>
        </w:rPr>
        <w:t xml:space="preserve"> </w:t>
      </w:r>
    </w:p>
    <w:p w:rsidR="00AB38D4" w:rsidRPr="009C5959" w:rsidRDefault="00AB38D4"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Brugh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Beard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Wilkes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(1978)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influence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conditions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hemagglutination</w:t>
      </w:r>
      <w:proofErr w:type="spellEnd"/>
      <w:r w:rsidRPr="009C5959">
        <w:rPr>
          <w:rFonts w:ascii="Times New Roman" w:hAnsi="Times New Roman" w:cs="Times New Roman"/>
          <w:color w:val="000000"/>
          <w:sz w:val="20"/>
          <w:szCs w:val="20"/>
        </w:rPr>
        <w:t>-inhibition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titers.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Dis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320-328.</w:t>
      </w:r>
      <w:r w:rsidR="002C51C6" w:rsidRPr="009C5959">
        <w:rPr>
          <w:rFonts w:ascii="Times New Roman" w:hAnsi="Times New Roman" w:cs="Times New Roman"/>
          <w:color w:val="000000"/>
          <w:sz w:val="20"/>
          <w:szCs w:val="20"/>
        </w:rPr>
        <w:t xml:space="preserve"> </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Caupa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(2009)</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Influenza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Field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Laboratory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Manual.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Milan: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Springer-</w:t>
      </w:r>
      <w:proofErr w:type="spellStart"/>
      <w:r w:rsidRPr="009C5959">
        <w:rPr>
          <w:rFonts w:ascii="Times New Roman" w:hAnsi="Times New Roman" w:cs="Times New Roman"/>
          <w:color w:val="000000"/>
          <w:sz w:val="20"/>
          <w:szCs w:val="20"/>
        </w:rPr>
        <w:t>Verlag</w:t>
      </w:r>
      <w:proofErr w:type="spellEnd"/>
      <w:r w:rsidRPr="009C5959">
        <w:rPr>
          <w:rFonts w:ascii="Times New Roman" w:hAnsi="Times New Roman" w:cs="Times New Roman"/>
          <w:color w:val="000000"/>
          <w:sz w:val="20"/>
          <w:szCs w:val="20"/>
        </w:rPr>
        <w:t>.</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Chang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Dutch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Paramyxovirus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fusion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entry: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multiple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paths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common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613-636.</w:t>
      </w:r>
      <w:r w:rsidR="002C51C6" w:rsidRPr="009C5959">
        <w:rPr>
          <w:rFonts w:ascii="Times New Roman" w:hAnsi="Times New Roman" w:cs="Times New Roman"/>
          <w:color w:val="000000"/>
          <w:sz w:val="20"/>
          <w:szCs w:val="20"/>
        </w:rPr>
        <w:t xml:space="preserve"> </w:t>
      </w:r>
    </w:p>
    <w:p w:rsidR="009B1AE3"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Chaka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Goutard</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Gil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Abolnik</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Almeida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Serological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molecular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investigation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household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flocks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markets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Eastern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Shewa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zone,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Ethiopia.</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Trop</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Anim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w:t>
      </w:r>
      <w:r w:rsidR="009B1AE3" w:rsidRPr="009C5959">
        <w:rPr>
          <w:rFonts w:ascii="Times New Roman" w:hAnsi="Times New Roman" w:cs="Times New Roman"/>
          <w:color w:val="000000"/>
          <w:sz w:val="20"/>
          <w:szCs w:val="20"/>
        </w:rPr>
        <w:t>d.</w:t>
      </w:r>
    </w:p>
    <w:p w:rsidR="009B1AE3"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Cho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Kwon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Kim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Kim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Yoo</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Characterization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Recombinant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Vaccine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Strain.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Clin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Vaccine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Immunol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1572-1579</w:t>
      </w:r>
      <w:r w:rsidR="009B1AE3" w:rsidRPr="009C5959">
        <w:rPr>
          <w:rFonts w:ascii="Times New Roman" w:hAnsi="Times New Roman" w:cs="Times New Roman" w:hint="eastAsia"/>
          <w:color w:val="000000"/>
          <w:sz w:val="20"/>
          <w:szCs w:val="20"/>
          <w:lang w:eastAsia="zh-CN"/>
        </w:rPr>
        <w:t>.</w:t>
      </w:r>
    </w:p>
    <w:p w:rsidR="009B1AE3"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Choi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Lee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EK,</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Jeon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Kwon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Antigenic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immunogenic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investigation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virulence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motif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fusion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protein.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Sci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205-21</w:t>
      </w:r>
      <w:r w:rsidR="009B1AE3" w:rsidRPr="009C5959">
        <w:rPr>
          <w:rFonts w:ascii="Times New Roman" w:hAnsi="Times New Roman" w:cs="Times New Roman"/>
          <w:color w:val="000000"/>
          <w:sz w:val="20"/>
          <w:szCs w:val="20"/>
        </w:rPr>
        <w:t>1.</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Chu</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Snell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DX,</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Schild</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single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radial</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immunodiffusion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lastRenderedPageBreak/>
        <w:t>antibodies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Pathol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227-234.</w:t>
      </w:r>
      <w:r w:rsidR="002C51C6" w:rsidRPr="009C5959">
        <w:rPr>
          <w:rFonts w:ascii="Times New Roman" w:hAnsi="Times New Roman" w:cs="Times New Roman"/>
          <w:color w:val="000000"/>
          <w:sz w:val="20"/>
          <w:szCs w:val="20"/>
        </w:rPr>
        <w:t xml:space="preserve"> </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Chukwudi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Chukwuemeka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shedding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among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commercial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epidemiological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importance.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Pakistan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354-356.</w:t>
      </w:r>
      <w:r w:rsidR="002C51C6" w:rsidRPr="009C5959">
        <w:rPr>
          <w:rFonts w:ascii="Times New Roman" w:hAnsi="Times New Roman" w:cs="Times New Roman"/>
          <w:color w:val="000000"/>
          <w:sz w:val="20"/>
          <w:szCs w:val="20"/>
        </w:rPr>
        <w:t xml:space="preserve"> </w:t>
      </w:r>
    </w:p>
    <w:p w:rsidR="00AB38D4" w:rsidRPr="009C5959" w:rsidRDefault="00AB38D4"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Coman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(1963)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Possibility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elimination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strain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Asplin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(1949)</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eggs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inoculated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hens.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Lucr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Past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Igiena</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Anim</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Buc</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337-344.</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Cole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Hutt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(1961)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Genetic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differences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resistance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Dis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205-214.</w:t>
      </w:r>
      <w:r w:rsidR="002C51C6" w:rsidRPr="009C5959">
        <w:rPr>
          <w:rFonts w:ascii="Times New Roman" w:hAnsi="Times New Roman" w:cs="Times New Roman"/>
          <w:color w:val="000000"/>
          <w:sz w:val="20"/>
          <w:szCs w:val="20"/>
        </w:rPr>
        <w:t xml:space="preserve"> </w:t>
      </w:r>
    </w:p>
    <w:p w:rsidR="00AB38D4" w:rsidRPr="009C5959" w:rsidRDefault="00AB38D4"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David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Daniel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(2003)</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Zoonosis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update: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influenza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JAVMA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222: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1534-1540.</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Desalegn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Epidemiology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Village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Longitudinal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Study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Magnitude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Determinants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Morbidity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Mortality-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Infectious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Bursal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Addis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Ababa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University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College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Veterinary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Medicine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Agriculture,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Department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Clinical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Study.</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Fenner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Bachmann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Gibbs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EPJ,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Murphy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Studdert</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(1987)</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Paramyxoviridae</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Veterinary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Virology,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Academic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Press,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Orlando,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Florida,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493.</w:t>
      </w:r>
      <w:r w:rsidR="002C51C6" w:rsidRPr="009C5959">
        <w:rPr>
          <w:rFonts w:ascii="Times New Roman" w:hAnsi="Times New Roman" w:cs="Times New Roman"/>
          <w:color w:val="000000"/>
          <w:sz w:val="20"/>
          <w:szCs w:val="20"/>
        </w:rPr>
        <w:t xml:space="preserve"> </w:t>
      </w:r>
    </w:p>
    <w:p w:rsidR="00EE295C"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Gelb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Cianci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(1987)</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Detergent-treated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agar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gel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precipitin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antigen.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Poult</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Sci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66:</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845-853.</w:t>
      </w:r>
    </w:p>
    <w:p w:rsidR="00262AE8" w:rsidRPr="009C5959" w:rsidRDefault="00262AE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Hanson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Hitchner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SB,</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Domermuth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Purchase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Williams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Identification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Pathogens.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American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Pathologists: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Kennett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Square,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63a-66a.</w:t>
      </w:r>
      <w:r w:rsidR="002C51C6" w:rsidRPr="009C5959">
        <w:rPr>
          <w:rFonts w:ascii="Times New Roman" w:hAnsi="Times New Roman" w:cs="Times New Roman"/>
          <w:color w:val="000000"/>
          <w:sz w:val="20"/>
          <w:szCs w:val="20"/>
        </w:rPr>
        <w:t xml:space="preserve"> </w:t>
      </w:r>
    </w:p>
    <w:p w:rsidR="002C51C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Haque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Hossain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Islam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Zinnah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Khan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from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field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outbreaks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Broiler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Layer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Reverse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transcription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Polymerase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chain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reaction.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Bangl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87-92.</w:t>
      </w:r>
      <w:r w:rsidR="002C51C6" w:rsidRPr="009C5959">
        <w:rPr>
          <w:rFonts w:ascii="Times New Roman" w:hAnsi="Times New Roman" w:cs="Times New Roman"/>
          <w:color w:val="000000"/>
          <w:sz w:val="20"/>
          <w:szCs w:val="20"/>
        </w:rPr>
        <w:t xml:space="preserve"> </w:t>
      </w:r>
    </w:p>
    <w:p w:rsidR="00961E56" w:rsidRPr="009C5959" w:rsidRDefault="002C51C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H</w:t>
      </w:r>
      <w:r w:rsidR="00961E56" w:rsidRPr="009C5959">
        <w:rPr>
          <w:rFonts w:ascii="Times New Roman" w:hAnsi="Times New Roman" w:cs="Times New Roman"/>
          <w:color w:val="000000"/>
          <w:sz w:val="20"/>
          <w:szCs w:val="20"/>
        </w:rPr>
        <w:t>ari</w:t>
      </w:r>
      <w:proofErr w:type="spellEnd"/>
      <w:r w:rsidRPr="009C5959">
        <w:rPr>
          <w:rFonts w:ascii="Times New Roman" w:hAnsi="Times New Roman" w:cs="Times New Roman"/>
          <w:color w:val="000000"/>
          <w:sz w:val="20"/>
          <w:szCs w:val="20"/>
        </w:rPr>
        <w:t xml:space="preserve"> </w:t>
      </w:r>
      <w:proofErr w:type="spellStart"/>
      <w:r w:rsidR="00961E56" w:rsidRPr="009C5959">
        <w:rPr>
          <w:rFonts w:ascii="Times New Roman" w:hAnsi="Times New Roman" w:cs="Times New Roman"/>
          <w:color w:val="000000"/>
          <w:sz w:val="20"/>
          <w:szCs w:val="20"/>
        </w:rPr>
        <w:t>Babu</w:t>
      </w:r>
      <w:proofErr w:type="spellEnd"/>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Y</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(1986)</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The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use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of</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a</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single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radial</w:t>
      </w:r>
      <w:r w:rsidRPr="009C5959">
        <w:rPr>
          <w:rFonts w:ascii="Times New Roman" w:hAnsi="Times New Roman" w:cs="Times New Roman"/>
          <w:color w:val="000000"/>
          <w:sz w:val="20"/>
          <w:szCs w:val="20"/>
        </w:rPr>
        <w:t xml:space="preserve"> </w:t>
      </w:r>
      <w:proofErr w:type="spellStart"/>
      <w:r w:rsidR="00961E56" w:rsidRPr="009C5959">
        <w:rPr>
          <w:rFonts w:ascii="Times New Roman" w:hAnsi="Times New Roman" w:cs="Times New Roman"/>
          <w:color w:val="000000"/>
          <w:sz w:val="20"/>
          <w:szCs w:val="20"/>
        </w:rPr>
        <w:t>haemolysis</w:t>
      </w:r>
      <w:proofErr w:type="spellEnd"/>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technique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for</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the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measurement</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of</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antibodies</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to</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Newcastle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disease</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virus.</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Indian</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Vet</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J</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63:</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982-</w:t>
      </w:r>
      <w:r w:rsidRPr="009C5959">
        <w:rPr>
          <w:rFonts w:ascii="Times New Roman" w:hAnsi="Times New Roman" w:cs="Times New Roman"/>
          <w:color w:val="000000"/>
          <w:sz w:val="20"/>
          <w:szCs w:val="20"/>
        </w:rPr>
        <w:t xml:space="preserve"> </w:t>
      </w:r>
      <w:r w:rsidR="00961E56" w:rsidRPr="009C5959">
        <w:rPr>
          <w:rFonts w:ascii="Times New Roman" w:hAnsi="Times New Roman" w:cs="Times New Roman"/>
          <w:color w:val="000000"/>
          <w:sz w:val="20"/>
          <w:szCs w:val="20"/>
        </w:rPr>
        <w:t>984.</w:t>
      </w:r>
      <w:r w:rsidRPr="009C5959">
        <w:rPr>
          <w:rFonts w:ascii="Times New Roman" w:hAnsi="Times New Roman" w:cs="Times New Roman"/>
          <w:color w:val="000000"/>
          <w:sz w:val="20"/>
          <w:szCs w:val="20"/>
        </w:rPr>
        <w:t xml:space="preserve"> </w:t>
      </w:r>
    </w:p>
    <w:p w:rsidR="00EE295C" w:rsidRPr="009C5959" w:rsidRDefault="00EE295C"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Higgins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(1971)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Nine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outbreaks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with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myxoviruses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among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ducks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Hong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Kong.</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Trop</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Anim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232-240.</w:t>
      </w:r>
    </w:p>
    <w:p w:rsidR="00EE295C" w:rsidRPr="009C5959" w:rsidRDefault="00EE295C"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Hilbink</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Vertommen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Van’t</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JTW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fluorescent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antibody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technique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diagnosis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number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Manufacture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conjugates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Tijdschr</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Diergeneeskd</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107:</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167-173.</w:t>
      </w:r>
    </w:p>
    <w:p w:rsidR="00F83933"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lastRenderedPageBreak/>
        <w:t>Kahn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Merck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Veterinary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Manual.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9th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edn</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Philadelphia: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National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Publishing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Inc.</w:t>
      </w:r>
    </w:p>
    <w:p w:rsidR="00F83933" w:rsidRPr="009C5959" w:rsidRDefault="00F83933"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Liu</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Zhao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Y,</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Zheng</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Lv</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Zhang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Multiplex</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RT-PCR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rapid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differentiation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class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class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II</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Virol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Methods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171: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149-155.</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Lockaby</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SB,</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Hoerr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Ellis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Yu</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(1993)</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Immunohistochemical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Dis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37:</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433-437.</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Maqbool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Marketing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commercial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meat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eggs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Faisalabad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City.</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MSc</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Thesis,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University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Agriculture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Faisalabad,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Pakistan.</w:t>
      </w:r>
      <w:r w:rsidR="002C51C6" w:rsidRPr="009C5959">
        <w:rPr>
          <w:rFonts w:ascii="Times New Roman" w:hAnsi="Times New Roman" w:cs="Times New Roman"/>
          <w:color w:val="000000"/>
          <w:sz w:val="20"/>
          <w:szCs w:val="20"/>
        </w:rPr>
        <w:t xml:space="preserve"> </w:t>
      </w:r>
    </w:p>
    <w:p w:rsidR="00EE295C" w:rsidRPr="009C5959" w:rsidRDefault="00EE295C"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McFerran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McCracken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Kluwer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Academic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Publishers,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Boston,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161-183.</w:t>
      </w:r>
      <w:r w:rsidR="002C51C6" w:rsidRPr="009C5959">
        <w:rPr>
          <w:rFonts w:ascii="Times New Roman" w:hAnsi="Times New Roman" w:cs="Times New Roman"/>
          <w:color w:val="000000"/>
          <w:sz w:val="20"/>
          <w:szCs w:val="20"/>
        </w:rPr>
        <w:t xml:space="preserve"> </w:t>
      </w:r>
    </w:p>
    <w:p w:rsidR="00EE295C" w:rsidRPr="009C5959" w:rsidRDefault="00EE295C"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McNulty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Allan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(1986)</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Application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immunofluorescence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veterinary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diagnosis.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McNulty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McFerran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Recent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Advances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Diagnosis.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Martinus</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Nijhoff</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Dordrecht,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Netherlands,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15-26.</w:t>
      </w:r>
    </w:p>
    <w:p w:rsidR="00EE295C" w:rsidRPr="009C5959" w:rsidRDefault="00EE295C"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Merck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(1995)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Merck</w:t>
      </w:r>
      <w:r w:rsidR="002C51C6" w:rsidRPr="009C5959">
        <w:rPr>
          <w:rFonts w:ascii="Times New Roman" w:hAnsi="Times New Roman" w:cs="Times New Roman"/>
          <w:color w:val="000000"/>
          <w:sz w:val="20"/>
          <w:szCs w:val="20"/>
        </w:rPr>
        <w:t xml:space="preserve"> &amp; </w:t>
      </w:r>
      <w:r w:rsidRPr="009C5959">
        <w:rPr>
          <w:rFonts w:ascii="Times New Roman" w:hAnsi="Times New Roman" w:cs="Times New Roman"/>
          <w:color w:val="000000"/>
          <w:sz w:val="20"/>
          <w:szCs w:val="20"/>
        </w:rPr>
        <w:t>Co.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Kenilworth,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Available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from: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http://www.merckvetmanual.com/poultry/newcastle-disease-and-other-paramyxovirus-infections/newcastle-disease-in-poultry</w:t>
      </w:r>
      <w:r w:rsidR="002C51C6" w:rsidRPr="009C5959">
        <w:rPr>
          <w:rFonts w:ascii="Times New Roman" w:hAnsi="Times New Roman" w:cs="Times New Roman"/>
          <w:color w:val="000000"/>
          <w:sz w:val="20"/>
          <w:szCs w:val="20"/>
        </w:rPr>
        <w:t>.</w:t>
      </w:r>
    </w:p>
    <w:p w:rsidR="003A3328"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Munir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Hussain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Farooq</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Zabid</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Ullah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Jamal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Q,</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Afreen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Quantification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antibodies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against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haemagglutinating</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by</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haemagglutination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inhibition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test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Lahore.</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Afr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Microbiol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4614-4619.</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Nadeem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Y,</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Chaudhary</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Shah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Ashraf</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Oil</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adjuvanted</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vaccine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production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local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Proceedings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24th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Pakistan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Congress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Zoology.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51-56.</w:t>
      </w:r>
      <w:r w:rsidR="002C51C6" w:rsidRPr="009C5959">
        <w:rPr>
          <w:rFonts w:ascii="Times New Roman" w:hAnsi="Times New Roman" w:cs="Times New Roman"/>
          <w:color w:val="000000"/>
          <w:sz w:val="20"/>
          <w:szCs w:val="20"/>
        </w:rPr>
        <w:t xml:space="preserve"> </w:t>
      </w:r>
    </w:p>
    <w:p w:rsidR="003A3328" w:rsidRPr="009C5959" w:rsidRDefault="003A332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Narayanan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Parthiban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Sathiya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Kumanan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Molecular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Flinders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Molecular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using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Flinders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Tehnology</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PCR</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Tehnology</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Associates-PCR.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Veterinarski</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Arhiv</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51-60.</w:t>
      </w:r>
      <w:r w:rsidR="002C51C6" w:rsidRPr="009C5959">
        <w:rPr>
          <w:rFonts w:ascii="Times New Roman" w:hAnsi="Times New Roman" w:cs="Times New Roman"/>
          <w:color w:val="000000"/>
          <w:sz w:val="20"/>
          <w:szCs w:val="20"/>
        </w:rPr>
        <w:t xml:space="preserve"> </w:t>
      </w:r>
    </w:p>
    <w:p w:rsidR="003A3328" w:rsidRPr="009C5959" w:rsidRDefault="003A332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Nelson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Pomeroy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Schrall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Park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Lindeman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(1952)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outbreak</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conjunctivitis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due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(NDV)</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occurring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workers.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Public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Nations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672-678.</w:t>
      </w:r>
      <w:r w:rsidR="002C51C6" w:rsidRPr="009C5959">
        <w:rPr>
          <w:rFonts w:ascii="Times New Roman" w:hAnsi="Times New Roman" w:cs="Times New Roman"/>
          <w:color w:val="000000"/>
          <w:sz w:val="20"/>
          <w:szCs w:val="20"/>
        </w:rPr>
        <w:t xml:space="preserve"> </w:t>
      </w:r>
    </w:p>
    <w:p w:rsidR="003A3328" w:rsidRPr="009C5959" w:rsidRDefault="003A332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Nega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Moges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Mazengia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Zeleke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Tamir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Evaluation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I2</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thermostable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vaccine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local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selected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districts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Western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Amhara</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Anim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Feed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244-248.</w:t>
      </w:r>
      <w:r w:rsidR="002C51C6" w:rsidRPr="009C5959">
        <w:rPr>
          <w:rFonts w:ascii="Times New Roman" w:hAnsi="Times New Roman" w:cs="Times New Roman"/>
          <w:color w:val="000000"/>
          <w:sz w:val="20"/>
          <w:szCs w:val="20"/>
        </w:rPr>
        <w:t xml:space="preserve"> </w:t>
      </w:r>
    </w:p>
    <w:p w:rsidR="003A3328"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Nolen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Emergency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declared: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exotic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found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commercial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poultry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farms.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Assoc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222: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411.</w:t>
      </w:r>
    </w:p>
    <w:p w:rsidR="00523166" w:rsidRPr="009C5959" w:rsidRDefault="0052316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lastRenderedPageBreak/>
        <w:t>Numan</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Zahoor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Khan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HA,</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Siddique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(2005)</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Seroligical</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statusof</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broilers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layers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Faisalabad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surrounding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districts.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Pakistan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55-58.</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OIE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Epidemiology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Diagnosis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Prevention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Control.</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Rezaeianzadeh</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Dadras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Safar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Ali</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Nazemshirazi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Serological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molecular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study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circulating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village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Fars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province,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Iran.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Med</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Anim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Health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105-111.</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Reeve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Alexander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Allan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(1974)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Derivation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low</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virulence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from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Essex</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‘70</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strain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Vet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Rec</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94: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38-41.</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t>Shabbir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MZ,</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Goraya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MU,</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Abbas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Yaqub</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Shabbir</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Complete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Genome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Sequencing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Velogenic</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Viscerotropic</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Paramyxovirus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Isolated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from</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Pheasants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t>
      </w:r>
      <w:proofErr w:type="spellStart"/>
      <w:r w:rsidRPr="009C5959">
        <w:rPr>
          <w:rFonts w:ascii="Times New Roman" w:hAnsi="Times New Roman" w:cs="Times New Roman"/>
          <w:color w:val="000000"/>
          <w:sz w:val="20"/>
          <w:szCs w:val="20"/>
        </w:rPr>
        <w:t>Pucrasia</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macrolopha</w:t>
      </w:r>
      <w:proofErr w:type="spellEnd"/>
      <w:r w:rsidRPr="009C5959">
        <w:rPr>
          <w:rFonts w:ascii="Times New Roman" w:hAnsi="Times New Roman" w:cs="Times New Roman"/>
          <w:color w:val="000000"/>
          <w:sz w:val="20"/>
          <w:szCs w:val="20"/>
        </w:rPr>
        <w: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Lahore,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Pakistan.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Virol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86:</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13828-13829.</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proofErr w:type="spellStart"/>
      <w:r w:rsidRPr="009C5959">
        <w:rPr>
          <w:rFonts w:ascii="Times New Roman" w:hAnsi="Times New Roman" w:cs="Times New Roman"/>
          <w:color w:val="000000"/>
          <w:sz w:val="20"/>
          <w:szCs w:val="20"/>
        </w:rPr>
        <w:lastRenderedPageBreak/>
        <w:t>Thomazelli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LM,</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Araujo</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Ferreira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Hurtado</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Oliveira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DB,</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Molecular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Surveillance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Domestic</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Wild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Birds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North-Eastern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Coast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Amazon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Biome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Brazil.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Brazilian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Poult</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Sci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14:</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01-07.</w:t>
      </w:r>
      <w:r w:rsidR="002C51C6" w:rsidRPr="009C5959">
        <w:rPr>
          <w:rFonts w:ascii="Times New Roman" w:hAnsi="Times New Roman" w:cs="Times New Roman"/>
          <w:color w:val="000000"/>
          <w:sz w:val="20"/>
          <w:szCs w:val="20"/>
        </w:rPr>
        <w:t xml:space="preserve"> </w:t>
      </w:r>
    </w:p>
    <w:p w:rsidR="00961E5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Tang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Q,</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Wanga</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Bao</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Sun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Sun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multiplex</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RT-PCR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assay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for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detection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differentiation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H5,</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H9</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subtype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influenza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Virol</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Methods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181: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164-169.</w:t>
      </w:r>
      <w:r w:rsidR="002C51C6" w:rsidRPr="009C5959">
        <w:rPr>
          <w:rFonts w:ascii="Times New Roman" w:hAnsi="Times New Roman" w:cs="Times New Roman"/>
          <w:color w:val="000000"/>
          <w:sz w:val="20"/>
          <w:szCs w:val="20"/>
        </w:rPr>
        <w:t xml:space="preserve"> </w:t>
      </w:r>
    </w:p>
    <w:p w:rsidR="003A3328" w:rsidRPr="009C5959" w:rsidRDefault="003A3328"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Williams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JE,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Dillard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LH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(1968)</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Penetration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patterns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Mycoplasma</w:t>
      </w:r>
      <w:proofErr w:type="spellEnd"/>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gallisepticum</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and</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through</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the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outer</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structures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chicken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eggs.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Avian</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Dis</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12:</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650-657.</w:t>
      </w:r>
      <w:r w:rsidR="002C51C6" w:rsidRPr="009C5959">
        <w:rPr>
          <w:rFonts w:ascii="Times New Roman" w:hAnsi="Times New Roman" w:cs="Times New Roman"/>
          <w:color w:val="000000"/>
          <w:sz w:val="20"/>
          <w:szCs w:val="20"/>
        </w:rPr>
        <w:t xml:space="preserve"> </w:t>
      </w:r>
    </w:p>
    <w:p w:rsidR="002C51C6" w:rsidRPr="009C5959" w:rsidRDefault="00961E56" w:rsidP="009B1AE3">
      <w:pPr>
        <w:pStyle w:val="ListParagraph"/>
        <w:numPr>
          <w:ilvl w:val="0"/>
          <w:numId w:val="3"/>
        </w:numPr>
        <w:autoSpaceDE w:val="0"/>
        <w:autoSpaceDN w:val="0"/>
        <w:bidi w:val="0"/>
        <w:adjustRightInd w:val="0"/>
        <w:snapToGrid w:val="0"/>
        <w:spacing w:after="0" w:line="240" w:lineRule="auto"/>
        <w:ind w:left="425" w:firstLineChars="0" w:hanging="425"/>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Xiao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Paldurai</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Nayak</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B,</w:t>
      </w:r>
      <w:r w:rsidR="002C51C6" w:rsidRPr="009C5959">
        <w:rPr>
          <w:rFonts w:ascii="Times New Roman" w:hAnsi="Times New Roman" w:cs="Times New Roman"/>
          <w:color w:val="000000"/>
          <w:sz w:val="20"/>
          <w:szCs w:val="20"/>
        </w:rPr>
        <w:t xml:space="preserve"> </w:t>
      </w:r>
      <w:proofErr w:type="spellStart"/>
      <w:r w:rsidRPr="009C5959">
        <w:rPr>
          <w:rFonts w:ascii="Times New Roman" w:hAnsi="Times New Roman" w:cs="Times New Roman"/>
          <w:color w:val="000000"/>
          <w:sz w:val="20"/>
          <w:szCs w:val="20"/>
        </w:rPr>
        <w:t>Mirande</w:t>
      </w:r>
      <w:proofErr w:type="spellEnd"/>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Collins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PL,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et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al.</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(2013)</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Complete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genome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sequence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of</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highly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virulent</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Newcastle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disease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virus</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currently</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circulating</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in</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Mexico.</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Genome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Announce</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1:</w:t>
      </w:r>
      <w:r w:rsidR="002C51C6" w:rsidRPr="009C5959">
        <w:rPr>
          <w:rFonts w:ascii="Times New Roman" w:hAnsi="Times New Roman" w:cs="Times New Roman"/>
          <w:color w:val="000000"/>
          <w:sz w:val="20"/>
          <w:szCs w:val="20"/>
        </w:rPr>
        <w:t xml:space="preserve"> </w:t>
      </w:r>
      <w:r w:rsidRPr="009C5959">
        <w:rPr>
          <w:rFonts w:ascii="Times New Roman" w:hAnsi="Times New Roman" w:cs="Times New Roman"/>
          <w:color w:val="000000"/>
          <w:sz w:val="20"/>
          <w:szCs w:val="20"/>
        </w:rPr>
        <w:t>01-02.</w:t>
      </w:r>
      <w:r w:rsidR="002C51C6" w:rsidRPr="009C5959">
        <w:rPr>
          <w:rFonts w:ascii="Times New Roman" w:hAnsi="Times New Roman" w:cs="Times New Roman"/>
          <w:color w:val="000000"/>
          <w:sz w:val="20"/>
          <w:szCs w:val="20"/>
        </w:rPr>
        <w:t xml:space="preserve"> </w:t>
      </w:r>
    </w:p>
    <w:p w:rsidR="009B1AE3" w:rsidRPr="009C5959" w:rsidRDefault="009B1AE3" w:rsidP="009B1AE3">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9B1AE3" w:rsidRPr="009C5959" w:rsidSect="009B1AE3">
          <w:type w:val="continuous"/>
          <w:pgSz w:w="12242" w:h="15842" w:code="1"/>
          <w:pgMar w:top="1440" w:right="1440" w:bottom="1440" w:left="1440" w:header="720" w:footer="720" w:gutter="0"/>
          <w:cols w:num="2" w:space="550"/>
          <w:docGrid w:linePitch="360"/>
        </w:sectPr>
      </w:pPr>
    </w:p>
    <w:p w:rsidR="002C51C6" w:rsidRPr="009C5959" w:rsidRDefault="002C51C6" w:rsidP="009B1AE3">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2C51C6" w:rsidRPr="009C5959" w:rsidRDefault="009B1AE3" w:rsidP="009B1AE3">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rPr>
      </w:pPr>
      <w:r w:rsidRPr="009C5959">
        <w:rPr>
          <w:rFonts w:ascii="Times New Roman" w:hAnsi="Times New Roman" w:cs="Times New Roman" w:hint="eastAsia"/>
          <w:color w:val="000000"/>
          <w:sz w:val="20"/>
          <w:szCs w:val="20"/>
          <w:lang w:eastAsia="zh-CN"/>
        </w:rPr>
        <w:t xml:space="preserve"> </w:t>
      </w:r>
    </w:p>
    <w:p w:rsidR="009B1AE3" w:rsidRPr="009C5959" w:rsidRDefault="009B1AE3" w:rsidP="009B1AE3">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rPr>
      </w:pPr>
    </w:p>
    <w:p w:rsidR="003E42AC" w:rsidRPr="009C5959" w:rsidRDefault="002C51C6" w:rsidP="009B1A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C5959">
        <w:rPr>
          <w:rFonts w:ascii="Times New Roman" w:hAnsi="Times New Roman" w:cs="Times New Roman"/>
          <w:color w:val="000000"/>
          <w:sz w:val="20"/>
          <w:szCs w:val="20"/>
        </w:rPr>
        <w:t>11/16/2018</w:t>
      </w:r>
    </w:p>
    <w:sectPr w:rsidR="003E42AC" w:rsidRPr="009C5959" w:rsidSect="002C51C6">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CB" w:rsidRDefault="00C37FCB" w:rsidP="00466AC0">
      <w:pPr>
        <w:spacing w:after="0" w:line="240" w:lineRule="auto"/>
      </w:pPr>
      <w:r>
        <w:separator/>
      </w:r>
    </w:p>
  </w:endnote>
  <w:endnote w:type="continuationSeparator" w:id="0">
    <w:p w:rsidR="00C37FCB" w:rsidRDefault="00C37FCB" w:rsidP="00466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F5" w:rsidRDefault="008561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E3" w:rsidRPr="008561F5" w:rsidRDefault="00794F01" w:rsidP="008561F5">
    <w:pPr>
      <w:bidi w:val="0"/>
      <w:spacing w:after="0" w:line="240" w:lineRule="auto"/>
      <w:jc w:val="center"/>
      <w:rPr>
        <w:rFonts w:ascii="Times New Roman" w:hAnsi="Times New Roman" w:cs="Times New Roman"/>
        <w:sz w:val="20"/>
      </w:rPr>
    </w:pPr>
    <w:r w:rsidRPr="008561F5">
      <w:rPr>
        <w:rFonts w:ascii="Times New Roman" w:hAnsi="Times New Roman" w:cs="Times New Roman"/>
        <w:sz w:val="20"/>
      </w:rPr>
      <w:fldChar w:fldCharType="begin"/>
    </w:r>
    <w:r w:rsidR="008561F5" w:rsidRPr="008561F5">
      <w:rPr>
        <w:rFonts w:ascii="Times New Roman" w:hAnsi="Times New Roman" w:cs="Times New Roman"/>
        <w:sz w:val="20"/>
      </w:rPr>
      <w:instrText xml:space="preserve"> page </w:instrText>
    </w:r>
    <w:r w:rsidRPr="008561F5">
      <w:rPr>
        <w:rFonts w:ascii="Times New Roman" w:hAnsi="Times New Roman" w:cs="Times New Roman"/>
        <w:sz w:val="20"/>
      </w:rPr>
      <w:fldChar w:fldCharType="separate"/>
    </w:r>
    <w:r w:rsidR="00EA2CDC">
      <w:rPr>
        <w:rFonts w:ascii="Times New Roman" w:hAnsi="Times New Roman" w:cs="Times New Roman"/>
        <w:noProof/>
        <w:sz w:val="20"/>
      </w:rPr>
      <w:t>7</w:t>
    </w:r>
    <w:r w:rsidRPr="008561F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F5" w:rsidRDefault="00856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CB" w:rsidRDefault="00C37FCB" w:rsidP="00466AC0">
      <w:pPr>
        <w:spacing w:after="0" w:line="240" w:lineRule="auto"/>
      </w:pPr>
      <w:r>
        <w:separator/>
      </w:r>
    </w:p>
  </w:footnote>
  <w:footnote w:type="continuationSeparator" w:id="0">
    <w:p w:rsidR="00C37FCB" w:rsidRDefault="00C37FCB" w:rsidP="00466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F5" w:rsidRDefault="00856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F5" w:rsidRPr="008561F5" w:rsidRDefault="008561F5" w:rsidP="008561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561F5">
      <w:rPr>
        <w:rFonts w:ascii="Times New Roman" w:hAnsi="Times New Roman" w:cs="Times New Roman" w:hint="eastAsia"/>
        <w:iCs/>
        <w:color w:val="000000"/>
        <w:sz w:val="20"/>
        <w:szCs w:val="20"/>
      </w:rPr>
      <w:tab/>
    </w:r>
    <w:r w:rsidRPr="008561F5">
      <w:rPr>
        <w:rFonts w:ascii="Times New Roman" w:hAnsi="Times New Roman" w:cs="Times New Roman"/>
        <w:iCs/>
        <w:color w:val="000000"/>
        <w:sz w:val="20"/>
        <w:szCs w:val="20"/>
      </w:rPr>
      <w:t xml:space="preserve">Researcher </w:t>
    </w:r>
    <w:r w:rsidRPr="008561F5">
      <w:rPr>
        <w:rFonts w:ascii="Times New Roman" w:hAnsi="Times New Roman" w:cs="Times New Roman"/>
        <w:iCs/>
        <w:sz w:val="20"/>
        <w:szCs w:val="20"/>
      </w:rPr>
      <w:t>201</w:t>
    </w:r>
    <w:r w:rsidRPr="008561F5">
      <w:rPr>
        <w:rFonts w:ascii="Times New Roman" w:hAnsi="Times New Roman" w:cs="Times New Roman" w:hint="eastAsia"/>
        <w:iCs/>
        <w:sz w:val="20"/>
        <w:szCs w:val="20"/>
      </w:rPr>
      <w:t>8</w:t>
    </w:r>
    <w:r w:rsidRPr="008561F5">
      <w:rPr>
        <w:rFonts w:ascii="Times New Roman" w:hAnsi="Times New Roman" w:cs="Times New Roman"/>
        <w:iCs/>
        <w:sz w:val="20"/>
        <w:szCs w:val="20"/>
      </w:rPr>
      <w:t>;</w:t>
    </w:r>
    <w:r w:rsidRPr="008561F5">
      <w:rPr>
        <w:rFonts w:ascii="Times New Roman" w:hAnsi="Times New Roman" w:cs="Times New Roman" w:hint="eastAsia"/>
        <w:iCs/>
        <w:sz w:val="20"/>
        <w:szCs w:val="20"/>
      </w:rPr>
      <w:t>10</w:t>
    </w:r>
    <w:r w:rsidRPr="008561F5">
      <w:rPr>
        <w:rFonts w:ascii="Times New Roman" w:hAnsi="Times New Roman" w:cs="Times New Roman"/>
        <w:iCs/>
        <w:sz w:val="20"/>
        <w:szCs w:val="20"/>
      </w:rPr>
      <w:t>(</w:t>
    </w:r>
    <w:r w:rsidRPr="008561F5">
      <w:rPr>
        <w:rFonts w:ascii="Times New Roman" w:hAnsi="Times New Roman" w:cs="Times New Roman" w:hint="eastAsia"/>
        <w:iCs/>
        <w:sz w:val="20"/>
        <w:szCs w:val="20"/>
      </w:rPr>
      <w:t>11</w:t>
    </w:r>
    <w:r w:rsidRPr="008561F5">
      <w:rPr>
        <w:rFonts w:ascii="Times New Roman" w:hAnsi="Times New Roman" w:cs="Times New Roman"/>
        <w:iCs/>
        <w:sz w:val="20"/>
        <w:szCs w:val="20"/>
      </w:rPr>
      <w:t xml:space="preserve">)  </w:t>
    </w:r>
    <w:r w:rsidRPr="008561F5">
      <w:rPr>
        <w:rFonts w:ascii="Times New Roman" w:hAnsi="Times New Roman" w:cs="Times New Roman" w:hint="eastAsia"/>
        <w:iCs/>
        <w:sz w:val="20"/>
        <w:szCs w:val="20"/>
      </w:rPr>
      <w:t xml:space="preserve"> </w:t>
    </w:r>
    <w:r w:rsidRPr="008561F5">
      <w:rPr>
        <w:rFonts w:ascii="Times New Roman" w:hAnsi="Times New Roman" w:cs="Times New Roman"/>
        <w:iCs/>
        <w:sz w:val="20"/>
        <w:szCs w:val="20"/>
      </w:rPr>
      <w:t xml:space="preserve"> </w:t>
    </w:r>
    <w:r w:rsidRPr="008561F5">
      <w:rPr>
        <w:rFonts w:ascii="Times New Roman" w:hAnsi="Times New Roman" w:cs="Times New Roman" w:hint="eastAsia"/>
        <w:iCs/>
        <w:sz w:val="20"/>
        <w:szCs w:val="20"/>
      </w:rPr>
      <w:tab/>
    </w:r>
    <w:r w:rsidRPr="008561F5">
      <w:rPr>
        <w:rFonts w:ascii="Times New Roman" w:hAnsi="Times New Roman" w:cs="Times New Roman"/>
        <w:iCs/>
        <w:sz w:val="20"/>
        <w:szCs w:val="20"/>
      </w:rPr>
      <w:t xml:space="preserve">    </w:t>
    </w:r>
    <w:r w:rsidRPr="008561F5">
      <w:rPr>
        <w:rFonts w:ascii="Times New Roman" w:hAnsi="Times New Roman" w:cs="Times New Roman"/>
        <w:sz w:val="20"/>
        <w:szCs w:val="20"/>
      </w:rPr>
      <w:t xml:space="preserve"> </w:t>
    </w:r>
    <w:hyperlink r:id="rId1" w:history="1">
      <w:r w:rsidRPr="008561F5">
        <w:rPr>
          <w:rStyle w:val="Hyperlink"/>
          <w:rFonts w:ascii="Times New Roman" w:hAnsi="Times New Roman" w:cs="Times New Roman"/>
          <w:color w:val="0000FF"/>
          <w:sz w:val="20"/>
          <w:szCs w:val="20"/>
        </w:rPr>
        <w:t>http://www.sciencepub.net/researcher</w:t>
      </w:r>
    </w:hyperlink>
  </w:p>
  <w:p w:rsidR="008561F5" w:rsidRPr="008561F5" w:rsidRDefault="008561F5" w:rsidP="008561F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F5" w:rsidRDefault="00856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A1A"/>
    <w:multiLevelType w:val="hybridMultilevel"/>
    <w:tmpl w:val="F8522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7B9F89"/>
    <w:multiLevelType w:val="hybridMultilevel"/>
    <w:tmpl w:val="8002D0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199F948"/>
    <w:multiLevelType w:val="hybridMultilevel"/>
    <w:tmpl w:val="ADEF7E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2F6BC2"/>
    <w:rsid w:val="00016C68"/>
    <w:rsid w:val="00023C50"/>
    <w:rsid w:val="00065329"/>
    <w:rsid w:val="0007627C"/>
    <w:rsid w:val="00077FC4"/>
    <w:rsid w:val="00083682"/>
    <w:rsid w:val="00095411"/>
    <w:rsid w:val="000B1B56"/>
    <w:rsid w:val="000D45CD"/>
    <w:rsid w:val="000D56AB"/>
    <w:rsid w:val="00156D84"/>
    <w:rsid w:val="00165631"/>
    <w:rsid w:val="00176EFE"/>
    <w:rsid w:val="0018212F"/>
    <w:rsid w:val="0019412D"/>
    <w:rsid w:val="001B2368"/>
    <w:rsid w:val="001E55D7"/>
    <w:rsid w:val="002148F3"/>
    <w:rsid w:val="00214EA3"/>
    <w:rsid w:val="00241C21"/>
    <w:rsid w:val="00262AE8"/>
    <w:rsid w:val="002A0536"/>
    <w:rsid w:val="002B73BA"/>
    <w:rsid w:val="002C1F3A"/>
    <w:rsid w:val="002C51C6"/>
    <w:rsid w:val="002D4F17"/>
    <w:rsid w:val="002F6BC2"/>
    <w:rsid w:val="00307190"/>
    <w:rsid w:val="00316ADF"/>
    <w:rsid w:val="003A3328"/>
    <w:rsid w:val="003A6F5E"/>
    <w:rsid w:val="003E42AC"/>
    <w:rsid w:val="003F2CD9"/>
    <w:rsid w:val="00412D4D"/>
    <w:rsid w:val="004228D1"/>
    <w:rsid w:val="00444565"/>
    <w:rsid w:val="0044622A"/>
    <w:rsid w:val="00466AC0"/>
    <w:rsid w:val="00467985"/>
    <w:rsid w:val="00486F41"/>
    <w:rsid w:val="004E23A7"/>
    <w:rsid w:val="004E34F1"/>
    <w:rsid w:val="00523166"/>
    <w:rsid w:val="00593565"/>
    <w:rsid w:val="005A51D9"/>
    <w:rsid w:val="005A681A"/>
    <w:rsid w:val="00604208"/>
    <w:rsid w:val="00641874"/>
    <w:rsid w:val="00687AA6"/>
    <w:rsid w:val="00693A0A"/>
    <w:rsid w:val="006C0349"/>
    <w:rsid w:val="007018BA"/>
    <w:rsid w:val="00725412"/>
    <w:rsid w:val="0075223A"/>
    <w:rsid w:val="0075645D"/>
    <w:rsid w:val="00765EC6"/>
    <w:rsid w:val="0076618B"/>
    <w:rsid w:val="007816B1"/>
    <w:rsid w:val="00794F01"/>
    <w:rsid w:val="007D24BC"/>
    <w:rsid w:val="007D3B3E"/>
    <w:rsid w:val="007F7DC0"/>
    <w:rsid w:val="00801D31"/>
    <w:rsid w:val="008048B1"/>
    <w:rsid w:val="00812A28"/>
    <w:rsid w:val="00826AAB"/>
    <w:rsid w:val="00841E8A"/>
    <w:rsid w:val="00845231"/>
    <w:rsid w:val="008561F5"/>
    <w:rsid w:val="008758EB"/>
    <w:rsid w:val="008A3BBA"/>
    <w:rsid w:val="008B63D9"/>
    <w:rsid w:val="00904109"/>
    <w:rsid w:val="00961E56"/>
    <w:rsid w:val="009B1AE3"/>
    <w:rsid w:val="009C5959"/>
    <w:rsid w:val="009F2426"/>
    <w:rsid w:val="00A012FB"/>
    <w:rsid w:val="00A1472F"/>
    <w:rsid w:val="00A20CD0"/>
    <w:rsid w:val="00A42A1A"/>
    <w:rsid w:val="00AB38D4"/>
    <w:rsid w:val="00B018DB"/>
    <w:rsid w:val="00B03CC9"/>
    <w:rsid w:val="00B739C8"/>
    <w:rsid w:val="00BC6A3A"/>
    <w:rsid w:val="00C0056E"/>
    <w:rsid w:val="00C37FCB"/>
    <w:rsid w:val="00C56E8A"/>
    <w:rsid w:val="00C65D89"/>
    <w:rsid w:val="00C83594"/>
    <w:rsid w:val="00C94B25"/>
    <w:rsid w:val="00CA756D"/>
    <w:rsid w:val="00CB34D3"/>
    <w:rsid w:val="00D16FEC"/>
    <w:rsid w:val="00D51F1E"/>
    <w:rsid w:val="00D84514"/>
    <w:rsid w:val="00DC4B0D"/>
    <w:rsid w:val="00DE205C"/>
    <w:rsid w:val="00E00D06"/>
    <w:rsid w:val="00E11DE1"/>
    <w:rsid w:val="00E14028"/>
    <w:rsid w:val="00E34FFB"/>
    <w:rsid w:val="00E4594D"/>
    <w:rsid w:val="00E65C92"/>
    <w:rsid w:val="00EA2CDC"/>
    <w:rsid w:val="00EC0A43"/>
    <w:rsid w:val="00EE295C"/>
    <w:rsid w:val="00EF0E0A"/>
    <w:rsid w:val="00F041C0"/>
    <w:rsid w:val="00F15D8F"/>
    <w:rsid w:val="00F26575"/>
    <w:rsid w:val="00F33897"/>
    <w:rsid w:val="00F3691B"/>
    <w:rsid w:val="00F51BA8"/>
    <w:rsid w:val="00F83933"/>
    <w:rsid w:val="00F85711"/>
    <w:rsid w:val="00F91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BC2"/>
    <w:pPr>
      <w:autoSpaceDE w:val="0"/>
      <w:autoSpaceDN w:val="0"/>
      <w:adjustRightInd w:val="0"/>
      <w:spacing w:after="0" w:line="240" w:lineRule="auto"/>
    </w:pPr>
    <w:rPr>
      <w:rFonts w:ascii="Minion Pro" w:hAnsi="Minion Pro" w:cs="Minion Pro"/>
      <w:color w:val="000000"/>
      <w:sz w:val="24"/>
      <w:szCs w:val="24"/>
    </w:rPr>
  </w:style>
  <w:style w:type="paragraph" w:customStyle="1" w:styleId="Pa6">
    <w:name w:val="Pa6"/>
    <w:basedOn w:val="Default"/>
    <w:next w:val="Default"/>
    <w:uiPriority w:val="99"/>
    <w:rsid w:val="002F6BC2"/>
    <w:pPr>
      <w:spacing w:line="221" w:lineRule="atLeast"/>
    </w:pPr>
    <w:rPr>
      <w:rFonts w:cstheme="minorBidi"/>
      <w:color w:val="auto"/>
    </w:rPr>
  </w:style>
  <w:style w:type="character" w:customStyle="1" w:styleId="A0">
    <w:name w:val="A0"/>
    <w:uiPriority w:val="99"/>
    <w:rsid w:val="002F6BC2"/>
    <w:rPr>
      <w:rFonts w:cs="Minion Pro"/>
      <w:color w:val="000000"/>
      <w:sz w:val="18"/>
      <w:szCs w:val="18"/>
    </w:rPr>
  </w:style>
  <w:style w:type="paragraph" w:customStyle="1" w:styleId="Pa4">
    <w:name w:val="Pa4"/>
    <w:basedOn w:val="Default"/>
    <w:next w:val="Default"/>
    <w:uiPriority w:val="99"/>
    <w:rsid w:val="0019412D"/>
    <w:pPr>
      <w:spacing w:line="221" w:lineRule="atLeast"/>
    </w:pPr>
    <w:rPr>
      <w:rFonts w:cstheme="minorBidi"/>
      <w:color w:val="auto"/>
    </w:rPr>
  </w:style>
  <w:style w:type="paragraph" w:customStyle="1" w:styleId="Pa8">
    <w:name w:val="Pa8"/>
    <w:basedOn w:val="Default"/>
    <w:next w:val="Default"/>
    <w:uiPriority w:val="99"/>
    <w:rsid w:val="00F15D8F"/>
    <w:pPr>
      <w:spacing w:line="201" w:lineRule="atLeast"/>
    </w:pPr>
    <w:rPr>
      <w:rFonts w:cstheme="minorBidi"/>
      <w:color w:val="auto"/>
    </w:rPr>
  </w:style>
  <w:style w:type="character" w:customStyle="1" w:styleId="A3">
    <w:name w:val="A3"/>
    <w:uiPriority w:val="99"/>
    <w:rsid w:val="00523166"/>
    <w:rPr>
      <w:b/>
      <w:bCs/>
      <w:color w:val="000000"/>
      <w:sz w:val="16"/>
      <w:szCs w:val="16"/>
    </w:rPr>
  </w:style>
  <w:style w:type="character" w:customStyle="1" w:styleId="A4">
    <w:name w:val="A4"/>
    <w:uiPriority w:val="99"/>
    <w:rsid w:val="00523166"/>
    <w:rPr>
      <w:color w:val="000000"/>
      <w:sz w:val="14"/>
      <w:szCs w:val="14"/>
    </w:rPr>
  </w:style>
  <w:style w:type="character" w:customStyle="1" w:styleId="A8">
    <w:name w:val="A8"/>
    <w:uiPriority w:val="99"/>
    <w:rsid w:val="00523166"/>
    <w:rPr>
      <w:color w:val="000000"/>
      <w:sz w:val="14"/>
      <w:szCs w:val="14"/>
    </w:rPr>
  </w:style>
  <w:style w:type="paragraph" w:customStyle="1" w:styleId="Pa3">
    <w:name w:val="Pa3"/>
    <w:basedOn w:val="Default"/>
    <w:next w:val="Default"/>
    <w:uiPriority w:val="99"/>
    <w:rsid w:val="00961E56"/>
    <w:pPr>
      <w:spacing w:line="241" w:lineRule="atLeast"/>
    </w:pPr>
    <w:rPr>
      <w:rFonts w:ascii="Arial" w:hAnsi="Arial" w:cs="Arial"/>
      <w:color w:val="auto"/>
    </w:rPr>
  </w:style>
  <w:style w:type="paragraph" w:styleId="Header">
    <w:name w:val="header"/>
    <w:basedOn w:val="Normal"/>
    <w:link w:val="HeaderChar"/>
    <w:uiPriority w:val="99"/>
    <w:unhideWhenUsed/>
    <w:rsid w:val="00466A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6AC0"/>
  </w:style>
  <w:style w:type="paragraph" w:styleId="Footer">
    <w:name w:val="footer"/>
    <w:basedOn w:val="Normal"/>
    <w:link w:val="FooterChar"/>
    <w:uiPriority w:val="99"/>
    <w:semiHidden/>
    <w:unhideWhenUsed/>
    <w:rsid w:val="00466AC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66AC0"/>
  </w:style>
  <w:style w:type="character" w:styleId="Hyperlink">
    <w:name w:val="Hyperlink"/>
    <w:basedOn w:val="DefaultParagraphFont"/>
    <w:uiPriority w:val="99"/>
    <w:unhideWhenUsed/>
    <w:rsid w:val="00A20CD0"/>
    <w:rPr>
      <w:color w:val="0000FF" w:themeColor="hyperlink"/>
      <w:u w:val="single"/>
    </w:rPr>
  </w:style>
  <w:style w:type="paragraph" w:styleId="ListParagraph">
    <w:name w:val="List Paragraph"/>
    <w:basedOn w:val="Normal"/>
    <w:uiPriority w:val="34"/>
    <w:qFormat/>
    <w:rsid w:val="009B1AE3"/>
    <w:pPr>
      <w:ind w:firstLineChars="200" w:firstLine="420"/>
    </w:pPr>
  </w:style>
  <w:style w:type="paragraph" w:styleId="BalloonText">
    <w:name w:val="Balloon Text"/>
    <w:basedOn w:val="Normal"/>
    <w:link w:val="BalloonTextChar"/>
    <w:uiPriority w:val="99"/>
    <w:semiHidden/>
    <w:unhideWhenUsed/>
    <w:rsid w:val="00EA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ona_zaki@yahoo.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01118.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92AE-B8CC-4A42-8419-BCE502C3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4</cp:revision>
  <cp:lastPrinted>2018-11-18T05:57:00Z</cp:lastPrinted>
  <dcterms:created xsi:type="dcterms:W3CDTF">2018-11-18T05:43:00Z</dcterms:created>
  <dcterms:modified xsi:type="dcterms:W3CDTF">2018-11-18T06:13:00Z</dcterms:modified>
</cp:coreProperties>
</file>