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05" w:rsidRPr="00DE5713" w:rsidRDefault="00AE5EC8" w:rsidP="0092654C">
      <w:pPr>
        <w:snapToGrid w:val="0"/>
        <w:spacing w:after="0" w:line="240" w:lineRule="auto"/>
        <w:jc w:val="center"/>
        <w:rPr>
          <w:rFonts w:ascii="Times New Roman" w:hAnsi="Times New Roman" w:cs="Times New Roman"/>
          <w:b/>
          <w:sz w:val="20"/>
          <w:szCs w:val="20"/>
          <w:lang w:eastAsia="zh-CN"/>
        </w:rPr>
      </w:pPr>
      <w:r w:rsidRPr="00DE5713">
        <w:rPr>
          <w:rFonts w:ascii="Times New Roman" w:hAnsi="Times New Roman" w:cs="Times New Roman"/>
          <w:b/>
          <w:sz w:val="20"/>
          <w:szCs w:val="20"/>
        </w:rPr>
        <w:t>Synthesis, Characterization, X-Ray Diffraction Study And Biological Activities Of Iro</w:t>
      </w:r>
      <w:r w:rsidR="006D2505" w:rsidRPr="00DE5713">
        <w:rPr>
          <w:rFonts w:ascii="Times New Roman" w:hAnsi="Times New Roman" w:cs="Times New Roman"/>
          <w:b/>
          <w:sz w:val="20"/>
          <w:szCs w:val="20"/>
        </w:rPr>
        <w:t>n (</w:t>
      </w:r>
      <w:r w:rsidRPr="00DE5713">
        <w:rPr>
          <w:rFonts w:ascii="Times New Roman" w:hAnsi="Times New Roman" w:cs="Times New Roman"/>
          <w:b/>
          <w:sz w:val="20"/>
          <w:szCs w:val="20"/>
        </w:rPr>
        <w:t>Iii) And Cobal</w:t>
      </w:r>
      <w:r w:rsidR="006D2505" w:rsidRPr="00DE5713">
        <w:rPr>
          <w:rFonts w:ascii="Times New Roman" w:hAnsi="Times New Roman" w:cs="Times New Roman"/>
          <w:b/>
          <w:sz w:val="20"/>
          <w:szCs w:val="20"/>
        </w:rPr>
        <w:t>t (</w:t>
      </w:r>
      <w:r w:rsidRPr="00DE5713">
        <w:rPr>
          <w:rFonts w:ascii="Times New Roman" w:hAnsi="Times New Roman" w:cs="Times New Roman"/>
          <w:b/>
          <w:sz w:val="20"/>
          <w:szCs w:val="20"/>
        </w:rPr>
        <w:t>Ii) Complexes Of L-</w:t>
      </w:r>
      <w:proofErr w:type="spellStart"/>
      <w:r w:rsidRPr="00DE5713">
        <w:rPr>
          <w:rFonts w:ascii="Times New Roman" w:hAnsi="Times New Roman" w:cs="Times New Roman"/>
          <w:b/>
          <w:sz w:val="20"/>
          <w:szCs w:val="20"/>
        </w:rPr>
        <w:t>Valine</w:t>
      </w:r>
      <w:proofErr w:type="spellEnd"/>
      <w:r w:rsidRPr="00DE5713">
        <w:rPr>
          <w:rFonts w:ascii="Times New Roman" w:hAnsi="Times New Roman" w:cs="Times New Roman"/>
          <w:b/>
          <w:sz w:val="20"/>
          <w:szCs w:val="20"/>
        </w:rPr>
        <w:t xml:space="preserve"> </w:t>
      </w:r>
    </w:p>
    <w:p w:rsidR="006D2505" w:rsidRPr="00DE5713" w:rsidRDefault="006D2505" w:rsidP="0092654C">
      <w:pPr>
        <w:snapToGrid w:val="0"/>
        <w:spacing w:after="0" w:line="240" w:lineRule="auto"/>
        <w:jc w:val="center"/>
        <w:rPr>
          <w:rFonts w:ascii="Times New Roman" w:hAnsi="Times New Roman" w:cs="Times New Roman"/>
          <w:b/>
          <w:sz w:val="20"/>
          <w:szCs w:val="20"/>
          <w:lang w:eastAsia="zh-CN"/>
        </w:rPr>
      </w:pPr>
    </w:p>
    <w:p w:rsidR="006D2505" w:rsidRPr="00DE5713" w:rsidRDefault="008C35AE" w:rsidP="0092654C">
      <w:pPr>
        <w:snapToGrid w:val="0"/>
        <w:spacing w:after="0" w:line="240" w:lineRule="auto"/>
        <w:jc w:val="center"/>
        <w:rPr>
          <w:rFonts w:ascii="Times New Roman" w:hAnsi="Times New Roman" w:cs="Times New Roman"/>
          <w:sz w:val="20"/>
          <w:szCs w:val="20"/>
          <w:vertAlign w:val="superscript"/>
          <w:lang w:eastAsia="zh-CN"/>
        </w:rPr>
      </w:pPr>
      <w:proofErr w:type="spellStart"/>
      <w:r w:rsidRPr="00DE5713">
        <w:rPr>
          <w:rFonts w:ascii="Times New Roman" w:hAnsi="Times New Roman" w:cs="Times New Roman"/>
          <w:sz w:val="20"/>
          <w:szCs w:val="20"/>
        </w:rPr>
        <w:t>Shuaibu</w:t>
      </w:r>
      <w:proofErr w:type="spellEnd"/>
      <w:r w:rsidRPr="00DE5713">
        <w:rPr>
          <w:rFonts w:ascii="Times New Roman" w:hAnsi="Times New Roman" w:cs="Times New Roman"/>
          <w:sz w:val="20"/>
          <w:szCs w:val="20"/>
        </w:rPr>
        <w:t xml:space="preserve"> Musa</w:t>
      </w:r>
      <w:r w:rsidRPr="00DE5713">
        <w:rPr>
          <w:rFonts w:ascii="Times New Roman" w:hAnsi="Times New Roman" w:cs="Times New Roman"/>
          <w:sz w:val="20"/>
          <w:szCs w:val="20"/>
          <w:vertAlign w:val="superscript"/>
        </w:rPr>
        <w:t>1</w:t>
      </w:r>
      <w:r w:rsidR="00DE5713">
        <w:rPr>
          <w:rFonts w:ascii="Times New Roman" w:hAnsi="Times New Roman" w:cs="Times New Roman" w:hint="eastAsia"/>
          <w:sz w:val="20"/>
          <w:szCs w:val="20"/>
          <w:vertAlign w:val="superscript"/>
          <w:lang w:eastAsia="zh-CN"/>
        </w:rPr>
        <w:t>, *</w:t>
      </w:r>
      <w:r w:rsidRPr="00DE5713">
        <w:rPr>
          <w:rFonts w:ascii="Times New Roman" w:hAnsi="Times New Roman" w:cs="Times New Roman"/>
          <w:sz w:val="20"/>
          <w:szCs w:val="20"/>
        </w:rPr>
        <w:t>, S.O</w:t>
      </w:r>
      <w:r w:rsidR="0092654C" w:rsidRPr="00DE5713">
        <w:rPr>
          <w:rFonts w:ascii="Times New Roman" w:hAnsi="Times New Roman" w:cs="Times New Roman"/>
          <w:sz w:val="20"/>
          <w:szCs w:val="20"/>
        </w:rPr>
        <w:t>. I</w:t>
      </w:r>
      <w:r w:rsidRPr="00DE5713">
        <w:rPr>
          <w:rFonts w:ascii="Times New Roman" w:hAnsi="Times New Roman" w:cs="Times New Roman"/>
          <w:sz w:val="20"/>
          <w:szCs w:val="20"/>
        </w:rPr>
        <w:t>dris</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 xml:space="preserve"> And A.D. Onu</w:t>
      </w:r>
      <w:r w:rsidRPr="00DE5713">
        <w:rPr>
          <w:rFonts w:ascii="Times New Roman" w:hAnsi="Times New Roman" w:cs="Times New Roman"/>
          <w:sz w:val="20"/>
          <w:szCs w:val="20"/>
          <w:vertAlign w:val="superscript"/>
        </w:rPr>
        <w:t>2</w:t>
      </w:r>
    </w:p>
    <w:p w:rsidR="006D2505" w:rsidRPr="00DE5713" w:rsidRDefault="006D2505" w:rsidP="0092654C">
      <w:pPr>
        <w:snapToGrid w:val="0"/>
        <w:spacing w:after="0" w:line="240" w:lineRule="auto"/>
        <w:jc w:val="center"/>
        <w:rPr>
          <w:rFonts w:ascii="Times New Roman" w:hAnsi="Times New Roman" w:cs="Times New Roman"/>
          <w:sz w:val="20"/>
          <w:szCs w:val="20"/>
          <w:vertAlign w:val="superscript"/>
          <w:lang w:eastAsia="zh-CN"/>
        </w:rPr>
      </w:pPr>
    </w:p>
    <w:p w:rsidR="000F6D64" w:rsidRPr="00DE5713" w:rsidRDefault="008C35AE" w:rsidP="0092654C">
      <w:pPr>
        <w:snapToGrid w:val="0"/>
        <w:spacing w:after="0" w:line="240" w:lineRule="auto"/>
        <w:jc w:val="center"/>
        <w:rPr>
          <w:rFonts w:ascii="Times New Roman" w:hAnsi="Times New Roman" w:cs="Times New Roman"/>
          <w:sz w:val="20"/>
          <w:szCs w:val="20"/>
        </w:rPr>
      </w:pPr>
      <w:r w:rsidRPr="00DE5713">
        <w:rPr>
          <w:rFonts w:ascii="Times New Roman" w:hAnsi="Times New Roman" w:cs="Times New Roman"/>
          <w:sz w:val="20"/>
          <w:szCs w:val="20"/>
          <w:vertAlign w:val="superscript"/>
        </w:rPr>
        <w:t xml:space="preserve">1 </w:t>
      </w:r>
      <w:proofErr w:type="spellStart"/>
      <w:r w:rsidRPr="00DE5713">
        <w:rPr>
          <w:rFonts w:ascii="Times New Roman" w:hAnsi="Times New Roman" w:cs="Times New Roman"/>
          <w:sz w:val="20"/>
          <w:szCs w:val="20"/>
        </w:rPr>
        <w:t>Departmet</w:t>
      </w:r>
      <w:proofErr w:type="spellEnd"/>
      <w:r w:rsidRPr="00DE5713">
        <w:rPr>
          <w:rFonts w:ascii="Times New Roman" w:hAnsi="Times New Roman" w:cs="Times New Roman"/>
          <w:sz w:val="20"/>
          <w:szCs w:val="20"/>
        </w:rPr>
        <w:t xml:space="preserve"> Of Chemistry </w:t>
      </w:r>
      <w:proofErr w:type="spellStart"/>
      <w:r w:rsidRPr="00DE5713">
        <w:rPr>
          <w:rFonts w:ascii="Times New Roman" w:hAnsi="Times New Roman" w:cs="Times New Roman"/>
          <w:sz w:val="20"/>
          <w:szCs w:val="20"/>
        </w:rPr>
        <w:t>Ahmadu</w:t>
      </w:r>
      <w:proofErr w:type="spellEnd"/>
      <w:r w:rsidRPr="00DE5713">
        <w:rPr>
          <w:rFonts w:ascii="Times New Roman" w:hAnsi="Times New Roman" w:cs="Times New Roman"/>
          <w:sz w:val="20"/>
          <w:szCs w:val="20"/>
        </w:rPr>
        <w:t xml:space="preserve"> Bello University, Zaria-Nigeria</w:t>
      </w:r>
    </w:p>
    <w:p w:rsidR="000F6D64" w:rsidRPr="00DE5713" w:rsidRDefault="006D2505" w:rsidP="0092654C">
      <w:pPr>
        <w:snapToGrid w:val="0"/>
        <w:spacing w:after="0" w:line="240" w:lineRule="auto"/>
        <w:contextualSpacing/>
        <w:jc w:val="center"/>
        <w:rPr>
          <w:rFonts w:ascii="Times New Roman" w:hAnsi="Times New Roman" w:cs="Times New Roman"/>
          <w:sz w:val="20"/>
          <w:szCs w:val="20"/>
        </w:rPr>
      </w:pPr>
      <w:r w:rsidRPr="00DE5713">
        <w:rPr>
          <w:rFonts w:ascii="Times New Roman" w:hAnsi="Times New Roman" w:cs="Times New Roman" w:hint="eastAsia"/>
          <w:sz w:val="20"/>
          <w:szCs w:val="20"/>
          <w:vertAlign w:val="superscript"/>
          <w:lang w:eastAsia="zh-CN"/>
        </w:rPr>
        <w:t xml:space="preserve">2 </w:t>
      </w:r>
      <w:r w:rsidR="008C35AE" w:rsidRPr="00DE5713">
        <w:rPr>
          <w:rFonts w:ascii="Times New Roman" w:hAnsi="Times New Roman" w:cs="Times New Roman"/>
          <w:sz w:val="20"/>
          <w:szCs w:val="20"/>
        </w:rPr>
        <w:t>Federal College Of Education, Zaria-Nigeria</w:t>
      </w:r>
    </w:p>
    <w:p w:rsidR="00DE5713" w:rsidRPr="00DE5713" w:rsidRDefault="00DE5713" w:rsidP="00DE5713">
      <w:pPr>
        <w:autoSpaceDE w:val="0"/>
        <w:autoSpaceDN w:val="0"/>
        <w:adjustRightInd w:val="0"/>
        <w:snapToGrid w:val="0"/>
        <w:spacing w:after="0" w:line="240" w:lineRule="auto"/>
        <w:jc w:val="center"/>
        <w:rPr>
          <w:rFonts w:ascii="Times New Roman" w:hAnsi="Times New Roman" w:cs="Times New Roman"/>
          <w:sz w:val="20"/>
          <w:szCs w:val="20"/>
        </w:rPr>
      </w:pPr>
      <w:bookmarkStart w:id="0" w:name="_GoBack"/>
      <w:bookmarkEnd w:id="0"/>
      <w:r w:rsidRPr="00DE5713">
        <w:rPr>
          <w:rFonts w:ascii="Times New Roman" w:hAnsi="Times New Roman" w:cs="Times New Roman"/>
          <w:bCs/>
          <w:sz w:val="20"/>
          <w:szCs w:val="20"/>
        </w:rPr>
        <w:t xml:space="preserve">Corresponding Author E-Mail Address: </w:t>
      </w:r>
      <w:r w:rsidRPr="00DE5713">
        <w:rPr>
          <w:rStyle w:val="Hyperlink"/>
          <w:rFonts w:ascii="Times New Roman" w:hAnsi="Times New Roman" w:cs="Times New Roman"/>
          <w:bCs/>
          <w:sz w:val="20"/>
          <w:szCs w:val="20"/>
        </w:rPr>
        <w:t>shuaibumusa@abu.edu.ng</w:t>
      </w:r>
    </w:p>
    <w:p w:rsidR="006D2505" w:rsidRPr="00DE5713" w:rsidRDefault="006D2505" w:rsidP="0092654C">
      <w:pPr>
        <w:snapToGrid w:val="0"/>
        <w:spacing w:after="0" w:line="240" w:lineRule="auto"/>
        <w:jc w:val="center"/>
        <w:rPr>
          <w:rFonts w:ascii="Times New Roman" w:hAnsi="Times New Roman" w:cs="Times New Roman"/>
          <w:sz w:val="20"/>
          <w:szCs w:val="20"/>
          <w:lang w:eastAsia="zh-CN"/>
        </w:rPr>
      </w:pPr>
    </w:p>
    <w:p w:rsidR="000F6D64" w:rsidRPr="00DE5713" w:rsidRDefault="008C35AE" w:rsidP="0092654C">
      <w:pPr>
        <w:snapToGrid w:val="0"/>
        <w:spacing w:after="0" w:line="240" w:lineRule="auto"/>
        <w:jc w:val="both"/>
        <w:rPr>
          <w:rFonts w:ascii="Times New Roman" w:hAnsi="Times New Roman" w:cs="Times New Roman"/>
          <w:sz w:val="20"/>
          <w:szCs w:val="20"/>
          <w:lang w:eastAsia="zh-CN"/>
        </w:rPr>
      </w:pPr>
      <w:r w:rsidRPr="00DE5713">
        <w:rPr>
          <w:rFonts w:ascii="Times New Roman" w:hAnsi="Times New Roman" w:cs="Times New Roman"/>
          <w:b/>
          <w:sz w:val="20"/>
          <w:szCs w:val="20"/>
        </w:rPr>
        <w:t>Abstract</w:t>
      </w:r>
      <w:r w:rsidR="0092654C" w:rsidRPr="00DE5713">
        <w:rPr>
          <w:rFonts w:ascii="Times New Roman" w:hAnsi="Times New Roman" w:cs="Times New Roman" w:hint="eastAsia"/>
          <w:b/>
          <w:sz w:val="20"/>
          <w:szCs w:val="20"/>
          <w:lang w:eastAsia="zh-CN"/>
        </w:rPr>
        <w:t xml:space="preserve">: </w:t>
      </w:r>
      <w:r w:rsidR="00AE5EC8" w:rsidRPr="00DE5713">
        <w:rPr>
          <w:rFonts w:ascii="Times New Roman" w:hAnsi="Times New Roman" w:cs="Times New Roman"/>
          <w:sz w:val="20"/>
          <w:szCs w:val="20"/>
        </w:rPr>
        <w:t>Two metal- amino acids complexes in aqueous basic solution, [CoL</w:t>
      </w:r>
      <w:r w:rsidR="00AE5EC8" w:rsidRPr="00DE5713">
        <w:rPr>
          <w:rFonts w:ascii="Times New Roman" w:hAnsi="Times New Roman" w:cs="Times New Roman"/>
          <w:sz w:val="20"/>
          <w:szCs w:val="20"/>
          <w:vertAlign w:val="subscript"/>
        </w:rPr>
        <w:t>2</w:t>
      </w:r>
      <w:r w:rsidR="00AE5EC8" w:rsidRPr="00DE5713">
        <w:rPr>
          <w:rFonts w:ascii="Times New Roman" w:hAnsi="Times New Roman" w:cs="Times New Roman"/>
          <w:sz w:val="20"/>
          <w:szCs w:val="20"/>
        </w:rPr>
        <w:t>(H</w:t>
      </w:r>
      <w:r w:rsidR="00AE5EC8" w:rsidRPr="00DE5713">
        <w:rPr>
          <w:rFonts w:ascii="Times New Roman" w:hAnsi="Times New Roman" w:cs="Times New Roman"/>
          <w:sz w:val="20"/>
          <w:szCs w:val="20"/>
          <w:vertAlign w:val="subscript"/>
        </w:rPr>
        <w:t>2</w:t>
      </w:r>
      <w:r w:rsidR="00AE5EC8" w:rsidRPr="00DE5713">
        <w:rPr>
          <w:rFonts w:ascii="Times New Roman" w:hAnsi="Times New Roman" w:cs="Times New Roman"/>
          <w:sz w:val="20"/>
          <w:szCs w:val="20"/>
        </w:rPr>
        <w:t>O)</w:t>
      </w:r>
      <w:r w:rsidR="00AE5EC8" w:rsidRPr="00DE5713">
        <w:rPr>
          <w:rFonts w:ascii="Times New Roman" w:hAnsi="Times New Roman" w:cs="Times New Roman"/>
          <w:sz w:val="20"/>
          <w:szCs w:val="20"/>
          <w:vertAlign w:val="subscript"/>
        </w:rPr>
        <w:t>2</w:t>
      </w:r>
      <w:r w:rsidR="00AE5EC8" w:rsidRPr="00DE5713">
        <w:rPr>
          <w:rFonts w:ascii="Times New Roman" w:hAnsi="Times New Roman" w:cs="Times New Roman"/>
          <w:sz w:val="20"/>
          <w:szCs w:val="20"/>
        </w:rPr>
        <w:t>], [FeL</w:t>
      </w:r>
      <w:r w:rsidR="00AE5EC8" w:rsidRPr="00DE5713">
        <w:rPr>
          <w:rFonts w:ascii="Times New Roman" w:hAnsi="Times New Roman" w:cs="Times New Roman"/>
          <w:sz w:val="20"/>
          <w:szCs w:val="20"/>
          <w:vertAlign w:val="subscript"/>
        </w:rPr>
        <w:t>3</w:t>
      </w:r>
      <w:r w:rsidR="00AE5EC8" w:rsidRPr="00DE5713">
        <w:rPr>
          <w:rFonts w:ascii="Times New Roman" w:hAnsi="Times New Roman" w:cs="Times New Roman"/>
          <w:sz w:val="20"/>
          <w:szCs w:val="20"/>
        </w:rPr>
        <w:t>] with L=</w:t>
      </w:r>
      <w:proofErr w:type="spellStart"/>
      <w:r w:rsidR="00AE5EC8" w:rsidRPr="00DE5713">
        <w:rPr>
          <w:rFonts w:ascii="Times New Roman" w:hAnsi="Times New Roman" w:cs="Times New Roman"/>
          <w:sz w:val="20"/>
          <w:szCs w:val="20"/>
        </w:rPr>
        <w:t>Valine</w:t>
      </w:r>
      <w:proofErr w:type="spellEnd"/>
      <w:r w:rsidR="00AE5EC8" w:rsidRPr="00DE5713">
        <w:rPr>
          <w:rFonts w:ascii="Times New Roman" w:hAnsi="Times New Roman" w:cs="Times New Roman"/>
          <w:sz w:val="20"/>
          <w:szCs w:val="20"/>
        </w:rPr>
        <w:t xml:space="preserve"> anions were synthesized and analyzed by means of IR </w:t>
      </w:r>
      <w:proofErr w:type="spellStart"/>
      <w:r w:rsidR="00AE5EC8" w:rsidRPr="00DE5713">
        <w:rPr>
          <w:rFonts w:ascii="Times New Roman" w:hAnsi="Times New Roman" w:cs="Times New Roman"/>
          <w:sz w:val="20"/>
          <w:szCs w:val="20"/>
        </w:rPr>
        <w:t>spectroscopies</w:t>
      </w:r>
      <w:proofErr w:type="spellEnd"/>
      <w:r w:rsidR="00AE5EC8" w:rsidRPr="00DE5713">
        <w:rPr>
          <w:rFonts w:ascii="Times New Roman" w:hAnsi="Times New Roman" w:cs="Times New Roman"/>
          <w:sz w:val="20"/>
          <w:szCs w:val="20"/>
        </w:rPr>
        <w:t xml:space="preserve">, powder X-ray diffraction analysis, magnetic susceptibility measurements and molar conductivity. Molar conductivity measurements showed that the composition of the metal complexes correspond to a metal-amino acid </w:t>
      </w:r>
      <w:proofErr w:type="spellStart"/>
      <w:r w:rsidR="00AE5EC8" w:rsidRPr="00DE5713">
        <w:rPr>
          <w:rFonts w:ascii="Times New Roman" w:hAnsi="Times New Roman" w:cs="Times New Roman"/>
          <w:sz w:val="20"/>
          <w:szCs w:val="20"/>
        </w:rPr>
        <w:t>ligand</w:t>
      </w:r>
      <w:proofErr w:type="spellEnd"/>
      <w:r w:rsidR="00AE5EC8" w:rsidRPr="00DE5713">
        <w:rPr>
          <w:rFonts w:ascii="Times New Roman" w:hAnsi="Times New Roman" w:cs="Times New Roman"/>
          <w:sz w:val="20"/>
          <w:szCs w:val="20"/>
        </w:rPr>
        <w:t xml:space="preserve"> ratio of 1:2 for Cobal</w:t>
      </w:r>
      <w:r w:rsidR="006D2505" w:rsidRPr="00DE5713">
        <w:rPr>
          <w:rFonts w:ascii="Times New Roman" w:hAnsi="Times New Roman" w:cs="Times New Roman"/>
          <w:sz w:val="20"/>
          <w:szCs w:val="20"/>
        </w:rPr>
        <w:t>t (</w:t>
      </w:r>
      <w:r w:rsidR="00AE5EC8" w:rsidRPr="00DE5713">
        <w:rPr>
          <w:rFonts w:ascii="Times New Roman" w:hAnsi="Times New Roman" w:cs="Times New Roman"/>
          <w:sz w:val="20"/>
          <w:szCs w:val="20"/>
        </w:rPr>
        <w:t>II) complex and 1: 3 for iro</w:t>
      </w:r>
      <w:r w:rsidR="006D2505" w:rsidRPr="00DE5713">
        <w:rPr>
          <w:rFonts w:ascii="Times New Roman" w:hAnsi="Times New Roman" w:cs="Times New Roman"/>
          <w:sz w:val="20"/>
          <w:szCs w:val="20"/>
        </w:rPr>
        <w:t>n (</w:t>
      </w:r>
      <w:r w:rsidR="00AE5EC8" w:rsidRPr="00DE5713">
        <w:rPr>
          <w:rFonts w:ascii="Times New Roman" w:hAnsi="Times New Roman" w:cs="Times New Roman"/>
          <w:sz w:val="20"/>
          <w:szCs w:val="20"/>
        </w:rPr>
        <w:t xml:space="preserve">III) complex. The IR spectra showed that the amino acids act as </w:t>
      </w:r>
      <w:proofErr w:type="spellStart"/>
      <w:r w:rsidR="00AE5EC8" w:rsidRPr="00DE5713">
        <w:rPr>
          <w:rFonts w:ascii="Times New Roman" w:hAnsi="Times New Roman" w:cs="Times New Roman"/>
          <w:sz w:val="20"/>
          <w:szCs w:val="20"/>
        </w:rPr>
        <w:t>bidentate</w:t>
      </w:r>
      <w:proofErr w:type="spellEnd"/>
      <w:r w:rsidR="00AE5EC8" w:rsidRPr="00DE5713">
        <w:rPr>
          <w:rFonts w:ascii="Times New Roman" w:hAnsi="Times New Roman" w:cs="Times New Roman"/>
          <w:sz w:val="20"/>
          <w:szCs w:val="20"/>
        </w:rPr>
        <w:t xml:space="preserve"> </w:t>
      </w:r>
      <w:proofErr w:type="spellStart"/>
      <w:r w:rsidR="00AE5EC8" w:rsidRPr="00DE5713">
        <w:rPr>
          <w:rFonts w:ascii="Times New Roman" w:hAnsi="Times New Roman" w:cs="Times New Roman"/>
          <w:sz w:val="20"/>
          <w:szCs w:val="20"/>
        </w:rPr>
        <w:t>ligands</w:t>
      </w:r>
      <w:proofErr w:type="spellEnd"/>
      <w:r w:rsidR="00AE5EC8" w:rsidRPr="00DE5713">
        <w:rPr>
          <w:rFonts w:ascii="Times New Roman" w:hAnsi="Times New Roman" w:cs="Times New Roman"/>
          <w:sz w:val="20"/>
          <w:szCs w:val="20"/>
        </w:rPr>
        <w:t xml:space="preserve"> with coordination involving the carboxyl oxygen and the nitrogen of the amino group. The result also suggests the presence of coordinated water in cobal</w:t>
      </w:r>
      <w:r w:rsidR="006D2505" w:rsidRPr="00DE5713">
        <w:rPr>
          <w:rFonts w:ascii="Times New Roman" w:hAnsi="Times New Roman" w:cs="Times New Roman"/>
          <w:sz w:val="20"/>
          <w:szCs w:val="20"/>
        </w:rPr>
        <w:t>t (</w:t>
      </w:r>
      <w:r w:rsidR="00AE5EC8" w:rsidRPr="00DE5713">
        <w:rPr>
          <w:rFonts w:ascii="Times New Roman" w:hAnsi="Times New Roman" w:cs="Times New Roman"/>
          <w:sz w:val="20"/>
          <w:szCs w:val="20"/>
        </w:rPr>
        <w:t>II)</w:t>
      </w:r>
      <w:r w:rsidR="006D2505" w:rsidRPr="00DE5713">
        <w:rPr>
          <w:rFonts w:ascii="Times New Roman" w:hAnsi="Times New Roman" w:cs="Times New Roman"/>
          <w:sz w:val="20"/>
          <w:szCs w:val="20"/>
        </w:rPr>
        <w:t xml:space="preserve"> </w:t>
      </w:r>
      <w:r w:rsidR="00AE5EC8" w:rsidRPr="00DE5713">
        <w:rPr>
          <w:rFonts w:ascii="Times New Roman" w:hAnsi="Times New Roman" w:cs="Times New Roman"/>
          <w:sz w:val="20"/>
          <w:szCs w:val="20"/>
        </w:rPr>
        <w:t>complexes. Magnetic susceptibility measurements suggested a six coordinate local symmetry around the (octahedral symmetry) around C</w:t>
      </w:r>
      <w:r w:rsidR="006D2505" w:rsidRPr="00DE5713">
        <w:rPr>
          <w:rFonts w:ascii="Times New Roman" w:hAnsi="Times New Roman" w:cs="Times New Roman"/>
          <w:sz w:val="20"/>
          <w:szCs w:val="20"/>
        </w:rPr>
        <w:t>o (</w:t>
      </w:r>
      <w:r w:rsidR="00AE5EC8" w:rsidRPr="00DE5713">
        <w:rPr>
          <w:rFonts w:ascii="Times New Roman" w:hAnsi="Times New Roman" w:cs="Times New Roman"/>
          <w:sz w:val="20"/>
          <w:szCs w:val="20"/>
        </w:rPr>
        <w:t>II) and F</w:t>
      </w:r>
      <w:r w:rsidR="006D2505" w:rsidRPr="00DE5713">
        <w:rPr>
          <w:rFonts w:ascii="Times New Roman" w:hAnsi="Times New Roman" w:cs="Times New Roman"/>
          <w:sz w:val="20"/>
          <w:szCs w:val="20"/>
        </w:rPr>
        <w:t>e (</w:t>
      </w:r>
      <w:r w:rsidR="00AE5EC8" w:rsidRPr="00DE5713">
        <w:rPr>
          <w:rFonts w:ascii="Times New Roman" w:hAnsi="Times New Roman" w:cs="Times New Roman"/>
          <w:sz w:val="20"/>
          <w:szCs w:val="20"/>
        </w:rPr>
        <w:t>III) ions. Magnetic susceptibility studies also revealed that the complexes of Co and Fe are paramagnetic with values of magnetic moments ranging from 5.10-6.00 BM for F</w:t>
      </w:r>
      <w:r w:rsidR="006D2505" w:rsidRPr="00DE5713">
        <w:rPr>
          <w:rFonts w:ascii="Times New Roman" w:hAnsi="Times New Roman" w:cs="Times New Roman"/>
          <w:sz w:val="20"/>
          <w:szCs w:val="20"/>
        </w:rPr>
        <w:t>e (</w:t>
      </w:r>
      <w:r w:rsidR="00AE5EC8" w:rsidRPr="00DE5713">
        <w:rPr>
          <w:rFonts w:ascii="Times New Roman" w:hAnsi="Times New Roman" w:cs="Times New Roman"/>
          <w:sz w:val="20"/>
          <w:szCs w:val="20"/>
        </w:rPr>
        <w:t>III) and 4.3-5.2 BM for C</w:t>
      </w:r>
      <w:r w:rsidR="006D2505" w:rsidRPr="00DE5713">
        <w:rPr>
          <w:rFonts w:ascii="Times New Roman" w:hAnsi="Times New Roman" w:cs="Times New Roman"/>
          <w:sz w:val="20"/>
          <w:szCs w:val="20"/>
        </w:rPr>
        <w:t>o (</w:t>
      </w:r>
      <w:r w:rsidR="00AE5EC8" w:rsidRPr="00DE5713">
        <w:rPr>
          <w:rFonts w:ascii="Times New Roman" w:hAnsi="Times New Roman" w:cs="Times New Roman"/>
          <w:sz w:val="20"/>
          <w:szCs w:val="20"/>
        </w:rPr>
        <w:t xml:space="preserve">II) complexes, respectively. The results also suggest that the </w:t>
      </w:r>
      <w:proofErr w:type="spellStart"/>
      <w:r w:rsidR="00AE5EC8" w:rsidRPr="00DE5713">
        <w:rPr>
          <w:rFonts w:ascii="Times New Roman" w:hAnsi="Times New Roman" w:cs="Times New Roman"/>
          <w:sz w:val="20"/>
          <w:szCs w:val="20"/>
        </w:rPr>
        <w:t>ligand</w:t>
      </w:r>
      <w:proofErr w:type="spellEnd"/>
      <w:r w:rsidR="00AE5EC8" w:rsidRPr="00DE5713">
        <w:rPr>
          <w:rFonts w:ascii="Times New Roman" w:hAnsi="Times New Roman" w:cs="Times New Roman"/>
          <w:sz w:val="20"/>
          <w:szCs w:val="20"/>
        </w:rPr>
        <w:t xml:space="preserve">, </w:t>
      </w:r>
      <w:proofErr w:type="spellStart"/>
      <w:r w:rsidR="00AE5EC8" w:rsidRPr="00DE5713">
        <w:rPr>
          <w:rFonts w:ascii="Times New Roman" w:hAnsi="Times New Roman" w:cs="Times New Roman"/>
          <w:sz w:val="20"/>
          <w:szCs w:val="20"/>
        </w:rPr>
        <w:t>valine</w:t>
      </w:r>
      <w:proofErr w:type="spellEnd"/>
      <w:r w:rsidR="00AE5EC8" w:rsidRPr="00DE5713">
        <w:rPr>
          <w:rFonts w:ascii="Times New Roman" w:hAnsi="Times New Roman" w:cs="Times New Roman"/>
          <w:sz w:val="20"/>
          <w:szCs w:val="20"/>
        </w:rPr>
        <w:t xml:space="preserve"> is a weak field </w:t>
      </w:r>
      <w:proofErr w:type="spellStart"/>
      <w:r w:rsidR="00AE5EC8" w:rsidRPr="00DE5713">
        <w:rPr>
          <w:rFonts w:ascii="Times New Roman" w:hAnsi="Times New Roman" w:cs="Times New Roman"/>
          <w:sz w:val="20"/>
          <w:szCs w:val="20"/>
        </w:rPr>
        <w:t>ligands</w:t>
      </w:r>
      <w:proofErr w:type="spellEnd"/>
      <w:r w:rsidR="00AE5EC8" w:rsidRPr="00DE5713">
        <w:rPr>
          <w:rFonts w:ascii="Times New Roman" w:hAnsi="Times New Roman" w:cs="Times New Roman"/>
          <w:sz w:val="20"/>
          <w:szCs w:val="20"/>
        </w:rPr>
        <w:t xml:space="preserve"> as its formed high spin complexes. Powder XRD studies confirmed that the amino acid complexes are crystalline in nature and that they largely crystallized in monoclinic. It also suggests that the bonding mode in the complexes is similar. The antimicrobial studies showed that the amino acid </w:t>
      </w:r>
      <w:proofErr w:type="spellStart"/>
      <w:r w:rsidR="00AE5EC8" w:rsidRPr="00DE5713">
        <w:rPr>
          <w:rFonts w:ascii="Times New Roman" w:hAnsi="Times New Roman" w:cs="Times New Roman"/>
          <w:sz w:val="20"/>
          <w:szCs w:val="20"/>
        </w:rPr>
        <w:t>ligands</w:t>
      </w:r>
      <w:proofErr w:type="spellEnd"/>
      <w:r w:rsidR="00AE5EC8" w:rsidRPr="00DE5713">
        <w:rPr>
          <w:rFonts w:ascii="Times New Roman" w:hAnsi="Times New Roman" w:cs="Times New Roman"/>
          <w:sz w:val="20"/>
          <w:szCs w:val="20"/>
        </w:rPr>
        <w:t xml:space="preserve"> are biologically active and their metal complexes showed significantly enhanced antimicrobial sensitivity against the studied microbial strains in comparison to the free </w:t>
      </w:r>
      <w:proofErr w:type="spellStart"/>
      <w:r w:rsidR="00AE5EC8" w:rsidRPr="00DE5713">
        <w:rPr>
          <w:rFonts w:ascii="Times New Roman" w:hAnsi="Times New Roman" w:cs="Times New Roman"/>
          <w:sz w:val="20"/>
          <w:szCs w:val="20"/>
        </w:rPr>
        <w:t>ligands</w:t>
      </w:r>
      <w:proofErr w:type="spellEnd"/>
      <w:r w:rsidR="00AE5EC8" w:rsidRPr="00DE5713">
        <w:rPr>
          <w:rFonts w:ascii="Times New Roman" w:hAnsi="Times New Roman" w:cs="Times New Roman"/>
          <w:sz w:val="20"/>
          <w:szCs w:val="20"/>
        </w:rPr>
        <w:t>.</w:t>
      </w:r>
    </w:p>
    <w:p w:rsidR="0092654C" w:rsidRPr="00DE5713" w:rsidRDefault="0092654C" w:rsidP="0092654C">
      <w:pPr>
        <w:snapToGrid w:val="0"/>
        <w:spacing w:after="0" w:line="240" w:lineRule="auto"/>
        <w:jc w:val="both"/>
        <w:rPr>
          <w:rFonts w:ascii="Times New Roman" w:hAnsi="Times New Roman" w:cs="Times New Roman"/>
          <w:b/>
          <w:sz w:val="20"/>
          <w:szCs w:val="20"/>
          <w:lang w:eastAsia="zh-CN"/>
        </w:rPr>
      </w:pPr>
      <w:r w:rsidRPr="00DE5713">
        <w:rPr>
          <w:rFonts w:ascii="Times New Roman" w:hAnsi="Times New Roman" w:cs="Times New Roman" w:hint="eastAsia"/>
          <w:sz w:val="20"/>
          <w:szCs w:val="20"/>
        </w:rPr>
        <w:t>[</w:t>
      </w:r>
      <w:proofErr w:type="spellStart"/>
      <w:r w:rsidRPr="00DE5713">
        <w:rPr>
          <w:rFonts w:ascii="Times New Roman" w:hAnsi="Times New Roman" w:cs="Times New Roman"/>
          <w:sz w:val="20"/>
          <w:szCs w:val="20"/>
        </w:rPr>
        <w:t>Shuaibu</w:t>
      </w:r>
      <w:proofErr w:type="spellEnd"/>
      <w:r w:rsidRPr="00DE5713">
        <w:rPr>
          <w:rFonts w:ascii="Times New Roman" w:hAnsi="Times New Roman" w:cs="Times New Roman"/>
          <w:sz w:val="20"/>
          <w:szCs w:val="20"/>
        </w:rPr>
        <w:t xml:space="preserve"> Musa, S.O. </w:t>
      </w:r>
      <w:proofErr w:type="spellStart"/>
      <w:r w:rsidRPr="00DE5713">
        <w:rPr>
          <w:rFonts w:ascii="Times New Roman" w:hAnsi="Times New Roman" w:cs="Times New Roman"/>
          <w:sz w:val="20"/>
          <w:szCs w:val="20"/>
        </w:rPr>
        <w:t>Idris</w:t>
      </w:r>
      <w:proofErr w:type="spellEnd"/>
      <w:r w:rsidRPr="00DE5713">
        <w:rPr>
          <w:rFonts w:ascii="Times New Roman" w:hAnsi="Times New Roman" w:cs="Times New Roman"/>
          <w:sz w:val="20"/>
          <w:szCs w:val="20"/>
        </w:rPr>
        <w:t xml:space="preserve"> And A.D. On.</w:t>
      </w:r>
      <w:r w:rsidRPr="00DE5713">
        <w:rPr>
          <w:rFonts w:ascii="Times New Roman" w:hAnsi="Times New Roman" w:cs="Times New Roman" w:hint="eastAsia"/>
          <w:b/>
          <w:bCs/>
          <w:sz w:val="20"/>
          <w:szCs w:val="20"/>
          <w:lang w:bidi="fa-IR"/>
        </w:rPr>
        <w:t xml:space="preserve"> </w:t>
      </w:r>
      <w:r w:rsidRPr="00DE5713">
        <w:rPr>
          <w:rFonts w:ascii="Times New Roman" w:hAnsi="Times New Roman" w:cs="Times New Roman"/>
          <w:b/>
          <w:sz w:val="20"/>
          <w:szCs w:val="20"/>
        </w:rPr>
        <w:t>Synthesis, Characterization, X-Ray Diffraction Study And Biological Activities Of Iron (Iii) And Cobalt (Ii) Complexes Of L-</w:t>
      </w:r>
      <w:proofErr w:type="spellStart"/>
      <w:r w:rsidRPr="00DE5713">
        <w:rPr>
          <w:rFonts w:ascii="Times New Roman" w:hAnsi="Times New Roman" w:cs="Times New Roman"/>
          <w:b/>
          <w:sz w:val="20"/>
          <w:szCs w:val="20"/>
        </w:rPr>
        <w:t>Valine</w:t>
      </w:r>
      <w:proofErr w:type="spellEnd"/>
      <w:r w:rsidRPr="00DE5713">
        <w:rPr>
          <w:rFonts w:ascii="Times New Roman" w:eastAsia="Times New Roman" w:hAnsi="Times New Roman" w:cs="Times New Roman"/>
          <w:b/>
          <w:bCs/>
          <w:sz w:val="20"/>
          <w:szCs w:val="20"/>
          <w:lang w:bidi="fa-IR"/>
        </w:rPr>
        <w:t>.</w:t>
      </w:r>
      <w:r w:rsidRPr="00DE5713">
        <w:rPr>
          <w:rFonts w:ascii="Times New Roman" w:hAnsi="Times New Roman" w:cs="Times New Roman"/>
          <w:bCs/>
          <w:i/>
          <w:sz w:val="20"/>
          <w:szCs w:val="20"/>
        </w:rPr>
        <w:t xml:space="preserve"> Researcher</w:t>
      </w:r>
      <w:r w:rsidRPr="00DE5713">
        <w:rPr>
          <w:rFonts w:ascii="Times New Roman" w:hAnsi="Times New Roman" w:cs="Times New Roman"/>
          <w:bCs/>
          <w:sz w:val="20"/>
          <w:szCs w:val="20"/>
        </w:rPr>
        <w:t xml:space="preserve"> 201</w:t>
      </w:r>
      <w:r w:rsidRPr="00DE5713">
        <w:rPr>
          <w:rFonts w:ascii="Times New Roman" w:hAnsi="Times New Roman" w:cs="Times New Roman" w:hint="eastAsia"/>
          <w:bCs/>
          <w:sz w:val="20"/>
          <w:szCs w:val="20"/>
        </w:rPr>
        <w:t>9</w:t>
      </w:r>
      <w:r w:rsidRPr="00DE5713">
        <w:rPr>
          <w:rFonts w:ascii="Times New Roman" w:hAnsi="Times New Roman" w:cs="Times New Roman"/>
          <w:bCs/>
          <w:sz w:val="20"/>
          <w:szCs w:val="20"/>
        </w:rPr>
        <w:t>;</w:t>
      </w:r>
      <w:r w:rsidRPr="00DE5713">
        <w:rPr>
          <w:rFonts w:ascii="Times New Roman" w:hAnsi="Times New Roman" w:cs="Times New Roman" w:hint="eastAsia"/>
          <w:bCs/>
          <w:sz w:val="20"/>
          <w:szCs w:val="20"/>
        </w:rPr>
        <w:t>11</w:t>
      </w:r>
      <w:r w:rsidRPr="00DE5713">
        <w:rPr>
          <w:rFonts w:ascii="Times New Roman" w:hAnsi="Times New Roman" w:cs="Times New Roman"/>
          <w:bCs/>
          <w:sz w:val="20"/>
          <w:szCs w:val="20"/>
        </w:rPr>
        <w:t>(</w:t>
      </w:r>
      <w:r w:rsidRPr="00DE5713">
        <w:rPr>
          <w:rFonts w:ascii="Times New Roman" w:hAnsi="Times New Roman" w:cs="Times New Roman" w:hint="eastAsia"/>
          <w:bCs/>
          <w:sz w:val="20"/>
          <w:szCs w:val="20"/>
        </w:rPr>
        <w:t>5</w:t>
      </w:r>
      <w:r w:rsidRPr="00DE5713">
        <w:rPr>
          <w:rFonts w:ascii="Times New Roman" w:hAnsi="Times New Roman" w:cs="Times New Roman"/>
          <w:bCs/>
          <w:sz w:val="20"/>
          <w:szCs w:val="20"/>
        </w:rPr>
        <w:t>):</w:t>
      </w:r>
      <w:r w:rsidR="00DE5713" w:rsidRPr="00DE5713">
        <w:rPr>
          <w:rFonts w:ascii="Times New Roman" w:hAnsi="Times New Roman" w:hint="eastAsia"/>
          <w:noProof/>
          <w:color w:val="000000"/>
          <w:sz w:val="20"/>
          <w:szCs w:val="20"/>
          <w:lang w:eastAsia="zh-CN"/>
        </w:rPr>
        <w:t>78</w:t>
      </w:r>
      <w:r w:rsidR="007C3F19" w:rsidRPr="00DE5713">
        <w:rPr>
          <w:rFonts w:ascii="Times New Roman" w:hAnsi="Times New Roman" w:hint="eastAsia"/>
          <w:noProof/>
          <w:color w:val="000000"/>
          <w:sz w:val="20"/>
          <w:szCs w:val="20"/>
          <w:lang w:eastAsia="zh-CN"/>
        </w:rPr>
        <w:t>-</w:t>
      </w:r>
      <w:r w:rsidR="00DE5713" w:rsidRPr="00DE5713">
        <w:rPr>
          <w:rFonts w:ascii="Times New Roman" w:hAnsi="Times New Roman" w:hint="eastAsia"/>
          <w:noProof/>
          <w:color w:val="000000"/>
          <w:sz w:val="20"/>
          <w:szCs w:val="20"/>
          <w:lang w:eastAsia="zh-CN"/>
        </w:rPr>
        <w:t>83</w:t>
      </w:r>
      <w:r w:rsidRPr="00DE5713">
        <w:rPr>
          <w:rFonts w:ascii="Times New Roman" w:hAnsi="Times New Roman" w:cs="Times New Roman"/>
          <w:bCs/>
          <w:sz w:val="20"/>
          <w:szCs w:val="20"/>
        </w:rPr>
        <w:t xml:space="preserve">]. </w:t>
      </w:r>
      <w:r w:rsidRPr="00DE5713">
        <w:rPr>
          <w:rFonts w:ascii="Times New Roman" w:hAnsi="Times New Roman" w:cs="Times New Roman"/>
          <w:sz w:val="20"/>
          <w:szCs w:val="20"/>
        </w:rPr>
        <w:t>ISSN 1553-9865 (print); ISSN 2163-8950 (online)</w:t>
      </w:r>
      <w:r w:rsidRPr="00DE5713">
        <w:rPr>
          <w:rFonts w:ascii="Times New Roman" w:hAnsi="Times New Roman" w:cs="Times New Roman"/>
          <w:bCs/>
          <w:sz w:val="20"/>
          <w:szCs w:val="20"/>
        </w:rPr>
        <w:t xml:space="preserve">. </w:t>
      </w:r>
      <w:hyperlink r:id="rId7" w:history="1">
        <w:r w:rsidRPr="00DE5713">
          <w:rPr>
            <w:rStyle w:val="Hyperlink"/>
            <w:rFonts w:ascii="Times New Roman" w:hAnsi="Times New Roman" w:cs="Times New Roman"/>
            <w:color w:val="0000FF"/>
            <w:sz w:val="20"/>
            <w:szCs w:val="20"/>
          </w:rPr>
          <w:t>http://www.sciencepub.net/researcher</w:t>
        </w:r>
      </w:hyperlink>
      <w:r w:rsidRPr="00DE5713">
        <w:rPr>
          <w:rFonts w:ascii="Times New Roman" w:hAnsi="Times New Roman" w:cs="Times New Roman"/>
          <w:bCs/>
          <w:sz w:val="20"/>
          <w:szCs w:val="20"/>
        </w:rPr>
        <w:t>.</w:t>
      </w:r>
      <w:r w:rsidRPr="00DE5713">
        <w:rPr>
          <w:rFonts w:ascii="Times New Roman" w:hAnsi="Times New Roman" w:cs="Times New Roman" w:hint="eastAsia"/>
          <w:bCs/>
          <w:sz w:val="20"/>
          <w:szCs w:val="20"/>
        </w:rPr>
        <w:t xml:space="preserve"> </w:t>
      </w:r>
      <w:r w:rsidRPr="00DE5713">
        <w:rPr>
          <w:rFonts w:ascii="Times New Roman" w:hAnsi="Times New Roman" w:cs="Times New Roman" w:hint="eastAsia"/>
          <w:bCs/>
          <w:sz w:val="20"/>
          <w:szCs w:val="20"/>
          <w:lang w:eastAsia="zh-CN"/>
        </w:rPr>
        <w:t>1</w:t>
      </w:r>
      <w:r w:rsidR="00DE5713" w:rsidRPr="00DE5713">
        <w:rPr>
          <w:rFonts w:ascii="Times New Roman" w:hAnsi="Times New Roman" w:cs="Times New Roman" w:hint="eastAsia"/>
          <w:bCs/>
          <w:sz w:val="20"/>
          <w:szCs w:val="20"/>
          <w:lang w:eastAsia="zh-CN"/>
        </w:rPr>
        <w:t>2</w:t>
      </w:r>
      <w:r w:rsidRPr="00DE5713">
        <w:rPr>
          <w:rFonts w:ascii="Times New Roman" w:hAnsi="Times New Roman" w:cs="Times New Roman" w:hint="eastAsia"/>
          <w:bCs/>
          <w:sz w:val="20"/>
          <w:szCs w:val="20"/>
        </w:rPr>
        <w:t xml:space="preserve">. </w:t>
      </w:r>
      <w:r w:rsidRPr="00DE5713">
        <w:rPr>
          <w:rFonts w:ascii="Times New Roman" w:hAnsi="Times New Roman" w:cs="Times New Roman"/>
          <w:color w:val="000000"/>
          <w:sz w:val="20"/>
          <w:szCs w:val="20"/>
          <w:shd w:val="clear" w:color="auto" w:fill="FFFFFF"/>
        </w:rPr>
        <w:t>doi:</w:t>
      </w:r>
      <w:hyperlink r:id="rId8" w:history="1">
        <w:r w:rsidRPr="00DE5713">
          <w:rPr>
            <w:rStyle w:val="Hyperlink"/>
            <w:rFonts w:ascii="Times New Roman" w:hAnsi="Times New Roman" w:cs="Times New Roman"/>
            <w:color w:val="0000FF"/>
            <w:sz w:val="20"/>
            <w:szCs w:val="20"/>
            <w:shd w:val="clear" w:color="auto" w:fill="FFFFFF"/>
          </w:rPr>
          <w:t>10.7537/mars</w:t>
        </w:r>
        <w:r w:rsidRPr="00DE5713">
          <w:rPr>
            <w:rStyle w:val="Hyperlink"/>
            <w:rFonts w:ascii="Times New Roman" w:hAnsi="Times New Roman" w:cs="Times New Roman" w:hint="eastAsia"/>
            <w:color w:val="0000FF"/>
            <w:sz w:val="20"/>
            <w:szCs w:val="20"/>
            <w:shd w:val="clear" w:color="auto" w:fill="FFFFFF"/>
          </w:rPr>
          <w:t>r</w:t>
        </w:r>
        <w:r w:rsidRPr="00DE5713">
          <w:rPr>
            <w:rStyle w:val="Hyperlink"/>
            <w:rFonts w:ascii="Times New Roman" w:hAnsi="Times New Roman" w:cs="Times New Roman"/>
            <w:color w:val="0000FF"/>
            <w:sz w:val="20"/>
            <w:szCs w:val="20"/>
            <w:shd w:val="clear" w:color="auto" w:fill="FFFFFF"/>
          </w:rPr>
          <w:t>sj</w:t>
        </w:r>
        <w:r w:rsidRPr="00DE5713">
          <w:rPr>
            <w:rStyle w:val="Hyperlink"/>
            <w:rFonts w:ascii="Times New Roman" w:hAnsi="Times New Roman" w:cs="Times New Roman" w:hint="eastAsia"/>
            <w:color w:val="0000FF"/>
            <w:sz w:val="20"/>
            <w:szCs w:val="20"/>
            <w:shd w:val="clear" w:color="auto" w:fill="FFFFFF"/>
          </w:rPr>
          <w:t>110519.</w:t>
        </w:r>
        <w:r w:rsidRPr="00DE5713">
          <w:rPr>
            <w:rStyle w:val="Hyperlink"/>
            <w:rFonts w:ascii="Times New Roman" w:hAnsi="Times New Roman" w:cs="Times New Roman" w:hint="eastAsia"/>
            <w:color w:val="0000FF"/>
            <w:sz w:val="20"/>
            <w:szCs w:val="20"/>
            <w:shd w:val="clear" w:color="auto" w:fill="FFFFFF"/>
            <w:lang w:eastAsia="zh-CN"/>
          </w:rPr>
          <w:t>1</w:t>
        </w:r>
        <w:r w:rsidR="00DE5713" w:rsidRPr="00DE5713">
          <w:rPr>
            <w:rStyle w:val="Hyperlink"/>
            <w:rFonts w:ascii="Times New Roman" w:hAnsi="Times New Roman" w:cs="Times New Roman" w:hint="eastAsia"/>
            <w:color w:val="0000FF"/>
            <w:sz w:val="20"/>
            <w:szCs w:val="20"/>
            <w:shd w:val="clear" w:color="auto" w:fill="FFFFFF"/>
            <w:lang w:eastAsia="zh-CN"/>
          </w:rPr>
          <w:t>2</w:t>
        </w:r>
      </w:hyperlink>
      <w:r w:rsidRPr="00DE5713">
        <w:rPr>
          <w:rFonts w:ascii="Times New Roman" w:hAnsi="Times New Roman" w:cs="Times New Roman"/>
          <w:color w:val="000000"/>
          <w:sz w:val="20"/>
          <w:szCs w:val="20"/>
          <w:shd w:val="clear" w:color="auto" w:fill="FFFFFF"/>
        </w:rPr>
        <w:t>.</w:t>
      </w:r>
    </w:p>
    <w:p w:rsidR="006D2505" w:rsidRPr="00DE5713" w:rsidRDefault="006D2505" w:rsidP="0092654C">
      <w:pPr>
        <w:snapToGrid w:val="0"/>
        <w:spacing w:after="0" w:line="240" w:lineRule="auto"/>
        <w:jc w:val="both"/>
        <w:rPr>
          <w:rFonts w:ascii="Times New Roman" w:hAnsi="Times New Roman" w:cs="Times New Roman"/>
          <w:sz w:val="20"/>
          <w:szCs w:val="20"/>
          <w:lang w:eastAsia="zh-CN"/>
        </w:rPr>
      </w:pPr>
    </w:p>
    <w:p w:rsidR="000F6D64" w:rsidRPr="00DE5713" w:rsidRDefault="008C35AE" w:rsidP="0092654C">
      <w:pPr>
        <w:snapToGrid w:val="0"/>
        <w:spacing w:after="0" w:line="240" w:lineRule="auto"/>
        <w:jc w:val="both"/>
        <w:rPr>
          <w:rFonts w:ascii="Times New Roman" w:hAnsi="Times New Roman" w:cs="Times New Roman"/>
          <w:sz w:val="20"/>
          <w:szCs w:val="20"/>
          <w:lang w:eastAsia="zh-CN"/>
        </w:rPr>
      </w:pPr>
      <w:r w:rsidRPr="00DE5713">
        <w:rPr>
          <w:rFonts w:ascii="Times New Roman" w:hAnsi="Times New Roman" w:cs="Times New Roman"/>
          <w:b/>
          <w:sz w:val="20"/>
          <w:szCs w:val="20"/>
        </w:rPr>
        <w:t>Keywords</w:t>
      </w:r>
      <w:r w:rsidR="00AE5EC8" w:rsidRPr="00DE5713">
        <w:rPr>
          <w:rFonts w:ascii="Times New Roman" w:hAnsi="Times New Roman" w:cs="Times New Roman"/>
          <w:b/>
          <w:sz w:val="20"/>
          <w:szCs w:val="20"/>
        </w:rPr>
        <w:t xml:space="preserve">: </w:t>
      </w:r>
      <w:r w:rsidR="00AE5EC8" w:rsidRPr="00DE5713">
        <w:rPr>
          <w:rFonts w:ascii="Times New Roman" w:hAnsi="Times New Roman" w:cs="Times New Roman"/>
          <w:sz w:val="20"/>
          <w:szCs w:val="20"/>
        </w:rPr>
        <w:t>magnetic susceptibility, FTIR, x-ray diffraction, electrolyte, microbial inhibition.</w:t>
      </w:r>
    </w:p>
    <w:p w:rsidR="006D2505" w:rsidRPr="00DE5713" w:rsidRDefault="006D2505" w:rsidP="0092654C">
      <w:pPr>
        <w:snapToGrid w:val="0"/>
        <w:spacing w:after="0" w:line="240" w:lineRule="auto"/>
        <w:ind w:firstLine="425"/>
        <w:jc w:val="both"/>
        <w:rPr>
          <w:rFonts w:ascii="Times New Roman" w:hAnsi="Times New Roman" w:cs="Times New Roman"/>
          <w:sz w:val="20"/>
          <w:szCs w:val="20"/>
          <w:lang w:eastAsia="zh-CN"/>
        </w:rPr>
      </w:pPr>
    </w:p>
    <w:p w:rsidR="0092654C" w:rsidRPr="00DE5713" w:rsidRDefault="0092654C" w:rsidP="0092654C">
      <w:pPr>
        <w:pStyle w:val="ListParagraph"/>
        <w:numPr>
          <w:ilvl w:val="0"/>
          <w:numId w:val="2"/>
        </w:numPr>
        <w:snapToGrid w:val="0"/>
        <w:spacing w:after="0" w:line="240" w:lineRule="auto"/>
        <w:ind w:left="0" w:firstLine="0"/>
        <w:jc w:val="both"/>
        <w:rPr>
          <w:rFonts w:ascii="Times New Roman" w:hAnsi="Times New Roman" w:cs="Times New Roman"/>
          <w:b/>
          <w:sz w:val="20"/>
          <w:szCs w:val="20"/>
        </w:rPr>
        <w:sectPr w:rsidR="0092654C" w:rsidRPr="00DE5713" w:rsidSect="00DE5713">
          <w:headerReference w:type="default" r:id="rId9"/>
          <w:footerReference w:type="default" r:id="rId10"/>
          <w:type w:val="continuous"/>
          <w:pgSz w:w="12240" w:h="15840"/>
          <w:pgMar w:top="1440" w:right="1440" w:bottom="1440" w:left="1440" w:header="720" w:footer="720" w:gutter="0"/>
          <w:pgNumType w:start="78"/>
          <w:cols w:space="720"/>
          <w:docGrid w:linePitch="360"/>
        </w:sectPr>
      </w:pPr>
    </w:p>
    <w:p w:rsidR="000F6D64" w:rsidRPr="00DE5713" w:rsidRDefault="0092654C" w:rsidP="0092654C">
      <w:pPr>
        <w:pStyle w:val="ListParagraph"/>
        <w:numPr>
          <w:ilvl w:val="0"/>
          <w:numId w:val="2"/>
        </w:numPr>
        <w:snapToGrid w:val="0"/>
        <w:spacing w:after="0" w:line="240" w:lineRule="auto"/>
        <w:ind w:left="0" w:firstLine="0"/>
        <w:jc w:val="both"/>
        <w:rPr>
          <w:rFonts w:ascii="Times New Roman" w:hAnsi="Times New Roman" w:cs="Times New Roman"/>
          <w:b/>
          <w:sz w:val="20"/>
          <w:szCs w:val="20"/>
        </w:rPr>
      </w:pPr>
      <w:r w:rsidRPr="00DE5713">
        <w:rPr>
          <w:rFonts w:ascii="Times New Roman" w:hAnsi="Times New Roman" w:cs="Times New Roman"/>
          <w:b/>
          <w:sz w:val="20"/>
          <w:szCs w:val="20"/>
        </w:rPr>
        <w:lastRenderedPageBreak/>
        <w:t>Introduction</w:t>
      </w:r>
    </w:p>
    <w:p w:rsidR="000F6D64" w:rsidRPr="00DE5713" w:rsidRDefault="00AE5EC8" w:rsidP="0092654C">
      <w:pPr>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t xml:space="preserve">Interactions between transition metal ions and amino acids are very interesting in the biological applications and in catalysis. Complexes of some metals ions with amino acids can be used as models to study the </w:t>
      </w:r>
      <w:proofErr w:type="spellStart"/>
      <w:r w:rsidRPr="00DE5713">
        <w:rPr>
          <w:rFonts w:ascii="Times New Roman" w:hAnsi="Times New Roman" w:cs="Times New Roman"/>
          <w:sz w:val="20"/>
          <w:szCs w:val="20"/>
        </w:rPr>
        <w:t>pharmacodynamic</w:t>
      </w:r>
      <w:proofErr w:type="spellEnd"/>
      <w:r w:rsidRPr="00DE5713">
        <w:rPr>
          <w:rFonts w:ascii="Times New Roman" w:hAnsi="Times New Roman" w:cs="Times New Roman"/>
          <w:sz w:val="20"/>
          <w:szCs w:val="20"/>
        </w:rPr>
        <w:t xml:space="preserve"> effects of drugs or for increasing the biocompatibility and minimize toxic effects of some metal (</w:t>
      </w:r>
      <w:proofErr w:type="spellStart"/>
      <w:r w:rsidRPr="00DE5713">
        <w:rPr>
          <w:rFonts w:ascii="Times New Roman" w:hAnsi="Times New Roman" w:cs="Times New Roman"/>
          <w:sz w:val="20"/>
          <w:szCs w:val="20"/>
        </w:rPr>
        <w:t>Schroev</w:t>
      </w:r>
      <w:proofErr w:type="spellEnd"/>
      <w:r w:rsidRPr="00DE5713">
        <w:rPr>
          <w:rFonts w:ascii="Times New Roman" w:hAnsi="Times New Roman" w:cs="Times New Roman"/>
          <w:sz w:val="20"/>
          <w:szCs w:val="20"/>
        </w:rPr>
        <w:t xml:space="preserve"> and Abram, 2010).</w:t>
      </w:r>
    </w:p>
    <w:p w:rsidR="000F6D64" w:rsidRPr="00DE5713" w:rsidRDefault="00AE5EC8" w:rsidP="0092654C">
      <w:pPr>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t xml:space="preserve">The transition metal complexes which contain amino acid moieties, are an important class of </w:t>
      </w:r>
      <w:proofErr w:type="spellStart"/>
      <w:r w:rsidRPr="00DE5713">
        <w:rPr>
          <w:rFonts w:ascii="Times New Roman" w:hAnsi="Times New Roman" w:cs="Times New Roman"/>
          <w:sz w:val="20"/>
          <w:szCs w:val="20"/>
        </w:rPr>
        <w:t>ligands</w:t>
      </w:r>
      <w:proofErr w:type="spellEnd"/>
      <w:r w:rsidRPr="00DE5713">
        <w:rPr>
          <w:rFonts w:ascii="Times New Roman" w:hAnsi="Times New Roman" w:cs="Times New Roman"/>
          <w:sz w:val="20"/>
          <w:szCs w:val="20"/>
        </w:rPr>
        <w:t xml:space="preserve"> in coordination chemistry and have been widely reported (El-</w:t>
      </w:r>
      <w:proofErr w:type="spellStart"/>
      <w:r w:rsidRPr="00DE5713">
        <w:rPr>
          <w:rFonts w:ascii="Times New Roman" w:hAnsi="Times New Roman" w:cs="Times New Roman"/>
          <w:sz w:val="20"/>
          <w:szCs w:val="20"/>
        </w:rPr>
        <w:t>Sonbati</w:t>
      </w:r>
      <w:proofErr w:type="spellEnd"/>
      <w:r w:rsidRPr="00DE5713">
        <w:rPr>
          <w:rFonts w:ascii="Times New Roman" w:hAnsi="Times New Roman" w:cs="Times New Roman"/>
          <w:i/>
          <w:sz w:val="20"/>
          <w:szCs w:val="20"/>
        </w:rPr>
        <w:t xml:space="preserve"> et al.,</w:t>
      </w:r>
      <w:r w:rsidRPr="00DE5713">
        <w:rPr>
          <w:rFonts w:ascii="Times New Roman" w:hAnsi="Times New Roman" w:cs="Times New Roman"/>
          <w:sz w:val="20"/>
          <w:szCs w:val="20"/>
        </w:rPr>
        <w:t xml:space="preserve"> </w:t>
      </w:r>
      <w:r w:rsidRPr="00DE5713">
        <w:rPr>
          <w:rFonts w:ascii="Times New Roman" w:hAnsi="Times New Roman" w:cs="Times New Roman"/>
          <w:i/>
          <w:sz w:val="20"/>
          <w:szCs w:val="20"/>
        </w:rPr>
        <w:t xml:space="preserve">1993; </w:t>
      </w:r>
      <w:r w:rsidRPr="00DE5713">
        <w:rPr>
          <w:rFonts w:ascii="Times New Roman" w:hAnsi="Times New Roman" w:cs="Times New Roman"/>
          <w:sz w:val="20"/>
          <w:szCs w:val="20"/>
        </w:rPr>
        <w:t>El-</w:t>
      </w:r>
      <w:proofErr w:type="spellStart"/>
      <w:r w:rsidRPr="00DE5713">
        <w:rPr>
          <w:rFonts w:ascii="Times New Roman" w:hAnsi="Times New Roman" w:cs="Times New Roman"/>
          <w:sz w:val="20"/>
          <w:szCs w:val="20"/>
        </w:rPr>
        <w:t>Sonbati</w:t>
      </w:r>
      <w:proofErr w:type="spellEnd"/>
      <w:r w:rsidRPr="00DE5713">
        <w:rPr>
          <w:rFonts w:ascii="Times New Roman" w:hAnsi="Times New Roman" w:cs="Times New Roman"/>
          <w:sz w:val="20"/>
          <w:szCs w:val="20"/>
        </w:rPr>
        <w:t xml:space="preserve"> </w:t>
      </w:r>
      <w:r w:rsidRPr="00DE5713">
        <w:rPr>
          <w:rFonts w:ascii="Times New Roman" w:hAnsi="Times New Roman" w:cs="Times New Roman"/>
          <w:i/>
          <w:sz w:val="20"/>
          <w:szCs w:val="20"/>
        </w:rPr>
        <w:t xml:space="preserve">et al., 2004; </w:t>
      </w:r>
      <w:r w:rsidRPr="00DE5713">
        <w:rPr>
          <w:rFonts w:ascii="Times New Roman" w:hAnsi="Times New Roman" w:cs="Times New Roman"/>
          <w:sz w:val="20"/>
          <w:szCs w:val="20"/>
        </w:rPr>
        <w:t xml:space="preserve">Raman </w:t>
      </w:r>
      <w:r w:rsidRPr="00DE5713">
        <w:rPr>
          <w:rFonts w:ascii="Times New Roman" w:hAnsi="Times New Roman" w:cs="Times New Roman"/>
          <w:i/>
          <w:sz w:val="20"/>
          <w:szCs w:val="20"/>
        </w:rPr>
        <w:t>et al., 2006</w:t>
      </w:r>
      <w:r w:rsidRPr="00DE5713">
        <w:rPr>
          <w:rFonts w:ascii="Times New Roman" w:hAnsi="Times New Roman" w:cs="Times New Roman"/>
          <w:sz w:val="20"/>
          <w:szCs w:val="20"/>
        </w:rPr>
        <w:t xml:space="preserve">). Several transition metal complexes of amino acids have synthesized and characterized but their X-ray diffraction for the most part is not investigated, which is very important in the chemistry of inorganic and </w:t>
      </w:r>
      <w:proofErr w:type="spellStart"/>
      <w:r w:rsidRPr="00DE5713">
        <w:rPr>
          <w:rFonts w:ascii="Times New Roman" w:hAnsi="Times New Roman" w:cs="Times New Roman"/>
          <w:sz w:val="20"/>
          <w:szCs w:val="20"/>
        </w:rPr>
        <w:t>organometallic</w:t>
      </w:r>
      <w:proofErr w:type="spellEnd"/>
      <w:r w:rsidRPr="00DE5713">
        <w:rPr>
          <w:rFonts w:ascii="Times New Roman" w:hAnsi="Times New Roman" w:cs="Times New Roman"/>
          <w:sz w:val="20"/>
          <w:szCs w:val="20"/>
        </w:rPr>
        <w:t xml:space="preserve"> complexes, which give information about the crystalline phase, orientation and geometry of complexes. For this reason we are synthesizing these new complexes and focus on their X-ray diffraction. </w:t>
      </w:r>
    </w:p>
    <w:p w:rsidR="000F6D64" w:rsidRPr="00DE5713" w:rsidRDefault="00AE5EC8" w:rsidP="0092654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t>However, in this paper, complexes of iro</w:t>
      </w:r>
      <w:r w:rsidR="006D2505" w:rsidRPr="00DE5713">
        <w:rPr>
          <w:rFonts w:ascii="Times New Roman" w:hAnsi="Times New Roman" w:cs="Times New Roman"/>
          <w:sz w:val="20"/>
          <w:szCs w:val="20"/>
        </w:rPr>
        <w:t>n (</w:t>
      </w:r>
      <w:r w:rsidRPr="00DE5713">
        <w:rPr>
          <w:rFonts w:ascii="Times New Roman" w:hAnsi="Times New Roman" w:cs="Times New Roman"/>
          <w:sz w:val="20"/>
          <w:szCs w:val="20"/>
        </w:rPr>
        <w:t>III) and cobal</w:t>
      </w:r>
      <w:r w:rsidR="006D2505" w:rsidRPr="00DE5713">
        <w:rPr>
          <w:rFonts w:ascii="Times New Roman" w:hAnsi="Times New Roman" w:cs="Times New Roman"/>
          <w:sz w:val="20"/>
          <w:szCs w:val="20"/>
        </w:rPr>
        <w:t>t (</w:t>
      </w:r>
      <w:r w:rsidRPr="00DE5713">
        <w:rPr>
          <w:rFonts w:ascii="Times New Roman" w:hAnsi="Times New Roman" w:cs="Times New Roman"/>
          <w:sz w:val="20"/>
          <w:szCs w:val="20"/>
        </w:rPr>
        <w:t xml:space="preserve">II) are synthesized and characterized with elemental analysis, molar conductivity, electronic spectra, X-ray diffraction, magnetic </w:t>
      </w:r>
      <w:proofErr w:type="spellStart"/>
      <w:r w:rsidRPr="00DE5713">
        <w:rPr>
          <w:rFonts w:ascii="Times New Roman" w:hAnsi="Times New Roman" w:cs="Times New Roman"/>
          <w:sz w:val="20"/>
          <w:szCs w:val="20"/>
        </w:rPr>
        <w:t>susceptivility</w:t>
      </w:r>
      <w:proofErr w:type="spellEnd"/>
      <w:r w:rsidRPr="00DE5713">
        <w:rPr>
          <w:rFonts w:ascii="Times New Roman" w:hAnsi="Times New Roman" w:cs="Times New Roman"/>
          <w:sz w:val="20"/>
          <w:szCs w:val="20"/>
        </w:rPr>
        <w:t xml:space="preserve">, </w:t>
      </w:r>
      <w:r w:rsidRPr="00DE5713">
        <w:rPr>
          <w:rFonts w:ascii="Times New Roman" w:hAnsi="Times New Roman" w:cs="Times New Roman"/>
          <w:sz w:val="20"/>
          <w:szCs w:val="20"/>
        </w:rPr>
        <w:lastRenderedPageBreak/>
        <w:t>FTIR analysis, and x-ray diffraction study were carried out.</w:t>
      </w:r>
    </w:p>
    <w:p w:rsidR="000F6D64" w:rsidRPr="00DE5713" w:rsidRDefault="00AE5EC8" w:rsidP="0092654C">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DE5713">
        <w:rPr>
          <w:rFonts w:ascii="Times New Roman" w:hAnsi="Times New Roman" w:cs="Times New Roman"/>
          <w:sz w:val="20"/>
          <w:szCs w:val="20"/>
        </w:rPr>
        <w:t>The analytical data and the physical properties of the complexes are listed in Table 1. The complexes can be represented by the formulae [M</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L</w:t>
      </w:r>
      <w:r w:rsidRPr="00DE5713">
        <w:rPr>
          <w:rFonts w:ascii="Times New Roman" w:hAnsi="Times New Roman" w:cs="Times New Roman"/>
          <w:sz w:val="20"/>
          <w:szCs w:val="20"/>
          <w:vertAlign w:val="subscript"/>
        </w:rPr>
        <w:t>3</w:t>
      </w:r>
      <w:r w:rsidRPr="00DE5713">
        <w:rPr>
          <w:rFonts w:ascii="Times New Roman" w:hAnsi="Times New Roman" w:cs="Times New Roman"/>
          <w:sz w:val="20"/>
          <w:szCs w:val="20"/>
        </w:rPr>
        <w:t>] and [M</w:t>
      </w:r>
      <w:r w:rsidRPr="00DE5713">
        <w:rPr>
          <w:rFonts w:ascii="Times New Roman" w:hAnsi="Times New Roman" w:cs="Times New Roman"/>
          <w:sz w:val="20"/>
          <w:szCs w:val="20"/>
          <w:vertAlign w:val="subscript"/>
        </w:rPr>
        <w:t>2</w:t>
      </w:r>
      <w:r w:rsidRPr="00DE5713">
        <w:rPr>
          <w:rFonts w:ascii="Times New Roman" w:hAnsi="Times New Roman" w:cs="Times New Roman"/>
          <w:sz w:val="20"/>
          <w:szCs w:val="20"/>
        </w:rPr>
        <w:t>L</w:t>
      </w:r>
      <w:r w:rsidRPr="00DE5713">
        <w:rPr>
          <w:rFonts w:ascii="Times New Roman" w:hAnsi="Times New Roman" w:cs="Times New Roman"/>
          <w:sz w:val="20"/>
          <w:szCs w:val="20"/>
          <w:vertAlign w:val="subscript"/>
        </w:rPr>
        <w:t>2</w:t>
      </w:r>
      <w:r w:rsidRPr="00DE5713">
        <w:rPr>
          <w:rFonts w:ascii="Times New Roman" w:hAnsi="Times New Roman" w:cs="Times New Roman"/>
          <w:sz w:val="20"/>
          <w:szCs w:val="20"/>
        </w:rPr>
        <w:t>X</w:t>
      </w:r>
      <w:r w:rsidRPr="00DE5713">
        <w:rPr>
          <w:rFonts w:ascii="Times New Roman" w:hAnsi="Times New Roman" w:cs="Times New Roman"/>
          <w:sz w:val="20"/>
          <w:szCs w:val="20"/>
          <w:vertAlign w:val="subscript"/>
        </w:rPr>
        <w:t>2</w:t>
      </w:r>
      <w:r w:rsidRPr="00DE5713">
        <w:rPr>
          <w:rFonts w:ascii="Times New Roman" w:hAnsi="Times New Roman" w:cs="Times New Roman"/>
          <w:sz w:val="20"/>
          <w:szCs w:val="20"/>
        </w:rPr>
        <w:t>] where [M</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 F</w:t>
      </w:r>
      <w:r w:rsidR="006D2505" w:rsidRPr="00DE5713">
        <w:rPr>
          <w:rFonts w:ascii="Times New Roman" w:hAnsi="Times New Roman" w:cs="Times New Roman"/>
          <w:sz w:val="20"/>
          <w:szCs w:val="20"/>
        </w:rPr>
        <w:t>e (</w:t>
      </w:r>
      <w:r w:rsidRPr="00DE5713">
        <w:rPr>
          <w:rFonts w:ascii="Times New Roman" w:hAnsi="Times New Roman" w:cs="Times New Roman"/>
          <w:sz w:val="20"/>
          <w:szCs w:val="20"/>
        </w:rPr>
        <w:t>III), M</w:t>
      </w:r>
      <w:r w:rsidRPr="00DE5713">
        <w:rPr>
          <w:rFonts w:ascii="Times New Roman" w:hAnsi="Times New Roman" w:cs="Times New Roman"/>
          <w:sz w:val="20"/>
          <w:szCs w:val="20"/>
          <w:vertAlign w:val="superscript"/>
        </w:rPr>
        <w:t>2</w:t>
      </w:r>
      <w:r w:rsidRPr="00DE5713">
        <w:rPr>
          <w:rFonts w:ascii="Times New Roman" w:hAnsi="Times New Roman" w:cs="Times New Roman"/>
          <w:sz w:val="20"/>
          <w:szCs w:val="20"/>
        </w:rPr>
        <w:t>=C</w:t>
      </w:r>
      <w:r w:rsidR="006D2505" w:rsidRPr="00DE5713">
        <w:rPr>
          <w:rFonts w:ascii="Times New Roman" w:hAnsi="Times New Roman" w:cs="Times New Roman"/>
          <w:sz w:val="20"/>
          <w:szCs w:val="20"/>
        </w:rPr>
        <w:t>o (</w:t>
      </w:r>
      <w:r w:rsidRPr="00DE5713">
        <w:rPr>
          <w:rFonts w:ascii="Times New Roman" w:hAnsi="Times New Roman" w:cs="Times New Roman"/>
          <w:sz w:val="20"/>
          <w:szCs w:val="20"/>
        </w:rPr>
        <w:t>II) L=</w:t>
      </w:r>
      <w:proofErr w:type="spellStart"/>
      <w:r w:rsidRPr="00DE5713">
        <w:rPr>
          <w:rFonts w:ascii="Times New Roman" w:hAnsi="Times New Roman" w:cs="Times New Roman"/>
          <w:sz w:val="20"/>
          <w:szCs w:val="20"/>
        </w:rPr>
        <w:t>Valine</w:t>
      </w:r>
      <w:proofErr w:type="spellEnd"/>
      <w:r w:rsidRPr="00DE5713">
        <w:rPr>
          <w:rFonts w:ascii="Times New Roman" w:hAnsi="Times New Roman" w:cs="Times New Roman"/>
          <w:sz w:val="20"/>
          <w:szCs w:val="20"/>
        </w:rPr>
        <w:t xml:space="preserve"> anion</w:t>
      </w:r>
      <w:r w:rsidR="006D2505" w:rsidRPr="00DE5713">
        <w:rPr>
          <w:rFonts w:ascii="Times New Roman" w:hAnsi="Times New Roman" w:cs="Times New Roman"/>
          <w:sz w:val="20"/>
          <w:szCs w:val="20"/>
        </w:rPr>
        <w:t xml:space="preserve"> </w:t>
      </w:r>
      <w:r w:rsidRPr="00DE5713">
        <w:rPr>
          <w:rFonts w:ascii="Times New Roman" w:hAnsi="Times New Roman" w:cs="Times New Roman"/>
          <w:sz w:val="20"/>
          <w:szCs w:val="20"/>
        </w:rPr>
        <w:t>and X = H</w:t>
      </w:r>
      <w:r w:rsidRPr="00DE5713">
        <w:rPr>
          <w:rFonts w:ascii="Times New Roman" w:hAnsi="Times New Roman" w:cs="Times New Roman"/>
          <w:sz w:val="20"/>
          <w:szCs w:val="20"/>
          <w:vertAlign w:val="subscript"/>
        </w:rPr>
        <w:t>2</w:t>
      </w:r>
      <w:r w:rsidRPr="00DE5713">
        <w:rPr>
          <w:rFonts w:ascii="Times New Roman" w:hAnsi="Times New Roman" w:cs="Times New Roman"/>
          <w:sz w:val="20"/>
          <w:szCs w:val="20"/>
        </w:rPr>
        <w:t>O]. The complexes are stable in air and soluble in DMF and DMSO. The low molar conductance values of 10</w:t>
      </w:r>
      <w:r w:rsidRPr="00DE5713">
        <w:rPr>
          <w:rFonts w:ascii="Times New Roman" w:hAnsi="Times New Roman" w:cs="Times New Roman"/>
          <w:sz w:val="20"/>
          <w:szCs w:val="20"/>
          <w:vertAlign w:val="superscript"/>
        </w:rPr>
        <w:t>-3</w:t>
      </w:r>
      <w:r w:rsidRPr="00DE5713">
        <w:rPr>
          <w:rFonts w:ascii="Times New Roman" w:hAnsi="Times New Roman" w:cs="Times New Roman"/>
          <w:sz w:val="20"/>
          <w:szCs w:val="20"/>
        </w:rPr>
        <w:t xml:space="preserve"> M solutions in DMSO (Table 1) indicate that all the complexes behave as non-electrolytes (</w:t>
      </w:r>
      <w:proofErr w:type="spellStart"/>
      <w:r w:rsidRPr="00DE5713">
        <w:rPr>
          <w:rFonts w:ascii="Times New Roman" w:hAnsi="Times New Roman" w:cs="Times New Roman"/>
          <w:sz w:val="20"/>
          <w:szCs w:val="20"/>
        </w:rPr>
        <w:t>W.J.Geary</w:t>
      </w:r>
      <w:proofErr w:type="spellEnd"/>
      <w:r w:rsidRPr="00DE5713">
        <w:rPr>
          <w:rFonts w:ascii="Times New Roman" w:hAnsi="Times New Roman" w:cs="Times New Roman"/>
          <w:sz w:val="20"/>
          <w:szCs w:val="20"/>
        </w:rPr>
        <w:t>, 1971)</w:t>
      </w:r>
    </w:p>
    <w:p w:rsidR="006D2505" w:rsidRPr="00DE5713" w:rsidRDefault="006D2505" w:rsidP="0092654C">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0F6D64" w:rsidRPr="00DE5713" w:rsidRDefault="00AE5EC8" w:rsidP="0092654C">
      <w:pPr>
        <w:autoSpaceDE w:val="0"/>
        <w:autoSpaceDN w:val="0"/>
        <w:adjustRightInd w:val="0"/>
        <w:snapToGrid w:val="0"/>
        <w:spacing w:after="0" w:line="240" w:lineRule="auto"/>
        <w:jc w:val="both"/>
        <w:rPr>
          <w:rFonts w:ascii="Times New Roman" w:hAnsi="Times New Roman" w:cs="Times New Roman"/>
          <w:b/>
          <w:sz w:val="20"/>
          <w:szCs w:val="20"/>
        </w:rPr>
      </w:pPr>
      <w:r w:rsidRPr="00DE5713">
        <w:rPr>
          <w:rFonts w:ascii="Times New Roman" w:hAnsi="Times New Roman" w:cs="Times New Roman"/>
          <w:b/>
          <w:sz w:val="20"/>
          <w:szCs w:val="20"/>
        </w:rPr>
        <w:t>2.1 Material and Methods</w:t>
      </w:r>
    </w:p>
    <w:p w:rsidR="0092654C" w:rsidRPr="00DE5713" w:rsidRDefault="00AE5EC8" w:rsidP="0092654C">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DE5713">
        <w:rPr>
          <w:rFonts w:ascii="Times New Roman" w:hAnsi="Times New Roman" w:cs="Times New Roman"/>
          <w:b/>
          <w:sz w:val="20"/>
          <w:szCs w:val="20"/>
        </w:rPr>
        <w:t>2.2 Experimental:</w:t>
      </w:r>
      <w:r w:rsidRPr="00DE5713">
        <w:rPr>
          <w:rFonts w:ascii="Times New Roman" w:hAnsi="Times New Roman" w:cs="Times New Roman"/>
          <w:sz w:val="20"/>
          <w:szCs w:val="20"/>
        </w:rPr>
        <w:t xml:space="preserve"> </w:t>
      </w:r>
    </w:p>
    <w:p w:rsidR="000F6D64" w:rsidRPr="00DE5713" w:rsidRDefault="00AE5EC8" w:rsidP="0092654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t xml:space="preserve">All chemicals and reagent were of quality grade and were purchased from commercial sources (BDH and </w:t>
      </w:r>
      <w:proofErr w:type="spellStart"/>
      <w:r w:rsidRPr="00DE5713">
        <w:rPr>
          <w:rFonts w:ascii="Times New Roman" w:hAnsi="Times New Roman" w:cs="Times New Roman"/>
          <w:sz w:val="20"/>
          <w:szCs w:val="20"/>
        </w:rPr>
        <w:t>Fluka</w:t>
      </w:r>
      <w:proofErr w:type="spellEnd"/>
      <w:r w:rsidRPr="00DE5713">
        <w:rPr>
          <w:rFonts w:ascii="Times New Roman" w:hAnsi="Times New Roman" w:cs="Times New Roman"/>
          <w:sz w:val="20"/>
          <w:szCs w:val="20"/>
        </w:rPr>
        <w:t>). They were used without further purification.</w:t>
      </w:r>
    </w:p>
    <w:p w:rsidR="0092654C" w:rsidRPr="00DE5713" w:rsidRDefault="00AE5EC8" w:rsidP="0092654C">
      <w:pPr>
        <w:autoSpaceDE w:val="0"/>
        <w:autoSpaceDN w:val="0"/>
        <w:adjustRightInd w:val="0"/>
        <w:snapToGrid w:val="0"/>
        <w:spacing w:after="0" w:line="240" w:lineRule="auto"/>
        <w:jc w:val="both"/>
        <w:rPr>
          <w:rFonts w:ascii="Times New Roman" w:hAnsi="Times New Roman" w:cs="Times New Roman"/>
          <w:b/>
          <w:bCs/>
          <w:sz w:val="20"/>
          <w:szCs w:val="20"/>
          <w:lang w:eastAsia="zh-CN"/>
        </w:rPr>
      </w:pPr>
      <w:r w:rsidRPr="00DE5713">
        <w:rPr>
          <w:rFonts w:ascii="Times New Roman" w:hAnsi="Times New Roman" w:cs="Times New Roman"/>
          <w:b/>
          <w:bCs/>
          <w:sz w:val="20"/>
          <w:szCs w:val="20"/>
        </w:rPr>
        <w:t xml:space="preserve">2.21. Physical characterization and x-ray diffraction: </w:t>
      </w:r>
    </w:p>
    <w:p w:rsidR="0092654C" w:rsidRPr="00DE5713" w:rsidRDefault="00AE5EC8" w:rsidP="0092654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t>metal content analysis were made on Shimadzu AA670 atomic absorption spectrophotometer. Infrared spectra were recorded using the Fourier-Transform Spectrophotometer in the range 4000-400 cm</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 xml:space="preserve"> with </w:t>
      </w:r>
      <w:proofErr w:type="spellStart"/>
      <w:r w:rsidRPr="00DE5713">
        <w:rPr>
          <w:rFonts w:ascii="Times New Roman" w:hAnsi="Times New Roman" w:cs="Times New Roman"/>
          <w:sz w:val="20"/>
          <w:szCs w:val="20"/>
        </w:rPr>
        <w:t>KBr</w:t>
      </w:r>
      <w:proofErr w:type="spellEnd"/>
      <w:r w:rsidRPr="00DE5713">
        <w:rPr>
          <w:rFonts w:ascii="Times New Roman" w:hAnsi="Times New Roman" w:cs="Times New Roman"/>
          <w:sz w:val="20"/>
          <w:szCs w:val="20"/>
        </w:rPr>
        <w:t xml:space="preserve"> pellets. The electronic spectra were recorded on a Shimadzu UV160 for the 10</w:t>
      </w:r>
      <w:r w:rsidRPr="00DE5713">
        <w:rPr>
          <w:rFonts w:ascii="Times New Roman" w:hAnsi="Times New Roman" w:cs="Times New Roman"/>
          <w:sz w:val="20"/>
          <w:szCs w:val="20"/>
          <w:vertAlign w:val="superscript"/>
        </w:rPr>
        <w:t>-3</w:t>
      </w:r>
      <w:r w:rsidRPr="00DE5713">
        <w:rPr>
          <w:rFonts w:ascii="Times New Roman" w:hAnsi="Times New Roman" w:cs="Times New Roman"/>
          <w:sz w:val="20"/>
          <w:szCs w:val="20"/>
        </w:rPr>
        <w:t xml:space="preserve"> M solution of complex </w:t>
      </w:r>
      <w:r w:rsidRPr="00DE5713">
        <w:rPr>
          <w:rFonts w:ascii="Times New Roman" w:hAnsi="Times New Roman" w:cs="Times New Roman"/>
          <w:sz w:val="20"/>
          <w:szCs w:val="20"/>
        </w:rPr>
        <w:lastRenderedPageBreak/>
        <w:t xml:space="preserve">in </w:t>
      </w:r>
      <w:proofErr w:type="spellStart"/>
      <w:r w:rsidRPr="00DE5713">
        <w:rPr>
          <w:rFonts w:ascii="Times New Roman" w:hAnsi="Times New Roman" w:cs="Times New Roman"/>
          <w:sz w:val="20"/>
          <w:szCs w:val="20"/>
        </w:rPr>
        <w:t>dimethyl</w:t>
      </w:r>
      <w:proofErr w:type="spellEnd"/>
      <w:r w:rsidRPr="00DE5713">
        <w:rPr>
          <w:rFonts w:ascii="Times New Roman" w:hAnsi="Times New Roman" w:cs="Times New Roman"/>
          <w:sz w:val="20"/>
          <w:szCs w:val="20"/>
        </w:rPr>
        <w:t xml:space="preserve">- </w:t>
      </w:r>
      <w:proofErr w:type="spellStart"/>
      <w:r w:rsidRPr="00DE5713">
        <w:rPr>
          <w:rFonts w:ascii="Times New Roman" w:hAnsi="Times New Roman" w:cs="Times New Roman"/>
          <w:sz w:val="20"/>
          <w:szCs w:val="20"/>
        </w:rPr>
        <w:t>sulphoxide</w:t>
      </w:r>
      <w:proofErr w:type="spellEnd"/>
      <w:r w:rsidRPr="00DE5713">
        <w:rPr>
          <w:rFonts w:ascii="Times New Roman" w:hAnsi="Times New Roman" w:cs="Times New Roman"/>
          <w:sz w:val="20"/>
          <w:szCs w:val="20"/>
        </w:rPr>
        <w:t xml:space="preserve"> (DMSO) at 25°C. Conductivity measurements were carried out with 10</w:t>
      </w:r>
      <w:r w:rsidRPr="00DE5713">
        <w:rPr>
          <w:rFonts w:ascii="Times New Roman" w:hAnsi="Times New Roman" w:cs="Times New Roman"/>
          <w:sz w:val="20"/>
          <w:szCs w:val="20"/>
          <w:vertAlign w:val="superscript"/>
        </w:rPr>
        <w:t>-3</w:t>
      </w:r>
      <w:r w:rsidRPr="00DE5713">
        <w:rPr>
          <w:rFonts w:ascii="Times New Roman" w:hAnsi="Times New Roman" w:cs="Times New Roman"/>
          <w:sz w:val="20"/>
          <w:szCs w:val="20"/>
        </w:rPr>
        <w:t xml:space="preserve"> M solution of complexes in DMSO at ambient temperature using a </w:t>
      </w:r>
      <w:proofErr w:type="spellStart"/>
      <w:r w:rsidRPr="00DE5713">
        <w:rPr>
          <w:rFonts w:ascii="Times New Roman" w:hAnsi="Times New Roman" w:cs="Times New Roman"/>
          <w:sz w:val="20"/>
          <w:szCs w:val="20"/>
        </w:rPr>
        <w:t>Jenway</w:t>
      </w:r>
      <w:proofErr w:type="spellEnd"/>
      <w:r w:rsidRPr="00DE5713">
        <w:rPr>
          <w:rFonts w:ascii="Times New Roman" w:hAnsi="Times New Roman" w:cs="Times New Roman"/>
          <w:sz w:val="20"/>
          <w:szCs w:val="20"/>
        </w:rPr>
        <w:t xml:space="preserve"> 4070 conductivity meter. The magnetic measurements were carried out on the solids by manual magnetic susceptibility balanc</w:t>
      </w:r>
      <w:r w:rsidR="0092654C" w:rsidRPr="00DE5713">
        <w:rPr>
          <w:rFonts w:ascii="Times New Roman" w:hAnsi="Times New Roman" w:cs="Times New Roman"/>
          <w:sz w:val="20"/>
          <w:szCs w:val="20"/>
        </w:rPr>
        <w:t>e.</w:t>
      </w:r>
    </w:p>
    <w:p w:rsidR="0092654C" w:rsidRPr="00DE5713" w:rsidRDefault="00AE5EC8" w:rsidP="0092654C">
      <w:pPr>
        <w:snapToGrid w:val="0"/>
        <w:spacing w:after="0" w:line="240" w:lineRule="auto"/>
        <w:contextualSpacing/>
        <w:jc w:val="both"/>
        <w:rPr>
          <w:rFonts w:ascii="Times New Roman" w:hAnsi="Times New Roman" w:cs="Times New Roman"/>
          <w:b/>
          <w:sz w:val="20"/>
          <w:szCs w:val="20"/>
          <w:lang w:eastAsia="zh-CN"/>
        </w:rPr>
      </w:pPr>
      <w:r w:rsidRPr="00DE5713">
        <w:rPr>
          <w:rFonts w:ascii="Times New Roman" w:hAnsi="Times New Roman" w:cs="Times New Roman"/>
          <w:b/>
          <w:sz w:val="20"/>
          <w:szCs w:val="20"/>
        </w:rPr>
        <w:t xml:space="preserve">2.2.2 Anti-microbial screening: </w:t>
      </w:r>
    </w:p>
    <w:p w:rsidR="000F6D64" w:rsidRPr="00DE5713" w:rsidRDefault="00AE5EC8" w:rsidP="0092654C">
      <w:pPr>
        <w:snapToGrid w:val="0"/>
        <w:spacing w:after="0" w:line="240" w:lineRule="auto"/>
        <w:ind w:firstLine="425"/>
        <w:contextualSpacing/>
        <w:jc w:val="both"/>
        <w:rPr>
          <w:rFonts w:ascii="Times New Roman" w:eastAsia="宋体" w:hAnsi="Times New Roman" w:cs="Times New Roman"/>
          <w:color w:val="000000"/>
          <w:sz w:val="20"/>
          <w:szCs w:val="20"/>
        </w:rPr>
      </w:pPr>
      <w:r w:rsidRPr="00DE5713">
        <w:rPr>
          <w:rFonts w:ascii="Times New Roman" w:eastAsia="宋体" w:hAnsi="Times New Roman" w:cs="Times New Roman"/>
          <w:color w:val="000000"/>
          <w:sz w:val="20"/>
          <w:szCs w:val="20"/>
        </w:rPr>
        <w:t>The compounds were screened using the disc diffusion method ( CLSI, 2016)</w:t>
      </w:r>
    </w:p>
    <w:p w:rsidR="000F6D64" w:rsidRPr="00DE5713" w:rsidRDefault="00AE5EC8" w:rsidP="0092654C">
      <w:pPr>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t xml:space="preserve">The in vitro biological screening effects of the investigated compounds were tested against the bacteria </w:t>
      </w:r>
      <w:proofErr w:type="spellStart"/>
      <w:r w:rsidRPr="00DE5713">
        <w:rPr>
          <w:rFonts w:ascii="Times New Roman" w:hAnsi="Times New Roman" w:cs="Times New Roman"/>
          <w:i/>
          <w:sz w:val="20"/>
          <w:szCs w:val="20"/>
        </w:rPr>
        <w:t>Methacilin</w:t>
      </w:r>
      <w:proofErr w:type="spellEnd"/>
      <w:r w:rsidRPr="00DE5713">
        <w:rPr>
          <w:rFonts w:ascii="Times New Roman" w:hAnsi="Times New Roman" w:cs="Times New Roman"/>
          <w:i/>
          <w:sz w:val="20"/>
          <w:szCs w:val="20"/>
        </w:rPr>
        <w:t xml:space="preserve"> Resistance Staphylococcus </w:t>
      </w:r>
      <w:proofErr w:type="spellStart"/>
      <w:r w:rsidRPr="00DE5713">
        <w:rPr>
          <w:rFonts w:ascii="Times New Roman" w:hAnsi="Times New Roman" w:cs="Times New Roman"/>
          <w:i/>
          <w:sz w:val="20"/>
          <w:szCs w:val="20"/>
        </w:rPr>
        <w:t>aureus</w:t>
      </w:r>
      <w:proofErr w:type="spellEnd"/>
      <w:r w:rsidRPr="00DE5713">
        <w:rPr>
          <w:rFonts w:ascii="Times New Roman" w:hAnsi="Times New Roman" w:cs="Times New Roman"/>
          <w:sz w:val="20"/>
          <w:szCs w:val="20"/>
        </w:rPr>
        <w:t xml:space="preserve">, </w:t>
      </w:r>
      <w:r w:rsidRPr="00DE5713">
        <w:rPr>
          <w:rFonts w:ascii="Times New Roman" w:hAnsi="Times New Roman" w:cs="Times New Roman"/>
          <w:i/>
          <w:sz w:val="20"/>
          <w:szCs w:val="20"/>
        </w:rPr>
        <w:t>Escherichia Coli</w:t>
      </w:r>
      <w:r w:rsidRPr="00DE5713">
        <w:rPr>
          <w:rFonts w:ascii="Times New Roman" w:hAnsi="Times New Roman" w:cs="Times New Roman"/>
          <w:sz w:val="20"/>
          <w:szCs w:val="20"/>
        </w:rPr>
        <w:t xml:space="preserve"> and Fungi </w:t>
      </w:r>
      <w:r w:rsidRPr="00DE5713">
        <w:rPr>
          <w:rFonts w:ascii="Times New Roman" w:hAnsi="Times New Roman" w:cs="Times New Roman"/>
          <w:i/>
          <w:sz w:val="20"/>
          <w:szCs w:val="20"/>
        </w:rPr>
        <w:t xml:space="preserve">Candida </w:t>
      </w:r>
      <w:proofErr w:type="spellStart"/>
      <w:r w:rsidRPr="00DE5713">
        <w:rPr>
          <w:rFonts w:ascii="Times New Roman" w:hAnsi="Times New Roman" w:cs="Times New Roman"/>
          <w:i/>
          <w:sz w:val="20"/>
          <w:szCs w:val="20"/>
        </w:rPr>
        <w:t>Albicans</w:t>
      </w:r>
      <w:proofErr w:type="spellEnd"/>
      <w:r w:rsidRPr="00DE5713">
        <w:rPr>
          <w:rFonts w:ascii="Times New Roman" w:hAnsi="Times New Roman" w:cs="Times New Roman"/>
          <w:sz w:val="20"/>
          <w:szCs w:val="20"/>
        </w:rPr>
        <w:t xml:space="preserve">, and </w:t>
      </w:r>
      <w:proofErr w:type="spellStart"/>
      <w:r w:rsidRPr="00DE5713">
        <w:rPr>
          <w:rFonts w:ascii="Times New Roman" w:hAnsi="Times New Roman" w:cs="Times New Roman"/>
          <w:i/>
          <w:sz w:val="20"/>
          <w:szCs w:val="20"/>
        </w:rPr>
        <w:t>Aspergillus</w:t>
      </w:r>
      <w:proofErr w:type="spellEnd"/>
      <w:r w:rsidRPr="00DE5713">
        <w:rPr>
          <w:rFonts w:ascii="Times New Roman" w:hAnsi="Times New Roman" w:cs="Times New Roman"/>
          <w:i/>
          <w:sz w:val="20"/>
          <w:szCs w:val="20"/>
        </w:rPr>
        <w:t xml:space="preserve"> </w:t>
      </w:r>
      <w:proofErr w:type="spellStart"/>
      <w:r w:rsidRPr="00DE5713">
        <w:rPr>
          <w:rFonts w:ascii="Times New Roman" w:hAnsi="Times New Roman" w:cs="Times New Roman"/>
          <w:i/>
          <w:sz w:val="20"/>
          <w:szCs w:val="20"/>
        </w:rPr>
        <w:t>niger</w:t>
      </w:r>
      <w:proofErr w:type="spellEnd"/>
      <w:r w:rsidRPr="00DE5713">
        <w:rPr>
          <w:rFonts w:ascii="Times New Roman" w:hAnsi="Times New Roman" w:cs="Times New Roman"/>
          <w:sz w:val="20"/>
          <w:szCs w:val="20"/>
        </w:rPr>
        <w:t xml:space="preserve">. All the microorganisms were standardized at 0.5 McFarland standard in a Mueller-Hinton broth. The standardized organisms were poured into a </w:t>
      </w:r>
      <w:proofErr w:type="spellStart"/>
      <w:r w:rsidRPr="00DE5713">
        <w:rPr>
          <w:rFonts w:ascii="Times New Roman" w:hAnsi="Times New Roman" w:cs="Times New Roman"/>
          <w:sz w:val="20"/>
          <w:szCs w:val="20"/>
        </w:rPr>
        <w:t>petri</w:t>
      </w:r>
      <w:proofErr w:type="spellEnd"/>
      <w:r w:rsidRPr="00DE5713">
        <w:rPr>
          <w:rFonts w:ascii="Times New Roman" w:hAnsi="Times New Roman" w:cs="Times New Roman"/>
          <w:sz w:val="20"/>
          <w:szCs w:val="20"/>
        </w:rPr>
        <w:t xml:space="preserve"> dish and allowed to be formed. Then four holes of 4 mm in diameter were bored on the agar. The compounds were introduced into the wells </w:t>
      </w:r>
      <w:proofErr w:type="spellStart"/>
      <w:r w:rsidRPr="00DE5713">
        <w:rPr>
          <w:rFonts w:ascii="Times New Roman" w:hAnsi="Times New Roman" w:cs="Times New Roman"/>
          <w:sz w:val="20"/>
          <w:szCs w:val="20"/>
        </w:rPr>
        <w:t>i.e</w:t>
      </w:r>
      <w:proofErr w:type="spellEnd"/>
      <w:r w:rsidRPr="00DE5713">
        <w:rPr>
          <w:rFonts w:ascii="Times New Roman" w:hAnsi="Times New Roman" w:cs="Times New Roman"/>
          <w:sz w:val="20"/>
          <w:szCs w:val="20"/>
        </w:rPr>
        <w:t xml:space="preserve"> 4 mm holes and incubated for 24 hours at 37 </w:t>
      </w:r>
      <w:proofErr w:type="spellStart"/>
      <w:r w:rsidRPr="00DE5713">
        <w:rPr>
          <w:rFonts w:ascii="Times New Roman" w:hAnsi="Times New Roman" w:cs="Times New Roman"/>
          <w:sz w:val="20"/>
          <w:szCs w:val="20"/>
          <w:vertAlign w:val="superscript"/>
        </w:rPr>
        <w:t>o</w:t>
      </w:r>
      <w:r w:rsidRPr="00DE5713">
        <w:rPr>
          <w:rFonts w:ascii="Times New Roman" w:hAnsi="Times New Roman" w:cs="Times New Roman"/>
          <w:sz w:val="20"/>
          <w:szCs w:val="20"/>
        </w:rPr>
        <w:t>C</w:t>
      </w:r>
      <w:proofErr w:type="spellEnd"/>
      <w:r w:rsidRPr="00DE5713">
        <w:rPr>
          <w:rFonts w:ascii="Times New Roman" w:hAnsi="Times New Roman" w:cs="Times New Roman"/>
          <w:sz w:val="20"/>
          <w:szCs w:val="20"/>
        </w:rPr>
        <w:t>, and the zone of inhibition were observed and measured in millimeter (mm).</w:t>
      </w:r>
    </w:p>
    <w:p w:rsidR="000F6D64" w:rsidRPr="00DE5713" w:rsidRDefault="00AE5EC8" w:rsidP="0092654C">
      <w:pPr>
        <w:snapToGrid w:val="0"/>
        <w:spacing w:after="0" w:line="240" w:lineRule="auto"/>
        <w:contextualSpacing/>
        <w:jc w:val="both"/>
        <w:rPr>
          <w:rFonts w:ascii="Times New Roman" w:hAnsi="Times New Roman" w:cs="Times New Roman"/>
          <w:b/>
          <w:sz w:val="20"/>
          <w:szCs w:val="20"/>
        </w:rPr>
      </w:pPr>
      <w:r w:rsidRPr="00DE5713">
        <w:rPr>
          <w:rFonts w:ascii="Times New Roman" w:hAnsi="Times New Roman" w:cs="Times New Roman"/>
          <w:b/>
          <w:sz w:val="20"/>
          <w:szCs w:val="20"/>
        </w:rPr>
        <w:t xml:space="preserve">2.3 </w:t>
      </w:r>
      <w:r w:rsidR="0092654C" w:rsidRPr="00DE5713">
        <w:rPr>
          <w:rFonts w:ascii="Times New Roman" w:hAnsi="Times New Roman" w:cs="Times New Roman"/>
          <w:b/>
          <w:sz w:val="20"/>
          <w:szCs w:val="20"/>
        </w:rPr>
        <w:t>Synthesis Of The Complexes</w:t>
      </w:r>
    </w:p>
    <w:p w:rsidR="000F6D64" w:rsidRPr="00DE5713" w:rsidRDefault="000F6D64" w:rsidP="0092654C">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0F6D64" w:rsidRPr="00DE5713" w:rsidRDefault="00AE5EC8" w:rsidP="0092654C">
      <w:pPr>
        <w:snapToGrid w:val="0"/>
        <w:spacing w:after="0" w:line="240" w:lineRule="auto"/>
        <w:jc w:val="both"/>
        <w:rPr>
          <w:rFonts w:ascii="Times New Roman" w:hAnsi="Times New Roman" w:cs="Times New Roman"/>
          <w:sz w:val="20"/>
          <w:szCs w:val="20"/>
        </w:rPr>
      </w:pPr>
      <w:r w:rsidRPr="00DE5713">
        <w:rPr>
          <w:rFonts w:ascii="Times New Roman" w:hAnsi="Times New Roman" w:cs="Times New Roman"/>
          <w:b/>
          <w:sz w:val="20"/>
          <w:szCs w:val="20"/>
        </w:rPr>
        <w:lastRenderedPageBreak/>
        <w:t xml:space="preserve">2.3.1 Preparation of the </w:t>
      </w:r>
      <w:proofErr w:type="spellStart"/>
      <w:r w:rsidRPr="00DE5713">
        <w:rPr>
          <w:rFonts w:ascii="Times New Roman" w:hAnsi="Times New Roman" w:cs="Times New Roman"/>
          <w:b/>
          <w:sz w:val="20"/>
          <w:szCs w:val="20"/>
        </w:rPr>
        <w:t>ligand</w:t>
      </w:r>
      <w:proofErr w:type="spellEnd"/>
      <w:r w:rsidRPr="00DE5713">
        <w:rPr>
          <w:rFonts w:ascii="Times New Roman" w:hAnsi="Times New Roman" w:cs="Times New Roman"/>
          <w:b/>
          <w:sz w:val="20"/>
          <w:szCs w:val="20"/>
        </w:rPr>
        <w:t xml:space="preserve"> solution</w:t>
      </w:r>
    </w:p>
    <w:p w:rsidR="000F6D64" w:rsidRPr="00DE5713" w:rsidRDefault="00AE5EC8" w:rsidP="0092654C">
      <w:pPr>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t>1.2 g of amino acid was dissolved in 20ml of warm distilled water (0.02 mole of L-</w:t>
      </w:r>
      <w:proofErr w:type="spellStart"/>
      <w:r w:rsidRPr="00DE5713">
        <w:rPr>
          <w:rFonts w:ascii="Times New Roman" w:hAnsi="Times New Roman" w:cs="Times New Roman"/>
          <w:sz w:val="20"/>
          <w:szCs w:val="20"/>
        </w:rPr>
        <w:t>Valine</w:t>
      </w:r>
      <w:proofErr w:type="spellEnd"/>
      <w:r w:rsidRPr="00DE5713">
        <w:rPr>
          <w:rFonts w:ascii="Times New Roman" w:hAnsi="Times New Roman" w:cs="Times New Roman"/>
          <w:sz w:val="20"/>
          <w:szCs w:val="20"/>
        </w:rPr>
        <w:t>) and stirred with a stirring rod until the amino acid dissolved completely with concentration of 0.004 M and 0.002 M respectively.</w:t>
      </w:r>
    </w:p>
    <w:p w:rsidR="006D2505" w:rsidRPr="00DE5713" w:rsidRDefault="00AE5EC8" w:rsidP="0092654C">
      <w:pPr>
        <w:snapToGrid w:val="0"/>
        <w:spacing w:after="0" w:line="240" w:lineRule="auto"/>
        <w:jc w:val="both"/>
        <w:rPr>
          <w:rFonts w:ascii="Times New Roman" w:hAnsi="Times New Roman" w:cs="Times New Roman"/>
          <w:b/>
          <w:sz w:val="20"/>
          <w:szCs w:val="20"/>
        </w:rPr>
      </w:pPr>
      <w:r w:rsidRPr="00DE5713">
        <w:rPr>
          <w:rFonts w:ascii="Times New Roman" w:hAnsi="Times New Roman" w:cs="Times New Roman"/>
          <w:b/>
          <w:sz w:val="20"/>
          <w:szCs w:val="20"/>
        </w:rPr>
        <w:t>2.2.2 Preparation of the metal salt solution</w:t>
      </w:r>
    </w:p>
    <w:p w:rsidR="000F6D64" w:rsidRPr="00DE5713" w:rsidRDefault="006D2505" w:rsidP="0092654C">
      <w:pPr>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t>0</w:t>
      </w:r>
      <w:r w:rsidR="00AE5EC8" w:rsidRPr="00DE5713">
        <w:rPr>
          <w:rFonts w:ascii="Times New Roman" w:hAnsi="Times New Roman" w:cs="Times New Roman"/>
          <w:sz w:val="20"/>
          <w:szCs w:val="20"/>
        </w:rPr>
        <w:t>.4 g of CoCl</w:t>
      </w:r>
      <w:r w:rsidR="00AE5EC8" w:rsidRPr="00DE5713">
        <w:rPr>
          <w:rFonts w:ascii="Times New Roman" w:hAnsi="Times New Roman" w:cs="Times New Roman"/>
          <w:sz w:val="20"/>
          <w:szCs w:val="20"/>
          <w:vertAlign w:val="subscript"/>
        </w:rPr>
        <w:t>2</w:t>
      </w:r>
      <w:r w:rsidR="00AE5EC8" w:rsidRPr="00DE5713">
        <w:rPr>
          <w:rFonts w:ascii="Times New Roman" w:hAnsi="Times New Roman" w:cs="Times New Roman"/>
          <w:sz w:val="20"/>
          <w:szCs w:val="20"/>
        </w:rPr>
        <w:t>.6H</w:t>
      </w:r>
      <w:r w:rsidR="00AE5EC8" w:rsidRPr="00DE5713">
        <w:rPr>
          <w:rFonts w:ascii="Times New Roman" w:hAnsi="Times New Roman" w:cs="Times New Roman"/>
          <w:sz w:val="20"/>
          <w:szCs w:val="20"/>
          <w:vertAlign w:val="subscript"/>
        </w:rPr>
        <w:t>2</w:t>
      </w:r>
      <w:r w:rsidR="00AE5EC8" w:rsidRPr="00DE5713">
        <w:rPr>
          <w:rFonts w:ascii="Times New Roman" w:hAnsi="Times New Roman" w:cs="Times New Roman"/>
          <w:sz w:val="20"/>
          <w:szCs w:val="20"/>
        </w:rPr>
        <w:t>O and FeCl</w:t>
      </w:r>
      <w:r w:rsidR="00AE5EC8" w:rsidRPr="00DE5713">
        <w:rPr>
          <w:rFonts w:ascii="Times New Roman" w:hAnsi="Times New Roman" w:cs="Times New Roman"/>
          <w:sz w:val="20"/>
          <w:szCs w:val="20"/>
          <w:vertAlign w:val="subscript"/>
        </w:rPr>
        <w:t>3</w:t>
      </w:r>
      <w:r w:rsidR="00AE5EC8" w:rsidRPr="00DE5713">
        <w:rPr>
          <w:rFonts w:ascii="Times New Roman" w:hAnsi="Times New Roman" w:cs="Times New Roman"/>
          <w:sz w:val="20"/>
          <w:szCs w:val="20"/>
        </w:rPr>
        <w:t>.6H</w:t>
      </w:r>
      <w:r w:rsidR="00AE5EC8" w:rsidRPr="00DE5713">
        <w:rPr>
          <w:rFonts w:ascii="Times New Roman" w:hAnsi="Times New Roman" w:cs="Times New Roman"/>
          <w:sz w:val="20"/>
          <w:szCs w:val="20"/>
          <w:vertAlign w:val="subscript"/>
        </w:rPr>
        <w:t>2</w:t>
      </w:r>
      <w:r w:rsidR="00AE5EC8" w:rsidRPr="00DE5713">
        <w:rPr>
          <w:rFonts w:ascii="Times New Roman" w:hAnsi="Times New Roman" w:cs="Times New Roman"/>
          <w:sz w:val="20"/>
          <w:szCs w:val="20"/>
        </w:rPr>
        <w:t>O were dissolved in 25ml of distilled water respectively until a brown iro</w:t>
      </w:r>
      <w:r w:rsidRPr="00DE5713">
        <w:rPr>
          <w:rFonts w:ascii="Times New Roman" w:hAnsi="Times New Roman" w:cs="Times New Roman"/>
          <w:sz w:val="20"/>
          <w:szCs w:val="20"/>
        </w:rPr>
        <w:t>n (</w:t>
      </w:r>
      <w:r w:rsidR="00AE5EC8" w:rsidRPr="00DE5713">
        <w:rPr>
          <w:rFonts w:ascii="Times New Roman" w:hAnsi="Times New Roman" w:cs="Times New Roman"/>
          <w:sz w:val="20"/>
          <w:szCs w:val="20"/>
        </w:rPr>
        <w:t>III) solution</w:t>
      </w:r>
      <w:r w:rsidRPr="00DE5713">
        <w:rPr>
          <w:rFonts w:ascii="Times New Roman" w:hAnsi="Times New Roman" w:cs="Times New Roman"/>
          <w:sz w:val="20"/>
          <w:szCs w:val="20"/>
        </w:rPr>
        <w:t xml:space="preserve"> </w:t>
      </w:r>
      <w:r w:rsidR="00AE5EC8" w:rsidRPr="00DE5713">
        <w:rPr>
          <w:rFonts w:ascii="Times New Roman" w:hAnsi="Times New Roman" w:cs="Times New Roman"/>
          <w:sz w:val="20"/>
          <w:szCs w:val="20"/>
        </w:rPr>
        <w:t>and grey solution of</w:t>
      </w:r>
      <w:r w:rsidRPr="00DE5713">
        <w:rPr>
          <w:rFonts w:ascii="Times New Roman" w:hAnsi="Times New Roman" w:cs="Times New Roman"/>
          <w:sz w:val="20"/>
          <w:szCs w:val="20"/>
        </w:rPr>
        <w:t xml:space="preserve"> </w:t>
      </w:r>
      <w:r w:rsidR="00AE5EC8" w:rsidRPr="00DE5713">
        <w:rPr>
          <w:rFonts w:ascii="Times New Roman" w:hAnsi="Times New Roman" w:cs="Times New Roman"/>
          <w:sz w:val="20"/>
          <w:szCs w:val="20"/>
        </w:rPr>
        <w:t>cobal</w:t>
      </w:r>
      <w:r w:rsidRPr="00DE5713">
        <w:rPr>
          <w:rFonts w:ascii="Times New Roman" w:hAnsi="Times New Roman" w:cs="Times New Roman"/>
          <w:sz w:val="20"/>
          <w:szCs w:val="20"/>
        </w:rPr>
        <w:t>t (</w:t>
      </w:r>
      <w:r w:rsidR="00AE5EC8" w:rsidRPr="00DE5713">
        <w:rPr>
          <w:rFonts w:ascii="Times New Roman" w:hAnsi="Times New Roman" w:cs="Times New Roman"/>
          <w:sz w:val="20"/>
          <w:szCs w:val="20"/>
        </w:rPr>
        <w:t>II)</w:t>
      </w:r>
      <w:r w:rsidRPr="00DE5713">
        <w:rPr>
          <w:rFonts w:ascii="Times New Roman" w:hAnsi="Times New Roman" w:cs="Times New Roman"/>
          <w:sz w:val="20"/>
          <w:szCs w:val="20"/>
        </w:rPr>
        <w:t xml:space="preserve"> </w:t>
      </w:r>
      <w:r w:rsidR="00AE5EC8" w:rsidRPr="00DE5713">
        <w:rPr>
          <w:rFonts w:ascii="Times New Roman" w:hAnsi="Times New Roman" w:cs="Times New Roman"/>
          <w:sz w:val="20"/>
          <w:szCs w:val="20"/>
        </w:rPr>
        <w:t>solution with concentration of 0.005 M and 0.004 M</w:t>
      </w:r>
      <w:r w:rsidRPr="00DE5713">
        <w:rPr>
          <w:rFonts w:ascii="Times New Roman" w:hAnsi="Times New Roman" w:cs="Times New Roman"/>
          <w:sz w:val="20"/>
          <w:szCs w:val="20"/>
        </w:rPr>
        <w:t xml:space="preserve"> </w:t>
      </w:r>
      <w:r w:rsidR="00AE5EC8" w:rsidRPr="00DE5713">
        <w:rPr>
          <w:rFonts w:ascii="Times New Roman" w:hAnsi="Times New Roman" w:cs="Times New Roman"/>
          <w:sz w:val="20"/>
          <w:szCs w:val="20"/>
        </w:rPr>
        <w:t xml:space="preserve">were formed. </w:t>
      </w:r>
    </w:p>
    <w:p w:rsidR="000F6D64" w:rsidRPr="00DE5713" w:rsidRDefault="00AE5EC8" w:rsidP="0092654C">
      <w:pPr>
        <w:snapToGrid w:val="0"/>
        <w:spacing w:after="0" w:line="240" w:lineRule="auto"/>
        <w:jc w:val="both"/>
        <w:rPr>
          <w:rFonts w:ascii="Times New Roman" w:hAnsi="Times New Roman" w:cs="Times New Roman"/>
          <w:b/>
          <w:sz w:val="20"/>
          <w:szCs w:val="20"/>
        </w:rPr>
      </w:pPr>
      <w:r w:rsidRPr="00DE5713">
        <w:rPr>
          <w:rFonts w:ascii="Times New Roman" w:hAnsi="Times New Roman" w:cs="Times New Roman"/>
          <w:b/>
          <w:sz w:val="20"/>
          <w:szCs w:val="20"/>
        </w:rPr>
        <w:t>2.3.3 Synthesis of the complex</w:t>
      </w:r>
    </w:p>
    <w:p w:rsidR="000F6D64" w:rsidRPr="00DE5713" w:rsidRDefault="00AE5EC8" w:rsidP="0092654C">
      <w:pPr>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t>20 cm</w:t>
      </w:r>
      <w:r w:rsidRPr="00DE5713">
        <w:rPr>
          <w:rFonts w:ascii="Times New Roman" w:hAnsi="Times New Roman" w:cs="Times New Roman"/>
          <w:sz w:val="20"/>
          <w:szCs w:val="20"/>
          <w:vertAlign w:val="superscript"/>
        </w:rPr>
        <w:t>3</w:t>
      </w:r>
      <w:r w:rsidRPr="00DE5713">
        <w:rPr>
          <w:rFonts w:ascii="Times New Roman" w:hAnsi="Times New Roman" w:cs="Times New Roman"/>
          <w:sz w:val="20"/>
          <w:szCs w:val="20"/>
        </w:rPr>
        <w:t xml:space="preserve"> of 0.004 M of </w:t>
      </w:r>
      <w:proofErr w:type="spellStart"/>
      <w:r w:rsidRPr="00DE5713">
        <w:rPr>
          <w:rFonts w:ascii="Times New Roman" w:hAnsi="Times New Roman" w:cs="Times New Roman"/>
          <w:sz w:val="20"/>
          <w:szCs w:val="20"/>
        </w:rPr>
        <w:t>valine</w:t>
      </w:r>
      <w:proofErr w:type="spellEnd"/>
      <w:r w:rsidRPr="00DE5713">
        <w:rPr>
          <w:rFonts w:ascii="Times New Roman" w:hAnsi="Times New Roman" w:cs="Times New Roman"/>
          <w:sz w:val="20"/>
          <w:szCs w:val="20"/>
        </w:rPr>
        <w:t xml:space="preserve"> and 0.002 M of </w:t>
      </w:r>
      <w:proofErr w:type="spellStart"/>
      <w:r w:rsidRPr="00DE5713">
        <w:rPr>
          <w:rFonts w:ascii="Times New Roman" w:hAnsi="Times New Roman" w:cs="Times New Roman"/>
          <w:sz w:val="20"/>
          <w:szCs w:val="20"/>
        </w:rPr>
        <w:t>alanine</w:t>
      </w:r>
      <w:proofErr w:type="spellEnd"/>
      <w:r w:rsidRPr="00DE5713">
        <w:rPr>
          <w:rFonts w:ascii="Times New Roman" w:hAnsi="Times New Roman" w:cs="Times New Roman"/>
          <w:sz w:val="20"/>
          <w:szCs w:val="20"/>
        </w:rPr>
        <w:t xml:space="preserve"> with 25 cm</w:t>
      </w:r>
      <w:r w:rsidRPr="00DE5713">
        <w:rPr>
          <w:rFonts w:ascii="Times New Roman" w:hAnsi="Times New Roman" w:cs="Times New Roman"/>
          <w:sz w:val="20"/>
          <w:szCs w:val="20"/>
          <w:vertAlign w:val="superscript"/>
        </w:rPr>
        <w:t>3</w:t>
      </w:r>
      <w:r w:rsidR="006D2505" w:rsidRPr="00DE5713">
        <w:rPr>
          <w:rFonts w:ascii="Times New Roman" w:hAnsi="Times New Roman" w:cs="Times New Roman"/>
          <w:sz w:val="20"/>
          <w:szCs w:val="20"/>
          <w:vertAlign w:val="superscript"/>
        </w:rPr>
        <w:t xml:space="preserve"> </w:t>
      </w:r>
      <w:r w:rsidRPr="00DE5713">
        <w:rPr>
          <w:rFonts w:ascii="Times New Roman" w:hAnsi="Times New Roman" w:cs="Times New Roman"/>
          <w:sz w:val="20"/>
          <w:szCs w:val="20"/>
        </w:rPr>
        <w:t>0.005 metal</w:t>
      </w:r>
      <w:r w:rsidR="006D2505" w:rsidRPr="00DE5713">
        <w:rPr>
          <w:rFonts w:ascii="Times New Roman" w:hAnsi="Times New Roman" w:cs="Times New Roman"/>
          <w:sz w:val="20"/>
          <w:szCs w:val="20"/>
        </w:rPr>
        <w:t xml:space="preserve"> </w:t>
      </w:r>
      <w:r w:rsidRPr="00DE5713">
        <w:rPr>
          <w:rFonts w:ascii="Times New Roman" w:hAnsi="Times New Roman" w:cs="Times New Roman"/>
          <w:sz w:val="20"/>
          <w:szCs w:val="20"/>
        </w:rPr>
        <w:t xml:space="preserve">solutions were transferred into 500ml beaker and three drops 30% </w:t>
      </w:r>
      <w:proofErr w:type="spellStart"/>
      <w:r w:rsidRPr="00DE5713">
        <w:rPr>
          <w:rFonts w:ascii="Times New Roman" w:hAnsi="Times New Roman" w:cs="Times New Roman"/>
          <w:sz w:val="20"/>
          <w:szCs w:val="20"/>
        </w:rPr>
        <w:t>NaOH</w:t>
      </w:r>
      <w:proofErr w:type="spellEnd"/>
      <w:r w:rsidRPr="00DE5713">
        <w:rPr>
          <w:rFonts w:ascii="Times New Roman" w:hAnsi="Times New Roman" w:cs="Times New Roman"/>
          <w:sz w:val="20"/>
          <w:szCs w:val="20"/>
        </w:rPr>
        <w:t xml:space="preserve"> were</w:t>
      </w:r>
      <w:r w:rsidR="006D2505" w:rsidRPr="00DE5713">
        <w:rPr>
          <w:rFonts w:ascii="Times New Roman" w:hAnsi="Times New Roman" w:cs="Times New Roman"/>
          <w:sz w:val="20"/>
          <w:szCs w:val="20"/>
        </w:rPr>
        <w:t xml:space="preserve"> </w:t>
      </w:r>
      <w:r w:rsidRPr="00DE5713">
        <w:rPr>
          <w:rFonts w:ascii="Times New Roman" w:hAnsi="Times New Roman" w:cs="Times New Roman"/>
          <w:sz w:val="20"/>
          <w:szCs w:val="20"/>
        </w:rPr>
        <w:t xml:space="preserve">added for the amino acid dissociation and with constant stirring with magnetic stirrer for about two hours. A brown for iron and grey for cobalt precipitated are formed, washed with ethanol and </w:t>
      </w:r>
      <w:proofErr w:type="spellStart"/>
      <w:r w:rsidRPr="00DE5713">
        <w:rPr>
          <w:rFonts w:ascii="Times New Roman" w:hAnsi="Times New Roman" w:cs="Times New Roman"/>
          <w:sz w:val="20"/>
          <w:szCs w:val="20"/>
        </w:rPr>
        <w:t>recrystallized</w:t>
      </w:r>
      <w:proofErr w:type="spellEnd"/>
      <w:r w:rsidRPr="00DE5713">
        <w:rPr>
          <w:rFonts w:ascii="Times New Roman" w:hAnsi="Times New Roman" w:cs="Times New Roman"/>
          <w:sz w:val="20"/>
          <w:szCs w:val="20"/>
        </w:rPr>
        <w:t xml:space="preserve"> on methanol and kept in a </w:t>
      </w:r>
      <w:proofErr w:type="spellStart"/>
      <w:r w:rsidRPr="00DE5713">
        <w:rPr>
          <w:rFonts w:ascii="Times New Roman" w:hAnsi="Times New Roman" w:cs="Times New Roman"/>
          <w:sz w:val="20"/>
          <w:szCs w:val="20"/>
        </w:rPr>
        <w:t>desiccator</w:t>
      </w:r>
      <w:proofErr w:type="spellEnd"/>
      <w:r w:rsidRPr="00DE5713">
        <w:rPr>
          <w:rFonts w:ascii="Times New Roman" w:hAnsi="Times New Roman" w:cs="Times New Roman"/>
          <w:sz w:val="20"/>
          <w:szCs w:val="20"/>
        </w:rPr>
        <w:t xml:space="preserve"> with percentage yield of 50-70 % (</w:t>
      </w:r>
      <w:proofErr w:type="spellStart"/>
      <w:r w:rsidRPr="00DE5713">
        <w:rPr>
          <w:rFonts w:ascii="Times New Roman" w:hAnsi="Times New Roman" w:cs="Times New Roman"/>
          <w:sz w:val="20"/>
          <w:szCs w:val="20"/>
        </w:rPr>
        <w:t>Stanila</w:t>
      </w:r>
      <w:proofErr w:type="spellEnd"/>
      <w:r w:rsidRPr="00DE5713">
        <w:rPr>
          <w:rFonts w:ascii="Times New Roman" w:hAnsi="Times New Roman" w:cs="Times New Roman"/>
          <w:sz w:val="20"/>
          <w:szCs w:val="20"/>
        </w:rPr>
        <w:t xml:space="preserve"> </w:t>
      </w:r>
      <w:r w:rsidRPr="00DE5713">
        <w:rPr>
          <w:rFonts w:ascii="Times New Roman" w:hAnsi="Times New Roman" w:cs="Times New Roman"/>
          <w:i/>
          <w:sz w:val="20"/>
          <w:szCs w:val="20"/>
        </w:rPr>
        <w:t>et. al.</w:t>
      </w:r>
      <w:r w:rsidRPr="00DE5713">
        <w:rPr>
          <w:rFonts w:ascii="Times New Roman" w:hAnsi="Times New Roman" w:cs="Times New Roman"/>
          <w:sz w:val="20"/>
          <w:szCs w:val="20"/>
        </w:rPr>
        <w:t xml:space="preserve"> 2011)</w:t>
      </w:r>
    </w:p>
    <w:p w:rsidR="000F6D64" w:rsidRPr="00DE5713" w:rsidRDefault="00AE5EC8" w:rsidP="0092654C">
      <w:pPr>
        <w:snapToGrid w:val="0"/>
        <w:spacing w:after="0" w:line="240" w:lineRule="auto"/>
        <w:jc w:val="both"/>
        <w:rPr>
          <w:rFonts w:ascii="Times New Roman" w:hAnsi="Times New Roman" w:cs="Times New Roman"/>
          <w:b/>
          <w:sz w:val="20"/>
          <w:szCs w:val="20"/>
        </w:rPr>
      </w:pPr>
      <w:r w:rsidRPr="00DE5713">
        <w:rPr>
          <w:rFonts w:ascii="Times New Roman" w:hAnsi="Times New Roman" w:cs="Times New Roman"/>
          <w:b/>
          <w:sz w:val="20"/>
          <w:szCs w:val="20"/>
        </w:rPr>
        <w:t xml:space="preserve">2.3.4 Equation for the </w:t>
      </w:r>
      <w:proofErr w:type="spellStart"/>
      <w:r w:rsidRPr="00DE5713">
        <w:rPr>
          <w:rFonts w:ascii="Times New Roman" w:hAnsi="Times New Roman" w:cs="Times New Roman"/>
          <w:b/>
          <w:sz w:val="20"/>
          <w:szCs w:val="20"/>
        </w:rPr>
        <w:t>complexation</w:t>
      </w:r>
      <w:proofErr w:type="spellEnd"/>
      <w:r w:rsidRPr="00DE5713">
        <w:rPr>
          <w:rFonts w:ascii="Times New Roman" w:hAnsi="Times New Roman" w:cs="Times New Roman"/>
          <w:b/>
          <w:sz w:val="20"/>
          <w:szCs w:val="20"/>
        </w:rPr>
        <w:t xml:space="preserve"> Reaction</w:t>
      </w:r>
    </w:p>
    <w:p w:rsidR="0092654C" w:rsidRPr="00DE5713" w:rsidRDefault="0092654C" w:rsidP="0092654C">
      <w:pPr>
        <w:snapToGrid w:val="0"/>
        <w:spacing w:after="0" w:line="240" w:lineRule="auto"/>
        <w:jc w:val="center"/>
        <w:rPr>
          <w:rFonts w:ascii="Times New Roman" w:hAnsi="Times New Roman" w:cs="Times New Roman"/>
          <w:sz w:val="20"/>
          <w:szCs w:val="20"/>
        </w:rPr>
        <w:sectPr w:rsidR="0092654C" w:rsidRPr="00DE5713" w:rsidSect="0092654C">
          <w:type w:val="continuous"/>
          <w:pgSz w:w="12240" w:h="15840"/>
          <w:pgMar w:top="1440" w:right="1440" w:bottom="1440" w:left="1440" w:header="720" w:footer="720" w:gutter="0"/>
          <w:cols w:num="2" w:space="550"/>
          <w:docGrid w:linePitch="360"/>
        </w:sectPr>
      </w:pPr>
    </w:p>
    <w:p w:rsidR="000F6D64" w:rsidRPr="00DE5713" w:rsidRDefault="00AE5EC8" w:rsidP="0092654C">
      <w:pPr>
        <w:snapToGrid w:val="0"/>
        <w:spacing w:after="0" w:line="240" w:lineRule="auto"/>
        <w:jc w:val="center"/>
        <w:rPr>
          <w:rFonts w:ascii="Times New Roman" w:hAnsi="Times New Roman" w:cs="Times New Roman"/>
          <w:sz w:val="20"/>
          <w:szCs w:val="20"/>
        </w:rPr>
      </w:pPr>
      <w:r w:rsidRPr="00DE5713">
        <w:rPr>
          <w:rFonts w:ascii="Times New Roman" w:hAnsi="Times New Roman" w:cs="Times New Roman"/>
          <w:noProof/>
          <w:sz w:val="20"/>
          <w:szCs w:val="20"/>
          <w:lang w:eastAsia="zh-CN"/>
        </w:rPr>
        <w:lastRenderedPageBreak/>
        <w:drawing>
          <wp:inline distT="0" distB="0" distL="0" distR="0">
            <wp:extent cx="5400675" cy="333375"/>
            <wp:effectExtent l="0" t="0" r="0" b="0"/>
            <wp:docPr id="102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1" cstate="print"/>
                    <a:srcRect/>
                    <a:stretch/>
                  </pic:blipFill>
                  <pic:spPr>
                    <a:xfrm>
                      <a:off x="0" y="0"/>
                      <a:ext cx="5400675" cy="333375"/>
                    </a:xfrm>
                    <a:prstGeom prst="rect">
                      <a:avLst/>
                    </a:prstGeom>
                    <a:ln>
                      <a:noFill/>
                    </a:ln>
                  </pic:spPr>
                </pic:pic>
              </a:graphicData>
            </a:graphic>
          </wp:inline>
        </w:drawing>
      </w:r>
    </w:p>
    <w:p w:rsidR="000F6D64" w:rsidRPr="00DE5713" w:rsidRDefault="00AE5EC8" w:rsidP="0092654C">
      <w:pPr>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b/>
          <w:sz w:val="20"/>
          <w:szCs w:val="20"/>
        </w:rPr>
        <w:t>Equation 1</w:t>
      </w:r>
      <w:r w:rsidRPr="00DE5713">
        <w:rPr>
          <w:rFonts w:ascii="Times New Roman" w:hAnsi="Times New Roman" w:cs="Times New Roman"/>
          <w:sz w:val="20"/>
          <w:szCs w:val="20"/>
        </w:rPr>
        <w:t xml:space="preserve"> proposed Cobal</w:t>
      </w:r>
      <w:r w:rsidR="006D2505" w:rsidRPr="00DE5713">
        <w:rPr>
          <w:rFonts w:ascii="Times New Roman" w:hAnsi="Times New Roman" w:cs="Times New Roman"/>
          <w:sz w:val="20"/>
          <w:szCs w:val="20"/>
        </w:rPr>
        <w:t>t (</w:t>
      </w:r>
      <w:r w:rsidRPr="00DE5713">
        <w:rPr>
          <w:rFonts w:ascii="Times New Roman" w:hAnsi="Times New Roman" w:cs="Times New Roman"/>
          <w:sz w:val="20"/>
          <w:szCs w:val="20"/>
        </w:rPr>
        <w:t>II) –</w:t>
      </w:r>
      <w:proofErr w:type="spellStart"/>
      <w:r w:rsidRPr="00DE5713">
        <w:rPr>
          <w:rFonts w:ascii="Times New Roman" w:hAnsi="Times New Roman" w:cs="Times New Roman"/>
          <w:sz w:val="20"/>
          <w:szCs w:val="20"/>
        </w:rPr>
        <w:t>Valine</w:t>
      </w:r>
      <w:proofErr w:type="spellEnd"/>
      <w:r w:rsidRPr="00DE5713">
        <w:rPr>
          <w:rFonts w:ascii="Times New Roman" w:hAnsi="Times New Roman" w:cs="Times New Roman"/>
          <w:sz w:val="20"/>
          <w:szCs w:val="20"/>
        </w:rPr>
        <w:t xml:space="preserve"> </w:t>
      </w:r>
      <w:proofErr w:type="spellStart"/>
      <w:r w:rsidRPr="00DE5713">
        <w:rPr>
          <w:rFonts w:ascii="Times New Roman" w:hAnsi="Times New Roman" w:cs="Times New Roman"/>
          <w:sz w:val="20"/>
          <w:szCs w:val="20"/>
        </w:rPr>
        <w:t>complexation</w:t>
      </w:r>
      <w:proofErr w:type="spellEnd"/>
      <w:r w:rsidRPr="00DE5713">
        <w:rPr>
          <w:rFonts w:ascii="Times New Roman" w:hAnsi="Times New Roman" w:cs="Times New Roman"/>
          <w:sz w:val="20"/>
          <w:szCs w:val="20"/>
        </w:rPr>
        <w:t xml:space="preserve"> reaction</w:t>
      </w:r>
    </w:p>
    <w:p w:rsidR="000F6D64" w:rsidRPr="00DE5713" w:rsidRDefault="00AE5EC8" w:rsidP="0092654C">
      <w:pPr>
        <w:snapToGrid w:val="0"/>
        <w:spacing w:after="0" w:line="240" w:lineRule="auto"/>
        <w:jc w:val="center"/>
        <w:rPr>
          <w:rFonts w:ascii="Times New Roman" w:hAnsi="Times New Roman" w:cs="Times New Roman"/>
          <w:sz w:val="20"/>
          <w:szCs w:val="20"/>
        </w:rPr>
      </w:pPr>
      <w:r w:rsidRPr="00DE5713">
        <w:rPr>
          <w:rFonts w:ascii="Times New Roman" w:hAnsi="Times New Roman" w:cs="Times New Roman"/>
          <w:noProof/>
          <w:sz w:val="20"/>
          <w:szCs w:val="20"/>
          <w:lang w:eastAsia="zh-CN"/>
        </w:rPr>
        <w:drawing>
          <wp:inline distT="0" distB="0" distL="0" distR="0">
            <wp:extent cx="5400675" cy="333375"/>
            <wp:effectExtent l="0" t="0" r="0" b="0"/>
            <wp:docPr id="102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2" cstate="print"/>
                    <a:srcRect/>
                    <a:stretch/>
                  </pic:blipFill>
                  <pic:spPr>
                    <a:xfrm>
                      <a:off x="0" y="0"/>
                      <a:ext cx="5400675" cy="333375"/>
                    </a:xfrm>
                    <a:prstGeom prst="rect">
                      <a:avLst/>
                    </a:prstGeom>
                    <a:ln>
                      <a:noFill/>
                    </a:ln>
                  </pic:spPr>
                </pic:pic>
              </a:graphicData>
            </a:graphic>
          </wp:inline>
        </w:drawing>
      </w:r>
    </w:p>
    <w:p w:rsidR="000F6D64" w:rsidRPr="00DE5713" w:rsidRDefault="00AE5EC8" w:rsidP="0092654C">
      <w:pPr>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b/>
          <w:sz w:val="20"/>
          <w:szCs w:val="20"/>
        </w:rPr>
        <w:t>Equation 2</w:t>
      </w:r>
      <w:r w:rsidRPr="00DE5713">
        <w:rPr>
          <w:rFonts w:ascii="Times New Roman" w:hAnsi="Times New Roman" w:cs="Times New Roman"/>
          <w:sz w:val="20"/>
          <w:szCs w:val="20"/>
        </w:rPr>
        <w:t xml:space="preserve"> Proposed Iro</w:t>
      </w:r>
      <w:r w:rsidR="006D2505" w:rsidRPr="00DE5713">
        <w:rPr>
          <w:rFonts w:ascii="Times New Roman" w:hAnsi="Times New Roman" w:cs="Times New Roman"/>
          <w:sz w:val="20"/>
          <w:szCs w:val="20"/>
        </w:rPr>
        <w:t>n (</w:t>
      </w:r>
      <w:r w:rsidRPr="00DE5713">
        <w:rPr>
          <w:rFonts w:ascii="Times New Roman" w:hAnsi="Times New Roman" w:cs="Times New Roman"/>
          <w:sz w:val="20"/>
          <w:szCs w:val="20"/>
        </w:rPr>
        <w:t>III) –</w:t>
      </w:r>
      <w:proofErr w:type="spellStart"/>
      <w:r w:rsidRPr="00DE5713">
        <w:rPr>
          <w:rFonts w:ascii="Times New Roman" w:hAnsi="Times New Roman" w:cs="Times New Roman"/>
          <w:sz w:val="20"/>
          <w:szCs w:val="20"/>
        </w:rPr>
        <w:t>Valine</w:t>
      </w:r>
      <w:proofErr w:type="spellEnd"/>
      <w:r w:rsidRPr="00DE5713">
        <w:rPr>
          <w:rFonts w:ascii="Times New Roman" w:hAnsi="Times New Roman" w:cs="Times New Roman"/>
          <w:sz w:val="20"/>
          <w:szCs w:val="20"/>
        </w:rPr>
        <w:t xml:space="preserve"> </w:t>
      </w:r>
      <w:proofErr w:type="spellStart"/>
      <w:r w:rsidRPr="00DE5713">
        <w:rPr>
          <w:rFonts w:ascii="Times New Roman" w:hAnsi="Times New Roman" w:cs="Times New Roman"/>
          <w:sz w:val="20"/>
          <w:szCs w:val="20"/>
        </w:rPr>
        <w:t>complexation</w:t>
      </w:r>
      <w:proofErr w:type="spellEnd"/>
      <w:r w:rsidRPr="00DE5713">
        <w:rPr>
          <w:rFonts w:ascii="Times New Roman" w:hAnsi="Times New Roman" w:cs="Times New Roman"/>
          <w:sz w:val="20"/>
          <w:szCs w:val="20"/>
        </w:rPr>
        <w:t xml:space="preserve"> reaction</w:t>
      </w:r>
    </w:p>
    <w:p w:rsidR="000F6D64" w:rsidRPr="00DE5713" w:rsidRDefault="000F6D64" w:rsidP="0092654C">
      <w:pPr>
        <w:snapToGrid w:val="0"/>
        <w:spacing w:after="0" w:line="240" w:lineRule="auto"/>
        <w:jc w:val="both"/>
        <w:rPr>
          <w:rFonts w:ascii="Times New Roman" w:hAnsi="Times New Roman" w:cs="Times New Roman"/>
          <w:b/>
          <w:sz w:val="20"/>
          <w:szCs w:val="20"/>
        </w:rPr>
      </w:pPr>
    </w:p>
    <w:p w:rsidR="0092654C" w:rsidRPr="00DE5713" w:rsidRDefault="0092654C" w:rsidP="0092654C">
      <w:pPr>
        <w:snapToGrid w:val="0"/>
        <w:spacing w:after="0" w:line="240" w:lineRule="auto"/>
        <w:jc w:val="both"/>
        <w:rPr>
          <w:rFonts w:ascii="Times New Roman" w:hAnsi="Times New Roman" w:cs="Times New Roman"/>
          <w:b/>
          <w:sz w:val="20"/>
          <w:szCs w:val="20"/>
        </w:rPr>
        <w:sectPr w:rsidR="0092654C" w:rsidRPr="00DE5713" w:rsidSect="006D2505">
          <w:type w:val="continuous"/>
          <w:pgSz w:w="12240" w:h="15840"/>
          <w:pgMar w:top="1440" w:right="1440" w:bottom="1440" w:left="1440" w:header="720" w:footer="720" w:gutter="0"/>
          <w:cols w:space="720"/>
          <w:docGrid w:linePitch="360"/>
        </w:sectPr>
      </w:pPr>
    </w:p>
    <w:p w:rsidR="000F6D64" w:rsidRPr="00DE5713" w:rsidRDefault="0092654C" w:rsidP="0092654C">
      <w:pPr>
        <w:snapToGrid w:val="0"/>
        <w:spacing w:after="0" w:line="240" w:lineRule="auto"/>
        <w:jc w:val="both"/>
        <w:rPr>
          <w:rFonts w:ascii="Times New Roman" w:hAnsi="Times New Roman" w:cs="Times New Roman"/>
          <w:b/>
          <w:sz w:val="20"/>
          <w:szCs w:val="20"/>
        </w:rPr>
      </w:pPr>
      <w:r w:rsidRPr="00DE5713">
        <w:rPr>
          <w:rFonts w:ascii="Times New Roman" w:hAnsi="Times New Roman" w:cs="Times New Roman"/>
          <w:b/>
          <w:sz w:val="20"/>
          <w:szCs w:val="20"/>
        </w:rPr>
        <w:lastRenderedPageBreak/>
        <w:t>3.1 Result And Discussions</w:t>
      </w:r>
    </w:p>
    <w:p w:rsidR="000F6D64" w:rsidRPr="00DE5713" w:rsidRDefault="00AE5EC8" w:rsidP="0092654C">
      <w:pPr>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t>The analytical data and the physical properties of the complexes are listed in Table 1. The complexes can be represented by the formulae [M</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L</w:t>
      </w:r>
      <w:r w:rsidRPr="00DE5713">
        <w:rPr>
          <w:rFonts w:ascii="Times New Roman" w:hAnsi="Times New Roman" w:cs="Times New Roman"/>
          <w:sz w:val="20"/>
          <w:szCs w:val="20"/>
          <w:vertAlign w:val="subscript"/>
        </w:rPr>
        <w:t>3</w:t>
      </w:r>
      <w:r w:rsidRPr="00DE5713">
        <w:rPr>
          <w:rFonts w:ascii="Times New Roman" w:hAnsi="Times New Roman" w:cs="Times New Roman"/>
          <w:sz w:val="20"/>
          <w:szCs w:val="20"/>
        </w:rPr>
        <w:t>] and [M</w:t>
      </w:r>
      <w:r w:rsidRPr="00DE5713">
        <w:rPr>
          <w:rFonts w:ascii="Times New Roman" w:hAnsi="Times New Roman" w:cs="Times New Roman"/>
          <w:sz w:val="20"/>
          <w:szCs w:val="20"/>
          <w:vertAlign w:val="superscript"/>
        </w:rPr>
        <w:t>2</w:t>
      </w:r>
      <w:r w:rsidRPr="00DE5713">
        <w:rPr>
          <w:rFonts w:ascii="Times New Roman" w:hAnsi="Times New Roman" w:cs="Times New Roman"/>
          <w:sz w:val="20"/>
          <w:szCs w:val="20"/>
        </w:rPr>
        <w:t>L</w:t>
      </w:r>
      <w:r w:rsidRPr="00DE5713">
        <w:rPr>
          <w:rFonts w:ascii="Times New Roman" w:hAnsi="Times New Roman" w:cs="Times New Roman"/>
          <w:sz w:val="20"/>
          <w:szCs w:val="20"/>
          <w:vertAlign w:val="subscript"/>
        </w:rPr>
        <w:t>2</w:t>
      </w:r>
      <w:r w:rsidRPr="00DE5713">
        <w:rPr>
          <w:rFonts w:ascii="Times New Roman" w:hAnsi="Times New Roman" w:cs="Times New Roman"/>
          <w:sz w:val="20"/>
          <w:szCs w:val="20"/>
        </w:rPr>
        <w:t>X</w:t>
      </w:r>
      <w:r w:rsidRPr="00DE5713">
        <w:rPr>
          <w:rFonts w:ascii="Times New Roman" w:hAnsi="Times New Roman" w:cs="Times New Roman"/>
          <w:sz w:val="20"/>
          <w:szCs w:val="20"/>
          <w:vertAlign w:val="subscript"/>
        </w:rPr>
        <w:t>2</w:t>
      </w:r>
      <w:r w:rsidRPr="00DE5713">
        <w:rPr>
          <w:rFonts w:ascii="Times New Roman" w:hAnsi="Times New Roman" w:cs="Times New Roman"/>
          <w:sz w:val="20"/>
          <w:szCs w:val="20"/>
        </w:rPr>
        <w:t>] where [M</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 F</w:t>
      </w:r>
      <w:r w:rsidR="006D2505" w:rsidRPr="00DE5713">
        <w:rPr>
          <w:rFonts w:ascii="Times New Roman" w:hAnsi="Times New Roman" w:cs="Times New Roman"/>
          <w:sz w:val="20"/>
          <w:szCs w:val="20"/>
        </w:rPr>
        <w:t>e (</w:t>
      </w:r>
      <w:r w:rsidRPr="00DE5713">
        <w:rPr>
          <w:rFonts w:ascii="Times New Roman" w:hAnsi="Times New Roman" w:cs="Times New Roman"/>
          <w:sz w:val="20"/>
          <w:szCs w:val="20"/>
        </w:rPr>
        <w:t>III), M</w:t>
      </w:r>
      <w:r w:rsidRPr="00DE5713">
        <w:rPr>
          <w:rFonts w:ascii="Times New Roman" w:hAnsi="Times New Roman" w:cs="Times New Roman"/>
          <w:sz w:val="20"/>
          <w:szCs w:val="20"/>
          <w:vertAlign w:val="superscript"/>
        </w:rPr>
        <w:t>2</w:t>
      </w:r>
      <w:r w:rsidRPr="00DE5713">
        <w:rPr>
          <w:rFonts w:ascii="Times New Roman" w:hAnsi="Times New Roman" w:cs="Times New Roman"/>
          <w:sz w:val="20"/>
          <w:szCs w:val="20"/>
        </w:rPr>
        <w:t>=C</w:t>
      </w:r>
      <w:r w:rsidR="006D2505" w:rsidRPr="00DE5713">
        <w:rPr>
          <w:rFonts w:ascii="Times New Roman" w:hAnsi="Times New Roman" w:cs="Times New Roman"/>
          <w:sz w:val="20"/>
          <w:szCs w:val="20"/>
        </w:rPr>
        <w:t>o (</w:t>
      </w:r>
      <w:r w:rsidRPr="00DE5713">
        <w:rPr>
          <w:rFonts w:ascii="Times New Roman" w:hAnsi="Times New Roman" w:cs="Times New Roman"/>
          <w:sz w:val="20"/>
          <w:szCs w:val="20"/>
        </w:rPr>
        <w:t>II) L=</w:t>
      </w:r>
      <w:proofErr w:type="spellStart"/>
      <w:r w:rsidRPr="00DE5713">
        <w:rPr>
          <w:rFonts w:ascii="Times New Roman" w:hAnsi="Times New Roman" w:cs="Times New Roman"/>
          <w:sz w:val="20"/>
          <w:szCs w:val="20"/>
        </w:rPr>
        <w:t>Valine</w:t>
      </w:r>
      <w:proofErr w:type="spellEnd"/>
      <w:r w:rsidRPr="00DE5713">
        <w:rPr>
          <w:rFonts w:ascii="Times New Roman" w:hAnsi="Times New Roman" w:cs="Times New Roman"/>
          <w:sz w:val="20"/>
          <w:szCs w:val="20"/>
        </w:rPr>
        <w:t xml:space="preserve"> </w:t>
      </w:r>
      <w:r w:rsidRPr="00DE5713">
        <w:rPr>
          <w:rFonts w:ascii="Times New Roman" w:hAnsi="Times New Roman" w:cs="Times New Roman"/>
          <w:sz w:val="20"/>
          <w:szCs w:val="20"/>
        </w:rPr>
        <w:lastRenderedPageBreak/>
        <w:t>anion</w:t>
      </w:r>
      <w:r w:rsidR="006D2505" w:rsidRPr="00DE5713">
        <w:rPr>
          <w:rFonts w:ascii="Times New Roman" w:hAnsi="Times New Roman" w:cs="Times New Roman"/>
          <w:sz w:val="20"/>
          <w:szCs w:val="20"/>
        </w:rPr>
        <w:t xml:space="preserve"> </w:t>
      </w:r>
      <w:r w:rsidRPr="00DE5713">
        <w:rPr>
          <w:rFonts w:ascii="Times New Roman" w:hAnsi="Times New Roman" w:cs="Times New Roman"/>
          <w:sz w:val="20"/>
          <w:szCs w:val="20"/>
        </w:rPr>
        <w:t>and X = H</w:t>
      </w:r>
      <w:r w:rsidRPr="00DE5713">
        <w:rPr>
          <w:rFonts w:ascii="Times New Roman" w:hAnsi="Times New Roman" w:cs="Times New Roman"/>
          <w:sz w:val="20"/>
          <w:szCs w:val="20"/>
          <w:vertAlign w:val="subscript"/>
        </w:rPr>
        <w:t>2</w:t>
      </w:r>
      <w:r w:rsidRPr="00DE5713">
        <w:rPr>
          <w:rFonts w:ascii="Times New Roman" w:hAnsi="Times New Roman" w:cs="Times New Roman"/>
          <w:sz w:val="20"/>
          <w:szCs w:val="20"/>
        </w:rPr>
        <w:t>O]. The complexes are stable in air and soluble in DMF and DMSO. The low molar conductance values of 10</w:t>
      </w:r>
      <w:r w:rsidRPr="00DE5713">
        <w:rPr>
          <w:rFonts w:ascii="Times New Roman" w:hAnsi="Times New Roman" w:cs="Times New Roman"/>
          <w:sz w:val="20"/>
          <w:szCs w:val="20"/>
          <w:vertAlign w:val="superscript"/>
        </w:rPr>
        <w:t>-3</w:t>
      </w:r>
      <w:r w:rsidRPr="00DE5713">
        <w:rPr>
          <w:rFonts w:ascii="Times New Roman" w:hAnsi="Times New Roman" w:cs="Times New Roman"/>
          <w:sz w:val="20"/>
          <w:szCs w:val="20"/>
        </w:rPr>
        <w:t xml:space="preserve"> M solutions in DMSO (Table 1) indicate that all the complexes behave as non-electrolytes (</w:t>
      </w:r>
      <w:proofErr w:type="spellStart"/>
      <w:r w:rsidRPr="00DE5713">
        <w:rPr>
          <w:rFonts w:ascii="Times New Roman" w:hAnsi="Times New Roman" w:cs="Times New Roman"/>
          <w:sz w:val="20"/>
          <w:szCs w:val="20"/>
        </w:rPr>
        <w:t>W.J.Geary</w:t>
      </w:r>
      <w:proofErr w:type="spellEnd"/>
      <w:r w:rsidRPr="00DE5713">
        <w:rPr>
          <w:rFonts w:ascii="Times New Roman" w:hAnsi="Times New Roman" w:cs="Times New Roman"/>
          <w:sz w:val="20"/>
          <w:szCs w:val="20"/>
        </w:rPr>
        <w:t xml:space="preserve">, 1971) </w:t>
      </w:r>
    </w:p>
    <w:p w:rsidR="0092654C" w:rsidRPr="00DE5713" w:rsidRDefault="0092654C" w:rsidP="0092654C">
      <w:pPr>
        <w:snapToGrid w:val="0"/>
        <w:spacing w:after="0" w:line="240" w:lineRule="auto"/>
        <w:jc w:val="center"/>
        <w:rPr>
          <w:rFonts w:ascii="Times New Roman" w:hAnsi="Times New Roman" w:cs="Times New Roman"/>
          <w:b/>
          <w:sz w:val="20"/>
          <w:szCs w:val="20"/>
        </w:rPr>
        <w:sectPr w:rsidR="0092654C" w:rsidRPr="00DE5713" w:rsidSect="0092654C">
          <w:type w:val="continuous"/>
          <w:pgSz w:w="12240" w:h="15840"/>
          <w:pgMar w:top="1440" w:right="1440" w:bottom="1440" w:left="1440" w:header="720" w:footer="720" w:gutter="0"/>
          <w:cols w:num="2" w:space="550"/>
          <w:docGrid w:linePitch="360"/>
        </w:sectPr>
      </w:pPr>
    </w:p>
    <w:p w:rsidR="0092654C" w:rsidRPr="00DE5713" w:rsidRDefault="0092654C" w:rsidP="0092654C">
      <w:pPr>
        <w:snapToGrid w:val="0"/>
        <w:spacing w:after="0" w:line="240" w:lineRule="auto"/>
        <w:jc w:val="center"/>
        <w:rPr>
          <w:rFonts w:ascii="Times New Roman" w:hAnsi="Times New Roman" w:cs="Times New Roman"/>
          <w:b/>
          <w:sz w:val="20"/>
          <w:szCs w:val="20"/>
          <w:lang w:eastAsia="zh-CN"/>
        </w:rPr>
      </w:pPr>
    </w:p>
    <w:p w:rsidR="000F6D64" w:rsidRPr="00DE5713" w:rsidRDefault="00AE5EC8" w:rsidP="0092654C">
      <w:pPr>
        <w:snapToGrid w:val="0"/>
        <w:spacing w:after="0" w:line="240" w:lineRule="auto"/>
        <w:jc w:val="center"/>
        <w:rPr>
          <w:rFonts w:ascii="Times New Roman" w:hAnsi="Times New Roman" w:cs="Times New Roman"/>
          <w:b/>
          <w:sz w:val="20"/>
          <w:szCs w:val="20"/>
        </w:rPr>
      </w:pPr>
      <w:r w:rsidRPr="00DE5713">
        <w:rPr>
          <w:rFonts w:ascii="Times New Roman" w:hAnsi="Times New Roman" w:cs="Times New Roman"/>
          <w:b/>
          <w:sz w:val="20"/>
          <w:szCs w:val="20"/>
        </w:rPr>
        <w:t>Table 1. Analytical and physical data of the complexes</w:t>
      </w:r>
    </w:p>
    <w:tbl>
      <w:tblPr>
        <w:tblStyle w:val="TableGrid"/>
        <w:tblW w:w="5000" w:type="pct"/>
        <w:jc w:val="center"/>
        <w:tblLayout w:type="fixed"/>
        <w:tblCellMar>
          <w:left w:w="57" w:type="dxa"/>
          <w:right w:w="57" w:type="dxa"/>
        </w:tblCellMar>
        <w:tblLook w:val="04A0"/>
      </w:tblPr>
      <w:tblGrid>
        <w:gridCol w:w="1617"/>
        <w:gridCol w:w="1274"/>
        <w:gridCol w:w="1702"/>
        <w:gridCol w:w="1986"/>
        <w:gridCol w:w="2069"/>
        <w:gridCol w:w="826"/>
      </w:tblGrid>
      <w:tr w:rsidR="000F6D64" w:rsidRPr="00DE5713" w:rsidTr="00DE5713">
        <w:trPr>
          <w:jc w:val="center"/>
        </w:trPr>
        <w:tc>
          <w:tcPr>
            <w:tcW w:w="853"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Compounds</w:t>
            </w:r>
          </w:p>
        </w:tc>
        <w:tc>
          <w:tcPr>
            <w:tcW w:w="672" w:type="pct"/>
            <w:noWrap/>
            <w:vAlign w:val="center"/>
            <w:hideMark/>
          </w:tcPr>
          <w:p w:rsidR="000F6D64" w:rsidRPr="00DE5713" w:rsidRDefault="00AE5EC8" w:rsidP="00DE5713">
            <w:pPr>
              <w:snapToGrid w:val="0"/>
              <w:rPr>
                <w:rFonts w:ascii="Times New Roman" w:hAnsi="Times New Roman" w:cs="Times New Roman"/>
                <w:sz w:val="20"/>
                <w:szCs w:val="20"/>
              </w:rPr>
            </w:pPr>
            <w:proofErr w:type="spellStart"/>
            <w:r w:rsidRPr="00DE5713">
              <w:rPr>
                <w:rFonts w:ascii="Times New Roman" w:hAnsi="Times New Roman" w:cs="Times New Roman"/>
                <w:sz w:val="20"/>
                <w:szCs w:val="20"/>
              </w:rPr>
              <w:t>Colour</w:t>
            </w:r>
            <w:proofErr w:type="spellEnd"/>
          </w:p>
        </w:tc>
        <w:tc>
          <w:tcPr>
            <w:tcW w:w="898"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Meltin</w:t>
            </w:r>
            <w:r w:rsidR="006D2505" w:rsidRPr="00DE5713">
              <w:rPr>
                <w:rFonts w:ascii="Times New Roman" w:hAnsi="Times New Roman" w:cs="Times New Roman"/>
                <w:sz w:val="20"/>
                <w:szCs w:val="20"/>
              </w:rPr>
              <w:t>g (</w:t>
            </w:r>
            <w:proofErr w:type="spellStart"/>
            <w:r w:rsidRPr="00DE5713">
              <w:rPr>
                <w:rFonts w:ascii="Times New Roman" w:hAnsi="Times New Roman" w:cs="Times New Roman"/>
                <w:sz w:val="20"/>
                <w:szCs w:val="20"/>
                <w:vertAlign w:val="superscript"/>
              </w:rPr>
              <w:t>o</w:t>
            </w:r>
            <w:r w:rsidRPr="00DE5713">
              <w:rPr>
                <w:rFonts w:ascii="Times New Roman" w:hAnsi="Times New Roman" w:cs="Times New Roman"/>
                <w:sz w:val="20"/>
                <w:szCs w:val="20"/>
              </w:rPr>
              <w:t>c</w:t>
            </w:r>
            <w:proofErr w:type="spellEnd"/>
            <w:r w:rsidRPr="00DE5713">
              <w:rPr>
                <w:rFonts w:ascii="Times New Roman" w:hAnsi="Times New Roman" w:cs="Times New Roman"/>
                <w:sz w:val="20"/>
                <w:szCs w:val="20"/>
              </w:rPr>
              <w:t>) point</w:t>
            </w:r>
          </w:p>
        </w:tc>
        <w:tc>
          <w:tcPr>
            <w:tcW w:w="1048"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Molar conductivity</w:t>
            </w:r>
            <w:r w:rsidR="006D2505" w:rsidRPr="00DE5713">
              <w:rPr>
                <w:rFonts w:ascii="Times New Roman" w:hAnsi="Times New Roman" w:cs="Times New Roman"/>
                <w:sz w:val="20"/>
                <w:szCs w:val="20"/>
              </w:rPr>
              <w:t xml:space="preserve"> </w:t>
            </w:r>
            <w:r w:rsidRPr="00DE5713">
              <w:rPr>
                <w:rFonts w:ascii="Times New Roman" w:hAnsi="Times New Roman" w:cs="Times New Roman"/>
                <w:sz w:val="20"/>
                <w:szCs w:val="20"/>
              </w:rPr>
              <w:t>(cm</w:t>
            </w:r>
            <w:r w:rsidRPr="00DE5713">
              <w:rPr>
                <w:rFonts w:ascii="Times New Roman" w:hAnsi="Times New Roman" w:cs="Times New Roman"/>
                <w:sz w:val="20"/>
                <w:szCs w:val="20"/>
                <w:vertAlign w:val="superscript"/>
              </w:rPr>
              <w:t xml:space="preserve">2 </w:t>
            </w:r>
            <w:r w:rsidRPr="00DE5713">
              <w:rPr>
                <w:rFonts w:ascii="Times New Roman" w:hAnsi="Times New Roman" w:cs="Times New Roman"/>
                <w:sz w:val="20"/>
                <w:szCs w:val="20"/>
              </w:rPr>
              <w:t>Ω</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mol</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w:t>
            </w:r>
          </w:p>
        </w:tc>
        <w:tc>
          <w:tcPr>
            <w:tcW w:w="1092"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 of metal calculate</w:t>
            </w:r>
            <w:r w:rsidR="006D2505" w:rsidRPr="00DE5713">
              <w:rPr>
                <w:rFonts w:ascii="Times New Roman" w:hAnsi="Times New Roman" w:cs="Times New Roman"/>
                <w:sz w:val="20"/>
                <w:szCs w:val="20"/>
              </w:rPr>
              <w:t>d (</w:t>
            </w:r>
            <w:r w:rsidRPr="00DE5713">
              <w:rPr>
                <w:rFonts w:ascii="Times New Roman" w:hAnsi="Times New Roman" w:cs="Times New Roman"/>
                <w:sz w:val="20"/>
                <w:szCs w:val="20"/>
              </w:rPr>
              <w:t>observed)</w:t>
            </w:r>
          </w:p>
        </w:tc>
        <w:tc>
          <w:tcPr>
            <w:tcW w:w="436" w:type="pct"/>
            <w:noWrap/>
            <w:vAlign w:val="center"/>
            <w:hideMark/>
          </w:tcPr>
          <w:p w:rsidR="000F6D64" w:rsidRPr="00DE5713" w:rsidRDefault="00AE5EC8" w:rsidP="00DE5713">
            <w:pPr>
              <w:snapToGrid w:val="0"/>
              <w:rPr>
                <w:rFonts w:ascii="Times New Roman" w:hAnsi="Times New Roman" w:cs="Times New Roman"/>
                <w:sz w:val="20"/>
                <w:szCs w:val="20"/>
              </w:rPr>
            </w:pPr>
            <w:proofErr w:type="spellStart"/>
            <w:r w:rsidRPr="00DE5713">
              <w:rPr>
                <w:rFonts w:ascii="Times New Roman" w:hAnsi="Times New Roman" w:cs="Times New Roman"/>
                <w:sz w:val="20"/>
                <w:szCs w:val="20"/>
              </w:rPr>
              <w:t>λ</w:t>
            </w:r>
            <w:r w:rsidRPr="00DE5713">
              <w:rPr>
                <w:rFonts w:ascii="Times New Roman" w:hAnsi="Times New Roman" w:cs="Times New Roman"/>
                <w:sz w:val="20"/>
                <w:szCs w:val="20"/>
                <w:vertAlign w:val="subscript"/>
              </w:rPr>
              <w:t>ma</w:t>
            </w:r>
            <w:r w:rsidR="006D2505" w:rsidRPr="00DE5713">
              <w:rPr>
                <w:rFonts w:ascii="Times New Roman" w:hAnsi="Times New Roman" w:cs="Times New Roman"/>
                <w:sz w:val="20"/>
                <w:szCs w:val="20"/>
                <w:vertAlign w:val="subscript"/>
              </w:rPr>
              <w:t>x</w:t>
            </w:r>
            <w:proofErr w:type="spellEnd"/>
            <w:r w:rsidR="006D2505" w:rsidRPr="00DE5713">
              <w:rPr>
                <w:rFonts w:ascii="Times New Roman" w:hAnsi="Times New Roman" w:cs="Times New Roman"/>
                <w:sz w:val="20"/>
                <w:szCs w:val="20"/>
                <w:vertAlign w:val="subscript"/>
              </w:rPr>
              <w:t xml:space="preserve"> </w:t>
            </w:r>
            <w:r w:rsidR="006D2505" w:rsidRPr="00DE5713">
              <w:rPr>
                <w:rFonts w:ascii="Times New Roman" w:hAnsi="Times New Roman" w:cs="Times New Roman"/>
                <w:sz w:val="20"/>
                <w:szCs w:val="20"/>
              </w:rPr>
              <w:t>(</w:t>
            </w:r>
            <w:r w:rsidRPr="00DE5713">
              <w:rPr>
                <w:rFonts w:ascii="Times New Roman" w:hAnsi="Times New Roman" w:cs="Times New Roman"/>
                <w:sz w:val="20"/>
                <w:szCs w:val="20"/>
              </w:rPr>
              <w:t>nm)</w:t>
            </w:r>
          </w:p>
        </w:tc>
      </w:tr>
      <w:tr w:rsidR="000F6D64" w:rsidRPr="00DE5713" w:rsidTr="00DE5713">
        <w:trPr>
          <w:jc w:val="center"/>
        </w:trPr>
        <w:tc>
          <w:tcPr>
            <w:tcW w:w="853" w:type="pct"/>
            <w:noWrap/>
            <w:vAlign w:val="center"/>
            <w:hideMark/>
          </w:tcPr>
          <w:p w:rsidR="000F6D64" w:rsidRPr="00DE5713" w:rsidRDefault="00AE5EC8" w:rsidP="00DE5713">
            <w:pPr>
              <w:snapToGrid w:val="0"/>
              <w:rPr>
                <w:rFonts w:ascii="Times New Roman" w:hAnsi="Times New Roman" w:cs="Times New Roman"/>
                <w:sz w:val="20"/>
                <w:szCs w:val="20"/>
              </w:rPr>
            </w:pPr>
            <w:proofErr w:type="spellStart"/>
            <w:r w:rsidRPr="00DE5713">
              <w:rPr>
                <w:rFonts w:ascii="Times New Roman" w:hAnsi="Times New Roman" w:cs="Times New Roman"/>
                <w:sz w:val="20"/>
                <w:szCs w:val="20"/>
              </w:rPr>
              <w:t>Valine</w:t>
            </w:r>
            <w:proofErr w:type="spellEnd"/>
          </w:p>
        </w:tc>
        <w:tc>
          <w:tcPr>
            <w:tcW w:w="672"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White</w:t>
            </w:r>
          </w:p>
        </w:tc>
        <w:tc>
          <w:tcPr>
            <w:tcW w:w="898"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298</w:t>
            </w:r>
          </w:p>
        </w:tc>
        <w:tc>
          <w:tcPr>
            <w:tcW w:w="1048"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 </w:t>
            </w:r>
          </w:p>
        </w:tc>
        <w:tc>
          <w:tcPr>
            <w:tcW w:w="1092"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 </w:t>
            </w:r>
          </w:p>
        </w:tc>
        <w:tc>
          <w:tcPr>
            <w:tcW w:w="436"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270</w:t>
            </w:r>
          </w:p>
        </w:tc>
      </w:tr>
      <w:tr w:rsidR="000F6D64" w:rsidRPr="00DE5713" w:rsidTr="00DE5713">
        <w:trPr>
          <w:jc w:val="center"/>
        </w:trPr>
        <w:tc>
          <w:tcPr>
            <w:tcW w:w="853"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Fe-VALINE</w:t>
            </w:r>
          </w:p>
        </w:tc>
        <w:tc>
          <w:tcPr>
            <w:tcW w:w="672"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Brown</w:t>
            </w:r>
          </w:p>
        </w:tc>
        <w:tc>
          <w:tcPr>
            <w:tcW w:w="898"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287-290</w:t>
            </w:r>
          </w:p>
        </w:tc>
        <w:tc>
          <w:tcPr>
            <w:tcW w:w="1048"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34</w:t>
            </w:r>
          </w:p>
        </w:tc>
        <w:tc>
          <w:tcPr>
            <w:tcW w:w="1092"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12.50(12.70)</w:t>
            </w:r>
          </w:p>
        </w:tc>
        <w:tc>
          <w:tcPr>
            <w:tcW w:w="436"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354</w:t>
            </w:r>
          </w:p>
        </w:tc>
      </w:tr>
      <w:tr w:rsidR="000F6D64" w:rsidRPr="00DE5713" w:rsidTr="00DE5713">
        <w:trPr>
          <w:jc w:val="center"/>
        </w:trPr>
        <w:tc>
          <w:tcPr>
            <w:tcW w:w="853"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Co-VALINE</w:t>
            </w:r>
          </w:p>
        </w:tc>
        <w:tc>
          <w:tcPr>
            <w:tcW w:w="672"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Grey</w:t>
            </w:r>
          </w:p>
        </w:tc>
        <w:tc>
          <w:tcPr>
            <w:tcW w:w="898"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269-270</w:t>
            </w:r>
          </w:p>
        </w:tc>
        <w:tc>
          <w:tcPr>
            <w:tcW w:w="1048"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23</w:t>
            </w:r>
          </w:p>
        </w:tc>
        <w:tc>
          <w:tcPr>
            <w:tcW w:w="1092"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21.74(21.08)</w:t>
            </w:r>
          </w:p>
        </w:tc>
        <w:tc>
          <w:tcPr>
            <w:tcW w:w="436" w:type="pct"/>
            <w:noWrap/>
            <w:vAlign w:val="center"/>
            <w:hideMark/>
          </w:tcPr>
          <w:p w:rsidR="000F6D64" w:rsidRPr="00DE5713" w:rsidRDefault="00AE5EC8" w:rsidP="00DE5713">
            <w:pPr>
              <w:snapToGrid w:val="0"/>
              <w:rPr>
                <w:rFonts w:ascii="Times New Roman" w:hAnsi="Times New Roman" w:cs="Times New Roman"/>
                <w:sz w:val="20"/>
                <w:szCs w:val="20"/>
              </w:rPr>
            </w:pPr>
            <w:r w:rsidRPr="00DE5713">
              <w:rPr>
                <w:rFonts w:ascii="Times New Roman" w:hAnsi="Times New Roman" w:cs="Times New Roman"/>
                <w:sz w:val="20"/>
                <w:szCs w:val="20"/>
              </w:rPr>
              <w:t>510</w:t>
            </w:r>
          </w:p>
        </w:tc>
      </w:tr>
    </w:tbl>
    <w:p w:rsidR="000F6D64" w:rsidRPr="00DE5713" w:rsidRDefault="000F6D64" w:rsidP="0092654C">
      <w:pPr>
        <w:snapToGrid w:val="0"/>
        <w:spacing w:after="0" w:line="240" w:lineRule="auto"/>
        <w:jc w:val="both"/>
        <w:rPr>
          <w:rFonts w:ascii="Times New Roman" w:hAnsi="Times New Roman" w:cs="Times New Roman"/>
          <w:b/>
          <w:sz w:val="20"/>
          <w:szCs w:val="20"/>
        </w:rPr>
      </w:pPr>
    </w:p>
    <w:p w:rsidR="0092654C" w:rsidRPr="00DE5713" w:rsidRDefault="0092654C" w:rsidP="0092654C">
      <w:pPr>
        <w:snapToGrid w:val="0"/>
        <w:spacing w:after="0" w:line="240" w:lineRule="auto"/>
        <w:jc w:val="both"/>
        <w:rPr>
          <w:rFonts w:ascii="Times New Roman" w:hAnsi="Times New Roman" w:cs="Times New Roman"/>
          <w:b/>
          <w:sz w:val="20"/>
          <w:szCs w:val="20"/>
        </w:rPr>
        <w:sectPr w:rsidR="0092654C" w:rsidRPr="00DE5713" w:rsidSect="006D2505">
          <w:type w:val="continuous"/>
          <w:pgSz w:w="12240" w:h="15840"/>
          <w:pgMar w:top="1440" w:right="1440" w:bottom="1440" w:left="1440" w:header="720" w:footer="720" w:gutter="0"/>
          <w:cols w:space="720"/>
          <w:docGrid w:linePitch="360"/>
        </w:sectPr>
      </w:pPr>
    </w:p>
    <w:p w:rsidR="000F6D64" w:rsidRPr="00DE5713" w:rsidRDefault="00AE5EC8" w:rsidP="0092654C">
      <w:pPr>
        <w:snapToGrid w:val="0"/>
        <w:spacing w:after="0" w:line="240" w:lineRule="auto"/>
        <w:jc w:val="both"/>
        <w:rPr>
          <w:rFonts w:ascii="Times New Roman" w:hAnsi="Times New Roman" w:cs="Times New Roman"/>
          <w:sz w:val="20"/>
          <w:szCs w:val="20"/>
        </w:rPr>
      </w:pPr>
      <w:r w:rsidRPr="00DE5713">
        <w:rPr>
          <w:rFonts w:ascii="Times New Roman" w:hAnsi="Times New Roman" w:cs="Times New Roman"/>
          <w:b/>
          <w:sz w:val="20"/>
          <w:szCs w:val="20"/>
        </w:rPr>
        <w:lastRenderedPageBreak/>
        <w:t>3.</w:t>
      </w:r>
      <w:r w:rsidR="0092654C" w:rsidRPr="00DE5713">
        <w:rPr>
          <w:rFonts w:ascii="Times New Roman" w:hAnsi="Times New Roman" w:cs="Times New Roman"/>
          <w:b/>
          <w:sz w:val="20"/>
          <w:szCs w:val="20"/>
        </w:rPr>
        <w:t xml:space="preserve">2 </w:t>
      </w:r>
      <w:proofErr w:type="spellStart"/>
      <w:r w:rsidR="0092654C" w:rsidRPr="00DE5713">
        <w:rPr>
          <w:rFonts w:ascii="Times New Roman" w:hAnsi="Times New Roman" w:cs="Times New Roman"/>
          <w:b/>
          <w:sz w:val="20"/>
          <w:szCs w:val="20"/>
        </w:rPr>
        <w:t>Ftir</w:t>
      </w:r>
      <w:proofErr w:type="spellEnd"/>
      <w:r w:rsidR="0092654C" w:rsidRPr="00DE5713">
        <w:rPr>
          <w:rFonts w:ascii="Times New Roman" w:hAnsi="Times New Roman" w:cs="Times New Roman"/>
          <w:b/>
          <w:sz w:val="20"/>
          <w:szCs w:val="20"/>
        </w:rPr>
        <w:t xml:space="preserve"> Analysis</w:t>
      </w:r>
    </w:p>
    <w:p w:rsidR="000F6D64" w:rsidRPr="00DE5713" w:rsidRDefault="00AE5EC8" w:rsidP="0092654C">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DE5713">
        <w:rPr>
          <w:rFonts w:ascii="Times New Roman" w:hAnsi="Times New Roman" w:cs="Times New Roman"/>
          <w:color w:val="000000"/>
          <w:sz w:val="20"/>
          <w:szCs w:val="20"/>
        </w:rPr>
        <w:t xml:space="preserve">The assignments have been done based on standard references and some published papers the characteristic bands of the complexes are listed in </w:t>
      </w:r>
      <w:r w:rsidRPr="00DE5713">
        <w:rPr>
          <w:rFonts w:ascii="Times New Roman" w:hAnsi="Times New Roman" w:cs="Times New Roman"/>
          <w:sz w:val="20"/>
          <w:szCs w:val="20"/>
        </w:rPr>
        <w:t>Table 2.</w:t>
      </w:r>
      <w:r w:rsidRPr="00DE5713">
        <w:rPr>
          <w:rFonts w:ascii="Times New Roman" w:hAnsi="Times New Roman" w:cs="Times New Roman"/>
          <w:color w:val="000000"/>
          <w:sz w:val="20"/>
          <w:szCs w:val="20"/>
        </w:rPr>
        <w:t xml:space="preserve"> </w:t>
      </w:r>
      <w:r w:rsidRPr="00DE5713">
        <w:rPr>
          <w:rFonts w:ascii="Times New Roman" w:hAnsi="Times New Roman" w:cs="Times New Roman"/>
          <w:sz w:val="20"/>
          <w:szCs w:val="20"/>
        </w:rPr>
        <w:t xml:space="preserve">The information about the metal coordination was obtained by comparing the IR frequency of the free </w:t>
      </w:r>
      <w:proofErr w:type="spellStart"/>
      <w:r w:rsidRPr="00DE5713">
        <w:rPr>
          <w:rFonts w:ascii="Times New Roman" w:hAnsi="Times New Roman" w:cs="Times New Roman"/>
          <w:sz w:val="20"/>
          <w:szCs w:val="20"/>
        </w:rPr>
        <w:t>ligands</w:t>
      </w:r>
      <w:proofErr w:type="spellEnd"/>
      <w:r w:rsidRPr="00DE5713">
        <w:rPr>
          <w:rFonts w:ascii="Times New Roman" w:hAnsi="Times New Roman" w:cs="Times New Roman"/>
          <w:sz w:val="20"/>
          <w:szCs w:val="20"/>
        </w:rPr>
        <w:t xml:space="preserve"> and the IR frequency of the iro</w:t>
      </w:r>
      <w:r w:rsidR="006D2505" w:rsidRPr="00DE5713">
        <w:rPr>
          <w:rFonts w:ascii="Times New Roman" w:hAnsi="Times New Roman" w:cs="Times New Roman"/>
          <w:sz w:val="20"/>
          <w:szCs w:val="20"/>
        </w:rPr>
        <w:t>n (</w:t>
      </w:r>
      <w:r w:rsidRPr="00DE5713">
        <w:rPr>
          <w:rFonts w:ascii="Times New Roman" w:hAnsi="Times New Roman" w:cs="Times New Roman"/>
          <w:sz w:val="20"/>
          <w:szCs w:val="20"/>
        </w:rPr>
        <w:t>III) and C</w:t>
      </w:r>
      <w:r w:rsidR="006D2505" w:rsidRPr="00DE5713">
        <w:rPr>
          <w:rFonts w:ascii="Times New Roman" w:hAnsi="Times New Roman" w:cs="Times New Roman"/>
          <w:sz w:val="20"/>
          <w:szCs w:val="20"/>
        </w:rPr>
        <w:t>o (</w:t>
      </w:r>
      <w:r w:rsidRPr="00DE5713">
        <w:rPr>
          <w:rFonts w:ascii="Times New Roman" w:hAnsi="Times New Roman" w:cs="Times New Roman"/>
          <w:sz w:val="20"/>
          <w:szCs w:val="20"/>
        </w:rPr>
        <w:t>II) complexes.</w:t>
      </w:r>
    </w:p>
    <w:p w:rsidR="000F6D64" w:rsidRPr="00DE5713" w:rsidRDefault="00AE5EC8" w:rsidP="0092654C">
      <w:pPr>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t>In iro</w:t>
      </w:r>
      <w:r w:rsidR="006D2505" w:rsidRPr="00DE5713">
        <w:rPr>
          <w:rFonts w:ascii="Times New Roman" w:hAnsi="Times New Roman" w:cs="Times New Roman"/>
          <w:sz w:val="20"/>
          <w:szCs w:val="20"/>
        </w:rPr>
        <w:t>n (</w:t>
      </w:r>
      <w:r w:rsidRPr="00DE5713">
        <w:rPr>
          <w:rFonts w:ascii="Times New Roman" w:hAnsi="Times New Roman" w:cs="Times New Roman"/>
          <w:sz w:val="20"/>
          <w:szCs w:val="20"/>
        </w:rPr>
        <w:t xml:space="preserve">III) </w:t>
      </w:r>
      <w:proofErr w:type="spellStart"/>
      <w:r w:rsidRPr="00DE5713">
        <w:rPr>
          <w:rFonts w:ascii="Times New Roman" w:hAnsi="Times New Roman" w:cs="Times New Roman"/>
          <w:sz w:val="20"/>
          <w:szCs w:val="20"/>
        </w:rPr>
        <w:t>valine</w:t>
      </w:r>
      <w:proofErr w:type="spellEnd"/>
      <w:r w:rsidRPr="00DE5713">
        <w:rPr>
          <w:rFonts w:ascii="Times New Roman" w:hAnsi="Times New Roman" w:cs="Times New Roman"/>
          <w:sz w:val="20"/>
          <w:szCs w:val="20"/>
        </w:rPr>
        <w:t xml:space="preserve"> complex, vibration stretching of N-H appears at 3425 cm</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 xml:space="preserve"> while that of the free </w:t>
      </w:r>
      <w:proofErr w:type="spellStart"/>
      <w:r w:rsidRPr="00DE5713">
        <w:rPr>
          <w:rFonts w:ascii="Times New Roman" w:hAnsi="Times New Roman" w:cs="Times New Roman"/>
          <w:sz w:val="20"/>
          <w:szCs w:val="20"/>
        </w:rPr>
        <w:t>ligand</w:t>
      </w:r>
      <w:proofErr w:type="spellEnd"/>
      <w:r w:rsidRPr="00DE5713">
        <w:rPr>
          <w:rFonts w:ascii="Times New Roman" w:hAnsi="Times New Roman" w:cs="Times New Roman"/>
          <w:sz w:val="20"/>
          <w:szCs w:val="20"/>
        </w:rPr>
        <w:t xml:space="preserve"> appears at 3350 cm</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 xml:space="preserve"> that provide involvement </w:t>
      </w:r>
      <w:r w:rsidRPr="00DE5713">
        <w:rPr>
          <w:rFonts w:ascii="Times New Roman" w:hAnsi="Times New Roman" w:cs="Times New Roman"/>
          <w:sz w:val="20"/>
          <w:szCs w:val="20"/>
        </w:rPr>
        <w:lastRenderedPageBreak/>
        <w:t>of NH</w:t>
      </w:r>
      <w:r w:rsidRPr="00DE5713">
        <w:rPr>
          <w:rFonts w:ascii="Times New Roman" w:hAnsi="Times New Roman" w:cs="Times New Roman"/>
          <w:sz w:val="20"/>
          <w:szCs w:val="20"/>
          <w:vertAlign w:val="subscript"/>
        </w:rPr>
        <w:t>2</w:t>
      </w:r>
      <w:r w:rsidRPr="00DE5713">
        <w:rPr>
          <w:rFonts w:ascii="Times New Roman" w:hAnsi="Times New Roman" w:cs="Times New Roman"/>
          <w:sz w:val="20"/>
          <w:szCs w:val="20"/>
          <w:vertAlign w:val="superscript"/>
        </w:rPr>
        <w:t xml:space="preserve"> </w:t>
      </w:r>
      <w:r w:rsidRPr="00DE5713">
        <w:rPr>
          <w:rFonts w:ascii="Times New Roman" w:hAnsi="Times New Roman" w:cs="Times New Roman"/>
          <w:sz w:val="20"/>
          <w:szCs w:val="20"/>
        </w:rPr>
        <w:t>in complex formation. C=O stretching vibration appears at 1635cm</w:t>
      </w:r>
      <w:r w:rsidRPr="00DE5713">
        <w:rPr>
          <w:rFonts w:ascii="Times New Roman" w:hAnsi="Times New Roman" w:cs="Times New Roman"/>
          <w:sz w:val="20"/>
          <w:szCs w:val="20"/>
          <w:vertAlign w:val="superscript"/>
        </w:rPr>
        <w:t>-1</w:t>
      </w:r>
      <w:r w:rsidR="006D2505" w:rsidRPr="00DE5713">
        <w:rPr>
          <w:rFonts w:ascii="Times New Roman" w:hAnsi="Times New Roman" w:cs="Times New Roman"/>
          <w:sz w:val="20"/>
          <w:szCs w:val="20"/>
          <w:vertAlign w:val="superscript"/>
        </w:rPr>
        <w:t xml:space="preserve"> </w:t>
      </w:r>
      <w:r w:rsidRPr="00DE5713">
        <w:rPr>
          <w:rFonts w:ascii="Times New Roman" w:hAnsi="Times New Roman" w:cs="Times New Roman"/>
          <w:sz w:val="20"/>
          <w:szCs w:val="20"/>
        </w:rPr>
        <w:t>which provide involvement of</w:t>
      </w:r>
      <w:r w:rsidR="006D2505" w:rsidRPr="00DE5713">
        <w:rPr>
          <w:rFonts w:ascii="Times New Roman" w:hAnsi="Times New Roman" w:cs="Times New Roman"/>
          <w:sz w:val="20"/>
          <w:szCs w:val="20"/>
        </w:rPr>
        <w:t xml:space="preserve"> </w:t>
      </w:r>
      <w:r w:rsidRPr="00DE5713">
        <w:rPr>
          <w:rFonts w:ascii="Times New Roman" w:hAnsi="Times New Roman" w:cs="Times New Roman"/>
          <w:sz w:val="20"/>
          <w:szCs w:val="20"/>
        </w:rPr>
        <w:t xml:space="preserve">oxygen in </w:t>
      </w:r>
      <w:proofErr w:type="spellStart"/>
      <w:r w:rsidRPr="00DE5713">
        <w:rPr>
          <w:rFonts w:ascii="Times New Roman" w:hAnsi="Times New Roman" w:cs="Times New Roman"/>
          <w:sz w:val="20"/>
          <w:szCs w:val="20"/>
        </w:rPr>
        <w:t>carboxylate</w:t>
      </w:r>
      <w:proofErr w:type="spellEnd"/>
      <w:r w:rsidRPr="00DE5713">
        <w:rPr>
          <w:rFonts w:ascii="Times New Roman" w:hAnsi="Times New Roman" w:cs="Times New Roman"/>
          <w:sz w:val="20"/>
          <w:szCs w:val="20"/>
        </w:rPr>
        <w:t xml:space="preserve"> group (COO</w:t>
      </w:r>
      <w:r w:rsidRPr="00DE5713">
        <w:rPr>
          <w:rFonts w:ascii="Times New Roman" w:hAnsi="Times New Roman" w:cs="Times New Roman"/>
          <w:sz w:val="20"/>
          <w:szCs w:val="20"/>
          <w:vertAlign w:val="superscript"/>
        </w:rPr>
        <w:t>-</w:t>
      </w:r>
      <w:r w:rsidRPr="00DE5713">
        <w:rPr>
          <w:rFonts w:ascii="Times New Roman" w:hAnsi="Times New Roman" w:cs="Times New Roman"/>
          <w:sz w:val="20"/>
          <w:szCs w:val="20"/>
        </w:rPr>
        <w:t>) in complex formation (</w:t>
      </w:r>
      <w:proofErr w:type="spellStart"/>
      <w:r w:rsidRPr="00DE5713">
        <w:rPr>
          <w:rFonts w:ascii="Times New Roman" w:hAnsi="Times New Roman" w:cs="Times New Roman"/>
          <w:sz w:val="20"/>
          <w:szCs w:val="20"/>
        </w:rPr>
        <w:t>Bhagat</w:t>
      </w:r>
      <w:proofErr w:type="spellEnd"/>
      <w:r w:rsidRPr="00DE5713">
        <w:rPr>
          <w:rFonts w:ascii="Times New Roman" w:hAnsi="Times New Roman" w:cs="Times New Roman"/>
          <w:sz w:val="20"/>
          <w:szCs w:val="20"/>
        </w:rPr>
        <w:t xml:space="preserve">. </w:t>
      </w:r>
      <w:r w:rsidRPr="00DE5713">
        <w:rPr>
          <w:rFonts w:ascii="Times New Roman" w:hAnsi="Times New Roman" w:cs="Times New Roman"/>
          <w:i/>
          <w:sz w:val="20"/>
          <w:szCs w:val="20"/>
        </w:rPr>
        <w:t>et.</w:t>
      </w:r>
      <w:r w:rsidR="00DE5713">
        <w:rPr>
          <w:rFonts w:ascii="Times New Roman" w:hAnsi="Times New Roman" w:cs="Times New Roman" w:hint="eastAsia"/>
          <w:i/>
          <w:sz w:val="20"/>
          <w:szCs w:val="20"/>
          <w:lang w:eastAsia="zh-CN"/>
        </w:rPr>
        <w:t xml:space="preserve"> </w:t>
      </w:r>
      <w:r w:rsidRPr="00DE5713">
        <w:rPr>
          <w:rFonts w:ascii="Times New Roman" w:hAnsi="Times New Roman" w:cs="Times New Roman"/>
          <w:i/>
          <w:sz w:val="20"/>
          <w:szCs w:val="20"/>
        </w:rPr>
        <w:t>al</w:t>
      </w:r>
      <w:r w:rsidRPr="00DE5713">
        <w:rPr>
          <w:rFonts w:ascii="Times New Roman" w:hAnsi="Times New Roman" w:cs="Times New Roman"/>
          <w:sz w:val="20"/>
          <w:szCs w:val="20"/>
        </w:rPr>
        <w:t>., 2012)</w:t>
      </w:r>
    </w:p>
    <w:p w:rsidR="000F6D64" w:rsidRPr="00DE5713" w:rsidRDefault="00AE5EC8" w:rsidP="0092654C">
      <w:pPr>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t xml:space="preserve">For cobalt </w:t>
      </w:r>
      <w:proofErr w:type="spellStart"/>
      <w:r w:rsidRPr="00DE5713">
        <w:rPr>
          <w:rFonts w:ascii="Times New Roman" w:hAnsi="Times New Roman" w:cs="Times New Roman"/>
          <w:sz w:val="20"/>
          <w:szCs w:val="20"/>
        </w:rPr>
        <w:t>Valine</w:t>
      </w:r>
      <w:proofErr w:type="spellEnd"/>
      <w:r w:rsidRPr="00DE5713">
        <w:rPr>
          <w:rFonts w:ascii="Times New Roman" w:hAnsi="Times New Roman" w:cs="Times New Roman"/>
          <w:sz w:val="20"/>
          <w:szCs w:val="20"/>
        </w:rPr>
        <w:t xml:space="preserve"> complex N-H stretching vibration appears at 3422 cm</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 and is found at 3350 cm</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 which provide the involvement of NH</w:t>
      </w:r>
      <w:r w:rsidRPr="00DE5713">
        <w:rPr>
          <w:rFonts w:ascii="Times New Roman" w:hAnsi="Times New Roman" w:cs="Times New Roman"/>
          <w:sz w:val="20"/>
          <w:szCs w:val="20"/>
          <w:vertAlign w:val="subscript"/>
        </w:rPr>
        <w:t xml:space="preserve">2 </w:t>
      </w:r>
      <w:r w:rsidRPr="00DE5713">
        <w:rPr>
          <w:rFonts w:ascii="Times New Roman" w:hAnsi="Times New Roman" w:cs="Times New Roman"/>
          <w:sz w:val="20"/>
          <w:szCs w:val="20"/>
        </w:rPr>
        <w:t>in complex formation. The absorption band at 1609 cm</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 xml:space="preserve"> was attributed to C=O stretching</w:t>
      </w:r>
      <w:r w:rsidR="006D2505" w:rsidRPr="00DE5713">
        <w:rPr>
          <w:rFonts w:ascii="Times New Roman" w:hAnsi="Times New Roman" w:cs="Times New Roman"/>
          <w:sz w:val="20"/>
          <w:szCs w:val="20"/>
        </w:rPr>
        <w:t xml:space="preserve"> </w:t>
      </w:r>
      <w:r w:rsidRPr="00DE5713">
        <w:rPr>
          <w:rFonts w:ascii="Times New Roman" w:hAnsi="Times New Roman" w:cs="Times New Roman"/>
          <w:sz w:val="20"/>
          <w:szCs w:val="20"/>
        </w:rPr>
        <w:t xml:space="preserve">in the free </w:t>
      </w:r>
      <w:proofErr w:type="spellStart"/>
      <w:r w:rsidRPr="00DE5713">
        <w:rPr>
          <w:rFonts w:ascii="Times New Roman" w:hAnsi="Times New Roman" w:cs="Times New Roman"/>
          <w:sz w:val="20"/>
          <w:szCs w:val="20"/>
        </w:rPr>
        <w:t>ligands</w:t>
      </w:r>
      <w:proofErr w:type="spellEnd"/>
      <w:r w:rsidRPr="00DE5713">
        <w:rPr>
          <w:rFonts w:ascii="Times New Roman" w:hAnsi="Times New Roman" w:cs="Times New Roman"/>
          <w:sz w:val="20"/>
          <w:szCs w:val="20"/>
        </w:rPr>
        <w:t xml:space="preserve"> spectrum and shifted to 1643cm</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 xml:space="preserve"> in the cobalt- </w:t>
      </w:r>
      <w:proofErr w:type="spellStart"/>
      <w:r w:rsidRPr="00DE5713">
        <w:rPr>
          <w:rFonts w:ascii="Times New Roman" w:hAnsi="Times New Roman" w:cs="Times New Roman"/>
          <w:sz w:val="20"/>
          <w:szCs w:val="20"/>
        </w:rPr>
        <w:t>valine</w:t>
      </w:r>
      <w:proofErr w:type="spellEnd"/>
      <w:r w:rsidRPr="00DE5713">
        <w:rPr>
          <w:rFonts w:ascii="Times New Roman" w:hAnsi="Times New Roman" w:cs="Times New Roman"/>
          <w:sz w:val="20"/>
          <w:szCs w:val="20"/>
        </w:rPr>
        <w:t xml:space="preserve"> complex which show the involvement of oxygen in</w:t>
      </w:r>
      <w:r w:rsidR="006D2505" w:rsidRPr="00DE5713">
        <w:rPr>
          <w:rFonts w:ascii="Times New Roman" w:hAnsi="Times New Roman" w:cs="Times New Roman"/>
          <w:sz w:val="20"/>
          <w:szCs w:val="20"/>
        </w:rPr>
        <w:t xml:space="preserve"> </w:t>
      </w:r>
      <w:proofErr w:type="spellStart"/>
      <w:r w:rsidRPr="00DE5713">
        <w:rPr>
          <w:rFonts w:ascii="Times New Roman" w:hAnsi="Times New Roman" w:cs="Times New Roman"/>
          <w:sz w:val="20"/>
          <w:szCs w:val="20"/>
        </w:rPr>
        <w:lastRenderedPageBreak/>
        <w:t>carboxylate</w:t>
      </w:r>
      <w:proofErr w:type="spellEnd"/>
      <w:r w:rsidRPr="00DE5713">
        <w:rPr>
          <w:rFonts w:ascii="Times New Roman" w:hAnsi="Times New Roman" w:cs="Times New Roman"/>
          <w:sz w:val="20"/>
          <w:szCs w:val="20"/>
        </w:rPr>
        <w:t xml:space="preserve"> group (COO</w:t>
      </w:r>
      <w:r w:rsidRPr="00DE5713">
        <w:rPr>
          <w:rFonts w:ascii="Times New Roman" w:hAnsi="Times New Roman" w:cs="Times New Roman"/>
          <w:sz w:val="20"/>
          <w:szCs w:val="20"/>
          <w:vertAlign w:val="superscript"/>
        </w:rPr>
        <w:t xml:space="preserve">- </w:t>
      </w:r>
      <w:r w:rsidRPr="00DE5713">
        <w:rPr>
          <w:rFonts w:ascii="Times New Roman" w:hAnsi="Times New Roman" w:cs="Times New Roman"/>
          <w:sz w:val="20"/>
          <w:szCs w:val="20"/>
        </w:rPr>
        <w:t>) in complex formation The band above 3450 cm</w:t>
      </w:r>
      <w:r w:rsidRPr="00DE5713">
        <w:rPr>
          <w:rFonts w:ascii="Times New Roman" w:hAnsi="Times New Roman" w:cs="Times New Roman"/>
          <w:sz w:val="20"/>
          <w:szCs w:val="20"/>
          <w:vertAlign w:val="superscript"/>
        </w:rPr>
        <w:t>-1</w:t>
      </w:r>
      <w:r w:rsidR="006D2505" w:rsidRPr="00DE5713">
        <w:rPr>
          <w:rFonts w:ascii="Times New Roman" w:hAnsi="Times New Roman" w:cs="Times New Roman"/>
          <w:sz w:val="20"/>
          <w:szCs w:val="20"/>
        </w:rPr>
        <w:t xml:space="preserve"> </w:t>
      </w:r>
      <w:r w:rsidRPr="00DE5713">
        <w:rPr>
          <w:rFonts w:ascii="Times New Roman" w:hAnsi="Times New Roman" w:cs="Times New Roman"/>
          <w:sz w:val="20"/>
          <w:szCs w:val="20"/>
        </w:rPr>
        <w:t xml:space="preserve">indicates there is water acting as </w:t>
      </w:r>
      <w:proofErr w:type="spellStart"/>
      <w:r w:rsidRPr="00DE5713">
        <w:rPr>
          <w:rFonts w:ascii="Times New Roman" w:hAnsi="Times New Roman" w:cs="Times New Roman"/>
          <w:sz w:val="20"/>
          <w:szCs w:val="20"/>
        </w:rPr>
        <w:t>ligands</w:t>
      </w:r>
      <w:proofErr w:type="spellEnd"/>
      <w:r w:rsidRPr="00DE5713">
        <w:rPr>
          <w:rFonts w:ascii="Times New Roman" w:hAnsi="Times New Roman" w:cs="Times New Roman"/>
          <w:sz w:val="20"/>
          <w:szCs w:val="20"/>
        </w:rPr>
        <w:t xml:space="preserve"> in the complex </w:t>
      </w:r>
      <w:r w:rsidRPr="00DE5713">
        <w:rPr>
          <w:rFonts w:ascii="Times New Roman" w:hAnsi="Times New Roman" w:cs="Times New Roman"/>
          <w:i/>
          <w:sz w:val="20"/>
          <w:szCs w:val="20"/>
        </w:rPr>
        <w:t>(</w:t>
      </w:r>
      <w:proofErr w:type="spellStart"/>
      <w:r w:rsidRPr="00DE5713">
        <w:rPr>
          <w:rFonts w:ascii="Times New Roman" w:hAnsi="Times New Roman" w:cs="Times New Roman"/>
          <w:sz w:val="20"/>
          <w:szCs w:val="20"/>
        </w:rPr>
        <w:t>Stanila</w:t>
      </w:r>
      <w:proofErr w:type="spellEnd"/>
      <w:r w:rsidRPr="00DE5713">
        <w:rPr>
          <w:rFonts w:ascii="Times New Roman" w:hAnsi="Times New Roman" w:cs="Times New Roman"/>
          <w:sz w:val="20"/>
          <w:szCs w:val="20"/>
        </w:rPr>
        <w:t>,</w:t>
      </w:r>
      <w:r w:rsidRPr="00DE5713">
        <w:rPr>
          <w:rFonts w:ascii="Times New Roman" w:hAnsi="Times New Roman" w:cs="Times New Roman"/>
          <w:i/>
          <w:sz w:val="20"/>
          <w:szCs w:val="20"/>
        </w:rPr>
        <w:t xml:space="preserve"> et al., </w:t>
      </w:r>
      <w:r w:rsidRPr="00DE5713">
        <w:rPr>
          <w:rFonts w:ascii="Times New Roman" w:hAnsi="Times New Roman" w:cs="Times New Roman"/>
          <w:sz w:val="20"/>
          <w:szCs w:val="20"/>
        </w:rPr>
        <w:t>2008). It is further supported by the appearance of new band at 856 cm</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w:t>
      </w:r>
      <w:proofErr w:type="spellStart"/>
      <w:r w:rsidRPr="00DE5713">
        <w:rPr>
          <w:rFonts w:ascii="Times New Roman" w:hAnsi="Times New Roman" w:cs="Times New Roman"/>
          <w:sz w:val="20"/>
          <w:szCs w:val="20"/>
        </w:rPr>
        <w:t>Bhagat</w:t>
      </w:r>
      <w:proofErr w:type="spellEnd"/>
      <w:r w:rsidR="006D2505" w:rsidRPr="00DE5713">
        <w:rPr>
          <w:rFonts w:ascii="Times New Roman" w:hAnsi="Times New Roman" w:cs="Times New Roman"/>
          <w:sz w:val="20"/>
          <w:szCs w:val="20"/>
        </w:rPr>
        <w:t>.</w:t>
      </w:r>
      <w:r w:rsidRPr="00DE5713">
        <w:rPr>
          <w:rFonts w:ascii="Times New Roman" w:hAnsi="Times New Roman" w:cs="Times New Roman"/>
          <w:sz w:val="20"/>
          <w:szCs w:val="20"/>
        </w:rPr>
        <w:t xml:space="preserve"> </w:t>
      </w:r>
      <w:r w:rsidRPr="00DE5713">
        <w:rPr>
          <w:rFonts w:ascii="Times New Roman" w:hAnsi="Times New Roman" w:cs="Times New Roman"/>
          <w:i/>
          <w:sz w:val="20"/>
          <w:szCs w:val="20"/>
        </w:rPr>
        <w:t>et.</w:t>
      </w:r>
      <w:r w:rsidR="00DE5713">
        <w:rPr>
          <w:rFonts w:ascii="Times New Roman" w:hAnsi="Times New Roman" w:cs="Times New Roman" w:hint="eastAsia"/>
          <w:i/>
          <w:sz w:val="20"/>
          <w:szCs w:val="20"/>
          <w:lang w:eastAsia="zh-CN"/>
        </w:rPr>
        <w:t xml:space="preserve"> </w:t>
      </w:r>
      <w:r w:rsidRPr="00DE5713">
        <w:rPr>
          <w:rFonts w:ascii="Times New Roman" w:hAnsi="Times New Roman" w:cs="Times New Roman"/>
          <w:i/>
          <w:sz w:val="20"/>
          <w:szCs w:val="20"/>
        </w:rPr>
        <w:t>al.</w:t>
      </w:r>
      <w:r w:rsidRPr="00DE5713">
        <w:rPr>
          <w:rFonts w:ascii="Times New Roman" w:hAnsi="Times New Roman" w:cs="Times New Roman"/>
          <w:sz w:val="20"/>
          <w:szCs w:val="20"/>
        </w:rPr>
        <w:t xml:space="preserve"> 2012). </w:t>
      </w:r>
    </w:p>
    <w:p w:rsidR="000F6D64" w:rsidRPr="00DE5713" w:rsidRDefault="00AE5EC8" w:rsidP="0092654C">
      <w:pPr>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lastRenderedPageBreak/>
        <w:t>Moreover, the involvement of Oxygen and Nitrogen in the acid and amino groups respectively is further supported by the appearance of band around 432-486 cm</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 xml:space="preserve"> for M-O stretching, and around 535-700 cm</w:t>
      </w:r>
      <w:r w:rsidRPr="00DE5713">
        <w:rPr>
          <w:rFonts w:ascii="Times New Roman" w:hAnsi="Times New Roman" w:cs="Times New Roman"/>
          <w:sz w:val="20"/>
          <w:szCs w:val="20"/>
          <w:vertAlign w:val="superscript"/>
        </w:rPr>
        <w:t>-1</w:t>
      </w:r>
      <w:r w:rsidRPr="00DE5713">
        <w:rPr>
          <w:rFonts w:ascii="Times New Roman" w:hAnsi="Times New Roman" w:cs="Times New Roman"/>
          <w:sz w:val="20"/>
          <w:szCs w:val="20"/>
        </w:rPr>
        <w:t xml:space="preserve"> for M-N stretching (</w:t>
      </w:r>
      <w:proofErr w:type="spellStart"/>
      <w:r w:rsidRPr="00DE5713">
        <w:rPr>
          <w:rFonts w:ascii="Times New Roman" w:hAnsi="Times New Roman" w:cs="Times New Roman"/>
          <w:sz w:val="20"/>
          <w:szCs w:val="20"/>
        </w:rPr>
        <w:t>Nakamoto</w:t>
      </w:r>
      <w:proofErr w:type="spellEnd"/>
      <w:r w:rsidRPr="00DE5713">
        <w:rPr>
          <w:rFonts w:ascii="Times New Roman" w:hAnsi="Times New Roman" w:cs="Times New Roman"/>
          <w:color w:val="000000"/>
          <w:sz w:val="20"/>
          <w:szCs w:val="20"/>
        </w:rPr>
        <w:t>, 1978,</w:t>
      </w:r>
      <w:r w:rsidR="006D2505" w:rsidRPr="00DE5713">
        <w:rPr>
          <w:rFonts w:ascii="Times New Roman" w:hAnsi="Times New Roman" w:cs="Times New Roman"/>
          <w:color w:val="000000"/>
          <w:sz w:val="20"/>
          <w:szCs w:val="20"/>
        </w:rPr>
        <w:t xml:space="preserve"> </w:t>
      </w:r>
      <w:r w:rsidRPr="00DE5713">
        <w:rPr>
          <w:rFonts w:ascii="Times New Roman" w:hAnsi="Times New Roman" w:cs="Times New Roman"/>
          <w:color w:val="000000"/>
          <w:sz w:val="20"/>
          <w:szCs w:val="20"/>
        </w:rPr>
        <w:t xml:space="preserve">and </w:t>
      </w:r>
      <w:r w:rsidRPr="00DE5713">
        <w:rPr>
          <w:rFonts w:ascii="Times New Roman" w:hAnsi="Times New Roman" w:cs="Times New Roman"/>
          <w:sz w:val="20"/>
          <w:szCs w:val="20"/>
        </w:rPr>
        <w:t xml:space="preserve">R. </w:t>
      </w:r>
      <w:proofErr w:type="spellStart"/>
      <w:r w:rsidRPr="00DE5713">
        <w:rPr>
          <w:rFonts w:ascii="Times New Roman" w:hAnsi="Times New Roman" w:cs="Times New Roman"/>
          <w:sz w:val="20"/>
          <w:szCs w:val="20"/>
        </w:rPr>
        <w:t>Selwin</w:t>
      </w:r>
      <w:proofErr w:type="spellEnd"/>
      <w:r w:rsidRPr="00DE5713">
        <w:rPr>
          <w:rFonts w:ascii="Times New Roman" w:hAnsi="Times New Roman" w:cs="Times New Roman"/>
          <w:sz w:val="20"/>
          <w:szCs w:val="20"/>
        </w:rPr>
        <w:t xml:space="preserve"> </w:t>
      </w:r>
      <w:proofErr w:type="spellStart"/>
      <w:r w:rsidRPr="00DE5713">
        <w:rPr>
          <w:rFonts w:ascii="Times New Roman" w:hAnsi="Times New Roman" w:cs="Times New Roman"/>
          <w:sz w:val="20"/>
          <w:szCs w:val="20"/>
        </w:rPr>
        <w:t>Joseyphus</w:t>
      </w:r>
      <w:proofErr w:type="spellEnd"/>
      <w:r w:rsidRPr="00DE5713">
        <w:rPr>
          <w:rFonts w:ascii="Times New Roman" w:hAnsi="Times New Roman" w:cs="Times New Roman"/>
          <w:sz w:val="20"/>
          <w:szCs w:val="20"/>
        </w:rPr>
        <w:t xml:space="preserve"> </w:t>
      </w:r>
      <w:r w:rsidRPr="00DE5713">
        <w:rPr>
          <w:rFonts w:ascii="Times New Roman" w:hAnsi="Times New Roman" w:cs="Times New Roman"/>
          <w:i/>
          <w:sz w:val="20"/>
          <w:szCs w:val="20"/>
        </w:rPr>
        <w:t>et.</w:t>
      </w:r>
      <w:r w:rsidR="00DE5713">
        <w:rPr>
          <w:rFonts w:ascii="Times New Roman" w:hAnsi="Times New Roman" w:cs="Times New Roman" w:hint="eastAsia"/>
          <w:i/>
          <w:sz w:val="20"/>
          <w:szCs w:val="20"/>
          <w:lang w:eastAsia="zh-CN"/>
        </w:rPr>
        <w:t xml:space="preserve"> </w:t>
      </w:r>
      <w:r w:rsidRPr="00DE5713">
        <w:rPr>
          <w:rFonts w:ascii="Times New Roman" w:hAnsi="Times New Roman" w:cs="Times New Roman"/>
          <w:i/>
          <w:sz w:val="20"/>
          <w:szCs w:val="20"/>
        </w:rPr>
        <w:t>al.</w:t>
      </w:r>
      <w:r w:rsidRPr="00DE5713">
        <w:rPr>
          <w:rFonts w:ascii="Times New Roman" w:hAnsi="Times New Roman" w:cs="Times New Roman"/>
          <w:sz w:val="20"/>
          <w:szCs w:val="20"/>
        </w:rPr>
        <w:t xml:space="preserve"> 2006,).</w:t>
      </w:r>
      <w:r w:rsidR="006D2505" w:rsidRPr="00DE5713">
        <w:rPr>
          <w:rFonts w:ascii="Times New Roman" w:hAnsi="Times New Roman" w:cs="Times New Roman"/>
          <w:sz w:val="20"/>
          <w:szCs w:val="20"/>
        </w:rPr>
        <w:t xml:space="preserve"> </w:t>
      </w:r>
    </w:p>
    <w:p w:rsidR="0092654C" w:rsidRPr="00DE5713" w:rsidRDefault="0092654C" w:rsidP="0092654C">
      <w:pPr>
        <w:snapToGrid w:val="0"/>
        <w:spacing w:after="0" w:line="240" w:lineRule="auto"/>
        <w:jc w:val="center"/>
        <w:rPr>
          <w:rFonts w:ascii="Times New Roman" w:hAnsi="Times New Roman" w:cs="Times New Roman"/>
          <w:b/>
          <w:sz w:val="20"/>
          <w:szCs w:val="20"/>
        </w:rPr>
        <w:sectPr w:rsidR="0092654C" w:rsidRPr="00DE5713" w:rsidSect="0092654C">
          <w:type w:val="continuous"/>
          <w:pgSz w:w="12240" w:h="15840"/>
          <w:pgMar w:top="1440" w:right="1440" w:bottom="1440" w:left="1440" w:header="720" w:footer="720" w:gutter="0"/>
          <w:cols w:num="2" w:space="550"/>
          <w:docGrid w:linePitch="360"/>
        </w:sectPr>
      </w:pPr>
    </w:p>
    <w:p w:rsidR="0092654C" w:rsidRPr="00DE5713" w:rsidRDefault="0092654C" w:rsidP="0092654C">
      <w:pPr>
        <w:snapToGrid w:val="0"/>
        <w:spacing w:after="0" w:line="240" w:lineRule="auto"/>
        <w:jc w:val="center"/>
        <w:rPr>
          <w:rFonts w:ascii="Times New Roman" w:hAnsi="Times New Roman" w:cs="Times New Roman"/>
          <w:b/>
          <w:sz w:val="20"/>
          <w:szCs w:val="20"/>
          <w:lang w:eastAsia="zh-CN"/>
        </w:rPr>
      </w:pPr>
    </w:p>
    <w:p w:rsidR="000F6D64" w:rsidRPr="00DE5713" w:rsidRDefault="00AE5EC8" w:rsidP="0092654C">
      <w:pPr>
        <w:snapToGrid w:val="0"/>
        <w:spacing w:after="0" w:line="240" w:lineRule="auto"/>
        <w:jc w:val="both"/>
        <w:rPr>
          <w:rFonts w:ascii="Times New Roman" w:hAnsi="Times New Roman" w:cs="Times New Roman"/>
          <w:sz w:val="20"/>
          <w:szCs w:val="20"/>
        </w:rPr>
      </w:pPr>
      <w:r w:rsidRPr="00DE5713">
        <w:rPr>
          <w:rFonts w:ascii="Times New Roman" w:hAnsi="Times New Roman" w:cs="Times New Roman"/>
          <w:b/>
          <w:sz w:val="20"/>
          <w:szCs w:val="20"/>
        </w:rPr>
        <w:t xml:space="preserve">Table 2 </w:t>
      </w:r>
      <w:proofErr w:type="spellStart"/>
      <w:r w:rsidRPr="00DE5713">
        <w:rPr>
          <w:rFonts w:ascii="Times New Roman" w:hAnsi="Times New Roman" w:cs="Times New Roman"/>
          <w:b/>
          <w:sz w:val="20"/>
          <w:szCs w:val="20"/>
        </w:rPr>
        <w:t>vibrational</w:t>
      </w:r>
      <w:proofErr w:type="spellEnd"/>
      <w:r w:rsidRPr="00DE5713">
        <w:rPr>
          <w:rFonts w:ascii="Times New Roman" w:hAnsi="Times New Roman" w:cs="Times New Roman"/>
          <w:b/>
          <w:sz w:val="20"/>
          <w:szCs w:val="20"/>
        </w:rPr>
        <w:t xml:space="preserve"> frequencies ( cm</w:t>
      </w:r>
      <w:r w:rsidRPr="00DE5713">
        <w:rPr>
          <w:rFonts w:ascii="Times New Roman" w:hAnsi="Times New Roman" w:cs="Times New Roman"/>
          <w:b/>
          <w:sz w:val="20"/>
          <w:szCs w:val="20"/>
          <w:vertAlign w:val="superscript"/>
        </w:rPr>
        <w:t>-1</w:t>
      </w:r>
      <w:r w:rsidRPr="00DE5713">
        <w:rPr>
          <w:rFonts w:ascii="Times New Roman" w:hAnsi="Times New Roman" w:cs="Times New Roman"/>
          <w:b/>
          <w:sz w:val="20"/>
          <w:szCs w:val="20"/>
        </w:rPr>
        <w:t xml:space="preserve">) of the important functional groups in the synthesized complexes and free </w:t>
      </w:r>
      <w:proofErr w:type="spellStart"/>
      <w:r w:rsidRPr="00DE5713">
        <w:rPr>
          <w:rFonts w:ascii="Times New Roman" w:hAnsi="Times New Roman" w:cs="Times New Roman"/>
          <w:b/>
          <w:sz w:val="20"/>
          <w:szCs w:val="20"/>
        </w:rPr>
        <w:t>ligands</w:t>
      </w:r>
      <w:proofErr w:type="spellEnd"/>
    </w:p>
    <w:tbl>
      <w:tblPr>
        <w:tblStyle w:val="TableGrid"/>
        <w:tblW w:w="5000" w:type="pct"/>
        <w:jc w:val="center"/>
        <w:tblCellMar>
          <w:left w:w="57" w:type="dxa"/>
          <w:right w:w="57" w:type="dxa"/>
        </w:tblCellMar>
        <w:tblLook w:val="04A0"/>
      </w:tblPr>
      <w:tblGrid>
        <w:gridCol w:w="2348"/>
        <w:gridCol w:w="1234"/>
        <w:gridCol w:w="1372"/>
        <w:gridCol w:w="1268"/>
        <w:gridCol w:w="1268"/>
        <w:gridCol w:w="1984"/>
      </w:tblGrid>
      <w:tr w:rsidR="000F6D64" w:rsidRPr="00DE5713" w:rsidTr="006D2505">
        <w:trPr>
          <w:jc w:val="center"/>
        </w:trPr>
        <w:tc>
          <w:tcPr>
            <w:tcW w:w="1239"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Compounds</w:t>
            </w:r>
          </w:p>
        </w:tc>
        <w:tc>
          <w:tcPr>
            <w:tcW w:w="651"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i/>
                <w:color w:val="000000"/>
                <w:sz w:val="20"/>
                <w:szCs w:val="20"/>
              </w:rPr>
              <w:t>v</w:t>
            </w:r>
            <w:r w:rsidRPr="00DE5713">
              <w:rPr>
                <w:rFonts w:ascii="Times New Roman" w:eastAsia="Times New Roman" w:hAnsi="Times New Roman" w:cs="Times New Roman"/>
                <w:color w:val="000000"/>
                <w:sz w:val="20"/>
                <w:szCs w:val="20"/>
              </w:rPr>
              <w:t xml:space="preserve"> N-H</w:t>
            </w:r>
          </w:p>
        </w:tc>
        <w:tc>
          <w:tcPr>
            <w:tcW w:w="724"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i/>
                <w:color w:val="000000"/>
                <w:sz w:val="20"/>
                <w:szCs w:val="20"/>
              </w:rPr>
              <w:t>V</w:t>
            </w:r>
            <w:r w:rsidRPr="00DE5713">
              <w:rPr>
                <w:rFonts w:ascii="Times New Roman" w:eastAsia="Times New Roman" w:hAnsi="Times New Roman" w:cs="Times New Roman"/>
                <w:color w:val="000000"/>
                <w:sz w:val="20"/>
                <w:szCs w:val="20"/>
              </w:rPr>
              <w:t xml:space="preserve"> C=O</w:t>
            </w:r>
          </w:p>
        </w:tc>
        <w:tc>
          <w:tcPr>
            <w:tcW w:w="669"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i/>
                <w:color w:val="000000"/>
                <w:sz w:val="20"/>
                <w:szCs w:val="20"/>
              </w:rPr>
              <w:t>V</w:t>
            </w:r>
            <w:r w:rsidRPr="00DE5713">
              <w:rPr>
                <w:rFonts w:ascii="Times New Roman" w:eastAsia="Times New Roman" w:hAnsi="Times New Roman" w:cs="Times New Roman"/>
                <w:color w:val="000000"/>
                <w:sz w:val="20"/>
                <w:szCs w:val="20"/>
              </w:rPr>
              <w:t>M-N</w:t>
            </w:r>
          </w:p>
        </w:tc>
        <w:tc>
          <w:tcPr>
            <w:tcW w:w="669"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i/>
                <w:color w:val="000000"/>
                <w:sz w:val="20"/>
                <w:szCs w:val="20"/>
              </w:rPr>
              <w:t>V</w:t>
            </w:r>
            <w:r w:rsidRPr="00DE5713">
              <w:rPr>
                <w:rFonts w:ascii="Times New Roman" w:eastAsia="Times New Roman" w:hAnsi="Times New Roman" w:cs="Times New Roman"/>
                <w:color w:val="000000"/>
                <w:sz w:val="20"/>
                <w:szCs w:val="20"/>
              </w:rPr>
              <w:t>M-O</w:t>
            </w:r>
          </w:p>
        </w:tc>
        <w:tc>
          <w:tcPr>
            <w:tcW w:w="1047"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i/>
                <w:color w:val="000000"/>
                <w:sz w:val="20"/>
                <w:szCs w:val="20"/>
              </w:rPr>
              <w:t>V</w:t>
            </w:r>
            <w:r w:rsidRPr="00DE5713">
              <w:rPr>
                <w:rFonts w:ascii="Times New Roman" w:eastAsia="Times New Roman" w:hAnsi="Times New Roman" w:cs="Times New Roman"/>
                <w:color w:val="000000"/>
                <w:sz w:val="20"/>
                <w:szCs w:val="20"/>
              </w:rPr>
              <w:t>OH, H</w:t>
            </w:r>
            <w:r w:rsidRPr="00DE5713">
              <w:rPr>
                <w:rFonts w:ascii="Times New Roman" w:eastAsia="Times New Roman" w:hAnsi="Times New Roman" w:cs="Times New Roman"/>
                <w:color w:val="000000"/>
                <w:sz w:val="20"/>
                <w:szCs w:val="20"/>
                <w:vertAlign w:val="subscript"/>
              </w:rPr>
              <w:t>2</w:t>
            </w:r>
            <w:r w:rsidRPr="00DE5713">
              <w:rPr>
                <w:rFonts w:ascii="Times New Roman" w:eastAsia="Times New Roman" w:hAnsi="Times New Roman" w:cs="Times New Roman"/>
                <w:color w:val="000000"/>
                <w:sz w:val="20"/>
                <w:szCs w:val="20"/>
              </w:rPr>
              <w:t>O</w:t>
            </w:r>
          </w:p>
        </w:tc>
      </w:tr>
      <w:tr w:rsidR="000F6D64" w:rsidRPr="00DE5713" w:rsidTr="006D2505">
        <w:trPr>
          <w:jc w:val="center"/>
        </w:trPr>
        <w:tc>
          <w:tcPr>
            <w:tcW w:w="1239"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proofErr w:type="spellStart"/>
            <w:r w:rsidRPr="00DE5713">
              <w:rPr>
                <w:rFonts w:ascii="Times New Roman" w:eastAsia="Times New Roman" w:hAnsi="Times New Roman" w:cs="Times New Roman"/>
                <w:color w:val="000000"/>
                <w:sz w:val="20"/>
                <w:szCs w:val="20"/>
              </w:rPr>
              <w:t>Valine</w:t>
            </w:r>
            <w:proofErr w:type="spellEnd"/>
          </w:p>
        </w:tc>
        <w:tc>
          <w:tcPr>
            <w:tcW w:w="651"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3350</w:t>
            </w:r>
          </w:p>
        </w:tc>
        <w:tc>
          <w:tcPr>
            <w:tcW w:w="724"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1650</w:t>
            </w:r>
          </w:p>
        </w:tc>
        <w:tc>
          <w:tcPr>
            <w:tcW w:w="669" w:type="pct"/>
            <w:noWrap/>
            <w:vAlign w:val="center"/>
            <w:hideMark/>
          </w:tcPr>
          <w:p w:rsidR="000F6D64" w:rsidRPr="00DE5713" w:rsidRDefault="000F6D64" w:rsidP="0092654C">
            <w:pPr>
              <w:snapToGrid w:val="0"/>
              <w:jc w:val="both"/>
              <w:rPr>
                <w:rFonts w:ascii="Times New Roman" w:eastAsia="Times New Roman" w:hAnsi="Times New Roman" w:cs="Times New Roman"/>
                <w:color w:val="000000"/>
                <w:sz w:val="20"/>
                <w:szCs w:val="20"/>
              </w:rPr>
            </w:pPr>
          </w:p>
        </w:tc>
        <w:tc>
          <w:tcPr>
            <w:tcW w:w="669" w:type="pct"/>
            <w:noWrap/>
            <w:vAlign w:val="center"/>
            <w:hideMark/>
          </w:tcPr>
          <w:p w:rsidR="000F6D64" w:rsidRPr="00DE5713" w:rsidRDefault="000F6D64" w:rsidP="0092654C">
            <w:pPr>
              <w:snapToGrid w:val="0"/>
              <w:jc w:val="both"/>
              <w:rPr>
                <w:rFonts w:ascii="Times New Roman" w:eastAsia="Times New Roman" w:hAnsi="Times New Roman" w:cs="Times New Roman"/>
                <w:sz w:val="20"/>
                <w:szCs w:val="20"/>
              </w:rPr>
            </w:pPr>
          </w:p>
        </w:tc>
        <w:tc>
          <w:tcPr>
            <w:tcW w:w="1047" w:type="pct"/>
            <w:noWrap/>
            <w:vAlign w:val="center"/>
            <w:hideMark/>
          </w:tcPr>
          <w:p w:rsidR="000F6D64" w:rsidRPr="00DE5713" w:rsidRDefault="000F6D64" w:rsidP="0092654C">
            <w:pPr>
              <w:snapToGrid w:val="0"/>
              <w:jc w:val="both"/>
              <w:rPr>
                <w:rFonts w:ascii="Times New Roman" w:eastAsia="Times New Roman" w:hAnsi="Times New Roman" w:cs="Times New Roman"/>
                <w:sz w:val="20"/>
                <w:szCs w:val="20"/>
              </w:rPr>
            </w:pPr>
          </w:p>
        </w:tc>
      </w:tr>
      <w:tr w:rsidR="000F6D64" w:rsidRPr="00DE5713" w:rsidTr="006D2505">
        <w:trPr>
          <w:jc w:val="center"/>
        </w:trPr>
        <w:tc>
          <w:tcPr>
            <w:tcW w:w="1239"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Fe-VALINE</w:t>
            </w:r>
          </w:p>
        </w:tc>
        <w:tc>
          <w:tcPr>
            <w:tcW w:w="651"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3425</w:t>
            </w:r>
          </w:p>
        </w:tc>
        <w:tc>
          <w:tcPr>
            <w:tcW w:w="724"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1635</w:t>
            </w:r>
          </w:p>
        </w:tc>
        <w:tc>
          <w:tcPr>
            <w:tcW w:w="669"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601</w:t>
            </w:r>
          </w:p>
        </w:tc>
        <w:tc>
          <w:tcPr>
            <w:tcW w:w="669"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486</w:t>
            </w:r>
          </w:p>
        </w:tc>
        <w:tc>
          <w:tcPr>
            <w:tcW w:w="1047" w:type="pct"/>
            <w:noWrap/>
            <w:vAlign w:val="center"/>
            <w:hideMark/>
          </w:tcPr>
          <w:p w:rsidR="000F6D64" w:rsidRPr="00DE5713" w:rsidRDefault="000F6D64" w:rsidP="0092654C">
            <w:pPr>
              <w:snapToGrid w:val="0"/>
              <w:jc w:val="both"/>
              <w:rPr>
                <w:rFonts w:ascii="Times New Roman" w:eastAsia="Times New Roman" w:hAnsi="Times New Roman" w:cs="Times New Roman"/>
                <w:color w:val="000000"/>
                <w:sz w:val="20"/>
                <w:szCs w:val="20"/>
              </w:rPr>
            </w:pPr>
          </w:p>
        </w:tc>
      </w:tr>
      <w:tr w:rsidR="000F6D64" w:rsidRPr="00DE5713" w:rsidTr="006D2505">
        <w:trPr>
          <w:jc w:val="center"/>
        </w:trPr>
        <w:tc>
          <w:tcPr>
            <w:tcW w:w="1239"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Co-VALINE</w:t>
            </w:r>
          </w:p>
        </w:tc>
        <w:tc>
          <w:tcPr>
            <w:tcW w:w="651"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3422</w:t>
            </w:r>
          </w:p>
        </w:tc>
        <w:tc>
          <w:tcPr>
            <w:tcW w:w="724"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1643</w:t>
            </w:r>
          </w:p>
        </w:tc>
        <w:tc>
          <w:tcPr>
            <w:tcW w:w="669"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671</w:t>
            </w:r>
          </w:p>
        </w:tc>
        <w:tc>
          <w:tcPr>
            <w:tcW w:w="669"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439</w:t>
            </w:r>
          </w:p>
        </w:tc>
        <w:tc>
          <w:tcPr>
            <w:tcW w:w="1047"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3626</w:t>
            </w:r>
          </w:p>
        </w:tc>
      </w:tr>
    </w:tbl>
    <w:p w:rsidR="000F6D64" w:rsidRPr="00DE5713" w:rsidRDefault="000F6D64" w:rsidP="0092654C">
      <w:pPr>
        <w:snapToGrid w:val="0"/>
        <w:spacing w:after="0" w:line="240" w:lineRule="auto"/>
        <w:jc w:val="both"/>
        <w:rPr>
          <w:rFonts w:ascii="Times New Roman" w:hAnsi="Times New Roman" w:cs="Times New Roman"/>
          <w:b/>
          <w:sz w:val="20"/>
          <w:szCs w:val="20"/>
        </w:rPr>
      </w:pPr>
    </w:p>
    <w:p w:rsidR="0092654C" w:rsidRPr="00DE5713" w:rsidRDefault="0092654C" w:rsidP="0092654C">
      <w:pPr>
        <w:snapToGrid w:val="0"/>
        <w:spacing w:after="0" w:line="240" w:lineRule="auto"/>
        <w:jc w:val="both"/>
        <w:rPr>
          <w:rFonts w:ascii="Times New Roman" w:hAnsi="Times New Roman" w:cs="Times New Roman"/>
          <w:b/>
          <w:sz w:val="20"/>
          <w:szCs w:val="20"/>
        </w:rPr>
        <w:sectPr w:rsidR="0092654C" w:rsidRPr="00DE5713" w:rsidSect="006D2505">
          <w:type w:val="continuous"/>
          <w:pgSz w:w="12240" w:h="15840"/>
          <w:pgMar w:top="1440" w:right="1440" w:bottom="1440" w:left="1440" w:header="720" w:footer="720" w:gutter="0"/>
          <w:cols w:space="720"/>
          <w:docGrid w:linePitch="360"/>
        </w:sectPr>
      </w:pPr>
    </w:p>
    <w:p w:rsidR="000F6D64" w:rsidRPr="00DE5713" w:rsidRDefault="0092654C" w:rsidP="0092654C">
      <w:pPr>
        <w:snapToGrid w:val="0"/>
        <w:spacing w:after="0" w:line="240" w:lineRule="auto"/>
        <w:jc w:val="both"/>
        <w:rPr>
          <w:rFonts w:ascii="Times New Roman" w:hAnsi="Times New Roman" w:cs="Times New Roman"/>
          <w:b/>
          <w:sz w:val="20"/>
          <w:szCs w:val="20"/>
        </w:rPr>
      </w:pPr>
      <w:r w:rsidRPr="00DE5713">
        <w:rPr>
          <w:rFonts w:ascii="Times New Roman" w:hAnsi="Times New Roman" w:cs="Times New Roman"/>
          <w:b/>
          <w:sz w:val="20"/>
          <w:szCs w:val="20"/>
        </w:rPr>
        <w:lastRenderedPageBreak/>
        <w:t xml:space="preserve">3.3 Magnetic </w:t>
      </w:r>
      <w:proofErr w:type="spellStart"/>
      <w:r w:rsidRPr="00DE5713">
        <w:rPr>
          <w:rFonts w:ascii="Times New Roman" w:hAnsi="Times New Roman" w:cs="Times New Roman"/>
          <w:b/>
          <w:sz w:val="20"/>
          <w:szCs w:val="20"/>
        </w:rPr>
        <w:t>Susceptivility</w:t>
      </w:r>
      <w:proofErr w:type="spellEnd"/>
      <w:r w:rsidRPr="00DE5713">
        <w:rPr>
          <w:rFonts w:ascii="Times New Roman" w:hAnsi="Times New Roman" w:cs="Times New Roman"/>
          <w:b/>
          <w:sz w:val="20"/>
          <w:szCs w:val="20"/>
        </w:rPr>
        <w:t xml:space="preserve"> Results</w:t>
      </w:r>
    </w:p>
    <w:p w:rsidR="000F6D64" w:rsidRPr="00DE5713" w:rsidRDefault="00AE5EC8" w:rsidP="0092654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t xml:space="preserve">Magnetic moments of all the complexes were measured using a manual magnetic susceptibility balance (at 300K) are reported in table 3. The measured values agree with the oxidation state of the metals. The effective magnetic moment values of the </w:t>
      </w:r>
      <w:r w:rsidRPr="00DE5713">
        <w:rPr>
          <w:rFonts w:ascii="Times New Roman" w:hAnsi="Times New Roman" w:cs="Times New Roman"/>
          <w:sz w:val="20"/>
          <w:szCs w:val="20"/>
        </w:rPr>
        <w:lastRenderedPageBreak/>
        <w:t>complexes show that all the complexes are sufficiently pure and no paramagnetic contaminations are present in the complexes. The complexes of F</w:t>
      </w:r>
      <w:r w:rsidR="006D2505" w:rsidRPr="00DE5713">
        <w:rPr>
          <w:rFonts w:ascii="Times New Roman" w:hAnsi="Times New Roman" w:cs="Times New Roman"/>
          <w:sz w:val="20"/>
          <w:szCs w:val="20"/>
        </w:rPr>
        <w:t>e (</w:t>
      </w:r>
      <w:r w:rsidRPr="00DE5713">
        <w:rPr>
          <w:rFonts w:ascii="Times New Roman" w:hAnsi="Times New Roman" w:cs="Times New Roman"/>
          <w:sz w:val="20"/>
          <w:szCs w:val="20"/>
        </w:rPr>
        <w:t>III) and C</w:t>
      </w:r>
      <w:r w:rsidR="006D2505" w:rsidRPr="00DE5713">
        <w:rPr>
          <w:rFonts w:ascii="Times New Roman" w:hAnsi="Times New Roman" w:cs="Times New Roman"/>
          <w:sz w:val="20"/>
          <w:szCs w:val="20"/>
        </w:rPr>
        <w:t>o (</w:t>
      </w:r>
      <w:r w:rsidRPr="00DE5713">
        <w:rPr>
          <w:rFonts w:ascii="Times New Roman" w:hAnsi="Times New Roman" w:cs="Times New Roman"/>
          <w:sz w:val="20"/>
          <w:szCs w:val="20"/>
        </w:rPr>
        <w:t>II)</w:t>
      </w:r>
      <w:r w:rsidR="006D2505" w:rsidRPr="00DE5713">
        <w:rPr>
          <w:rFonts w:ascii="Times New Roman" w:hAnsi="Times New Roman" w:cs="Times New Roman"/>
          <w:sz w:val="20"/>
          <w:szCs w:val="20"/>
        </w:rPr>
        <w:t xml:space="preserve"> </w:t>
      </w:r>
      <w:r w:rsidRPr="00DE5713">
        <w:rPr>
          <w:rFonts w:ascii="Times New Roman" w:hAnsi="Times New Roman" w:cs="Times New Roman"/>
          <w:sz w:val="20"/>
          <w:szCs w:val="20"/>
        </w:rPr>
        <w:t>are high spin paramagnetic as suggested by their magnetic moment values (</w:t>
      </w:r>
      <w:proofErr w:type="spellStart"/>
      <w:r w:rsidRPr="00DE5713">
        <w:rPr>
          <w:rFonts w:ascii="Times New Roman" w:hAnsi="Times New Roman" w:cs="Times New Roman"/>
          <w:sz w:val="20"/>
          <w:szCs w:val="20"/>
        </w:rPr>
        <w:t>Earnshaw</w:t>
      </w:r>
      <w:proofErr w:type="spellEnd"/>
      <w:r w:rsidRPr="00DE5713">
        <w:rPr>
          <w:rFonts w:ascii="Times New Roman" w:hAnsi="Times New Roman" w:cs="Times New Roman"/>
          <w:sz w:val="20"/>
          <w:szCs w:val="20"/>
        </w:rPr>
        <w:t xml:space="preserve">, 1968; </w:t>
      </w:r>
      <w:proofErr w:type="spellStart"/>
      <w:r w:rsidRPr="00DE5713">
        <w:rPr>
          <w:rFonts w:ascii="Times New Roman" w:hAnsi="Times New Roman" w:cs="Times New Roman"/>
          <w:sz w:val="20"/>
          <w:szCs w:val="20"/>
        </w:rPr>
        <w:t>Foex</w:t>
      </w:r>
      <w:proofErr w:type="spellEnd"/>
      <w:r w:rsidRPr="00DE5713">
        <w:rPr>
          <w:rFonts w:ascii="Times New Roman" w:hAnsi="Times New Roman" w:cs="Times New Roman"/>
          <w:sz w:val="20"/>
          <w:szCs w:val="20"/>
        </w:rPr>
        <w:t xml:space="preserve"> </w:t>
      </w:r>
      <w:r w:rsidRPr="00DE5713">
        <w:rPr>
          <w:rFonts w:ascii="Times New Roman" w:hAnsi="Times New Roman" w:cs="Times New Roman"/>
          <w:i/>
          <w:sz w:val="20"/>
          <w:szCs w:val="20"/>
        </w:rPr>
        <w:t>et al</w:t>
      </w:r>
      <w:r w:rsidRPr="00DE5713">
        <w:rPr>
          <w:rFonts w:ascii="Times New Roman" w:hAnsi="Times New Roman" w:cs="Times New Roman"/>
          <w:sz w:val="20"/>
          <w:szCs w:val="20"/>
        </w:rPr>
        <w:t xml:space="preserve">., 1957; </w:t>
      </w:r>
      <w:proofErr w:type="spellStart"/>
      <w:r w:rsidRPr="00DE5713">
        <w:rPr>
          <w:rFonts w:ascii="Times New Roman" w:hAnsi="Times New Roman" w:cs="Times New Roman"/>
          <w:sz w:val="20"/>
          <w:szCs w:val="20"/>
        </w:rPr>
        <w:t>Selwood</w:t>
      </w:r>
      <w:proofErr w:type="spellEnd"/>
      <w:r w:rsidRPr="00DE5713">
        <w:rPr>
          <w:rFonts w:ascii="Times New Roman" w:hAnsi="Times New Roman" w:cs="Times New Roman"/>
          <w:sz w:val="20"/>
          <w:szCs w:val="20"/>
        </w:rPr>
        <w:t>, 1956</w:t>
      </w:r>
      <w:r w:rsidR="006D2505" w:rsidRPr="00DE5713">
        <w:rPr>
          <w:rFonts w:ascii="Times New Roman" w:hAnsi="Times New Roman" w:cs="Times New Roman"/>
          <w:sz w:val="20"/>
          <w:szCs w:val="20"/>
        </w:rPr>
        <w:t>,</w:t>
      </w:r>
      <w:r w:rsidRPr="00DE5713">
        <w:rPr>
          <w:rFonts w:ascii="Times New Roman" w:hAnsi="Times New Roman" w:cs="Times New Roman"/>
          <w:sz w:val="20"/>
          <w:szCs w:val="20"/>
        </w:rPr>
        <w:t xml:space="preserve"> </w:t>
      </w:r>
      <w:proofErr w:type="spellStart"/>
      <w:r w:rsidRPr="00DE5713">
        <w:rPr>
          <w:rFonts w:ascii="Times New Roman" w:hAnsi="Times New Roman" w:cs="Times New Roman"/>
          <w:sz w:val="20"/>
          <w:szCs w:val="20"/>
        </w:rPr>
        <w:t>Samy</w:t>
      </w:r>
      <w:proofErr w:type="spellEnd"/>
      <w:r w:rsidRPr="00DE5713">
        <w:rPr>
          <w:rFonts w:ascii="Times New Roman" w:hAnsi="Times New Roman" w:cs="Times New Roman"/>
          <w:sz w:val="20"/>
          <w:szCs w:val="20"/>
        </w:rPr>
        <w:t xml:space="preserve"> et. al.,2012).</w:t>
      </w:r>
    </w:p>
    <w:p w:rsidR="0092654C" w:rsidRPr="00DE5713" w:rsidRDefault="0092654C" w:rsidP="0092654C">
      <w:pPr>
        <w:snapToGrid w:val="0"/>
        <w:spacing w:after="0" w:line="240" w:lineRule="auto"/>
        <w:jc w:val="center"/>
        <w:rPr>
          <w:rFonts w:ascii="Times New Roman" w:eastAsia="宋体" w:hAnsi="Times New Roman" w:cs="Times New Roman"/>
          <w:b/>
          <w:sz w:val="20"/>
          <w:szCs w:val="20"/>
        </w:rPr>
        <w:sectPr w:rsidR="0092654C" w:rsidRPr="00DE5713" w:rsidSect="0092654C">
          <w:type w:val="continuous"/>
          <w:pgSz w:w="12240" w:h="15840"/>
          <w:pgMar w:top="1440" w:right="1440" w:bottom="1440" w:left="1440" w:header="720" w:footer="720" w:gutter="0"/>
          <w:cols w:num="2" w:space="550"/>
          <w:docGrid w:linePitch="360"/>
        </w:sectPr>
      </w:pPr>
    </w:p>
    <w:p w:rsidR="0092654C" w:rsidRPr="00DE5713" w:rsidRDefault="0092654C" w:rsidP="0092654C">
      <w:pPr>
        <w:snapToGrid w:val="0"/>
        <w:spacing w:after="0" w:line="240" w:lineRule="auto"/>
        <w:jc w:val="center"/>
        <w:rPr>
          <w:rFonts w:ascii="Times New Roman" w:eastAsia="宋体" w:hAnsi="Times New Roman" w:cs="Times New Roman"/>
          <w:b/>
          <w:sz w:val="20"/>
          <w:szCs w:val="20"/>
          <w:lang w:eastAsia="zh-CN"/>
        </w:rPr>
      </w:pPr>
    </w:p>
    <w:p w:rsidR="000F6D64" w:rsidRPr="00DE5713" w:rsidRDefault="00AE5EC8" w:rsidP="0092654C">
      <w:pPr>
        <w:snapToGrid w:val="0"/>
        <w:spacing w:after="0" w:line="240" w:lineRule="auto"/>
        <w:jc w:val="center"/>
        <w:rPr>
          <w:rFonts w:ascii="Times New Roman" w:eastAsia="宋体" w:hAnsi="Times New Roman" w:cs="Times New Roman"/>
          <w:b/>
          <w:sz w:val="20"/>
          <w:szCs w:val="20"/>
        </w:rPr>
      </w:pPr>
      <w:r w:rsidRPr="00DE5713">
        <w:rPr>
          <w:rFonts w:ascii="Times New Roman" w:eastAsia="宋体" w:hAnsi="Times New Roman" w:cs="Times New Roman"/>
          <w:b/>
          <w:sz w:val="20"/>
          <w:szCs w:val="20"/>
        </w:rPr>
        <w:t>Table 3 table below summarizes the Magnetic measurement results for the synthesized complexes</w:t>
      </w:r>
    </w:p>
    <w:tbl>
      <w:tblPr>
        <w:tblW w:w="5000" w:type="pct"/>
        <w:jc w:val="center"/>
        <w:tblCellMar>
          <w:left w:w="57" w:type="dxa"/>
          <w:right w:w="57" w:type="dxa"/>
        </w:tblCellMar>
        <w:tblLook w:val="04A0"/>
      </w:tblPr>
      <w:tblGrid>
        <w:gridCol w:w="1891"/>
        <w:gridCol w:w="1770"/>
        <w:gridCol w:w="1832"/>
        <w:gridCol w:w="3981"/>
      </w:tblGrid>
      <w:tr w:rsidR="000F6D64" w:rsidRPr="00DE5713" w:rsidTr="006D2505">
        <w:trPr>
          <w:jc w:val="center"/>
        </w:trPr>
        <w:tc>
          <w:tcPr>
            <w:tcW w:w="998" w:type="pct"/>
            <w:tcBorders>
              <w:top w:val="single" w:sz="8" w:space="0" w:color="7F7F7F"/>
              <w:left w:val="single" w:sz="8" w:space="0" w:color="7F7F7F"/>
              <w:bottom w:val="single" w:sz="8" w:space="0" w:color="7F7F7F"/>
              <w:right w:val="single" w:sz="8" w:space="0" w:color="7F7F7F"/>
            </w:tcBorders>
            <w:shd w:val="clear" w:color="auto" w:fill="auto"/>
            <w:noWrap/>
            <w:vAlign w:val="center"/>
            <w:hideMark/>
          </w:tcPr>
          <w:p w:rsidR="000F6D64" w:rsidRPr="00DE5713" w:rsidRDefault="00AE5EC8" w:rsidP="0092654C">
            <w:pPr>
              <w:snapToGrid w:val="0"/>
              <w:spacing w:after="0" w:line="240" w:lineRule="auto"/>
              <w:jc w:val="both"/>
              <w:rPr>
                <w:rFonts w:ascii="Times New Roman" w:eastAsia="Times New Roman" w:hAnsi="Times New Roman" w:cs="Times New Roman"/>
                <w:b/>
                <w:bCs/>
                <w:color w:val="000000"/>
                <w:sz w:val="20"/>
                <w:szCs w:val="20"/>
              </w:rPr>
            </w:pPr>
            <w:r w:rsidRPr="00DE5713">
              <w:rPr>
                <w:rFonts w:ascii="Times New Roman" w:eastAsia="Times New Roman" w:hAnsi="Times New Roman" w:cs="Times New Roman"/>
                <w:b/>
                <w:bCs/>
                <w:color w:val="000000"/>
                <w:sz w:val="20"/>
                <w:szCs w:val="20"/>
              </w:rPr>
              <w:t>Complex</w:t>
            </w:r>
          </w:p>
        </w:tc>
        <w:tc>
          <w:tcPr>
            <w:tcW w:w="934" w:type="pct"/>
            <w:tcBorders>
              <w:top w:val="single" w:sz="8" w:space="0" w:color="7F7F7F"/>
              <w:left w:val="nil"/>
              <w:bottom w:val="single" w:sz="8" w:space="0" w:color="7F7F7F"/>
              <w:right w:val="single" w:sz="8" w:space="0" w:color="7F7F7F"/>
            </w:tcBorders>
            <w:shd w:val="clear" w:color="auto" w:fill="auto"/>
            <w:noWrap/>
            <w:vAlign w:val="center"/>
            <w:hideMark/>
          </w:tcPr>
          <w:p w:rsidR="000F6D64" w:rsidRPr="00DE5713" w:rsidRDefault="00AE5EC8" w:rsidP="0092654C">
            <w:pPr>
              <w:snapToGrid w:val="0"/>
              <w:spacing w:after="0" w:line="240" w:lineRule="auto"/>
              <w:jc w:val="both"/>
              <w:rPr>
                <w:rFonts w:ascii="Times New Roman" w:eastAsia="Times New Roman" w:hAnsi="Times New Roman" w:cs="Times New Roman"/>
                <w:b/>
                <w:bCs/>
                <w:color w:val="000000"/>
                <w:sz w:val="20"/>
                <w:szCs w:val="20"/>
              </w:rPr>
            </w:pPr>
            <w:proofErr w:type="spellStart"/>
            <w:r w:rsidRPr="00DE5713">
              <w:rPr>
                <w:rFonts w:ascii="Times New Roman" w:eastAsia="Times New Roman" w:hAnsi="Times New Roman" w:cs="Times New Roman"/>
                <w:b/>
                <w:bCs/>
                <w:color w:val="000000"/>
                <w:sz w:val="20"/>
                <w:szCs w:val="20"/>
              </w:rPr>
              <w:t>X</w:t>
            </w:r>
            <w:r w:rsidRPr="00DE5713">
              <w:rPr>
                <w:rFonts w:ascii="Times New Roman" w:eastAsia="Times New Roman" w:hAnsi="Times New Roman" w:cs="Times New Roman"/>
                <w:b/>
                <w:bCs/>
                <w:color w:val="000000"/>
                <w:sz w:val="20"/>
                <w:szCs w:val="20"/>
                <w:vertAlign w:val="subscript"/>
              </w:rPr>
              <w:t>g</w:t>
            </w:r>
            <w:proofErr w:type="spellEnd"/>
            <w:r w:rsidRPr="00DE5713">
              <w:rPr>
                <w:rFonts w:ascii="Times New Roman" w:eastAsia="Times New Roman" w:hAnsi="Times New Roman" w:cs="Times New Roman"/>
                <w:b/>
                <w:bCs/>
                <w:color w:val="000000"/>
                <w:sz w:val="20"/>
                <w:szCs w:val="20"/>
              </w:rPr>
              <w:t xml:space="preserve"> × 10</w:t>
            </w:r>
            <w:r w:rsidRPr="00DE5713">
              <w:rPr>
                <w:rFonts w:ascii="Times New Roman" w:eastAsia="Times New Roman" w:hAnsi="Times New Roman" w:cs="Times New Roman"/>
                <w:b/>
                <w:bCs/>
                <w:color w:val="000000"/>
                <w:sz w:val="20"/>
                <w:szCs w:val="20"/>
                <w:vertAlign w:val="superscript"/>
              </w:rPr>
              <w:t>-5</w:t>
            </w:r>
            <w:r w:rsidRPr="00DE5713">
              <w:rPr>
                <w:rFonts w:ascii="Times New Roman" w:eastAsia="Times New Roman" w:hAnsi="Times New Roman" w:cs="Times New Roman"/>
                <w:b/>
                <w:bCs/>
                <w:color w:val="000000"/>
                <w:sz w:val="20"/>
                <w:szCs w:val="20"/>
              </w:rPr>
              <w:t>(</w:t>
            </w:r>
            <w:proofErr w:type="spellStart"/>
            <w:r w:rsidRPr="00DE5713">
              <w:rPr>
                <w:rFonts w:ascii="Times New Roman" w:eastAsia="Times New Roman" w:hAnsi="Times New Roman" w:cs="Times New Roman"/>
                <w:b/>
                <w:bCs/>
                <w:color w:val="000000"/>
                <w:sz w:val="20"/>
                <w:szCs w:val="20"/>
              </w:rPr>
              <w:t>cgs</w:t>
            </w:r>
            <w:proofErr w:type="spellEnd"/>
            <w:r w:rsidRPr="00DE5713">
              <w:rPr>
                <w:rFonts w:ascii="Times New Roman" w:eastAsia="Times New Roman" w:hAnsi="Times New Roman" w:cs="Times New Roman"/>
                <w:b/>
                <w:bCs/>
                <w:color w:val="000000"/>
                <w:sz w:val="20"/>
                <w:szCs w:val="20"/>
              </w:rPr>
              <w:t>)</w:t>
            </w:r>
          </w:p>
        </w:tc>
        <w:tc>
          <w:tcPr>
            <w:tcW w:w="967" w:type="pct"/>
            <w:tcBorders>
              <w:top w:val="single" w:sz="8" w:space="0" w:color="7F7F7F"/>
              <w:left w:val="nil"/>
              <w:bottom w:val="single" w:sz="8" w:space="0" w:color="7F7F7F"/>
              <w:right w:val="single" w:sz="8" w:space="0" w:color="7F7F7F"/>
            </w:tcBorders>
            <w:shd w:val="clear" w:color="auto" w:fill="auto"/>
            <w:noWrap/>
            <w:vAlign w:val="center"/>
            <w:hideMark/>
          </w:tcPr>
          <w:p w:rsidR="000F6D64" w:rsidRPr="00DE5713" w:rsidRDefault="00AE5EC8" w:rsidP="0092654C">
            <w:pPr>
              <w:snapToGrid w:val="0"/>
              <w:spacing w:after="0" w:line="240" w:lineRule="auto"/>
              <w:jc w:val="both"/>
              <w:rPr>
                <w:rFonts w:ascii="Times New Roman" w:eastAsia="Times New Roman" w:hAnsi="Times New Roman" w:cs="Times New Roman"/>
                <w:b/>
                <w:bCs/>
                <w:color w:val="000000"/>
                <w:sz w:val="20"/>
                <w:szCs w:val="20"/>
              </w:rPr>
            </w:pPr>
            <w:proofErr w:type="spellStart"/>
            <w:r w:rsidRPr="00DE5713">
              <w:rPr>
                <w:rFonts w:ascii="Times New Roman" w:eastAsia="Times New Roman" w:hAnsi="Times New Roman" w:cs="Times New Roman"/>
                <w:b/>
                <w:bCs/>
                <w:color w:val="000000"/>
                <w:sz w:val="20"/>
                <w:szCs w:val="20"/>
              </w:rPr>
              <w:t>X</w:t>
            </w:r>
            <w:r w:rsidRPr="00DE5713">
              <w:rPr>
                <w:rFonts w:ascii="Times New Roman" w:eastAsia="Times New Roman" w:hAnsi="Times New Roman" w:cs="Times New Roman"/>
                <w:b/>
                <w:bCs/>
                <w:color w:val="000000"/>
                <w:sz w:val="20"/>
                <w:szCs w:val="20"/>
                <w:vertAlign w:val="subscript"/>
              </w:rPr>
              <w:t>m</w:t>
            </w:r>
            <w:proofErr w:type="spellEnd"/>
            <w:r w:rsidR="006D2505" w:rsidRPr="00DE5713">
              <w:rPr>
                <w:rFonts w:ascii="Times New Roman" w:eastAsia="Times New Roman" w:hAnsi="Times New Roman" w:cs="Times New Roman"/>
                <w:b/>
                <w:bCs/>
                <w:color w:val="000000"/>
                <w:sz w:val="20"/>
                <w:szCs w:val="20"/>
              </w:rPr>
              <w:t xml:space="preserve"> </w:t>
            </w:r>
            <w:r w:rsidRPr="00DE5713">
              <w:rPr>
                <w:rFonts w:ascii="Times New Roman" w:eastAsia="Times New Roman" w:hAnsi="Times New Roman" w:cs="Times New Roman"/>
                <w:b/>
                <w:bCs/>
                <w:color w:val="000000"/>
                <w:sz w:val="20"/>
                <w:szCs w:val="20"/>
              </w:rPr>
              <w:t>× 10</w:t>
            </w:r>
            <w:r w:rsidRPr="00DE5713">
              <w:rPr>
                <w:rFonts w:ascii="Times New Roman" w:eastAsia="Times New Roman" w:hAnsi="Times New Roman" w:cs="Times New Roman"/>
                <w:b/>
                <w:bCs/>
                <w:color w:val="000000"/>
                <w:sz w:val="20"/>
                <w:szCs w:val="20"/>
                <w:vertAlign w:val="superscript"/>
              </w:rPr>
              <w:t>-2</w:t>
            </w:r>
            <w:r w:rsidRPr="00DE5713">
              <w:rPr>
                <w:rFonts w:ascii="Times New Roman" w:eastAsia="Times New Roman" w:hAnsi="Times New Roman" w:cs="Times New Roman"/>
                <w:b/>
                <w:bCs/>
                <w:color w:val="000000"/>
                <w:sz w:val="20"/>
                <w:szCs w:val="20"/>
              </w:rPr>
              <w:t>(</w:t>
            </w:r>
            <w:proofErr w:type="spellStart"/>
            <w:r w:rsidRPr="00DE5713">
              <w:rPr>
                <w:rFonts w:ascii="Times New Roman" w:eastAsia="Times New Roman" w:hAnsi="Times New Roman" w:cs="Times New Roman"/>
                <w:b/>
                <w:bCs/>
                <w:color w:val="000000"/>
                <w:sz w:val="20"/>
                <w:szCs w:val="20"/>
              </w:rPr>
              <w:t>cgs</w:t>
            </w:r>
            <w:proofErr w:type="spellEnd"/>
            <w:r w:rsidRPr="00DE5713">
              <w:rPr>
                <w:rFonts w:ascii="Times New Roman" w:eastAsia="Times New Roman" w:hAnsi="Times New Roman" w:cs="Times New Roman"/>
                <w:b/>
                <w:bCs/>
                <w:color w:val="000000"/>
                <w:sz w:val="20"/>
                <w:szCs w:val="20"/>
              </w:rPr>
              <w:t>)</w:t>
            </w:r>
          </w:p>
        </w:tc>
        <w:tc>
          <w:tcPr>
            <w:tcW w:w="2101" w:type="pct"/>
            <w:tcBorders>
              <w:top w:val="single" w:sz="8" w:space="0" w:color="7F7F7F"/>
              <w:left w:val="nil"/>
              <w:bottom w:val="single" w:sz="8" w:space="0" w:color="7F7F7F"/>
              <w:right w:val="single" w:sz="8" w:space="0" w:color="7F7F7F"/>
            </w:tcBorders>
            <w:shd w:val="clear" w:color="auto" w:fill="auto"/>
            <w:noWrap/>
            <w:vAlign w:val="center"/>
            <w:hideMark/>
          </w:tcPr>
          <w:p w:rsidR="000F6D64" w:rsidRPr="00DE5713" w:rsidRDefault="00AE5EC8" w:rsidP="0092654C">
            <w:pPr>
              <w:snapToGrid w:val="0"/>
              <w:spacing w:after="0" w:line="240" w:lineRule="auto"/>
              <w:jc w:val="both"/>
              <w:rPr>
                <w:rFonts w:ascii="Times New Roman" w:eastAsia="Times New Roman" w:hAnsi="Times New Roman" w:cs="Times New Roman"/>
                <w:b/>
                <w:bCs/>
                <w:color w:val="000000"/>
                <w:sz w:val="20"/>
                <w:szCs w:val="20"/>
              </w:rPr>
            </w:pPr>
            <w:r w:rsidRPr="00DE5713">
              <w:rPr>
                <w:rFonts w:ascii="Times New Roman" w:eastAsia="Times New Roman" w:hAnsi="Times New Roman" w:cs="Times New Roman"/>
                <w:b/>
                <w:bCs/>
                <w:color w:val="000000"/>
                <w:sz w:val="20"/>
                <w:szCs w:val="20"/>
              </w:rPr>
              <w:t>µ</w:t>
            </w:r>
            <w:proofErr w:type="spellStart"/>
            <w:r w:rsidRPr="00DE5713">
              <w:rPr>
                <w:rFonts w:ascii="Times New Roman" w:eastAsia="Times New Roman" w:hAnsi="Times New Roman" w:cs="Times New Roman"/>
                <w:b/>
                <w:bCs/>
                <w:color w:val="000000"/>
                <w:sz w:val="20"/>
                <w:szCs w:val="20"/>
                <w:vertAlign w:val="subscript"/>
              </w:rPr>
              <w:t>eff</w:t>
            </w:r>
            <w:proofErr w:type="spellEnd"/>
            <w:r w:rsidRPr="00DE5713">
              <w:rPr>
                <w:rFonts w:ascii="Times New Roman" w:eastAsia="Times New Roman" w:hAnsi="Times New Roman" w:cs="Times New Roman"/>
                <w:b/>
                <w:bCs/>
                <w:color w:val="000000"/>
                <w:sz w:val="20"/>
                <w:szCs w:val="20"/>
              </w:rPr>
              <w:t xml:space="preserve"> Calculated (observed) (BM)</w:t>
            </w:r>
          </w:p>
        </w:tc>
      </w:tr>
      <w:tr w:rsidR="000F6D64" w:rsidRPr="00DE5713" w:rsidTr="006D2505">
        <w:trPr>
          <w:jc w:val="center"/>
        </w:trPr>
        <w:tc>
          <w:tcPr>
            <w:tcW w:w="998" w:type="pct"/>
            <w:tcBorders>
              <w:top w:val="nil"/>
              <w:left w:val="single" w:sz="8" w:space="0" w:color="7F7F7F"/>
              <w:bottom w:val="single" w:sz="8" w:space="0" w:color="7F7F7F"/>
              <w:right w:val="single" w:sz="8" w:space="0" w:color="7F7F7F"/>
            </w:tcBorders>
            <w:shd w:val="clear" w:color="auto" w:fill="auto"/>
            <w:noWrap/>
            <w:vAlign w:val="center"/>
            <w:hideMark/>
          </w:tcPr>
          <w:p w:rsidR="000F6D64" w:rsidRPr="00DE5713" w:rsidRDefault="00AE5EC8" w:rsidP="0092654C">
            <w:pPr>
              <w:snapToGrid w:val="0"/>
              <w:spacing w:after="0" w:line="240" w:lineRule="auto"/>
              <w:jc w:val="both"/>
              <w:rPr>
                <w:rFonts w:ascii="Times New Roman" w:eastAsia="Times New Roman" w:hAnsi="Times New Roman" w:cs="Times New Roman"/>
                <w:b/>
                <w:bCs/>
                <w:color w:val="000000"/>
                <w:sz w:val="20"/>
                <w:szCs w:val="20"/>
              </w:rPr>
            </w:pPr>
            <w:r w:rsidRPr="00DE5713">
              <w:rPr>
                <w:rFonts w:ascii="Times New Roman" w:eastAsia="Times New Roman" w:hAnsi="Times New Roman" w:cs="Times New Roman"/>
                <w:b/>
                <w:bCs/>
                <w:color w:val="000000"/>
                <w:sz w:val="20"/>
                <w:szCs w:val="20"/>
              </w:rPr>
              <w:t>[FeVl</w:t>
            </w:r>
            <w:r w:rsidRPr="00DE5713">
              <w:rPr>
                <w:rFonts w:ascii="Times New Roman" w:eastAsia="Times New Roman" w:hAnsi="Times New Roman" w:cs="Times New Roman"/>
                <w:b/>
                <w:bCs/>
                <w:color w:val="000000"/>
                <w:sz w:val="20"/>
                <w:szCs w:val="20"/>
                <w:vertAlign w:val="subscript"/>
              </w:rPr>
              <w:t>3</w:t>
            </w:r>
            <w:r w:rsidRPr="00DE5713">
              <w:rPr>
                <w:rFonts w:ascii="Times New Roman" w:eastAsia="Times New Roman" w:hAnsi="Times New Roman" w:cs="Times New Roman"/>
                <w:b/>
                <w:bCs/>
                <w:color w:val="000000"/>
                <w:sz w:val="20"/>
                <w:szCs w:val="20"/>
              </w:rPr>
              <w:t>]</w:t>
            </w:r>
          </w:p>
        </w:tc>
        <w:tc>
          <w:tcPr>
            <w:tcW w:w="934" w:type="pct"/>
            <w:tcBorders>
              <w:top w:val="nil"/>
              <w:left w:val="nil"/>
              <w:bottom w:val="single" w:sz="8" w:space="0" w:color="7F7F7F"/>
              <w:right w:val="single" w:sz="8" w:space="0" w:color="7F7F7F"/>
            </w:tcBorders>
            <w:shd w:val="clear" w:color="auto" w:fill="auto"/>
            <w:noWrap/>
            <w:vAlign w:val="center"/>
            <w:hideMark/>
          </w:tcPr>
          <w:p w:rsidR="000F6D64" w:rsidRPr="00DE5713" w:rsidRDefault="00AE5EC8" w:rsidP="0092654C">
            <w:pPr>
              <w:snapToGrid w:val="0"/>
              <w:spacing w:after="0" w:line="240" w:lineRule="auto"/>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3.65</w:t>
            </w:r>
          </w:p>
        </w:tc>
        <w:tc>
          <w:tcPr>
            <w:tcW w:w="967" w:type="pct"/>
            <w:tcBorders>
              <w:top w:val="nil"/>
              <w:left w:val="nil"/>
              <w:bottom w:val="single" w:sz="8" w:space="0" w:color="7F7F7F"/>
              <w:right w:val="single" w:sz="8" w:space="0" w:color="7F7F7F"/>
            </w:tcBorders>
            <w:shd w:val="clear" w:color="auto" w:fill="auto"/>
            <w:noWrap/>
            <w:vAlign w:val="center"/>
            <w:hideMark/>
          </w:tcPr>
          <w:p w:rsidR="000F6D64" w:rsidRPr="00DE5713" w:rsidRDefault="00AE5EC8" w:rsidP="0092654C">
            <w:pPr>
              <w:snapToGrid w:val="0"/>
              <w:spacing w:after="0" w:line="240" w:lineRule="auto"/>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1.47</w:t>
            </w:r>
          </w:p>
        </w:tc>
        <w:tc>
          <w:tcPr>
            <w:tcW w:w="2101" w:type="pct"/>
            <w:tcBorders>
              <w:top w:val="nil"/>
              <w:left w:val="nil"/>
              <w:bottom w:val="single" w:sz="8" w:space="0" w:color="7F7F7F"/>
              <w:right w:val="single" w:sz="8" w:space="0" w:color="7F7F7F"/>
            </w:tcBorders>
            <w:shd w:val="clear" w:color="auto" w:fill="auto"/>
            <w:noWrap/>
            <w:vAlign w:val="center"/>
            <w:hideMark/>
          </w:tcPr>
          <w:p w:rsidR="000F6D64" w:rsidRPr="00DE5713" w:rsidRDefault="006D2505" w:rsidP="0092654C">
            <w:pPr>
              <w:snapToGrid w:val="0"/>
              <w:spacing w:after="0" w:line="240" w:lineRule="auto"/>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 xml:space="preserve"> </w:t>
            </w:r>
            <w:r w:rsidR="00AE5EC8" w:rsidRPr="00DE5713">
              <w:rPr>
                <w:rFonts w:ascii="Times New Roman" w:eastAsia="Times New Roman" w:hAnsi="Times New Roman" w:cs="Times New Roman"/>
                <w:color w:val="000000"/>
                <w:sz w:val="20"/>
                <w:szCs w:val="20"/>
              </w:rPr>
              <w:t>5.92(6.0)</w:t>
            </w:r>
          </w:p>
        </w:tc>
      </w:tr>
      <w:tr w:rsidR="000F6D64" w:rsidRPr="00DE5713" w:rsidTr="006D2505">
        <w:trPr>
          <w:jc w:val="center"/>
        </w:trPr>
        <w:tc>
          <w:tcPr>
            <w:tcW w:w="998" w:type="pct"/>
            <w:tcBorders>
              <w:top w:val="nil"/>
              <w:left w:val="single" w:sz="8" w:space="0" w:color="7F7F7F"/>
              <w:bottom w:val="single" w:sz="8" w:space="0" w:color="7F7F7F"/>
              <w:right w:val="single" w:sz="8" w:space="0" w:color="7F7F7F"/>
            </w:tcBorders>
            <w:shd w:val="clear" w:color="auto" w:fill="auto"/>
            <w:noWrap/>
            <w:vAlign w:val="center"/>
            <w:hideMark/>
          </w:tcPr>
          <w:p w:rsidR="000F6D64" w:rsidRPr="00DE5713" w:rsidRDefault="00AE5EC8" w:rsidP="0092654C">
            <w:pPr>
              <w:snapToGrid w:val="0"/>
              <w:spacing w:after="0" w:line="240" w:lineRule="auto"/>
              <w:jc w:val="both"/>
              <w:rPr>
                <w:rFonts w:ascii="Times New Roman" w:eastAsia="Times New Roman" w:hAnsi="Times New Roman" w:cs="Times New Roman"/>
                <w:b/>
                <w:bCs/>
                <w:color w:val="000000"/>
                <w:sz w:val="20"/>
                <w:szCs w:val="20"/>
              </w:rPr>
            </w:pPr>
            <w:r w:rsidRPr="00DE5713">
              <w:rPr>
                <w:rFonts w:ascii="Times New Roman" w:eastAsia="Times New Roman" w:hAnsi="Times New Roman" w:cs="Times New Roman"/>
                <w:b/>
                <w:bCs/>
                <w:color w:val="000000"/>
                <w:sz w:val="20"/>
                <w:szCs w:val="20"/>
              </w:rPr>
              <w:t>[CoVl</w:t>
            </w:r>
            <w:r w:rsidRPr="00DE5713">
              <w:rPr>
                <w:rFonts w:ascii="Times New Roman" w:eastAsia="Times New Roman" w:hAnsi="Times New Roman" w:cs="Times New Roman"/>
                <w:b/>
                <w:bCs/>
                <w:color w:val="000000"/>
                <w:sz w:val="20"/>
                <w:szCs w:val="20"/>
                <w:vertAlign w:val="subscript"/>
              </w:rPr>
              <w:t>2</w:t>
            </w:r>
            <w:r w:rsidRPr="00DE5713">
              <w:rPr>
                <w:rFonts w:ascii="Times New Roman" w:eastAsia="Times New Roman" w:hAnsi="Times New Roman" w:cs="Times New Roman"/>
                <w:b/>
                <w:bCs/>
                <w:color w:val="000000"/>
                <w:sz w:val="20"/>
                <w:szCs w:val="20"/>
              </w:rPr>
              <w:t>(H</w:t>
            </w:r>
            <w:r w:rsidRPr="00DE5713">
              <w:rPr>
                <w:rFonts w:ascii="Times New Roman" w:eastAsia="Times New Roman" w:hAnsi="Times New Roman" w:cs="Times New Roman"/>
                <w:b/>
                <w:bCs/>
                <w:color w:val="000000"/>
                <w:sz w:val="20"/>
                <w:szCs w:val="20"/>
                <w:vertAlign w:val="subscript"/>
              </w:rPr>
              <w:t>2</w:t>
            </w:r>
            <w:r w:rsidRPr="00DE5713">
              <w:rPr>
                <w:rFonts w:ascii="Times New Roman" w:eastAsia="Times New Roman" w:hAnsi="Times New Roman" w:cs="Times New Roman"/>
                <w:b/>
                <w:bCs/>
                <w:color w:val="000000"/>
                <w:sz w:val="20"/>
                <w:szCs w:val="20"/>
              </w:rPr>
              <w:t>O)</w:t>
            </w:r>
            <w:r w:rsidRPr="00DE5713">
              <w:rPr>
                <w:rFonts w:ascii="Times New Roman" w:eastAsia="Times New Roman" w:hAnsi="Times New Roman" w:cs="Times New Roman"/>
                <w:b/>
                <w:bCs/>
                <w:color w:val="000000"/>
                <w:sz w:val="20"/>
                <w:szCs w:val="20"/>
                <w:vertAlign w:val="subscript"/>
              </w:rPr>
              <w:t>2</w:t>
            </w:r>
            <w:r w:rsidRPr="00DE5713">
              <w:rPr>
                <w:rFonts w:ascii="Times New Roman" w:eastAsia="Times New Roman" w:hAnsi="Times New Roman" w:cs="Times New Roman"/>
                <w:b/>
                <w:bCs/>
                <w:color w:val="000000"/>
                <w:sz w:val="20"/>
                <w:szCs w:val="20"/>
              </w:rPr>
              <w:t>]</w:t>
            </w:r>
          </w:p>
        </w:tc>
        <w:tc>
          <w:tcPr>
            <w:tcW w:w="934" w:type="pct"/>
            <w:tcBorders>
              <w:top w:val="nil"/>
              <w:left w:val="nil"/>
              <w:bottom w:val="single" w:sz="8" w:space="0" w:color="7F7F7F"/>
              <w:right w:val="single" w:sz="8" w:space="0" w:color="7F7F7F"/>
            </w:tcBorders>
            <w:shd w:val="clear" w:color="auto" w:fill="auto"/>
            <w:noWrap/>
            <w:vAlign w:val="center"/>
            <w:hideMark/>
          </w:tcPr>
          <w:p w:rsidR="000F6D64" w:rsidRPr="00DE5713" w:rsidRDefault="00AE5EC8" w:rsidP="0092654C">
            <w:pPr>
              <w:snapToGrid w:val="0"/>
              <w:spacing w:after="0" w:line="240" w:lineRule="auto"/>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3.3</w:t>
            </w:r>
          </w:p>
        </w:tc>
        <w:tc>
          <w:tcPr>
            <w:tcW w:w="967" w:type="pct"/>
            <w:tcBorders>
              <w:top w:val="nil"/>
              <w:left w:val="nil"/>
              <w:bottom w:val="single" w:sz="8" w:space="0" w:color="7F7F7F"/>
              <w:right w:val="single" w:sz="8" w:space="0" w:color="7F7F7F"/>
            </w:tcBorders>
            <w:shd w:val="clear" w:color="auto" w:fill="auto"/>
            <w:noWrap/>
            <w:vAlign w:val="center"/>
            <w:hideMark/>
          </w:tcPr>
          <w:p w:rsidR="000F6D64" w:rsidRPr="00DE5713" w:rsidRDefault="00AE5EC8" w:rsidP="0092654C">
            <w:pPr>
              <w:snapToGrid w:val="0"/>
              <w:spacing w:after="0" w:line="240" w:lineRule="auto"/>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1.06</w:t>
            </w:r>
          </w:p>
        </w:tc>
        <w:tc>
          <w:tcPr>
            <w:tcW w:w="2101" w:type="pct"/>
            <w:tcBorders>
              <w:top w:val="nil"/>
              <w:left w:val="nil"/>
              <w:bottom w:val="single" w:sz="8" w:space="0" w:color="7F7F7F"/>
              <w:right w:val="single" w:sz="8" w:space="0" w:color="7F7F7F"/>
            </w:tcBorders>
            <w:shd w:val="clear" w:color="auto" w:fill="auto"/>
            <w:noWrap/>
            <w:vAlign w:val="center"/>
            <w:hideMark/>
          </w:tcPr>
          <w:p w:rsidR="000F6D64" w:rsidRPr="00DE5713" w:rsidRDefault="006D2505" w:rsidP="0092654C">
            <w:pPr>
              <w:snapToGrid w:val="0"/>
              <w:spacing w:after="0" w:line="240" w:lineRule="auto"/>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 xml:space="preserve"> </w:t>
            </w:r>
            <w:r w:rsidR="00AE5EC8" w:rsidRPr="00DE5713">
              <w:rPr>
                <w:rFonts w:ascii="Times New Roman" w:eastAsia="Times New Roman" w:hAnsi="Times New Roman" w:cs="Times New Roman"/>
                <w:color w:val="000000"/>
                <w:sz w:val="20"/>
                <w:szCs w:val="20"/>
              </w:rPr>
              <w:t>3.89(5.10)</w:t>
            </w:r>
          </w:p>
        </w:tc>
      </w:tr>
    </w:tbl>
    <w:p w:rsidR="00DE5713" w:rsidRPr="00DE5713" w:rsidRDefault="00DE5713" w:rsidP="0092654C">
      <w:pPr>
        <w:snapToGrid w:val="0"/>
        <w:spacing w:after="0" w:line="240" w:lineRule="auto"/>
        <w:jc w:val="both"/>
        <w:rPr>
          <w:rFonts w:ascii="Times New Roman" w:eastAsia="宋体" w:hAnsi="Times New Roman" w:cs="Times New Roman" w:hint="eastAsia"/>
          <w:b/>
          <w:sz w:val="20"/>
          <w:szCs w:val="20"/>
          <w:lang w:eastAsia="zh-CN"/>
        </w:rPr>
      </w:pPr>
    </w:p>
    <w:p w:rsidR="0092654C" w:rsidRPr="00DE5713" w:rsidRDefault="0092654C" w:rsidP="0092654C">
      <w:pPr>
        <w:autoSpaceDE w:val="0"/>
        <w:autoSpaceDN w:val="0"/>
        <w:adjustRightInd w:val="0"/>
        <w:snapToGrid w:val="0"/>
        <w:spacing w:after="0" w:line="240" w:lineRule="auto"/>
        <w:ind w:firstLine="425"/>
        <w:jc w:val="both"/>
        <w:rPr>
          <w:rFonts w:ascii="Times New Roman" w:hAnsi="Times New Roman" w:cs="Times New Roman"/>
          <w:sz w:val="20"/>
          <w:szCs w:val="20"/>
        </w:rPr>
        <w:sectPr w:rsidR="0092654C" w:rsidRPr="00DE5713" w:rsidSect="006D2505">
          <w:type w:val="continuous"/>
          <w:pgSz w:w="12240" w:h="15840"/>
          <w:pgMar w:top="1440" w:right="1440" w:bottom="1440" w:left="1440" w:header="720" w:footer="720" w:gutter="0"/>
          <w:cols w:space="720"/>
          <w:docGrid w:linePitch="360"/>
        </w:sectPr>
      </w:pPr>
    </w:p>
    <w:p w:rsidR="000F6D64" w:rsidRPr="00DE5713" w:rsidRDefault="00AE5EC8" w:rsidP="0092654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lastRenderedPageBreak/>
        <w:t>The values of the magnetic moments of these complexes are in the range (5.7-6.0) B.M for iro</w:t>
      </w:r>
      <w:r w:rsidR="006D2505" w:rsidRPr="00DE5713">
        <w:rPr>
          <w:rFonts w:ascii="Times New Roman" w:hAnsi="Times New Roman" w:cs="Times New Roman"/>
          <w:sz w:val="20"/>
          <w:szCs w:val="20"/>
        </w:rPr>
        <w:t>n (</w:t>
      </w:r>
      <w:r w:rsidRPr="00DE5713">
        <w:rPr>
          <w:rFonts w:ascii="Times New Roman" w:hAnsi="Times New Roman" w:cs="Times New Roman"/>
          <w:sz w:val="20"/>
          <w:szCs w:val="20"/>
        </w:rPr>
        <w:t>III) and (4.3-5.2) for cobal</w:t>
      </w:r>
      <w:r w:rsidR="006D2505" w:rsidRPr="00DE5713">
        <w:rPr>
          <w:rFonts w:ascii="Times New Roman" w:hAnsi="Times New Roman" w:cs="Times New Roman"/>
          <w:sz w:val="20"/>
          <w:szCs w:val="20"/>
        </w:rPr>
        <w:t>t (</w:t>
      </w:r>
      <w:r w:rsidRPr="00DE5713">
        <w:rPr>
          <w:rFonts w:ascii="Times New Roman" w:hAnsi="Times New Roman" w:cs="Times New Roman"/>
          <w:sz w:val="20"/>
          <w:szCs w:val="20"/>
        </w:rPr>
        <w:t>II). Which are comparable with the values reported for octahedral iro</w:t>
      </w:r>
      <w:r w:rsidR="006D2505" w:rsidRPr="00DE5713">
        <w:rPr>
          <w:rFonts w:ascii="Times New Roman" w:hAnsi="Times New Roman" w:cs="Times New Roman"/>
          <w:sz w:val="20"/>
          <w:szCs w:val="20"/>
        </w:rPr>
        <w:t>n (</w:t>
      </w:r>
      <w:r w:rsidRPr="00DE5713">
        <w:rPr>
          <w:rFonts w:ascii="Times New Roman" w:hAnsi="Times New Roman" w:cs="Times New Roman"/>
          <w:sz w:val="20"/>
          <w:szCs w:val="20"/>
        </w:rPr>
        <w:t>III) and Cobal</w:t>
      </w:r>
      <w:r w:rsidR="006D2505" w:rsidRPr="00DE5713">
        <w:rPr>
          <w:rFonts w:ascii="Times New Roman" w:hAnsi="Times New Roman" w:cs="Times New Roman"/>
          <w:sz w:val="20"/>
          <w:szCs w:val="20"/>
        </w:rPr>
        <w:t>t (</w:t>
      </w:r>
      <w:r w:rsidRPr="00DE5713">
        <w:rPr>
          <w:rFonts w:ascii="Times New Roman" w:hAnsi="Times New Roman" w:cs="Times New Roman"/>
          <w:sz w:val="20"/>
          <w:szCs w:val="20"/>
        </w:rPr>
        <w:t>II) complexes (El-</w:t>
      </w:r>
      <w:proofErr w:type="spellStart"/>
      <w:r w:rsidRPr="00DE5713">
        <w:rPr>
          <w:rFonts w:ascii="Times New Roman" w:hAnsi="Times New Roman" w:cs="Times New Roman"/>
          <w:sz w:val="20"/>
          <w:szCs w:val="20"/>
        </w:rPr>
        <w:t>Behery</w:t>
      </w:r>
      <w:proofErr w:type="spellEnd"/>
      <w:r w:rsidRPr="00DE5713">
        <w:rPr>
          <w:rFonts w:ascii="Times New Roman" w:hAnsi="Times New Roman" w:cs="Times New Roman"/>
          <w:sz w:val="20"/>
          <w:szCs w:val="20"/>
        </w:rPr>
        <w:t xml:space="preserve"> M and EI-</w:t>
      </w:r>
      <w:proofErr w:type="spellStart"/>
      <w:r w:rsidRPr="00DE5713">
        <w:rPr>
          <w:rFonts w:ascii="Times New Roman" w:hAnsi="Times New Roman" w:cs="Times New Roman"/>
          <w:sz w:val="20"/>
          <w:szCs w:val="20"/>
        </w:rPr>
        <w:t>Twigry</w:t>
      </w:r>
      <w:proofErr w:type="spellEnd"/>
      <w:r w:rsidRPr="00DE5713">
        <w:rPr>
          <w:rFonts w:ascii="Times New Roman" w:hAnsi="Times New Roman" w:cs="Times New Roman"/>
          <w:sz w:val="20"/>
          <w:szCs w:val="20"/>
        </w:rPr>
        <w:t xml:space="preserve"> H, 2007, and </w:t>
      </w:r>
      <w:proofErr w:type="spellStart"/>
      <w:r w:rsidRPr="00DE5713">
        <w:rPr>
          <w:rFonts w:ascii="Times New Roman" w:hAnsi="Times New Roman" w:cs="Times New Roman"/>
          <w:sz w:val="20"/>
          <w:szCs w:val="20"/>
        </w:rPr>
        <w:t>Buttrus</w:t>
      </w:r>
      <w:proofErr w:type="spellEnd"/>
      <w:r w:rsidRPr="00DE5713">
        <w:rPr>
          <w:rFonts w:ascii="Times New Roman" w:hAnsi="Times New Roman" w:cs="Times New Roman"/>
          <w:sz w:val="20"/>
          <w:szCs w:val="20"/>
        </w:rPr>
        <w:t xml:space="preserve"> H.N. and </w:t>
      </w:r>
      <w:proofErr w:type="spellStart"/>
      <w:r w:rsidRPr="00DE5713">
        <w:rPr>
          <w:rFonts w:ascii="Times New Roman" w:hAnsi="Times New Roman" w:cs="Times New Roman"/>
          <w:sz w:val="20"/>
          <w:szCs w:val="20"/>
        </w:rPr>
        <w:t>Saeed</w:t>
      </w:r>
      <w:proofErr w:type="spellEnd"/>
      <w:r w:rsidRPr="00DE5713">
        <w:rPr>
          <w:rFonts w:ascii="Times New Roman" w:hAnsi="Times New Roman" w:cs="Times New Roman"/>
          <w:sz w:val="20"/>
          <w:szCs w:val="20"/>
        </w:rPr>
        <w:t xml:space="preserve"> T.F, 2012, </w:t>
      </w:r>
      <w:proofErr w:type="spellStart"/>
      <w:r w:rsidRPr="00DE5713">
        <w:rPr>
          <w:rFonts w:ascii="Times New Roman" w:hAnsi="Times New Roman" w:cs="Times New Roman"/>
          <w:sz w:val="20"/>
          <w:szCs w:val="20"/>
        </w:rPr>
        <w:t>Samy</w:t>
      </w:r>
      <w:proofErr w:type="spellEnd"/>
      <w:r w:rsidRPr="00DE5713">
        <w:rPr>
          <w:rFonts w:ascii="Times New Roman" w:hAnsi="Times New Roman" w:cs="Times New Roman"/>
          <w:sz w:val="20"/>
          <w:szCs w:val="20"/>
        </w:rPr>
        <w:t xml:space="preserve"> et. al., 2012). The literature value crystal field stabilization energy (CFSE) of these types of complexes is favorable for the formation of octahedral complex. So, the proposed geometry for all these Complexes is octahedral.</w:t>
      </w:r>
    </w:p>
    <w:p w:rsidR="000F6D64" w:rsidRPr="00DE5713" w:rsidRDefault="0092654C" w:rsidP="0092654C">
      <w:pPr>
        <w:snapToGrid w:val="0"/>
        <w:spacing w:after="0" w:line="240" w:lineRule="auto"/>
        <w:jc w:val="both"/>
        <w:rPr>
          <w:rFonts w:ascii="Times New Roman" w:hAnsi="Times New Roman" w:cs="Times New Roman"/>
          <w:b/>
          <w:sz w:val="20"/>
          <w:szCs w:val="20"/>
        </w:rPr>
      </w:pPr>
      <w:r w:rsidRPr="00DE5713">
        <w:rPr>
          <w:rFonts w:ascii="Times New Roman" w:hAnsi="Times New Roman" w:cs="Times New Roman"/>
          <w:b/>
          <w:sz w:val="20"/>
          <w:szCs w:val="20"/>
        </w:rPr>
        <w:t>3.4 X-Ray Diffraction Result</w:t>
      </w:r>
    </w:p>
    <w:p w:rsidR="000F6D64" w:rsidRPr="00DE5713" w:rsidRDefault="00AE5EC8" w:rsidP="0092654C">
      <w:pPr>
        <w:snapToGrid w:val="0"/>
        <w:spacing w:after="0" w:line="240" w:lineRule="auto"/>
        <w:ind w:firstLine="425"/>
        <w:jc w:val="both"/>
        <w:rPr>
          <w:rFonts w:ascii="Times New Roman" w:eastAsia="Times New Roman" w:hAnsi="Times New Roman" w:cs="Times New Roman"/>
          <w:sz w:val="20"/>
          <w:szCs w:val="20"/>
        </w:rPr>
      </w:pPr>
      <w:r w:rsidRPr="00DE5713">
        <w:rPr>
          <w:rFonts w:ascii="Times New Roman" w:eastAsia="Times New Roman" w:hAnsi="Times New Roman" w:cs="Times New Roman"/>
          <w:sz w:val="20"/>
          <w:szCs w:val="20"/>
        </w:rPr>
        <w:t>The basic building unit of the crystalline CoC1</w:t>
      </w:r>
      <w:r w:rsidRPr="00DE5713">
        <w:rPr>
          <w:rFonts w:ascii="Times New Roman" w:eastAsia="Times New Roman" w:hAnsi="Times New Roman" w:cs="Times New Roman"/>
          <w:sz w:val="20"/>
          <w:szCs w:val="20"/>
          <w:vertAlign w:val="subscript"/>
        </w:rPr>
        <w:t>2</w:t>
      </w:r>
      <w:r w:rsidRPr="00DE5713">
        <w:rPr>
          <w:rFonts w:ascii="Times New Roman" w:eastAsia="Times New Roman" w:hAnsi="Times New Roman" w:cs="Times New Roman"/>
          <w:sz w:val="20"/>
          <w:szCs w:val="20"/>
        </w:rPr>
        <w:t>.6H</w:t>
      </w:r>
      <w:r w:rsidRPr="00DE5713">
        <w:rPr>
          <w:rFonts w:ascii="Times New Roman" w:eastAsia="Times New Roman" w:hAnsi="Times New Roman" w:cs="Times New Roman"/>
          <w:sz w:val="20"/>
          <w:szCs w:val="20"/>
          <w:vertAlign w:val="subscript"/>
        </w:rPr>
        <w:t>2</w:t>
      </w:r>
      <w:r w:rsidRPr="00DE5713">
        <w:rPr>
          <w:rFonts w:ascii="Times New Roman" w:eastAsia="Times New Roman" w:hAnsi="Times New Roman" w:cs="Times New Roman"/>
          <w:sz w:val="20"/>
          <w:szCs w:val="20"/>
        </w:rPr>
        <w:t xml:space="preserve">O compound is the complex </w:t>
      </w:r>
      <w:r w:rsidR="006D2505" w:rsidRPr="00DE5713">
        <w:rPr>
          <w:rFonts w:ascii="Times New Roman" w:eastAsia="Times New Roman" w:hAnsi="Times New Roman" w:cs="Times New Roman"/>
          <w:sz w:val="20"/>
          <w:szCs w:val="20"/>
        </w:rPr>
        <w:t>M (</w:t>
      </w:r>
      <w:r w:rsidRPr="00DE5713">
        <w:rPr>
          <w:rFonts w:ascii="Times New Roman" w:eastAsia="Times New Roman" w:hAnsi="Times New Roman" w:cs="Times New Roman"/>
          <w:sz w:val="20"/>
          <w:szCs w:val="20"/>
        </w:rPr>
        <w:t>H</w:t>
      </w:r>
      <w:r w:rsidRPr="00DE5713">
        <w:rPr>
          <w:rFonts w:ascii="Times New Roman" w:eastAsia="Times New Roman" w:hAnsi="Times New Roman" w:cs="Times New Roman"/>
          <w:sz w:val="20"/>
          <w:szCs w:val="20"/>
          <w:vertAlign w:val="subscript"/>
        </w:rPr>
        <w:t>2</w:t>
      </w:r>
      <w:r w:rsidRPr="00DE5713">
        <w:rPr>
          <w:rFonts w:ascii="Times New Roman" w:eastAsia="Times New Roman" w:hAnsi="Times New Roman" w:cs="Times New Roman"/>
          <w:sz w:val="20"/>
          <w:szCs w:val="20"/>
        </w:rPr>
        <w:t>O)</w:t>
      </w:r>
      <w:r w:rsidRPr="00DE5713">
        <w:rPr>
          <w:rFonts w:ascii="Times New Roman" w:eastAsia="Times New Roman" w:hAnsi="Times New Roman" w:cs="Times New Roman"/>
          <w:sz w:val="20"/>
          <w:szCs w:val="20"/>
          <w:vertAlign w:val="subscript"/>
        </w:rPr>
        <w:t>4</w:t>
      </w:r>
      <w:r w:rsidRPr="00DE5713">
        <w:rPr>
          <w:rFonts w:ascii="Times New Roman" w:eastAsia="Times New Roman" w:hAnsi="Times New Roman" w:cs="Times New Roman"/>
          <w:sz w:val="20"/>
          <w:szCs w:val="20"/>
        </w:rPr>
        <w:t>C1</w:t>
      </w:r>
      <w:r w:rsidRPr="00DE5713">
        <w:rPr>
          <w:rFonts w:ascii="Times New Roman" w:eastAsia="Times New Roman" w:hAnsi="Times New Roman" w:cs="Times New Roman"/>
          <w:sz w:val="20"/>
          <w:szCs w:val="20"/>
          <w:vertAlign w:val="subscript"/>
        </w:rPr>
        <w:t>2</w:t>
      </w:r>
      <w:r w:rsidRPr="00DE5713">
        <w:rPr>
          <w:rFonts w:ascii="Times New Roman" w:eastAsia="Times New Roman" w:hAnsi="Times New Roman" w:cs="Times New Roman"/>
          <w:sz w:val="20"/>
          <w:szCs w:val="20"/>
        </w:rPr>
        <w:t xml:space="preserve"> with the chloride ions in trans positions and with an M-</w:t>
      </w:r>
      <w:proofErr w:type="spellStart"/>
      <w:r w:rsidRPr="00DE5713">
        <w:rPr>
          <w:rFonts w:ascii="Times New Roman" w:eastAsia="Times New Roman" w:hAnsi="Times New Roman" w:cs="Times New Roman"/>
          <w:sz w:val="20"/>
          <w:szCs w:val="20"/>
        </w:rPr>
        <w:t>Cl</w:t>
      </w:r>
      <w:proofErr w:type="spellEnd"/>
      <w:r w:rsidRPr="00DE5713">
        <w:rPr>
          <w:rFonts w:ascii="Times New Roman" w:eastAsia="Times New Roman" w:hAnsi="Times New Roman" w:cs="Times New Roman"/>
          <w:sz w:val="20"/>
          <w:szCs w:val="20"/>
        </w:rPr>
        <w:t xml:space="preserve"> distance of 2.43 </w:t>
      </w:r>
      <w:r w:rsidRPr="00DE5713">
        <w:rPr>
          <w:rFonts w:ascii="Times New Roman" w:hAnsi="Times New Roman" w:cs="Times New Roman"/>
          <w:sz w:val="20"/>
          <w:szCs w:val="20"/>
          <w:shd w:val="clear" w:color="auto" w:fill="FFFFFF"/>
        </w:rPr>
        <w:t>Å</w:t>
      </w:r>
      <w:r w:rsidRPr="00DE5713">
        <w:rPr>
          <w:rFonts w:ascii="Times New Roman" w:eastAsia="Times New Roman" w:hAnsi="Times New Roman" w:cs="Times New Roman"/>
          <w:sz w:val="20"/>
          <w:szCs w:val="20"/>
        </w:rPr>
        <w:t xml:space="preserve"> which takes an octahedral geometr</w:t>
      </w:r>
      <w:r w:rsidR="006D2505" w:rsidRPr="00DE5713">
        <w:rPr>
          <w:rFonts w:ascii="Times New Roman" w:eastAsia="Times New Roman" w:hAnsi="Times New Roman" w:cs="Times New Roman"/>
          <w:sz w:val="20"/>
          <w:szCs w:val="20"/>
        </w:rPr>
        <w:t>y [</w:t>
      </w:r>
      <w:r w:rsidRPr="00DE5713">
        <w:rPr>
          <w:rFonts w:ascii="Times New Roman" w:eastAsia="Times New Roman" w:hAnsi="Times New Roman" w:cs="Times New Roman"/>
          <w:sz w:val="20"/>
          <w:szCs w:val="20"/>
        </w:rPr>
        <w:t>J. Mizuno</w:t>
      </w:r>
      <w:r w:rsidR="006D2505" w:rsidRPr="00DE5713">
        <w:rPr>
          <w:rFonts w:ascii="Times New Roman" w:eastAsia="Times New Roman" w:hAnsi="Times New Roman" w:cs="Times New Roman"/>
          <w:sz w:val="20"/>
          <w:szCs w:val="20"/>
        </w:rPr>
        <w:t>,</w:t>
      </w:r>
      <w:r w:rsidRPr="00DE5713">
        <w:rPr>
          <w:rFonts w:ascii="Times New Roman" w:eastAsia="Times New Roman" w:hAnsi="Times New Roman" w:cs="Times New Roman"/>
          <w:sz w:val="20"/>
          <w:szCs w:val="20"/>
        </w:rPr>
        <w:t xml:space="preserve"> 1960]. The same structural unit is present in the trivalent FeC1</w:t>
      </w:r>
      <w:r w:rsidRPr="00DE5713">
        <w:rPr>
          <w:rFonts w:ascii="Times New Roman" w:eastAsia="Times New Roman" w:hAnsi="Times New Roman" w:cs="Times New Roman"/>
          <w:sz w:val="20"/>
          <w:szCs w:val="20"/>
          <w:vertAlign w:val="subscript"/>
        </w:rPr>
        <w:t>3</w:t>
      </w:r>
      <w:r w:rsidRPr="00DE5713">
        <w:rPr>
          <w:rFonts w:ascii="Times New Roman" w:eastAsia="Times New Roman" w:hAnsi="Times New Roman" w:cs="Times New Roman"/>
          <w:sz w:val="20"/>
          <w:szCs w:val="20"/>
        </w:rPr>
        <w:t>.H</w:t>
      </w:r>
      <w:r w:rsidRPr="00DE5713">
        <w:rPr>
          <w:rFonts w:ascii="Times New Roman" w:eastAsia="Times New Roman" w:hAnsi="Times New Roman" w:cs="Times New Roman"/>
          <w:sz w:val="20"/>
          <w:szCs w:val="20"/>
          <w:vertAlign w:val="subscript"/>
        </w:rPr>
        <w:t>2</w:t>
      </w:r>
      <w:r w:rsidRPr="00DE5713">
        <w:rPr>
          <w:rFonts w:ascii="Times New Roman" w:eastAsia="Times New Roman" w:hAnsi="Times New Roman" w:cs="Times New Roman"/>
          <w:sz w:val="20"/>
          <w:szCs w:val="20"/>
        </w:rPr>
        <w:t xml:space="preserve">O crystalline compound. [M. </w:t>
      </w:r>
      <w:proofErr w:type="spellStart"/>
      <w:r w:rsidRPr="00DE5713">
        <w:rPr>
          <w:rFonts w:ascii="Times New Roman" w:eastAsia="Times New Roman" w:hAnsi="Times New Roman" w:cs="Times New Roman"/>
          <w:sz w:val="20"/>
          <w:szCs w:val="20"/>
        </w:rPr>
        <w:t>Magini</w:t>
      </w:r>
      <w:proofErr w:type="spellEnd"/>
      <w:r w:rsidRPr="00DE5713">
        <w:rPr>
          <w:rFonts w:ascii="Times New Roman" w:eastAsia="Times New Roman" w:hAnsi="Times New Roman" w:cs="Times New Roman"/>
          <w:sz w:val="20"/>
          <w:szCs w:val="20"/>
        </w:rPr>
        <w:t xml:space="preserve">, </w:t>
      </w:r>
      <w:r w:rsidRPr="00DE5713">
        <w:rPr>
          <w:rFonts w:ascii="Times New Roman" w:eastAsia="Times New Roman" w:hAnsi="Times New Roman" w:cs="Times New Roman"/>
          <w:i/>
          <w:sz w:val="20"/>
          <w:szCs w:val="20"/>
        </w:rPr>
        <w:t>et.</w:t>
      </w:r>
      <w:r w:rsidR="00DE5713">
        <w:rPr>
          <w:rFonts w:ascii="Times New Roman" w:hAnsi="Times New Roman" w:cs="Times New Roman" w:hint="eastAsia"/>
          <w:i/>
          <w:sz w:val="20"/>
          <w:szCs w:val="20"/>
          <w:lang w:eastAsia="zh-CN"/>
        </w:rPr>
        <w:t xml:space="preserve"> </w:t>
      </w:r>
      <w:r w:rsidRPr="00DE5713">
        <w:rPr>
          <w:rFonts w:ascii="Times New Roman" w:eastAsia="Times New Roman" w:hAnsi="Times New Roman" w:cs="Times New Roman"/>
          <w:i/>
          <w:sz w:val="20"/>
          <w:szCs w:val="20"/>
        </w:rPr>
        <w:t>al</w:t>
      </w:r>
      <w:r w:rsidRPr="00DE5713">
        <w:rPr>
          <w:rFonts w:ascii="Times New Roman" w:eastAsia="Times New Roman" w:hAnsi="Times New Roman" w:cs="Times New Roman"/>
          <w:sz w:val="20"/>
          <w:szCs w:val="20"/>
        </w:rPr>
        <w:t>. 1981].</w:t>
      </w:r>
    </w:p>
    <w:p w:rsidR="000F6D64" w:rsidRPr="00DE5713" w:rsidRDefault="00AE5EC8" w:rsidP="0092654C">
      <w:pPr>
        <w:snapToGrid w:val="0"/>
        <w:spacing w:after="0" w:line="240" w:lineRule="auto"/>
        <w:ind w:firstLine="425"/>
        <w:jc w:val="both"/>
        <w:rPr>
          <w:rFonts w:ascii="Times New Roman" w:hAnsi="Times New Roman" w:cs="Times New Roman"/>
          <w:sz w:val="20"/>
          <w:szCs w:val="20"/>
          <w:shd w:val="clear" w:color="auto" w:fill="FFFFFF"/>
        </w:rPr>
      </w:pPr>
      <w:r w:rsidRPr="00DE5713">
        <w:rPr>
          <w:rFonts w:ascii="Times New Roman" w:hAnsi="Times New Roman" w:cs="Times New Roman"/>
          <w:sz w:val="20"/>
          <w:szCs w:val="20"/>
          <w:shd w:val="clear" w:color="auto" w:fill="FFFFFF"/>
        </w:rPr>
        <w:t xml:space="preserve">The X-ray diffraction pattern of these complexes compared with major peaks of relative intensity greater than 10% has been indexed to their </w:t>
      </w:r>
      <w:proofErr w:type="spellStart"/>
      <w:r w:rsidRPr="00DE5713">
        <w:rPr>
          <w:rFonts w:ascii="Times New Roman" w:hAnsi="Times New Roman" w:cs="Times New Roman"/>
          <w:sz w:val="20"/>
          <w:szCs w:val="20"/>
          <w:shd w:val="clear" w:color="auto" w:fill="FFFFFF"/>
        </w:rPr>
        <w:t>hkl</w:t>
      </w:r>
      <w:proofErr w:type="spellEnd"/>
      <w:r w:rsidRPr="00DE5713">
        <w:rPr>
          <w:rFonts w:ascii="Times New Roman" w:hAnsi="Times New Roman" w:cs="Times New Roman"/>
          <w:sz w:val="20"/>
          <w:szCs w:val="20"/>
          <w:shd w:val="clear" w:color="auto" w:fill="FFFFFF"/>
        </w:rPr>
        <w:t xml:space="preserve"> value by using computer program [</w:t>
      </w:r>
      <w:proofErr w:type="spellStart"/>
      <w:r w:rsidRPr="00DE5713">
        <w:rPr>
          <w:rFonts w:ascii="Times New Roman" w:hAnsi="Times New Roman" w:cs="Times New Roman"/>
          <w:bCs/>
          <w:sz w:val="20"/>
          <w:szCs w:val="20"/>
        </w:rPr>
        <w:t>Shyam</w:t>
      </w:r>
      <w:proofErr w:type="spellEnd"/>
      <w:r w:rsidRPr="00DE5713">
        <w:rPr>
          <w:rFonts w:ascii="Times New Roman" w:hAnsi="Times New Roman" w:cs="Times New Roman"/>
          <w:bCs/>
          <w:sz w:val="20"/>
          <w:szCs w:val="20"/>
        </w:rPr>
        <w:t xml:space="preserve"> R </w:t>
      </w:r>
      <w:proofErr w:type="spellStart"/>
      <w:r w:rsidRPr="00DE5713">
        <w:rPr>
          <w:rFonts w:ascii="Times New Roman" w:hAnsi="Times New Roman" w:cs="Times New Roman"/>
          <w:bCs/>
          <w:sz w:val="20"/>
          <w:szCs w:val="20"/>
        </w:rPr>
        <w:t>Annapure</w:t>
      </w:r>
      <w:proofErr w:type="spellEnd"/>
      <w:r w:rsidRPr="00DE5713">
        <w:rPr>
          <w:rFonts w:ascii="Times New Roman" w:hAnsi="Times New Roman" w:cs="Times New Roman"/>
          <w:bCs/>
          <w:sz w:val="20"/>
          <w:szCs w:val="20"/>
        </w:rPr>
        <w:t xml:space="preserve"> et.</w:t>
      </w:r>
      <w:r w:rsidR="00DE5713">
        <w:rPr>
          <w:rFonts w:ascii="Times New Roman" w:hAnsi="Times New Roman" w:cs="Times New Roman" w:hint="eastAsia"/>
          <w:bCs/>
          <w:sz w:val="20"/>
          <w:szCs w:val="20"/>
          <w:lang w:eastAsia="zh-CN"/>
        </w:rPr>
        <w:t xml:space="preserve"> </w:t>
      </w:r>
      <w:r w:rsidRPr="00DE5713">
        <w:rPr>
          <w:rFonts w:ascii="Times New Roman" w:hAnsi="Times New Roman" w:cs="Times New Roman"/>
          <w:bCs/>
          <w:sz w:val="20"/>
          <w:szCs w:val="20"/>
        </w:rPr>
        <w:t>al. 2016</w:t>
      </w:r>
      <w:r w:rsidRPr="00DE5713">
        <w:rPr>
          <w:rFonts w:ascii="Times New Roman" w:hAnsi="Times New Roman" w:cs="Times New Roman"/>
          <w:sz w:val="20"/>
          <w:szCs w:val="20"/>
          <w:shd w:val="clear" w:color="auto" w:fill="FFFFFF"/>
        </w:rPr>
        <w:t xml:space="preserve">]. </w:t>
      </w:r>
    </w:p>
    <w:p w:rsidR="006D2505" w:rsidRPr="00DE5713" w:rsidRDefault="00AE5EC8" w:rsidP="0092654C">
      <w:pPr>
        <w:autoSpaceDE w:val="0"/>
        <w:autoSpaceDN w:val="0"/>
        <w:adjustRightInd w:val="0"/>
        <w:snapToGrid w:val="0"/>
        <w:spacing w:after="0" w:line="240" w:lineRule="auto"/>
        <w:ind w:firstLine="425"/>
        <w:jc w:val="both"/>
        <w:rPr>
          <w:rFonts w:ascii="Times New Roman" w:hAnsi="Times New Roman" w:cs="Times New Roman"/>
          <w:sz w:val="20"/>
          <w:szCs w:val="20"/>
          <w:shd w:val="clear" w:color="auto" w:fill="FFFFFF"/>
        </w:rPr>
      </w:pPr>
      <w:r w:rsidRPr="00DE5713">
        <w:rPr>
          <w:rFonts w:ascii="Times New Roman" w:hAnsi="Times New Roman" w:cs="Times New Roman"/>
          <w:sz w:val="20"/>
          <w:szCs w:val="20"/>
          <w:shd w:val="clear" w:color="auto" w:fill="FFFFFF"/>
        </w:rPr>
        <w:t xml:space="preserve">The </w:t>
      </w:r>
      <w:proofErr w:type="spellStart"/>
      <w:r w:rsidRPr="00DE5713">
        <w:rPr>
          <w:rFonts w:ascii="Times New Roman" w:hAnsi="Times New Roman" w:cs="Times New Roman"/>
          <w:sz w:val="20"/>
          <w:szCs w:val="20"/>
          <w:shd w:val="clear" w:color="auto" w:fill="FFFFFF"/>
        </w:rPr>
        <w:t>diffractogram</w:t>
      </w:r>
      <w:proofErr w:type="spellEnd"/>
      <w:r w:rsidRPr="00DE5713">
        <w:rPr>
          <w:rFonts w:ascii="Times New Roman" w:hAnsi="Times New Roman" w:cs="Times New Roman"/>
          <w:sz w:val="20"/>
          <w:szCs w:val="20"/>
          <w:shd w:val="clear" w:color="auto" w:fill="FFFFFF"/>
        </w:rPr>
        <w:t xml:space="preserve"> of F</w:t>
      </w:r>
      <w:r w:rsidR="006D2505" w:rsidRPr="00DE5713">
        <w:rPr>
          <w:rFonts w:ascii="Times New Roman" w:hAnsi="Times New Roman" w:cs="Times New Roman"/>
          <w:sz w:val="20"/>
          <w:szCs w:val="20"/>
          <w:shd w:val="clear" w:color="auto" w:fill="FFFFFF"/>
        </w:rPr>
        <w:t>e (</w:t>
      </w:r>
      <w:r w:rsidRPr="00DE5713">
        <w:rPr>
          <w:rFonts w:ascii="Times New Roman" w:hAnsi="Times New Roman" w:cs="Times New Roman"/>
          <w:sz w:val="20"/>
          <w:szCs w:val="20"/>
          <w:shd w:val="clear" w:color="auto" w:fill="FFFFFF"/>
        </w:rPr>
        <w:t xml:space="preserve">III) complex of </w:t>
      </w:r>
      <w:proofErr w:type="spellStart"/>
      <w:r w:rsidRPr="00DE5713">
        <w:rPr>
          <w:rFonts w:ascii="Times New Roman" w:hAnsi="Times New Roman" w:cs="Times New Roman"/>
          <w:sz w:val="20"/>
          <w:szCs w:val="20"/>
          <w:shd w:val="clear" w:color="auto" w:fill="FFFFFF"/>
        </w:rPr>
        <w:t>valine</w:t>
      </w:r>
      <w:proofErr w:type="spellEnd"/>
      <w:r w:rsidRPr="00DE5713">
        <w:rPr>
          <w:rFonts w:ascii="Times New Roman" w:hAnsi="Times New Roman" w:cs="Times New Roman"/>
          <w:sz w:val="20"/>
          <w:szCs w:val="20"/>
          <w:shd w:val="clear" w:color="auto" w:fill="FFFFFF"/>
        </w:rPr>
        <w:t xml:space="preserve"> shows three reflections ( figure 2)</w:t>
      </w:r>
      <w:r w:rsidR="006D2505" w:rsidRPr="00DE5713">
        <w:rPr>
          <w:rFonts w:ascii="Times New Roman" w:hAnsi="Times New Roman" w:cs="Times New Roman"/>
          <w:sz w:val="20"/>
          <w:szCs w:val="20"/>
          <w:shd w:val="clear" w:color="auto" w:fill="FFFFFF"/>
        </w:rPr>
        <w:t xml:space="preserve"> </w:t>
      </w:r>
      <w:r w:rsidRPr="00DE5713">
        <w:rPr>
          <w:rFonts w:ascii="Times New Roman" w:hAnsi="Times New Roman" w:cs="Times New Roman"/>
          <w:sz w:val="20"/>
          <w:szCs w:val="20"/>
          <w:shd w:val="clear" w:color="auto" w:fill="FFFFFF"/>
        </w:rPr>
        <w:t xml:space="preserve">with maxima at 2θ=16.3° corresponding to </w:t>
      </w:r>
      <w:proofErr w:type="spellStart"/>
      <w:r w:rsidRPr="00DE5713">
        <w:rPr>
          <w:rFonts w:ascii="Times New Roman" w:hAnsi="Times New Roman" w:cs="Times New Roman"/>
          <w:sz w:val="20"/>
          <w:szCs w:val="20"/>
          <w:shd w:val="clear" w:color="auto" w:fill="FFFFFF"/>
        </w:rPr>
        <w:t>dspacing</w:t>
      </w:r>
      <w:proofErr w:type="spellEnd"/>
      <w:r w:rsidRPr="00DE5713">
        <w:rPr>
          <w:rFonts w:ascii="Times New Roman" w:hAnsi="Times New Roman" w:cs="Times New Roman"/>
          <w:sz w:val="20"/>
          <w:szCs w:val="20"/>
          <w:shd w:val="clear" w:color="auto" w:fill="FFFFFF"/>
        </w:rPr>
        <w:t xml:space="preserve"> value 5.628 Å. Other reflections were at 2θ=15.0°, 15.8° and 18.1° </w:t>
      </w:r>
      <w:r w:rsidRPr="00DE5713">
        <w:rPr>
          <w:rFonts w:ascii="Times New Roman" w:hAnsi="Times New Roman" w:cs="Times New Roman"/>
          <w:sz w:val="20"/>
          <w:szCs w:val="20"/>
          <w:shd w:val="clear" w:color="auto" w:fill="FFFFFF"/>
        </w:rPr>
        <w:lastRenderedPageBreak/>
        <w:t xml:space="preserve">with corresponding </w:t>
      </w:r>
      <w:proofErr w:type="spellStart"/>
      <w:r w:rsidRPr="00DE5713">
        <w:rPr>
          <w:rFonts w:ascii="Times New Roman" w:hAnsi="Times New Roman" w:cs="Times New Roman"/>
          <w:sz w:val="20"/>
          <w:szCs w:val="20"/>
          <w:shd w:val="clear" w:color="auto" w:fill="FFFFFF"/>
        </w:rPr>
        <w:t>dspacing</w:t>
      </w:r>
      <w:proofErr w:type="spellEnd"/>
      <w:r w:rsidRPr="00DE5713">
        <w:rPr>
          <w:rFonts w:ascii="Times New Roman" w:hAnsi="Times New Roman" w:cs="Times New Roman"/>
          <w:sz w:val="20"/>
          <w:szCs w:val="20"/>
          <w:shd w:val="clear" w:color="auto" w:fill="FFFFFF"/>
        </w:rPr>
        <w:t xml:space="preserve"> value of 5.385 Å, 4.192 Å.</w:t>
      </w:r>
    </w:p>
    <w:p w:rsidR="000F6D64" w:rsidRPr="00DE5713" w:rsidRDefault="006D2505" w:rsidP="0092654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shd w:val="clear" w:color="auto" w:fill="FFFFFF"/>
        </w:rPr>
        <w:t>T</w:t>
      </w:r>
      <w:r w:rsidR="00AE5EC8" w:rsidRPr="00DE5713">
        <w:rPr>
          <w:rFonts w:ascii="Times New Roman" w:hAnsi="Times New Roman" w:cs="Times New Roman"/>
          <w:sz w:val="20"/>
          <w:szCs w:val="20"/>
          <w:shd w:val="clear" w:color="auto" w:fill="FFFFFF"/>
        </w:rPr>
        <w:t xml:space="preserve">he </w:t>
      </w:r>
      <w:proofErr w:type="spellStart"/>
      <w:r w:rsidR="00AE5EC8" w:rsidRPr="00DE5713">
        <w:rPr>
          <w:rFonts w:ascii="Times New Roman" w:hAnsi="Times New Roman" w:cs="Times New Roman"/>
          <w:sz w:val="20"/>
          <w:szCs w:val="20"/>
          <w:shd w:val="clear" w:color="auto" w:fill="FFFFFF"/>
        </w:rPr>
        <w:t>diffractogram</w:t>
      </w:r>
      <w:proofErr w:type="spellEnd"/>
      <w:r w:rsidR="00AE5EC8" w:rsidRPr="00DE5713">
        <w:rPr>
          <w:rFonts w:ascii="Times New Roman" w:hAnsi="Times New Roman" w:cs="Times New Roman"/>
          <w:sz w:val="20"/>
          <w:szCs w:val="20"/>
          <w:shd w:val="clear" w:color="auto" w:fill="FFFFFF"/>
        </w:rPr>
        <w:t xml:space="preserve"> of C</w:t>
      </w:r>
      <w:r w:rsidRPr="00DE5713">
        <w:rPr>
          <w:rFonts w:ascii="Times New Roman" w:hAnsi="Times New Roman" w:cs="Times New Roman"/>
          <w:sz w:val="20"/>
          <w:szCs w:val="20"/>
          <w:shd w:val="clear" w:color="auto" w:fill="FFFFFF"/>
        </w:rPr>
        <w:t>o (</w:t>
      </w:r>
      <w:r w:rsidR="00AE5EC8" w:rsidRPr="00DE5713">
        <w:rPr>
          <w:rFonts w:ascii="Times New Roman" w:hAnsi="Times New Roman" w:cs="Times New Roman"/>
          <w:sz w:val="20"/>
          <w:szCs w:val="20"/>
          <w:shd w:val="clear" w:color="auto" w:fill="FFFFFF"/>
        </w:rPr>
        <w:t xml:space="preserve">II) complex of </w:t>
      </w:r>
      <w:proofErr w:type="spellStart"/>
      <w:r w:rsidR="00AE5EC8" w:rsidRPr="00DE5713">
        <w:rPr>
          <w:rFonts w:ascii="Times New Roman" w:hAnsi="Times New Roman" w:cs="Times New Roman"/>
          <w:sz w:val="20"/>
          <w:szCs w:val="20"/>
          <w:shd w:val="clear" w:color="auto" w:fill="FFFFFF"/>
        </w:rPr>
        <w:t>valine</w:t>
      </w:r>
      <w:proofErr w:type="spellEnd"/>
      <w:r w:rsidR="00AE5EC8" w:rsidRPr="00DE5713">
        <w:rPr>
          <w:rFonts w:ascii="Times New Roman" w:hAnsi="Times New Roman" w:cs="Times New Roman"/>
          <w:sz w:val="20"/>
          <w:szCs w:val="20"/>
          <w:shd w:val="clear" w:color="auto" w:fill="FFFFFF"/>
        </w:rPr>
        <w:t xml:space="preserve"> had seven reflections ( figure 1) with maxima at 2θ=37.8° corresponding to </w:t>
      </w:r>
      <w:proofErr w:type="spellStart"/>
      <w:r w:rsidR="00AE5EC8" w:rsidRPr="00DE5713">
        <w:rPr>
          <w:rFonts w:ascii="Times New Roman" w:hAnsi="Times New Roman" w:cs="Times New Roman"/>
          <w:sz w:val="20"/>
          <w:szCs w:val="20"/>
          <w:shd w:val="clear" w:color="auto" w:fill="FFFFFF"/>
        </w:rPr>
        <w:t>dspacing</w:t>
      </w:r>
      <w:proofErr w:type="spellEnd"/>
      <w:r w:rsidR="00AE5EC8" w:rsidRPr="00DE5713">
        <w:rPr>
          <w:rFonts w:ascii="Times New Roman" w:hAnsi="Times New Roman" w:cs="Times New Roman"/>
          <w:sz w:val="20"/>
          <w:szCs w:val="20"/>
          <w:shd w:val="clear" w:color="auto" w:fill="FFFFFF"/>
        </w:rPr>
        <w:t xml:space="preserve"> value of</w:t>
      </w:r>
      <w:r w:rsidRPr="00DE5713">
        <w:rPr>
          <w:rFonts w:ascii="Times New Roman" w:hAnsi="Times New Roman" w:cs="Times New Roman"/>
          <w:sz w:val="20"/>
          <w:szCs w:val="20"/>
          <w:shd w:val="clear" w:color="auto" w:fill="FFFFFF"/>
        </w:rPr>
        <w:t xml:space="preserve"> </w:t>
      </w:r>
      <w:r w:rsidR="00AE5EC8" w:rsidRPr="00DE5713">
        <w:rPr>
          <w:rFonts w:ascii="Times New Roman" w:hAnsi="Times New Roman" w:cs="Times New Roman"/>
          <w:sz w:val="20"/>
          <w:szCs w:val="20"/>
          <w:shd w:val="clear" w:color="auto" w:fill="FFFFFF"/>
        </w:rPr>
        <w:t xml:space="preserve">2.384 Å. Other reflections were at 2θ=16.1°, 18.0°, 51.1°, 52.0°, 53.6° and 57.9° which has the least </w:t>
      </w:r>
      <w:proofErr w:type="spellStart"/>
      <w:r w:rsidR="00AE5EC8" w:rsidRPr="00DE5713">
        <w:rPr>
          <w:rFonts w:ascii="Times New Roman" w:hAnsi="Times New Roman" w:cs="Times New Roman"/>
          <w:sz w:val="20"/>
          <w:szCs w:val="20"/>
          <w:shd w:val="clear" w:color="auto" w:fill="FFFFFF"/>
        </w:rPr>
        <w:t>dspacing</w:t>
      </w:r>
      <w:proofErr w:type="spellEnd"/>
      <w:r w:rsidR="00AE5EC8" w:rsidRPr="00DE5713">
        <w:rPr>
          <w:rFonts w:ascii="Times New Roman" w:hAnsi="Times New Roman" w:cs="Times New Roman"/>
          <w:sz w:val="20"/>
          <w:szCs w:val="20"/>
          <w:shd w:val="clear" w:color="auto" w:fill="FFFFFF"/>
        </w:rPr>
        <w:t xml:space="preserve"> of 1.598 Å.</w:t>
      </w:r>
    </w:p>
    <w:p w:rsidR="000F6D64" w:rsidRPr="00DE5713" w:rsidRDefault="00AE5EC8" w:rsidP="0092654C">
      <w:pPr>
        <w:snapToGrid w:val="0"/>
        <w:spacing w:after="0" w:line="240" w:lineRule="auto"/>
        <w:ind w:firstLine="425"/>
        <w:jc w:val="both"/>
        <w:rPr>
          <w:rFonts w:ascii="Times New Roman" w:hAnsi="Times New Roman" w:cs="Times New Roman"/>
          <w:sz w:val="20"/>
          <w:szCs w:val="20"/>
          <w:shd w:val="clear" w:color="auto" w:fill="FFFFFF"/>
        </w:rPr>
      </w:pPr>
      <w:r w:rsidRPr="00DE5713">
        <w:rPr>
          <w:rFonts w:ascii="Times New Roman" w:hAnsi="Times New Roman" w:cs="Times New Roman"/>
          <w:sz w:val="20"/>
          <w:szCs w:val="20"/>
          <w:shd w:val="clear" w:color="auto" w:fill="FFFFFF"/>
        </w:rPr>
        <w:t>In respect of these cell parameters, these satisfies the condition to be required for sample to be monoclinic, such as a ≠ b ≠ c and α= γ= 90° ≠ β. Hence it can be concluded that Fe (III) and C</w:t>
      </w:r>
      <w:r w:rsidR="006D2505" w:rsidRPr="00DE5713">
        <w:rPr>
          <w:rFonts w:ascii="Times New Roman" w:hAnsi="Times New Roman" w:cs="Times New Roman"/>
          <w:sz w:val="20"/>
          <w:szCs w:val="20"/>
          <w:shd w:val="clear" w:color="auto" w:fill="FFFFFF"/>
        </w:rPr>
        <w:t>o (</w:t>
      </w:r>
      <w:r w:rsidRPr="00DE5713">
        <w:rPr>
          <w:rFonts w:ascii="Times New Roman" w:hAnsi="Times New Roman" w:cs="Times New Roman"/>
          <w:sz w:val="20"/>
          <w:szCs w:val="20"/>
          <w:shd w:val="clear" w:color="auto" w:fill="FFFFFF"/>
        </w:rPr>
        <w:t xml:space="preserve">II), complex of </w:t>
      </w:r>
      <w:proofErr w:type="spellStart"/>
      <w:r w:rsidRPr="00DE5713">
        <w:rPr>
          <w:rFonts w:ascii="Times New Roman" w:hAnsi="Times New Roman" w:cs="Times New Roman"/>
          <w:sz w:val="20"/>
          <w:szCs w:val="20"/>
          <w:shd w:val="clear" w:color="auto" w:fill="FFFFFF"/>
        </w:rPr>
        <w:t>valine</w:t>
      </w:r>
      <w:proofErr w:type="spellEnd"/>
      <w:r w:rsidRPr="00DE5713">
        <w:rPr>
          <w:rFonts w:ascii="Times New Roman" w:hAnsi="Times New Roman" w:cs="Times New Roman"/>
          <w:sz w:val="20"/>
          <w:szCs w:val="20"/>
          <w:shd w:val="clear" w:color="auto" w:fill="FFFFFF"/>
        </w:rPr>
        <w:t xml:space="preserve"> have monoclinic crystal system. The observed values fit well into the octahedral crystal system for all of the complexes.</w:t>
      </w:r>
    </w:p>
    <w:p w:rsidR="0092654C" w:rsidRPr="00DE5713" w:rsidRDefault="0092654C" w:rsidP="0092654C">
      <w:pPr>
        <w:autoSpaceDE w:val="0"/>
        <w:autoSpaceDN w:val="0"/>
        <w:adjustRightInd w:val="0"/>
        <w:snapToGrid w:val="0"/>
        <w:spacing w:after="0" w:line="240" w:lineRule="auto"/>
        <w:jc w:val="both"/>
        <w:rPr>
          <w:rFonts w:ascii="Times New Roman" w:hAnsi="Times New Roman" w:cs="Times New Roman"/>
          <w:b/>
          <w:sz w:val="20"/>
          <w:szCs w:val="20"/>
        </w:rPr>
      </w:pPr>
      <w:r w:rsidRPr="00DE5713">
        <w:rPr>
          <w:rFonts w:ascii="Times New Roman" w:hAnsi="Times New Roman" w:cs="Times New Roman"/>
          <w:b/>
          <w:sz w:val="20"/>
          <w:szCs w:val="20"/>
        </w:rPr>
        <w:t>3.5 Anti-Microbial Result</w:t>
      </w:r>
    </w:p>
    <w:p w:rsidR="0092654C" w:rsidRPr="00DE5713" w:rsidRDefault="0092654C" w:rsidP="0092654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t xml:space="preserve">A comparative evaluation of the antimicrobial activity of the </w:t>
      </w:r>
      <w:proofErr w:type="spellStart"/>
      <w:r w:rsidRPr="00DE5713">
        <w:rPr>
          <w:rFonts w:ascii="Times New Roman" w:hAnsi="Times New Roman" w:cs="Times New Roman"/>
          <w:sz w:val="20"/>
          <w:szCs w:val="20"/>
        </w:rPr>
        <w:t>ligands</w:t>
      </w:r>
      <w:proofErr w:type="spellEnd"/>
      <w:r w:rsidRPr="00DE5713">
        <w:rPr>
          <w:rFonts w:ascii="Times New Roman" w:hAnsi="Times New Roman" w:cs="Times New Roman"/>
          <w:sz w:val="20"/>
          <w:szCs w:val="20"/>
        </w:rPr>
        <w:t xml:space="preserve"> i.e. amino acids, and the synthesized compounds.</w:t>
      </w:r>
    </w:p>
    <w:p w:rsidR="0092654C" w:rsidRPr="00DE5713" w:rsidRDefault="0092654C" w:rsidP="0092654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E5713">
        <w:rPr>
          <w:rFonts w:ascii="Times New Roman" w:hAnsi="Times New Roman" w:cs="Times New Roman"/>
          <w:sz w:val="20"/>
          <w:szCs w:val="20"/>
        </w:rPr>
        <w:t>The complexes were effective against both bacteria and fungi (table 4 and 5 respectively). The iron complex was better against both the gram positive and gram negative bacteria and fungi when compared with the standard Drugs. Growth of bacterial pathogens on each concentration was checked to determine the minimum concentration that inhibits the growth of the organism (table 4 and 5)</w:t>
      </w:r>
    </w:p>
    <w:p w:rsidR="0092654C" w:rsidRPr="00DE5713" w:rsidRDefault="0092654C" w:rsidP="0092654C">
      <w:pPr>
        <w:snapToGrid w:val="0"/>
        <w:spacing w:after="0" w:line="240" w:lineRule="auto"/>
        <w:jc w:val="center"/>
        <w:rPr>
          <w:rFonts w:ascii="Times New Roman" w:hAnsi="Times New Roman" w:cs="Times New Roman"/>
          <w:sz w:val="20"/>
          <w:szCs w:val="20"/>
          <w:shd w:val="clear" w:color="auto" w:fill="FFFFFF"/>
          <w:lang w:eastAsia="zh-CN"/>
        </w:rPr>
        <w:sectPr w:rsidR="0092654C" w:rsidRPr="00DE5713" w:rsidSect="0092654C">
          <w:type w:val="continuous"/>
          <w:pgSz w:w="12240" w:h="15840"/>
          <w:pgMar w:top="1440" w:right="1440" w:bottom="1440" w:left="1440" w:header="720" w:footer="720" w:gutter="0"/>
          <w:cols w:num="2" w:space="550"/>
          <w:docGrid w:linePitch="360"/>
        </w:sectPr>
      </w:pPr>
    </w:p>
    <w:p w:rsidR="0092654C" w:rsidRDefault="0092654C" w:rsidP="0092654C">
      <w:pPr>
        <w:snapToGrid w:val="0"/>
        <w:spacing w:after="0" w:line="240" w:lineRule="auto"/>
        <w:jc w:val="center"/>
        <w:rPr>
          <w:rFonts w:ascii="Times New Roman" w:hAnsi="Times New Roman" w:cs="Times New Roman" w:hint="eastAsia"/>
          <w:sz w:val="20"/>
          <w:szCs w:val="20"/>
          <w:shd w:val="clear" w:color="auto" w:fill="FFFFFF"/>
          <w:lang w:eastAsia="zh-CN"/>
        </w:rPr>
      </w:pPr>
    </w:p>
    <w:p w:rsidR="00DE5713" w:rsidRPr="00DE5713" w:rsidRDefault="00DE5713" w:rsidP="0092654C">
      <w:pPr>
        <w:snapToGrid w:val="0"/>
        <w:spacing w:after="0" w:line="240" w:lineRule="auto"/>
        <w:jc w:val="center"/>
        <w:rPr>
          <w:rFonts w:ascii="Times New Roman" w:hAnsi="Times New Roman" w:cs="Times New Roman"/>
          <w:sz w:val="20"/>
          <w:szCs w:val="20"/>
          <w:shd w:val="clear" w:color="auto" w:fill="FFFFFF"/>
          <w:lang w:eastAsia="zh-CN"/>
        </w:rPr>
      </w:pPr>
    </w:p>
    <w:p w:rsidR="00DE5713" w:rsidRDefault="00DE5713" w:rsidP="0092654C">
      <w:pPr>
        <w:snapToGrid w:val="0"/>
        <w:spacing w:after="0" w:line="240" w:lineRule="auto"/>
        <w:jc w:val="center"/>
        <w:rPr>
          <w:rFonts w:ascii="Times New Roman" w:hAnsi="Times New Roman" w:cs="Times New Roman" w:hint="eastAsia"/>
          <w:sz w:val="20"/>
          <w:szCs w:val="20"/>
          <w:shd w:val="clear" w:color="auto" w:fill="FFFFFF"/>
          <w:lang w:eastAsia="zh-CN"/>
        </w:rPr>
      </w:pPr>
    </w:p>
    <w:p w:rsidR="000F6D64" w:rsidRPr="00DE5713" w:rsidRDefault="00AE5EC8" w:rsidP="0092654C">
      <w:pPr>
        <w:snapToGrid w:val="0"/>
        <w:spacing w:after="0" w:line="240" w:lineRule="auto"/>
        <w:jc w:val="center"/>
        <w:rPr>
          <w:rFonts w:ascii="Times New Roman" w:hAnsi="Times New Roman" w:cs="Times New Roman"/>
          <w:sz w:val="20"/>
          <w:szCs w:val="20"/>
          <w:shd w:val="clear" w:color="auto" w:fill="FFFFFF"/>
        </w:rPr>
      </w:pPr>
      <w:r w:rsidRPr="00DE5713">
        <w:rPr>
          <w:rFonts w:ascii="Times New Roman" w:hAnsi="Times New Roman" w:cs="Times New Roman"/>
          <w:noProof/>
          <w:sz w:val="20"/>
          <w:szCs w:val="20"/>
          <w:lang w:eastAsia="zh-CN"/>
        </w:rPr>
        <w:drawing>
          <wp:inline distT="0" distB="0" distL="0" distR="0">
            <wp:extent cx="5674084" cy="3077155"/>
            <wp:effectExtent l="19050" t="0" r="2816" b="0"/>
            <wp:docPr id="1028" name="Content Placeholde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Content Placeholder 3"/>
                    <pic:cNvPicPr/>
                  </pic:nvPicPr>
                  <pic:blipFill>
                    <a:blip r:embed="rId13" cstate="print"/>
                    <a:srcRect/>
                    <a:stretch/>
                  </pic:blipFill>
                  <pic:spPr>
                    <a:xfrm>
                      <a:off x="0" y="0"/>
                      <a:ext cx="5674829" cy="3077559"/>
                    </a:xfrm>
                    <a:prstGeom prst="rect">
                      <a:avLst/>
                    </a:prstGeom>
                    <a:ln>
                      <a:noFill/>
                    </a:ln>
                  </pic:spPr>
                </pic:pic>
              </a:graphicData>
            </a:graphic>
          </wp:inline>
        </w:drawing>
      </w:r>
    </w:p>
    <w:p w:rsidR="000F6D64" w:rsidRDefault="00AE5EC8" w:rsidP="0092654C">
      <w:pPr>
        <w:snapToGrid w:val="0"/>
        <w:spacing w:after="0" w:line="240" w:lineRule="auto"/>
        <w:jc w:val="center"/>
        <w:rPr>
          <w:rFonts w:ascii="Times New Roman" w:eastAsia="宋体" w:hAnsi="Times New Roman" w:cs="Times New Roman" w:hint="eastAsia"/>
          <w:b/>
          <w:bCs/>
          <w:color w:val="000000"/>
          <w:sz w:val="20"/>
          <w:szCs w:val="20"/>
          <w:lang w:eastAsia="zh-CN"/>
        </w:rPr>
      </w:pPr>
      <w:r w:rsidRPr="00DE5713">
        <w:rPr>
          <w:rFonts w:ascii="Times New Roman" w:hAnsi="Times New Roman" w:cs="Times New Roman"/>
          <w:b/>
          <w:iCs/>
          <w:sz w:val="20"/>
          <w:szCs w:val="20"/>
        </w:rPr>
        <w:t>Fig.1</w:t>
      </w:r>
      <w:r w:rsidRPr="00DE5713">
        <w:rPr>
          <w:rFonts w:ascii="Times New Roman" w:eastAsia="宋体" w:hAnsi="Times New Roman" w:cs="Times New Roman"/>
          <w:b/>
          <w:bCs/>
          <w:color w:val="000000"/>
          <w:sz w:val="20"/>
          <w:szCs w:val="20"/>
        </w:rPr>
        <w:t xml:space="preserve"> XRD pattern of Co-</w:t>
      </w:r>
      <w:proofErr w:type="spellStart"/>
      <w:r w:rsidRPr="00DE5713">
        <w:rPr>
          <w:rFonts w:ascii="Times New Roman" w:eastAsia="宋体" w:hAnsi="Times New Roman" w:cs="Times New Roman"/>
          <w:b/>
          <w:bCs/>
          <w:color w:val="000000"/>
          <w:sz w:val="20"/>
          <w:szCs w:val="20"/>
        </w:rPr>
        <w:t>Valine</w:t>
      </w:r>
      <w:proofErr w:type="spellEnd"/>
      <w:r w:rsidRPr="00DE5713">
        <w:rPr>
          <w:rFonts w:ascii="Times New Roman" w:eastAsia="宋体" w:hAnsi="Times New Roman" w:cs="Times New Roman"/>
          <w:b/>
          <w:bCs/>
          <w:color w:val="000000"/>
          <w:sz w:val="20"/>
          <w:szCs w:val="20"/>
        </w:rPr>
        <w:t xml:space="preserve"> Complex (λ= Cu </w:t>
      </w:r>
      <w:proofErr w:type="spellStart"/>
      <w:r w:rsidRPr="00DE5713">
        <w:rPr>
          <w:rFonts w:ascii="Times New Roman" w:eastAsia="宋体" w:hAnsi="Times New Roman" w:cs="Times New Roman"/>
          <w:b/>
          <w:bCs/>
          <w:color w:val="000000"/>
          <w:sz w:val="20"/>
          <w:szCs w:val="20"/>
        </w:rPr>
        <w:t>Kα</w:t>
      </w:r>
      <w:proofErr w:type="spellEnd"/>
      <w:r w:rsidRPr="00DE5713">
        <w:rPr>
          <w:rFonts w:ascii="Times New Roman" w:eastAsia="宋体" w:hAnsi="Times New Roman" w:cs="Times New Roman"/>
          <w:b/>
          <w:bCs/>
          <w:color w:val="000000"/>
          <w:sz w:val="20"/>
          <w:szCs w:val="20"/>
        </w:rPr>
        <w:t xml:space="preserve"> 1 1.54056 Å)</w:t>
      </w:r>
    </w:p>
    <w:p w:rsidR="00DE5713" w:rsidRPr="00DE5713" w:rsidRDefault="00DE5713" w:rsidP="0092654C">
      <w:pPr>
        <w:snapToGrid w:val="0"/>
        <w:spacing w:after="0" w:line="240" w:lineRule="auto"/>
        <w:jc w:val="center"/>
        <w:rPr>
          <w:rFonts w:ascii="Times New Roman" w:eastAsia="宋体" w:hAnsi="Times New Roman" w:cs="Times New Roman" w:hint="eastAsia"/>
          <w:b/>
          <w:bCs/>
          <w:color w:val="000000"/>
          <w:sz w:val="20"/>
          <w:szCs w:val="20"/>
          <w:lang w:eastAsia="zh-CN"/>
        </w:rPr>
      </w:pPr>
    </w:p>
    <w:p w:rsidR="000F6D64" w:rsidRPr="00DE5713" w:rsidRDefault="000F6D64" w:rsidP="0092654C">
      <w:pPr>
        <w:snapToGrid w:val="0"/>
        <w:spacing w:after="0" w:line="240" w:lineRule="auto"/>
        <w:jc w:val="both"/>
        <w:rPr>
          <w:rFonts w:ascii="Times New Roman" w:eastAsia="宋体" w:hAnsi="Times New Roman" w:cs="Times New Roman"/>
          <w:b/>
          <w:bCs/>
          <w:color w:val="000000"/>
          <w:sz w:val="20"/>
          <w:szCs w:val="20"/>
        </w:rPr>
      </w:pPr>
    </w:p>
    <w:p w:rsidR="000F6D64" w:rsidRPr="00DE5713" w:rsidRDefault="00AE5EC8" w:rsidP="0092654C">
      <w:pPr>
        <w:shd w:val="clear" w:color="auto" w:fill="FFFFFF"/>
        <w:snapToGrid w:val="0"/>
        <w:spacing w:after="0" w:line="240" w:lineRule="auto"/>
        <w:jc w:val="center"/>
        <w:rPr>
          <w:rFonts w:ascii="Times New Roman" w:eastAsia="Times New Roman" w:hAnsi="Times New Roman" w:cs="Times New Roman"/>
          <w:b/>
          <w:sz w:val="20"/>
          <w:szCs w:val="20"/>
        </w:rPr>
      </w:pPr>
      <w:r w:rsidRPr="00DE5713">
        <w:rPr>
          <w:rFonts w:ascii="Times New Roman" w:hAnsi="Times New Roman" w:cs="Times New Roman"/>
          <w:noProof/>
          <w:sz w:val="20"/>
          <w:szCs w:val="20"/>
          <w:lang w:eastAsia="zh-CN"/>
        </w:rPr>
        <w:drawing>
          <wp:inline distT="0" distB="0" distL="0" distR="0">
            <wp:extent cx="5340129" cy="620202"/>
            <wp:effectExtent l="19050" t="0" r="0" b="0"/>
            <wp:docPr id="1029"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6"/>
                    <pic:cNvPicPr/>
                  </pic:nvPicPr>
                  <pic:blipFill>
                    <a:blip r:embed="rId14" cstate="print"/>
                    <a:srcRect t="67401" r="-480" b="20440"/>
                    <a:stretch/>
                  </pic:blipFill>
                  <pic:spPr>
                    <a:xfrm>
                      <a:off x="0" y="0"/>
                      <a:ext cx="5340129" cy="620202"/>
                    </a:xfrm>
                    <a:prstGeom prst="rect">
                      <a:avLst/>
                    </a:prstGeom>
                    <a:ln>
                      <a:noFill/>
                    </a:ln>
                  </pic:spPr>
                </pic:pic>
              </a:graphicData>
            </a:graphic>
          </wp:inline>
        </w:drawing>
      </w:r>
    </w:p>
    <w:p w:rsidR="000F6D64" w:rsidRPr="00DE5713" w:rsidRDefault="00AE5EC8" w:rsidP="0092654C">
      <w:pPr>
        <w:snapToGrid w:val="0"/>
        <w:spacing w:after="0" w:line="240" w:lineRule="auto"/>
        <w:jc w:val="center"/>
        <w:rPr>
          <w:rFonts w:ascii="Times New Roman" w:eastAsia="宋体" w:hAnsi="Times New Roman" w:cs="Times New Roman"/>
          <w:b/>
          <w:bCs/>
          <w:color w:val="000000"/>
          <w:sz w:val="20"/>
          <w:szCs w:val="20"/>
        </w:rPr>
      </w:pPr>
      <w:r w:rsidRPr="00DE5713">
        <w:rPr>
          <w:rFonts w:ascii="Times New Roman" w:hAnsi="Times New Roman" w:cs="Times New Roman"/>
          <w:b/>
          <w:iCs/>
          <w:sz w:val="20"/>
          <w:szCs w:val="20"/>
        </w:rPr>
        <w:t xml:space="preserve">Fig 2. </w:t>
      </w:r>
      <w:r w:rsidRPr="00DE5713">
        <w:rPr>
          <w:rFonts w:ascii="Times New Roman" w:eastAsia="宋体" w:hAnsi="Times New Roman" w:cs="Times New Roman"/>
          <w:b/>
          <w:bCs/>
          <w:color w:val="000000"/>
          <w:sz w:val="20"/>
          <w:szCs w:val="20"/>
        </w:rPr>
        <w:t>XRD spectrum of Fe-</w:t>
      </w:r>
      <w:proofErr w:type="spellStart"/>
      <w:r w:rsidRPr="00DE5713">
        <w:rPr>
          <w:rFonts w:ascii="Times New Roman" w:eastAsia="宋体" w:hAnsi="Times New Roman" w:cs="Times New Roman"/>
          <w:b/>
          <w:bCs/>
          <w:color w:val="000000"/>
          <w:sz w:val="20"/>
          <w:szCs w:val="20"/>
        </w:rPr>
        <w:t>valine</w:t>
      </w:r>
      <w:proofErr w:type="spellEnd"/>
      <w:r w:rsidRPr="00DE5713">
        <w:rPr>
          <w:rFonts w:ascii="Times New Roman" w:eastAsia="宋体" w:hAnsi="Times New Roman" w:cs="Times New Roman"/>
          <w:b/>
          <w:bCs/>
          <w:color w:val="000000"/>
          <w:sz w:val="20"/>
          <w:szCs w:val="20"/>
        </w:rPr>
        <w:t xml:space="preserve"> Complex (λ= Cu </w:t>
      </w:r>
      <w:proofErr w:type="spellStart"/>
      <w:r w:rsidRPr="00DE5713">
        <w:rPr>
          <w:rFonts w:ascii="Times New Roman" w:eastAsia="宋体" w:hAnsi="Times New Roman" w:cs="Times New Roman"/>
          <w:b/>
          <w:bCs/>
          <w:color w:val="000000"/>
          <w:sz w:val="20"/>
          <w:szCs w:val="20"/>
        </w:rPr>
        <w:t>Kα</w:t>
      </w:r>
      <w:proofErr w:type="spellEnd"/>
      <w:r w:rsidRPr="00DE5713">
        <w:rPr>
          <w:rFonts w:ascii="Times New Roman" w:eastAsia="宋体" w:hAnsi="Times New Roman" w:cs="Times New Roman"/>
          <w:b/>
          <w:bCs/>
          <w:color w:val="000000"/>
          <w:sz w:val="20"/>
          <w:szCs w:val="20"/>
        </w:rPr>
        <w:t xml:space="preserve"> 1 1.54056 Å) [A plot of intensity against 2</w:t>
      </w:r>
      <m:oMath>
        <m:r>
          <m:rPr>
            <m:sty m:val="bi"/>
          </m:rPr>
          <w:rPr>
            <w:rFonts w:ascii="Times New Roman" w:eastAsia="宋体" w:hAnsi="Times New Roman" w:cs="Times New Roman"/>
            <w:color w:val="000000"/>
            <w:sz w:val="20"/>
            <w:szCs w:val="20"/>
          </w:rPr>
          <m:t>θ</m:t>
        </m:r>
      </m:oMath>
      <w:r w:rsidRPr="00DE5713">
        <w:rPr>
          <w:rFonts w:ascii="Times New Roman" w:eastAsia="宋体" w:hAnsi="Times New Roman" w:cs="Times New Roman"/>
          <w:b/>
          <w:bCs/>
          <w:color w:val="000000"/>
          <w:sz w:val="20"/>
          <w:szCs w:val="20"/>
        </w:rPr>
        <w:t>]</w:t>
      </w:r>
    </w:p>
    <w:p w:rsidR="000F6D64" w:rsidRDefault="000F6D64" w:rsidP="0092654C">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DE5713" w:rsidRPr="00DE5713" w:rsidRDefault="00DE5713" w:rsidP="0092654C">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92654C" w:rsidRPr="00DE5713" w:rsidRDefault="0092654C" w:rsidP="0092654C">
      <w:pPr>
        <w:autoSpaceDE w:val="0"/>
        <w:autoSpaceDN w:val="0"/>
        <w:adjustRightInd w:val="0"/>
        <w:snapToGrid w:val="0"/>
        <w:spacing w:after="0" w:line="240" w:lineRule="auto"/>
        <w:ind w:firstLine="425"/>
        <w:jc w:val="both"/>
        <w:rPr>
          <w:rFonts w:ascii="Times New Roman" w:hAnsi="Times New Roman" w:cs="Times New Roman"/>
          <w:sz w:val="20"/>
          <w:szCs w:val="20"/>
        </w:rPr>
        <w:sectPr w:rsidR="0092654C" w:rsidRPr="00DE5713" w:rsidSect="006D2505">
          <w:type w:val="continuous"/>
          <w:pgSz w:w="12240" w:h="15840"/>
          <w:pgMar w:top="1440" w:right="1440" w:bottom="1440" w:left="1440" w:header="720" w:footer="720" w:gutter="0"/>
          <w:cols w:space="720"/>
          <w:docGrid w:linePitch="360"/>
        </w:sectPr>
      </w:pPr>
    </w:p>
    <w:p w:rsidR="000F6D64" w:rsidRPr="00DE5713" w:rsidRDefault="00AE5EC8" w:rsidP="0092654C">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DE5713">
        <w:rPr>
          <w:rFonts w:ascii="Times New Roman" w:hAnsi="Times New Roman" w:cs="Times New Roman"/>
          <w:sz w:val="20"/>
          <w:szCs w:val="20"/>
        </w:rPr>
        <w:lastRenderedPageBreak/>
        <w:t xml:space="preserve">And also the metal complexes showed higher activity than free </w:t>
      </w:r>
      <w:proofErr w:type="spellStart"/>
      <w:r w:rsidRPr="00DE5713">
        <w:rPr>
          <w:rFonts w:ascii="Times New Roman" w:hAnsi="Times New Roman" w:cs="Times New Roman"/>
          <w:sz w:val="20"/>
          <w:szCs w:val="20"/>
        </w:rPr>
        <w:t>ligand</w:t>
      </w:r>
      <w:proofErr w:type="spellEnd"/>
      <w:r w:rsidRPr="00DE5713">
        <w:rPr>
          <w:rFonts w:ascii="Times New Roman" w:hAnsi="Times New Roman" w:cs="Times New Roman"/>
          <w:sz w:val="20"/>
          <w:szCs w:val="20"/>
        </w:rPr>
        <w:t xml:space="preserve">, due to the effect of metal ions on the normal metabolic function of the cell. The findings are similar to that reported by </w:t>
      </w:r>
      <w:proofErr w:type="spellStart"/>
      <w:r w:rsidRPr="00DE5713">
        <w:rPr>
          <w:rFonts w:ascii="Times New Roman" w:hAnsi="Times New Roman" w:cs="Times New Roman"/>
          <w:sz w:val="20"/>
          <w:szCs w:val="20"/>
        </w:rPr>
        <w:t>Achut</w:t>
      </w:r>
      <w:proofErr w:type="spellEnd"/>
      <w:r w:rsidR="0092654C" w:rsidRPr="00DE5713">
        <w:rPr>
          <w:rFonts w:ascii="Times New Roman" w:hAnsi="Times New Roman" w:cs="Times New Roman" w:hint="eastAsia"/>
          <w:sz w:val="20"/>
          <w:szCs w:val="20"/>
          <w:lang w:eastAsia="zh-CN"/>
        </w:rPr>
        <w:t xml:space="preserve"> </w:t>
      </w:r>
      <w:r w:rsidRPr="00DE5713">
        <w:rPr>
          <w:rFonts w:ascii="Times New Roman" w:hAnsi="Times New Roman" w:cs="Times New Roman"/>
          <w:i/>
          <w:sz w:val="20"/>
          <w:szCs w:val="20"/>
        </w:rPr>
        <w:t>et al</w:t>
      </w:r>
      <w:r w:rsidRPr="00DE5713">
        <w:rPr>
          <w:rFonts w:ascii="Times New Roman" w:hAnsi="Times New Roman" w:cs="Times New Roman"/>
          <w:sz w:val="20"/>
          <w:szCs w:val="20"/>
        </w:rPr>
        <w:t>., 2010</w:t>
      </w:r>
      <w:r w:rsidR="00DE5713">
        <w:rPr>
          <w:rFonts w:ascii="Times New Roman" w:hAnsi="Times New Roman" w:cs="Times New Roman" w:hint="eastAsia"/>
          <w:sz w:val="20"/>
          <w:szCs w:val="20"/>
          <w:lang w:eastAsia="zh-CN"/>
        </w:rPr>
        <w:t>.</w:t>
      </w:r>
    </w:p>
    <w:p w:rsidR="0092654C" w:rsidRPr="00DE5713" w:rsidRDefault="0092654C" w:rsidP="0092654C">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0F6D64" w:rsidRPr="00DE5713" w:rsidRDefault="00AE5EC8" w:rsidP="0092654C">
      <w:pPr>
        <w:autoSpaceDE w:val="0"/>
        <w:autoSpaceDN w:val="0"/>
        <w:adjustRightInd w:val="0"/>
        <w:snapToGrid w:val="0"/>
        <w:spacing w:after="0" w:line="240" w:lineRule="auto"/>
        <w:jc w:val="center"/>
        <w:rPr>
          <w:rFonts w:ascii="Times New Roman" w:hAnsi="Times New Roman" w:cs="Times New Roman"/>
          <w:b/>
          <w:sz w:val="20"/>
          <w:szCs w:val="20"/>
        </w:rPr>
      </w:pPr>
      <w:r w:rsidRPr="00DE5713">
        <w:rPr>
          <w:rFonts w:ascii="Times New Roman" w:hAnsi="Times New Roman" w:cs="Times New Roman"/>
          <w:b/>
          <w:sz w:val="20"/>
          <w:szCs w:val="20"/>
        </w:rPr>
        <w:t xml:space="preserve">Table 4 microbial inhibition zone (mm) </w:t>
      </w:r>
    </w:p>
    <w:tbl>
      <w:tblPr>
        <w:tblStyle w:val="TableGrid"/>
        <w:tblW w:w="5000" w:type="pct"/>
        <w:jc w:val="center"/>
        <w:tblCellMar>
          <w:left w:w="57" w:type="dxa"/>
          <w:right w:w="57" w:type="dxa"/>
        </w:tblCellMar>
        <w:tblLook w:val="04A0"/>
      </w:tblPr>
      <w:tblGrid>
        <w:gridCol w:w="1750"/>
        <w:gridCol w:w="1548"/>
        <w:gridCol w:w="1221"/>
      </w:tblGrid>
      <w:tr w:rsidR="000F6D64" w:rsidRPr="00DE5713" w:rsidTr="006D2505">
        <w:trPr>
          <w:jc w:val="center"/>
        </w:trPr>
        <w:tc>
          <w:tcPr>
            <w:tcW w:w="1936" w:type="pct"/>
            <w:noWrap/>
            <w:vAlign w:val="center"/>
            <w:hideMark/>
          </w:tcPr>
          <w:p w:rsidR="000F6D64" w:rsidRPr="00DE5713" w:rsidRDefault="000F6D64" w:rsidP="0092654C">
            <w:pPr>
              <w:snapToGrid w:val="0"/>
              <w:jc w:val="both"/>
              <w:rPr>
                <w:rFonts w:ascii="Times New Roman" w:eastAsia="Times New Roman" w:hAnsi="Times New Roman" w:cs="Times New Roman"/>
                <w:sz w:val="20"/>
                <w:szCs w:val="20"/>
              </w:rPr>
            </w:pPr>
          </w:p>
        </w:tc>
        <w:tc>
          <w:tcPr>
            <w:tcW w:w="3064" w:type="pct"/>
            <w:gridSpan w:val="2"/>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Fungi</w:t>
            </w:r>
          </w:p>
        </w:tc>
      </w:tr>
      <w:tr w:rsidR="000F6D64" w:rsidRPr="00DE5713" w:rsidTr="006D2505">
        <w:trPr>
          <w:jc w:val="center"/>
        </w:trPr>
        <w:tc>
          <w:tcPr>
            <w:tcW w:w="1936"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Compounds</w:t>
            </w:r>
          </w:p>
        </w:tc>
        <w:tc>
          <w:tcPr>
            <w:tcW w:w="1713" w:type="pct"/>
            <w:noWrap/>
            <w:vAlign w:val="center"/>
            <w:hideMark/>
          </w:tcPr>
          <w:p w:rsidR="000F6D64" w:rsidRPr="00DE5713" w:rsidRDefault="00AE5EC8" w:rsidP="0092654C">
            <w:pPr>
              <w:snapToGrid w:val="0"/>
              <w:jc w:val="both"/>
              <w:rPr>
                <w:rFonts w:ascii="Times New Roman" w:eastAsia="Times New Roman" w:hAnsi="Times New Roman" w:cs="Times New Roman"/>
                <w:i/>
                <w:color w:val="000000"/>
                <w:sz w:val="20"/>
                <w:szCs w:val="20"/>
              </w:rPr>
            </w:pPr>
            <w:r w:rsidRPr="00DE5713">
              <w:rPr>
                <w:rFonts w:ascii="Times New Roman" w:eastAsia="Times New Roman" w:hAnsi="Times New Roman" w:cs="Times New Roman"/>
                <w:i/>
                <w:color w:val="000000"/>
                <w:sz w:val="20"/>
                <w:szCs w:val="20"/>
              </w:rPr>
              <w:t xml:space="preserve">C. </w:t>
            </w:r>
            <w:proofErr w:type="spellStart"/>
            <w:r w:rsidRPr="00DE5713">
              <w:rPr>
                <w:rFonts w:ascii="Times New Roman" w:eastAsia="Times New Roman" w:hAnsi="Times New Roman" w:cs="Times New Roman"/>
                <w:i/>
                <w:color w:val="000000"/>
                <w:sz w:val="20"/>
                <w:szCs w:val="20"/>
              </w:rPr>
              <w:t>albicans</w:t>
            </w:r>
            <w:proofErr w:type="spellEnd"/>
          </w:p>
        </w:tc>
        <w:tc>
          <w:tcPr>
            <w:tcW w:w="1351" w:type="pct"/>
            <w:noWrap/>
            <w:vAlign w:val="center"/>
            <w:hideMark/>
          </w:tcPr>
          <w:p w:rsidR="000F6D64" w:rsidRPr="00DE5713" w:rsidRDefault="00AE5EC8" w:rsidP="0092654C">
            <w:pPr>
              <w:snapToGrid w:val="0"/>
              <w:jc w:val="both"/>
              <w:rPr>
                <w:rFonts w:ascii="Times New Roman" w:eastAsia="Times New Roman" w:hAnsi="Times New Roman" w:cs="Times New Roman"/>
                <w:i/>
                <w:color w:val="000000"/>
                <w:sz w:val="20"/>
                <w:szCs w:val="20"/>
              </w:rPr>
            </w:pPr>
            <w:r w:rsidRPr="00DE5713">
              <w:rPr>
                <w:rFonts w:ascii="Times New Roman" w:eastAsia="Times New Roman" w:hAnsi="Times New Roman" w:cs="Times New Roman"/>
                <w:i/>
                <w:color w:val="000000"/>
                <w:sz w:val="20"/>
                <w:szCs w:val="20"/>
              </w:rPr>
              <w:t xml:space="preserve"> A, </w:t>
            </w:r>
            <w:proofErr w:type="spellStart"/>
            <w:r w:rsidRPr="00DE5713">
              <w:rPr>
                <w:rFonts w:ascii="Times New Roman" w:eastAsia="Times New Roman" w:hAnsi="Times New Roman" w:cs="Times New Roman"/>
                <w:i/>
                <w:color w:val="000000"/>
                <w:sz w:val="20"/>
                <w:szCs w:val="20"/>
              </w:rPr>
              <w:t>niger</w:t>
            </w:r>
            <w:proofErr w:type="spellEnd"/>
          </w:p>
        </w:tc>
      </w:tr>
      <w:tr w:rsidR="000F6D64" w:rsidRPr="00DE5713" w:rsidTr="006D2505">
        <w:trPr>
          <w:jc w:val="center"/>
        </w:trPr>
        <w:tc>
          <w:tcPr>
            <w:tcW w:w="1936"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proofErr w:type="spellStart"/>
            <w:r w:rsidRPr="00DE5713">
              <w:rPr>
                <w:rFonts w:ascii="Times New Roman" w:eastAsia="Times New Roman" w:hAnsi="Times New Roman" w:cs="Times New Roman"/>
                <w:color w:val="000000"/>
                <w:sz w:val="20"/>
                <w:szCs w:val="20"/>
              </w:rPr>
              <w:t>Valine</w:t>
            </w:r>
            <w:proofErr w:type="spellEnd"/>
          </w:p>
        </w:tc>
        <w:tc>
          <w:tcPr>
            <w:tcW w:w="1713"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6</w:t>
            </w:r>
          </w:p>
        </w:tc>
        <w:tc>
          <w:tcPr>
            <w:tcW w:w="1351"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20</w:t>
            </w:r>
          </w:p>
        </w:tc>
      </w:tr>
      <w:tr w:rsidR="000F6D64" w:rsidRPr="00DE5713" w:rsidTr="006D2505">
        <w:trPr>
          <w:jc w:val="center"/>
        </w:trPr>
        <w:tc>
          <w:tcPr>
            <w:tcW w:w="1936"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Fe-VALINE</w:t>
            </w:r>
          </w:p>
        </w:tc>
        <w:tc>
          <w:tcPr>
            <w:tcW w:w="1713"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40</w:t>
            </w:r>
          </w:p>
        </w:tc>
        <w:tc>
          <w:tcPr>
            <w:tcW w:w="1351"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30</w:t>
            </w:r>
          </w:p>
        </w:tc>
      </w:tr>
      <w:tr w:rsidR="000F6D64" w:rsidRPr="00DE5713" w:rsidTr="006D2505">
        <w:trPr>
          <w:jc w:val="center"/>
        </w:trPr>
        <w:tc>
          <w:tcPr>
            <w:tcW w:w="1936"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Co-VALINE</w:t>
            </w:r>
          </w:p>
        </w:tc>
        <w:tc>
          <w:tcPr>
            <w:tcW w:w="1713"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20</w:t>
            </w:r>
          </w:p>
        </w:tc>
        <w:tc>
          <w:tcPr>
            <w:tcW w:w="1351"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13</w:t>
            </w:r>
          </w:p>
        </w:tc>
      </w:tr>
      <w:tr w:rsidR="000F6D64" w:rsidRPr="00DE5713" w:rsidTr="006D2505">
        <w:trPr>
          <w:jc w:val="center"/>
        </w:trPr>
        <w:tc>
          <w:tcPr>
            <w:tcW w:w="1936"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FULCIN</w:t>
            </w:r>
          </w:p>
        </w:tc>
        <w:tc>
          <w:tcPr>
            <w:tcW w:w="1713"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30</w:t>
            </w:r>
          </w:p>
        </w:tc>
        <w:tc>
          <w:tcPr>
            <w:tcW w:w="1351"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28</w:t>
            </w:r>
          </w:p>
        </w:tc>
      </w:tr>
    </w:tbl>
    <w:p w:rsidR="000F6D64" w:rsidRPr="00DE5713" w:rsidRDefault="000F6D64" w:rsidP="0092654C">
      <w:pPr>
        <w:autoSpaceDE w:val="0"/>
        <w:autoSpaceDN w:val="0"/>
        <w:adjustRightInd w:val="0"/>
        <w:snapToGrid w:val="0"/>
        <w:spacing w:after="0" w:line="240" w:lineRule="auto"/>
        <w:jc w:val="center"/>
        <w:rPr>
          <w:rFonts w:ascii="Times New Roman" w:hAnsi="Times New Roman" w:cs="Times New Roman"/>
          <w:b/>
          <w:sz w:val="20"/>
          <w:szCs w:val="20"/>
        </w:rPr>
      </w:pPr>
    </w:p>
    <w:p w:rsidR="000F6D64" w:rsidRPr="00DE5713" w:rsidRDefault="00AE5EC8" w:rsidP="0092654C">
      <w:pPr>
        <w:autoSpaceDE w:val="0"/>
        <w:autoSpaceDN w:val="0"/>
        <w:adjustRightInd w:val="0"/>
        <w:snapToGrid w:val="0"/>
        <w:spacing w:after="0" w:line="240" w:lineRule="auto"/>
        <w:jc w:val="center"/>
        <w:rPr>
          <w:rFonts w:ascii="Times New Roman" w:hAnsi="Times New Roman" w:cs="Times New Roman"/>
          <w:b/>
          <w:sz w:val="20"/>
          <w:szCs w:val="20"/>
        </w:rPr>
      </w:pPr>
      <w:r w:rsidRPr="00DE5713">
        <w:rPr>
          <w:rFonts w:ascii="Times New Roman" w:hAnsi="Times New Roman" w:cs="Times New Roman"/>
          <w:b/>
          <w:sz w:val="20"/>
          <w:szCs w:val="20"/>
        </w:rPr>
        <w:t xml:space="preserve">Table 5 microbial inhibition zone (mm) </w:t>
      </w:r>
    </w:p>
    <w:tbl>
      <w:tblPr>
        <w:tblStyle w:val="TableGrid"/>
        <w:tblW w:w="5000" w:type="pct"/>
        <w:jc w:val="center"/>
        <w:tblCellMar>
          <w:left w:w="57" w:type="dxa"/>
          <w:right w:w="57" w:type="dxa"/>
        </w:tblCellMar>
        <w:tblLook w:val="04A0"/>
      </w:tblPr>
      <w:tblGrid>
        <w:gridCol w:w="2182"/>
        <w:gridCol w:w="1113"/>
        <w:gridCol w:w="1224"/>
      </w:tblGrid>
      <w:tr w:rsidR="000F6D64" w:rsidRPr="00DE5713" w:rsidTr="006D2505">
        <w:trPr>
          <w:jc w:val="center"/>
        </w:trPr>
        <w:tc>
          <w:tcPr>
            <w:tcW w:w="2414"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Compounds</w:t>
            </w:r>
          </w:p>
        </w:tc>
        <w:tc>
          <w:tcPr>
            <w:tcW w:w="1232" w:type="pct"/>
            <w:noWrap/>
            <w:vAlign w:val="center"/>
            <w:hideMark/>
          </w:tcPr>
          <w:p w:rsidR="000F6D64" w:rsidRPr="00DE5713" w:rsidRDefault="00AE5EC8" w:rsidP="0092654C">
            <w:pPr>
              <w:snapToGrid w:val="0"/>
              <w:jc w:val="both"/>
              <w:rPr>
                <w:rFonts w:ascii="Times New Roman" w:eastAsia="Times New Roman" w:hAnsi="Times New Roman" w:cs="Times New Roman"/>
                <w:i/>
                <w:color w:val="000000"/>
                <w:sz w:val="20"/>
                <w:szCs w:val="20"/>
              </w:rPr>
            </w:pPr>
            <w:r w:rsidRPr="00DE5713">
              <w:rPr>
                <w:rFonts w:ascii="Times New Roman" w:eastAsia="Times New Roman" w:hAnsi="Times New Roman" w:cs="Times New Roman"/>
                <w:i/>
                <w:color w:val="000000"/>
                <w:sz w:val="20"/>
                <w:szCs w:val="20"/>
              </w:rPr>
              <w:t>MRSA</w:t>
            </w:r>
          </w:p>
        </w:tc>
        <w:tc>
          <w:tcPr>
            <w:tcW w:w="1354" w:type="pct"/>
            <w:noWrap/>
            <w:vAlign w:val="center"/>
            <w:hideMark/>
          </w:tcPr>
          <w:p w:rsidR="000F6D64" w:rsidRPr="00DE5713" w:rsidRDefault="00AE5EC8" w:rsidP="0092654C">
            <w:pPr>
              <w:snapToGrid w:val="0"/>
              <w:jc w:val="both"/>
              <w:rPr>
                <w:rFonts w:ascii="Times New Roman" w:eastAsia="Times New Roman" w:hAnsi="Times New Roman" w:cs="Times New Roman"/>
                <w:i/>
                <w:color w:val="000000"/>
                <w:sz w:val="20"/>
                <w:szCs w:val="20"/>
              </w:rPr>
            </w:pPr>
            <w:proofErr w:type="spellStart"/>
            <w:r w:rsidRPr="00DE5713">
              <w:rPr>
                <w:rFonts w:ascii="Times New Roman" w:eastAsia="Times New Roman" w:hAnsi="Times New Roman" w:cs="Times New Roman"/>
                <w:i/>
                <w:color w:val="000000"/>
                <w:sz w:val="20"/>
                <w:szCs w:val="20"/>
              </w:rPr>
              <w:t>E.choli</w:t>
            </w:r>
            <w:proofErr w:type="spellEnd"/>
          </w:p>
        </w:tc>
      </w:tr>
      <w:tr w:rsidR="000F6D64" w:rsidRPr="00DE5713" w:rsidTr="006D2505">
        <w:trPr>
          <w:jc w:val="center"/>
        </w:trPr>
        <w:tc>
          <w:tcPr>
            <w:tcW w:w="2414"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proofErr w:type="spellStart"/>
            <w:r w:rsidRPr="00DE5713">
              <w:rPr>
                <w:rFonts w:ascii="Times New Roman" w:eastAsia="Times New Roman" w:hAnsi="Times New Roman" w:cs="Times New Roman"/>
                <w:color w:val="000000"/>
                <w:sz w:val="20"/>
                <w:szCs w:val="20"/>
              </w:rPr>
              <w:t>Valine</w:t>
            </w:r>
            <w:proofErr w:type="spellEnd"/>
          </w:p>
        </w:tc>
        <w:tc>
          <w:tcPr>
            <w:tcW w:w="1232"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6</w:t>
            </w:r>
          </w:p>
        </w:tc>
        <w:tc>
          <w:tcPr>
            <w:tcW w:w="1354"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6</w:t>
            </w:r>
          </w:p>
        </w:tc>
      </w:tr>
      <w:tr w:rsidR="000F6D64" w:rsidRPr="00DE5713" w:rsidTr="006D2505">
        <w:trPr>
          <w:jc w:val="center"/>
        </w:trPr>
        <w:tc>
          <w:tcPr>
            <w:tcW w:w="2414"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Fe-VALINE</w:t>
            </w:r>
          </w:p>
        </w:tc>
        <w:tc>
          <w:tcPr>
            <w:tcW w:w="1232"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29</w:t>
            </w:r>
          </w:p>
        </w:tc>
        <w:tc>
          <w:tcPr>
            <w:tcW w:w="1354"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26</w:t>
            </w:r>
          </w:p>
        </w:tc>
      </w:tr>
      <w:tr w:rsidR="000F6D64" w:rsidRPr="00DE5713" w:rsidTr="006D2505">
        <w:trPr>
          <w:jc w:val="center"/>
        </w:trPr>
        <w:tc>
          <w:tcPr>
            <w:tcW w:w="2414"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Co-VALINE</w:t>
            </w:r>
          </w:p>
        </w:tc>
        <w:tc>
          <w:tcPr>
            <w:tcW w:w="1232"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6</w:t>
            </w:r>
          </w:p>
        </w:tc>
        <w:tc>
          <w:tcPr>
            <w:tcW w:w="1354"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6</w:t>
            </w:r>
          </w:p>
        </w:tc>
      </w:tr>
      <w:tr w:rsidR="000F6D64" w:rsidRPr="00DE5713" w:rsidTr="006D2505">
        <w:trPr>
          <w:jc w:val="center"/>
        </w:trPr>
        <w:tc>
          <w:tcPr>
            <w:tcW w:w="2414"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Ciprofloxacin</w:t>
            </w:r>
          </w:p>
        </w:tc>
        <w:tc>
          <w:tcPr>
            <w:tcW w:w="1232"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22</w:t>
            </w:r>
          </w:p>
        </w:tc>
        <w:tc>
          <w:tcPr>
            <w:tcW w:w="1354" w:type="pct"/>
            <w:noWrap/>
            <w:vAlign w:val="center"/>
            <w:hideMark/>
          </w:tcPr>
          <w:p w:rsidR="000F6D64" w:rsidRPr="00DE5713" w:rsidRDefault="00AE5EC8" w:rsidP="0092654C">
            <w:pPr>
              <w:snapToGrid w:val="0"/>
              <w:jc w:val="both"/>
              <w:rPr>
                <w:rFonts w:ascii="Times New Roman" w:eastAsia="Times New Roman" w:hAnsi="Times New Roman" w:cs="Times New Roman"/>
                <w:color w:val="000000"/>
                <w:sz w:val="20"/>
                <w:szCs w:val="20"/>
              </w:rPr>
            </w:pPr>
            <w:r w:rsidRPr="00DE5713">
              <w:rPr>
                <w:rFonts w:ascii="Times New Roman" w:eastAsia="Times New Roman" w:hAnsi="Times New Roman" w:cs="Times New Roman"/>
                <w:color w:val="000000"/>
                <w:sz w:val="20"/>
                <w:szCs w:val="20"/>
              </w:rPr>
              <w:t>16</w:t>
            </w:r>
          </w:p>
        </w:tc>
      </w:tr>
    </w:tbl>
    <w:p w:rsidR="000F6D64" w:rsidRDefault="000F6D64" w:rsidP="0092654C">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p>
    <w:p w:rsidR="00DE5713" w:rsidRDefault="00DE5713" w:rsidP="0092654C">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p>
    <w:p w:rsidR="00DE5713" w:rsidRPr="00DE5713" w:rsidRDefault="00DE5713" w:rsidP="0092654C">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p>
    <w:p w:rsidR="000F6D64" w:rsidRPr="00DE5713" w:rsidRDefault="0092654C" w:rsidP="0092654C">
      <w:pPr>
        <w:autoSpaceDE w:val="0"/>
        <w:autoSpaceDN w:val="0"/>
        <w:adjustRightInd w:val="0"/>
        <w:snapToGrid w:val="0"/>
        <w:spacing w:after="0" w:line="240" w:lineRule="auto"/>
        <w:jc w:val="both"/>
        <w:rPr>
          <w:rFonts w:ascii="Times New Roman" w:hAnsi="Times New Roman" w:cs="Times New Roman"/>
          <w:b/>
          <w:sz w:val="20"/>
          <w:szCs w:val="20"/>
        </w:rPr>
      </w:pPr>
      <w:r w:rsidRPr="00DE5713">
        <w:rPr>
          <w:rFonts w:ascii="Times New Roman" w:hAnsi="Times New Roman" w:cs="Times New Roman"/>
          <w:b/>
          <w:sz w:val="20"/>
          <w:szCs w:val="20"/>
        </w:rPr>
        <w:t>Conclusion</w:t>
      </w:r>
    </w:p>
    <w:p w:rsidR="000F6D64" w:rsidRPr="00DE5713" w:rsidRDefault="00AE5EC8" w:rsidP="0092654C">
      <w:pPr>
        <w:snapToGrid w:val="0"/>
        <w:spacing w:after="0" w:line="240" w:lineRule="auto"/>
        <w:ind w:firstLine="425"/>
        <w:jc w:val="both"/>
        <w:rPr>
          <w:rFonts w:ascii="Times New Roman" w:eastAsia="Times New Roman" w:hAnsi="Times New Roman" w:cs="Times New Roman"/>
          <w:sz w:val="20"/>
          <w:szCs w:val="20"/>
        </w:rPr>
      </w:pPr>
      <w:r w:rsidRPr="00DE5713">
        <w:rPr>
          <w:rFonts w:ascii="Times New Roman" w:eastAsia="宋体" w:hAnsi="Times New Roman" w:cs="Times New Roman"/>
          <w:color w:val="000000"/>
          <w:sz w:val="20"/>
          <w:szCs w:val="20"/>
        </w:rPr>
        <w:t>Molar conductivity measurements showed that the composition of the metal complexes correspond to a metal-</w:t>
      </w:r>
      <w:proofErr w:type="spellStart"/>
      <w:r w:rsidRPr="00DE5713">
        <w:rPr>
          <w:rFonts w:ascii="Times New Roman" w:eastAsia="宋体" w:hAnsi="Times New Roman" w:cs="Times New Roman"/>
          <w:color w:val="000000"/>
          <w:sz w:val="20"/>
          <w:szCs w:val="20"/>
        </w:rPr>
        <w:t>ligand</w:t>
      </w:r>
      <w:proofErr w:type="spellEnd"/>
      <w:r w:rsidRPr="00DE5713">
        <w:rPr>
          <w:rFonts w:ascii="Times New Roman" w:eastAsia="宋体" w:hAnsi="Times New Roman" w:cs="Times New Roman"/>
          <w:color w:val="000000"/>
          <w:sz w:val="20"/>
          <w:szCs w:val="20"/>
        </w:rPr>
        <w:t xml:space="preserve"> ratio of 1:2 for cobal</w:t>
      </w:r>
      <w:r w:rsidR="006D2505" w:rsidRPr="00DE5713">
        <w:rPr>
          <w:rFonts w:ascii="Times New Roman" w:eastAsia="宋体" w:hAnsi="Times New Roman" w:cs="Times New Roman"/>
          <w:color w:val="000000"/>
          <w:sz w:val="20"/>
          <w:szCs w:val="20"/>
        </w:rPr>
        <w:t>t (</w:t>
      </w:r>
      <w:r w:rsidRPr="00DE5713">
        <w:rPr>
          <w:rFonts w:ascii="Times New Roman" w:eastAsia="宋体" w:hAnsi="Times New Roman" w:cs="Times New Roman"/>
          <w:color w:val="000000"/>
          <w:sz w:val="20"/>
          <w:szCs w:val="20"/>
        </w:rPr>
        <w:t>II) complexes and 1:3 for iro</w:t>
      </w:r>
      <w:r w:rsidR="006D2505" w:rsidRPr="00DE5713">
        <w:rPr>
          <w:rFonts w:ascii="Times New Roman" w:eastAsia="宋体" w:hAnsi="Times New Roman" w:cs="Times New Roman"/>
          <w:color w:val="000000"/>
          <w:sz w:val="20"/>
          <w:szCs w:val="20"/>
        </w:rPr>
        <w:t>n (</w:t>
      </w:r>
      <w:r w:rsidRPr="00DE5713">
        <w:rPr>
          <w:rFonts w:ascii="Times New Roman" w:eastAsia="宋体" w:hAnsi="Times New Roman" w:cs="Times New Roman"/>
          <w:color w:val="000000"/>
          <w:sz w:val="20"/>
          <w:szCs w:val="20"/>
        </w:rPr>
        <w:t>III) complexes.</w:t>
      </w:r>
    </w:p>
    <w:p w:rsidR="000F6D64" w:rsidRPr="00DE5713" w:rsidRDefault="00AE5EC8" w:rsidP="0092654C">
      <w:pPr>
        <w:snapToGrid w:val="0"/>
        <w:spacing w:after="0" w:line="240" w:lineRule="auto"/>
        <w:ind w:firstLine="425"/>
        <w:jc w:val="both"/>
        <w:rPr>
          <w:rFonts w:ascii="Times New Roman" w:eastAsia="Times New Roman" w:hAnsi="Times New Roman" w:cs="Times New Roman"/>
          <w:sz w:val="20"/>
          <w:szCs w:val="20"/>
        </w:rPr>
      </w:pPr>
      <w:r w:rsidRPr="00DE5713">
        <w:rPr>
          <w:rFonts w:ascii="Times New Roman" w:eastAsia="宋体" w:hAnsi="Times New Roman" w:cs="Times New Roman"/>
          <w:color w:val="000000"/>
          <w:sz w:val="20"/>
          <w:szCs w:val="20"/>
        </w:rPr>
        <w:t xml:space="preserve">The IR spectra showed that the amino acids act as </w:t>
      </w:r>
      <w:proofErr w:type="spellStart"/>
      <w:r w:rsidRPr="00DE5713">
        <w:rPr>
          <w:rFonts w:ascii="Times New Roman" w:eastAsia="宋体" w:hAnsi="Times New Roman" w:cs="Times New Roman"/>
          <w:color w:val="000000"/>
          <w:sz w:val="20"/>
          <w:szCs w:val="20"/>
        </w:rPr>
        <w:t>bidentate</w:t>
      </w:r>
      <w:proofErr w:type="spellEnd"/>
      <w:r w:rsidRPr="00DE5713">
        <w:rPr>
          <w:rFonts w:ascii="Times New Roman" w:eastAsia="宋体" w:hAnsi="Times New Roman" w:cs="Times New Roman"/>
          <w:color w:val="000000"/>
          <w:sz w:val="20"/>
          <w:szCs w:val="20"/>
        </w:rPr>
        <w:t xml:space="preserve"> </w:t>
      </w:r>
      <w:proofErr w:type="spellStart"/>
      <w:r w:rsidRPr="00DE5713">
        <w:rPr>
          <w:rFonts w:ascii="Times New Roman" w:eastAsia="宋体" w:hAnsi="Times New Roman" w:cs="Times New Roman"/>
          <w:color w:val="000000"/>
          <w:sz w:val="20"/>
          <w:szCs w:val="20"/>
        </w:rPr>
        <w:t>ligands</w:t>
      </w:r>
      <w:proofErr w:type="spellEnd"/>
      <w:r w:rsidRPr="00DE5713">
        <w:rPr>
          <w:rFonts w:ascii="Times New Roman" w:eastAsia="宋体" w:hAnsi="Times New Roman" w:cs="Times New Roman"/>
          <w:color w:val="000000"/>
          <w:sz w:val="20"/>
          <w:szCs w:val="20"/>
        </w:rPr>
        <w:t xml:space="preserve"> with coordination involving the carboxyl oxygen and the nitrogen of the amino group. The result also suggests the presence of water of coordination in cobal</w:t>
      </w:r>
      <w:r w:rsidR="006D2505" w:rsidRPr="00DE5713">
        <w:rPr>
          <w:rFonts w:ascii="Times New Roman" w:eastAsia="宋体" w:hAnsi="Times New Roman" w:cs="Times New Roman"/>
          <w:color w:val="000000"/>
          <w:sz w:val="20"/>
          <w:szCs w:val="20"/>
        </w:rPr>
        <w:t>t (</w:t>
      </w:r>
      <w:r w:rsidRPr="00DE5713">
        <w:rPr>
          <w:rFonts w:ascii="Times New Roman" w:eastAsia="宋体" w:hAnsi="Times New Roman" w:cs="Times New Roman"/>
          <w:color w:val="000000"/>
          <w:sz w:val="20"/>
          <w:szCs w:val="20"/>
        </w:rPr>
        <w:t>II)</w:t>
      </w:r>
      <w:r w:rsidR="006D2505" w:rsidRPr="00DE5713">
        <w:rPr>
          <w:rFonts w:ascii="Times New Roman" w:eastAsia="宋体" w:hAnsi="Times New Roman" w:cs="Times New Roman"/>
          <w:color w:val="000000"/>
          <w:sz w:val="20"/>
          <w:szCs w:val="20"/>
        </w:rPr>
        <w:t xml:space="preserve"> </w:t>
      </w:r>
      <w:r w:rsidRPr="00DE5713">
        <w:rPr>
          <w:rFonts w:ascii="Times New Roman" w:eastAsia="宋体" w:hAnsi="Times New Roman" w:cs="Times New Roman"/>
          <w:color w:val="000000"/>
          <w:sz w:val="20"/>
          <w:szCs w:val="20"/>
        </w:rPr>
        <w:t>complexes.</w:t>
      </w:r>
    </w:p>
    <w:p w:rsidR="0092654C" w:rsidRPr="00DE5713" w:rsidRDefault="00AE5EC8" w:rsidP="0092654C">
      <w:pPr>
        <w:snapToGrid w:val="0"/>
        <w:spacing w:after="0" w:line="240" w:lineRule="auto"/>
        <w:ind w:firstLine="425"/>
        <w:jc w:val="both"/>
        <w:rPr>
          <w:rFonts w:ascii="Times New Roman" w:eastAsia="宋体" w:hAnsi="Times New Roman" w:cs="Times New Roman"/>
          <w:color w:val="000000"/>
          <w:sz w:val="20"/>
          <w:szCs w:val="20"/>
        </w:rPr>
      </w:pPr>
      <w:r w:rsidRPr="00DE5713">
        <w:rPr>
          <w:rFonts w:ascii="Times New Roman" w:eastAsia="宋体" w:hAnsi="Times New Roman" w:cs="Times New Roman"/>
          <w:color w:val="000000"/>
          <w:sz w:val="20"/>
          <w:szCs w:val="20"/>
        </w:rPr>
        <w:t>Electronic spectra and magnetic susceptibility measurements suggested a six coordinate local symmetry around the complexes. Magnetic susceptibility studies also revealed that all the complexes are paramagneti</w:t>
      </w:r>
      <w:r w:rsidR="0092654C" w:rsidRPr="00DE5713">
        <w:rPr>
          <w:rFonts w:ascii="Times New Roman" w:eastAsia="宋体" w:hAnsi="Times New Roman" w:cs="Times New Roman"/>
          <w:color w:val="000000"/>
          <w:sz w:val="20"/>
          <w:szCs w:val="20"/>
        </w:rPr>
        <w:t>c.</w:t>
      </w:r>
    </w:p>
    <w:p w:rsidR="000F6D64" w:rsidRPr="00DE5713" w:rsidRDefault="00AE5EC8" w:rsidP="0092654C">
      <w:pPr>
        <w:snapToGrid w:val="0"/>
        <w:spacing w:after="0" w:line="240" w:lineRule="auto"/>
        <w:ind w:firstLine="425"/>
        <w:jc w:val="both"/>
        <w:rPr>
          <w:rFonts w:ascii="Times New Roman" w:hAnsi="Times New Roman" w:cs="Times New Roman"/>
          <w:bCs/>
          <w:sz w:val="20"/>
          <w:szCs w:val="20"/>
        </w:rPr>
      </w:pPr>
      <w:r w:rsidRPr="00DE5713">
        <w:rPr>
          <w:rFonts w:ascii="Times New Roman" w:hAnsi="Times New Roman" w:cs="Times New Roman"/>
          <w:bCs/>
          <w:sz w:val="20"/>
          <w:szCs w:val="20"/>
        </w:rPr>
        <w:t>Powder XRD studies confirmed that the amino acid complexes are crystalline in nature and that they largely crystallized in monoclinic fashion. It also suggested that the bonding mode in the complexes is similar.</w:t>
      </w:r>
    </w:p>
    <w:p w:rsidR="0092654C" w:rsidRPr="00DE5713" w:rsidRDefault="00AE5EC8" w:rsidP="0092654C">
      <w:pPr>
        <w:snapToGrid w:val="0"/>
        <w:spacing w:after="0" w:line="240" w:lineRule="auto"/>
        <w:ind w:firstLine="425"/>
        <w:jc w:val="both"/>
        <w:rPr>
          <w:rFonts w:ascii="Times New Roman" w:hAnsi="Times New Roman" w:cs="Times New Roman"/>
          <w:bCs/>
          <w:sz w:val="20"/>
          <w:szCs w:val="20"/>
        </w:rPr>
      </w:pPr>
      <w:r w:rsidRPr="00DE5713">
        <w:rPr>
          <w:rFonts w:ascii="Times New Roman" w:hAnsi="Times New Roman" w:cs="Times New Roman"/>
          <w:bCs/>
          <w:sz w:val="20"/>
          <w:szCs w:val="20"/>
        </w:rPr>
        <w:t xml:space="preserve">The antimicrobial studies suggested that the amino acid </w:t>
      </w:r>
      <w:proofErr w:type="spellStart"/>
      <w:r w:rsidRPr="00DE5713">
        <w:rPr>
          <w:rFonts w:ascii="Times New Roman" w:hAnsi="Times New Roman" w:cs="Times New Roman"/>
          <w:bCs/>
          <w:sz w:val="20"/>
          <w:szCs w:val="20"/>
        </w:rPr>
        <w:t>ligands</w:t>
      </w:r>
      <w:proofErr w:type="spellEnd"/>
      <w:r w:rsidRPr="00DE5713">
        <w:rPr>
          <w:rFonts w:ascii="Times New Roman" w:hAnsi="Times New Roman" w:cs="Times New Roman"/>
          <w:bCs/>
          <w:sz w:val="20"/>
          <w:szCs w:val="20"/>
        </w:rPr>
        <w:t xml:space="preserve"> are biologically active and their </w:t>
      </w:r>
      <w:r w:rsidRPr="00DE5713">
        <w:rPr>
          <w:rFonts w:ascii="Times New Roman" w:hAnsi="Times New Roman" w:cs="Times New Roman"/>
          <w:bCs/>
          <w:sz w:val="20"/>
          <w:szCs w:val="20"/>
        </w:rPr>
        <w:lastRenderedPageBreak/>
        <w:t xml:space="preserve">metal complexes showed significantly enhanced antimicrobial sensitivity against the studied microbial strains in comparison to the free </w:t>
      </w:r>
      <w:proofErr w:type="spellStart"/>
      <w:r w:rsidRPr="00DE5713">
        <w:rPr>
          <w:rFonts w:ascii="Times New Roman" w:hAnsi="Times New Roman" w:cs="Times New Roman"/>
          <w:bCs/>
          <w:sz w:val="20"/>
          <w:szCs w:val="20"/>
        </w:rPr>
        <w:t>ligand</w:t>
      </w:r>
      <w:r w:rsidR="0092654C" w:rsidRPr="00DE5713">
        <w:rPr>
          <w:rFonts w:ascii="Times New Roman" w:hAnsi="Times New Roman" w:cs="Times New Roman"/>
          <w:bCs/>
          <w:sz w:val="20"/>
          <w:szCs w:val="20"/>
        </w:rPr>
        <w:t>s</w:t>
      </w:r>
      <w:proofErr w:type="spellEnd"/>
      <w:r w:rsidR="0092654C" w:rsidRPr="00DE5713">
        <w:rPr>
          <w:rFonts w:ascii="Times New Roman" w:hAnsi="Times New Roman" w:cs="Times New Roman"/>
          <w:bCs/>
          <w:sz w:val="20"/>
          <w:szCs w:val="20"/>
        </w:rPr>
        <w:t>.</w:t>
      </w:r>
    </w:p>
    <w:p w:rsidR="000F6D64" w:rsidRPr="00DE5713" w:rsidRDefault="00AE5EC8" w:rsidP="0092654C">
      <w:pPr>
        <w:snapToGrid w:val="0"/>
        <w:spacing w:after="0" w:line="240" w:lineRule="auto"/>
        <w:ind w:firstLine="425"/>
        <w:jc w:val="both"/>
        <w:rPr>
          <w:rFonts w:ascii="Times New Roman" w:hAnsi="Times New Roman" w:cs="Times New Roman"/>
          <w:bCs/>
          <w:sz w:val="20"/>
          <w:szCs w:val="20"/>
          <w:lang w:eastAsia="zh-CN"/>
        </w:rPr>
      </w:pPr>
      <w:r w:rsidRPr="00DE5713">
        <w:rPr>
          <w:rFonts w:ascii="Times New Roman" w:hAnsi="Times New Roman" w:cs="Times New Roman"/>
          <w:bCs/>
          <w:sz w:val="20"/>
          <w:szCs w:val="20"/>
        </w:rPr>
        <w:t>The proposed structures of the complexes are as follows</w:t>
      </w:r>
      <w:r w:rsidR="0092654C" w:rsidRPr="00DE5713">
        <w:rPr>
          <w:rFonts w:ascii="Times New Roman" w:hAnsi="Times New Roman" w:cs="Times New Roman" w:hint="eastAsia"/>
          <w:bCs/>
          <w:sz w:val="20"/>
          <w:szCs w:val="20"/>
          <w:lang w:eastAsia="zh-CN"/>
        </w:rPr>
        <w:t>:</w:t>
      </w:r>
    </w:p>
    <w:p w:rsidR="000F6D64" w:rsidRPr="00DE5713" w:rsidRDefault="00AE5EC8" w:rsidP="0092654C">
      <w:pPr>
        <w:snapToGrid w:val="0"/>
        <w:spacing w:after="0" w:line="240" w:lineRule="auto"/>
        <w:jc w:val="center"/>
        <w:rPr>
          <w:rFonts w:ascii="Times New Roman" w:hAnsi="Times New Roman" w:cs="Times New Roman"/>
          <w:bCs/>
          <w:sz w:val="20"/>
          <w:szCs w:val="20"/>
        </w:rPr>
      </w:pPr>
      <w:r w:rsidRPr="00DE5713">
        <w:rPr>
          <w:rFonts w:ascii="Times New Roman" w:hAnsi="Times New Roman" w:cs="Times New Roman"/>
          <w:noProof/>
          <w:sz w:val="20"/>
          <w:szCs w:val="20"/>
          <w:lang w:eastAsia="zh-CN"/>
        </w:rPr>
        <w:drawing>
          <wp:inline distT="0" distB="0" distL="0" distR="0">
            <wp:extent cx="2724150" cy="2343150"/>
            <wp:effectExtent l="0" t="0" r="0" b="0"/>
            <wp:docPr id="103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5" cstate="print"/>
                    <a:srcRect/>
                    <a:stretch/>
                  </pic:blipFill>
                  <pic:spPr>
                    <a:xfrm>
                      <a:off x="0" y="0"/>
                      <a:ext cx="2724150" cy="2343150"/>
                    </a:xfrm>
                    <a:prstGeom prst="rect">
                      <a:avLst/>
                    </a:prstGeom>
                    <a:ln>
                      <a:noFill/>
                    </a:ln>
                  </pic:spPr>
                </pic:pic>
              </a:graphicData>
            </a:graphic>
          </wp:inline>
        </w:drawing>
      </w:r>
    </w:p>
    <w:p w:rsidR="000F6D64" w:rsidRPr="00DE5713" w:rsidRDefault="00AE5EC8" w:rsidP="0092654C">
      <w:pPr>
        <w:autoSpaceDE w:val="0"/>
        <w:autoSpaceDN w:val="0"/>
        <w:adjustRightInd w:val="0"/>
        <w:snapToGrid w:val="0"/>
        <w:spacing w:after="0" w:line="240" w:lineRule="auto"/>
        <w:jc w:val="center"/>
        <w:rPr>
          <w:rFonts w:ascii="Times New Roman" w:hAnsi="Times New Roman" w:cs="Times New Roman"/>
          <w:b/>
          <w:sz w:val="20"/>
          <w:szCs w:val="20"/>
        </w:rPr>
      </w:pPr>
      <w:r w:rsidRPr="00DE5713">
        <w:rPr>
          <w:rFonts w:ascii="Times New Roman" w:hAnsi="Times New Roman" w:cs="Times New Roman"/>
          <w:b/>
          <w:sz w:val="20"/>
          <w:szCs w:val="20"/>
        </w:rPr>
        <w:t>Iron-</w:t>
      </w:r>
      <w:proofErr w:type="spellStart"/>
      <w:r w:rsidRPr="00DE5713">
        <w:rPr>
          <w:rFonts w:ascii="Times New Roman" w:hAnsi="Times New Roman" w:cs="Times New Roman"/>
          <w:b/>
          <w:sz w:val="20"/>
          <w:szCs w:val="20"/>
        </w:rPr>
        <w:t>Valine</w:t>
      </w:r>
      <w:proofErr w:type="spellEnd"/>
      <w:r w:rsidRPr="00DE5713">
        <w:rPr>
          <w:rFonts w:ascii="Times New Roman" w:hAnsi="Times New Roman" w:cs="Times New Roman"/>
          <w:b/>
          <w:sz w:val="20"/>
          <w:szCs w:val="20"/>
        </w:rPr>
        <w:t xml:space="preserve"> complex</w:t>
      </w:r>
    </w:p>
    <w:p w:rsidR="000F6D64" w:rsidRPr="00DE5713" w:rsidRDefault="000F6D64" w:rsidP="0092654C">
      <w:pPr>
        <w:autoSpaceDE w:val="0"/>
        <w:autoSpaceDN w:val="0"/>
        <w:adjustRightInd w:val="0"/>
        <w:snapToGrid w:val="0"/>
        <w:spacing w:after="0" w:line="240" w:lineRule="auto"/>
        <w:jc w:val="both"/>
        <w:rPr>
          <w:rFonts w:ascii="Times New Roman" w:hAnsi="Times New Roman" w:cs="Times New Roman"/>
          <w:b/>
          <w:sz w:val="20"/>
          <w:szCs w:val="20"/>
        </w:rPr>
      </w:pPr>
    </w:p>
    <w:p w:rsidR="000F6D64" w:rsidRPr="00DE5713" w:rsidRDefault="00AE5EC8" w:rsidP="0092654C">
      <w:pPr>
        <w:autoSpaceDE w:val="0"/>
        <w:autoSpaceDN w:val="0"/>
        <w:adjustRightInd w:val="0"/>
        <w:snapToGrid w:val="0"/>
        <w:spacing w:after="0" w:line="240" w:lineRule="auto"/>
        <w:jc w:val="center"/>
        <w:rPr>
          <w:rFonts w:ascii="Times New Roman" w:hAnsi="Times New Roman" w:cs="Times New Roman"/>
          <w:b/>
          <w:sz w:val="20"/>
          <w:szCs w:val="20"/>
        </w:rPr>
      </w:pPr>
      <w:r w:rsidRPr="00DE5713">
        <w:rPr>
          <w:rFonts w:ascii="Times New Roman" w:hAnsi="Times New Roman" w:cs="Times New Roman"/>
          <w:noProof/>
          <w:sz w:val="20"/>
          <w:szCs w:val="20"/>
          <w:lang w:eastAsia="zh-CN"/>
        </w:rPr>
        <w:drawing>
          <wp:inline distT="0" distB="0" distL="0" distR="0">
            <wp:extent cx="2657475" cy="1533525"/>
            <wp:effectExtent l="0" t="0" r="0" b="0"/>
            <wp:docPr id="103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6" cstate="print"/>
                    <a:srcRect/>
                    <a:stretch/>
                  </pic:blipFill>
                  <pic:spPr>
                    <a:xfrm>
                      <a:off x="0" y="0"/>
                      <a:ext cx="2657475" cy="1533525"/>
                    </a:xfrm>
                    <a:prstGeom prst="rect">
                      <a:avLst/>
                    </a:prstGeom>
                    <a:ln>
                      <a:noFill/>
                    </a:ln>
                  </pic:spPr>
                </pic:pic>
              </a:graphicData>
            </a:graphic>
          </wp:inline>
        </w:drawing>
      </w:r>
    </w:p>
    <w:p w:rsidR="000F6D64" w:rsidRPr="00DE5713" w:rsidRDefault="00AE5EC8" w:rsidP="0092654C">
      <w:pPr>
        <w:autoSpaceDE w:val="0"/>
        <w:autoSpaceDN w:val="0"/>
        <w:adjustRightInd w:val="0"/>
        <w:snapToGrid w:val="0"/>
        <w:spacing w:after="0" w:line="240" w:lineRule="auto"/>
        <w:jc w:val="center"/>
        <w:rPr>
          <w:rFonts w:ascii="Times New Roman" w:hAnsi="Times New Roman" w:cs="Times New Roman"/>
          <w:b/>
          <w:sz w:val="20"/>
          <w:szCs w:val="20"/>
        </w:rPr>
      </w:pPr>
      <w:r w:rsidRPr="00DE5713">
        <w:rPr>
          <w:rFonts w:ascii="Times New Roman" w:hAnsi="Times New Roman" w:cs="Times New Roman"/>
          <w:b/>
          <w:sz w:val="20"/>
          <w:szCs w:val="20"/>
        </w:rPr>
        <w:t>Cobalt-</w:t>
      </w:r>
      <w:proofErr w:type="spellStart"/>
      <w:r w:rsidRPr="00DE5713">
        <w:rPr>
          <w:rFonts w:ascii="Times New Roman" w:hAnsi="Times New Roman" w:cs="Times New Roman"/>
          <w:b/>
          <w:sz w:val="20"/>
          <w:szCs w:val="20"/>
        </w:rPr>
        <w:t>valine</w:t>
      </w:r>
      <w:proofErr w:type="spellEnd"/>
      <w:r w:rsidRPr="00DE5713">
        <w:rPr>
          <w:rFonts w:ascii="Times New Roman" w:hAnsi="Times New Roman" w:cs="Times New Roman"/>
          <w:b/>
          <w:sz w:val="20"/>
          <w:szCs w:val="20"/>
        </w:rPr>
        <w:t xml:space="preserve"> complex</w:t>
      </w:r>
    </w:p>
    <w:p w:rsidR="000F6D64" w:rsidRPr="00DE5713" w:rsidRDefault="00AE5EC8" w:rsidP="0092654C">
      <w:pPr>
        <w:autoSpaceDE w:val="0"/>
        <w:autoSpaceDN w:val="0"/>
        <w:adjustRightInd w:val="0"/>
        <w:snapToGrid w:val="0"/>
        <w:spacing w:after="0" w:line="240" w:lineRule="auto"/>
        <w:jc w:val="center"/>
        <w:rPr>
          <w:rFonts w:ascii="Times New Roman" w:hAnsi="Times New Roman" w:cs="Times New Roman"/>
          <w:b/>
          <w:sz w:val="20"/>
          <w:szCs w:val="20"/>
        </w:rPr>
      </w:pPr>
      <w:r w:rsidRPr="00DE5713">
        <w:rPr>
          <w:rFonts w:ascii="Times New Roman" w:hAnsi="Times New Roman" w:cs="Times New Roman"/>
          <w:b/>
          <w:sz w:val="20"/>
          <w:szCs w:val="20"/>
        </w:rPr>
        <w:t>WHERE R= CH</w:t>
      </w:r>
      <w:r w:rsidRPr="00DE5713">
        <w:rPr>
          <w:rFonts w:ascii="Times New Roman" w:hAnsi="Times New Roman" w:cs="Times New Roman"/>
          <w:b/>
          <w:sz w:val="20"/>
          <w:szCs w:val="20"/>
          <w:vertAlign w:val="subscript"/>
        </w:rPr>
        <w:t>3</w:t>
      </w:r>
      <w:r w:rsidRPr="00DE5713">
        <w:rPr>
          <w:rFonts w:ascii="Times New Roman" w:hAnsi="Times New Roman" w:cs="Times New Roman"/>
          <w:b/>
          <w:sz w:val="20"/>
          <w:szCs w:val="20"/>
        </w:rPr>
        <w:t>-</w:t>
      </w:r>
    </w:p>
    <w:p w:rsidR="000F6D64" w:rsidRPr="00DE5713" w:rsidRDefault="000F6D64" w:rsidP="0092654C">
      <w:pPr>
        <w:autoSpaceDE w:val="0"/>
        <w:autoSpaceDN w:val="0"/>
        <w:adjustRightInd w:val="0"/>
        <w:snapToGrid w:val="0"/>
        <w:spacing w:after="0" w:line="240" w:lineRule="auto"/>
        <w:jc w:val="both"/>
        <w:rPr>
          <w:rFonts w:ascii="Times New Roman" w:hAnsi="Times New Roman" w:cs="Times New Roman"/>
          <w:b/>
          <w:sz w:val="20"/>
          <w:szCs w:val="20"/>
        </w:rPr>
      </w:pPr>
    </w:p>
    <w:p w:rsidR="0092654C" w:rsidRPr="00DE5713" w:rsidRDefault="0092654C" w:rsidP="0092654C">
      <w:pPr>
        <w:autoSpaceDE w:val="0"/>
        <w:autoSpaceDN w:val="0"/>
        <w:adjustRightInd w:val="0"/>
        <w:snapToGrid w:val="0"/>
        <w:spacing w:after="0" w:line="240" w:lineRule="auto"/>
        <w:jc w:val="both"/>
        <w:rPr>
          <w:rFonts w:ascii="Times New Roman" w:hAnsi="Times New Roman" w:cs="Times New Roman"/>
          <w:b/>
          <w:bCs/>
          <w:sz w:val="20"/>
          <w:szCs w:val="20"/>
          <w:lang w:eastAsia="zh-CN"/>
        </w:rPr>
      </w:pPr>
      <w:r w:rsidRPr="00DE5713">
        <w:rPr>
          <w:rFonts w:ascii="Times New Roman" w:hAnsi="Times New Roman" w:cs="Times New Roman"/>
          <w:b/>
          <w:bCs/>
          <w:sz w:val="20"/>
          <w:szCs w:val="20"/>
        </w:rPr>
        <w:t xml:space="preserve">Corresponding Author Name: </w:t>
      </w:r>
    </w:p>
    <w:p w:rsidR="000F6D64" w:rsidRPr="00DE5713" w:rsidRDefault="0092654C" w:rsidP="0092654C">
      <w:pPr>
        <w:autoSpaceDE w:val="0"/>
        <w:autoSpaceDN w:val="0"/>
        <w:adjustRightInd w:val="0"/>
        <w:snapToGrid w:val="0"/>
        <w:spacing w:after="0" w:line="240" w:lineRule="auto"/>
        <w:jc w:val="both"/>
        <w:rPr>
          <w:rFonts w:ascii="Times New Roman" w:hAnsi="Times New Roman" w:cs="Times New Roman"/>
          <w:bCs/>
          <w:sz w:val="20"/>
          <w:szCs w:val="20"/>
        </w:rPr>
      </w:pPr>
      <w:proofErr w:type="spellStart"/>
      <w:r w:rsidRPr="00DE5713">
        <w:rPr>
          <w:rFonts w:ascii="Times New Roman" w:hAnsi="Times New Roman" w:cs="Times New Roman"/>
          <w:bCs/>
          <w:sz w:val="20"/>
          <w:szCs w:val="20"/>
        </w:rPr>
        <w:t>Shuaibu</w:t>
      </w:r>
      <w:proofErr w:type="spellEnd"/>
      <w:r w:rsidRPr="00DE5713">
        <w:rPr>
          <w:rFonts w:ascii="Times New Roman" w:hAnsi="Times New Roman" w:cs="Times New Roman"/>
          <w:bCs/>
          <w:sz w:val="20"/>
          <w:szCs w:val="20"/>
        </w:rPr>
        <w:t xml:space="preserve"> Musa</w:t>
      </w:r>
    </w:p>
    <w:p w:rsidR="000F6D64" w:rsidRPr="00DE5713" w:rsidRDefault="0092654C" w:rsidP="0092654C">
      <w:pPr>
        <w:autoSpaceDE w:val="0"/>
        <w:autoSpaceDN w:val="0"/>
        <w:adjustRightInd w:val="0"/>
        <w:snapToGrid w:val="0"/>
        <w:spacing w:after="0" w:line="240" w:lineRule="auto"/>
        <w:jc w:val="both"/>
        <w:rPr>
          <w:rFonts w:ascii="Times New Roman" w:hAnsi="Times New Roman" w:cs="Times New Roman"/>
          <w:sz w:val="20"/>
          <w:szCs w:val="20"/>
        </w:rPr>
      </w:pPr>
      <w:r w:rsidRPr="00DE5713">
        <w:rPr>
          <w:rFonts w:ascii="Times New Roman" w:hAnsi="Times New Roman" w:cs="Times New Roman"/>
          <w:bCs/>
          <w:sz w:val="20"/>
          <w:szCs w:val="20"/>
        </w:rPr>
        <w:t xml:space="preserve">Department Of Chemistry, </w:t>
      </w:r>
      <w:proofErr w:type="spellStart"/>
      <w:r w:rsidRPr="00DE5713">
        <w:rPr>
          <w:rFonts w:ascii="Times New Roman" w:hAnsi="Times New Roman" w:cs="Times New Roman"/>
          <w:bCs/>
          <w:sz w:val="20"/>
          <w:szCs w:val="20"/>
        </w:rPr>
        <w:t>Ahmadu</w:t>
      </w:r>
      <w:proofErr w:type="spellEnd"/>
      <w:r w:rsidRPr="00DE5713">
        <w:rPr>
          <w:rFonts w:ascii="Times New Roman" w:hAnsi="Times New Roman" w:cs="Times New Roman"/>
          <w:bCs/>
          <w:sz w:val="20"/>
          <w:szCs w:val="20"/>
        </w:rPr>
        <w:t xml:space="preserve"> Bello University,</w:t>
      </w:r>
      <w:r w:rsidR="00DE5713">
        <w:rPr>
          <w:rFonts w:ascii="Times New Roman" w:hAnsi="Times New Roman" w:cs="Times New Roman" w:hint="eastAsia"/>
          <w:bCs/>
          <w:sz w:val="20"/>
          <w:szCs w:val="20"/>
          <w:lang w:eastAsia="zh-CN"/>
        </w:rPr>
        <w:t xml:space="preserve"> </w:t>
      </w:r>
      <w:r w:rsidRPr="00DE5713">
        <w:rPr>
          <w:rFonts w:ascii="Times New Roman" w:hAnsi="Times New Roman" w:cs="Times New Roman"/>
          <w:bCs/>
          <w:sz w:val="20"/>
          <w:szCs w:val="20"/>
        </w:rPr>
        <w:t>Zaria-Nigeria</w:t>
      </w:r>
    </w:p>
    <w:p w:rsidR="0092654C" w:rsidRPr="00DE5713" w:rsidRDefault="0092654C" w:rsidP="0092654C">
      <w:pPr>
        <w:autoSpaceDE w:val="0"/>
        <w:autoSpaceDN w:val="0"/>
        <w:adjustRightInd w:val="0"/>
        <w:snapToGrid w:val="0"/>
        <w:spacing w:after="0" w:line="240" w:lineRule="auto"/>
        <w:jc w:val="both"/>
        <w:rPr>
          <w:rFonts w:ascii="Times New Roman" w:hAnsi="Times New Roman" w:cs="Times New Roman"/>
          <w:bCs/>
          <w:sz w:val="20"/>
          <w:szCs w:val="20"/>
          <w:lang w:eastAsia="zh-CN"/>
        </w:rPr>
      </w:pPr>
      <w:r w:rsidRPr="00DE5713">
        <w:rPr>
          <w:rFonts w:ascii="Times New Roman" w:hAnsi="Times New Roman" w:cs="Times New Roman"/>
          <w:bCs/>
          <w:sz w:val="20"/>
          <w:szCs w:val="20"/>
        </w:rPr>
        <w:t xml:space="preserve">Corresponding Author E-Mail Address: </w:t>
      </w:r>
    </w:p>
    <w:p w:rsidR="000F6D64" w:rsidRPr="00DE5713" w:rsidRDefault="00AE5EC8" w:rsidP="0092654C">
      <w:pPr>
        <w:autoSpaceDE w:val="0"/>
        <w:autoSpaceDN w:val="0"/>
        <w:adjustRightInd w:val="0"/>
        <w:snapToGrid w:val="0"/>
        <w:spacing w:after="0" w:line="240" w:lineRule="auto"/>
        <w:jc w:val="both"/>
        <w:rPr>
          <w:rFonts w:ascii="Times New Roman" w:hAnsi="Times New Roman" w:cs="Times New Roman"/>
          <w:sz w:val="20"/>
          <w:szCs w:val="20"/>
        </w:rPr>
      </w:pPr>
      <w:r w:rsidRPr="00DE5713">
        <w:rPr>
          <w:rStyle w:val="Hyperlink"/>
          <w:rFonts w:ascii="Times New Roman" w:hAnsi="Times New Roman" w:cs="Times New Roman"/>
          <w:bCs/>
          <w:sz w:val="20"/>
          <w:szCs w:val="20"/>
        </w:rPr>
        <w:t>shuaibumusa@abu.edu.ng</w:t>
      </w:r>
    </w:p>
    <w:p w:rsidR="000F6D64" w:rsidRPr="00DE5713" w:rsidRDefault="000F6D64" w:rsidP="0092654C">
      <w:pPr>
        <w:autoSpaceDE w:val="0"/>
        <w:autoSpaceDN w:val="0"/>
        <w:adjustRightInd w:val="0"/>
        <w:snapToGrid w:val="0"/>
        <w:spacing w:after="0" w:line="240" w:lineRule="auto"/>
        <w:jc w:val="both"/>
        <w:rPr>
          <w:rFonts w:ascii="Times New Roman" w:hAnsi="Times New Roman" w:cs="Times New Roman"/>
          <w:b/>
          <w:sz w:val="20"/>
          <w:szCs w:val="20"/>
        </w:rPr>
      </w:pPr>
    </w:p>
    <w:p w:rsidR="000F6D64" w:rsidRPr="00DE5713" w:rsidRDefault="0092654C" w:rsidP="0092654C">
      <w:pPr>
        <w:autoSpaceDE w:val="0"/>
        <w:autoSpaceDN w:val="0"/>
        <w:adjustRightInd w:val="0"/>
        <w:snapToGrid w:val="0"/>
        <w:spacing w:after="0" w:line="240" w:lineRule="auto"/>
        <w:jc w:val="both"/>
        <w:rPr>
          <w:rFonts w:ascii="Times New Roman" w:hAnsi="Times New Roman" w:cs="Times New Roman"/>
          <w:b/>
          <w:sz w:val="20"/>
          <w:szCs w:val="20"/>
          <w:lang w:eastAsia="zh-CN"/>
        </w:rPr>
      </w:pPr>
      <w:r w:rsidRPr="00DE5713">
        <w:rPr>
          <w:rFonts w:ascii="Times New Roman" w:hAnsi="Times New Roman" w:cs="Times New Roman"/>
          <w:b/>
          <w:sz w:val="20"/>
          <w:szCs w:val="20"/>
        </w:rPr>
        <w:t>References</w:t>
      </w:r>
    </w:p>
    <w:p w:rsidR="0092654C" w:rsidRPr="00DE5713" w:rsidRDefault="0092654C" w:rsidP="0092654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5713">
        <w:rPr>
          <w:rFonts w:ascii="Times New Roman" w:hAnsi="Times New Roman" w:cs="Times New Roman"/>
          <w:sz w:val="20"/>
          <w:szCs w:val="20"/>
        </w:rPr>
        <w:t>Achut</w:t>
      </w:r>
      <w:proofErr w:type="spellEnd"/>
      <w:r w:rsidRPr="00DE5713">
        <w:rPr>
          <w:rFonts w:ascii="Times New Roman" w:hAnsi="Times New Roman" w:cs="Times New Roman"/>
          <w:sz w:val="20"/>
          <w:szCs w:val="20"/>
        </w:rPr>
        <w:t xml:space="preserve">, S.M., </w:t>
      </w:r>
      <w:proofErr w:type="spellStart"/>
      <w:r w:rsidRPr="00DE5713">
        <w:rPr>
          <w:rFonts w:ascii="Times New Roman" w:hAnsi="Times New Roman" w:cs="Times New Roman"/>
          <w:sz w:val="20"/>
          <w:szCs w:val="20"/>
        </w:rPr>
        <w:t>Amarnath</w:t>
      </w:r>
      <w:proofErr w:type="spellEnd"/>
      <w:r w:rsidRPr="00DE5713">
        <w:rPr>
          <w:rFonts w:ascii="Times New Roman" w:hAnsi="Times New Roman" w:cs="Times New Roman"/>
          <w:sz w:val="20"/>
          <w:szCs w:val="20"/>
        </w:rPr>
        <w:t xml:space="preserve">, N.J., </w:t>
      </w:r>
      <w:proofErr w:type="spellStart"/>
      <w:r w:rsidRPr="00DE5713">
        <w:rPr>
          <w:rFonts w:ascii="Times New Roman" w:hAnsi="Times New Roman" w:cs="Times New Roman"/>
          <w:sz w:val="20"/>
          <w:szCs w:val="20"/>
        </w:rPr>
        <w:t>Sarika</w:t>
      </w:r>
      <w:proofErr w:type="spellEnd"/>
      <w:r w:rsidRPr="00DE5713">
        <w:rPr>
          <w:rFonts w:ascii="Times New Roman" w:hAnsi="Times New Roman" w:cs="Times New Roman"/>
          <w:sz w:val="20"/>
          <w:szCs w:val="20"/>
        </w:rPr>
        <w:t xml:space="preserve">, M.J. and </w:t>
      </w:r>
      <w:proofErr w:type="spellStart"/>
      <w:r w:rsidRPr="00DE5713">
        <w:rPr>
          <w:rFonts w:ascii="Times New Roman" w:hAnsi="Times New Roman" w:cs="Times New Roman"/>
          <w:sz w:val="20"/>
          <w:szCs w:val="20"/>
        </w:rPr>
        <w:t>Trimbak</w:t>
      </w:r>
      <w:proofErr w:type="spellEnd"/>
      <w:r w:rsidRPr="00DE5713">
        <w:rPr>
          <w:rFonts w:ascii="Times New Roman" w:hAnsi="Times New Roman" w:cs="Times New Roman"/>
          <w:sz w:val="20"/>
          <w:szCs w:val="20"/>
        </w:rPr>
        <w:t xml:space="preserve">, K.C (2010). Synthesis, Characterization and thermal study of some Transition Metal Complexes of an asymmetrical </w:t>
      </w:r>
      <w:proofErr w:type="spellStart"/>
      <w:r w:rsidRPr="00DE5713">
        <w:rPr>
          <w:rFonts w:ascii="Times New Roman" w:hAnsi="Times New Roman" w:cs="Times New Roman"/>
          <w:sz w:val="20"/>
          <w:szCs w:val="20"/>
        </w:rPr>
        <w:t>tetradentate</w:t>
      </w:r>
      <w:proofErr w:type="spellEnd"/>
      <w:r w:rsidRPr="00DE5713">
        <w:rPr>
          <w:rFonts w:ascii="Times New Roman" w:hAnsi="Times New Roman" w:cs="Times New Roman"/>
          <w:sz w:val="20"/>
          <w:szCs w:val="20"/>
        </w:rPr>
        <w:t xml:space="preserve"> Schiff base </w:t>
      </w:r>
      <w:proofErr w:type="spellStart"/>
      <w:r w:rsidRPr="00DE5713">
        <w:rPr>
          <w:rFonts w:ascii="Times New Roman" w:hAnsi="Times New Roman" w:cs="Times New Roman"/>
          <w:sz w:val="20"/>
          <w:szCs w:val="20"/>
        </w:rPr>
        <w:t>Ligand</w:t>
      </w:r>
      <w:proofErr w:type="spellEnd"/>
      <w:r w:rsidRPr="00DE5713">
        <w:rPr>
          <w:rFonts w:ascii="Times New Roman" w:hAnsi="Times New Roman" w:cs="Times New Roman"/>
          <w:sz w:val="20"/>
          <w:szCs w:val="20"/>
        </w:rPr>
        <w:t>. Journal. Search. Chem. Soc. 0(0): 1- 11.</w:t>
      </w:r>
    </w:p>
    <w:p w:rsidR="0092654C" w:rsidRPr="00DE5713" w:rsidRDefault="0092654C" w:rsidP="0092654C">
      <w:pPr>
        <w:pStyle w:val="ListParagraph"/>
        <w:numPr>
          <w:ilvl w:val="0"/>
          <w:numId w:val="4"/>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DE5713">
        <w:rPr>
          <w:rFonts w:ascii="Times New Roman" w:eastAsia="Times New Roman" w:hAnsi="Times New Roman" w:cs="Times New Roman"/>
          <w:sz w:val="20"/>
          <w:szCs w:val="20"/>
        </w:rPr>
        <w:t>A.</w:t>
      </w:r>
      <w:r w:rsidRPr="00DE5713">
        <w:rPr>
          <w:rFonts w:ascii="Times New Roman" w:hAnsi="Times New Roman" w:cs="Times New Roman" w:hint="eastAsia"/>
          <w:sz w:val="20"/>
          <w:szCs w:val="20"/>
          <w:lang w:eastAsia="zh-CN"/>
        </w:rPr>
        <w:t xml:space="preserve"> </w:t>
      </w:r>
      <w:proofErr w:type="spellStart"/>
      <w:r w:rsidRPr="00DE5713">
        <w:rPr>
          <w:rFonts w:ascii="Times New Roman" w:eastAsia="Times New Roman" w:hAnsi="Times New Roman" w:cs="Times New Roman"/>
          <w:sz w:val="20"/>
          <w:szCs w:val="20"/>
        </w:rPr>
        <w:t>Stanila</w:t>
      </w:r>
      <w:proofErr w:type="spellEnd"/>
      <w:r w:rsidRPr="00DE5713">
        <w:rPr>
          <w:rFonts w:ascii="Times New Roman" w:eastAsia="Times New Roman" w:hAnsi="Times New Roman" w:cs="Times New Roman"/>
          <w:sz w:val="20"/>
          <w:szCs w:val="20"/>
        </w:rPr>
        <w:t xml:space="preserve">, </w:t>
      </w:r>
      <w:proofErr w:type="spellStart"/>
      <w:r w:rsidRPr="00DE5713">
        <w:rPr>
          <w:rFonts w:ascii="Times New Roman" w:eastAsia="Times New Roman" w:hAnsi="Times New Roman" w:cs="Times New Roman"/>
          <w:sz w:val="20"/>
          <w:szCs w:val="20"/>
        </w:rPr>
        <w:t>C.Nagag</w:t>
      </w:r>
      <w:proofErr w:type="spellEnd"/>
      <w:r w:rsidRPr="00DE5713">
        <w:rPr>
          <w:rFonts w:ascii="Times New Roman" w:eastAsia="Times New Roman" w:hAnsi="Times New Roman" w:cs="Times New Roman"/>
          <w:sz w:val="20"/>
          <w:szCs w:val="20"/>
        </w:rPr>
        <w:t xml:space="preserve">, A. </w:t>
      </w:r>
      <w:proofErr w:type="spellStart"/>
      <w:r w:rsidRPr="00DE5713">
        <w:rPr>
          <w:rFonts w:ascii="Times New Roman" w:eastAsia="Times New Roman" w:hAnsi="Times New Roman" w:cs="Times New Roman"/>
          <w:sz w:val="20"/>
          <w:szCs w:val="20"/>
        </w:rPr>
        <w:t>Mercu</w:t>
      </w:r>
      <w:proofErr w:type="spellEnd"/>
      <w:r w:rsidRPr="00DE5713">
        <w:rPr>
          <w:rFonts w:ascii="Times New Roman" w:eastAsia="Times New Roman" w:hAnsi="Times New Roman" w:cs="Times New Roman"/>
          <w:sz w:val="20"/>
          <w:szCs w:val="20"/>
        </w:rPr>
        <w:t xml:space="preserve">, </w:t>
      </w:r>
      <w:proofErr w:type="spellStart"/>
      <w:r w:rsidRPr="00DE5713">
        <w:rPr>
          <w:rFonts w:ascii="Times New Roman" w:eastAsia="Times New Roman" w:hAnsi="Times New Roman" w:cs="Times New Roman"/>
          <w:sz w:val="20"/>
          <w:szCs w:val="20"/>
        </w:rPr>
        <w:t>D.Cozma</w:t>
      </w:r>
      <w:proofErr w:type="spellEnd"/>
      <w:r w:rsidRPr="00DE5713">
        <w:rPr>
          <w:rFonts w:ascii="Times New Roman" w:eastAsia="Times New Roman" w:hAnsi="Times New Roman" w:cs="Times New Roman"/>
          <w:sz w:val="20"/>
          <w:szCs w:val="20"/>
        </w:rPr>
        <w:t xml:space="preserve">, </w:t>
      </w:r>
      <w:proofErr w:type="spellStart"/>
      <w:r w:rsidRPr="00DE5713">
        <w:rPr>
          <w:rFonts w:ascii="Times New Roman" w:eastAsia="Times New Roman" w:hAnsi="Times New Roman" w:cs="Times New Roman"/>
          <w:sz w:val="20"/>
          <w:szCs w:val="20"/>
        </w:rPr>
        <w:t>D.Rusu</w:t>
      </w:r>
      <w:proofErr w:type="spellEnd"/>
      <w:r w:rsidRPr="00DE5713">
        <w:rPr>
          <w:rFonts w:ascii="Times New Roman" w:eastAsia="Times New Roman" w:hAnsi="Times New Roman" w:cs="Times New Roman"/>
          <w:sz w:val="20"/>
          <w:szCs w:val="20"/>
        </w:rPr>
        <w:t xml:space="preserve">, </w:t>
      </w:r>
      <w:proofErr w:type="spellStart"/>
      <w:r w:rsidRPr="00DE5713">
        <w:rPr>
          <w:rFonts w:ascii="Times New Roman" w:eastAsia="Times New Roman" w:hAnsi="Times New Roman" w:cs="Times New Roman"/>
          <w:sz w:val="20"/>
          <w:szCs w:val="20"/>
        </w:rPr>
        <w:t>L.David</w:t>
      </w:r>
      <w:proofErr w:type="spellEnd"/>
      <w:r w:rsidRPr="00DE5713">
        <w:rPr>
          <w:rFonts w:ascii="Times New Roman" w:eastAsia="Times New Roman" w:hAnsi="Times New Roman" w:cs="Times New Roman"/>
          <w:sz w:val="20"/>
          <w:szCs w:val="20"/>
        </w:rPr>
        <w:t xml:space="preserve">, (2008), Spectroscopic investigation of new metallic complexes with </w:t>
      </w:r>
      <w:proofErr w:type="spellStart"/>
      <w:r w:rsidRPr="00DE5713">
        <w:rPr>
          <w:rFonts w:ascii="Times New Roman" w:eastAsia="Times New Roman" w:hAnsi="Times New Roman" w:cs="Times New Roman"/>
          <w:sz w:val="20"/>
          <w:szCs w:val="20"/>
        </w:rPr>
        <w:t>Leucine</w:t>
      </w:r>
      <w:proofErr w:type="spellEnd"/>
      <w:r w:rsidRPr="00DE5713">
        <w:rPr>
          <w:rFonts w:ascii="Times New Roman" w:eastAsia="Times New Roman" w:hAnsi="Times New Roman" w:cs="Times New Roman"/>
          <w:sz w:val="20"/>
          <w:szCs w:val="20"/>
        </w:rPr>
        <w:t xml:space="preserve"> as </w:t>
      </w:r>
      <w:proofErr w:type="spellStart"/>
      <w:r w:rsidRPr="00DE5713">
        <w:rPr>
          <w:rFonts w:ascii="Times New Roman" w:eastAsia="Times New Roman" w:hAnsi="Times New Roman" w:cs="Times New Roman"/>
          <w:sz w:val="20"/>
          <w:szCs w:val="20"/>
        </w:rPr>
        <w:t>ligands</w:t>
      </w:r>
      <w:proofErr w:type="spellEnd"/>
      <w:r w:rsidRPr="00DE5713">
        <w:rPr>
          <w:rFonts w:ascii="Times New Roman" w:eastAsia="Times New Roman" w:hAnsi="Times New Roman" w:cs="Times New Roman"/>
          <w:sz w:val="20"/>
          <w:szCs w:val="20"/>
        </w:rPr>
        <w:t xml:space="preserve"> pp.25-52.</w:t>
      </w:r>
    </w:p>
    <w:p w:rsidR="0092654C" w:rsidRPr="00DE5713" w:rsidRDefault="0092654C" w:rsidP="0092654C">
      <w:pPr>
        <w:pStyle w:val="Default"/>
        <w:numPr>
          <w:ilvl w:val="0"/>
          <w:numId w:val="4"/>
        </w:numPr>
        <w:snapToGrid w:val="0"/>
        <w:ind w:left="425" w:hanging="425"/>
        <w:jc w:val="both"/>
        <w:rPr>
          <w:sz w:val="20"/>
          <w:szCs w:val="20"/>
        </w:rPr>
      </w:pPr>
      <w:r w:rsidRPr="00DE5713">
        <w:rPr>
          <w:sz w:val="20"/>
          <w:szCs w:val="20"/>
        </w:rPr>
        <w:lastRenderedPageBreak/>
        <w:t xml:space="preserve">A </w:t>
      </w:r>
      <w:proofErr w:type="spellStart"/>
      <w:r w:rsidRPr="00DE5713">
        <w:rPr>
          <w:sz w:val="20"/>
          <w:szCs w:val="20"/>
        </w:rPr>
        <w:t>Stănilă</w:t>
      </w:r>
      <w:proofErr w:type="spellEnd"/>
      <w:r w:rsidRPr="00DE5713">
        <w:rPr>
          <w:sz w:val="20"/>
          <w:szCs w:val="20"/>
        </w:rPr>
        <w:t xml:space="preserve">., </w:t>
      </w:r>
      <w:proofErr w:type="spellStart"/>
      <w:r w:rsidRPr="00DE5713">
        <w:rPr>
          <w:sz w:val="20"/>
          <w:szCs w:val="20"/>
        </w:rPr>
        <w:t>Braicu</w:t>
      </w:r>
      <w:proofErr w:type="spellEnd"/>
      <w:r w:rsidRPr="00DE5713">
        <w:rPr>
          <w:sz w:val="20"/>
          <w:szCs w:val="20"/>
        </w:rPr>
        <w:t xml:space="preserve"> C., </w:t>
      </w:r>
      <w:proofErr w:type="spellStart"/>
      <w:r w:rsidRPr="00DE5713">
        <w:rPr>
          <w:sz w:val="20"/>
          <w:szCs w:val="20"/>
        </w:rPr>
        <w:t>Stănilă</w:t>
      </w:r>
      <w:proofErr w:type="spellEnd"/>
      <w:r w:rsidRPr="00DE5713">
        <w:rPr>
          <w:sz w:val="20"/>
          <w:szCs w:val="20"/>
        </w:rPr>
        <w:t xml:space="preserve"> S., Pop R. M. (2011), Antibacterial Activity of Copper and Cobalt Amino Acids Complexes. Not </w:t>
      </w:r>
      <w:proofErr w:type="spellStart"/>
      <w:r w:rsidRPr="00DE5713">
        <w:rPr>
          <w:sz w:val="20"/>
          <w:szCs w:val="20"/>
        </w:rPr>
        <w:t>Bot</w:t>
      </w:r>
      <w:proofErr w:type="spellEnd"/>
      <w:r w:rsidRPr="00DE5713">
        <w:rPr>
          <w:sz w:val="20"/>
          <w:szCs w:val="20"/>
        </w:rPr>
        <w:t xml:space="preserve"> </w:t>
      </w:r>
      <w:proofErr w:type="spellStart"/>
      <w:r w:rsidRPr="00DE5713">
        <w:rPr>
          <w:sz w:val="20"/>
          <w:szCs w:val="20"/>
        </w:rPr>
        <w:t>Horti</w:t>
      </w:r>
      <w:proofErr w:type="spellEnd"/>
      <w:r w:rsidRPr="00DE5713">
        <w:rPr>
          <w:sz w:val="20"/>
          <w:szCs w:val="20"/>
        </w:rPr>
        <w:t xml:space="preserve"> Agrobo.;39 (2):124–9.</w:t>
      </w:r>
    </w:p>
    <w:p w:rsidR="0092654C" w:rsidRPr="00DE5713" w:rsidRDefault="0092654C" w:rsidP="0092654C">
      <w:pPr>
        <w:pStyle w:val="Default"/>
        <w:numPr>
          <w:ilvl w:val="0"/>
          <w:numId w:val="4"/>
        </w:numPr>
        <w:snapToGrid w:val="0"/>
        <w:ind w:left="425" w:hanging="425"/>
        <w:jc w:val="both"/>
        <w:rPr>
          <w:sz w:val="20"/>
          <w:szCs w:val="20"/>
        </w:rPr>
      </w:pPr>
      <w:r w:rsidRPr="00DE5713">
        <w:rPr>
          <w:sz w:val="20"/>
          <w:szCs w:val="20"/>
        </w:rPr>
        <w:t>A.</w:t>
      </w:r>
      <w:r w:rsidRPr="00DE5713">
        <w:rPr>
          <w:rFonts w:hint="eastAsia"/>
          <w:sz w:val="20"/>
          <w:szCs w:val="20"/>
          <w:lang w:eastAsia="zh-CN"/>
        </w:rPr>
        <w:t xml:space="preserve"> </w:t>
      </w:r>
      <w:proofErr w:type="spellStart"/>
      <w:r w:rsidRPr="00DE5713">
        <w:rPr>
          <w:sz w:val="20"/>
          <w:szCs w:val="20"/>
        </w:rPr>
        <w:t>Stanila</w:t>
      </w:r>
      <w:proofErr w:type="spellEnd"/>
      <w:r w:rsidRPr="00DE5713">
        <w:rPr>
          <w:sz w:val="20"/>
          <w:szCs w:val="20"/>
        </w:rPr>
        <w:t xml:space="preserve">., </w:t>
      </w:r>
      <w:proofErr w:type="spellStart"/>
      <w:r w:rsidRPr="00DE5713">
        <w:rPr>
          <w:sz w:val="20"/>
          <w:szCs w:val="20"/>
        </w:rPr>
        <w:t>Marcu</w:t>
      </w:r>
      <w:proofErr w:type="spellEnd"/>
      <w:r w:rsidRPr="00DE5713">
        <w:rPr>
          <w:sz w:val="20"/>
          <w:szCs w:val="20"/>
        </w:rPr>
        <w:t xml:space="preserve"> A., </w:t>
      </w:r>
      <w:proofErr w:type="spellStart"/>
      <w:r w:rsidRPr="00DE5713">
        <w:rPr>
          <w:sz w:val="20"/>
          <w:szCs w:val="20"/>
        </w:rPr>
        <w:t>Rusu</w:t>
      </w:r>
      <w:proofErr w:type="spellEnd"/>
      <w:r w:rsidRPr="00DE5713">
        <w:rPr>
          <w:sz w:val="20"/>
          <w:szCs w:val="20"/>
        </w:rPr>
        <w:t xml:space="preserve"> D., </w:t>
      </w:r>
      <w:proofErr w:type="spellStart"/>
      <w:r w:rsidRPr="00DE5713">
        <w:rPr>
          <w:sz w:val="20"/>
          <w:szCs w:val="20"/>
        </w:rPr>
        <w:t>Rusu</w:t>
      </w:r>
      <w:proofErr w:type="spellEnd"/>
      <w:r w:rsidRPr="00DE5713">
        <w:rPr>
          <w:sz w:val="20"/>
          <w:szCs w:val="20"/>
        </w:rPr>
        <w:t xml:space="preserve"> M., David L., ( 2007), Spectroscopic studies of some copper (II) complexes with amino acids. J Mol Struct.;834-836.</w:t>
      </w:r>
    </w:p>
    <w:p w:rsidR="0092654C" w:rsidRPr="00DE5713" w:rsidRDefault="0092654C" w:rsidP="0092654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5713">
        <w:rPr>
          <w:rFonts w:ascii="Times New Roman" w:hAnsi="Times New Roman" w:cs="Times New Roman"/>
          <w:sz w:val="20"/>
          <w:szCs w:val="20"/>
        </w:rPr>
        <w:t>Buttrus</w:t>
      </w:r>
      <w:proofErr w:type="spellEnd"/>
      <w:r w:rsidRPr="00DE5713">
        <w:rPr>
          <w:rFonts w:ascii="Times New Roman" w:hAnsi="Times New Roman" w:cs="Times New Roman"/>
          <w:sz w:val="20"/>
          <w:szCs w:val="20"/>
        </w:rPr>
        <w:t xml:space="preserve"> H.N. and </w:t>
      </w:r>
      <w:proofErr w:type="spellStart"/>
      <w:r w:rsidRPr="00DE5713">
        <w:rPr>
          <w:rFonts w:ascii="Times New Roman" w:hAnsi="Times New Roman" w:cs="Times New Roman"/>
          <w:sz w:val="20"/>
          <w:szCs w:val="20"/>
        </w:rPr>
        <w:t>Saeed</w:t>
      </w:r>
      <w:proofErr w:type="spellEnd"/>
      <w:r w:rsidRPr="00DE5713">
        <w:rPr>
          <w:rFonts w:ascii="Times New Roman" w:hAnsi="Times New Roman" w:cs="Times New Roman"/>
          <w:sz w:val="20"/>
          <w:szCs w:val="20"/>
        </w:rPr>
        <w:t xml:space="preserve"> T.F., (2012), Synthesis and Structural Studies on Some Transition Metal Complexes of </w:t>
      </w:r>
      <w:proofErr w:type="spellStart"/>
      <w:r w:rsidRPr="00DE5713">
        <w:rPr>
          <w:rFonts w:ascii="Times New Roman" w:hAnsi="Times New Roman" w:cs="Times New Roman"/>
          <w:sz w:val="20"/>
          <w:szCs w:val="20"/>
        </w:rPr>
        <w:t>Bis</w:t>
      </w:r>
      <w:proofErr w:type="spellEnd"/>
      <w:r w:rsidRPr="00DE5713">
        <w:rPr>
          <w:rFonts w:ascii="Times New Roman" w:hAnsi="Times New Roman" w:cs="Times New Roman"/>
          <w:sz w:val="20"/>
          <w:szCs w:val="20"/>
        </w:rPr>
        <w:t xml:space="preserve">- (benzimidazole-2-thio) ethane, propane and butane </w:t>
      </w:r>
      <w:proofErr w:type="spellStart"/>
      <w:r w:rsidRPr="00DE5713">
        <w:rPr>
          <w:rFonts w:ascii="Times New Roman" w:hAnsi="Times New Roman" w:cs="Times New Roman"/>
          <w:sz w:val="20"/>
          <w:szCs w:val="20"/>
        </w:rPr>
        <w:t>ligands</w:t>
      </w:r>
      <w:proofErr w:type="spellEnd"/>
      <w:r w:rsidRPr="00DE5713">
        <w:rPr>
          <w:rFonts w:ascii="Times New Roman" w:hAnsi="Times New Roman" w:cs="Times New Roman"/>
          <w:sz w:val="20"/>
          <w:szCs w:val="20"/>
        </w:rPr>
        <w:t>, Res. J. Chem. Sci., 2(6), 43-49.</w:t>
      </w:r>
    </w:p>
    <w:p w:rsidR="0092654C" w:rsidRPr="00DE5713" w:rsidRDefault="0092654C" w:rsidP="0092654C">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DE5713">
        <w:rPr>
          <w:rFonts w:ascii="Times New Roman" w:hAnsi="Times New Roman" w:cs="Times New Roman"/>
          <w:sz w:val="20"/>
          <w:szCs w:val="20"/>
        </w:rPr>
        <w:t>Bhagat</w:t>
      </w:r>
      <w:proofErr w:type="spellEnd"/>
      <w:r w:rsidRPr="00DE5713">
        <w:rPr>
          <w:rFonts w:ascii="Times New Roman" w:hAnsi="Times New Roman" w:cs="Times New Roman"/>
          <w:sz w:val="20"/>
          <w:szCs w:val="20"/>
        </w:rPr>
        <w:t xml:space="preserve"> T.M., </w:t>
      </w:r>
      <w:proofErr w:type="spellStart"/>
      <w:r w:rsidRPr="00DE5713">
        <w:rPr>
          <w:rFonts w:ascii="Times New Roman" w:hAnsi="Times New Roman" w:cs="Times New Roman"/>
          <w:sz w:val="20"/>
          <w:szCs w:val="20"/>
        </w:rPr>
        <w:t>Swamy</w:t>
      </w:r>
      <w:proofErr w:type="spellEnd"/>
      <w:r w:rsidRPr="00DE5713">
        <w:rPr>
          <w:rFonts w:ascii="Times New Roman" w:hAnsi="Times New Roman" w:cs="Times New Roman"/>
          <w:sz w:val="20"/>
          <w:szCs w:val="20"/>
        </w:rPr>
        <w:t xml:space="preserve"> D.K. and </w:t>
      </w:r>
      <w:proofErr w:type="spellStart"/>
      <w:r w:rsidRPr="00DE5713">
        <w:rPr>
          <w:rFonts w:ascii="Times New Roman" w:hAnsi="Times New Roman" w:cs="Times New Roman"/>
          <w:sz w:val="20"/>
          <w:szCs w:val="20"/>
        </w:rPr>
        <w:t>Deshpande</w:t>
      </w:r>
      <w:proofErr w:type="spellEnd"/>
      <w:r w:rsidRPr="00DE5713">
        <w:rPr>
          <w:rFonts w:ascii="Times New Roman" w:hAnsi="Times New Roman" w:cs="Times New Roman"/>
          <w:sz w:val="20"/>
          <w:szCs w:val="20"/>
        </w:rPr>
        <w:t xml:space="preserve"> M.N.,</w:t>
      </w:r>
      <w:r w:rsidRPr="00DE5713">
        <w:rPr>
          <w:rFonts w:ascii="Times New Roman" w:hAnsi="Times New Roman" w:cs="Times New Roman"/>
          <w:bCs/>
          <w:sz w:val="20"/>
          <w:szCs w:val="20"/>
        </w:rPr>
        <w:t xml:space="preserve"> (2012),</w:t>
      </w:r>
      <w:r w:rsidRPr="00DE5713">
        <w:rPr>
          <w:rFonts w:ascii="Times New Roman" w:hAnsi="Times New Roman" w:cs="Times New Roman"/>
          <w:sz w:val="20"/>
          <w:szCs w:val="20"/>
        </w:rPr>
        <w:t xml:space="preserve"> Synthesis and characterization of transition metal complexes with newly synthesized substituted </w:t>
      </w:r>
      <w:proofErr w:type="spellStart"/>
      <w:r w:rsidRPr="00DE5713">
        <w:rPr>
          <w:rFonts w:ascii="Times New Roman" w:hAnsi="Times New Roman" w:cs="Times New Roman"/>
          <w:sz w:val="20"/>
          <w:szCs w:val="20"/>
        </w:rPr>
        <w:t>benzothiazole</w:t>
      </w:r>
      <w:proofErr w:type="spellEnd"/>
      <w:r w:rsidRPr="00DE5713">
        <w:rPr>
          <w:rFonts w:ascii="Times New Roman" w:hAnsi="Times New Roman" w:cs="Times New Roman"/>
          <w:sz w:val="20"/>
          <w:szCs w:val="20"/>
        </w:rPr>
        <w:t xml:space="preserve">, </w:t>
      </w:r>
      <w:r w:rsidRPr="00DE5713">
        <w:rPr>
          <w:rFonts w:ascii="Times New Roman" w:hAnsi="Times New Roman" w:cs="Times New Roman"/>
          <w:i/>
          <w:iCs/>
          <w:sz w:val="20"/>
          <w:szCs w:val="20"/>
        </w:rPr>
        <w:t xml:space="preserve">J. </w:t>
      </w:r>
      <w:proofErr w:type="spellStart"/>
      <w:r w:rsidRPr="00DE5713">
        <w:rPr>
          <w:rFonts w:ascii="Times New Roman" w:hAnsi="Times New Roman" w:cs="Times New Roman"/>
          <w:i/>
          <w:iCs/>
          <w:sz w:val="20"/>
          <w:szCs w:val="20"/>
        </w:rPr>
        <w:t>Chem</w:t>
      </w:r>
      <w:proofErr w:type="spellEnd"/>
      <w:r w:rsidRPr="00DE5713">
        <w:rPr>
          <w:rFonts w:ascii="Times New Roman" w:hAnsi="Times New Roman" w:cs="Times New Roman"/>
          <w:i/>
          <w:iCs/>
          <w:sz w:val="20"/>
          <w:szCs w:val="20"/>
        </w:rPr>
        <w:t xml:space="preserve"> and </w:t>
      </w:r>
      <w:proofErr w:type="spellStart"/>
      <w:r w:rsidRPr="00DE5713">
        <w:rPr>
          <w:rFonts w:ascii="Times New Roman" w:hAnsi="Times New Roman" w:cs="Times New Roman"/>
          <w:i/>
          <w:iCs/>
          <w:sz w:val="20"/>
          <w:szCs w:val="20"/>
        </w:rPr>
        <w:t>Pharm</w:t>
      </w:r>
      <w:proofErr w:type="spellEnd"/>
      <w:r w:rsidRPr="00DE5713">
        <w:rPr>
          <w:rFonts w:ascii="Times New Roman" w:hAnsi="Times New Roman" w:cs="Times New Roman"/>
          <w:i/>
          <w:iCs/>
          <w:sz w:val="20"/>
          <w:szCs w:val="20"/>
        </w:rPr>
        <w:t xml:space="preserve"> Research</w:t>
      </w:r>
      <w:r w:rsidRPr="00DE5713">
        <w:rPr>
          <w:rFonts w:ascii="Times New Roman" w:hAnsi="Times New Roman" w:cs="Times New Roman"/>
          <w:sz w:val="20"/>
          <w:szCs w:val="20"/>
        </w:rPr>
        <w:t xml:space="preserve">, </w:t>
      </w:r>
      <w:r w:rsidRPr="00DE5713">
        <w:rPr>
          <w:rFonts w:ascii="Times New Roman" w:hAnsi="Times New Roman" w:cs="Times New Roman"/>
          <w:bCs/>
          <w:sz w:val="20"/>
          <w:szCs w:val="20"/>
        </w:rPr>
        <w:t xml:space="preserve">4, </w:t>
      </w:r>
      <w:r w:rsidRPr="00DE5713">
        <w:rPr>
          <w:rFonts w:ascii="Times New Roman" w:hAnsi="Times New Roman" w:cs="Times New Roman"/>
          <w:sz w:val="20"/>
          <w:szCs w:val="20"/>
        </w:rPr>
        <w:t>100-104.</w:t>
      </w:r>
    </w:p>
    <w:p w:rsidR="0092654C" w:rsidRPr="00DE5713" w:rsidRDefault="0092654C" w:rsidP="0092654C">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DE5713">
        <w:rPr>
          <w:rFonts w:ascii="Times New Roman" w:hAnsi="Times New Roman" w:cs="Times New Roman"/>
          <w:sz w:val="20"/>
          <w:szCs w:val="20"/>
        </w:rPr>
        <w:t>El-</w:t>
      </w:r>
      <w:proofErr w:type="spellStart"/>
      <w:r w:rsidRPr="00DE5713">
        <w:rPr>
          <w:rFonts w:ascii="Times New Roman" w:hAnsi="Times New Roman" w:cs="Times New Roman"/>
          <w:sz w:val="20"/>
          <w:szCs w:val="20"/>
        </w:rPr>
        <w:t>Sonbati</w:t>
      </w:r>
      <w:proofErr w:type="spellEnd"/>
      <w:r w:rsidRPr="00DE5713">
        <w:rPr>
          <w:rFonts w:ascii="Times New Roman" w:hAnsi="Times New Roman" w:cs="Times New Roman"/>
          <w:sz w:val="20"/>
          <w:szCs w:val="20"/>
        </w:rPr>
        <w:t>, A.Z., Al-</w:t>
      </w:r>
      <w:proofErr w:type="spellStart"/>
      <w:r w:rsidRPr="00DE5713">
        <w:rPr>
          <w:rFonts w:ascii="Times New Roman" w:hAnsi="Times New Roman" w:cs="Times New Roman"/>
          <w:sz w:val="20"/>
          <w:szCs w:val="20"/>
        </w:rPr>
        <w:t>Shihri</w:t>
      </w:r>
      <w:proofErr w:type="spellEnd"/>
      <w:r w:rsidRPr="00DE5713">
        <w:rPr>
          <w:rFonts w:ascii="Times New Roman" w:hAnsi="Times New Roman" w:cs="Times New Roman"/>
          <w:sz w:val="20"/>
          <w:szCs w:val="20"/>
        </w:rPr>
        <w:t>, A.S. and El-</w:t>
      </w:r>
      <w:proofErr w:type="spellStart"/>
      <w:r w:rsidRPr="00DE5713">
        <w:rPr>
          <w:rFonts w:ascii="Times New Roman" w:hAnsi="Times New Roman" w:cs="Times New Roman"/>
          <w:sz w:val="20"/>
          <w:szCs w:val="20"/>
        </w:rPr>
        <w:t>Bindary</w:t>
      </w:r>
      <w:proofErr w:type="spellEnd"/>
      <w:r w:rsidRPr="00DE5713">
        <w:rPr>
          <w:rFonts w:ascii="Times New Roman" w:hAnsi="Times New Roman" w:cs="Times New Roman"/>
          <w:sz w:val="20"/>
          <w:szCs w:val="20"/>
        </w:rPr>
        <w:t>, A.A., ( 2004). Polymer Complexes XLV. Spectral Studies on Metal-</w:t>
      </w:r>
      <w:proofErr w:type="spellStart"/>
      <w:r w:rsidRPr="00DE5713">
        <w:rPr>
          <w:rFonts w:ascii="Times New Roman" w:hAnsi="Times New Roman" w:cs="Times New Roman"/>
          <w:sz w:val="20"/>
          <w:szCs w:val="20"/>
        </w:rPr>
        <w:t>Ligand</w:t>
      </w:r>
      <w:proofErr w:type="spellEnd"/>
      <w:r w:rsidRPr="00DE5713">
        <w:rPr>
          <w:rFonts w:ascii="Times New Roman" w:hAnsi="Times New Roman" w:cs="Times New Roman"/>
          <w:sz w:val="20"/>
          <w:szCs w:val="20"/>
        </w:rPr>
        <w:t xml:space="preserve"> Bonding in Novel Poly-Schiff Base Complexes, J. </w:t>
      </w:r>
      <w:proofErr w:type="spellStart"/>
      <w:r w:rsidRPr="00DE5713">
        <w:rPr>
          <w:rFonts w:ascii="Times New Roman" w:hAnsi="Times New Roman" w:cs="Times New Roman"/>
          <w:sz w:val="20"/>
          <w:szCs w:val="20"/>
        </w:rPr>
        <w:t>Inorg</w:t>
      </w:r>
      <w:proofErr w:type="spellEnd"/>
      <w:r w:rsidRPr="00DE5713">
        <w:rPr>
          <w:rFonts w:ascii="Times New Roman" w:hAnsi="Times New Roman" w:cs="Times New Roman"/>
          <w:sz w:val="20"/>
          <w:szCs w:val="20"/>
        </w:rPr>
        <w:t xml:space="preserve">. And </w:t>
      </w:r>
      <w:proofErr w:type="spellStart"/>
      <w:r w:rsidRPr="00DE5713">
        <w:rPr>
          <w:rFonts w:ascii="Times New Roman" w:hAnsi="Times New Roman" w:cs="Times New Roman"/>
          <w:sz w:val="20"/>
          <w:szCs w:val="20"/>
        </w:rPr>
        <w:t>Organomet</w:t>
      </w:r>
      <w:proofErr w:type="spellEnd"/>
      <w:r w:rsidRPr="00DE5713">
        <w:rPr>
          <w:rFonts w:ascii="Times New Roman" w:hAnsi="Times New Roman" w:cs="Times New Roman"/>
          <w:sz w:val="20"/>
          <w:szCs w:val="20"/>
        </w:rPr>
        <w:t>. Poly., Vol. 14, No. 1, pp.53-71.</w:t>
      </w:r>
    </w:p>
    <w:p w:rsidR="0092654C" w:rsidRPr="00DE5713" w:rsidRDefault="0092654C" w:rsidP="0092654C">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DE5713">
        <w:rPr>
          <w:rFonts w:ascii="Times New Roman" w:hAnsi="Times New Roman" w:cs="Times New Roman"/>
          <w:sz w:val="20"/>
          <w:szCs w:val="20"/>
        </w:rPr>
        <w:t>El-</w:t>
      </w:r>
      <w:proofErr w:type="spellStart"/>
      <w:r w:rsidRPr="00DE5713">
        <w:rPr>
          <w:rFonts w:ascii="Times New Roman" w:hAnsi="Times New Roman" w:cs="Times New Roman"/>
          <w:sz w:val="20"/>
          <w:szCs w:val="20"/>
        </w:rPr>
        <w:t>Behery</w:t>
      </w:r>
      <w:proofErr w:type="spellEnd"/>
      <w:r w:rsidRPr="00DE5713">
        <w:rPr>
          <w:rFonts w:ascii="Times New Roman" w:hAnsi="Times New Roman" w:cs="Times New Roman"/>
          <w:sz w:val="20"/>
          <w:szCs w:val="20"/>
        </w:rPr>
        <w:t xml:space="preserve"> M and EI-</w:t>
      </w:r>
      <w:proofErr w:type="spellStart"/>
      <w:r w:rsidRPr="00DE5713">
        <w:rPr>
          <w:rFonts w:ascii="Times New Roman" w:hAnsi="Times New Roman" w:cs="Times New Roman"/>
          <w:sz w:val="20"/>
          <w:szCs w:val="20"/>
        </w:rPr>
        <w:t>Twigry</w:t>
      </w:r>
      <w:proofErr w:type="spellEnd"/>
      <w:r w:rsidRPr="00DE5713">
        <w:rPr>
          <w:rFonts w:ascii="Times New Roman" w:hAnsi="Times New Roman" w:cs="Times New Roman"/>
          <w:sz w:val="20"/>
          <w:szCs w:val="20"/>
        </w:rPr>
        <w:t xml:space="preserve"> H., (2007), Synthesis, Magnetic, Spectral and Antimicrobial Studies of Cu (II), Ni (II), Co (II), Fe (III) and UO2 (II) complexes of a new Schiff base </w:t>
      </w:r>
      <w:proofErr w:type="spellStart"/>
      <w:r w:rsidRPr="00DE5713">
        <w:rPr>
          <w:rFonts w:ascii="Times New Roman" w:hAnsi="Times New Roman" w:cs="Times New Roman"/>
          <w:sz w:val="20"/>
          <w:szCs w:val="20"/>
        </w:rPr>
        <w:t>hydrazone</w:t>
      </w:r>
      <w:proofErr w:type="spellEnd"/>
      <w:r w:rsidRPr="00DE5713">
        <w:rPr>
          <w:rFonts w:ascii="Times New Roman" w:hAnsi="Times New Roman" w:cs="Times New Roman"/>
          <w:sz w:val="20"/>
          <w:szCs w:val="20"/>
        </w:rPr>
        <w:t xml:space="preserve"> derived from 7-Chloro - 4- hydrazine </w:t>
      </w:r>
      <w:proofErr w:type="spellStart"/>
      <w:r w:rsidRPr="00DE5713">
        <w:rPr>
          <w:rFonts w:ascii="Times New Roman" w:hAnsi="Times New Roman" w:cs="Times New Roman"/>
          <w:sz w:val="20"/>
          <w:szCs w:val="20"/>
        </w:rPr>
        <w:t>quinoline</w:t>
      </w:r>
      <w:proofErr w:type="spellEnd"/>
      <w:r w:rsidRPr="00DE5713">
        <w:rPr>
          <w:rFonts w:ascii="Times New Roman" w:hAnsi="Times New Roman" w:cs="Times New Roman"/>
          <w:sz w:val="20"/>
          <w:szCs w:val="20"/>
        </w:rPr>
        <w:t xml:space="preserve">, </w:t>
      </w:r>
      <w:proofErr w:type="spellStart"/>
      <w:r w:rsidRPr="00DE5713">
        <w:rPr>
          <w:rFonts w:ascii="Times New Roman" w:hAnsi="Times New Roman" w:cs="Times New Roman"/>
          <w:sz w:val="20"/>
          <w:szCs w:val="20"/>
        </w:rPr>
        <w:t>Spectro</w:t>
      </w:r>
      <w:proofErr w:type="spellEnd"/>
      <w:r w:rsidRPr="00DE5713">
        <w:rPr>
          <w:rFonts w:ascii="Times New Roman" w:hAnsi="Times New Roman" w:cs="Times New Roman"/>
          <w:sz w:val="20"/>
          <w:szCs w:val="20"/>
        </w:rPr>
        <w:t xml:space="preserve">. </w:t>
      </w:r>
      <w:proofErr w:type="spellStart"/>
      <w:r w:rsidRPr="00DE5713">
        <w:rPr>
          <w:rFonts w:ascii="Times New Roman" w:hAnsi="Times New Roman" w:cs="Times New Roman"/>
          <w:sz w:val="20"/>
          <w:szCs w:val="20"/>
        </w:rPr>
        <w:t>Chim</w:t>
      </w:r>
      <w:proofErr w:type="spellEnd"/>
      <w:r w:rsidRPr="00DE5713">
        <w:rPr>
          <w:rFonts w:ascii="Times New Roman" w:hAnsi="Times New Roman" w:cs="Times New Roman"/>
          <w:sz w:val="20"/>
          <w:szCs w:val="20"/>
        </w:rPr>
        <w:t xml:space="preserve">. </w:t>
      </w:r>
      <w:proofErr w:type="spellStart"/>
      <w:r w:rsidRPr="00DE5713">
        <w:rPr>
          <w:rFonts w:ascii="Times New Roman" w:hAnsi="Times New Roman" w:cs="Times New Roman"/>
          <w:sz w:val="20"/>
          <w:szCs w:val="20"/>
        </w:rPr>
        <w:t>Acta</w:t>
      </w:r>
      <w:proofErr w:type="spellEnd"/>
      <w:r w:rsidRPr="00DE5713">
        <w:rPr>
          <w:rFonts w:ascii="Times New Roman" w:hAnsi="Times New Roman" w:cs="Times New Roman"/>
          <w:sz w:val="20"/>
          <w:szCs w:val="20"/>
        </w:rPr>
        <w:t xml:space="preserve"> (A), 66, 28-36.</w:t>
      </w:r>
    </w:p>
    <w:p w:rsidR="0092654C" w:rsidRPr="00DE5713" w:rsidRDefault="0092654C" w:rsidP="0092654C">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DE5713">
        <w:rPr>
          <w:rFonts w:ascii="Times New Roman" w:hAnsi="Times New Roman" w:cs="Times New Roman"/>
          <w:sz w:val="20"/>
          <w:szCs w:val="20"/>
        </w:rPr>
        <w:t>El-</w:t>
      </w:r>
      <w:proofErr w:type="spellStart"/>
      <w:r w:rsidRPr="00DE5713">
        <w:rPr>
          <w:rFonts w:ascii="Times New Roman" w:hAnsi="Times New Roman" w:cs="Times New Roman"/>
          <w:sz w:val="20"/>
          <w:szCs w:val="20"/>
        </w:rPr>
        <w:t>Sonbati</w:t>
      </w:r>
      <w:proofErr w:type="spellEnd"/>
      <w:r w:rsidRPr="00DE5713">
        <w:rPr>
          <w:rFonts w:ascii="Times New Roman" w:hAnsi="Times New Roman" w:cs="Times New Roman"/>
          <w:sz w:val="20"/>
          <w:szCs w:val="20"/>
        </w:rPr>
        <w:t>, A.Z., El-</w:t>
      </w:r>
      <w:proofErr w:type="spellStart"/>
      <w:r w:rsidRPr="00DE5713">
        <w:rPr>
          <w:rFonts w:ascii="Times New Roman" w:hAnsi="Times New Roman" w:cs="Times New Roman"/>
          <w:sz w:val="20"/>
          <w:szCs w:val="20"/>
        </w:rPr>
        <w:t>Bindary</w:t>
      </w:r>
      <w:proofErr w:type="spellEnd"/>
      <w:r w:rsidRPr="00DE5713">
        <w:rPr>
          <w:rFonts w:ascii="Times New Roman" w:hAnsi="Times New Roman" w:cs="Times New Roman"/>
          <w:sz w:val="20"/>
          <w:szCs w:val="20"/>
        </w:rPr>
        <w:t xml:space="preserve">, A.A., </w:t>
      </w:r>
      <w:proofErr w:type="spellStart"/>
      <w:r w:rsidRPr="00DE5713">
        <w:rPr>
          <w:rFonts w:ascii="Times New Roman" w:hAnsi="Times New Roman" w:cs="Times New Roman"/>
          <w:sz w:val="20"/>
          <w:szCs w:val="20"/>
        </w:rPr>
        <w:t>Diab</w:t>
      </w:r>
      <w:proofErr w:type="spellEnd"/>
      <w:r w:rsidRPr="00DE5713">
        <w:rPr>
          <w:rFonts w:ascii="Times New Roman" w:hAnsi="Times New Roman" w:cs="Times New Roman"/>
          <w:sz w:val="20"/>
          <w:szCs w:val="20"/>
        </w:rPr>
        <w:t xml:space="preserve">, M.A. and </w:t>
      </w:r>
      <w:proofErr w:type="spellStart"/>
      <w:r w:rsidRPr="00DE5713">
        <w:rPr>
          <w:rFonts w:ascii="Times New Roman" w:hAnsi="Times New Roman" w:cs="Times New Roman"/>
          <w:sz w:val="20"/>
          <w:szCs w:val="20"/>
        </w:rPr>
        <w:t>Mazrouh</w:t>
      </w:r>
      <w:proofErr w:type="spellEnd"/>
      <w:r w:rsidRPr="00DE5713">
        <w:rPr>
          <w:rFonts w:ascii="Times New Roman" w:hAnsi="Times New Roman" w:cs="Times New Roman"/>
          <w:sz w:val="20"/>
          <w:szCs w:val="20"/>
        </w:rPr>
        <w:t>, S.A., (1993). Polymer Complexes, XXIII: Synthesis and Physicochemical Studies on Transition Metal Complexes of Symmetric Novel poly (N, N-َO-O-</w:t>
      </w:r>
      <w:proofErr w:type="spellStart"/>
      <w:r w:rsidRPr="00DE5713">
        <w:rPr>
          <w:rFonts w:ascii="Times New Roman" w:hAnsi="Times New Roman" w:cs="Times New Roman"/>
          <w:sz w:val="20"/>
          <w:szCs w:val="20"/>
        </w:rPr>
        <w:t>phenylenediamine</w:t>
      </w:r>
      <w:proofErr w:type="spellEnd"/>
      <w:r w:rsidRPr="00DE5713">
        <w:rPr>
          <w:rFonts w:ascii="Times New Roman" w:hAnsi="Times New Roman" w:cs="Times New Roman"/>
          <w:sz w:val="20"/>
          <w:szCs w:val="20"/>
        </w:rPr>
        <w:t xml:space="preserve">) - </w:t>
      </w:r>
      <w:proofErr w:type="spellStart"/>
      <w:r w:rsidRPr="00DE5713">
        <w:rPr>
          <w:rFonts w:ascii="Times New Roman" w:hAnsi="Times New Roman" w:cs="Times New Roman"/>
          <w:sz w:val="20"/>
          <w:szCs w:val="20"/>
        </w:rPr>
        <w:t>Bis</w:t>
      </w:r>
      <w:proofErr w:type="spellEnd"/>
      <w:r w:rsidRPr="00DE5713">
        <w:rPr>
          <w:rFonts w:ascii="Times New Roman" w:hAnsi="Times New Roman" w:cs="Times New Roman"/>
          <w:sz w:val="20"/>
          <w:szCs w:val="20"/>
        </w:rPr>
        <w:t xml:space="preserve"> (</w:t>
      </w:r>
      <w:proofErr w:type="spellStart"/>
      <w:r w:rsidRPr="00DE5713">
        <w:rPr>
          <w:rFonts w:ascii="Times New Roman" w:hAnsi="Times New Roman" w:cs="Times New Roman"/>
          <w:sz w:val="20"/>
          <w:szCs w:val="20"/>
        </w:rPr>
        <w:t>Cinnamaldehyde</w:t>
      </w:r>
      <w:proofErr w:type="spellEnd"/>
      <w:r w:rsidRPr="00DE5713">
        <w:rPr>
          <w:rFonts w:ascii="Times New Roman" w:hAnsi="Times New Roman" w:cs="Times New Roman"/>
          <w:sz w:val="20"/>
          <w:szCs w:val="20"/>
        </w:rPr>
        <w:t xml:space="preserve">), </w:t>
      </w:r>
      <w:proofErr w:type="spellStart"/>
      <w:r w:rsidRPr="00DE5713">
        <w:rPr>
          <w:rFonts w:ascii="Times New Roman" w:hAnsi="Times New Roman" w:cs="Times New Roman"/>
          <w:sz w:val="20"/>
          <w:szCs w:val="20"/>
        </w:rPr>
        <w:t>Monatshefte</w:t>
      </w:r>
      <w:proofErr w:type="spellEnd"/>
      <w:r w:rsidRPr="00DE5713">
        <w:rPr>
          <w:rFonts w:ascii="Times New Roman" w:hAnsi="Times New Roman" w:cs="Times New Roman"/>
          <w:sz w:val="20"/>
          <w:szCs w:val="20"/>
        </w:rPr>
        <w:t xml:space="preserve"> fur </w:t>
      </w:r>
      <w:proofErr w:type="spellStart"/>
      <w:r w:rsidRPr="00DE5713">
        <w:rPr>
          <w:rFonts w:ascii="Times New Roman" w:hAnsi="Times New Roman" w:cs="Times New Roman"/>
          <w:sz w:val="20"/>
          <w:szCs w:val="20"/>
        </w:rPr>
        <w:t>Chemie</w:t>
      </w:r>
      <w:proofErr w:type="spellEnd"/>
      <w:r w:rsidRPr="00DE5713">
        <w:rPr>
          <w:rFonts w:ascii="Times New Roman" w:hAnsi="Times New Roman" w:cs="Times New Roman"/>
          <w:sz w:val="20"/>
          <w:szCs w:val="20"/>
        </w:rPr>
        <w:t>, Vol. 124, No. (8/9), pp.793-801.</w:t>
      </w:r>
    </w:p>
    <w:p w:rsidR="0092654C" w:rsidRPr="00DE5713" w:rsidRDefault="0092654C" w:rsidP="0092654C">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DE5713">
        <w:rPr>
          <w:rFonts w:ascii="Times New Roman" w:hAnsi="Times New Roman" w:cs="Times New Roman"/>
          <w:sz w:val="20"/>
          <w:szCs w:val="20"/>
        </w:rPr>
        <w:t>Foex</w:t>
      </w:r>
      <w:proofErr w:type="spellEnd"/>
      <w:r w:rsidRPr="00DE5713">
        <w:rPr>
          <w:rFonts w:ascii="Times New Roman" w:hAnsi="Times New Roman" w:cs="Times New Roman"/>
          <w:sz w:val="20"/>
          <w:szCs w:val="20"/>
        </w:rPr>
        <w:t xml:space="preserve">, G., </w:t>
      </w:r>
      <w:proofErr w:type="spellStart"/>
      <w:r w:rsidRPr="00DE5713">
        <w:rPr>
          <w:rFonts w:ascii="Times New Roman" w:hAnsi="Times New Roman" w:cs="Times New Roman"/>
          <w:sz w:val="20"/>
          <w:szCs w:val="20"/>
        </w:rPr>
        <w:t>Coiter</w:t>
      </w:r>
      <w:proofErr w:type="spellEnd"/>
      <w:r w:rsidRPr="00DE5713">
        <w:rPr>
          <w:rFonts w:ascii="Times New Roman" w:hAnsi="Times New Roman" w:cs="Times New Roman"/>
          <w:sz w:val="20"/>
          <w:szCs w:val="20"/>
        </w:rPr>
        <w:t xml:space="preserve">, G., (1957). J. </w:t>
      </w:r>
      <w:proofErr w:type="spellStart"/>
      <w:r w:rsidRPr="00DE5713">
        <w:rPr>
          <w:rFonts w:ascii="Times New Roman" w:hAnsi="Times New Roman" w:cs="Times New Roman"/>
          <w:sz w:val="20"/>
          <w:szCs w:val="20"/>
        </w:rPr>
        <w:t>Constantes</w:t>
      </w:r>
      <w:proofErr w:type="spellEnd"/>
      <w:r w:rsidRPr="00DE5713">
        <w:rPr>
          <w:rFonts w:ascii="Times New Roman" w:hAnsi="Times New Roman" w:cs="Times New Roman"/>
          <w:sz w:val="20"/>
          <w:szCs w:val="20"/>
        </w:rPr>
        <w:t xml:space="preserve"> </w:t>
      </w:r>
      <w:proofErr w:type="spellStart"/>
      <w:r w:rsidRPr="00DE5713">
        <w:rPr>
          <w:rFonts w:ascii="Times New Roman" w:hAnsi="Times New Roman" w:cs="Times New Roman"/>
          <w:sz w:val="20"/>
          <w:szCs w:val="20"/>
        </w:rPr>
        <w:t>Selectionnees</w:t>
      </w:r>
      <w:proofErr w:type="spellEnd"/>
      <w:r w:rsidRPr="00DE5713">
        <w:rPr>
          <w:rFonts w:ascii="Times New Roman" w:hAnsi="Times New Roman" w:cs="Times New Roman"/>
          <w:sz w:val="20"/>
          <w:szCs w:val="20"/>
        </w:rPr>
        <w:t xml:space="preserve">, </w:t>
      </w:r>
      <w:proofErr w:type="spellStart"/>
      <w:r w:rsidRPr="00DE5713">
        <w:rPr>
          <w:rFonts w:ascii="Times New Roman" w:hAnsi="Times New Roman" w:cs="Times New Roman"/>
          <w:sz w:val="20"/>
          <w:szCs w:val="20"/>
        </w:rPr>
        <w:t>Diamagnetismeet</w:t>
      </w:r>
      <w:proofErr w:type="spellEnd"/>
      <w:r w:rsidRPr="00DE5713">
        <w:rPr>
          <w:rFonts w:ascii="Times New Roman" w:hAnsi="Times New Roman" w:cs="Times New Roman"/>
          <w:sz w:val="20"/>
          <w:szCs w:val="20"/>
        </w:rPr>
        <w:t xml:space="preserve"> </w:t>
      </w:r>
      <w:proofErr w:type="spellStart"/>
      <w:r w:rsidRPr="00DE5713">
        <w:rPr>
          <w:rFonts w:ascii="Times New Roman" w:hAnsi="Times New Roman" w:cs="Times New Roman"/>
          <w:sz w:val="20"/>
          <w:szCs w:val="20"/>
        </w:rPr>
        <w:t>Paramagnetisme</w:t>
      </w:r>
      <w:proofErr w:type="spellEnd"/>
      <w:r w:rsidRPr="00DE5713">
        <w:rPr>
          <w:rFonts w:ascii="Times New Roman" w:hAnsi="Times New Roman" w:cs="Times New Roman"/>
          <w:sz w:val="20"/>
          <w:szCs w:val="20"/>
        </w:rPr>
        <w:t>.</w:t>
      </w:r>
    </w:p>
    <w:p w:rsidR="0092654C" w:rsidRPr="00DE5713" w:rsidRDefault="0092654C" w:rsidP="0092654C">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DE5713">
        <w:rPr>
          <w:rFonts w:ascii="Times New Roman" w:hAnsi="Times New Roman" w:cs="Times New Roman"/>
          <w:sz w:val="20"/>
          <w:szCs w:val="20"/>
        </w:rPr>
        <w:t>Masson, Paris, A Collection of Diamagnetic and Paramagnetic Susceptibilities.</w:t>
      </w:r>
    </w:p>
    <w:p w:rsidR="0092654C" w:rsidRPr="00DE5713" w:rsidRDefault="0092654C" w:rsidP="0092654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5713">
        <w:rPr>
          <w:rFonts w:ascii="Times New Roman" w:hAnsi="Times New Roman" w:cs="Times New Roman"/>
          <w:sz w:val="20"/>
          <w:szCs w:val="20"/>
        </w:rPr>
        <w:t>Earnshaw</w:t>
      </w:r>
      <w:proofErr w:type="spellEnd"/>
      <w:r w:rsidRPr="00DE5713">
        <w:rPr>
          <w:rFonts w:ascii="Times New Roman" w:hAnsi="Times New Roman" w:cs="Times New Roman"/>
          <w:sz w:val="20"/>
          <w:szCs w:val="20"/>
        </w:rPr>
        <w:t xml:space="preserve">, A., (1968). Introduction of </w:t>
      </w:r>
      <w:proofErr w:type="spellStart"/>
      <w:r w:rsidRPr="00DE5713">
        <w:rPr>
          <w:rFonts w:ascii="Times New Roman" w:hAnsi="Times New Roman" w:cs="Times New Roman"/>
          <w:sz w:val="20"/>
          <w:szCs w:val="20"/>
        </w:rPr>
        <w:t>Magnetochemistry</w:t>
      </w:r>
      <w:proofErr w:type="spellEnd"/>
      <w:r w:rsidRPr="00DE5713">
        <w:rPr>
          <w:rFonts w:ascii="Times New Roman" w:hAnsi="Times New Roman" w:cs="Times New Roman"/>
          <w:sz w:val="20"/>
          <w:szCs w:val="20"/>
        </w:rPr>
        <w:t>. Academic Press, London.</w:t>
      </w:r>
    </w:p>
    <w:p w:rsidR="0092654C" w:rsidRPr="00DE5713" w:rsidRDefault="0092654C" w:rsidP="0092654C">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r w:rsidRPr="00DE5713">
        <w:rPr>
          <w:rFonts w:ascii="Times New Roman" w:eastAsia="Times New Roman" w:hAnsi="Times New Roman" w:cs="Times New Roman"/>
          <w:sz w:val="20"/>
          <w:szCs w:val="20"/>
        </w:rPr>
        <w:t xml:space="preserve">M. </w:t>
      </w:r>
      <w:proofErr w:type="spellStart"/>
      <w:r w:rsidRPr="00DE5713">
        <w:rPr>
          <w:rFonts w:ascii="Times New Roman" w:eastAsia="Times New Roman" w:hAnsi="Times New Roman" w:cs="Times New Roman"/>
          <w:sz w:val="20"/>
          <w:szCs w:val="20"/>
        </w:rPr>
        <w:t>Magini</w:t>
      </w:r>
      <w:proofErr w:type="spellEnd"/>
      <w:r w:rsidRPr="00DE5713">
        <w:rPr>
          <w:rFonts w:ascii="Times New Roman" w:eastAsia="Times New Roman" w:hAnsi="Times New Roman" w:cs="Times New Roman"/>
          <w:sz w:val="20"/>
          <w:szCs w:val="20"/>
        </w:rPr>
        <w:t xml:space="preserve"> The Journal of Chemical Physics 74, 2523; </w:t>
      </w:r>
      <w:proofErr w:type="spellStart"/>
      <w:r w:rsidRPr="00DE5713">
        <w:rPr>
          <w:rFonts w:ascii="Times New Roman" w:eastAsia="Times New Roman" w:hAnsi="Times New Roman" w:cs="Times New Roman"/>
          <w:sz w:val="20"/>
          <w:szCs w:val="20"/>
        </w:rPr>
        <w:t>doi</w:t>
      </w:r>
      <w:proofErr w:type="spellEnd"/>
      <w:r w:rsidRPr="00DE5713">
        <w:rPr>
          <w:rFonts w:ascii="Times New Roman" w:eastAsia="Times New Roman" w:hAnsi="Times New Roman" w:cs="Times New Roman"/>
          <w:sz w:val="20"/>
          <w:szCs w:val="20"/>
        </w:rPr>
        <w:t>: 10.1063/1.441322]</w:t>
      </w:r>
      <w:r w:rsidR="004915BE">
        <w:rPr>
          <w:rFonts w:ascii="Times New Roman" w:hAnsi="Times New Roman" w:cs="Times New Roman" w:hint="eastAsia"/>
          <w:sz w:val="20"/>
          <w:szCs w:val="20"/>
          <w:lang w:eastAsia="zh-CN"/>
        </w:rPr>
        <w:t>.</w:t>
      </w:r>
    </w:p>
    <w:p w:rsidR="0092654C" w:rsidRPr="00DE5713" w:rsidRDefault="0092654C" w:rsidP="0092654C">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DE5713">
        <w:rPr>
          <w:rFonts w:ascii="Times New Roman" w:hAnsi="Times New Roman" w:cs="Times New Roman"/>
          <w:bCs/>
          <w:sz w:val="20"/>
          <w:szCs w:val="20"/>
        </w:rPr>
        <w:t>Nagham</w:t>
      </w:r>
      <w:proofErr w:type="spellEnd"/>
      <w:r w:rsidRPr="00DE5713">
        <w:rPr>
          <w:rFonts w:ascii="Times New Roman" w:hAnsi="Times New Roman" w:cs="Times New Roman"/>
          <w:bCs/>
          <w:sz w:val="20"/>
          <w:szCs w:val="20"/>
        </w:rPr>
        <w:t xml:space="preserve"> S. </w:t>
      </w:r>
      <w:proofErr w:type="spellStart"/>
      <w:r w:rsidRPr="00DE5713">
        <w:rPr>
          <w:rFonts w:ascii="Times New Roman" w:hAnsi="Times New Roman" w:cs="Times New Roman"/>
          <w:bCs/>
          <w:sz w:val="20"/>
          <w:szCs w:val="20"/>
        </w:rPr>
        <w:t>Buttrus</w:t>
      </w:r>
      <w:proofErr w:type="spellEnd"/>
      <w:r w:rsidRPr="00DE5713">
        <w:rPr>
          <w:rFonts w:ascii="Times New Roman" w:hAnsi="Times New Roman" w:cs="Times New Roman"/>
          <w:bCs/>
          <w:sz w:val="20"/>
          <w:szCs w:val="20"/>
        </w:rPr>
        <w:t>, (2014), Synthesis and Characterization of some Cr</w:t>
      </w:r>
      <w:r w:rsidRPr="00DE5713">
        <w:rPr>
          <w:rFonts w:ascii="Times New Roman" w:hAnsi="Times New Roman" w:cs="Times New Roman"/>
          <w:bCs/>
          <w:sz w:val="20"/>
          <w:szCs w:val="20"/>
          <w:vertAlign w:val="superscript"/>
        </w:rPr>
        <w:t>3+</w:t>
      </w:r>
      <w:r w:rsidRPr="00DE5713">
        <w:rPr>
          <w:rFonts w:ascii="Times New Roman" w:hAnsi="Times New Roman" w:cs="Times New Roman"/>
          <w:bCs/>
          <w:sz w:val="20"/>
          <w:szCs w:val="20"/>
        </w:rPr>
        <w:t>, Fe</w:t>
      </w:r>
      <w:r w:rsidRPr="00DE5713">
        <w:rPr>
          <w:rFonts w:ascii="Times New Roman" w:hAnsi="Times New Roman" w:cs="Times New Roman"/>
          <w:bCs/>
          <w:sz w:val="20"/>
          <w:szCs w:val="20"/>
          <w:vertAlign w:val="superscript"/>
        </w:rPr>
        <w:t>3+</w:t>
      </w:r>
      <w:r w:rsidRPr="00DE5713">
        <w:rPr>
          <w:rFonts w:ascii="Times New Roman" w:hAnsi="Times New Roman" w:cs="Times New Roman"/>
          <w:bCs/>
          <w:sz w:val="20"/>
          <w:szCs w:val="20"/>
        </w:rPr>
        <w:t>, Co</w:t>
      </w:r>
      <w:r w:rsidRPr="00DE5713">
        <w:rPr>
          <w:rFonts w:ascii="Times New Roman" w:hAnsi="Times New Roman" w:cs="Times New Roman"/>
          <w:bCs/>
          <w:sz w:val="20"/>
          <w:szCs w:val="20"/>
          <w:vertAlign w:val="superscript"/>
        </w:rPr>
        <w:t>2+</w:t>
      </w:r>
      <w:r w:rsidRPr="00DE5713">
        <w:rPr>
          <w:rFonts w:ascii="Times New Roman" w:hAnsi="Times New Roman" w:cs="Times New Roman"/>
          <w:bCs/>
          <w:sz w:val="20"/>
          <w:szCs w:val="20"/>
        </w:rPr>
        <w:t>, Ni</w:t>
      </w:r>
      <w:r w:rsidRPr="00DE5713">
        <w:rPr>
          <w:rFonts w:ascii="Times New Roman" w:hAnsi="Times New Roman" w:cs="Times New Roman"/>
          <w:bCs/>
          <w:sz w:val="20"/>
          <w:szCs w:val="20"/>
          <w:vertAlign w:val="superscript"/>
        </w:rPr>
        <w:t>2+</w:t>
      </w:r>
      <w:r w:rsidRPr="00DE5713">
        <w:rPr>
          <w:rFonts w:ascii="Times New Roman" w:hAnsi="Times New Roman" w:cs="Times New Roman"/>
          <w:bCs/>
          <w:sz w:val="20"/>
          <w:szCs w:val="20"/>
        </w:rPr>
        <w:t>, Cu</w:t>
      </w:r>
      <w:r w:rsidRPr="00DE5713">
        <w:rPr>
          <w:rFonts w:ascii="Times New Roman" w:hAnsi="Times New Roman" w:cs="Times New Roman"/>
          <w:bCs/>
          <w:sz w:val="20"/>
          <w:szCs w:val="20"/>
          <w:vertAlign w:val="superscript"/>
        </w:rPr>
        <w:t>2+</w:t>
      </w:r>
      <w:r w:rsidRPr="00DE5713">
        <w:rPr>
          <w:rFonts w:ascii="Times New Roman" w:hAnsi="Times New Roman" w:cs="Times New Roman"/>
          <w:bCs/>
          <w:sz w:val="20"/>
          <w:szCs w:val="20"/>
        </w:rPr>
        <w:t xml:space="preserve"> and Zn</w:t>
      </w:r>
      <w:r w:rsidRPr="00DE5713">
        <w:rPr>
          <w:rFonts w:ascii="Times New Roman" w:hAnsi="Times New Roman" w:cs="Times New Roman"/>
          <w:bCs/>
          <w:sz w:val="20"/>
          <w:szCs w:val="20"/>
          <w:vertAlign w:val="superscript"/>
        </w:rPr>
        <w:t>2+</w:t>
      </w:r>
      <w:r w:rsidRPr="00DE5713">
        <w:rPr>
          <w:rFonts w:ascii="Times New Roman" w:hAnsi="Times New Roman" w:cs="Times New Roman"/>
          <w:bCs/>
          <w:sz w:val="20"/>
          <w:szCs w:val="20"/>
        </w:rPr>
        <w:t xml:space="preserve"> Complexes with N-</w:t>
      </w:r>
      <w:proofErr w:type="spellStart"/>
      <w:r w:rsidRPr="00DE5713">
        <w:rPr>
          <w:rFonts w:ascii="Times New Roman" w:hAnsi="Times New Roman" w:cs="Times New Roman"/>
          <w:bCs/>
          <w:sz w:val="20"/>
          <w:szCs w:val="20"/>
        </w:rPr>
        <w:t>Phthalyl</w:t>
      </w:r>
      <w:proofErr w:type="spellEnd"/>
      <w:r w:rsidRPr="00DE5713">
        <w:rPr>
          <w:rFonts w:ascii="Times New Roman" w:hAnsi="Times New Roman" w:cs="Times New Roman"/>
          <w:bCs/>
          <w:sz w:val="20"/>
          <w:szCs w:val="20"/>
        </w:rPr>
        <w:t xml:space="preserve"> amino acid </w:t>
      </w:r>
      <w:proofErr w:type="spellStart"/>
      <w:r w:rsidRPr="00DE5713">
        <w:rPr>
          <w:rFonts w:ascii="Times New Roman" w:hAnsi="Times New Roman" w:cs="Times New Roman"/>
          <w:bCs/>
          <w:sz w:val="20"/>
          <w:szCs w:val="20"/>
        </w:rPr>
        <w:t>ligands</w:t>
      </w:r>
      <w:proofErr w:type="spellEnd"/>
      <w:r w:rsidRPr="00DE5713">
        <w:rPr>
          <w:rFonts w:ascii="Times New Roman" w:hAnsi="Times New Roman" w:cs="Times New Roman"/>
          <w:bCs/>
          <w:sz w:val="20"/>
          <w:szCs w:val="20"/>
        </w:rPr>
        <w:t xml:space="preserve">, </w:t>
      </w:r>
      <w:r w:rsidRPr="00DE5713">
        <w:rPr>
          <w:rFonts w:ascii="Times New Roman" w:hAnsi="Times New Roman" w:cs="Times New Roman"/>
          <w:i/>
          <w:iCs/>
          <w:sz w:val="20"/>
          <w:szCs w:val="20"/>
        </w:rPr>
        <w:t xml:space="preserve">Research Journal of Chemical Sciences, </w:t>
      </w:r>
      <w:r w:rsidRPr="00DE5713">
        <w:rPr>
          <w:rFonts w:ascii="Times New Roman" w:hAnsi="Times New Roman" w:cs="Times New Roman"/>
          <w:sz w:val="20"/>
          <w:szCs w:val="20"/>
        </w:rPr>
        <w:t xml:space="preserve">Vol. </w:t>
      </w:r>
      <w:r w:rsidRPr="00DE5713">
        <w:rPr>
          <w:rFonts w:ascii="Times New Roman" w:hAnsi="Times New Roman" w:cs="Times New Roman"/>
          <w:bCs/>
          <w:sz w:val="20"/>
          <w:szCs w:val="20"/>
        </w:rPr>
        <w:t xml:space="preserve">4(5), </w:t>
      </w:r>
      <w:r w:rsidRPr="00DE5713">
        <w:rPr>
          <w:rFonts w:ascii="Times New Roman" w:hAnsi="Times New Roman" w:cs="Times New Roman"/>
          <w:sz w:val="20"/>
          <w:szCs w:val="20"/>
        </w:rPr>
        <w:t xml:space="preserve">41-47, May </w:t>
      </w:r>
      <w:r w:rsidRPr="00DE5713">
        <w:rPr>
          <w:rFonts w:ascii="Times New Roman" w:hAnsi="Times New Roman" w:cs="Times New Roman"/>
          <w:bCs/>
          <w:sz w:val="20"/>
          <w:szCs w:val="20"/>
        </w:rPr>
        <w:t xml:space="preserve">(2014) </w:t>
      </w:r>
      <w:r w:rsidRPr="00DE5713">
        <w:rPr>
          <w:rFonts w:ascii="Times New Roman" w:hAnsi="Times New Roman" w:cs="Times New Roman"/>
          <w:sz w:val="20"/>
          <w:szCs w:val="20"/>
        </w:rPr>
        <w:t>ISSN 2231-606X.</w:t>
      </w:r>
    </w:p>
    <w:p w:rsidR="0092654C" w:rsidRPr="00DE5713" w:rsidRDefault="0092654C" w:rsidP="0092654C">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DE5713">
        <w:rPr>
          <w:rFonts w:ascii="Times New Roman" w:hAnsi="Times New Roman" w:cs="Times New Roman"/>
          <w:sz w:val="20"/>
          <w:szCs w:val="20"/>
        </w:rPr>
        <w:t>Nakamoto</w:t>
      </w:r>
      <w:proofErr w:type="spellEnd"/>
      <w:r w:rsidRPr="00DE5713">
        <w:rPr>
          <w:rFonts w:ascii="Times New Roman" w:hAnsi="Times New Roman" w:cs="Times New Roman"/>
          <w:sz w:val="20"/>
          <w:szCs w:val="20"/>
        </w:rPr>
        <w:t>, K., (1988). IR and Raman Spectra of Inorganic and Coordination Compounds. third ed. John Wiley and Sons, NY, p.211.</w:t>
      </w:r>
    </w:p>
    <w:p w:rsidR="0092654C" w:rsidRPr="00DE5713" w:rsidRDefault="0092654C" w:rsidP="0092654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E5713">
        <w:rPr>
          <w:rFonts w:ascii="Times New Roman" w:hAnsi="Times New Roman" w:cs="Times New Roman"/>
          <w:sz w:val="20"/>
          <w:szCs w:val="20"/>
        </w:rPr>
        <w:t xml:space="preserve">Geary, W.J., (1971). Use of Conductivity Measurements in Organic Solvents for the </w:t>
      </w:r>
      <w:r w:rsidRPr="00DE5713">
        <w:rPr>
          <w:rFonts w:ascii="Times New Roman" w:hAnsi="Times New Roman" w:cs="Times New Roman"/>
          <w:sz w:val="20"/>
          <w:szCs w:val="20"/>
        </w:rPr>
        <w:lastRenderedPageBreak/>
        <w:t xml:space="preserve">Characterization of Coordination Compounds, </w:t>
      </w:r>
      <w:proofErr w:type="spellStart"/>
      <w:r w:rsidRPr="00DE5713">
        <w:rPr>
          <w:rFonts w:ascii="Times New Roman" w:hAnsi="Times New Roman" w:cs="Times New Roman"/>
          <w:sz w:val="20"/>
          <w:szCs w:val="20"/>
        </w:rPr>
        <w:t>Coord</w:t>
      </w:r>
      <w:proofErr w:type="spellEnd"/>
      <w:r w:rsidRPr="00DE5713">
        <w:rPr>
          <w:rFonts w:ascii="Times New Roman" w:hAnsi="Times New Roman" w:cs="Times New Roman"/>
          <w:sz w:val="20"/>
          <w:szCs w:val="20"/>
        </w:rPr>
        <w:t>. Chem. Rev., Vol.3, pp.81-122.</w:t>
      </w:r>
    </w:p>
    <w:p w:rsidR="0092654C" w:rsidRPr="00DE5713" w:rsidRDefault="0092654C" w:rsidP="0092654C">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DE5713">
        <w:rPr>
          <w:rFonts w:ascii="Times New Roman" w:hAnsi="Times New Roman" w:cs="Times New Roman"/>
          <w:sz w:val="20"/>
          <w:szCs w:val="20"/>
        </w:rPr>
        <w:t xml:space="preserve">R. </w:t>
      </w:r>
      <w:proofErr w:type="spellStart"/>
      <w:r w:rsidRPr="00DE5713">
        <w:rPr>
          <w:rFonts w:ascii="Times New Roman" w:hAnsi="Times New Roman" w:cs="Times New Roman"/>
          <w:sz w:val="20"/>
          <w:szCs w:val="20"/>
        </w:rPr>
        <w:t>Selwin</w:t>
      </w:r>
      <w:proofErr w:type="spellEnd"/>
      <w:r w:rsidRPr="00DE5713">
        <w:rPr>
          <w:rFonts w:ascii="Times New Roman" w:hAnsi="Times New Roman" w:cs="Times New Roman"/>
          <w:sz w:val="20"/>
          <w:szCs w:val="20"/>
        </w:rPr>
        <w:t xml:space="preserve"> </w:t>
      </w:r>
      <w:proofErr w:type="spellStart"/>
      <w:r w:rsidRPr="00DE5713">
        <w:rPr>
          <w:rFonts w:ascii="Times New Roman" w:hAnsi="Times New Roman" w:cs="Times New Roman"/>
          <w:sz w:val="20"/>
          <w:szCs w:val="20"/>
        </w:rPr>
        <w:t>Joseyphus</w:t>
      </w:r>
      <w:proofErr w:type="spellEnd"/>
      <w:r w:rsidRPr="00DE5713">
        <w:rPr>
          <w:rFonts w:ascii="Times New Roman" w:hAnsi="Times New Roman" w:cs="Times New Roman"/>
          <w:sz w:val="20"/>
          <w:szCs w:val="20"/>
        </w:rPr>
        <w:t xml:space="preserve">, C. Justin </w:t>
      </w:r>
      <w:proofErr w:type="spellStart"/>
      <w:r w:rsidRPr="00DE5713">
        <w:rPr>
          <w:rFonts w:ascii="Times New Roman" w:hAnsi="Times New Roman" w:cs="Times New Roman"/>
          <w:sz w:val="20"/>
          <w:szCs w:val="20"/>
        </w:rPr>
        <w:t>Dhanaraj</w:t>
      </w:r>
      <w:proofErr w:type="spellEnd"/>
      <w:r w:rsidRPr="00DE5713">
        <w:rPr>
          <w:rFonts w:ascii="Times New Roman" w:hAnsi="Times New Roman" w:cs="Times New Roman"/>
          <w:sz w:val="20"/>
          <w:szCs w:val="20"/>
        </w:rPr>
        <w:t xml:space="preserve"> and M. </w:t>
      </w:r>
      <w:proofErr w:type="spellStart"/>
      <w:r w:rsidRPr="00DE5713">
        <w:rPr>
          <w:rFonts w:ascii="Times New Roman" w:hAnsi="Times New Roman" w:cs="Times New Roman"/>
          <w:sz w:val="20"/>
          <w:szCs w:val="20"/>
        </w:rPr>
        <w:t>Sivasankaran</w:t>
      </w:r>
      <w:proofErr w:type="spellEnd"/>
      <w:r w:rsidRPr="00DE5713">
        <w:rPr>
          <w:rFonts w:ascii="Times New Roman" w:hAnsi="Times New Roman" w:cs="Times New Roman"/>
          <w:sz w:val="20"/>
          <w:szCs w:val="20"/>
        </w:rPr>
        <w:t xml:space="preserve"> Nair, (2006), Synthesis and characterization of some Schiff base transition metal complexes derived from vanillin and L (+) </w:t>
      </w:r>
      <w:proofErr w:type="spellStart"/>
      <w:r w:rsidRPr="00DE5713">
        <w:rPr>
          <w:rFonts w:ascii="Times New Roman" w:hAnsi="Times New Roman" w:cs="Times New Roman"/>
          <w:sz w:val="20"/>
          <w:szCs w:val="20"/>
        </w:rPr>
        <w:t>alanine</w:t>
      </w:r>
      <w:proofErr w:type="spellEnd"/>
      <w:r w:rsidRPr="00DE5713">
        <w:rPr>
          <w:rFonts w:ascii="Times New Roman" w:hAnsi="Times New Roman" w:cs="Times New Roman"/>
          <w:sz w:val="20"/>
          <w:szCs w:val="20"/>
        </w:rPr>
        <w:t>, Transition Metal Chemistry 31:699–702 Springer DOI 10.1007/s11243-006-0048-7</w:t>
      </w:r>
      <w:r w:rsidR="004915BE">
        <w:rPr>
          <w:rFonts w:ascii="Times New Roman" w:hAnsi="Times New Roman" w:cs="Times New Roman" w:hint="eastAsia"/>
          <w:sz w:val="20"/>
          <w:szCs w:val="20"/>
          <w:lang w:eastAsia="zh-CN"/>
        </w:rPr>
        <w:t>.</w:t>
      </w:r>
    </w:p>
    <w:p w:rsidR="0092654C" w:rsidRPr="00DE5713" w:rsidRDefault="0092654C" w:rsidP="0092654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DE5713">
        <w:rPr>
          <w:rFonts w:ascii="Times New Roman" w:hAnsi="Times New Roman" w:cs="Times New Roman"/>
          <w:color w:val="000000"/>
          <w:sz w:val="20"/>
          <w:szCs w:val="20"/>
        </w:rPr>
        <w:t xml:space="preserve">Raman N., </w:t>
      </w:r>
      <w:proofErr w:type="spellStart"/>
      <w:r w:rsidRPr="00DE5713">
        <w:rPr>
          <w:rFonts w:ascii="Times New Roman" w:hAnsi="Times New Roman" w:cs="Times New Roman"/>
          <w:color w:val="000000"/>
          <w:sz w:val="20"/>
          <w:szCs w:val="20"/>
        </w:rPr>
        <w:t>Dhaveethu</w:t>
      </w:r>
      <w:proofErr w:type="spellEnd"/>
      <w:r w:rsidRPr="00DE5713">
        <w:rPr>
          <w:rFonts w:ascii="Times New Roman" w:hAnsi="Times New Roman" w:cs="Times New Roman"/>
          <w:color w:val="000000"/>
          <w:sz w:val="20"/>
          <w:szCs w:val="20"/>
        </w:rPr>
        <w:t xml:space="preserve"> Raja J. and </w:t>
      </w:r>
      <w:proofErr w:type="spellStart"/>
      <w:r w:rsidRPr="00DE5713">
        <w:rPr>
          <w:rFonts w:ascii="Times New Roman" w:hAnsi="Times New Roman" w:cs="Times New Roman"/>
          <w:color w:val="000000"/>
          <w:sz w:val="20"/>
          <w:szCs w:val="20"/>
        </w:rPr>
        <w:t>Sakthivel</w:t>
      </w:r>
      <w:proofErr w:type="spellEnd"/>
      <w:r w:rsidRPr="00DE5713">
        <w:rPr>
          <w:rFonts w:ascii="Times New Roman" w:hAnsi="Times New Roman" w:cs="Times New Roman"/>
          <w:color w:val="000000"/>
          <w:sz w:val="20"/>
          <w:szCs w:val="20"/>
        </w:rPr>
        <w:t xml:space="preserve"> A., (2007), Synthesis, spectral characterization of Schiff base transition metal complexes: DNA cleavage and antimicrobial activity studies, </w:t>
      </w:r>
      <w:r w:rsidRPr="00DE5713">
        <w:rPr>
          <w:rFonts w:ascii="Times New Roman" w:hAnsi="Times New Roman" w:cs="Times New Roman"/>
          <w:i/>
          <w:iCs/>
          <w:color w:val="000000"/>
          <w:sz w:val="20"/>
          <w:szCs w:val="20"/>
        </w:rPr>
        <w:t xml:space="preserve">J. Chem. Sci., </w:t>
      </w:r>
      <w:r w:rsidRPr="00DE5713">
        <w:rPr>
          <w:rFonts w:ascii="Times New Roman" w:hAnsi="Times New Roman" w:cs="Times New Roman"/>
          <w:bCs/>
          <w:color w:val="000000"/>
          <w:sz w:val="20"/>
          <w:szCs w:val="20"/>
        </w:rPr>
        <w:t xml:space="preserve">119, </w:t>
      </w:r>
      <w:r w:rsidRPr="00DE5713">
        <w:rPr>
          <w:rFonts w:ascii="Times New Roman" w:hAnsi="Times New Roman" w:cs="Times New Roman"/>
          <w:color w:val="000000"/>
          <w:sz w:val="20"/>
          <w:szCs w:val="20"/>
        </w:rPr>
        <w:t>303-119.</w:t>
      </w:r>
    </w:p>
    <w:p w:rsidR="0092654C" w:rsidRPr="00DE5713" w:rsidRDefault="0092654C" w:rsidP="0092654C">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DE5713">
        <w:rPr>
          <w:rFonts w:ascii="Times New Roman" w:hAnsi="Times New Roman" w:cs="Times New Roman"/>
          <w:sz w:val="20"/>
          <w:szCs w:val="20"/>
        </w:rPr>
        <w:t xml:space="preserve">Raman N., </w:t>
      </w:r>
      <w:proofErr w:type="spellStart"/>
      <w:r w:rsidRPr="00DE5713">
        <w:rPr>
          <w:rFonts w:ascii="Times New Roman" w:hAnsi="Times New Roman" w:cs="Times New Roman"/>
          <w:sz w:val="20"/>
          <w:szCs w:val="20"/>
        </w:rPr>
        <w:t>Pitchaikani</w:t>
      </w:r>
      <w:proofErr w:type="spellEnd"/>
      <w:r w:rsidRPr="00DE5713">
        <w:rPr>
          <w:rFonts w:ascii="Times New Roman" w:hAnsi="Times New Roman" w:cs="Times New Roman"/>
          <w:sz w:val="20"/>
          <w:szCs w:val="20"/>
        </w:rPr>
        <w:t xml:space="preserve"> Raja Y. and </w:t>
      </w:r>
      <w:proofErr w:type="spellStart"/>
      <w:r w:rsidRPr="00DE5713">
        <w:rPr>
          <w:rFonts w:ascii="Times New Roman" w:hAnsi="Times New Roman" w:cs="Times New Roman"/>
          <w:sz w:val="20"/>
          <w:szCs w:val="20"/>
        </w:rPr>
        <w:t>Kulandaisamy</w:t>
      </w:r>
      <w:proofErr w:type="spellEnd"/>
      <w:r w:rsidRPr="00DE5713">
        <w:rPr>
          <w:rFonts w:ascii="Times New Roman" w:hAnsi="Times New Roman" w:cs="Times New Roman"/>
          <w:sz w:val="20"/>
          <w:szCs w:val="20"/>
        </w:rPr>
        <w:t xml:space="preserve"> A.,</w:t>
      </w:r>
      <w:r w:rsidRPr="00DE5713">
        <w:rPr>
          <w:rFonts w:ascii="Times New Roman" w:hAnsi="Times New Roman" w:cs="Times New Roman"/>
          <w:bCs/>
          <w:sz w:val="20"/>
          <w:szCs w:val="20"/>
        </w:rPr>
        <w:t xml:space="preserve"> (2001), </w:t>
      </w:r>
      <w:r w:rsidRPr="00DE5713">
        <w:rPr>
          <w:rFonts w:ascii="Times New Roman" w:hAnsi="Times New Roman" w:cs="Times New Roman"/>
          <w:sz w:val="20"/>
          <w:szCs w:val="20"/>
        </w:rPr>
        <w:t xml:space="preserve">Synthesis and Characterization of Cu (II), Ni (II), </w:t>
      </w:r>
      <w:proofErr w:type="spellStart"/>
      <w:r w:rsidRPr="00DE5713">
        <w:rPr>
          <w:rFonts w:ascii="Times New Roman" w:hAnsi="Times New Roman" w:cs="Times New Roman"/>
          <w:sz w:val="20"/>
          <w:szCs w:val="20"/>
        </w:rPr>
        <w:t>Mn</w:t>
      </w:r>
      <w:proofErr w:type="spellEnd"/>
      <w:r w:rsidRPr="00DE5713">
        <w:rPr>
          <w:rFonts w:ascii="Times New Roman" w:hAnsi="Times New Roman" w:cs="Times New Roman"/>
          <w:sz w:val="20"/>
          <w:szCs w:val="20"/>
        </w:rPr>
        <w:t xml:space="preserve"> (II), Zn (II) and Vo (II) Schiff base complexes derived from o-</w:t>
      </w:r>
      <w:proofErr w:type="spellStart"/>
      <w:r w:rsidRPr="00DE5713">
        <w:rPr>
          <w:rFonts w:ascii="Times New Roman" w:hAnsi="Times New Roman" w:cs="Times New Roman"/>
          <w:sz w:val="20"/>
          <w:szCs w:val="20"/>
        </w:rPr>
        <w:t>phenylenediamine</w:t>
      </w:r>
      <w:proofErr w:type="spellEnd"/>
      <w:r w:rsidRPr="00DE5713">
        <w:rPr>
          <w:rFonts w:ascii="Times New Roman" w:hAnsi="Times New Roman" w:cs="Times New Roman"/>
          <w:sz w:val="20"/>
          <w:szCs w:val="20"/>
        </w:rPr>
        <w:t xml:space="preserve"> and </w:t>
      </w:r>
      <w:proofErr w:type="spellStart"/>
      <w:r w:rsidRPr="00DE5713">
        <w:rPr>
          <w:rFonts w:ascii="Times New Roman" w:hAnsi="Times New Roman" w:cs="Times New Roman"/>
          <w:sz w:val="20"/>
          <w:szCs w:val="20"/>
        </w:rPr>
        <w:t>acetoacetanilide</w:t>
      </w:r>
      <w:proofErr w:type="spellEnd"/>
      <w:r w:rsidRPr="00DE5713">
        <w:rPr>
          <w:rFonts w:ascii="Times New Roman" w:hAnsi="Times New Roman" w:cs="Times New Roman"/>
          <w:sz w:val="20"/>
          <w:szCs w:val="20"/>
        </w:rPr>
        <w:t xml:space="preserve">, </w:t>
      </w:r>
      <w:r w:rsidRPr="00DE5713">
        <w:rPr>
          <w:rFonts w:ascii="Times New Roman" w:hAnsi="Times New Roman" w:cs="Times New Roman"/>
          <w:i/>
          <w:iCs/>
          <w:sz w:val="20"/>
          <w:szCs w:val="20"/>
        </w:rPr>
        <w:t xml:space="preserve">Proc. </w:t>
      </w:r>
      <w:proofErr w:type="spellStart"/>
      <w:r w:rsidRPr="00DE5713">
        <w:rPr>
          <w:rFonts w:ascii="Times New Roman" w:hAnsi="Times New Roman" w:cs="Times New Roman"/>
          <w:i/>
          <w:iCs/>
          <w:sz w:val="20"/>
          <w:szCs w:val="20"/>
        </w:rPr>
        <w:t>Ind</w:t>
      </w:r>
      <w:proofErr w:type="spellEnd"/>
      <w:r w:rsidRPr="00DE5713">
        <w:rPr>
          <w:rFonts w:ascii="Times New Roman" w:hAnsi="Times New Roman" w:cs="Times New Roman"/>
          <w:i/>
          <w:iCs/>
          <w:sz w:val="20"/>
          <w:szCs w:val="20"/>
        </w:rPr>
        <w:t xml:space="preserve"> Acad. Sci</w:t>
      </w:r>
      <w:r w:rsidRPr="00DE5713">
        <w:rPr>
          <w:rFonts w:ascii="Times New Roman" w:hAnsi="Times New Roman" w:cs="Times New Roman"/>
          <w:sz w:val="20"/>
          <w:szCs w:val="20"/>
        </w:rPr>
        <w:t xml:space="preserve">., </w:t>
      </w:r>
      <w:r w:rsidRPr="00DE5713">
        <w:rPr>
          <w:rFonts w:ascii="Times New Roman" w:hAnsi="Times New Roman" w:cs="Times New Roman"/>
          <w:bCs/>
          <w:sz w:val="20"/>
          <w:szCs w:val="20"/>
        </w:rPr>
        <w:t xml:space="preserve">113, </w:t>
      </w:r>
      <w:r w:rsidRPr="00DE5713">
        <w:rPr>
          <w:rFonts w:ascii="Times New Roman" w:hAnsi="Times New Roman" w:cs="Times New Roman"/>
          <w:sz w:val="20"/>
          <w:szCs w:val="20"/>
        </w:rPr>
        <w:t>183-189.</w:t>
      </w:r>
    </w:p>
    <w:p w:rsidR="0092654C" w:rsidRPr="00DE5713" w:rsidRDefault="0092654C" w:rsidP="0092654C">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DE5713">
        <w:rPr>
          <w:rFonts w:ascii="Times New Roman" w:hAnsi="Times New Roman" w:cs="Times New Roman"/>
          <w:sz w:val="20"/>
          <w:szCs w:val="20"/>
        </w:rPr>
        <w:lastRenderedPageBreak/>
        <w:t xml:space="preserve">Raman N., </w:t>
      </w:r>
      <w:proofErr w:type="spellStart"/>
      <w:r w:rsidRPr="00DE5713">
        <w:rPr>
          <w:rFonts w:ascii="Times New Roman" w:hAnsi="Times New Roman" w:cs="Times New Roman"/>
          <w:sz w:val="20"/>
          <w:szCs w:val="20"/>
        </w:rPr>
        <w:t>Dhaveethu</w:t>
      </w:r>
      <w:proofErr w:type="spellEnd"/>
      <w:r w:rsidRPr="00DE5713">
        <w:rPr>
          <w:rFonts w:ascii="Times New Roman" w:hAnsi="Times New Roman" w:cs="Times New Roman"/>
          <w:sz w:val="20"/>
          <w:szCs w:val="20"/>
        </w:rPr>
        <w:t xml:space="preserve"> Raja J. and </w:t>
      </w:r>
      <w:proofErr w:type="spellStart"/>
      <w:r w:rsidRPr="00DE5713">
        <w:rPr>
          <w:rFonts w:ascii="Times New Roman" w:hAnsi="Times New Roman" w:cs="Times New Roman"/>
          <w:sz w:val="20"/>
          <w:szCs w:val="20"/>
        </w:rPr>
        <w:t>Sakthivel</w:t>
      </w:r>
      <w:proofErr w:type="spellEnd"/>
      <w:r w:rsidRPr="00DE5713">
        <w:rPr>
          <w:rFonts w:ascii="Times New Roman" w:hAnsi="Times New Roman" w:cs="Times New Roman"/>
          <w:sz w:val="20"/>
          <w:szCs w:val="20"/>
        </w:rPr>
        <w:t xml:space="preserve"> A.,</w:t>
      </w:r>
      <w:r w:rsidRPr="00DE5713">
        <w:rPr>
          <w:rFonts w:ascii="Times New Roman" w:hAnsi="Times New Roman" w:cs="Times New Roman"/>
          <w:bCs/>
          <w:sz w:val="20"/>
          <w:szCs w:val="20"/>
        </w:rPr>
        <w:t xml:space="preserve"> (2007),</w:t>
      </w:r>
      <w:r w:rsidRPr="00DE5713">
        <w:rPr>
          <w:rFonts w:ascii="Times New Roman" w:hAnsi="Times New Roman" w:cs="Times New Roman"/>
          <w:sz w:val="20"/>
          <w:szCs w:val="20"/>
        </w:rPr>
        <w:t xml:space="preserve"> Synthesis, spectral characterization of Schiff base transition metal complexes: DNA cleavage and antimicrobial activity studies, </w:t>
      </w:r>
      <w:r w:rsidRPr="00DE5713">
        <w:rPr>
          <w:rFonts w:ascii="Times New Roman" w:hAnsi="Times New Roman" w:cs="Times New Roman"/>
          <w:i/>
          <w:iCs/>
          <w:sz w:val="20"/>
          <w:szCs w:val="20"/>
        </w:rPr>
        <w:t xml:space="preserve">J. </w:t>
      </w:r>
      <w:r w:rsidRPr="00DE5713">
        <w:rPr>
          <w:rFonts w:ascii="Times New Roman" w:hAnsi="Times New Roman" w:cs="Times New Roman"/>
          <w:iCs/>
          <w:sz w:val="20"/>
          <w:szCs w:val="20"/>
        </w:rPr>
        <w:t>Chem. Sci</w:t>
      </w:r>
      <w:r w:rsidRPr="00DE5713">
        <w:rPr>
          <w:rFonts w:ascii="Times New Roman" w:hAnsi="Times New Roman" w:cs="Times New Roman"/>
          <w:i/>
          <w:iCs/>
          <w:sz w:val="20"/>
          <w:szCs w:val="20"/>
        </w:rPr>
        <w:t xml:space="preserve">., </w:t>
      </w:r>
      <w:r w:rsidRPr="00DE5713">
        <w:rPr>
          <w:rFonts w:ascii="Times New Roman" w:hAnsi="Times New Roman" w:cs="Times New Roman"/>
          <w:bCs/>
          <w:sz w:val="20"/>
          <w:szCs w:val="20"/>
        </w:rPr>
        <w:t xml:space="preserve">119, </w:t>
      </w:r>
      <w:r w:rsidRPr="00DE5713">
        <w:rPr>
          <w:rFonts w:ascii="Times New Roman" w:hAnsi="Times New Roman" w:cs="Times New Roman"/>
          <w:sz w:val="20"/>
          <w:szCs w:val="20"/>
        </w:rPr>
        <w:t>303-119</w:t>
      </w:r>
      <w:r w:rsidRPr="00DE5713">
        <w:rPr>
          <w:rFonts w:ascii="Times New Roman" w:hAnsi="Times New Roman" w:cs="Times New Roman"/>
          <w:bCs/>
          <w:sz w:val="20"/>
          <w:szCs w:val="20"/>
        </w:rPr>
        <w:t>.</w:t>
      </w:r>
    </w:p>
    <w:p w:rsidR="0092654C" w:rsidRPr="00DE5713" w:rsidRDefault="0092654C" w:rsidP="0092654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DE5713">
        <w:rPr>
          <w:rFonts w:ascii="Times New Roman" w:hAnsi="Times New Roman" w:cs="Times New Roman"/>
          <w:bCs/>
          <w:sz w:val="20"/>
          <w:szCs w:val="20"/>
        </w:rPr>
        <w:t>Shyam</w:t>
      </w:r>
      <w:proofErr w:type="spellEnd"/>
      <w:r w:rsidRPr="00DE5713">
        <w:rPr>
          <w:rFonts w:ascii="Times New Roman" w:hAnsi="Times New Roman" w:cs="Times New Roman"/>
          <w:bCs/>
          <w:sz w:val="20"/>
          <w:szCs w:val="20"/>
        </w:rPr>
        <w:t xml:space="preserve"> R </w:t>
      </w:r>
      <w:proofErr w:type="spellStart"/>
      <w:r w:rsidRPr="00DE5713">
        <w:rPr>
          <w:rFonts w:ascii="Times New Roman" w:hAnsi="Times New Roman" w:cs="Times New Roman"/>
          <w:bCs/>
          <w:sz w:val="20"/>
          <w:szCs w:val="20"/>
        </w:rPr>
        <w:t>Annapure</w:t>
      </w:r>
      <w:proofErr w:type="spellEnd"/>
      <w:r w:rsidRPr="00DE5713">
        <w:rPr>
          <w:rFonts w:ascii="Times New Roman" w:hAnsi="Times New Roman" w:cs="Times New Roman"/>
          <w:bCs/>
          <w:sz w:val="20"/>
          <w:szCs w:val="20"/>
        </w:rPr>
        <w:t xml:space="preserve">, </w:t>
      </w:r>
      <w:proofErr w:type="spellStart"/>
      <w:r w:rsidRPr="00DE5713">
        <w:rPr>
          <w:rFonts w:ascii="Times New Roman" w:hAnsi="Times New Roman" w:cs="Times New Roman"/>
          <w:bCs/>
          <w:sz w:val="20"/>
          <w:szCs w:val="20"/>
        </w:rPr>
        <w:t>Achut</w:t>
      </w:r>
      <w:proofErr w:type="spellEnd"/>
      <w:r w:rsidRPr="00DE5713">
        <w:rPr>
          <w:rFonts w:ascii="Times New Roman" w:hAnsi="Times New Roman" w:cs="Times New Roman"/>
          <w:bCs/>
          <w:sz w:val="20"/>
          <w:szCs w:val="20"/>
        </w:rPr>
        <w:t xml:space="preserve"> S </w:t>
      </w:r>
      <w:proofErr w:type="spellStart"/>
      <w:r w:rsidRPr="00DE5713">
        <w:rPr>
          <w:rFonts w:ascii="Times New Roman" w:hAnsi="Times New Roman" w:cs="Times New Roman"/>
          <w:bCs/>
          <w:sz w:val="20"/>
          <w:szCs w:val="20"/>
        </w:rPr>
        <w:t>Munde</w:t>
      </w:r>
      <w:proofErr w:type="spellEnd"/>
      <w:r w:rsidRPr="00DE5713">
        <w:rPr>
          <w:rFonts w:ascii="Times New Roman" w:hAnsi="Times New Roman" w:cs="Times New Roman"/>
          <w:bCs/>
          <w:sz w:val="20"/>
          <w:szCs w:val="20"/>
        </w:rPr>
        <w:t xml:space="preserve"> and </w:t>
      </w:r>
      <w:proofErr w:type="spellStart"/>
      <w:r w:rsidRPr="00DE5713">
        <w:rPr>
          <w:rFonts w:ascii="Times New Roman" w:hAnsi="Times New Roman" w:cs="Times New Roman"/>
          <w:bCs/>
          <w:sz w:val="20"/>
          <w:szCs w:val="20"/>
        </w:rPr>
        <w:t>Shantilal</w:t>
      </w:r>
      <w:proofErr w:type="spellEnd"/>
      <w:r w:rsidRPr="00DE5713">
        <w:rPr>
          <w:rFonts w:ascii="Times New Roman" w:hAnsi="Times New Roman" w:cs="Times New Roman"/>
          <w:bCs/>
          <w:sz w:val="20"/>
          <w:szCs w:val="20"/>
        </w:rPr>
        <w:t xml:space="preserve"> D </w:t>
      </w:r>
      <w:proofErr w:type="spellStart"/>
      <w:r w:rsidRPr="00DE5713">
        <w:rPr>
          <w:rFonts w:ascii="Times New Roman" w:hAnsi="Times New Roman" w:cs="Times New Roman"/>
          <w:bCs/>
          <w:sz w:val="20"/>
          <w:szCs w:val="20"/>
        </w:rPr>
        <w:t>Rathod</w:t>
      </w:r>
      <w:proofErr w:type="spellEnd"/>
      <w:r w:rsidRPr="00DE5713">
        <w:rPr>
          <w:rFonts w:ascii="Times New Roman" w:hAnsi="Times New Roman" w:cs="Times New Roman"/>
          <w:bCs/>
          <w:sz w:val="20"/>
          <w:szCs w:val="20"/>
        </w:rPr>
        <w:t xml:space="preserve">., (2016), Spectral, Thermal, X-Ray and Antimicrobial Studies of Newer </w:t>
      </w:r>
      <w:proofErr w:type="spellStart"/>
      <w:r w:rsidRPr="00DE5713">
        <w:rPr>
          <w:rFonts w:ascii="Times New Roman" w:hAnsi="Times New Roman" w:cs="Times New Roman"/>
          <w:bCs/>
          <w:sz w:val="20"/>
          <w:szCs w:val="20"/>
        </w:rPr>
        <w:t>Tetradentate</w:t>
      </w:r>
      <w:proofErr w:type="spellEnd"/>
      <w:r w:rsidRPr="00DE5713">
        <w:rPr>
          <w:rFonts w:ascii="Times New Roman" w:hAnsi="Times New Roman" w:cs="Times New Roman"/>
          <w:bCs/>
          <w:sz w:val="20"/>
          <w:szCs w:val="20"/>
        </w:rPr>
        <w:t xml:space="preserve"> N</w:t>
      </w:r>
      <w:r w:rsidRPr="00DE5713">
        <w:rPr>
          <w:rFonts w:ascii="Times New Roman" w:hAnsi="Times New Roman" w:cs="Times New Roman"/>
          <w:bCs/>
          <w:sz w:val="20"/>
          <w:szCs w:val="20"/>
          <w:vertAlign w:val="subscript"/>
        </w:rPr>
        <w:t>2</w:t>
      </w:r>
      <w:r w:rsidRPr="00DE5713">
        <w:rPr>
          <w:rFonts w:ascii="Times New Roman" w:hAnsi="Times New Roman" w:cs="Times New Roman"/>
          <w:bCs/>
          <w:sz w:val="20"/>
          <w:szCs w:val="20"/>
        </w:rPr>
        <w:t>O</w:t>
      </w:r>
      <w:r w:rsidRPr="00DE5713">
        <w:rPr>
          <w:rFonts w:ascii="Times New Roman" w:hAnsi="Times New Roman" w:cs="Times New Roman"/>
          <w:bCs/>
          <w:sz w:val="20"/>
          <w:szCs w:val="20"/>
          <w:vertAlign w:val="subscript"/>
        </w:rPr>
        <w:t>2</w:t>
      </w:r>
      <w:r w:rsidRPr="00DE5713">
        <w:rPr>
          <w:rFonts w:ascii="Times New Roman" w:hAnsi="Times New Roman" w:cs="Times New Roman"/>
          <w:bCs/>
          <w:sz w:val="20"/>
          <w:szCs w:val="20"/>
        </w:rPr>
        <w:t xml:space="preserve"> Schiff Base Complexes of First Transition Series, </w:t>
      </w:r>
      <w:proofErr w:type="spellStart"/>
      <w:r w:rsidRPr="00DE5713">
        <w:rPr>
          <w:rFonts w:ascii="Times New Roman" w:hAnsi="Times New Roman" w:cs="Times New Roman"/>
          <w:bCs/>
          <w:sz w:val="20"/>
          <w:szCs w:val="20"/>
        </w:rPr>
        <w:t>Pelagia</w:t>
      </w:r>
      <w:proofErr w:type="spellEnd"/>
      <w:r w:rsidRPr="00DE5713">
        <w:rPr>
          <w:rFonts w:ascii="Times New Roman" w:hAnsi="Times New Roman" w:cs="Times New Roman"/>
          <w:bCs/>
          <w:sz w:val="20"/>
          <w:szCs w:val="20"/>
        </w:rPr>
        <w:t xml:space="preserve"> Research Library </w:t>
      </w:r>
      <w:proofErr w:type="spellStart"/>
      <w:r w:rsidRPr="00DE5713">
        <w:rPr>
          <w:rFonts w:ascii="Times New Roman" w:hAnsi="Times New Roman" w:cs="Times New Roman"/>
          <w:bCs/>
          <w:sz w:val="20"/>
          <w:szCs w:val="20"/>
        </w:rPr>
        <w:t>Der</w:t>
      </w:r>
      <w:proofErr w:type="spellEnd"/>
      <w:r w:rsidRPr="00DE5713">
        <w:rPr>
          <w:rFonts w:ascii="Times New Roman" w:hAnsi="Times New Roman" w:cs="Times New Roman"/>
          <w:bCs/>
          <w:sz w:val="20"/>
          <w:szCs w:val="20"/>
        </w:rPr>
        <w:t xml:space="preserve"> </w:t>
      </w:r>
      <w:proofErr w:type="spellStart"/>
      <w:r w:rsidRPr="00DE5713">
        <w:rPr>
          <w:rFonts w:ascii="Times New Roman" w:hAnsi="Times New Roman" w:cs="Times New Roman"/>
          <w:bCs/>
          <w:sz w:val="20"/>
          <w:szCs w:val="20"/>
        </w:rPr>
        <w:t>Chemica</w:t>
      </w:r>
      <w:proofErr w:type="spellEnd"/>
      <w:r w:rsidRPr="00DE5713">
        <w:rPr>
          <w:rFonts w:ascii="Times New Roman" w:hAnsi="Times New Roman" w:cs="Times New Roman"/>
          <w:bCs/>
          <w:sz w:val="20"/>
          <w:szCs w:val="20"/>
        </w:rPr>
        <w:t xml:space="preserve"> </w:t>
      </w:r>
      <w:proofErr w:type="spellStart"/>
      <w:r w:rsidRPr="00DE5713">
        <w:rPr>
          <w:rFonts w:ascii="Times New Roman" w:hAnsi="Times New Roman" w:cs="Times New Roman"/>
          <w:bCs/>
          <w:sz w:val="20"/>
          <w:szCs w:val="20"/>
        </w:rPr>
        <w:t>Sinica</w:t>
      </w:r>
      <w:proofErr w:type="spellEnd"/>
      <w:r w:rsidRPr="00DE5713">
        <w:rPr>
          <w:rFonts w:ascii="Times New Roman" w:hAnsi="Times New Roman" w:cs="Times New Roman"/>
          <w:bCs/>
          <w:sz w:val="20"/>
          <w:szCs w:val="20"/>
        </w:rPr>
        <w:t>, 7(4):47-54.</w:t>
      </w:r>
    </w:p>
    <w:p w:rsidR="0092654C" w:rsidRPr="00DE5713" w:rsidRDefault="0092654C" w:rsidP="0092654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DE5713">
        <w:rPr>
          <w:rFonts w:ascii="Times New Roman" w:hAnsi="Times New Roman" w:cs="Times New Roman"/>
          <w:bCs/>
          <w:sz w:val="20"/>
          <w:szCs w:val="20"/>
        </w:rPr>
        <w:t>Samy</w:t>
      </w:r>
      <w:proofErr w:type="spellEnd"/>
      <w:r w:rsidRPr="00DE5713">
        <w:rPr>
          <w:rFonts w:ascii="Times New Roman" w:hAnsi="Times New Roman" w:cs="Times New Roman"/>
          <w:bCs/>
          <w:sz w:val="20"/>
          <w:szCs w:val="20"/>
        </w:rPr>
        <w:t xml:space="preserve"> M. El-</w:t>
      </w:r>
      <w:proofErr w:type="spellStart"/>
      <w:r w:rsidRPr="00DE5713">
        <w:rPr>
          <w:rFonts w:ascii="Times New Roman" w:hAnsi="Times New Roman" w:cs="Times New Roman"/>
          <w:bCs/>
          <w:sz w:val="20"/>
          <w:szCs w:val="20"/>
        </w:rPr>
        <w:t>Megharbel</w:t>
      </w:r>
      <w:proofErr w:type="spellEnd"/>
      <w:r w:rsidRPr="00DE5713">
        <w:rPr>
          <w:rFonts w:ascii="Times New Roman" w:hAnsi="Times New Roman" w:cs="Times New Roman"/>
          <w:bCs/>
          <w:sz w:val="20"/>
          <w:szCs w:val="20"/>
        </w:rPr>
        <w:t xml:space="preserve"> and Mohamed Y. El-</w:t>
      </w:r>
      <w:proofErr w:type="spellStart"/>
      <w:r w:rsidRPr="00DE5713">
        <w:rPr>
          <w:rFonts w:ascii="Times New Roman" w:hAnsi="Times New Roman" w:cs="Times New Roman"/>
          <w:bCs/>
          <w:sz w:val="20"/>
          <w:szCs w:val="20"/>
        </w:rPr>
        <w:t>Sayed</w:t>
      </w:r>
      <w:proofErr w:type="spellEnd"/>
      <w:r w:rsidRPr="00DE5713">
        <w:rPr>
          <w:rFonts w:ascii="Times New Roman" w:hAnsi="Times New Roman" w:cs="Times New Roman"/>
          <w:bCs/>
          <w:sz w:val="20"/>
          <w:szCs w:val="20"/>
        </w:rPr>
        <w:t xml:space="preserve"> (20012), Synthesis and thermal studies of </w:t>
      </w:r>
      <w:proofErr w:type="spellStart"/>
      <w:r w:rsidRPr="00DE5713">
        <w:rPr>
          <w:rFonts w:ascii="Times New Roman" w:hAnsi="Times New Roman" w:cs="Times New Roman"/>
          <w:bCs/>
          <w:sz w:val="20"/>
          <w:szCs w:val="20"/>
        </w:rPr>
        <w:t>MnII</w:t>
      </w:r>
      <w:proofErr w:type="spellEnd"/>
      <w:r w:rsidRPr="00DE5713">
        <w:rPr>
          <w:rFonts w:ascii="Times New Roman" w:hAnsi="Times New Roman" w:cs="Times New Roman"/>
          <w:bCs/>
          <w:sz w:val="20"/>
          <w:szCs w:val="20"/>
        </w:rPr>
        <w:t xml:space="preserve">, </w:t>
      </w:r>
      <w:proofErr w:type="spellStart"/>
      <w:r w:rsidRPr="00DE5713">
        <w:rPr>
          <w:rFonts w:ascii="Times New Roman" w:hAnsi="Times New Roman" w:cs="Times New Roman"/>
          <w:bCs/>
          <w:sz w:val="20"/>
          <w:szCs w:val="20"/>
        </w:rPr>
        <w:t>CrIII</w:t>
      </w:r>
      <w:proofErr w:type="spellEnd"/>
      <w:r w:rsidRPr="00DE5713">
        <w:rPr>
          <w:rFonts w:ascii="Times New Roman" w:hAnsi="Times New Roman" w:cs="Times New Roman"/>
          <w:bCs/>
          <w:sz w:val="20"/>
          <w:szCs w:val="20"/>
        </w:rPr>
        <w:t xml:space="preserve"> and </w:t>
      </w:r>
      <w:proofErr w:type="spellStart"/>
      <w:r w:rsidRPr="00DE5713">
        <w:rPr>
          <w:rFonts w:ascii="Times New Roman" w:hAnsi="Times New Roman" w:cs="Times New Roman"/>
          <w:bCs/>
          <w:sz w:val="20"/>
          <w:szCs w:val="20"/>
        </w:rPr>
        <w:t>FeIII</w:t>
      </w:r>
      <w:proofErr w:type="spellEnd"/>
      <w:r w:rsidRPr="00DE5713">
        <w:rPr>
          <w:rFonts w:ascii="Times New Roman" w:hAnsi="Times New Roman" w:cs="Times New Roman"/>
          <w:bCs/>
          <w:sz w:val="20"/>
          <w:szCs w:val="20"/>
        </w:rPr>
        <w:t xml:space="preserve"> </w:t>
      </w:r>
      <w:proofErr w:type="spellStart"/>
      <w:r w:rsidRPr="00DE5713">
        <w:rPr>
          <w:rFonts w:ascii="Times New Roman" w:hAnsi="Times New Roman" w:cs="Times New Roman"/>
          <w:bCs/>
          <w:sz w:val="20"/>
          <w:szCs w:val="20"/>
        </w:rPr>
        <w:t>methionine</w:t>
      </w:r>
      <w:proofErr w:type="spellEnd"/>
      <w:r w:rsidRPr="00DE5713">
        <w:rPr>
          <w:rFonts w:ascii="Times New Roman" w:hAnsi="Times New Roman" w:cs="Times New Roman"/>
          <w:bCs/>
          <w:sz w:val="20"/>
          <w:szCs w:val="20"/>
        </w:rPr>
        <w:t xml:space="preserve"> complexes, Life science journal, Life Science Journal 2012;9(2)</w:t>
      </w:r>
      <w:r w:rsidR="004915BE">
        <w:rPr>
          <w:rFonts w:ascii="Times New Roman" w:hAnsi="Times New Roman" w:cs="Times New Roman" w:hint="eastAsia"/>
          <w:bCs/>
          <w:sz w:val="20"/>
          <w:szCs w:val="20"/>
          <w:lang w:eastAsia="zh-CN"/>
        </w:rPr>
        <w:t>.</w:t>
      </w:r>
    </w:p>
    <w:p w:rsidR="0092654C" w:rsidRPr="00DE5713" w:rsidRDefault="0092654C" w:rsidP="0092654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5713">
        <w:rPr>
          <w:rFonts w:ascii="Times New Roman" w:hAnsi="Times New Roman" w:cs="Times New Roman"/>
          <w:sz w:val="20"/>
          <w:szCs w:val="20"/>
        </w:rPr>
        <w:t>Schroev</w:t>
      </w:r>
      <w:proofErr w:type="spellEnd"/>
      <w:r w:rsidRPr="00DE5713">
        <w:rPr>
          <w:rFonts w:ascii="Times New Roman" w:hAnsi="Times New Roman" w:cs="Times New Roman"/>
          <w:sz w:val="20"/>
          <w:szCs w:val="20"/>
        </w:rPr>
        <w:t xml:space="preserve"> and Abram U., (2010) </w:t>
      </w:r>
      <w:proofErr w:type="spellStart"/>
      <w:r w:rsidRPr="00DE5713">
        <w:rPr>
          <w:rFonts w:ascii="Times New Roman" w:hAnsi="Times New Roman" w:cs="Times New Roman"/>
          <w:sz w:val="20"/>
          <w:szCs w:val="20"/>
        </w:rPr>
        <w:t>Tetrameric</w:t>
      </w:r>
      <w:proofErr w:type="spellEnd"/>
      <w:r w:rsidRPr="00DE5713">
        <w:rPr>
          <w:rFonts w:ascii="Times New Roman" w:hAnsi="Times New Roman" w:cs="Times New Roman"/>
          <w:sz w:val="20"/>
          <w:szCs w:val="20"/>
        </w:rPr>
        <w:t xml:space="preserve"> rhenium complexes with a </w:t>
      </w:r>
      <w:proofErr w:type="spellStart"/>
      <w:r w:rsidRPr="00DE5713">
        <w:rPr>
          <w:rFonts w:ascii="Times New Roman" w:hAnsi="Times New Roman" w:cs="Times New Roman"/>
          <w:sz w:val="20"/>
          <w:szCs w:val="20"/>
        </w:rPr>
        <w:t>glycine-thiourea</w:t>
      </w:r>
      <w:proofErr w:type="spellEnd"/>
      <w:r w:rsidRPr="00DE5713">
        <w:rPr>
          <w:rFonts w:ascii="Times New Roman" w:hAnsi="Times New Roman" w:cs="Times New Roman"/>
          <w:sz w:val="20"/>
          <w:szCs w:val="20"/>
        </w:rPr>
        <w:t xml:space="preserve"> derivative, </w:t>
      </w:r>
      <w:proofErr w:type="spellStart"/>
      <w:r w:rsidRPr="00DE5713">
        <w:rPr>
          <w:rFonts w:ascii="Times New Roman" w:hAnsi="Times New Roman" w:cs="Times New Roman"/>
          <w:i/>
          <w:iCs/>
          <w:sz w:val="20"/>
          <w:szCs w:val="20"/>
        </w:rPr>
        <w:t>Inorg</w:t>
      </w:r>
      <w:proofErr w:type="spellEnd"/>
      <w:r w:rsidRPr="00DE5713">
        <w:rPr>
          <w:rFonts w:ascii="Times New Roman" w:hAnsi="Times New Roman" w:cs="Times New Roman"/>
          <w:i/>
          <w:iCs/>
          <w:sz w:val="20"/>
          <w:szCs w:val="20"/>
        </w:rPr>
        <w:t xml:space="preserve">. Chem. </w:t>
      </w:r>
      <w:proofErr w:type="spellStart"/>
      <w:r w:rsidRPr="00DE5713">
        <w:rPr>
          <w:rFonts w:ascii="Times New Roman" w:hAnsi="Times New Roman" w:cs="Times New Roman"/>
          <w:i/>
          <w:iCs/>
          <w:sz w:val="20"/>
          <w:szCs w:val="20"/>
        </w:rPr>
        <w:t>Commun</w:t>
      </w:r>
      <w:proofErr w:type="spellEnd"/>
      <w:r w:rsidRPr="00DE5713">
        <w:rPr>
          <w:rFonts w:ascii="Times New Roman" w:hAnsi="Times New Roman" w:cs="Times New Roman"/>
          <w:sz w:val="20"/>
          <w:szCs w:val="20"/>
        </w:rPr>
        <w:t xml:space="preserve">, </w:t>
      </w:r>
      <w:r w:rsidRPr="00DE5713">
        <w:rPr>
          <w:rFonts w:ascii="Times New Roman" w:hAnsi="Times New Roman" w:cs="Times New Roman"/>
          <w:bCs/>
          <w:sz w:val="20"/>
          <w:szCs w:val="20"/>
        </w:rPr>
        <w:t xml:space="preserve">13(1), </w:t>
      </w:r>
      <w:r w:rsidRPr="00DE5713">
        <w:rPr>
          <w:rFonts w:ascii="Times New Roman" w:hAnsi="Times New Roman" w:cs="Times New Roman"/>
          <w:sz w:val="20"/>
          <w:szCs w:val="20"/>
        </w:rPr>
        <w:t>26-29.</w:t>
      </w:r>
    </w:p>
    <w:p w:rsidR="0092654C" w:rsidRPr="00DE5713" w:rsidRDefault="0092654C" w:rsidP="0092654C">
      <w:pPr>
        <w:snapToGrid w:val="0"/>
        <w:spacing w:after="0" w:line="240" w:lineRule="auto"/>
        <w:ind w:left="425" w:hanging="425"/>
        <w:jc w:val="both"/>
        <w:rPr>
          <w:rFonts w:ascii="Times New Roman" w:hAnsi="Times New Roman" w:cs="Times New Roman"/>
          <w:sz w:val="20"/>
          <w:szCs w:val="20"/>
          <w:lang w:eastAsia="zh-CN"/>
        </w:rPr>
        <w:sectPr w:rsidR="0092654C" w:rsidRPr="00DE5713" w:rsidSect="0092654C">
          <w:type w:val="continuous"/>
          <w:pgSz w:w="12240" w:h="15840"/>
          <w:pgMar w:top="1440" w:right="1440" w:bottom="1440" w:left="1440" w:header="720" w:footer="720" w:gutter="0"/>
          <w:cols w:num="2" w:space="550"/>
          <w:docGrid w:linePitch="360"/>
        </w:sectPr>
      </w:pPr>
    </w:p>
    <w:p w:rsidR="006D2505" w:rsidRPr="00DE5713" w:rsidRDefault="006D2505" w:rsidP="0092654C">
      <w:pPr>
        <w:snapToGrid w:val="0"/>
        <w:spacing w:after="0" w:line="240" w:lineRule="auto"/>
        <w:ind w:left="425" w:hanging="425"/>
        <w:jc w:val="both"/>
        <w:rPr>
          <w:rFonts w:ascii="Times New Roman" w:hAnsi="Times New Roman" w:cs="Times New Roman"/>
          <w:sz w:val="20"/>
          <w:szCs w:val="20"/>
          <w:lang w:eastAsia="zh-CN"/>
        </w:rPr>
      </w:pPr>
    </w:p>
    <w:p w:rsidR="001B611F" w:rsidRPr="00DE5713" w:rsidRDefault="001B611F" w:rsidP="0092654C">
      <w:pPr>
        <w:snapToGrid w:val="0"/>
        <w:spacing w:after="0" w:line="240" w:lineRule="auto"/>
        <w:ind w:left="425" w:hanging="425"/>
        <w:jc w:val="both"/>
        <w:rPr>
          <w:rFonts w:ascii="Times New Roman" w:hAnsi="Times New Roman" w:cs="Times New Roman"/>
          <w:sz w:val="20"/>
          <w:szCs w:val="20"/>
          <w:lang w:eastAsia="zh-CN"/>
        </w:rPr>
      </w:pPr>
    </w:p>
    <w:p w:rsidR="001B611F" w:rsidRPr="00DE5713" w:rsidRDefault="001B611F" w:rsidP="0092654C">
      <w:pPr>
        <w:snapToGrid w:val="0"/>
        <w:spacing w:after="0" w:line="240" w:lineRule="auto"/>
        <w:ind w:firstLine="425"/>
        <w:jc w:val="both"/>
        <w:rPr>
          <w:rFonts w:ascii="Times New Roman" w:hAnsi="Times New Roman" w:cs="Times New Roman"/>
          <w:sz w:val="20"/>
          <w:szCs w:val="20"/>
          <w:lang w:eastAsia="zh-CN"/>
        </w:rPr>
      </w:pPr>
    </w:p>
    <w:p w:rsidR="000F6D64" w:rsidRPr="00DE5713" w:rsidRDefault="006D2505" w:rsidP="0092654C">
      <w:pPr>
        <w:snapToGrid w:val="0"/>
        <w:spacing w:after="0" w:line="240" w:lineRule="auto"/>
        <w:jc w:val="both"/>
        <w:rPr>
          <w:rFonts w:ascii="Times New Roman" w:hAnsi="Times New Roman" w:cs="Times New Roman"/>
          <w:sz w:val="20"/>
          <w:szCs w:val="20"/>
        </w:rPr>
      </w:pPr>
      <w:r w:rsidRPr="00DE5713">
        <w:rPr>
          <w:rFonts w:ascii="Times New Roman" w:hAnsi="Times New Roman" w:cs="Times New Roman"/>
          <w:sz w:val="20"/>
          <w:szCs w:val="20"/>
        </w:rPr>
        <w:t>5/2</w:t>
      </w:r>
      <w:r w:rsidR="001B611F" w:rsidRPr="00DE5713">
        <w:rPr>
          <w:rFonts w:ascii="Times New Roman" w:hAnsi="Times New Roman" w:cs="Times New Roman" w:hint="eastAsia"/>
          <w:sz w:val="20"/>
          <w:szCs w:val="20"/>
          <w:lang w:eastAsia="zh-CN"/>
        </w:rPr>
        <w:t>5</w:t>
      </w:r>
      <w:r w:rsidRPr="00DE5713">
        <w:rPr>
          <w:rFonts w:ascii="Times New Roman" w:hAnsi="Times New Roman" w:cs="Times New Roman"/>
          <w:sz w:val="20"/>
          <w:szCs w:val="20"/>
        </w:rPr>
        <w:t>/2019</w:t>
      </w:r>
    </w:p>
    <w:sectPr w:rsidR="000F6D64" w:rsidRPr="00DE5713" w:rsidSect="006D250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3A2" w:rsidRDefault="000843A2" w:rsidP="000F6D64">
      <w:pPr>
        <w:spacing w:after="0" w:line="240" w:lineRule="auto"/>
      </w:pPr>
      <w:r>
        <w:separator/>
      </w:r>
    </w:p>
  </w:endnote>
  <w:endnote w:type="continuationSeparator" w:id="0">
    <w:p w:rsidR="000843A2" w:rsidRDefault="000843A2" w:rsidP="000F6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64" w:rsidRPr="0011057C" w:rsidRDefault="00012380" w:rsidP="0011057C">
    <w:pPr>
      <w:spacing w:after="0" w:line="240" w:lineRule="auto"/>
      <w:jc w:val="center"/>
      <w:rPr>
        <w:rFonts w:ascii="Times New Roman" w:hAnsi="Times New Roman" w:cs="Times New Roman"/>
        <w:sz w:val="20"/>
      </w:rPr>
    </w:pPr>
    <w:r w:rsidRPr="0011057C">
      <w:rPr>
        <w:rFonts w:ascii="Times New Roman" w:hAnsi="Times New Roman" w:cs="Times New Roman"/>
        <w:sz w:val="20"/>
      </w:rPr>
      <w:fldChar w:fldCharType="begin"/>
    </w:r>
    <w:r w:rsidR="0011057C" w:rsidRPr="0011057C">
      <w:rPr>
        <w:rFonts w:ascii="Times New Roman" w:hAnsi="Times New Roman" w:cs="Times New Roman"/>
        <w:sz w:val="20"/>
      </w:rPr>
      <w:instrText xml:space="preserve"> page </w:instrText>
    </w:r>
    <w:r w:rsidRPr="0011057C">
      <w:rPr>
        <w:rFonts w:ascii="Times New Roman" w:hAnsi="Times New Roman" w:cs="Times New Roman"/>
        <w:sz w:val="20"/>
      </w:rPr>
      <w:fldChar w:fldCharType="separate"/>
    </w:r>
    <w:r w:rsidR="004915BE">
      <w:rPr>
        <w:rFonts w:ascii="Times New Roman" w:hAnsi="Times New Roman" w:cs="Times New Roman"/>
        <w:noProof/>
        <w:sz w:val="20"/>
      </w:rPr>
      <w:t>82</w:t>
    </w:r>
    <w:r w:rsidRPr="0011057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3A2" w:rsidRDefault="000843A2" w:rsidP="000F6D64">
      <w:pPr>
        <w:spacing w:after="0" w:line="240" w:lineRule="auto"/>
      </w:pPr>
      <w:r>
        <w:separator/>
      </w:r>
    </w:p>
  </w:footnote>
  <w:footnote w:type="continuationSeparator" w:id="0">
    <w:p w:rsidR="000843A2" w:rsidRDefault="000843A2" w:rsidP="000F6D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7C" w:rsidRPr="0011057C" w:rsidRDefault="0011057C" w:rsidP="0011057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1057C">
      <w:rPr>
        <w:rFonts w:ascii="Times New Roman" w:hAnsi="Times New Roman" w:cs="Times New Roman" w:hint="eastAsia"/>
        <w:iCs/>
        <w:color w:val="000000"/>
        <w:sz w:val="20"/>
        <w:szCs w:val="20"/>
      </w:rPr>
      <w:tab/>
    </w:r>
    <w:r w:rsidRPr="0011057C">
      <w:rPr>
        <w:rFonts w:ascii="Times New Roman" w:hAnsi="Times New Roman" w:cs="Times New Roman"/>
        <w:iCs/>
        <w:color w:val="000000"/>
        <w:sz w:val="20"/>
        <w:szCs w:val="20"/>
      </w:rPr>
      <w:t xml:space="preserve">Researcher </w:t>
    </w:r>
    <w:r w:rsidRPr="0011057C">
      <w:rPr>
        <w:rFonts w:ascii="Times New Roman" w:hAnsi="Times New Roman" w:cs="Times New Roman"/>
        <w:iCs/>
        <w:sz w:val="20"/>
        <w:szCs w:val="20"/>
      </w:rPr>
      <w:t>201</w:t>
    </w:r>
    <w:r w:rsidRPr="0011057C">
      <w:rPr>
        <w:rFonts w:ascii="Times New Roman" w:hAnsi="Times New Roman" w:cs="Times New Roman" w:hint="eastAsia"/>
        <w:iCs/>
        <w:sz w:val="20"/>
        <w:szCs w:val="20"/>
      </w:rPr>
      <w:t>9</w:t>
    </w:r>
    <w:r w:rsidRPr="0011057C">
      <w:rPr>
        <w:rFonts w:ascii="Times New Roman" w:hAnsi="Times New Roman" w:cs="Times New Roman"/>
        <w:iCs/>
        <w:sz w:val="20"/>
        <w:szCs w:val="20"/>
      </w:rPr>
      <w:t>;</w:t>
    </w:r>
    <w:r w:rsidRPr="0011057C">
      <w:rPr>
        <w:rFonts w:ascii="Times New Roman" w:hAnsi="Times New Roman" w:cs="Times New Roman" w:hint="eastAsia"/>
        <w:iCs/>
        <w:sz w:val="20"/>
        <w:szCs w:val="20"/>
      </w:rPr>
      <w:t>11</w:t>
    </w:r>
    <w:r w:rsidRPr="0011057C">
      <w:rPr>
        <w:rFonts w:ascii="Times New Roman" w:hAnsi="Times New Roman" w:cs="Times New Roman"/>
        <w:iCs/>
        <w:sz w:val="20"/>
        <w:szCs w:val="20"/>
      </w:rPr>
      <w:t>(</w:t>
    </w:r>
    <w:r w:rsidRPr="0011057C">
      <w:rPr>
        <w:rFonts w:ascii="Times New Roman" w:hAnsi="Times New Roman" w:cs="Times New Roman" w:hint="eastAsia"/>
        <w:iCs/>
        <w:sz w:val="20"/>
        <w:szCs w:val="20"/>
      </w:rPr>
      <w:t>5</w:t>
    </w:r>
    <w:r w:rsidRPr="0011057C">
      <w:rPr>
        <w:rFonts w:ascii="Times New Roman" w:hAnsi="Times New Roman" w:cs="Times New Roman"/>
        <w:iCs/>
        <w:sz w:val="20"/>
        <w:szCs w:val="20"/>
      </w:rPr>
      <w:t xml:space="preserve">)  </w:t>
    </w:r>
    <w:r w:rsidRPr="0011057C">
      <w:rPr>
        <w:rFonts w:ascii="Times New Roman" w:hAnsi="Times New Roman" w:cs="Times New Roman" w:hint="eastAsia"/>
        <w:iCs/>
        <w:sz w:val="20"/>
        <w:szCs w:val="20"/>
      </w:rPr>
      <w:t xml:space="preserve"> </w:t>
    </w:r>
    <w:r w:rsidRPr="0011057C">
      <w:rPr>
        <w:rFonts w:ascii="Times New Roman" w:hAnsi="Times New Roman" w:cs="Times New Roman"/>
        <w:iCs/>
        <w:sz w:val="20"/>
        <w:szCs w:val="20"/>
      </w:rPr>
      <w:t xml:space="preserve"> </w:t>
    </w:r>
    <w:r w:rsidRPr="0011057C">
      <w:rPr>
        <w:rFonts w:ascii="Times New Roman" w:hAnsi="Times New Roman" w:cs="Times New Roman" w:hint="eastAsia"/>
        <w:iCs/>
        <w:sz w:val="20"/>
        <w:szCs w:val="20"/>
      </w:rPr>
      <w:tab/>
    </w:r>
    <w:r w:rsidRPr="0011057C">
      <w:rPr>
        <w:rFonts w:ascii="Times New Roman" w:hAnsi="Times New Roman" w:cs="Times New Roman"/>
        <w:iCs/>
        <w:sz w:val="20"/>
        <w:szCs w:val="20"/>
      </w:rPr>
      <w:t xml:space="preserve">    </w:t>
    </w:r>
    <w:r w:rsidRPr="0011057C">
      <w:rPr>
        <w:rFonts w:ascii="Times New Roman" w:hAnsi="Times New Roman" w:cs="Times New Roman"/>
        <w:sz w:val="20"/>
        <w:szCs w:val="20"/>
      </w:rPr>
      <w:t xml:space="preserve"> </w:t>
    </w:r>
    <w:hyperlink r:id="rId1" w:history="1">
      <w:r w:rsidRPr="0011057C">
        <w:rPr>
          <w:rStyle w:val="Hyperlink"/>
          <w:rFonts w:ascii="Times New Roman" w:hAnsi="Times New Roman" w:cs="Times New Roman"/>
          <w:color w:val="0000FF"/>
          <w:sz w:val="20"/>
          <w:szCs w:val="20"/>
        </w:rPr>
        <w:t>http://www.sciencepub.net/researcher</w:t>
      </w:r>
    </w:hyperlink>
  </w:p>
  <w:p w:rsidR="0011057C" w:rsidRPr="0011057C" w:rsidRDefault="0011057C" w:rsidP="0011057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1F012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1180BB0A"/>
    <w:lvl w:ilvl="0" w:tplc="61F8C3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83616"/>
    <w:multiLevelType w:val="hybridMultilevel"/>
    <w:tmpl w:val="44586D2E"/>
    <w:lvl w:ilvl="0" w:tplc="0409000F">
      <w:start w:val="1"/>
      <w:numFmt w:val="decimal"/>
      <w:lvlText w:val="%1."/>
      <w:lvlJc w:val="left"/>
      <w:pPr>
        <w:ind w:left="720" w:hanging="360"/>
      </w:pPr>
      <w:rPr>
        <w:rFonts w:hint="default"/>
      </w:rPr>
    </w:lvl>
    <w:lvl w:ilvl="1" w:tplc="7AEC0C8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C75BDB"/>
    <w:multiLevelType w:val="hybridMultilevel"/>
    <w:tmpl w:val="44586D2E"/>
    <w:lvl w:ilvl="0" w:tplc="0409000F">
      <w:start w:val="1"/>
      <w:numFmt w:val="decimal"/>
      <w:lvlText w:val="%1."/>
      <w:lvlJc w:val="left"/>
      <w:pPr>
        <w:ind w:left="720" w:hanging="360"/>
      </w:pPr>
      <w:rPr>
        <w:rFonts w:hint="default"/>
      </w:rPr>
    </w:lvl>
    <w:lvl w:ilvl="1" w:tplc="7AEC0C8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0F6D64"/>
    <w:rsid w:val="00012380"/>
    <w:rsid w:val="000843A2"/>
    <w:rsid w:val="000F6D64"/>
    <w:rsid w:val="0011057C"/>
    <w:rsid w:val="001B611F"/>
    <w:rsid w:val="001E280F"/>
    <w:rsid w:val="001E3C86"/>
    <w:rsid w:val="002156DC"/>
    <w:rsid w:val="0022472B"/>
    <w:rsid w:val="002E545A"/>
    <w:rsid w:val="002F4AFC"/>
    <w:rsid w:val="004915BE"/>
    <w:rsid w:val="005E5982"/>
    <w:rsid w:val="006D2505"/>
    <w:rsid w:val="00711553"/>
    <w:rsid w:val="007C3F19"/>
    <w:rsid w:val="008C35AE"/>
    <w:rsid w:val="0092654C"/>
    <w:rsid w:val="0099666E"/>
    <w:rsid w:val="00AE5EC8"/>
    <w:rsid w:val="00C029BB"/>
    <w:rsid w:val="00D639ED"/>
    <w:rsid w:val="00DE5713"/>
    <w:rsid w:val="00F94B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宋体"/>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0F6D64"/>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0F6D64"/>
    <w:pPr>
      <w:spacing w:after="200" w:line="276" w:lineRule="auto"/>
      <w:ind w:left="720"/>
      <w:contextualSpacing/>
    </w:pPr>
  </w:style>
  <w:style w:type="paragraph" w:customStyle="1" w:styleId="Default">
    <w:name w:val="Default"/>
    <w:rsid w:val="000F6D6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rsid w:val="000F6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D64"/>
  </w:style>
  <w:style w:type="paragraph" w:styleId="Footer">
    <w:name w:val="footer"/>
    <w:basedOn w:val="Normal"/>
    <w:link w:val="FooterChar"/>
    <w:uiPriority w:val="99"/>
    <w:rsid w:val="000F6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D64"/>
  </w:style>
  <w:style w:type="character" w:styleId="PlaceholderText">
    <w:name w:val="Placeholder Text"/>
    <w:basedOn w:val="DefaultParagraphFont"/>
    <w:uiPriority w:val="99"/>
    <w:rsid w:val="000F6D64"/>
    <w:rPr>
      <w:color w:val="808080"/>
    </w:rPr>
  </w:style>
  <w:style w:type="character" w:styleId="Hyperlink">
    <w:name w:val="Hyperlink"/>
    <w:basedOn w:val="DefaultParagraphFont"/>
    <w:uiPriority w:val="99"/>
    <w:rsid w:val="000F6D64"/>
    <w:rPr>
      <w:color w:val="0563C1"/>
      <w:u w:val="single"/>
    </w:rPr>
  </w:style>
  <w:style w:type="paragraph" w:styleId="BalloonText">
    <w:name w:val="Balloon Text"/>
    <w:basedOn w:val="Normal"/>
    <w:link w:val="BalloonTextChar"/>
    <w:uiPriority w:val="99"/>
    <w:semiHidden/>
    <w:unhideWhenUsed/>
    <w:rsid w:val="008C3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x.doi.org/10.7537/marsrsj110519.12"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2866</Words>
  <Characters>16342</Characters>
  <Application>Microsoft Office Word</Application>
  <DocSecurity>0</DocSecurity>
  <Lines>136</Lines>
  <Paragraphs>38</Paragraphs>
  <ScaleCrop>false</ScaleCrop>
  <Company>Sky123.Org</Company>
  <LinksUpToDate>false</LinksUpToDate>
  <CharactersWithSpaces>19170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2019-05-30T00:11:00Z</cp:lastPrinted>
  <dcterms:created xsi:type="dcterms:W3CDTF">2019-05-29T13:11:00Z</dcterms:created>
  <dcterms:modified xsi:type="dcterms:W3CDTF">2019-05-30T00:12:00Z</dcterms:modified>
</cp:coreProperties>
</file>