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7F" w:rsidRDefault="001E237F" w:rsidP="001E237F">
      <w:pPr>
        <w:suppressAutoHyphens w:val="0"/>
        <w:snapToGrid w:val="0"/>
        <w:jc w:val="center"/>
        <w:rPr>
          <w:b/>
          <w:bCs/>
          <w:sz w:val="20"/>
          <w:szCs w:val="20"/>
          <w:lang w:eastAsia="zh-CN"/>
        </w:rPr>
      </w:pPr>
    </w:p>
    <w:p w:rsidR="00382629" w:rsidRPr="001E237F" w:rsidRDefault="00CC71D9" w:rsidP="001E237F">
      <w:pPr>
        <w:suppressAutoHyphens w:val="0"/>
        <w:snapToGrid w:val="0"/>
        <w:jc w:val="center"/>
        <w:rPr>
          <w:b/>
          <w:bCs/>
          <w:sz w:val="20"/>
          <w:szCs w:val="20"/>
          <w:lang w:eastAsia="zh-CN"/>
        </w:rPr>
      </w:pPr>
      <w:r w:rsidRPr="001E237F">
        <w:rPr>
          <w:b/>
          <w:bCs/>
          <w:sz w:val="20"/>
          <w:szCs w:val="20"/>
        </w:rPr>
        <w:t>Design and Simulation of a Steam Turbine Generator using Observer Based and LQR Controllers</w:t>
      </w:r>
    </w:p>
    <w:p w:rsidR="00382629" w:rsidRPr="001E237F" w:rsidRDefault="00382629" w:rsidP="001E237F">
      <w:pPr>
        <w:suppressAutoHyphens w:val="0"/>
        <w:snapToGrid w:val="0"/>
        <w:jc w:val="center"/>
        <w:rPr>
          <w:b/>
          <w:bCs/>
          <w:sz w:val="20"/>
          <w:szCs w:val="20"/>
          <w:lang w:eastAsia="zh-CN"/>
        </w:rPr>
      </w:pPr>
    </w:p>
    <w:p w:rsidR="00382629" w:rsidRPr="001E237F" w:rsidRDefault="004420D3" w:rsidP="001E237F">
      <w:pPr>
        <w:suppressAutoHyphens w:val="0"/>
        <w:snapToGrid w:val="0"/>
        <w:jc w:val="center"/>
        <w:rPr>
          <w:sz w:val="20"/>
          <w:szCs w:val="20"/>
          <w:vertAlign w:val="superscript"/>
          <w:lang w:eastAsia="zh-CN"/>
        </w:rPr>
      </w:pPr>
      <w:r w:rsidRPr="001E237F">
        <w:rPr>
          <w:sz w:val="20"/>
          <w:szCs w:val="20"/>
        </w:rPr>
        <w:t xml:space="preserve">Mustefa Jibril </w:t>
      </w:r>
      <w:r w:rsidR="00471E57" w:rsidRPr="001E237F">
        <w:rPr>
          <w:sz w:val="20"/>
          <w:szCs w:val="20"/>
          <w:vertAlign w:val="superscript"/>
        </w:rPr>
        <w:t>1</w:t>
      </w:r>
      <w:r w:rsidR="00471E57" w:rsidRPr="001E237F">
        <w:rPr>
          <w:sz w:val="20"/>
          <w:szCs w:val="20"/>
        </w:rPr>
        <w:t xml:space="preserve">, </w:t>
      </w:r>
      <w:r w:rsidR="00E559D8" w:rsidRPr="001E237F">
        <w:rPr>
          <w:sz w:val="20"/>
          <w:szCs w:val="20"/>
        </w:rPr>
        <w:t>Messay</w:t>
      </w:r>
      <w:r w:rsidRPr="001E237F">
        <w:rPr>
          <w:sz w:val="20"/>
          <w:szCs w:val="20"/>
        </w:rPr>
        <w:t xml:space="preserve"> Tadese </w:t>
      </w:r>
      <w:r w:rsidR="00593132" w:rsidRPr="001E237F">
        <w:rPr>
          <w:sz w:val="20"/>
          <w:szCs w:val="20"/>
          <w:vertAlign w:val="superscript"/>
        </w:rPr>
        <w:t>2</w:t>
      </w:r>
      <w:r w:rsidR="00E559D8" w:rsidRPr="001E237F">
        <w:rPr>
          <w:sz w:val="20"/>
          <w:szCs w:val="20"/>
        </w:rPr>
        <w:t xml:space="preserve">, Eliyas Alemayehu Tadese </w:t>
      </w:r>
      <w:r w:rsidR="00E559D8" w:rsidRPr="001E237F">
        <w:rPr>
          <w:sz w:val="20"/>
          <w:szCs w:val="20"/>
          <w:vertAlign w:val="superscript"/>
        </w:rPr>
        <w:t>3</w:t>
      </w:r>
    </w:p>
    <w:p w:rsidR="00382629" w:rsidRPr="001E237F" w:rsidRDefault="00382629" w:rsidP="001E237F">
      <w:pPr>
        <w:suppressAutoHyphens w:val="0"/>
        <w:snapToGrid w:val="0"/>
        <w:jc w:val="center"/>
        <w:rPr>
          <w:sz w:val="20"/>
          <w:szCs w:val="20"/>
          <w:vertAlign w:val="superscript"/>
          <w:lang w:eastAsia="zh-CN"/>
        </w:rPr>
      </w:pPr>
    </w:p>
    <w:p w:rsidR="00471E57" w:rsidRPr="001E237F" w:rsidRDefault="00593132" w:rsidP="001E237F">
      <w:pPr>
        <w:suppressAutoHyphens w:val="0"/>
        <w:snapToGrid w:val="0"/>
        <w:jc w:val="center"/>
        <w:rPr>
          <w:sz w:val="20"/>
          <w:szCs w:val="20"/>
        </w:rPr>
      </w:pPr>
      <w:r w:rsidRPr="001E237F">
        <w:rPr>
          <w:sz w:val="20"/>
          <w:szCs w:val="20"/>
          <w:vertAlign w:val="superscript"/>
        </w:rPr>
        <w:t>1.</w:t>
      </w:r>
      <w:r w:rsidR="00471E57" w:rsidRPr="001E237F">
        <w:rPr>
          <w:sz w:val="20"/>
          <w:szCs w:val="20"/>
        </w:rPr>
        <w:t xml:space="preserve"> </w:t>
      </w:r>
      <w:r w:rsidR="004420D3" w:rsidRPr="001E237F">
        <w:rPr>
          <w:sz w:val="20"/>
          <w:szCs w:val="20"/>
        </w:rPr>
        <w:t>School of Electrical</w:t>
      </w:r>
      <w:r w:rsidR="00382629" w:rsidRPr="001E237F">
        <w:rPr>
          <w:sz w:val="20"/>
          <w:szCs w:val="20"/>
        </w:rPr>
        <w:t xml:space="preserve"> &amp; </w:t>
      </w:r>
      <w:r w:rsidR="004420D3" w:rsidRPr="001E237F">
        <w:rPr>
          <w:sz w:val="20"/>
          <w:szCs w:val="20"/>
        </w:rPr>
        <w:t>Computer Engineering, Dire Dawa Institute of Technology,</w:t>
      </w:r>
      <w:r w:rsidR="00BF54BA">
        <w:rPr>
          <w:rFonts w:hint="eastAsia"/>
          <w:sz w:val="20"/>
          <w:szCs w:val="20"/>
          <w:lang w:eastAsia="zh-CN"/>
        </w:rPr>
        <w:t xml:space="preserve"> </w:t>
      </w:r>
      <w:r w:rsidR="004420D3" w:rsidRPr="001E237F">
        <w:rPr>
          <w:sz w:val="20"/>
          <w:szCs w:val="20"/>
        </w:rPr>
        <w:t>Dire Dawa, Ethiopia</w:t>
      </w:r>
    </w:p>
    <w:p w:rsidR="00E559D8" w:rsidRPr="001E237F" w:rsidRDefault="00E559D8" w:rsidP="001E237F">
      <w:pPr>
        <w:suppressAutoHyphens w:val="0"/>
        <w:snapToGrid w:val="0"/>
        <w:jc w:val="center"/>
        <w:rPr>
          <w:sz w:val="20"/>
          <w:szCs w:val="20"/>
        </w:rPr>
      </w:pPr>
      <w:r w:rsidRPr="001E237F">
        <w:rPr>
          <w:sz w:val="20"/>
          <w:szCs w:val="20"/>
          <w:vertAlign w:val="superscript"/>
        </w:rPr>
        <w:t>2.</w:t>
      </w:r>
      <w:r w:rsidRPr="001E237F">
        <w:rPr>
          <w:sz w:val="20"/>
          <w:szCs w:val="20"/>
        </w:rPr>
        <w:t xml:space="preserve"> School of Electrical</w:t>
      </w:r>
      <w:r w:rsidR="00382629" w:rsidRPr="001E237F">
        <w:rPr>
          <w:sz w:val="20"/>
          <w:szCs w:val="20"/>
        </w:rPr>
        <w:t xml:space="preserve"> &amp; </w:t>
      </w:r>
      <w:r w:rsidRPr="001E237F">
        <w:rPr>
          <w:sz w:val="20"/>
          <w:szCs w:val="20"/>
        </w:rPr>
        <w:t>Computer Engineering, Dire Dawa Institute of Technology,</w:t>
      </w:r>
      <w:r w:rsidR="00BF54BA">
        <w:rPr>
          <w:rFonts w:hint="eastAsia"/>
          <w:sz w:val="20"/>
          <w:szCs w:val="20"/>
          <w:lang w:eastAsia="zh-CN"/>
        </w:rPr>
        <w:t xml:space="preserve"> </w:t>
      </w:r>
      <w:r w:rsidRPr="001E237F">
        <w:rPr>
          <w:sz w:val="20"/>
          <w:szCs w:val="20"/>
        </w:rPr>
        <w:t>Dire Dawa, Ethiopia</w:t>
      </w:r>
    </w:p>
    <w:p w:rsidR="00471E57" w:rsidRPr="001E237F" w:rsidRDefault="00E559D8" w:rsidP="001E237F">
      <w:pPr>
        <w:suppressAutoHyphens w:val="0"/>
        <w:snapToGrid w:val="0"/>
        <w:jc w:val="center"/>
        <w:rPr>
          <w:sz w:val="20"/>
          <w:szCs w:val="20"/>
        </w:rPr>
      </w:pPr>
      <w:r w:rsidRPr="001E237F">
        <w:rPr>
          <w:sz w:val="20"/>
          <w:szCs w:val="20"/>
          <w:vertAlign w:val="superscript"/>
        </w:rPr>
        <w:t>3</w:t>
      </w:r>
      <w:r w:rsidR="00593132" w:rsidRPr="001E237F">
        <w:rPr>
          <w:sz w:val="20"/>
          <w:szCs w:val="20"/>
          <w:vertAlign w:val="superscript"/>
        </w:rPr>
        <w:t>.</w:t>
      </w:r>
      <w:r w:rsidR="006E6ACB" w:rsidRPr="001E237F">
        <w:rPr>
          <w:sz w:val="20"/>
          <w:szCs w:val="20"/>
        </w:rPr>
        <w:t xml:space="preserve"> </w:t>
      </w:r>
      <w:r w:rsidR="004420D3" w:rsidRPr="001E237F">
        <w:rPr>
          <w:sz w:val="20"/>
          <w:szCs w:val="20"/>
        </w:rPr>
        <w:t>Faculty of Electrical</w:t>
      </w:r>
      <w:r w:rsidR="00382629" w:rsidRPr="001E237F">
        <w:rPr>
          <w:sz w:val="20"/>
          <w:szCs w:val="20"/>
        </w:rPr>
        <w:t xml:space="preserve"> &amp; </w:t>
      </w:r>
      <w:r w:rsidR="004420D3" w:rsidRPr="001E237F">
        <w:rPr>
          <w:sz w:val="20"/>
          <w:szCs w:val="20"/>
        </w:rPr>
        <w:t>Computer Engineering, Jimma Institute of Technology, Jimma, Ethiopia </w:t>
      </w:r>
    </w:p>
    <w:p w:rsidR="00382629" w:rsidRPr="001E237F" w:rsidRDefault="00383117" w:rsidP="001E237F">
      <w:pPr>
        <w:suppressAutoHyphens w:val="0"/>
        <w:snapToGrid w:val="0"/>
        <w:jc w:val="center"/>
        <w:rPr>
          <w:sz w:val="20"/>
          <w:szCs w:val="20"/>
        </w:rPr>
      </w:pPr>
      <w:hyperlink r:id="rId8" w:history="1">
        <w:r w:rsidR="004420D3" w:rsidRPr="001E237F">
          <w:rPr>
            <w:rStyle w:val="Hyperlink"/>
            <w:sz w:val="20"/>
            <w:szCs w:val="20"/>
          </w:rPr>
          <w:t>mustefazinet1981@gmail.com</w:t>
        </w:r>
      </w:hyperlink>
    </w:p>
    <w:p w:rsidR="00382629" w:rsidRPr="001E237F" w:rsidRDefault="00382629" w:rsidP="001E237F">
      <w:pPr>
        <w:suppressAutoHyphens w:val="0"/>
        <w:snapToGrid w:val="0"/>
        <w:jc w:val="center"/>
        <w:rPr>
          <w:sz w:val="20"/>
          <w:szCs w:val="20"/>
        </w:rPr>
      </w:pPr>
    </w:p>
    <w:p w:rsidR="00CC71D9" w:rsidRPr="001E237F" w:rsidRDefault="00471E57" w:rsidP="001E237F">
      <w:pPr>
        <w:suppressAutoHyphens w:val="0"/>
        <w:snapToGrid w:val="0"/>
        <w:jc w:val="both"/>
        <w:rPr>
          <w:bCs/>
          <w:sz w:val="20"/>
          <w:szCs w:val="20"/>
        </w:rPr>
      </w:pPr>
      <w:r w:rsidRPr="001E237F">
        <w:rPr>
          <w:b/>
          <w:sz w:val="20"/>
          <w:szCs w:val="20"/>
        </w:rPr>
        <w:t xml:space="preserve">Abstract: </w:t>
      </w:r>
      <w:r w:rsidR="00CC71D9" w:rsidRPr="001E237F">
        <w:rPr>
          <w:bCs/>
          <w:sz w:val="20"/>
          <w:szCs w:val="20"/>
        </w:rPr>
        <w:t xml:space="preserve">Steam turbine generator is an electromechanical system which converts heat energy to electrical energy. In this paper, the </w:t>
      </w:r>
      <w:r w:rsidR="00BF54BA" w:rsidRPr="001E237F">
        <w:rPr>
          <w:bCs/>
          <w:sz w:val="20"/>
          <w:szCs w:val="20"/>
        </w:rPr>
        <w:t>modeling</w:t>
      </w:r>
      <w:r w:rsidR="00CC71D9" w:rsidRPr="001E237F">
        <w:rPr>
          <w:bCs/>
          <w:sz w:val="20"/>
          <w:szCs w:val="20"/>
        </w:rPr>
        <w:t>, design and analysis of a simple steam turbine generator have done using Matlab/Simulink Toolbox. The open loop system have been analyzed to have an efficiency of 76.92 %. Observer based</w:t>
      </w:r>
      <w:r w:rsidR="00382629" w:rsidRPr="001E237F">
        <w:rPr>
          <w:bCs/>
          <w:sz w:val="20"/>
          <w:szCs w:val="20"/>
        </w:rPr>
        <w:t xml:space="preserve"> &amp; </w:t>
      </w:r>
      <w:r w:rsidR="00CC71D9" w:rsidRPr="001E237F">
        <w:rPr>
          <w:bCs/>
          <w:sz w:val="20"/>
          <w:szCs w:val="20"/>
        </w:rPr>
        <w:t>linear quadratic regulator (LQR) controllers have been designed to improve the generating voltage. Comparison of this two proposed controllers have been done for increasing the performance improvement to generate a 220 Dc volt. The simulation result shows that the steam turbine generator with observer based controller has a small percentage overshoot with minimum settling time than the steam turbine generator with LQR controller and the open loop system. Finally, the steam turbine generator with observer based controller shows better improvement in performance than the steam turbine generator with LQR controller.</w:t>
      </w:r>
    </w:p>
    <w:p w:rsidR="001E237F" w:rsidRPr="001E237F" w:rsidRDefault="001E237F" w:rsidP="001E237F">
      <w:pPr>
        <w:suppressAutoHyphens w:val="0"/>
        <w:snapToGrid w:val="0"/>
        <w:jc w:val="both"/>
        <w:rPr>
          <w:b/>
          <w:bCs/>
          <w:sz w:val="20"/>
          <w:szCs w:val="20"/>
          <w:lang w:eastAsia="zh-CN"/>
        </w:rPr>
      </w:pPr>
      <w:r w:rsidRPr="001E237F">
        <w:rPr>
          <w:rFonts w:hint="eastAsia"/>
          <w:sz w:val="20"/>
          <w:szCs w:val="20"/>
        </w:rPr>
        <w:t>[</w:t>
      </w:r>
      <w:r w:rsidRPr="001E237F">
        <w:rPr>
          <w:sz w:val="20"/>
          <w:szCs w:val="20"/>
        </w:rPr>
        <w:t>Mustefa Jibril, Messay Tadese, Eliyas Alemayehu Tadese.</w:t>
      </w:r>
      <w:r w:rsidRPr="001E237F">
        <w:rPr>
          <w:rFonts w:eastAsiaTheme="minorEastAsia" w:hint="eastAsia"/>
          <w:b/>
          <w:bCs/>
          <w:sz w:val="20"/>
          <w:szCs w:val="20"/>
          <w:lang w:bidi="fa-IR"/>
        </w:rPr>
        <w:t xml:space="preserve"> </w:t>
      </w:r>
      <w:r w:rsidRPr="001E237F">
        <w:rPr>
          <w:b/>
          <w:bCs/>
          <w:sz w:val="20"/>
          <w:szCs w:val="20"/>
        </w:rPr>
        <w:t>Design and Simulation of a Steam Turbine Generator using Observer Based and LQR Controllers</w:t>
      </w:r>
      <w:r w:rsidRPr="001E237F">
        <w:rPr>
          <w:rFonts w:eastAsia="Times New Roman"/>
          <w:b/>
          <w:bCs/>
          <w:sz w:val="20"/>
          <w:szCs w:val="20"/>
          <w:lang w:bidi="fa-IR"/>
        </w:rPr>
        <w:t>.</w:t>
      </w:r>
      <w:r w:rsidRPr="001E237F">
        <w:rPr>
          <w:bCs/>
          <w:i/>
          <w:sz w:val="20"/>
          <w:szCs w:val="20"/>
        </w:rPr>
        <w:t xml:space="preserve"> Researcher</w:t>
      </w:r>
      <w:r w:rsidRPr="001E237F">
        <w:rPr>
          <w:bCs/>
          <w:sz w:val="20"/>
          <w:szCs w:val="20"/>
        </w:rPr>
        <w:t xml:space="preserve"> 20</w:t>
      </w:r>
      <w:r w:rsidRPr="001E237F">
        <w:rPr>
          <w:rFonts w:hint="eastAsia"/>
          <w:bCs/>
          <w:sz w:val="20"/>
          <w:szCs w:val="20"/>
        </w:rPr>
        <w:t>20</w:t>
      </w:r>
      <w:r w:rsidRPr="001E237F">
        <w:rPr>
          <w:bCs/>
          <w:sz w:val="20"/>
          <w:szCs w:val="20"/>
        </w:rPr>
        <w:t>;</w:t>
      </w:r>
      <w:r w:rsidRPr="001E237F">
        <w:rPr>
          <w:rFonts w:hint="eastAsia"/>
          <w:bCs/>
          <w:sz w:val="20"/>
          <w:szCs w:val="20"/>
        </w:rPr>
        <w:t>12</w:t>
      </w:r>
      <w:r w:rsidRPr="001E237F">
        <w:rPr>
          <w:bCs/>
          <w:sz w:val="20"/>
          <w:szCs w:val="20"/>
        </w:rPr>
        <w:t>(</w:t>
      </w:r>
      <w:r w:rsidRPr="001E237F">
        <w:rPr>
          <w:rFonts w:hint="eastAsia"/>
          <w:bCs/>
          <w:sz w:val="20"/>
          <w:szCs w:val="20"/>
        </w:rPr>
        <w:t>6</w:t>
      </w:r>
      <w:r w:rsidRPr="001E237F">
        <w:rPr>
          <w:bCs/>
          <w:sz w:val="20"/>
          <w:szCs w:val="20"/>
        </w:rPr>
        <w:t>):</w:t>
      </w:r>
      <w:r w:rsidR="007F420B">
        <w:rPr>
          <w:noProof/>
          <w:color w:val="000000"/>
          <w:sz w:val="20"/>
          <w:szCs w:val="20"/>
        </w:rPr>
        <w:t>17-21</w:t>
      </w:r>
      <w:r w:rsidRPr="001E237F">
        <w:rPr>
          <w:bCs/>
          <w:sz w:val="20"/>
          <w:szCs w:val="20"/>
        </w:rPr>
        <w:t xml:space="preserve">]. </w:t>
      </w:r>
      <w:r w:rsidRPr="001E237F">
        <w:rPr>
          <w:sz w:val="20"/>
          <w:szCs w:val="20"/>
        </w:rPr>
        <w:t>ISSN 1553-9865 (print); ISSN 2163-8950 (online)</w:t>
      </w:r>
      <w:r w:rsidRPr="001E237F">
        <w:rPr>
          <w:bCs/>
          <w:sz w:val="20"/>
          <w:szCs w:val="20"/>
        </w:rPr>
        <w:t xml:space="preserve">. </w:t>
      </w:r>
      <w:hyperlink r:id="rId9" w:history="1">
        <w:r w:rsidRPr="001E237F">
          <w:rPr>
            <w:rStyle w:val="Hyperlink"/>
            <w:sz w:val="20"/>
            <w:szCs w:val="20"/>
          </w:rPr>
          <w:t>http://www.sciencepub.net/researcher</w:t>
        </w:r>
      </w:hyperlink>
      <w:r w:rsidRPr="001E237F">
        <w:rPr>
          <w:bCs/>
          <w:sz w:val="20"/>
          <w:szCs w:val="20"/>
        </w:rPr>
        <w:t>.</w:t>
      </w:r>
      <w:r w:rsidRPr="001E237F">
        <w:rPr>
          <w:rFonts w:hint="eastAsia"/>
          <w:bCs/>
          <w:sz w:val="20"/>
          <w:szCs w:val="20"/>
        </w:rPr>
        <w:t xml:space="preserve"> </w:t>
      </w:r>
      <w:r>
        <w:rPr>
          <w:rFonts w:hint="eastAsia"/>
          <w:bCs/>
          <w:sz w:val="20"/>
          <w:szCs w:val="20"/>
          <w:lang w:eastAsia="zh-CN"/>
        </w:rPr>
        <w:t>3</w:t>
      </w:r>
      <w:r w:rsidRPr="001E237F">
        <w:rPr>
          <w:rFonts w:hint="eastAsia"/>
          <w:bCs/>
          <w:sz w:val="20"/>
          <w:szCs w:val="20"/>
        </w:rPr>
        <w:t xml:space="preserve">. </w:t>
      </w:r>
      <w:r w:rsidRPr="001E237F">
        <w:rPr>
          <w:color w:val="000000"/>
          <w:sz w:val="20"/>
          <w:szCs w:val="20"/>
          <w:shd w:val="clear" w:color="auto" w:fill="FFFFFF"/>
        </w:rPr>
        <w:t>doi:</w:t>
      </w:r>
      <w:hyperlink r:id="rId10" w:history="1">
        <w:r w:rsidRPr="001E237F">
          <w:rPr>
            <w:rStyle w:val="Hyperlink"/>
            <w:sz w:val="20"/>
            <w:szCs w:val="20"/>
            <w:shd w:val="clear" w:color="auto" w:fill="FFFFFF"/>
          </w:rPr>
          <w:t>10.7537/mars</w:t>
        </w:r>
        <w:r w:rsidRPr="001E237F">
          <w:rPr>
            <w:rStyle w:val="Hyperlink"/>
            <w:rFonts w:hint="eastAsia"/>
            <w:sz w:val="20"/>
            <w:szCs w:val="20"/>
            <w:shd w:val="clear" w:color="auto" w:fill="FFFFFF"/>
          </w:rPr>
          <w:t>r</w:t>
        </w:r>
        <w:r w:rsidRPr="001E237F">
          <w:rPr>
            <w:rStyle w:val="Hyperlink"/>
            <w:sz w:val="20"/>
            <w:szCs w:val="20"/>
            <w:shd w:val="clear" w:color="auto" w:fill="FFFFFF"/>
          </w:rPr>
          <w:t>sj</w:t>
        </w:r>
        <w:r w:rsidRPr="001E237F">
          <w:rPr>
            <w:rStyle w:val="Hyperlink"/>
            <w:rFonts w:hint="eastAsia"/>
            <w:sz w:val="20"/>
            <w:szCs w:val="20"/>
            <w:shd w:val="clear" w:color="auto" w:fill="FFFFFF"/>
          </w:rPr>
          <w:t>120620.</w:t>
        </w:r>
        <w:r w:rsidRPr="001E237F">
          <w:rPr>
            <w:rStyle w:val="Hyperlink"/>
            <w:sz w:val="20"/>
            <w:szCs w:val="20"/>
            <w:shd w:val="clear" w:color="auto" w:fill="FFFFFF"/>
          </w:rPr>
          <w:t>0</w:t>
        </w:r>
        <w:r>
          <w:rPr>
            <w:rStyle w:val="Hyperlink"/>
            <w:rFonts w:hint="eastAsia"/>
            <w:sz w:val="20"/>
            <w:szCs w:val="20"/>
            <w:shd w:val="clear" w:color="auto" w:fill="FFFFFF"/>
            <w:lang w:eastAsia="zh-CN"/>
          </w:rPr>
          <w:t>3</w:t>
        </w:r>
      </w:hyperlink>
      <w:r w:rsidRPr="001E237F">
        <w:rPr>
          <w:color w:val="000000"/>
          <w:sz w:val="20"/>
          <w:szCs w:val="20"/>
          <w:shd w:val="clear" w:color="auto" w:fill="FFFFFF"/>
        </w:rPr>
        <w:t>.</w:t>
      </w:r>
    </w:p>
    <w:p w:rsidR="005D1DA6" w:rsidRPr="00382629" w:rsidRDefault="00D35265" w:rsidP="001E237F">
      <w:pPr>
        <w:suppressAutoHyphens w:val="0"/>
        <w:snapToGrid w:val="0"/>
        <w:jc w:val="both"/>
        <w:rPr>
          <w:sz w:val="20"/>
          <w:szCs w:val="20"/>
          <w:lang w:eastAsia="zh-CN"/>
        </w:rPr>
      </w:pPr>
      <w:r>
        <w:rPr>
          <w:rFonts w:hint="eastAsia"/>
          <w:sz w:val="20"/>
          <w:szCs w:val="20"/>
          <w:lang w:eastAsia="zh-CN"/>
        </w:rPr>
        <w:t xml:space="preserve"> </w:t>
      </w:r>
    </w:p>
    <w:p w:rsidR="00CC71D9" w:rsidRPr="00382629" w:rsidRDefault="001817C7" w:rsidP="001E237F">
      <w:pPr>
        <w:suppressAutoHyphens w:val="0"/>
        <w:snapToGrid w:val="0"/>
        <w:jc w:val="both"/>
        <w:rPr>
          <w:bCs/>
          <w:sz w:val="20"/>
          <w:szCs w:val="20"/>
        </w:rPr>
      </w:pPr>
      <w:r w:rsidRPr="00382629">
        <w:rPr>
          <w:b/>
          <w:sz w:val="20"/>
          <w:szCs w:val="20"/>
        </w:rPr>
        <w:t xml:space="preserve">Keywords: </w:t>
      </w:r>
      <w:r w:rsidR="00CC71D9" w:rsidRPr="00382629">
        <w:rPr>
          <w:bCs/>
          <w:sz w:val="20"/>
          <w:szCs w:val="20"/>
        </w:rPr>
        <w:t>Steam turbine, Generator, Observer based controller, linear quadratic regulator</w:t>
      </w:r>
    </w:p>
    <w:p w:rsidR="001817C7" w:rsidRPr="007F420B" w:rsidRDefault="001817C7" w:rsidP="001E237F">
      <w:pPr>
        <w:suppressAutoHyphens w:val="0"/>
        <w:snapToGrid w:val="0"/>
        <w:ind w:firstLine="425"/>
        <w:jc w:val="both"/>
        <w:rPr>
          <w:szCs w:val="20"/>
          <w:lang w:eastAsia="zh-CN"/>
        </w:rPr>
      </w:pPr>
    </w:p>
    <w:p w:rsidR="00D35265" w:rsidRDefault="00D35265" w:rsidP="001E237F">
      <w:pPr>
        <w:suppressAutoHyphens w:val="0"/>
        <w:snapToGrid w:val="0"/>
        <w:ind w:firstLine="425"/>
        <w:jc w:val="both"/>
        <w:rPr>
          <w:sz w:val="20"/>
          <w:szCs w:val="20"/>
          <w:lang w:eastAsia="zh-CN"/>
        </w:rPr>
        <w:sectPr w:rsidR="00D35265" w:rsidSect="007F420B">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17"/>
          <w:cols w:space="720"/>
          <w:docGrid w:linePitch="360"/>
        </w:sectPr>
      </w:pPr>
    </w:p>
    <w:p w:rsidR="00CC71D9" w:rsidRPr="00382629" w:rsidRDefault="00CC71D9" w:rsidP="001E237F">
      <w:pPr>
        <w:pStyle w:val="ListParagraph"/>
        <w:numPr>
          <w:ilvl w:val="0"/>
          <w:numId w:val="15"/>
        </w:numPr>
        <w:snapToGrid w:val="0"/>
        <w:spacing w:after="0" w:line="240" w:lineRule="auto"/>
        <w:ind w:left="0" w:firstLine="0"/>
        <w:jc w:val="both"/>
        <w:rPr>
          <w:rFonts w:ascii="Times New Roman" w:hAnsi="Times New Roman"/>
          <w:b/>
          <w:sz w:val="20"/>
          <w:szCs w:val="20"/>
        </w:rPr>
      </w:pPr>
      <w:r w:rsidRPr="00382629">
        <w:rPr>
          <w:rFonts w:ascii="Times New Roman" w:hAnsi="Times New Roman"/>
          <w:b/>
          <w:sz w:val="20"/>
          <w:szCs w:val="20"/>
        </w:rPr>
        <w:lastRenderedPageBreak/>
        <w:t>Introduction</w:t>
      </w:r>
    </w:p>
    <w:p w:rsidR="00CC71D9" w:rsidRPr="00382629" w:rsidRDefault="00CC71D9" w:rsidP="001E237F">
      <w:pPr>
        <w:suppressAutoHyphens w:val="0"/>
        <w:snapToGrid w:val="0"/>
        <w:ind w:firstLine="425"/>
        <w:jc w:val="both"/>
        <w:rPr>
          <w:sz w:val="20"/>
          <w:szCs w:val="20"/>
          <w:lang w:eastAsia="zh-CN"/>
        </w:rPr>
      </w:pPr>
      <w:r w:rsidRPr="00382629">
        <w:rPr>
          <w:sz w:val="20"/>
          <w:szCs w:val="20"/>
        </w:rPr>
        <w:t>A Steam Turbine is a mechanical system that takes thermal energy from pressurized steam and converted it into mechanical output. Because the turbine generates rotational speed motion, it is particularly used to drive electrical generators. a steam turbine gain power from a steam</w:t>
      </w:r>
      <w:r w:rsidR="00382629" w:rsidRPr="00382629">
        <w:rPr>
          <w:sz w:val="20"/>
          <w:szCs w:val="20"/>
        </w:rPr>
        <w:t>.</w:t>
      </w:r>
      <w:r w:rsidRPr="00382629">
        <w:rPr>
          <w:sz w:val="20"/>
          <w:szCs w:val="20"/>
        </w:rPr>
        <w:t xml:space="preserve"> As hot, steam passes through the turbine ' the blades will spinning. Steam expands and cools, convert most of the energy it contains. This steam continuously spins the blades. The blades converts the potential energy of the steam into kinetic energy. Steam turbines is used to drive a generator in order to produce electricity. In this paper, a steam turbine is designed to run a series wound DC generator. The shaft of the turbine is connected to the shaft of the generator with two gears at each side with a gear ratio between them.</w:t>
      </w:r>
    </w:p>
    <w:p w:rsidR="00382629" w:rsidRPr="00382629" w:rsidRDefault="00382629" w:rsidP="001E237F">
      <w:pPr>
        <w:suppressAutoHyphens w:val="0"/>
        <w:snapToGrid w:val="0"/>
        <w:ind w:firstLine="425"/>
        <w:jc w:val="both"/>
        <w:rPr>
          <w:sz w:val="20"/>
          <w:szCs w:val="20"/>
          <w:lang w:eastAsia="zh-CN"/>
        </w:rPr>
      </w:pPr>
    </w:p>
    <w:p w:rsidR="00CC71D9" w:rsidRPr="00382629" w:rsidRDefault="00CC71D9" w:rsidP="001E237F">
      <w:pPr>
        <w:pStyle w:val="ListParagraph"/>
        <w:numPr>
          <w:ilvl w:val="0"/>
          <w:numId w:val="15"/>
        </w:numPr>
        <w:snapToGrid w:val="0"/>
        <w:spacing w:after="0" w:line="240" w:lineRule="auto"/>
        <w:ind w:left="0" w:firstLine="0"/>
        <w:jc w:val="both"/>
        <w:rPr>
          <w:rFonts w:ascii="Times New Roman" w:hAnsi="Times New Roman"/>
          <w:b/>
          <w:sz w:val="20"/>
          <w:szCs w:val="20"/>
        </w:rPr>
      </w:pPr>
      <w:r w:rsidRPr="00382629">
        <w:rPr>
          <w:rFonts w:ascii="Times New Roman" w:hAnsi="Times New Roman"/>
          <w:b/>
          <w:sz w:val="20"/>
          <w:szCs w:val="20"/>
        </w:rPr>
        <w:t xml:space="preserve">Mathematical </w:t>
      </w:r>
      <w:r w:rsidR="00BF54BA" w:rsidRPr="00382629">
        <w:rPr>
          <w:rFonts w:ascii="Times New Roman" w:hAnsi="Times New Roman"/>
          <w:b/>
          <w:sz w:val="20"/>
          <w:szCs w:val="20"/>
        </w:rPr>
        <w:t>Modeling</w:t>
      </w:r>
    </w:p>
    <w:p w:rsidR="00CC71D9" w:rsidRDefault="00CC71D9" w:rsidP="001E237F">
      <w:pPr>
        <w:suppressAutoHyphens w:val="0"/>
        <w:snapToGrid w:val="0"/>
        <w:ind w:firstLine="425"/>
        <w:jc w:val="both"/>
        <w:rPr>
          <w:sz w:val="20"/>
          <w:szCs w:val="20"/>
          <w:lang w:eastAsia="zh-CN"/>
        </w:rPr>
      </w:pPr>
      <w:r w:rsidRPr="00382629">
        <w:rPr>
          <w:sz w:val="20"/>
          <w:szCs w:val="20"/>
        </w:rPr>
        <w:t>Figure 1 shows the diagram of the steam turbine with a DC generator interconnection unit.</w:t>
      </w:r>
    </w:p>
    <w:p w:rsidR="00D35265" w:rsidRPr="00382629" w:rsidRDefault="00D35265" w:rsidP="00D35265">
      <w:pPr>
        <w:suppressAutoHyphens w:val="0"/>
        <w:snapToGrid w:val="0"/>
        <w:ind w:firstLine="425"/>
        <w:jc w:val="both"/>
        <w:rPr>
          <w:sz w:val="20"/>
          <w:szCs w:val="20"/>
        </w:rPr>
      </w:pPr>
      <w:r w:rsidRPr="00382629">
        <w:rPr>
          <w:sz w:val="20"/>
          <w:szCs w:val="20"/>
        </w:rPr>
        <w:t>The mechanical power developed by the steam turbine expressed by the equation:</w:t>
      </w:r>
    </w:p>
    <w:p w:rsidR="00D35265" w:rsidRPr="00382629" w:rsidRDefault="00D35265" w:rsidP="00D35265">
      <w:pPr>
        <w:suppressAutoHyphens w:val="0"/>
        <w:snapToGrid w:val="0"/>
        <w:jc w:val="center"/>
        <w:rPr>
          <w:sz w:val="20"/>
          <w:szCs w:val="20"/>
        </w:rPr>
      </w:pPr>
      <w:r w:rsidRPr="00382629">
        <w:rPr>
          <w:sz w:val="20"/>
          <w:szCs w:val="20"/>
        </w:rPr>
        <w:object w:dxaOrig="3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pt;height:30.7pt" o:ole="">
            <v:imagedata r:id="rId14" o:title=""/>
          </v:shape>
          <o:OLEObject Type="Embed" ProgID="Equation.DSMT4" ShapeID="_x0000_i1025" DrawAspect="Content" ObjectID="_1654717342" r:id="rId15"/>
        </w:object>
      </w:r>
    </w:p>
    <w:p w:rsidR="00D35265" w:rsidRPr="00382629" w:rsidRDefault="00D35265" w:rsidP="001E237F">
      <w:pPr>
        <w:suppressAutoHyphens w:val="0"/>
        <w:snapToGrid w:val="0"/>
        <w:ind w:firstLine="425"/>
        <w:jc w:val="both"/>
        <w:rPr>
          <w:sz w:val="20"/>
          <w:szCs w:val="20"/>
          <w:lang w:eastAsia="zh-CN"/>
        </w:rPr>
      </w:pPr>
    </w:p>
    <w:p w:rsidR="00CC71D9" w:rsidRPr="00382629" w:rsidRDefault="00383117" w:rsidP="001E237F">
      <w:pPr>
        <w:suppressAutoHyphens w:val="0"/>
        <w:snapToGrid w:val="0"/>
        <w:jc w:val="center"/>
        <w:rPr>
          <w:sz w:val="20"/>
          <w:szCs w:val="20"/>
        </w:rPr>
      </w:pPr>
      <w:r w:rsidRPr="00383117">
        <w:rPr>
          <w:noProof/>
          <w:sz w:val="20"/>
          <w:szCs w:val="20"/>
          <w:lang w:eastAsia="en-US"/>
        </w:rPr>
        <w:lastRenderedPageBreak/>
        <w:pict>
          <v:shape id="Picture 1" o:spid="_x0000_i1026" type="#_x0000_t75" style="width:3in;height:118.95pt;visibility:visible">
            <v:imagedata r:id="rId16" o:title="" cropright="3639f"/>
          </v:shape>
        </w:pict>
      </w:r>
    </w:p>
    <w:p w:rsidR="00CC71D9" w:rsidRDefault="00CC71D9" w:rsidP="00D35265">
      <w:pPr>
        <w:suppressAutoHyphens w:val="0"/>
        <w:snapToGrid w:val="0"/>
        <w:jc w:val="center"/>
        <w:rPr>
          <w:sz w:val="20"/>
          <w:szCs w:val="20"/>
          <w:lang w:eastAsia="zh-CN"/>
        </w:rPr>
      </w:pPr>
      <w:r w:rsidRPr="00382629">
        <w:rPr>
          <w:sz w:val="20"/>
          <w:szCs w:val="20"/>
        </w:rPr>
        <w:t>Figure 1</w:t>
      </w:r>
      <w:r w:rsidR="00BF54BA">
        <w:rPr>
          <w:rFonts w:hint="eastAsia"/>
          <w:sz w:val="20"/>
          <w:szCs w:val="20"/>
          <w:lang w:eastAsia="zh-CN"/>
        </w:rPr>
        <w:t>.</w:t>
      </w:r>
      <w:r w:rsidRPr="00382629">
        <w:rPr>
          <w:sz w:val="20"/>
          <w:szCs w:val="20"/>
        </w:rPr>
        <w:t xml:space="preserve"> Steam turbine generator</w:t>
      </w:r>
    </w:p>
    <w:p w:rsidR="00D35265" w:rsidRPr="00382629" w:rsidRDefault="00D35265" w:rsidP="001E237F">
      <w:pPr>
        <w:suppressAutoHyphens w:val="0"/>
        <w:snapToGrid w:val="0"/>
        <w:ind w:firstLine="425"/>
        <w:jc w:val="both"/>
        <w:rPr>
          <w:sz w:val="20"/>
          <w:szCs w:val="20"/>
          <w:lang w:eastAsia="zh-CN"/>
        </w:rPr>
      </w:pPr>
    </w:p>
    <w:p w:rsidR="00CC71D9" w:rsidRPr="00382629" w:rsidRDefault="00CC71D9" w:rsidP="001E237F">
      <w:pPr>
        <w:suppressAutoHyphens w:val="0"/>
        <w:snapToGrid w:val="0"/>
        <w:ind w:firstLine="425"/>
        <w:jc w:val="both"/>
        <w:rPr>
          <w:sz w:val="20"/>
          <w:szCs w:val="20"/>
        </w:rPr>
      </w:pPr>
      <w:r w:rsidRPr="00382629">
        <w:rPr>
          <w:sz w:val="20"/>
          <w:szCs w:val="20"/>
        </w:rPr>
        <w:t xml:space="preserve">Where: </w:t>
      </w:r>
    </w:p>
    <w:p w:rsidR="00CC71D9" w:rsidRPr="00382629" w:rsidRDefault="00CC71D9" w:rsidP="001E237F">
      <w:pPr>
        <w:suppressAutoHyphens w:val="0"/>
        <w:snapToGrid w:val="0"/>
        <w:ind w:firstLine="425"/>
        <w:jc w:val="both"/>
        <w:rPr>
          <w:sz w:val="20"/>
          <w:szCs w:val="20"/>
        </w:rPr>
      </w:pPr>
      <w:r w:rsidRPr="00382629">
        <w:rPr>
          <w:i/>
          <w:iCs/>
          <w:sz w:val="20"/>
          <w:szCs w:val="20"/>
        </w:rPr>
        <w:t>W</w:t>
      </w:r>
      <w:r w:rsidR="00382629" w:rsidRPr="00382629">
        <w:rPr>
          <w:i/>
          <w:iCs/>
          <w:sz w:val="20"/>
          <w:szCs w:val="20"/>
        </w:rPr>
        <w:t xml:space="preserve"> </w:t>
      </w:r>
      <w:r w:rsidRPr="00382629">
        <w:rPr>
          <w:sz w:val="20"/>
          <w:szCs w:val="20"/>
        </w:rPr>
        <w:t xml:space="preserve">weight of steam in the steam turbine [g]; </w:t>
      </w:r>
    </w:p>
    <w:p w:rsidR="00CC71D9" w:rsidRPr="00382629" w:rsidRDefault="00CC71D9" w:rsidP="001E237F">
      <w:pPr>
        <w:suppressAutoHyphens w:val="0"/>
        <w:snapToGrid w:val="0"/>
        <w:ind w:firstLine="425"/>
        <w:jc w:val="both"/>
        <w:rPr>
          <w:sz w:val="20"/>
          <w:szCs w:val="20"/>
        </w:rPr>
      </w:pPr>
      <w:r w:rsidRPr="00382629">
        <w:rPr>
          <w:i/>
          <w:iCs/>
          <w:sz w:val="20"/>
          <w:szCs w:val="20"/>
        </w:rPr>
        <w:t xml:space="preserve">V </w:t>
      </w:r>
      <w:r w:rsidRPr="00382629">
        <w:rPr>
          <w:sz w:val="20"/>
          <w:szCs w:val="20"/>
        </w:rPr>
        <w:t>– Volume of steam turbine [m3];</w:t>
      </w:r>
    </w:p>
    <w:p w:rsidR="00CC71D9" w:rsidRPr="00382629" w:rsidRDefault="00CC71D9" w:rsidP="001E237F">
      <w:pPr>
        <w:suppressAutoHyphens w:val="0"/>
        <w:snapToGrid w:val="0"/>
        <w:ind w:firstLine="425"/>
        <w:jc w:val="both"/>
        <w:rPr>
          <w:sz w:val="20"/>
          <w:szCs w:val="20"/>
        </w:rPr>
      </w:pPr>
      <w:r w:rsidRPr="00382629">
        <w:rPr>
          <w:sz w:val="20"/>
          <w:szCs w:val="20"/>
        </w:rPr>
        <w:object w:dxaOrig="240" w:dyaOrig="260">
          <v:shape id="_x0000_i1027" type="#_x0000_t75" style="width:11.9pt;height:12.5pt" o:ole="">
            <v:imagedata r:id="rId17" o:title=""/>
          </v:shape>
          <o:OLEObject Type="Embed" ProgID="Equation.DSMT4" ShapeID="_x0000_i1027" DrawAspect="Content" ObjectID="_1654717343" r:id="rId18"/>
        </w:object>
      </w:r>
      <w:r w:rsidRPr="00382629">
        <w:rPr>
          <w:sz w:val="20"/>
          <w:szCs w:val="20"/>
        </w:rPr>
        <w:t>– Density of steam [g/cm3];</w:t>
      </w:r>
    </w:p>
    <w:p w:rsidR="00CC71D9" w:rsidRPr="00382629" w:rsidRDefault="00CC71D9" w:rsidP="001E237F">
      <w:pPr>
        <w:suppressAutoHyphens w:val="0"/>
        <w:snapToGrid w:val="0"/>
        <w:ind w:firstLine="425"/>
        <w:jc w:val="both"/>
        <w:rPr>
          <w:sz w:val="20"/>
          <w:szCs w:val="20"/>
        </w:rPr>
      </w:pPr>
      <w:r w:rsidRPr="00382629">
        <w:rPr>
          <w:i/>
          <w:iCs/>
          <w:sz w:val="20"/>
          <w:szCs w:val="20"/>
        </w:rPr>
        <w:t xml:space="preserve">F </w:t>
      </w:r>
      <w:r w:rsidRPr="00382629">
        <w:rPr>
          <w:sz w:val="20"/>
          <w:szCs w:val="20"/>
        </w:rPr>
        <w:t xml:space="preserve">– Steam mass flow rate [g/s]; </w:t>
      </w:r>
    </w:p>
    <w:p w:rsidR="00CC71D9" w:rsidRPr="00382629" w:rsidRDefault="00CC71D9" w:rsidP="001E237F">
      <w:pPr>
        <w:suppressAutoHyphens w:val="0"/>
        <w:snapToGrid w:val="0"/>
        <w:ind w:firstLine="425"/>
        <w:jc w:val="both"/>
        <w:rPr>
          <w:sz w:val="20"/>
          <w:szCs w:val="20"/>
        </w:rPr>
      </w:pPr>
      <w:r w:rsidRPr="00382629">
        <w:rPr>
          <w:i/>
          <w:iCs/>
          <w:sz w:val="20"/>
          <w:szCs w:val="20"/>
        </w:rPr>
        <w:t xml:space="preserve">t </w:t>
      </w:r>
      <w:r w:rsidRPr="00382629">
        <w:rPr>
          <w:sz w:val="20"/>
          <w:szCs w:val="20"/>
        </w:rPr>
        <w:t>– Time [sec.].</w:t>
      </w:r>
    </w:p>
    <w:p w:rsidR="00CC71D9" w:rsidRPr="00382629" w:rsidRDefault="00CC71D9" w:rsidP="001E237F">
      <w:pPr>
        <w:suppressAutoHyphens w:val="0"/>
        <w:snapToGrid w:val="0"/>
        <w:ind w:firstLine="425"/>
        <w:jc w:val="both"/>
        <w:rPr>
          <w:sz w:val="20"/>
          <w:szCs w:val="20"/>
        </w:rPr>
      </w:pPr>
      <w:r w:rsidRPr="00382629">
        <w:rPr>
          <w:sz w:val="20"/>
          <w:szCs w:val="20"/>
        </w:rPr>
        <w:t>Assuming that the output mass flow rate of the steam turbine is proportional to the pressure in the turbine system:</w:t>
      </w:r>
    </w:p>
    <w:p w:rsidR="00CC71D9" w:rsidRPr="00382629" w:rsidRDefault="00CC71D9" w:rsidP="001E237F">
      <w:pPr>
        <w:suppressAutoHyphens w:val="0"/>
        <w:snapToGrid w:val="0"/>
        <w:jc w:val="center"/>
        <w:rPr>
          <w:sz w:val="20"/>
          <w:szCs w:val="20"/>
        </w:rPr>
      </w:pPr>
      <w:r w:rsidRPr="00382629">
        <w:rPr>
          <w:sz w:val="20"/>
          <w:szCs w:val="20"/>
        </w:rPr>
        <w:object w:dxaOrig="1900" w:dyaOrig="680">
          <v:shape id="_x0000_i1028" type="#_x0000_t75" style="width:95.15pt;height:33.8pt" o:ole="">
            <v:imagedata r:id="rId19" o:title=""/>
          </v:shape>
          <o:OLEObject Type="Embed" ProgID="Equation.DSMT4" ShapeID="_x0000_i1028" DrawAspect="Content" ObjectID="_1654717344" r:id="rId20"/>
        </w:object>
      </w:r>
    </w:p>
    <w:p w:rsidR="00CC71D9" w:rsidRPr="00382629" w:rsidRDefault="00CC71D9" w:rsidP="001E237F">
      <w:pPr>
        <w:suppressAutoHyphens w:val="0"/>
        <w:snapToGrid w:val="0"/>
        <w:ind w:firstLine="425"/>
        <w:jc w:val="both"/>
        <w:rPr>
          <w:sz w:val="20"/>
          <w:szCs w:val="20"/>
        </w:rPr>
      </w:pPr>
      <w:r w:rsidRPr="00382629">
        <w:rPr>
          <w:sz w:val="20"/>
          <w:szCs w:val="20"/>
        </w:rPr>
        <w:t xml:space="preserve">Where: </w:t>
      </w:r>
    </w:p>
    <w:p w:rsidR="00CC71D9" w:rsidRPr="00382629" w:rsidRDefault="00CC71D9" w:rsidP="001E237F">
      <w:pPr>
        <w:suppressAutoHyphens w:val="0"/>
        <w:snapToGrid w:val="0"/>
        <w:ind w:firstLine="425"/>
        <w:jc w:val="both"/>
        <w:rPr>
          <w:sz w:val="20"/>
          <w:szCs w:val="20"/>
        </w:rPr>
      </w:pPr>
      <w:r w:rsidRPr="00382629">
        <w:rPr>
          <w:i/>
          <w:iCs/>
          <w:sz w:val="20"/>
          <w:szCs w:val="20"/>
        </w:rPr>
        <w:t xml:space="preserve">P </w:t>
      </w:r>
      <w:r w:rsidRPr="00382629">
        <w:rPr>
          <w:sz w:val="20"/>
          <w:szCs w:val="20"/>
        </w:rPr>
        <w:t xml:space="preserve">– Steam pressure in the system [kPa]; </w:t>
      </w:r>
    </w:p>
    <w:p w:rsidR="00CC71D9" w:rsidRPr="00382629" w:rsidRDefault="00CC71D9" w:rsidP="001E237F">
      <w:pPr>
        <w:suppressAutoHyphens w:val="0"/>
        <w:snapToGrid w:val="0"/>
        <w:ind w:firstLine="425"/>
        <w:jc w:val="both"/>
        <w:rPr>
          <w:sz w:val="20"/>
          <w:szCs w:val="20"/>
        </w:rPr>
      </w:pPr>
      <w:r w:rsidRPr="00382629">
        <w:rPr>
          <w:i/>
          <w:iCs/>
          <w:sz w:val="20"/>
          <w:szCs w:val="20"/>
        </w:rPr>
        <w:t xml:space="preserve">P0 </w:t>
      </w:r>
      <w:r w:rsidRPr="00382629">
        <w:rPr>
          <w:sz w:val="20"/>
          <w:szCs w:val="20"/>
        </w:rPr>
        <w:t xml:space="preserve">– rated pressure; </w:t>
      </w:r>
    </w:p>
    <w:p w:rsidR="007F420B" w:rsidRDefault="007F420B" w:rsidP="001E237F">
      <w:pPr>
        <w:suppressAutoHyphens w:val="0"/>
        <w:snapToGrid w:val="0"/>
        <w:ind w:firstLine="425"/>
        <w:jc w:val="both"/>
        <w:rPr>
          <w:i/>
          <w:iCs/>
          <w:sz w:val="20"/>
          <w:szCs w:val="20"/>
        </w:rPr>
        <w:sectPr w:rsidR="007F420B" w:rsidSect="00D35265">
          <w:footnotePr>
            <w:pos w:val="beneathText"/>
          </w:footnotePr>
          <w:type w:val="continuous"/>
          <w:pgSz w:w="12240" w:h="15840" w:code="1"/>
          <w:pgMar w:top="1440" w:right="1440" w:bottom="1440" w:left="1440" w:header="720" w:footer="720" w:gutter="0"/>
          <w:cols w:num="2" w:space="600"/>
          <w:docGrid w:linePitch="360"/>
        </w:sectPr>
      </w:pPr>
    </w:p>
    <w:p w:rsidR="00CC71D9" w:rsidRPr="00382629" w:rsidRDefault="00CC71D9" w:rsidP="007F420B">
      <w:pPr>
        <w:suppressAutoHyphens w:val="0"/>
        <w:snapToGrid w:val="0"/>
        <w:jc w:val="both"/>
        <w:rPr>
          <w:sz w:val="20"/>
          <w:szCs w:val="20"/>
        </w:rPr>
      </w:pPr>
      <w:r w:rsidRPr="00382629">
        <w:rPr>
          <w:i/>
          <w:iCs/>
          <w:sz w:val="20"/>
          <w:szCs w:val="20"/>
        </w:rPr>
        <w:lastRenderedPageBreak/>
        <w:t xml:space="preserve">F0 </w:t>
      </w:r>
      <w:r w:rsidRPr="00382629">
        <w:rPr>
          <w:sz w:val="20"/>
          <w:szCs w:val="20"/>
        </w:rPr>
        <w:t>– rated output mass flow of the system</w:t>
      </w:r>
    </w:p>
    <w:p w:rsidR="00CC71D9" w:rsidRPr="00382629" w:rsidRDefault="00CC71D9" w:rsidP="001E237F">
      <w:pPr>
        <w:suppressAutoHyphens w:val="0"/>
        <w:snapToGrid w:val="0"/>
        <w:ind w:firstLine="425"/>
        <w:jc w:val="both"/>
        <w:rPr>
          <w:sz w:val="20"/>
          <w:szCs w:val="20"/>
        </w:rPr>
      </w:pPr>
      <w:r w:rsidRPr="00382629">
        <w:rPr>
          <w:sz w:val="20"/>
          <w:szCs w:val="20"/>
        </w:rPr>
        <w:t>Assuming constant temperature in the system:</w:t>
      </w:r>
    </w:p>
    <w:p w:rsidR="00CC71D9" w:rsidRPr="00382629" w:rsidRDefault="00CC71D9" w:rsidP="001E237F">
      <w:pPr>
        <w:suppressAutoHyphens w:val="0"/>
        <w:snapToGrid w:val="0"/>
        <w:jc w:val="center"/>
        <w:rPr>
          <w:sz w:val="20"/>
          <w:szCs w:val="20"/>
        </w:rPr>
      </w:pPr>
      <w:r w:rsidRPr="00382629">
        <w:rPr>
          <w:sz w:val="20"/>
          <w:szCs w:val="20"/>
        </w:rPr>
        <w:object w:dxaOrig="2260" w:dyaOrig="620">
          <v:shape id="_x0000_i1029" type="#_x0000_t75" style="width:113.3pt;height:30.7pt" o:ole="">
            <v:imagedata r:id="rId21" o:title=""/>
          </v:shape>
          <o:OLEObject Type="Embed" ProgID="Equation.DSMT4" ShapeID="_x0000_i1029" DrawAspect="Content" ObjectID="_1654717345" r:id="rId22"/>
        </w:object>
      </w:r>
    </w:p>
    <w:p w:rsidR="00CC71D9" w:rsidRPr="00382629" w:rsidRDefault="00CC71D9" w:rsidP="001E237F">
      <w:pPr>
        <w:suppressAutoHyphens w:val="0"/>
        <w:snapToGrid w:val="0"/>
        <w:ind w:firstLine="425"/>
        <w:jc w:val="both"/>
        <w:rPr>
          <w:sz w:val="20"/>
          <w:szCs w:val="20"/>
        </w:rPr>
      </w:pPr>
      <w:r w:rsidRPr="00382629">
        <w:rPr>
          <w:sz w:val="20"/>
          <w:szCs w:val="20"/>
        </w:rPr>
        <w:t>From equations (1) to (3), it results:</w:t>
      </w:r>
    </w:p>
    <w:p w:rsidR="00CC71D9" w:rsidRPr="00382629" w:rsidRDefault="00CC71D9" w:rsidP="001E237F">
      <w:pPr>
        <w:suppressAutoHyphens w:val="0"/>
        <w:snapToGrid w:val="0"/>
        <w:jc w:val="center"/>
        <w:rPr>
          <w:sz w:val="20"/>
          <w:szCs w:val="20"/>
        </w:rPr>
      </w:pPr>
      <w:r w:rsidRPr="00382629">
        <w:rPr>
          <w:sz w:val="20"/>
          <w:szCs w:val="20"/>
        </w:rPr>
        <w:object w:dxaOrig="5260" w:dyaOrig="620">
          <v:shape id="_x0000_i1030" type="#_x0000_t75" style="width:178.45pt;height:20.65pt" o:ole="">
            <v:imagedata r:id="rId23" o:title=""/>
          </v:shape>
          <o:OLEObject Type="Embed" ProgID="Equation.DSMT4" ShapeID="_x0000_i1030" DrawAspect="Content" ObjectID="_1654717346" r:id="rId24"/>
        </w:object>
      </w:r>
    </w:p>
    <w:p w:rsidR="00CC71D9" w:rsidRPr="00382629" w:rsidRDefault="00CC71D9" w:rsidP="001E237F">
      <w:pPr>
        <w:suppressAutoHyphens w:val="0"/>
        <w:snapToGrid w:val="0"/>
        <w:ind w:firstLine="425"/>
        <w:jc w:val="both"/>
        <w:rPr>
          <w:sz w:val="20"/>
          <w:szCs w:val="20"/>
        </w:rPr>
      </w:pPr>
      <w:r w:rsidRPr="00382629">
        <w:rPr>
          <w:sz w:val="20"/>
          <w:szCs w:val="20"/>
        </w:rPr>
        <w:t>Where</w:t>
      </w:r>
    </w:p>
    <w:p w:rsidR="00CC71D9" w:rsidRPr="00382629" w:rsidRDefault="00CC71D9" w:rsidP="001E237F">
      <w:pPr>
        <w:suppressAutoHyphens w:val="0"/>
        <w:snapToGrid w:val="0"/>
        <w:ind w:firstLine="425"/>
        <w:jc w:val="both"/>
        <w:rPr>
          <w:sz w:val="20"/>
          <w:szCs w:val="20"/>
        </w:rPr>
      </w:pPr>
      <w:r w:rsidRPr="00382629">
        <w:rPr>
          <w:sz w:val="20"/>
          <w:szCs w:val="20"/>
        </w:rPr>
        <w:object w:dxaOrig="1180" w:dyaOrig="620">
          <v:shape id="_x0000_i1031" type="#_x0000_t75" style="width:59.5pt;height:30.7pt" o:ole="">
            <v:imagedata r:id="rId25" o:title=""/>
          </v:shape>
          <o:OLEObject Type="Embed" ProgID="Equation.DSMT4" ShapeID="_x0000_i1031" DrawAspect="Content" ObjectID="_1654717347" r:id="rId26"/>
        </w:object>
      </w:r>
      <w:r w:rsidRPr="00382629">
        <w:rPr>
          <w:sz w:val="20"/>
          <w:szCs w:val="20"/>
        </w:rPr>
        <w:t xml:space="preserve"> - Time constant</w:t>
      </w:r>
    </w:p>
    <w:p w:rsidR="00CC71D9" w:rsidRPr="00382629" w:rsidRDefault="00CC71D9" w:rsidP="001E237F">
      <w:pPr>
        <w:suppressAutoHyphens w:val="0"/>
        <w:snapToGrid w:val="0"/>
        <w:ind w:firstLine="425"/>
        <w:jc w:val="both"/>
        <w:rPr>
          <w:sz w:val="20"/>
          <w:szCs w:val="20"/>
        </w:rPr>
      </w:pPr>
      <w:r w:rsidRPr="00382629">
        <w:rPr>
          <w:sz w:val="20"/>
          <w:szCs w:val="20"/>
        </w:rPr>
        <w:t>Then Equation (1) become</w:t>
      </w:r>
    </w:p>
    <w:p w:rsidR="00CC71D9" w:rsidRPr="00382629" w:rsidRDefault="00CC71D9" w:rsidP="001E237F">
      <w:pPr>
        <w:suppressAutoHyphens w:val="0"/>
        <w:snapToGrid w:val="0"/>
        <w:jc w:val="center"/>
        <w:rPr>
          <w:sz w:val="20"/>
          <w:szCs w:val="20"/>
        </w:rPr>
      </w:pPr>
      <w:r w:rsidRPr="00382629">
        <w:rPr>
          <w:sz w:val="20"/>
          <w:szCs w:val="20"/>
        </w:rPr>
        <w:object w:dxaOrig="3540" w:dyaOrig="660">
          <v:shape id="_x0000_i1032" type="#_x0000_t75" style="width:177.2pt;height:33.2pt" o:ole="">
            <v:imagedata r:id="rId27" o:title=""/>
          </v:shape>
          <o:OLEObject Type="Embed" ProgID="Equation.DSMT4" ShapeID="_x0000_i1032" DrawAspect="Content" ObjectID="_1654717348" r:id="rId28"/>
        </w:object>
      </w:r>
    </w:p>
    <w:p w:rsidR="00CC71D9" w:rsidRPr="00382629" w:rsidRDefault="00CC71D9" w:rsidP="001E237F">
      <w:pPr>
        <w:suppressAutoHyphens w:val="0"/>
        <w:snapToGrid w:val="0"/>
        <w:ind w:firstLine="425"/>
        <w:jc w:val="both"/>
        <w:rPr>
          <w:sz w:val="20"/>
          <w:szCs w:val="20"/>
        </w:rPr>
      </w:pPr>
      <w:r w:rsidRPr="00382629">
        <w:rPr>
          <w:sz w:val="20"/>
          <w:szCs w:val="20"/>
        </w:rPr>
        <w:t>The steam mass flow rate is</w:t>
      </w:r>
    </w:p>
    <w:p w:rsidR="00CC71D9" w:rsidRPr="00382629" w:rsidRDefault="00CC71D9" w:rsidP="001E237F">
      <w:pPr>
        <w:suppressAutoHyphens w:val="0"/>
        <w:snapToGrid w:val="0"/>
        <w:jc w:val="center"/>
        <w:rPr>
          <w:sz w:val="20"/>
          <w:szCs w:val="20"/>
        </w:rPr>
      </w:pPr>
      <w:r w:rsidRPr="00382629">
        <w:rPr>
          <w:sz w:val="20"/>
          <w:szCs w:val="20"/>
        </w:rPr>
        <w:object w:dxaOrig="2240" w:dyaOrig="400">
          <v:shape id="_x0000_i1033" type="#_x0000_t75" style="width:112.05pt;height:20.05pt" o:ole="">
            <v:imagedata r:id="rId29" o:title=""/>
          </v:shape>
          <o:OLEObject Type="Embed" ProgID="Equation.DSMT4" ShapeID="_x0000_i1033" DrawAspect="Content" ObjectID="_1654717349" r:id="rId30"/>
        </w:object>
      </w:r>
    </w:p>
    <w:p w:rsidR="00CC71D9" w:rsidRPr="00382629" w:rsidRDefault="00CC71D9" w:rsidP="001E237F">
      <w:pPr>
        <w:suppressAutoHyphens w:val="0"/>
        <w:snapToGrid w:val="0"/>
        <w:ind w:firstLine="425"/>
        <w:jc w:val="both"/>
        <w:rPr>
          <w:sz w:val="20"/>
          <w:szCs w:val="20"/>
        </w:rPr>
      </w:pPr>
      <w:r w:rsidRPr="00382629">
        <w:rPr>
          <w:sz w:val="20"/>
          <w:szCs w:val="20"/>
        </w:rPr>
        <w:t>The turbine speed is integrally related to the steam flow rate:</w:t>
      </w:r>
    </w:p>
    <w:p w:rsidR="00CC71D9" w:rsidRPr="00382629" w:rsidRDefault="00CC71D9" w:rsidP="001E237F">
      <w:pPr>
        <w:suppressAutoHyphens w:val="0"/>
        <w:snapToGrid w:val="0"/>
        <w:jc w:val="center"/>
        <w:rPr>
          <w:sz w:val="20"/>
          <w:szCs w:val="20"/>
        </w:rPr>
      </w:pPr>
      <w:r w:rsidRPr="00382629">
        <w:rPr>
          <w:sz w:val="20"/>
          <w:szCs w:val="20"/>
        </w:rPr>
        <w:object w:dxaOrig="4580" w:dyaOrig="440">
          <v:shape id="_x0000_i1034" type="#_x0000_t75" style="width:228.5pt;height:21.9pt" o:ole="">
            <v:imagedata r:id="rId31" o:title=""/>
          </v:shape>
          <o:OLEObject Type="Embed" ProgID="Equation.DSMT4" ShapeID="_x0000_i1034" DrawAspect="Content" ObjectID="_1654717350" r:id="rId32"/>
        </w:object>
      </w:r>
    </w:p>
    <w:p w:rsidR="00CC71D9" w:rsidRPr="00382629" w:rsidRDefault="00CC71D9" w:rsidP="001E237F">
      <w:pPr>
        <w:suppressAutoHyphens w:val="0"/>
        <w:snapToGrid w:val="0"/>
        <w:ind w:firstLine="425"/>
        <w:jc w:val="both"/>
        <w:rPr>
          <w:sz w:val="20"/>
          <w:szCs w:val="20"/>
        </w:rPr>
      </w:pPr>
      <w:r w:rsidRPr="00382629">
        <w:rPr>
          <w:sz w:val="20"/>
          <w:szCs w:val="20"/>
        </w:rPr>
        <w:t xml:space="preserve">Substituting Equation (5) for </w:t>
      </w:r>
      <w:r w:rsidRPr="00382629">
        <w:rPr>
          <w:sz w:val="20"/>
          <w:szCs w:val="20"/>
        </w:rPr>
        <w:object w:dxaOrig="760" w:dyaOrig="400">
          <v:shape id="_x0000_i1035" type="#_x0000_t75" style="width:38.2pt;height:20.05pt" o:ole="">
            <v:imagedata r:id="rId33" o:title=""/>
          </v:shape>
          <o:OLEObject Type="Embed" ProgID="Equation.DSMT4" ShapeID="_x0000_i1035" DrawAspect="Content" ObjectID="_1654717351" r:id="rId34"/>
        </w:object>
      </w:r>
      <w:r w:rsidRPr="00382629">
        <w:rPr>
          <w:sz w:val="20"/>
          <w:szCs w:val="20"/>
        </w:rPr>
        <w:t>into Equation (4) yields the transfer function between the input steam mass flow and the output turbine torque.</w:t>
      </w:r>
    </w:p>
    <w:p w:rsidR="00CC71D9" w:rsidRPr="00382629" w:rsidRDefault="00CC71D9" w:rsidP="001E237F">
      <w:pPr>
        <w:suppressAutoHyphens w:val="0"/>
        <w:snapToGrid w:val="0"/>
        <w:jc w:val="center"/>
        <w:rPr>
          <w:sz w:val="20"/>
          <w:szCs w:val="20"/>
        </w:rPr>
      </w:pPr>
      <w:r w:rsidRPr="00382629">
        <w:rPr>
          <w:sz w:val="20"/>
          <w:szCs w:val="20"/>
        </w:rPr>
        <w:object w:dxaOrig="2260" w:dyaOrig="740">
          <v:shape id="_x0000_i1036" type="#_x0000_t75" style="width:113.3pt;height:36.95pt" o:ole="">
            <v:imagedata r:id="rId35" o:title=""/>
          </v:shape>
          <o:OLEObject Type="Embed" ProgID="Equation.DSMT4" ShapeID="_x0000_i1036" DrawAspect="Content" ObjectID="_1654717352" r:id="rId36"/>
        </w:object>
      </w:r>
    </w:p>
    <w:p w:rsidR="00CC71D9" w:rsidRPr="00382629" w:rsidRDefault="00BF54BA" w:rsidP="001E237F">
      <w:pPr>
        <w:pStyle w:val="ListParagraph"/>
        <w:numPr>
          <w:ilvl w:val="1"/>
          <w:numId w:val="15"/>
        </w:numPr>
        <w:snapToGrid w:val="0"/>
        <w:spacing w:after="0" w:line="240" w:lineRule="auto"/>
        <w:ind w:left="0" w:firstLine="0"/>
        <w:jc w:val="both"/>
        <w:rPr>
          <w:rFonts w:ascii="Times New Roman" w:hAnsi="Times New Roman"/>
          <w:b/>
          <w:sz w:val="20"/>
          <w:szCs w:val="20"/>
        </w:rPr>
      </w:pPr>
      <w:r w:rsidRPr="00382629">
        <w:rPr>
          <w:rFonts w:ascii="Times New Roman" w:hAnsi="Times New Roman"/>
          <w:b/>
          <w:sz w:val="20"/>
          <w:szCs w:val="20"/>
        </w:rPr>
        <w:t>Modeling</w:t>
      </w:r>
      <w:r w:rsidR="00CC71D9" w:rsidRPr="00382629">
        <w:rPr>
          <w:rFonts w:ascii="Times New Roman" w:hAnsi="Times New Roman"/>
          <w:b/>
          <w:sz w:val="20"/>
          <w:szCs w:val="20"/>
        </w:rPr>
        <w:t xml:space="preserve"> of DC Generator</w:t>
      </w:r>
    </w:p>
    <w:p w:rsidR="00CC71D9" w:rsidRPr="00382629" w:rsidRDefault="00CC71D9" w:rsidP="001E237F">
      <w:pPr>
        <w:suppressAutoHyphens w:val="0"/>
        <w:snapToGrid w:val="0"/>
        <w:ind w:firstLine="425"/>
        <w:jc w:val="both"/>
        <w:rPr>
          <w:sz w:val="20"/>
          <w:szCs w:val="20"/>
        </w:rPr>
      </w:pPr>
      <w:r w:rsidRPr="00382629">
        <w:rPr>
          <w:sz w:val="20"/>
          <w:szCs w:val="20"/>
        </w:rPr>
        <w:t>The generated voltage is directly proportional to the generator input speed</w:t>
      </w:r>
    </w:p>
    <w:p w:rsidR="00CC71D9" w:rsidRPr="00382629" w:rsidRDefault="00CC71D9" w:rsidP="001E237F">
      <w:pPr>
        <w:suppressAutoHyphens w:val="0"/>
        <w:snapToGrid w:val="0"/>
        <w:jc w:val="center"/>
        <w:rPr>
          <w:sz w:val="20"/>
          <w:szCs w:val="20"/>
        </w:rPr>
      </w:pPr>
      <w:r w:rsidRPr="00382629">
        <w:rPr>
          <w:sz w:val="20"/>
          <w:szCs w:val="20"/>
        </w:rPr>
        <w:object w:dxaOrig="1760" w:dyaOrig="400">
          <v:shape id="_x0000_i1037" type="#_x0000_t75" style="width:87.65pt;height:20.05pt" o:ole="">
            <v:imagedata r:id="rId37" o:title=""/>
          </v:shape>
          <o:OLEObject Type="Embed" ProgID="Equation.DSMT4" ShapeID="_x0000_i1037" DrawAspect="Content" ObjectID="_1654717353" r:id="rId38"/>
        </w:object>
      </w:r>
    </w:p>
    <w:p w:rsidR="00CC71D9" w:rsidRPr="00382629" w:rsidRDefault="00CC71D9" w:rsidP="001E237F">
      <w:pPr>
        <w:suppressAutoHyphens w:val="0"/>
        <w:snapToGrid w:val="0"/>
        <w:ind w:firstLine="425"/>
        <w:jc w:val="both"/>
        <w:rPr>
          <w:sz w:val="20"/>
          <w:szCs w:val="20"/>
        </w:rPr>
      </w:pPr>
      <w:r w:rsidRPr="00382629">
        <w:rPr>
          <w:sz w:val="20"/>
          <w:szCs w:val="20"/>
        </w:rPr>
        <w:t xml:space="preserve">Where: </w:t>
      </w:r>
      <w:r w:rsidRPr="00382629">
        <w:rPr>
          <w:i/>
          <w:iCs/>
          <w:sz w:val="20"/>
          <w:szCs w:val="20"/>
        </w:rPr>
        <w:t xml:space="preserve">k1 </w:t>
      </w:r>
      <w:r w:rsidRPr="00382629">
        <w:rPr>
          <w:sz w:val="20"/>
          <w:szCs w:val="20"/>
        </w:rPr>
        <w:t>is a speed proportional constant.</w:t>
      </w:r>
    </w:p>
    <w:p w:rsidR="00CC71D9" w:rsidRPr="00382629" w:rsidRDefault="00CC71D9" w:rsidP="001E237F">
      <w:pPr>
        <w:suppressAutoHyphens w:val="0"/>
        <w:snapToGrid w:val="0"/>
        <w:ind w:firstLine="425"/>
        <w:jc w:val="both"/>
        <w:rPr>
          <w:sz w:val="20"/>
          <w:szCs w:val="20"/>
        </w:rPr>
      </w:pPr>
      <w:r w:rsidRPr="00382629">
        <w:rPr>
          <w:sz w:val="20"/>
          <w:szCs w:val="20"/>
        </w:rPr>
        <w:t>The generator input speed is the product of the gear ratio and the steam turbine output speed</w:t>
      </w:r>
    </w:p>
    <w:p w:rsidR="00CC71D9" w:rsidRPr="00382629" w:rsidRDefault="00CC71D9" w:rsidP="001E237F">
      <w:pPr>
        <w:suppressAutoHyphens w:val="0"/>
        <w:snapToGrid w:val="0"/>
        <w:jc w:val="center"/>
        <w:rPr>
          <w:sz w:val="20"/>
          <w:szCs w:val="20"/>
        </w:rPr>
      </w:pPr>
      <w:r w:rsidRPr="00382629">
        <w:rPr>
          <w:sz w:val="20"/>
          <w:szCs w:val="20"/>
        </w:rPr>
        <w:object w:dxaOrig="1540" w:dyaOrig="400">
          <v:shape id="_x0000_i1038" type="#_x0000_t75" style="width:77pt;height:20.05pt" o:ole="">
            <v:imagedata r:id="rId39" o:title=""/>
          </v:shape>
          <o:OLEObject Type="Embed" ProgID="Equation.DSMT4" ShapeID="_x0000_i1038" DrawAspect="Content" ObjectID="_1654717354" r:id="rId40"/>
        </w:object>
      </w:r>
    </w:p>
    <w:p w:rsidR="00CC71D9" w:rsidRPr="00382629" w:rsidRDefault="00CC71D9" w:rsidP="001E237F">
      <w:pPr>
        <w:suppressAutoHyphens w:val="0"/>
        <w:snapToGrid w:val="0"/>
        <w:ind w:firstLine="425"/>
        <w:jc w:val="both"/>
        <w:rPr>
          <w:sz w:val="20"/>
          <w:szCs w:val="20"/>
        </w:rPr>
      </w:pPr>
      <w:r w:rsidRPr="00382629">
        <w:rPr>
          <w:sz w:val="20"/>
          <w:szCs w:val="20"/>
        </w:rPr>
        <w:t>Therefore Equation (7) becomes</w:t>
      </w:r>
    </w:p>
    <w:p w:rsidR="00CC71D9" w:rsidRPr="00382629" w:rsidRDefault="00CC71D9" w:rsidP="001E237F">
      <w:pPr>
        <w:suppressAutoHyphens w:val="0"/>
        <w:snapToGrid w:val="0"/>
        <w:jc w:val="center"/>
        <w:rPr>
          <w:sz w:val="20"/>
          <w:szCs w:val="20"/>
        </w:rPr>
      </w:pPr>
      <w:r w:rsidRPr="00382629">
        <w:rPr>
          <w:sz w:val="20"/>
          <w:szCs w:val="20"/>
        </w:rPr>
        <w:object w:dxaOrig="1860" w:dyaOrig="400">
          <v:shape id="_x0000_i1039" type="#_x0000_t75" style="width:93.3pt;height:20.05pt" o:ole="">
            <v:imagedata r:id="rId41" o:title=""/>
          </v:shape>
          <o:OLEObject Type="Embed" ProgID="Equation.DSMT4" ShapeID="_x0000_i1039" DrawAspect="Content" ObjectID="_1654717355" r:id="rId42"/>
        </w:object>
      </w:r>
    </w:p>
    <w:p w:rsidR="00CC71D9" w:rsidRPr="00382629" w:rsidRDefault="00CC71D9" w:rsidP="001E237F">
      <w:pPr>
        <w:suppressAutoHyphens w:val="0"/>
        <w:snapToGrid w:val="0"/>
        <w:ind w:firstLine="425"/>
        <w:jc w:val="both"/>
        <w:rPr>
          <w:sz w:val="20"/>
          <w:szCs w:val="20"/>
        </w:rPr>
      </w:pPr>
      <w:r w:rsidRPr="00382629">
        <w:rPr>
          <w:sz w:val="20"/>
          <w:szCs w:val="20"/>
        </w:rPr>
        <w:t xml:space="preserve">Then the transfer function between </w:t>
      </w:r>
      <w:r w:rsidRPr="00382629">
        <w:rPr>
          <w:sz w:val="20"/>
          <w:szCs w:val="20"/>
        </w:rPr>
        <w:object w:dxaOrig="660" w:dyaOrig="400">
          <v:shape id="_x0000_i1040" type="#_x0000_t75" style="width:33.2pt;height:20.05pt" o:ole="">
            <v:imagedata r:id="rId43" o:title=""/>
          </v:shape>
          <o:OLEObject Type="Embed" ProgID="Equation.DSMT4" ShapeID="_x0000_i1040" DrawAspect="Content" ObjectID="_1654717356" r:id="rId44"/>
        </w:object>
      </w:r>
      <w:r w:rsidRPr="00382629">
        <w:rPr>
          <w:sz w:val="20"/>
          <w:szCs w:val="20"/>
        </w:rPr>
        <w:t xml:space="preserve"> and </w:t>
      </w:r>
      <w:r w:rsidRPr="00382629">
        <w:rPr>
          <w:sz w:val="20"/>
          <w:szCs w:val="20"/>
        </w:rPr>
        <w:object w:dxaOrig="600" w:dyaOrig="400">
          <v:shape id="_x0000_i1041" type="#_x0000_t75" style="width:30.05pt;height:20.05pt" o:ole="">
            <v:imagedata r:id="rId45" o:title=""/>
          </v:shape>
          <o:OLEObject Type="Embed" ProgID="Equation.DSMT4" ShapeID="_x0000_i1041" DrawAspect="Content" ObjectID="_1654717357" r:id="rId46"/>
        </w:object>
      </w:r>
      <w:r w:rsidRPr="00382629">
        <w:rPr>
          <w:sz w:val="20"/>
          <w:szCs w:val="20"/>
        </w:rPr>
        <w:t xml:space="preserve"> become</w:t>
      </w:r>
    </w:p>
    <w:p w:rsidR="00CC71D9" w:rsidRPr="00382629" w:rsidRDefault="00CC71D9" w:rsidP="001E237F">
      <w:pPr>
        <w:suppressAutoHyphens w:val="0"/>
        <w:snapToGrid w:val="0"/>
        <w:jc w:val="center"/>
        <w:rPr>
          <w:sz w:val="20"/>
          <w:szCs w:val="20"/>
        </w:rPr>
      </w:pPr>
      <w:r w:rsidRPr="00382629">
        <w:rPr>
          <w:sz w:val="20"/>
          <w:szCs w:val="20"/>
        </w:rPr>
        <w:object w:dxaOrig="1620" w:dyaOrig="760">
          <v:shape id="_x0000_i1042" type="#_x0000_t75" style="width:80.75pt;height:38.2pt" o:ole="">
            <v:imagedata r:id="rId47" o:title=""/>
          </v:shape>
          <o:OLEObject Type="Embed" ProgID="Equation.DSMT4" ShapeID="_x0000_i1042" DrawAspect="Content" ObjectID="_1654717358" r:id="rId48"/>
        </w:object>
      </w:r>
    </w:p>
    <w:p w:rsidR="00CC71D9" w:rsidRPr="00382629" w:rsidRDefault="00CC71D9" w:rsidP="001E237F">
      <w:pPr>
        <w:suppressAutoHyphens w:val="0"/>
        <w:snapToGrid w:val="0"/>
        <w:ind w:firstLine="425"/>
        <w:jc w:val="both"/>
        <w:rPr>
          <w:sz w:val="20"/>
          <w:szCs w:val="20"/>
        </w:rPr>
      </w:pPr>
      <w:r w:rsidRPr="00382629">
        <w:rPr>
          <w:sz w:val="20"/>
          <w:szCs w:val="20"/>
        </w:rPr>
        <w:t>The equation of the generator is</w:t>
      </w:r>
    </w:p>
    <w:p w:rsidR="00CC71D9" w:rsidRPr="00382629" w:rsidRDefault="00CC71D9" w:rsidP="001E237F">
      <w:pPr>
        <w:suppressAutoHyphens w:val="0"/>
        <w:snapToGrid w:val="0"/>
        <w:jc w:val="center"/>
        <w:rPr>
          <w:sz w:val="20"/>
          <w:szCs w:val="20"/>
        </w:rPr>
      </w:pPr>
      <w:r w:rsidRPr="00382629">
        <w:rPr>
          <w:sz w:val="20"/>
          <w:szCs w:val="20"/>
        </w:rPr>
        <w:object w:dxaOrig="5120" w:dyaOrig="660">
          <v:shape id="_x0000_i1043" type="#_x0000_t75" style="width:226pt;height:29.45pt" o:ole="">
            <v:imagedata r:id="rId49" o:title=""/>
          </v:shape>
          <o:OLEObject Type="Embed" ProgID="Equation.DSMT4" ShapeID="_x0000_i1043" DrawAspect="Content" ObjectID="_1654717359" r:id="rId50"/>
        </w:object>
      </w:r>
    </w:p>
    <w:p w:rsidR="00CC71D9" w:rsidRPr="00382629" w:rsidRDefault="00CC71D9" w:rsidP="001E237F">
      <w:pPr>
        <w:suppressAutoHyphens w:val="0"/>
        <w:snapToGrid w:val="0"/>
        <w:ind w:firstLine="425"/>
        <w:jc w:val="both"/>
        <w:rPr>
          <w:sz w:val="20"/>
          <w:szCs w:val="20"/>
        </w:rPr>
      </w:pPr>
      <w:r w:rsidRPr="00382629">
        <w:rPr>
          <w:sz w:val="20"/>
          <w:szCs w:val="20"/>
        </w:rPr>
        <w:t>Now substituting Equation (9) in to Equation (10) yields</w:t>
      </w:r>
    </w:p>
    <w:p w:rsidR="00CC71D9" w:rsidRPr="00382629" w:rsidRDefault="00CC71D9" w:rsidP="001E237F">
      <w:pPr>
        <w:suppressAutoHyphens w:val="0"/>
        <w:snapToGrid w:val="0"/>
        <w:jc w:val="center"/>
        <w:rPr>
          <w:sz w:val="20"/>
          <w:szCs w:val="20"/>
        </w:rPr>
      </w:pPr>
      <w:r w:rsidRPr="00382629">
        <w:rPr>
          <w:sz w:val="20"/>
          <w:szCs w:val="20"/>
        </w:rPr>
        <w:object w:dxaOrig="5400" w:dyaOrig="660">
          <v:shape id="_x0000_i1044" type="#_x0000_t75" style="width:222.9pt;height:26.9pt" o:ole="">
            <v:imagedata r:id="rId51" o:title=""/>
          </v:shape>
          <o:OLEObject Type="Embed" ProgID="Equation.DSMT4" ShapeID="_x0000_i1044" DrawAspect="Content" ObjectID="_1654717360" r:id="rId52"/>
        </w:object>
      </w:r>
    </w:p>
    <w:p w:rsidR="00CC71D9" w:rsidRPr="00382629" w:rsidRDefault="00CC71D9" w:rsidP="001E237F">
      <w:pPr>
        <w:suppressAutoHyphens w:val="0"/>
        <w:snapToGrid w:val="0"/>
        <w:ind w:firstLine="425"/>
        <w:jc w:val="both"/>
        <w:rPr>
          <w:sz w:val="20"/>
          <w:szCs w:val="20"/>
        </w:rPr>
      </w:pPr>
      <w:r w:rsidRPr="00382629">
        <w:rPr>
          <w:sz w:val="20"/>
          <w:szCs w:val="20"/>
        </w:rPr>
        <w:t>Taking the Laplace transform and obtaining the transfer function the input speed and the output current yields</w:t>
      </w:r>
    </w:p>
    <w:p w:rsidR="00CC71D9" w:rsidRPr="00382629" w:rsidRDefault="00CC71D9" w:rsidP="001E237F">
      <w:pPr>
        <w:suppressAutoHyphens w:val="0"/>
        <w:snapToGrid w:val="0"/>
        <w:jc w:val="center"/>
        <w:rPr>
          <w:sz w:val="20"/>
          <w:szCs w:val="20"/>
        </w:rPr>
      </w:pPr>
      <w:r w:rsidRPr="00382629">
        <w:rPr>
          <w:sz w:val="20"/>
          <w:szCs w:val="20"/>
        </w:rPr>
        <w:object w:dxaOrig="4239" w:dyaOrig="780">
          <v:shape id="_x0000_i1045" type="#_x0000_t75" style="width:212.25pt;height:38.8pt" o:ole="">
            <v:imagedata r:id="rId53" o:title=""/>
          </v:shape>
          <o:OLEObject Type="Embed" ProgID="Equation.DSMT4" ShapeID="_x0000_i1045" DrawAspect="Content" ObjectID="_1654717361" r:id="rId54"/>
        </w:object>
      </w:r>
    </w:p>
    <w:p w:rsidR="00CC71D9" w:rsidRPr="00382629" w:rsidRDefault="00CC71D9" w:rsidP="001E237F">
      <w:pPr>
        <w:suppressAutoHyphens w:val="0"/>
        <w:snapToGrid w:val="0"/>
        <w:ind w:firstLine="425"/>
        <w:jc w:val="both"/>
        <w:rPr>
          <w:sz w:val="20"/>
          <w:szCs w:val="20"/>
        </w:rPr>
      </w:pPr>
      <w:r w:rsidRPr="00382629">
        <w:rPr>
          <w:sz w:val="20"/>
          <w:szCs w:val="20"/>
        </w:rPr>
        <w:t>The output voltage is simply the product of load resistance times the armature current</w:t>
      </w:r>
    </w:p>
    <w:p w:rsidR="00CC71D9" w:rsidRPr="00382629" w:rsidRDefault="00CC71D9" w:rsidP="001E237F">
      <w:pPr>
        <w:suppressAutoHyphens w:val="0"/>
        <w:snapToGrid w:val="0"/>
        <w:jc w:val="center"/>
        <w:rPr>
          <w:sz w:val="20"/>
          <w:szCs w:val="20"/>
        </w:rPr>
      </w:pPr>
      <w:r w:rsidRPr="00382629">
        <w:rPr>
          <w:sz w:val="20"/>
          <w:szCs w:val="20"/>
        </w:rPr>
        <w:object w:dxaOrig="2299" w:dyaOrig="400">
          <v:shape id="_x0000_i1046" type="#_x0000_t75" style="width:114.55pt;height:20.05pt" o:ole="">
            <v:imagedata r:id="rId55" o:title=""/>
          </v:shape>
          <o:OLEObject Type="Embed" ProgID="Equation.DSMT4" ShapeID="_x0000_i1046" DrawAspect="Content" ObjectID="_1654717362" r:id="rId56"/>
        </w:object>
      </w:r>
    </w:p>
    <w:p w:rsidR="00CC71D9" w:rsidRPr="00382629" w:rsidRDefault="00CC71D9" w:rsidP="001E237F">
      <w:pPr>
        <w:suppressAutoHyphens w:val="0"/>
        <w:snapToGrid w:val="0"/>
        <w:ind w:firstLine="425"/>
        <w:jc w:val="both"/>
        <w:rPr>
          <w:sz w:val="20"/>
          <w:szCs w:val="20"/>
        </w:rPr>
      </w:pPr>
      <w:r w:rsidRPr="00382629">
        <w:rPr>
          <w:sz w:val="20"/>
          <w:szCs w:val="20"/>
        </w:rPr>
        <w:t>Now substituting Equation (13) in to Equation (12) yields</w:t>
      </w:r>
    </w:p>
    <w:p w:rsidR="00CC71D9" w:rsidRPr="00382629" w:rsidRDefault="00CC71D9" w:rsidP="001E237F">
      <w:pPr>
        <w:suppressAutoHyphens w:val="0"/>
        <w:snapToGrid w:val="0"/>
        <w:jc w:val="center"/>
        <w:rPr>
          <w:sz w:val="20"/>
          <w:szCs w:val="20"/>
        </w:rPr>
      </w:pPr>
      <w:r w:rsidRPr="00382629">
        <w:rPr>
          <w:sz w:val="20"/>
          <w:szCs w:val="20"/>
        </w:rPr>
        <w:object w:dxaOrig="4239" w:dyaOrig="780">
          <v:shape id="_x0000_i1047" type="#_x0000_t75" style="width:212.25pt;height:38.8pt" o:ole="">
            <v:imagedata r:id="rId57" o:title=""/>
          </v:shape>
          <o:OLEObject Type="Embed" ProgID="Equation.DSMT4" ShapeID="_x0000_i1047" DrawAspect="Content" ObjectID="_1654717363" r:id="rId58"/>
        </w:object>
      </w:r>
    </w:p>
    <w:p w:rsidR="00CC71D9" w:rsidRPr="00382629" w:rsidRDefault="00CC71D9" w:rsidP="001E237F">
      <w:pPr>
        <w:suppressAutoHyphens w:val="0"/>
        <w:snapToGrid w:val="0"/>
        <w:ind w:firstLine="425"/>
        <w:jc w:val="both"/>
        <w:rPr>
          <w:sz w:val="20"/>
          <w:szCs w:val="20"/>
        </w:rPr>
      </w:pPr>
      <w:r w:rsidRPr="00382629">
        <w:rPr>
          <w:sz w:val="20"/>
          <w:szCs w:val="20"/>
        </w:rPr>
        <w:t>Finally combining Equation (6) to Equation (14) yields to the transfer function between the input steam mass flows to the output generated voltage</w:t>
      </w:r>
    </w:p>
    <w:p w:rsidR="00CC71D9" w:rsidRPr="00382629" w:rsidRDefault="00CC71D9" w:rsidP="001E237F">
      <w:pPr>
        <w:suppressAutoHyphens w:val="0"/>
        <w:snapToGrid w:val="0"/>
        <w:jc w:val="center"/>
        <w:rPr>
          <w:sz w:val="20"/>
          <w:szCs w:val="20"/>
        </w:rPr>
      </w:pPr>
      <w:r w:rsidRPr="00382629">
        <w:rPr>
          <w:sz w:val="20"/>
          <w:szCs w:val="20"/>
        </w:rPr>
        <w:object w:dxaOrig="4640" w:dyaOrig="820">
          <v:shape id="_x0000_i1048" type="#_x0000_t75" style="width:203.5pt;height:36.3pt" o:ole="">
            <v:imagedata r:id="rId59" o:title=""/>
          </v:shape>
          <o:OLEObject Type="Embed" ProgID="Equation.DSMT4" ShapeID="_x0000_i1048" DrawAspect="Content" ObjectID="_1654717364" r:id="rId60"/>
        </w:object>
      </w:r>
    </w:p>
    <w:p w:rsidR="00CC71D9" w:rsidRPr="00382629" w:rsidRDefault="00CC71D9" w:rsidP="001E237F">
      <w:pPr>
        <w:suppressAutoHyphens w:val="0"/>
        <w:snapToGrid w:val="0"/>
        <w:ind w:firstLine="425"/>
        <w:jc w:val="both"/>
        <w:rPr>
          <w:sz w:val="20"/>
          <w:szCs w:val="20"/>
        </w:rPr>
      </w:pPr>
      <w:r w:rsidRPr="00382629">
        <w:rPr>
          <w:sz w:val="20"/>
          <w:szCs w:val="20"/>
        </w:rPr>
        <w:t>The parameters of the system is shown in Table 1 below</w:t>
      </w:r>
    </w:p>
    <w:p w:rsidR="00382629" w:rsidRPr="00382629" w:rsidRDefault="00382629" w:rsidP="001E237F">
      <w:pPr>
        <w:suppressAutoHyphens w:val="0"/>
        <w:snapToGrid w:val="0"/>
        <w:jc w:val="center"/>
        <w:rPr>
          <w:sz w:val="20"/>
          <w:szCs w:val="20"/>
          <w:lang w:eastAsia="zh-CN"/>
        </w:rPr>
      </w:pPr>
    </w:p>
    <w:p w:rsidR="00CC71D9" w:rsidRPr="00382629" w:rsidRDefault="00CC71D9" w:rsidP="001E237F">
      <w:pPr>
        <w:suppressAutoHyphens w:val="0"/>
        <w:snapToGrid w:val="0"/>
        <w:jc w:val="center"/>
        <w:rPr>
          <w:sz w:val="20"/>
          <w:szCs w:val="20"/>
        </w:rPr>
      </w:pPr>
      <w:r w:rsidRPr="00382629">
        <w:rPr>
          <w:sz w:val="20"/>
          <w:szCs w:val="20"/>
        </w:rPr>
        <w:t>Table 1 System parameters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65"/>
        <w:gridCol w:w="2545"/>
        <w:gridCol w:w="750"/>
        <w:gridCol w:w="834"/>
      </w:tblGrid>
      <w:tr w:rsidR="00CC71D9" w:rsidRPr="00382629" w:rsidTr="00382629">
        <w:trPr>
          <w:jc w:val="center"/>
        </w:trPr>
        <w:tc>
          <w:tcPr>
            <w:tcW w:w="406"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No</w:t>
            </w:r>
          </w:p>
        </w:tc>
        <w:tc>
          <w:tcPr>
            <w:tcW w:w="2832"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Parameters</w:t>
            </w:r>
          </w:p>
        </w:tc>
        <w:tc>
          <w:tcPr>
            <w:tcW w:w="834"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Symbol</w:t>
            </w:r>
          </w:p>
        </w:tc>
        <w:tc>
          <w:tcPr>
            <w:tcW w:w="928"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Value</w:t>
            </w:r>
          </w:p>
        </w:tc>
      </w:tr>
      <w:tr w:rsidR="00CC71D9" w:rsidRPr="00382629" w:rsidTr="00382629">
        <w:trPr>
          <w:jc w:val="center"/>
        </w:trPr>
        <w:tc>
          <w:tcPr>
            <w:tcW w:w="406"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1</w:t>
            </w:r>
          </w:p>
        </w:tc>
        <w:tc>
          <w:tcPr>
            <w:tcW w:w="2832"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Time constant</w:t>
            </w:r>
          </w:p>
        </w:tc>
        <w:tc>
          <w:tcPr>
            <w:tcW w:w="834"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object w:dxaOrig="260" w:dyaOrig="360">
                <v:shape id="_x0000_i1049" type="#_x0000_t75" style="width:12.5pt;height:18.15pt" o:ole="">
                  <v:imagedata r:id="rId61" o:title=""/>
                </v:shape>
                <o:OLEObject Type="Embed" ProgID="Equation.DSMT4" ShapeID="_x0000_i1049" DrawAspect="Content" ObjectID="_1654717365" r:id="rId62"/>
              </w:object>
            </w:r>
          </w:p>
        </w:tc>
        <w:tc>
          <w:tcPr>
            <w:tcW w:w="928"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2 second</w:t>
            </w:r>
          </w:p>
        </w:tc>
      </w:tr>
      <w:tr w:rsidR="00CC71D9" w:rsidRPr="00382629" w:rsidTr="00382629">
        <w:trPr>
          <w:jc w:val="center"/>
        </w:trPr>
        <w:tc>
          <w:tcPr>
            <w:tcW w:w="406"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2</w:t>
            </w:r>
          </w:p>
        </w:tc>
        <w:tc>
          <w:tcPr>
            <w:tcW w:w="2832"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Speed proportional constant.</w:t>
            </w:r>
          </w:p>
        </w:tc>
        <w:tc>
          <w:tcPr>
            <w:tcW w:w="834"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object w:dxaOrig="240" w:dyaOrig="360">
                <v:shape id="_x0000_i1050" type="#_x0000_t75" style="width:11.9pt;height:18.15pt" o:ole="">
                  <v:imagedata r:id="rId63" o:title=""/>
                </v:shape>
                <o:OLEObject Type="Embed" ProgID="Equation.DSMT4" ShapeID="_x0000_i1050" DrawAspect="Content" ObjectID="_1654717366" r:id="rId64"/>
              </w:object>
            </w:r>
          </w:p>
        </w:tc>
        <w:tc>
          <w:tcPr>
            <w:tcW w:w="928"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4 Vs/rad</w:t>
            </w:r>
          </w:p>
        </w:tc>
      </w:tr>
      <w:tr w:rsidR="00CC71D9" w:rsidRPr="00382629" w:rsidTr="00382629">
        <w:trPr>
          <w:jc w:val="center"/>
        </w:trPr>
        <w:tc>
          <w:tcPr>
            <w:tcW w:w="406"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3</w:t>
            </w:r>
          </w:p>
        </w:tc>
        <w:tc>
          <w:tcPr>
            <w:tcW w:w="2832"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Gear ratio</w:t>
            </w:r>
          </w:p>
        </w:tc>
        <w:tc>
          <w:tcPr>
            <w:tcW w:w="834"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object w:dxaOrig="200" w:dyaOrig="220">
                <v:shape id="_x0000_i1051" type="#_x0000_t75" style="width:10pt;height:11.25pt" o:ole="">
                  <v:imagedata r:id="rId65" o:title=""/>
                </v:shape>
                <o:OLEObject Type="Embed" ProgID="Equation.DSMT4" ShapeID="_x0000_i1051" DrawAspect="Content" ObjectID="_1654717367" r:id="rId66"/>
              </w:object>
            </w:r>
          </w:p>
        </w:tc>
        <w:tc>
          <w:tcPr>
            <w:tcW w:w="928"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4</w:t>
            </w:r>
          </w:p>
        </w:tc>
      </w:tr>
      <w:tr w:rsidR="00CC71D9" w:rsidRPr="00382629" w:rsidTr="00382629">
        <w:trPr>
          <w:jc w:val="center"/>
        </w:trPr>
        <w:tc>
          <w:tcPr>
            <w:tcW w:w="406"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4</w:t>
            </w:r>
          </w:p>
        </w:tc>
        <w:tc>
          <w:tcPr>
            <w:tcW w:w="2832"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Field winding inductance</w:t>
            </w:r>
          </w:p>
        </w:tc>
        <w:tc>
          <w:tcPr>
            <w:tcW w:w="834"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object w:dxaOrig="300" w:dyaOrig="380">
                <v:shape id="_x0000_i1052" type="#_x0000_t75" style="width:15.05pt;height:18.8pt" o:ole="">
                  <v:imagedata r:id="rId67" o:title=""/>
                </v:shape>
                <o:OLEObject Type="Embed" ProgID="Equation.DSMT4" ShapeID="_x0000_i1052" DrawAspect="Content" ObjectID="_1654717368" r:id="rId68"/>
              </w:object>
            </w:r>
          </w:p>
        </w:tc>
        <w:tc>
          <w:tcPr>
            <w:tcW w:w="928"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3 H</w:t>
            </w:r>
          </w:p>
        </w:tc>
      </w:tr>
      <w:tr w:rsidR="00CC71D9" w:rsidRPr="00382629" w:rsidTr="00382629">
        <w:trPr>
          <w:jc w:val="center"/>
        </w:trPr>
        <w:tc>
          <w:tcPr>
            <w:tcW w:w="406"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5</w:t>
            </w:r>
          </w:p>
        </w:tc>
        <w:tc>
          <w:tcPr>
            <w:tcW w:w="2832"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Field winding resistance</w:t>
            </w:r>
          </w:p>
        </w:tc>
        <w:tc>
          <w:tcPr>
            <w:tcW w:w="834"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object w:dxaOrig="320" w:dyaOrig="380">
                <v:shape id="_x0000_i1053" type="#_x0000_t75" style="width:15.65pt;height:18.8pt" o:ole="">
                  <v:imagedata r:id="rId69" o:title=""/>
                </v:shape>
                <o:OLEObject Type="Embed" ProgID="Equation.DSMT4" ShapeID="_x0000_i1053" DrawAspect="Content" ObjectID="_1654717369" r:id="rId70"/>
              </w:object>
            </w:r>
          </w:p>
        </w:tc>
        <w:tc>
          <w:tcPr>
            <w:tcW w:w="928"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2 ohm</w:t>
            </w:r>
          </w:p>
        </w:tc>
      </w:tr>
      <w:tr w:rsidR="00CC71D9" w:rsidRPr="00382629" w:rsidTr="00382629">
        <w:trPr>
          <w:jc w:val="center"/>
        </w:trPr>
        <w:tc>
          <w:tcPr>
            <w:tcW w:w="406"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6</w:t>
            </w:r>
          </w:p>
        </w:tc>
        <w:tc>
          <w:tcPr>
            <w:tcW w:w="2832"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Armature winding inductance</w:t>
            </w:r>
          </w:p>
        </w:tc>
        <w:tc>
          <w:tcPr>
            <w:tcW w:w="834"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object w:dxaOrig="279" w:dyaOrig="360">
                <v:shape id="_x0000_i1054" type="#_x0000_t75" style="width:14.4pt;height:18.15pt" o:ole="">
                  <v:imagedata r:id="rId71" o:title=""/>
                </v:shape>
                <o:OLEObject Type="Embed" ProgID="Equation.DSMT4" ShapeID="_x0000_i1054" DrawAspect="Content" ObjectID="_1654717370" r:id="rId72"/>
              </w:object>
            </w:r>
          </w:p>
        </w:tc>
        <w:tc>
          <w:tcPr>
            <w:tcW w:w="928"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4 H</w:t>
            </w:r>
          </w:p>
        </w:tc>
      </w:tr>
      <w:tr w:rsidR="00CC71D9" w:rsidRPr="00382629" w:rsidTr="00382629">
        <w:trPr>
          <w:jc w:val="center"/>
        </w:trPr>
        <w:tc>
          <w:tcPr>
            <w:tcW w:w="406"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7</w:t>
            </w:r>
          </w:p>
        </w:tc>
        <w:tc>
          <w:tcPr>
            <w:tcW w:w="2832"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Armature winding resistance</w:t>
            </w:r>
          </w:p>
        </w:tc>
        <w:tc>
          <w:tcPr>
            <w:tcW w:w="834"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object w:dxaOrig="300" w:dyaOrig="360">
                <v:shape id="_x0000_i1055" type="#_x0000_t75" style="width:15.05pt;height:18.15pt" o:ole="">
                  <v:imagedata r:id="rId73" o:title=""/>
                </v:shape>
                <o:OLEObject Type="Embed" ProgID="Equation.DSMT4" ShapeID="_x0000_i1055" DrawAspect="Content" ObjectID="_1654717371" r:id="rId74"/>
              </w:object>
            </w:r>
          </w:p>
        </w:tc>
        <w:tc>
          <w:tcPr>
            <w:tcW w:w="928"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4 ohm</w:t>
            </w:r>
          </w:p>
        </w:tc>
      </w:tr>
      <w:tr w:rsidR="00CC71D9" w:rsidRPr="00382629" w:rsidTr="00382629">
        <w:trPr>
          <w:jc w:val="center"/>
        </w:trPr>
        <w:tc>
          <w:tcPr>
            <w:tcW w:w="406"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8</w:t>
            </w:r>
          </w:p>
        </w:tc>
        <w:tc>
          <w:tcPr>
            <w:tcW w:w="2832"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Load resistance</w:t>
            </w:r>
          </w:p>
        </w:tc>
        <w:tc>
          <w:tcPr>
            <w:tcW w:w="834"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object w:dxaOrig="300" w:dyaOrig="360">
                <v:shape id="_x0000_i1056" type="#_x0000_t75" style="width:15.05pt;height:18.15pt" o:ole="">
                  <v:imagedata r:id="rId75" o:title=""/>
                </v:shape>
                <o:OLEObject Type="Embed" ProgID="Equation.DSMT4" ShapeID="_x0000_i1056" DrawAspect="Content" ObjectID="_1654717372" r:id="rId76"/>
              </w:object>
            </w:r>
          </w:p>
        </w:tc>
        <w:tc>
          <w:tcPr>
            <w:tcW w:w="928" w:type="pct"/>
            <w:shd w:val="clear" w:color="auto" w:fill="auto"/>
            <w:vAlign w:val="center"/>
          </w:tcPr>
          <w:p w:rsidR="00CC71D9" w:rsidRPr="00382629" w:rsidRDefault="00CC71D9" w:rsidP="001E237F">
            <w:pPr>
              <w:suppressAutoHyphens w:val="0"/>
              <w:snapToGrid w:val="0"/>
              <w:jc w:val="both"/>
              <w:rPr>
                <w:rFonts w:eastAsia="Calibri"/>
                <w:sz w:val="20"/>
                <w:szCs w:val="20"/>
              </w:rPr>
            </w:pPr>
            <w:r w:rsidRPr="00382629">
              <w:rPr>
                <w:rFonts w:eastAsia="Calibri"/>
                <w:sz w:val="20"/>
                <w:szCs w:val="20"/>
              </w:rPr>
              <w:t>8 ohm</w:t>
            </w:r>
          </w:p>
        </w:tc>
      </w:tr>
    </w:tbl>
    <w:p w:rsidR="00CC71D9" w:rsidRPr="00382629" w:rsidRDefault="00CC71D9" w:rsidP="001E237F">
      <w:pPr>
        <w:suppressAutoHyphens w:val="0"/>
        <w:snapToGrid w:val="0"/>
        <w:ind w:firstLine="425"/>
        <w:jc w:val="both"/>
        <w:rPr>
          <w:sz w:val="20"/>
          <w:szCs w:val="20"/>
        </w:rPr>
      </w:pPr>
    </w:p>
    <w:p w:rsidR="00CC71D9" w:rsidRPr="00382629" w:rsidRDefault="00CC71D9" w:rsidP="001E237F">
      <w:pPr>
        <w:suppressAutoHyphens w:val="0"/>
        <w:snapToGrid w:val="0"/>
        <w:ind w:firstLine="425"/>
        <w:jc w:val="both"/>
        <w:rPr>
          <w:sz w:val="20"/>
          <w:szCs w:val="20"/>
        </w:rPr>
      </w:pPr>
      <w:r w:rsidRPr="00382629">
        <w:rPr>
          <w:sz w:val="20"/>
          <w:szCs w:val="20"/>
        </w:rPr>
        <w:t>Numerically the transfer function become</w:t>
      </w:r>
    </w:p>
    <w:p w:rsidR="00CC71D9" w:rsidRPr="00382629" w:rsidRDefault="00CC71D9" w:rsidP="001E237F">
      <w:pPr>
        <w:suppressAutoHyphens w:val="0"/>
        <w:snapToGrid w:val="0"/>
        <w:jc w:val="center"/>
        <w:rPr>
          <w:sz w:val="20"/>
          <w:szCs w:val="20"/>
        </w:rPr>
      </w:pPr>
      <w:r w:rsidRPr="00382629">
        <w:rPr>
          <w:sz w:val="20"/>
          <w:szCs w:val="20"/>
        </w:rPr>
        <w:object w:dxaOrig="2100" w:dyaOrig="740">
          <v:shape id="_x0000_i1057" type="#_x0000_t75" style="width:105.2pt;height:36.95pt" o:ole="">
            <v:imagedata r:id="rId77" o:title=""/>
          </v:shape>
          <o:OLEObject Type="Embed" ProgID="Equation.DSMT4" ShapeID="_x0000_i1057" DrawAspect="Content" ObjectID="_1654717373" r:id="rId78"/>
        </w:object>
      </w:r>
    </w:p>
    <w:p w:rsidR="00CC71D9" w:rsidRPr="00382629" w:rsidRDefault="00CC71D9" w:rsidP="001E237F">
      <w:pPr>
        <w:suppressAutoHyphens w:val="0"/>
        <w:snapToGrid w:val="0"/>
        <w:ind w:firstLine="425"/>
        <w:jc w:val="both"/>
        <w:rPr>
          <w:sz w:val="20"/>
          <w:szCs w:val="20"/>
        </w:rPr>
      </w:pPr>
      <w:r w:rsidRPr="00382629">
        <w:rPr>
          <w:sz w:val="20"/>
          <w:szCs w:val="20"/>
        </w:rPr>
        <w:t>The state space form of the transfer function is</w:t>
      </w:r>
    </w:p>
    <w:p w:rsidR="00CC71D9" w:rsidRPr="00382629" w:rsidRDefault="00CC71D9" w:rsidP="001E237F">
      <w:pPr>
        <w:suppressAutoHyphens w:val="0"/>
        <w:snapToGrid w:val="0"/>
        <w:jc w:val="center"/>
        <w:rPr>
          <w:sz w:val="20"/>
          <w:szCs w:val="20"/>
          <w:lang w:eastAsia="zh-CN"/>
        </w:rPr>
      </w:pPr>
      <w:r w:rsidRPr="00382629">
        <w:rPr>
          <w:sz w:val="20"/>
          <w:szCs w:val="20"/>
        </w:rPr>
        <w:object w:dxaOrig="2439" w:dyaOrig="1160">
          <v:shape id="_x0000_i1058" type="#_x0000_t75" style="width:122.1pt;height:57.6pt" o:ole="">
            <v:imagedata r:id="rId79" o:title=""/>
          </v:shape>
          <o:OLEObject Type="Embed" ProgID="Equation.DSMT4" ShapeID="_x0000_i1058" DrawAspect="Content" ObjectID="_1654717374" r:id="rId80"/>
        </w:object>
      </w:r>
    </w:p>
    <w:p w:rsidR="00382629" w:rsidRDefault="00382629" w:rsidP="001E237F">
      <w:pPr>
        <w:suppressAutoHyphens w:val="0"/>
        <w:snapToGrid w:val="0"/>
        <w:ind w:firstLine="425"/>
        <w:jc w:val="both"/>
        <w:rPr>
          <w:rFonts w:hint="eastAsia"/>
          <w:sz w:val="20"/>
          <w:szCs w:val="20"/>
          <w:lang w:eastAsia="zh-CN"/>
        </w:rPr>
      </w:pPr>
    </w:p>
    <w:p w:rsidR="00BF54BA" w:rsidRPr="00382629" w:rsidRDefault="00BF54BA" w:rsidP="001E237F">
      <w:pPr>
        <w:suppressAutoHyphens w:val="0"/>
        <w:snapToGrid w:val="0"/>
        <w:ind w:firstLine="425"/>
        <w:jc w:val="both"/>
        <w:rPr>
          <w:sz w:val="20"/>
          <w:szCs w:val="20"/>
          <w:lang w:eastAsia="zh-CN"/>
        </w:rPr>
      </w:pPr>
    </w:p>
    <w:p w:rsidR="00CC71D9" w:rsidRPr="00382629" w:rsidRDefault="00CC71D9" w:rsidP="001E237F">
      <w:pPr>
        <w:pStyle w:val="ListParagraph"/>
        <w:numPr>
          <w:ilvl w:val="0"/>
          <w:numId w:val="15"/>
        </w:numPr>
        <w:snapToGrid w:val="0"/>
        <w:spacing w:after="0" w:line="240" w:lineRule="auto"/>
        <w:ind w:left="0" w:firstLine="0"/>
        <w:jc w:val="both"/>
        <w:rPr>
          <w:rFonts w:ascii="Times New Roman" w:hAnsi="Times New Roman"/>
          <w:b/>
          <w:sz w:val="20"/>
          <w:szCs w:val="20"/>
        </w:rPr>
      </w:pPr>
      <w:r w:rsidRPr="00382629">
        <w:rPr>
          <w:rFonts w:ascii="Times New Roman" w:hAnsi="Times New Roman"/>
          <w:b/>
          <w:sz w:val="20"/>
          <w:szCs w:val="20"/>
        </w:rPr>
        <w:lastRenderedPageBreak/>
        <w:t>The Proposed Controllers Design</w:t>
      </w:r>
    </w:p>
    <w:p w:rsidR="00CC71D9" w:rsidRPr="00382629" w:rsidRDefault="00CC71D9" w:rsidP="001E237F">
      <w:pPr>
        <w:pStyle w:val="ListParagraph"/>
        <w:numPr>
          <w:ilvl w:val="1"/>
          <w:numId w:val="15"/>
        </w:numPr>
        <w:snapToGrid w:val="0"/>
        <w:spacing w:after="0" w:line="240" w:lineRule="auto"/>
        <w:ind w:left="0" w:firstLine="0"/>
        <w:jc w:val="both"/>
        <w:rPr>
          <w:rFonts w:ascii="Times New Roman" w:hAnsi="Times New Roman"/>
          <w:b/>
          <w:sz w:val="20"/>
          <w:szCs w:val="20"/>
        </w:rPr>
      </w:pPr>
      <w:r w:rsidRPr="00382629">
        <w:rPr>
          <w:rFonts w:ascii="Times New Roman" w:hAnsi="Times New Roman"/>
          <w:b/>
          <w:sz w:val="20"/>
          <w:szCs w:val="20"/>
        </w:rPr>
        <w:t>Observer-Based Controller Design</w:t>
      </w:r>
    </w:p>
    <w:p w:rsidR="00CC71D9" w:rsidRPr="00382629" w:rsidRDefault="00CC71D9" w:rsidP="001E237F">
      <w:pPr>
        <w:suppressAutoHyphens w:val="0"/>
        <w:snapToGrid w:val="0"/>
        <w:ind w:firstLine="425"/>
        <w:jc w:val="both"/>
        <w:rPr>
          <w:sz w:val="20"/>
          <w:szCs w:val="20"/>
        </w:rPr>
      </w:pPr>
      <w:r w:rsidRPr="00382629">
        <w:rPr>
          <w:sz w:val="20"/>
          <w:szCs w:val="20"/>
        </w:rPr>
        <w:t>The deal with the general case where only a subset of the states, or linear combinations of them, are obtained from measurements and are available to our controller. Such a guidelines is referred to as the output feedback problem.</w:t>
      </w:r>
    </w:p>
    <w:p w:rsidR="00CC71D9" w:rsidRPr="00382629" w:rsidRDefault="00CC71D9" w:rsidP="001E237F">
      <w:pPr>
        <w:suppressAutoHyphens w:val="0"/>
        <w:snapToGrid w:val="0"/>
        <w:ind w:firstLine="425"/>
        <w:jc w:val="both"/>
        <w:rPr>
          <w:sz w:val="20"/>
          <w:szCs w:val="20"/>
        </w:rPr>
      </w:pPr>
      <w:r w:rsidRPr="00382629">
        <w:rPr>
          <w:sz w:val="20"/>
          <w:szCs w:val="20"/>
        </w:rPr>
        <w:t>The output is of the form</w:t>
      </w:r>
    </w:p>
    <w:p w:rsidR="00CC71D9" w:rsidRPr="00382629" w:rsidRDefault="00CC71D9" w:rsidP="001E237F">
      <w:pPr>
        <w:suppressAutoHyphens w:val="0"/>
        <w:snapToGrid w:val="0"/>
        <w:jc w:val="center"/>
        <w:rPr>
          <w:sz w:val="20"/>
          <w:szCs w:val="20"/>
        </w:rPr>
      </w:pPr>
      <w:r w:rsidRPr="00382629">
        <w:rPr>
          <w:sz w:val="20"/>
          <w:szCs w:val="20"/>
        </w:rPr>
        <w:object w:dxaOrig="1939" w:dyaOrig="400">
          <v:shape id="_x0000_i1059" type="#_x0000_t75" style="width:97.05pt;height:20.05pt" o:ole="">
            <v:imagedata r:id="rId81" o:title=""/>
          </v:shape>
          <o:OLEObject Type="Embed" ProgID="Equation.DSMT4" ShapeID="_x0000_i1059" DrawAspect="Content" ObjectID="_1654717375" r:id="rId82"/>
        </w:object>
      </w:r>
    </w:p>
    <w:p w:rsidR="00CC71D9" w:rsidRPr="00382629" w:rsidRDefault="00CC71D9" w:rsidP="001E237F">
      <w:pPr>
        <w:suppressAutoHyphens w:val="0"/>
        <w:snapToGrid w:val="0"/>
        <w:ind w:firstLine="425"/>
        <w:jc w:val="both"/>
        <w:rPr>
          <w:sz w:val="20"/>
          <w:szCs w:val="20"/>
        </w:rPr>
      </w:pPr>
      <w:r w:rsidRPr="00382629">
        <w:rPr>
          <w:sz w:val="20"/>
          <w:szCs w:val="20"/>
        </w:rPr>
        <w:t>We shall examine a class of output feedback controllers constructed in two stages:</w:t>
      </w:r>
    </w:p>
    <w:p w:rsidR="00CC71D9" w:rsidRPr="00382629" w:rsidRDefault="00CC71D9" w:rsidP="001E237F">
      <w:pPr>
        <w:pStyle w:val="ListParagraph"/>
        <w:numPr>
          <w:ilvl w:val="0"/>
          <w:numId w:val="14"/>
        </w:numPr>
        <w:snapToGrid w:val="0"/>
        <w:spacing w:after="0" w:line="240" w:lineRule="auto"/>
        <w:ind w:left="0" w:firstLine="425"/>
        <w:jc w:val="both"/>
        <w:rPr>
          <w:rFonts w:ascii="Times New Roman" w:hAnsi="Times New Roman"/>
          <w:sz w:val="20"/>
          <w:szCs w:val="20"/>
        </w:rPr>
      </w:pPr>
      <w:r w:rsidRPr="00382629">
        <w:rPr>
          <w:rFonts w:ascii="Times New Roman" w:hAnsi="Times New Roman"/>
          <w:sz w:val="20"/>
          <w:szCs w:val="20"/>
        </w:rPr>
        <w:t>Contracting an observer | a system dynamics that is driven by the inputs and the outputs of the system, and yield an deliberation of its state variables;</w:t>
      </w:r>
    </w:p>
    <w:p w:rsidR="00CC71D9" w:rsidRPr="00382629" w:rsidRDefault="00CC71D9" w:rsidP="001E237F">
      <w:pPr>
        <w:pStyle w:val="ListParagraph"/>
        <w:numPr>
          <w:ilvl w:val="0"/>
          <w:numId w:val="14"/>
        </w:numPr>
        <w:snapToGrid w:val="0"/>
        <w:spacing w:after="0" w:line="240" w:lineRule="auto"/>
        <w:ind w:left="0" w:firstLine="425"/>
        <w:jc w:val="both"/>
        <w:rPr>
          <w:rFonts w:ascii="Times New Roman" w:hAnsi="Times New Roman"/>
          <w:sz w:val="20"/>
          <w:szCs w:val="20"/>
        </w:rPr>
      </w:pPr>
      <w:r w:rsidRPr="00382629">
        <w:rPr>
          <w:rFonts w:ascii="Times New Roman" w:hAnsi="Times New Roman"/>
          <w:sz w:val="20"/>
          <w:szCs w:val="20"/>
        </w:rPr>
        <w:t xml:space="preserve">Using the estimated state instead of the actual state in a estate response scheme. </w:t>
      </w:r>
    </w:p>
    <w:p w:rsidR="00CC71D9" w:rsidRDefault="00CC71D9" w:rsidP="001E237F">
      <w:pPr>
        <w:suppressAutoHyphens w:val="0"/>
        <w:snapToGrid w:val="0"/>
        <w:ind w:firstLine="425"/>
        <w:jc w:val="both"/>
        <w:rPr>
          <w:sz w:val="20"/>
          <w:szCs w:val="20"/>
          <w:lang w:eastAsia="zh-CN"/>
        </w:rPr>
      </w:pPr>
      <w:r w:rsidRPr="00382629">
        <w:rPr>
          <w:sz w:val="20"/>
          <w:szCs w:val="20"/>
        </w:rPr>
        <w:t>The block diagram of the steam turbine generator system with the observer-based controller is shown in Figure 2 bellow.</w:t>
      </w:r>
    </w:p>
    <w:p w:rsidR="00D35265" w:rsidRPr="00382629" w:rsidRDefault="00D35265" w:rsidP="001E237F">
      <w:pPr>
        <w:suppressAutoHyphens w:val="0"/>
        <w:snapToGrid w:val="0"/>
        <w:ind w:firstLine="425"/>
        <w:jc w:val="both"/>
        <w:rPr>
          <w:sz w:val="20"/>
          <w:szCs w:val="20"/>
          <w:lang w:eastAsia="zh-CN"/>
        </w:rPr>
      </w:pPr>
    </w:p>
    <w:p w:rsidR="00CC71D9" w:rsidRPr="00382629" w:rsidRDefault="00BF54BA" w:rsidP="001E237F">
      <w:pPr>
        <w:suppressAutoHyphens w:val="0"/>
        <w:snapToGrid w:val="0"/>
        <w:jc w:val="center"/>
        <w:rPr>
          <w:sz w:val="20"/>
          <w:szCs w:val="20"/>
        </w:rPr>
      </w:pPr>
      <w:r w:rsidRPr="00383117">
        <w:rPr>
          <w:noProof/>
          <w:sz w:val="20"/>
          <w:szCs w:val="20"/>
          <w:lang w:eastAsia="en-US"/>
        </w:rPr>
        <w:pict>
          <v:shape id="Picture 2" o:spid="_x0000_i1060" type="#_x0000_t75" style="width:225.4pt;height:80.75pt;visibility:visible">
            <v:imagedata r:id="rId83" o:title=""/>
          </v:shape>
        </w:pict>
      </w:r>
    </w:p>
    <w:p w:rsidR="00CC71D9" w:rsidRDefault="00CC71D9" w:rsidP="00D35265">
      <w:pPr>
        <w:suppressAutoHyphens w:val="0"/>
        <w:snapToGrid w:val="0"/>
        <w:jc w:val="both"/>
        <w:rPr>
          <w:sz w:val="20"/>
          <w:szCs w:val="20"/>
          <w:lang w:eastAsia="zh-CN"/>
        </w:rPr>
      </w:pPr>
      <w:r w:rsidRPr="00382629">
        <w:rPr>
          <w:sz w:val="20"/>
          <w:szCs w:val="20"/>
        </w:rPr>
        <w:t>Figure 2 Block diagram of the steam turbine generator system with the observer-based controller</w:t>
      </w:r>
    </w:p>
    <w:p w:rsidR="00D35265" w:rsidRPr="00382629" w:rsidRDefault="00D35265" w:rsidP="001E237F">
      <w:pPr>
        <w:suppressAutoHyphens w:val="0"/>
        <w:snapToGrid w:val="0"/>
        <w:ind w:firstLine="425"/>
        <w:jc w:val="both"/>
        <w:rPr>
          <w:sz w:val="20"/>
          <w:szCs w:val="20"/>
          <w:lang w:eastAsia="zh-CN"/>
        </w:rPr>
      </w:pPr>
    </w:p>
    <w:p w:rsidR="00CC71D9" w:rsidRPr="00382629" w:rsidRDefault="00CC71D9" w:rsidP="001E237F">
      <w:pPr>
        <w:suppressAutoHyphens w:val="0"/>
        <w:snapToGrid w:val="0"/>
        <w:ind w:firstLine="425"/>
        <w:jc w:val="both"/>
        <w:rPr>
          <w:sz w:val="20"/>
          <w:szCs w:val="20"/>
        </w:rPr>
      </w:pPr>
      <w:r w:rsidRPr="00382629">
        <w:rPr>
          <w:sz w:val="20"/>
          <w:szCs w:val="20"/>
        </w:rPr>
        <w:t>The controller G</w:t>
      </w:r>
      <w:r w:rsidR="00382629" w:rsidRPr="00382629">
        <w:rPr>
          <w:sz w:val="20"/>
          <w:szCs w:val="20"/>
        </w:rPr>
        <w:t>c (</w:t>
      </w:r>
      <w:r w:rsidRPr="00382629">
        <w:rPr>
          <w:sz w:val="20"/>
          <w:szCs w:val="20"/>
        </w:rPr>
        <w:t>s) can be further derived in the following form:</w:t>
      </w:r>
    </w:p>
    <w:p w:rsidR="00CC71D9" w:rsidRPr="00382629" w:rsidRDefault="00CC71D9" w:rsidP="001E237F">
      <w:pPr>
        <w:suppressAutoHyphens w:val="0"/>
        <w:snapToGrid w:val="0"/>
        <w:jc w:val="center"/>
        <w:rPr>
          <w:sz w:val="20"/>
          <w:szCs w:val="20"/>
        </w:rPr>
      </w:pPr>
      <w:r w:rsidRPr="00382629">
        <w:rPr>
          <w:sz w:val="20"/>
          <w:szCs w:val="20"/>
        </w:rPr>
        <w:object w:dxaOrig="4599" w:dyaOrig="440">
          <v:shape id="_x0000_i1061" type="#_x0000_t75" style="width:230.4pt;height:21.9pt" o:ole="">
            <v:imagedata r:id="rId84" o:title=""/>
          </v:shape>
          <o:OLEObject Type="Embed" ProgID="Equation.DSMT4" ShapeID="_x0000_i1061" DrawAspect="Content" ObjectID="_1654717376" r:id="rId85"/>
        </w:object>
      </w:r>
    </w:p>
    <w:p w:rsidR="00CC71D9" w:rsidRPr="00382629" w:rsidRDefault="00CC71D9" w:rsidP="001E237F">
      <w:pPr>
        <w:suppressAutoHyphens w:val="0"/>
        <w:snapToGrid w:val="0"/>
        <w:ind w:firstLine="425"/>
        <w:jc w:val="both"/>
        <w:rPr>
          <w:sz w:val="20"/>
          <w:szCs w:val="20"/>
        </w:rPr>
      </w:pPr>
      <w:r w:rsidRPr="00382629">
        <w:rPr>
          <w:sz w:val="20"/>
          <w:szCs w:val="20"/>
        </w:rPr>
        <w:t>With its state space realization</w:t>
      </w:r>
    </w:p>
    <w:p w:rsidR="00CC71D9" w:rsidRPr="00382629" w:rsidRDefault="00CC71D9" w:rsidP="001E237F">
      <w:pPr>
        <w:suppressAutoHyphens w:val="0"/>
        <w:snapToGrid w:val="0"/>
        <w:jc w:val="center"/>
        <w:rPr>
          <w:sz w:val="20"/>
          <w:szCs w:val="20"/>
        </w:rPr>
      </w:pPr>
      <w:r w:rsidRPr="00382629">
        <w:rPr>
          <w:sz w:val="20"/>
          <w:szCs w:val="20"/>
        </w:rPr>
        <w:object w:dxaOrig="3940" w:dyaOrig="720">
          <v:shape id="_x0000_i1062" type="#_x0000_t75" style="width:197.2pt;height:36.3pt" o:ole="">
            <v:imagedata r:id="rId86" o:title=""/>
          </v:shape>
          <o:OLEObject Type="Embed" ProgID="Equation.DSMT4" ShapeID="_x0000_i1062" DrawAspect="Content" ObjectID="_1654717377" r:id="rId87"/>
        </w:object>
      </w:r>
    </w:p>
    <w:p w:rsidR="00CC71D9" w:rsidRPr="00382629" w:rsidRDefault="00CC71D9" w:rsidP="001E237F">
      <w:pPr>
        <w:suppressAutoHyphens w:val="0"/>
        <w:snapToGrid w:val="0"/>
        <w:ind w:firstLine="425"/>
        <w:jc w:val="both"/>
        <w:rPr>
          <w:sz w:val="20"/>
          <w:szCs w:val="20"/>
        </w:rPr>
      </w:pPr>
      <w:r w:rsidRPr="00382629">
        <w:rPr>
          <w:sz w:val="20"/>
          <w:szCs w:val="20"/>
        </w:rPr>
        <w:t>The controller G</w:t>
      </w:r>
      <w:r w:rsidR="00382629" w:rsidRPr="00382629">
        <w:rPr>
          <w:sz w:val="20"/>
          <w:szCs w:val="20"/>
        </w:rPr>
        <w:t>c (</w:t>
      </w:r>
      <w:r w:rsidRPr="00382629">
        <w:rPr>
          <w:sz w:val="20"/>
          <w:szCs w:val="20"/>
        </w:rPr>
        <w:t>s) in Equation (17) is called the observer-based controller, since the structural idiot of the observer is implicitly reflected within the controller.</w:t>
      </w:r>
    </w:p>
    <w:p w:rsidR="00CC71D9" w:rsidRPr="00382629" w:rsidRDefault="00CC71D9" w:rsidP="001E237F">
      <w:pPr>
        <w:suppressAutoHyphens w:val="0"/>
        <w:snapToGrid w:val="0"/>
        <w:ind w:firstLine="425"/>
        <w:jc w:val="both"/>
        <w:rPr>
          <w:sz w:val="20"/>
          <w:szCs w:val="20"/>
        </w:rPr>
      </w:pPr>
      <w:r w:rsidRPr="00382629">
        <w:rPr>
          <w:sz w:val="20"/>
          <w:szCs w:val="20"/>
        </w:rPr>
        <w:t>Where the state space model of the plant, G, the state feedback gain vector K, and the observer gain vector H are then returned, respectively.</w:t>
      </w:r>
    </w:p>
    <w:p w:rsidR="00CC71D9" w:rsidRPr="00382629" w:rsidRDefault="00CC71D9" w:rsidP="001E237F">
      <w:pPr>
        <w:suppressAutoHyphens w:val="0"/>
        <w:snapToGrid w:val="0"/>
        <w:ind w:firstLine="425"/>
        <w:jc w:val="both"/>
        <w:rPr>
          <w:sz w:val="20"/>
          <w:szCs w:val="20"/>
        </w:rPr>
      </w:pPr>
      <w:r w:rsidRPr="00382629">
        <w:rPr>
          <w:sz w:val="20"/>
          <w:szCs w:val="20"/>
        </w:rPr>
        <w:t>We select the weighting matrix Q and R as</w:t>
      </w:r>
    </w:p>
    <w:p w:rsidR="00CC71D9" w:rsidRPr="00382629" w:rsidRDefault="00CC71D9" w:rsidP="001E237F">
      <w:pPr>
        <w:suppressAutoHyphens w:val="0"/>
        <w:snapToGrid w:val="0"/>
        <w:jc w:val="center"/>
        <w:rPr>
          <w:sz w:val="20"/>
          <w:szCs w:val="20"/>
        </w:rPr>
      </w:pPr>
      <w:r w:rsidRPr="00382629">
        <w:rPr>
          <w:sz w:val="20"/>
          <w:szCs w:val="20"/>
        </w:rPr>
        <w:object w:dxaOrig="2280" w:dyaOrig="720">
          <v:shape id="_x0000_i1063" type="#_x0000_t75" style="width:113.95pt;height:36.3pt" o:ole="">
            <v:imagedata r:id="rId88" o:title=""/>
          </v:shape>
          <o:OLEObject Type="Embed" ProgID="Equation.DSMT4" ShapeID="_x0000_i1063" DrawAspect="Content" ObjectID="_1654717378" r:id="rId89"/>
        </w:object>
      </w:r>
    </w:p>
    <w:p w:rsidR="00CC71D9" w:rsidRPr="00382629" w:rsidRDefault="00CC71D9" w:rsidP="001E237F">
      <w:pPr>
        <w:suppressAutoHyphens w:val="0"/>
        <w:snapToGrid w:val="0"/>
        <w:ind w:firstLine="425"/>
        <w:jc w:val="both"/>
        <w:rPr>
          <w:sz w:val="20"/>
          <w:szCs w:val="20"/>
        </w:rPr>
      </w:pPr>
      <w:r w:rsidRPr="00382629">
        <w:rPr>
          <w:sz w:val="20"/>
          <w:szCs w:val="20"/>
        </w:rPr>
        <w:t>And we select the observer gain vector as</w:t>
      </w:r>
    </w:p>
    <w:p w:rsidR="00CC71D9" w:rsidRPr="00382629" w:rsidRDefault="00CC71D9" w:rsidP="001E237F">
      <w:pPr>
        <w:suppressAutoHyphens w:val="0"/>
        <w:snapToGrid w:val="0"/>
        <w:jc w:val="center"/>
        <w:rPr>
          <w:sz w:val="20"/>
          <w:szCs w:val="20"/>
        </w:rPr>
      </w:pPr>
      <w:r w:rsidRPr="00382629">
        <w:rPr>
          <w:sz w:val="20"/>
          <w:szCs w:val="20"/>
        </w:rPr>
        <w:object w:dxaOrig="1200" w:dyaOrig="720">
          <v:shape id="_x0000_i1064" type="#_x0000_t75" style="width:60.1pt;height:36.3pt" o:ole="">
            <v:imagedata r:id="rId90" o:title=""/>
          </v:shape>
          <o:OLEObject Type="Embed" ProgID="Equation.DSMT4" ShapeID="_x0000_i1064" DrawAspect="Content" ObjectID="_1654717379" r:id="rId91"/>
        </w:object>
      </w:r>
    </w:p>
    <w:p w:rsidR="00CC71D9" w:rsidRPr="00382629" w:rsidRDefault="00CC71D9" w:rsidP="001E237F">
      <w:pPr>
        <w:suppressAutoHyphens w:val="0"/>
        <w:snapToGrid w:val="0"/>
        <w:ind w:firstLine="425"/>
        <w:jc w:val="both"/>
        <w:rPr>
          <w:sz w:val="20"/>
          <w:szCs w:val="20"/>
        </w:rPr>
      </w:pPr>
      <w:r w:rsidRPr="00382629">
        <w:rPr>
          <w:sz w:val="20"/>
          <w:szCs w:val="20"/>
        </w:rPr>
        <w:lastRenderedPageBreak/>
        <w:t>And we obtain the state feedback gain vector K as</w:t>
      </w:r>
    </w:p>
    <w:p w:rsidR="00CC71D9" w:rsidRPr="00382629" w:rsidRDefault="00CC71D9" w:rsidP="001E237F">
      <w:pPr>
        <w:suppressAutoHyphens w:val="0"/>
        <w:snapToGrid w:val="0"/>
        <w:jc w:val="center"/>
        <w:rPr>
          <w:sz w:val="20"/>
          <w:szCs w:val="20"/>
        </w:rPr>
      </w:pPr>
      <w:r w:rsidRPr="00382629">
        <w:rPr>
          <w:sz w:val="20"/>
          <w:szCs w:val="20"/>
        </w:rPr>
        <w:object w:dxaOrig="1620" w:dyaOrig="400">
          <v:shape id="_x0000_i1065" type="#_x0000_t75" style="width:80.75pt;height:20.05pt" o:ole="">
            <v:imagedata r:id="rId92" o:title=""/>
          </v:shape>
          <o:OLEObject Type="Embed" ProgID="Equation.DSMT4" ShapeID="_x0000_i1065" DrawAspect="Content" ObjectID="_1654717380" r:id="rId93"/>
        </w:object>
      </w:r>
    </w:p>
    <w:p w:rsidR="00CC71D9" w:rsidRPr="00382629" w:rsidRDefault="00CC71D9" w:rsidP="001E237F">
      <w:pPr>
        <w:suppressAutoHyphens w:val="0"/>
        <w:snapToGrid w:val="0"/>
        <w:ind w:firstLine="425"/>
        <w:jc w:val="both"/>
        <w:rPr>
          <w:sz w:val="20"/>
          <w:szCs w:val="20"/>
        </w:rPr>
      </w:pPr>
      <w:r w:rsidRPr="00382629">
        <w:rPr>
          <w:sz w:val="20"/>
          <w:szCs w:val="20"/>
        </w:rPr>
        <w:t>The observer-based controller state space representation become</w:t>
      </w:r>
    </w:p>
    <w:p w:rsidR="00CC71D9" w:rsidRPr="00382629" w:rsidRDefault="00CC71D9" w:rsidP="001E237F">
      <w:pPr>
        <w:suppressAutoHyphens w:val="0"/>
        <w:snapToGrid w:val="0"/>
        <w:jc w:val="center"/>
        <w:rPr>
          <w:sz w:val="20"/>
          <w:szCs w:val="20"/>
        </w:rPr>
      </w:pPr>
      <w:r w:rsidRPr="00382629">
        <w:rPr>
          <w:sz w:val="20"/>
          <w:szCs w:val="20"/>
        </w:rPr>
        <w:object w:dxaOrig="3280" w:dyaOrig="1160">
          <v:shape id="_x0000_i1066" type="#_x0000_t75" style="width:164.05pt;height:57.6pt" o:ole="">
            <v:imagedata r:id="rId94" o:title=""/>
          </v:shape>
          <o:OLEObject Type="Embed" ProgID="Equation.DSMT4" ShapeID="_x0000_i1066" DrawAspect="Content" ObjectID="_1654717381" r:id="rId95"/>
        </w:object>
      </w:r>
    </w:p>
    <w:p w:rsidR="00CC71D9" w:rsidRPr="00382629" w:rsidRDefault="00CC71D9" w:rsidP="001E237F">
      <w:pPr>
        <w:pStyle w:val="ListParagraph"/>
        <w:numPr>
          <w:ilvl w:val="1"/>
          <w:numId w:val="15"/>
        </w:numPr>
        <w:snapToGrid w:val="0"/>
        <w:spacing w:after="0" w:line="240" w:lineRule="auto"/>
        <w:ind w:left="0" w:firstLine="0"/>
        <w:jc w:val="both"/>
        <w:rPr>
          <w:rFonts w:ascii="Times New Roman" w:hAnsi="Times New Roman"/>
          <w:b/>
          <w:sz w:val="20"/>
          <w:szCs w:val="20"/>
        </w:rPr>
      </w:pPr>
      <w:r w:rsidRPr="00382629">
        <w:rPr>
          <w:rFonts w:ascii="Times New Roman" w:hAnsi="Times New Roman"/>
          <w:b/>
          <w:sz w:val="20"/>
          <w:szCs w:val="20"/>
        </w:rPr>
        <w:t>LQR Controller Design</w:t>
      </w:r>
    </w:p>
    <w:p w:rsidR="00CC71D9" w:rsidRDefault="00CC71D9" w:rsidP="001E237F">
      <w:pPr>
        <w:suppressAutoHyphens w:val="0"/>
        <w:snapToGrid w:val="0"/>
        <w:ind w:firstLine="425"/>
        <w:jc w:val="both"/>
        <w:rPr>
          <w:sz w:val="20"/>
          <w:szCs w:val="20"/>
          <w:lang w:eastAsia="zh-CN"/>
        </w:rPr>
      </w:pPr>
      <w:r w:rsidRPr="00382629">
        <w:rPr>
          <w:sz w:val="20"/>
          <w:szCs w:val="20"/>
        </w:rPr>
        <w:t>LQR is a controller that gives the best possible achievement with respect to some given measure of performance. The realization measure is a quadratic function composed of state vector and manipulated input. The block diagram of the steam turbine generator with LQR controller is shown in Figure 2 below.</w:t>
      </w:r>
    </w:p>
    <w:p w:rsidR="00D35265" w:rsidRPr="00382629" w:rsidRDefault="00D35265" w:rsidP="001E237F">
      <w:pPr>
        <w:suppressAutoHyphens w:val="0"/>
        <w:snapToGrid w:val="0"/>
        <w:ind w:firstLine="425"/>
        <w:jc w:val="both"/>
        <w:rPr>
          <w:sz w:val="20"/>
          <w:szCs w:val="20"/>
          <w:lang w:eastAsia="zh-CN"/>
        </w:rPr>
      </w:pPr>
    </w:p>
    <w:p w:rsidR="00CC71D9" w:rsidRPr="00382629" w:rsidRDefault="00BF54BA" w:rsidP="001E237F">
      <w:pPr>
        <w:suppressAutoHyphens w:val="0"/>
        <w:snapToGrid w:val="0"/>
        <w:jc w:val="center"/>
        <w:rPr>
          <w:sz w:val="20"/>
          <w:szCs w:val="20"/>
        </w:rPr>
      </w:pPr>
      <w:r w:rsidRPr="00383117">
        <w:rPr>
          <w:noProof/>
          <w:sz w:val="20"/>
          <w:szCs w:val="20"/>
          <w:lang w:eastAsia="en-US"/>
        </w:rPr>
        <w:pict>
          <v:shape id="Picture 3" o:spid="_x0000_i1067" type="#_x0000_t75" style="width:206pt;height:70.75pt;visibility:visible">
            <v:imagedata r:id="rId96" o:title=""/>
          </v:shape>
        </w:pict>
      </w:r>
    </w:p>
    <w:p w:rsidR="00CC71D9" w:rsidRDefault="00CC71D9" w:rsidP="00D35265">
      <w:pPr>
        <w:suppressAutoHyphens w:val="0"/>
        <w:snapToGrid w:val="0"/>
        <w:jc w:val="both"/>
        <w:rPr>
          <w:sz w:val="20"/>
          <w:szCs w:val="20"/>
          <w:lang w:eastAsia="zh-CN"/>
        </w:rPr>
      </w:pPr>
      <w:r w:rsidRPr="00382629">
        <w:rPr>
          <w:sz w:val="20"/>
          <w:szCs w:val="20"/>
        </w:rPr>
        <w:t>Figure 3 Block diagram of the steam turbine generator with LQR controller</w:t>
      </w:r>
    </w:p>
    <w:p w:rsidR="00D35265" w:rsidRPr="00382629" w:rsidRDefault="00D35265" w:rsidP="00D35265">
      <w:pPr>
        <w:suppressAutoHyphens w:val="0"/>
        <w:snapToGrid w:val="0"/>
        <w:jc w:val="both"/>
        <w:rPr>
          <w:sz w:val="20"/>
          <w:szCs w:val="20"/>
          <w:lang w:eastAsia="zh-CN"/>
        </w:rPr>
      </w:pPr>
    </w:p>
    <w:p w:rsidR="00CC71D9" w:rsidRPr="00382629" w:rsidRDefault="00CC71D9" w:rsidP="001E237F">
      <w:pPr>
        <w:suppressAutoHyphens w:val="0"/>
        <w:snapToGrid w:val="0"/>
        <w:ind w:firstLine="425"/>
        <w:jc w:val="both"/>
        <w:rPr>
          <w:sz w:val="20"/>
          <w:szCs w:val="20"/>
        </w:rPr>
      </w:pPr>
      <w:r w:rsidRPr="00382629">
        <w:rPr>
          <w:sz w:val="20"/>
          <w:szCs w:val="20"/>
        </w:rPr>
        <w:t>Here we choose Q and R matrixes as</w:t>
      </w:r>
    </w:p>
    <w:p w:rsidR="00CC71D9" w:rsidRPr="00382629" w:rsidRDefault="00CC71D9" w:rsidP="001E237F">
      <w:pPr>
        <w:suppressAutoHyphens w:val="0"/>
        <w:snapToGrid w:val="0"/>
        <w:jc w:val="center"/>
        <w:rPr>
          <w:sz w:val="20"/>
          <w:szCs w:val="20"/>
        </w:rPr>
      </w:pPr>
      <w:r w:rsidRPr="00382629">
        <w:rPr>
          <w:sz w:val="20"/>
          <w:szCs w:val="20"/>
        </w:rPr>
        <w:object w:dxaOrig="2320" w:dyaOrig="720">
          <v:shape id="_x0000_i1068" type="#_x0000_t75" style="width:116.45pt;height:36.3pt" o:ole="">
            <v:imagedata r:id="rId97" o:title=""/>
          </v:shape>
          <o:OLEObject Type="Embed" ProgID="Equation.DSMT4" ShapeID="_x0000_i1068" DrawAspect="Content" ObjectID="_1654717382" r:id="rId98"/>
        </w:object>
      </w:r>
    </w:p>
    <w:p w:rsidR="00CC71D9" w:rsidRPr="00382629" w:rsidRDefault="00CC71D9" w:rsidP="001E237F">
      <w:pPr>
        <w:suppressAutoHyphens w:val="0"/>
        <w:snapToGrid w:val="0"/>
        <w:ind w:firstLine="425"/>
        <w:jc w:val="both"/>
        <w:rPr>
          <w:sz w:val="20"/>
          <w:szCs w:val="20"/>
        </w:rPr>
      </w:pPr>
      <w:r w:rsidRPr="00382629">
        <w:rPr>
          <w:sz w:val="20"/>
          <w:szCs w:val="20"/>
        </w:rPr>
        <w:t>The value of obtained feedback gain matrix K of LQR is given by</w:t>
      </w:r>
    </w:p>
    <w:p w:rsidR="00CC71D9" w:rsidRDefault="00CC71D9" w:rsidP="001E237F">
      <w:pPr>
        <w:suppressAutoHyphens w:val="0"/>
        <w:snapToGrid w:val="0"/>
        <w:jc w:val="center"/>
        <w:rPr>
          <w:sz w:val="20"/>
          <w:szCs w:val="20"/>
          <w:lang w:eastAsia="zh-CN"/>
        </w:rPr>
      </w:pPr>
      <w:r w:rsidRPr="00382629">
        <w:rPr>
          <w:sz w:val="20"/>
          <w:szCs w:val="20"/>
        </w:rPr>
        <w:object w:dxaOrig="2180" w:dyaOrig="400">
          <v:shape id="_x0000_i1069" type="#_x0000_t75" style="width:108.95pt;height:20.05pt" o:ole="">
            <v:imagedata r:id="rId99" o:title=""/>
          </v:shape>
          <o:OLEObject Type="Embed" ProgID="Equation.DSMT4" ShapeID="_x0000_i1069" DrawAspect="Content" ObjectID="_1654717383" r:id="rId100"/>
        </w:object>
      </w:r>
    </w:p>
    <w:p w:rsidR="00D35265" w:rsidRPr="00382629" w:rsidRDefault="00D35265" w:rsidP="001E237F">
      <w:pPr>
        <w:suppressAutoHyphens w:val="0"/>
        <w:snapToGrid w:val="0"/>
        <w:jc w:val="center"/>
        <w:rPr>
          <w:sz w:val="20"/>
          <w:szCs w:val="20"/>
          <w:lang w:eastAsia="zh-CN"/>
        </w:rPr>
      </w:pPr>
    </w:p>
    <w:p w:rsidR="00CC71D9" w:rsidRPr="00382629" w:rsidRDefault="00CC71D9" w:rsidP="001E237F">
      <w:pPr>
        <w:pStyle w:val="ListParagraph"/>
        <w:numPr>
          <w:ilvl w:val="0"/>
          <w:numId w:val="15"/>
        </w:numPr>
        <w:snapToGrid w:val="0"/>
        <w:spacing w:after="0" w:line="240" w:lineRule="auto"/>
        <w:ind w:left="0" w:firstLine="0"/>
        <w:jc w:val="both"/>
        <w:rPr>
          <w:rFonts w:ascii="Times New Roman" w:hAnsi="Times New Roman"/>
          <w:b/>
          <w:sz w:val="20"/>
          <w:szCs w:val="20"/>
        </w:rPr>
      </w:pPr>
      <w:r w:rsidRPr="00382629">
        <w:rPr>
          <w:rFonts w:ascii="Times New Roman" w:hAnsi="Times New Roman"/>
          <w:b/>
          <w:sz w:val="20"/>
          <w:szCs w:val="20"/>
        </w:rPr>
        <w:t>Result and Discussion</w:t>
      </w:r>
    </w:p>
    <w:p w:rsidR="00382629" w:rsidRPr="00382629" w:rsidRDefault="00CC71D9" w:rsidP="001E237F">
      <w:pPr>
        <w:suppressAutoHyphens w:val="0"/>
        <w:snapToGrid w:val="0"/>
        <w:ind w:firstLine="425"/>
        <w:jc w:val="both"/>
        <w:rPr>
          <w:sz w:val="20"/>
          <w:szCs w:val="20"/>
          <w:lang w:eastAsia="zh-CN"/>
        </w:rPr>
      </w:pPr>
      <w:r w:rsidRPr="00382629">
        <w:rPr>
          <w:sz w:val="20"/>
          <w:szCs w:val="20"/>
        </w:rPr>
        <w:t>In this section, the open loop simulation of the generated voltage and power, the simulation of the performance comparison of the proposed controllers for generating a desired voltage is discussed below.</w:t>
      </w:r>
    </w:p>
    <w:p w:rsidR="00CC71D9" w:rsidRPr="00382629" w:rsidRDefault="00BF54BA" w:rsidP="001E237F">
      <w:pPr>
        <w:suppressAutoHyphens w:val="0"/>
        <w:snapToGrid w:val="0"/>
        <w:jc w:val="center"/>
        <w:rPr>
          <w:sz w:val="20"/>
          <w:szCs w:val="20"/>
        </w:rPr>
      </w:pPr>
      <w:r w:rsidRPr="00383117">
        <w:rPr>
          <w:noProof/>
          <w:sz w:val="20"/>
          <w:szCs w:val="20"/>
          <w:lang w:eastAsia="en-US"/>
        </w:rPr>
        <w:pict>
          <v:shape id="Picture 4" o:spid="_x0000_i1070" type="#_x0000_t75" style="width:212.85pt;height:127.7pt;visibility:visible">
            <v:imagedata r:id="rId101" o:title=""/>
          </v:shape>
        </w:pict>
      </w:r>
    </w:p>
    <w:p w:rsidR="00CC71D9" w:rsidRPr="00382629" w:rsidRDefault="00CC71D9" w:rsidP="00D35265">
      <w:pPr>
        <w:suppressAutoHyphens w:val="0"/>
        <w:snapToGrid w:val="0"/>
        <w:jc w:val="center"/>
        <w:rPr>
          <w:sz w:val="20"/>
          <w:szCs w:val="20"/>
          <w:lang w:eastAsia="zh-CN"/>
        </w:rPr>
      </w:pPr>
      <w:r w:rsidRPr="00382629">
        <w:rPr>
          <w:sz w:val="20"/>
          <w:szCs w:val="20"/>
        </w:rPr>
        <w:t>Figure 4</w:t>
      </w:r>
      <w:r w:rsidR="00BF54BA">
        <w:rPr>
          <w:rFonts w:hint="eastAsia"/>
          <w:sz w:val="20"/>
          <w:szCs w:val="20"/>
          <w:lang w:eastAsia="zh-CN"/>
        </w:rPr>
        <w:t>.</w:t>
      </w:r>
      <w:r w:rsidRPr="00382629">
        <w:rPr>
          <w:sz w:val="20"/>
          <w:szCs w:val="20"/>
        </w:rPr>
        <w:t xml:space="preserve"> Open loop generated voltage</w:t>
      </w:r>
    </w:p>
    <w:p w:rsidR="00382629" w:rsidRDefault="00382629" w:rsidP="001E237F">
      <w:pPr>
        <w:suppressAutoHyphens w:val="0"/>
        <w:snapToGrid w:val="0"/>
        <w:ind w:firstLine="425"/>
        <w:jc w:val="both"/>
        <w:rPr>
          <w:sz w:val="20"/>
          <w:szCs w:val="20"/>
          <w:lang w:eastAsia="zh-CN"/>
        </w:rPr>
      </w:pPr>
    </w:p>
    <w:p w:rsidR="00D35265" w:rsidRPr="00382629" w:rsidRDefault="00D35265" w:rsidP="00D35265">
      <w:pPr>
        <w:suppressAutoHyphens w:val="0"/>
        <w:snapToGrid w:val="0"/>
        <w:ind w:firstLine="425"/>
        <w:jc w:val="both"/>
        <w:rPr>
          <w:sz w:val="20"/>
          <w:szCs w:val="20"/>
        </w:rPr>
      </w:pPr>
    </w:p>
    <w:p w:rsidR="00D35265" w:rsidRPr="00382629" w:rsidRDefault="00D35265" w:rsidP="00D35265">
      <w:pPr>
        <w:pStyle w:val="ListParagraph"/>
        <w:numPr>
          <w:ilvl w:val="1"/>
          <w:numId w:val="15"/>
        </w:numPr>
        <w:snapToGrid w:val="0"/>
        <w:spacing w:after="0" w:line="240" w:lineRule="auto"/>
        <w:ind w:left="0" w:firstLine="0"/>
        <w:jc w:val="both"/>
        <w:rPr>
          <w:rFonts w:ascii="Times New Roman" w:hAnsi="Times New Roman"/>
          <w:b/>
          <w:sz w:val="20"/>
          <w:szCs w:val="20"/>
        </w:rPr>
      </w:pPr>
      <w:r w:rsidRPr="00382629">
        <w:rPr>
          <w:rFonts w:ascii="Times New Roman" w:hAnsi="Times New Roman"/>
          <w:b/>
          <w:sz w:val="20"/>
          <w:szCs w:val="20"/>
        </w:rPr>
        <w:t>Simulation of the open loop steam turbine generator voltage and power</w:t>
      </w:r>
    </w:p>
    <w:p w:rsidR="00D35265" w:rsidRPr="00382629" w:rsidRDefault="00D35265" w:rsidP="00D35265">
      <w:pPr>
        <w:suppressAutoHyphens w:val="0"/>
        <w:snapToGrid w:val="0"/>
        <w:ind w:firstLine="425"/>
        <w:jc w:val="both"/>
        <w:rPr>
          <w:sz w:val="20"/>
          <w:szCs w:val="20"/>
          <w:lang w:eastAsia="zh-CN"/>
        </w:rPr>
      </w:pPr>
      <w:r w:rsidRPr="00382629">
        <w:rPr>
          <w:sz w:val="20"/>
          <w:szCs w:val="20"/>
        </w:rPr>
        <w:t>The open loop voltage and power generated for a steam mass flow of 5 g/s input is shown in Figure 4 and Figure 5 respectively.</w:t>
      </w:r>
    </w:p>
    <w:p w:rsidR="00D35265" w:rsidRPr="00D35265" w:rsidRDefault="00D35265" w:rsidP="001E237F">
      <w:pPr>
        <w:suppressAutoHyphens w:val="0"/>
        <w:snapToGrid w:val="0"/>
        <w:ind w:firstLine="425"/>
        <w:jc w:val="both"/>
        <w:rPr>
          <w:sz w:val="20"/>
          <w:szCs w:val="20"/>
          <w:lang w:eastAsia="zh-CN"/>
        </w:rPr>
      </w:pPr>
    </w:p>
    <w:p w:rsidR="00CC71D9" w:rsidRPr="00382629" w:rsidRDefault="00BF54BA" w:rsidP="001E237F">
      <w:pPr>
        <w:suppressAutoHyphens w:val="0"/>
        <w:snapToGrid w:val="0"/>
        <w:jc w:val="center"/>
        <w:rPr>
          <w:sz w:val="20"/>
          <w:szCs w:val="20"/>
        </w:rPr>
      </w:pPr>
      <w:r w:rsidRPr="00383117">
        <w:rPr>
          <w:noProof/>
          <w:sz w:val="20"/>
          <w:szCs w:val="20"/>
          <w:lang w:eastAsia="en-US"/>
        </w:rPr>
        <w:pict>
          <v:shape id="Picture 8" o:spid="_x0000_i1071" type="#_x0000_t75" style="width:212.25pt;height:108.95pt;visibility:visible">
            <v:imagedata r:id="rId102" o:title=""/>
          </v:shape>
        </w:pict>
      </w:r>
    </w:p>
    <w:p w:rsidR="00CC71D9" w:rsidRPr="00382629" w:rsidRDefault="00CC71D9" w:rsidP="00D35265">
      <w:pPr>
        <w:suppressAutoHyphens w:val="0"/>
        <w:snapToGrid w:val="0"/>
        <w:jc w:val="center"/>
        <w:rPr>
          <w:sz w:val="20"/>
          <w:szCs w:val="20"/>
          <w:lang w:eastAsia="zh-CN"/>
        </w:rPr>
      </w:pPr>
      <w:r w:rsidRPr="00382629">
        <w:rPr>
          <w:sz w:val="20"/>
          <w:szCs w:val="20"/>
        </w:rPr>
        <w:t>Figure 5</w:t>
      </w:r>
      <w:r w:rsidR="00BF54BA">
        <w:rPr>
          <w:rFonts w:hint="eastAsia"/>
          <w:sz w:val="20"/>
          <w:szCs w:val="20"/>
          <w:lang w:eastAsia="zh-CN"/>
        </w:rPr>
        <w:t>.</w:t>
      </w:r>
      <w:r w:rsidRPr="00382629">
        <w:rPr>
          <w:sz w:val="20"/>
          <w:szCs w:val="20"/>
        </w:rPr>
        <w:t xml:space="preserve"> Open loop output power</w:t>
      </w:r>
    </w:p>
    <w:p w:rsidR="00382629" w:rsidRPr="00382629" w:rsidRDefault="00382629" w:rsidP="001E237F">
      <w:pPr>
        <w:suppressAutoHyphens w:val="0"/>
        <w:snapToGrid w:val="0"/>
        <w:ind w:firstLine="425"/>
        <w:jc w:val="both"/>
        <w:rPr>
          <w:sz w:val="20"/>
          <w:szCs w:val="20"/>
          <w:lang w:eastAsia="zh-CN"/>
        </w:rPr>
      </w:pPr>
    </w:p>
    <w:p w:rsidR="00CC71D9" w:rsidRPr="00382629" w:rsidRDefault="00CC71D9" w:rsidP="001E237F">
      <w:pPr>
        <w:suppressAutoHyphens w:val="0"/>
        <w:snapToGrid w:val="0"/>
        <w:ind w:firstLine="425"/>
        <w:jc w:val="both"/>
        <w:rPr>
          <w:sz w:val="20"/>
          <w:szCs w:val="20"/>
          <w:lang w:eastAsia="zh-CN"/>
        </w:rPr>
      </w:pPr>
      <w:r w:rsidRPr="00382629">
        <w:rPr>
          <w:sz w:val="20"/>
          <w:szCs w:val="20"/>
        </w:rPr>
        <w:t>As Figure 4 and Figure 5, in the first 10 seconds, the voltage increases from 0 to 90 volts and it reaches is steady state value of 90 volt and the output power is 1000 W. The induced voltage in the armature circuit and the input power to the generator simulation result is shown in Figure 6 and Figure 7 respectively.</w:t>
      </w:r>
    </w:p>
    <w:p w:rsidR="00382629" w:rsidRPr="00382629" w:rsidRDefault="00382629" w:rsidP="001E237F">
      <w:pPr>
        <w:suppressAutoHyphens w:val="0"/>
        <w:snapToGrid w:val="0"/>
        <w:ind w:firstLine="425"/>
        <w:jc w:val="both"/>
        <w:rPr>
          <w:sz w:val="20"/>
          <w:szCs w:val="20"/>
          <w:lang w:eastAsia="zh-CN"/>
        </w:rPr>
      </w:pPr>
    </w:p>
    <w:p w:rsidR="00CC71D9" w:rsidRPr="00382629" w:rsidRDefault="00BF54BA" w:rsidP="001E237F">
      <w:pPr>
        <w:suppressAutoHyphens w:val="0"/>
        <w:snapToGrid w:val="0"/>
        <w:jc w:val="center"/>
        <w:rPr>
          <w:sz w:val="20"/>
          <w:szCs w:val="20"/>
        </w:rPr>
      </w:pPr>
      <w:r w:rsidRPr="00383117">
        <w:rPr>
          <w:noProof/>
          <w:sz w:val="20"/>
          <w:szCs w:val="20"/>
          <w:lang w:eastAsia="en-US"/>
        </w:rPr>
        <w:pict>
          <v:shape id="Picture 9" o:spid="_x0000_i1072" type="#_x0000_t75" style="width:212.25pt;height:129.6pt;visibility:visible">
            <v:imagedata r:id="rId103" o:title="" croptop="2127f"/>
          </v:shape>
        </w:pict>
      </w:r>
    </w:p>
    <w:p w:rsidR="00CC71D9" w:rsidRPr="00382629" w:rsidRDefault="00CC71D9" w:rsidP="00D35265">
      <w:pPr>
        <w:suppressAutoHyphens w:val="0"/>
        <w:snapToGrid w:val="0"/>
        <w:jc w:val="center"/>
        <w:rPr>
          <w:sz w:val="20"/>
          <w:szCs w:val="20"/>
          <w:lang w:eastAsia="zh-CN"/>
        </w:rPr>
      </w:pPr>
      <w:r w:rsidRPr="00382629">
        <w:rPr>
          <w:sz w:val="20"/>
          <w:szCs w:val="20"/>
        </w:rPr>
        <w:t>Figure 6</w:t>
      </w:r>
      <w:r w:rsidR="00BF54BA">
        <w:rPr>
          <w:rFonts w:hint="eastAsia"/>
          <w:sz w:val="20"/>
          <w:szCs w:val="20"/>
          <w:lang w:eastAsia="zh-CN"/>
        </w:rPr>
        <w:t>.</w:t>
      </w:r>
      <w:r w:rsidRPr="00382629">
        <w:rPr>
          <w:sz w:val="20"/>
          <w:szCs w:val="20"/>
        </w:rPr>
        <w:t xml:space="preserve"> </w:t>
      </w:r>
      <w:r w:rsidR="00BF54BA">
        <w:rPr>
          <w:rFonts w:hint="eastAsia"/>
          <w:sz w:val="20"/>
          <w:szCs w:val="20"/>
          <w:lang w:eastAsia="zh-CN"/>
        </w:rPr>
        <w:t>T</w:t>
      </w:r>
      <w:r w:rsidRPr="00382629">
        <w:rPr>
          <w:sz w:val="20"/>
          <w:szCs w:val="20"/>
        </w:rPr>
        <w:t>he induced voltage in the armature circuit</w:t>
      </w:r>
    </w:p>
    <w:p w:rsidR="00382629" w:rsidRPr="00382629" w:rsidRDefault="00382629" w:rsidP="001E237F">
      <w:pPr>
        <w:suppressAutoHyphens w:val="0"/>
        <w:snapToGrid w:val="0"/>
        <w:ind w:firstLine="425"/>
        <w:jc w:val="both"/>
        <w:rPr>
          <w:sz w:val="20"/>
          <w:szCs w:val="20"/>
          <w:lang w:eastAsia="zh-CN"/>
        </w:rPr>
      </w:pPr>
    </w:p>
    <w:p w:rsidR="00CC71D9" w:rsidRPr="00382629" w:rsidRDefault="00BF54BA" w:rsidP="001E237F">
      <w:pPr>
        <w:suppressAutoHyphens w:val="0"/>
        <w:snapToGrid w:val="0"/>
        <w:jc w:val="center"/>
        <w:rPr>
          <w:sz w:val="20"/>
          <w:szCs w:val="20"/>
        </w:rPr>
      </w:pPr>
      <w:r w:rsidRPr="00383117">
        <w:rPr>
          <w:noProof/>
          <w:sz w:val="20"/>
          <w:szCs w:val="20"/>
          <w:lang w:eastAsia="en-US"/>
        </w:rPr>
        <w:pict>
          <v:shape id="Picture 11" o:spid="_x0000_i1073" type="#_x0000_t75" style="width:212.85pt;height:105.8pt;visibility:visible">
            <v:imagedata r:id="rId104" o:title="" croptop="2587f"/>
          </v:shape>
        </w:pict>
      </w:r>
    </w:p>
    <w:p w:rsidR="00CC71D9" w:rsidRDefault="00CC71D9" w:rsidP="00D35265">
      <w:pPr>
        <w:suppressAutoHyphens w:val="0"/>
        <w:snapToGrid w:val="0"/>
        <w:jc w:val="center"/>
        <w:rPr>
          <w:sz w:val="20"/>
          <w:szCs w:val="20"/>
          <w:lang w:eastAsia="zh-CN"/>
        </w:rPr>
      </w:pPr>
      <w:r w:rsidRPr="00382629">
        <w:rPr>
          <w:sz w:val="20"/>
          <w:szCs w:val="20"/>
        </w:rPr>
        <w:t>Figure 7</w:t>
      </w:r>
      <w:r w:rsidR="00BF54BA">
        <w:rPr>
          <w:rFonts w:hint="eastAsia"/>
          <w:sz w:val="20"/>
          <w:szCs w:val="20"/>
          <w:lang w:eastAsia="zh-CN"/>
        </w:rPr>
        <w:t>.</w:t>
      </w:r>
      <w:r w:rsidRPr="00382629">
        <w:rPr>
          <w:sz w:val="20"/>
          <w:szCs w:val="20"/>
        </w:rPr>
        <w:t xml:space="preserve"> Input power</w:t>
      </w:r>
    </w:p>
    <w:p w:rsidR="00D35265" w:rsidRPr="00382629" w:rsidRDefault="00D35265" w:rsidP="00D35265">
      <w:pPr>
        <w:suppressAutoHyphens w:val="0"/>
        <w:snapToGrid w:val="0"/>
        <w:jc w:val="center"/>
        <w:rPr>
          <w:sz w:val="20"/>
          <w:szCs w:val="20"/>
          <w:lang w:eastAsia="zh-CN"/>
        </w:rPr>
      </w:pPr>
    </w:p>
    <w:p w:rsidR="00CC71D9" w:rsidRPr="00382629" w:rsidRDefault="00CC71D9" w:rsidP="001E237F">
      <w:pPr>
        <w:suppressAutoHyphens w:val="0"/>
        <w:snapToGrid w:val="0"/>
        <w:ind w:firstLine="425"/>
        <w:jc w:val="both"/>
        <w:rPr>
          <w:sz w:val="20"/>
          <w:szCs w:val="20"/>
        </w:rPr>
      </w:pPr>
      <w:r w:rsidRPr="00382629">
        <w:rPr>
          <w:sz w:val="20"/>
          <w:szCs w:val="20"/>
        </w:rPr>
        <w:t>The efficiency of the system become</w:t>
      </w:r>
    </w:p>
    <w:p w:rsidR="00CC71D9" w:rsidRPr="00382629" w:rsidRDefault="00D35265" w:rsidP="001E237F">
      <w:pPr>
        <w:suppressAutoHyphens w:val="0"/>
        <w:snapToGrid w:val="0"/>
        <w:jc w:val="center"/>
        <w:rPr>
          <w:sz w:val="20"/>
          <w:szCs w:val="20"/>
        </w:rPr>
      </w:pPr>
      <w:r w:rsidRPr="00382629">
        <w:rPr>
          <w:sz w:val="20"/>
          <w:szCs w:val="20"/>
        </w:rPr>
        <w:object w:dxaOrig="4860" w:dyaOrig="680">
          <v:shape id="_x0000_i1074" type="#_x0000_t75" style="width:226.65pt;height:31.3pt" o:ole="">
            <v:imagedata r:id="rId105" o:title=""/>
          </v:shape>
          <o:OLEObject Type="Embed" ProgID="Equation.DSMT4" ShapeID="_x0000_i1074" DrawAspect="Content" ObjectID="_1654717384" r:id="rId106"/>
        </w:object>
      </w:r>
    </w:p>
    <w:p w:rsidR="00CC71D9" w:rsidRPr="00382629" w:rsidRDefault="00CC71D9" w:rsidP="001E237F">
      <w:pPr>
        <w:pStyle w:val="ListParagraph"/>
        <w:numPr>
          <w:ilvl w:val="1"/>
          <w:numId w:val="15"/>
        </w:numPr>
        <w:snapToGrid w:val="0"/>
        <w:spacing w:after="0" w:line="240" w:lineRule="auto"/>
        <w:ind w:left="0" w:firstLine="0"/>
        <w:jc w:val="both"/>
        <w:rPr>
          <w:rFonts w:ascii="Times New Roman" w:hAnsi="Times New Roman"/>
          <w:b/>
          <w:sz w:val="20"/>
          <w:szCs w:val="20"/>
        </w:rPr>
      </w:pPr>
      <w:r w:rsidRPr="00382629">
        <w:rPr>
          <w:rFonts w:ascii="Times New Roman" w:hAnsi="Times New Roman"/>
          <w:b/>
          <w:sz w:val="20"/>
          <w:szCs w:val="20"/>
        </w:rPr>
        <w:lastRenderedPageBreak/>
        <w:t>Comparison of the Steam Turbine Generator with Observer Based</w:t>
      </w:r>
      <w:r w:rsidR="00382629" w:rsidRPr="00382629">
        <w:rPr>
          <w:rFonts w:ascii="Times New Roman" w:hAnsi="Times New Roman"/>
          <w:b/>
          <w:sz w:val="20"/>
          <w:szCs w:val="20"/>
        </w:rPr>
        <w:t xml:space="preserve"> &amp; </w:t>
      </w:r>
      <w:r w:rsidRPr="00382629">
        <w:rPr>
          <w:rFonts w:ascii="Times New Roman" w:hAnsi="Times New Roman"/>
          <w:b/>
          <w:sz w:val="20"/>
          <w:szCs w:val="20"/>
        </w:rPr>
        <w:t>LQR Controllers for Generating a Desired Voltage</w:t>
      </w:r>
    </w:p>
    <w:p w:rsidR="00CC71D9" w:rsidRPr="00382629" w:rsidRDefault="00CC71D9" w:rsidP="001E237F">
      <w:pPr>
        <w:suppressAutoHyphens w:val="0"/>
        <w:snapToGrid w:val="0"/>
        <w:ind w:firstLine="425"/>
        <w:jc w:val="both"/>
        <w:rPr>
          <w:sz w:val="20"/>
          <w:szCs w:val="20"/>
        </w:rPr>
      </w:pPr>
      <w:r w:rsidRPr="00382629">
        <w:rPr>
          <w:sz w:val="20"/>
          <w:szCs w:val="20"/>
        </w:rPr>
        <w:t>The simulation result of the performance of the steam turbine generator with observer based</w:t>
      </w:r>
      <w:r w:rsidR="00382629" w:rsidRPr="00382629">
        <w:rPr>
          <w:sz w:val="20"/>
          <w:szCs w:val="20"/>
        </w:rPr>
        <w:t xml:space="preserve"> &amp; </w:t>
      </w:r>
      <w:r w:rsidRPr="00382629">
        <w:rPr>
          <w:sz w:val="20"/>
          <w:szCs w:val="20"/>
        </w:rPr>
        <w:t>LQR controllers for generating a desired voltage of 220 Dc volt is shown in Figure 8 below.</w:t>
      </w:r>
    </w:p>
    <w:p w:rsidR="00CC71D9" w:rsidRPr="00382629" w:rsidRDefault="00CC71D9" w:rsidP="001E237F">
      <w:pPr>
        <w:suppressAutoHyphens w:val="0"/>
        <w:snapToGrid w:val="0"/>
        <w:ind w:firstLine="425"/>
        <w:jc w:val="both"/>
        <w:rPr>
          <w:sz w:val="20"/>
          <w:szCs w:val="20"/>
        </w:rPr>
      </w:pPr>
    </w:p>
    <w:p w:rsidR="00CC71D9" w:rsidRPr="00382629" w:rsidRDefault="00BF54BA" w:rsidP="001E237F">
      <w:pPr>
        <w:suppressAutoHyphens w:val="0"/>
        <w:snapToGrid w:val="0"/>
        <w:jc w:val="center"/>
        <w:rPr>
          <w:sz w:val="20"/>
          <w:szCs w:val="20"/>
        </w:rPr>
      </w:pPr>
      <w:r w:rsidRPr="00383117">
        <w:rPr>
          <w:noProof/>
          <w:sz w:val="20"/>
          <w:szCs w:val="20"/>
          <w:lang w:eastAsia="en-US"/>
        </w:rPr>
        <w:pict>
          <v:shape id="Picture 12" o:spid="_x0000_i1075" type="#_x0000_t75" style="width:212.25pt;height:111.45pt;visibility:visible">
            <v:imagedata r:id="rId107" o:title=""/>
          </v:shape>
        </w:pict>
      </w:r>
    </w:p>
    <w:p w:rsidR="00CC71D9" w:rsidRPr="00382629" w:rsidRDefault="00CC71D9" w:rsidP="00D35265">
      <w:pPr>
        <w:suppressAutoHyphens w:val="0"/>
        <w:snapToGrid w:val="0"/>
        <w:jc w:val="both"/>
        <w:rPr>
          <w:sz w:val="20"/>
          <w:szCs w:val="20"/>
          <w:lang w:eastAsia="zh-CN"/>
        </w:rPr>
      </w:pPr>
      <w:r w:rsidRPr="00382629">
        <w:rPr>
          <w:sz w:val="20"/>
          <w:szCs w:val="20"/>
        </w:rPr>
        <w:t>Figure 8</w:t>
      </w:r>
      <w:r w:rsidR="00BF54BA">
        <w:rPr>
          <w:rFonts w:hint="eastAsia"/>
          <w:sz w:val="20"/>
          <w:szCs w:val="20"/>
          <w:lang w:eastAsia="zh-CN"/>
        </w:rPr>
        <w:t>.</w:t>
      </w:r>
      <w:r w:rsidRPr="00382629">
        <w:rPr>
          <w:sz w:val="20"/>
          <w:szCs w:val="20"/>
        </w:rPr>
        <w:t xml:space="preserve"> Performance of the steam turbine generator with observer based</w:t>
      </w:r>
      <w:r w:rsidR="00382629" w:rsidRPr="00382629">
        <w:rPr>
          <w:sz w:val="20"/>
          <w:szCs w:val="20"/>
        </w:rPr>
        <w:t xml:space="preserve"> &amp; </w:t>
      </w:r>
      <w:r w:rsidRPr="00382629">
        <w:rPr>
          <w:sz w:val="20"/>
          <w:szCs w:val="20"/>
        </w:rPr>
        <w:t>LQR controllers for generating a desired voltage of 220 Dc volt</w:t>
      </w:r>
    </w:p>
    <w:p w:rsidR="00382629" w:rsidRPr="00382629" w:rsidRDefault="00382629" w:rsidP="001E237F">
      <w:pPr>
        <w:suppressAutoHyphens w:val="0"/>
        <w:snapToGrid w:val="0"/>
        <w:ind w:firstLine="425"/>
        <w:jc w:val="both"/>
        <w:rPr>
          <w:sz w:val="20"/>
          <w:szCs w:val="20"/>
          <w:lang w:eastAsia="zh-CN"/>
        </w:rPr>
      </w:pPr>
    </w:p>
    <w:p w:rsidR="00CC71D9" w:rsidRPr="00382629" w:rsidRDefault="00CC71D9" w:rsidP="001E237F">
      <w:pPr>
        <w:suppressAutoHyphens w:val="0"/>
        <w:snapToGrid w:val="0"/>
        <w:ind w:firstLine="425"/>
        <w:jc w:val="both"/>
        <w:rPr>
          <w:sz w:val="20"/>
          <w:szCs w:val="20"/>
          <w:lang w:eastAsia="zh-CN"/>
        </w:rPr>
      </w:pPr>
      <w:r w:rsidRPr="00382629">
        <w:rPr>
          <w:sz w:val="20"/>
          <w:szCs w:val="20"/>
        </w:rPr>
        <w:t>As seen from Figure 8, the steam turbine generator with observer based controller has a small percentage overshoot and a settling time of 7 second which is better than the steam turbine generator with LQR controller and the open loop system.</w:t>
      </w:r>
    </w:p>
    <w:p w:rsidR="00382629" w:rsidRPr="00382629" w:rsidRDefault="00382629" w:rsidP="001E237F">
      <w:pPr>
        <w:suppressAutoHyphens w:val="0"/>
        <w:snapToGrid w:val="0"/>
        <w:ind w:firstLine="425"/>
        <w:jc w:val="both"/>
        <w:rPr>
          <w:sz w:val="20"/>
          <w:szCs w:val="20"/>
          <w:lang w:eastAsia="zh-CN"/>
        </w:rPr>
      </w:pPr>
    </w:p>
    <w:p w:rsidR="00CC71D9" w:rsidRPr="00382629" w:rsidRDefault="00CC71D9" w:rsidP="001E237F">
      <w:pPr>
        <w:pStyle w:val="ListParagraph"/>
        <w:numPr>
          <w:ilvl w:val="0"/>
          <w:numId w:val="15"/>
        </w:numPr>
        <w:snapToGrid w:val="0"/>
        <w:spacing w:after="0" w:line="240" w:lineRule="auto"/>
        <w:ind w:left="0" w:firstLine="0"/>
        <w:jc w:val="both"/>
        <w:rPr>
          <w:rFonts w:ascii="Times New Roman" w:hAnsi="Times New Roman"/>
          <w:b/>
          <w:sz w:val="20"/>
          <w:szCs w:val="20"/>
        </w:rPr>
      </w:pPr>
      <w:r w:rsidRPr="00382629">
        <w:rPr>
          <w:rFonts w:ascii="Times New Roman" w:hAnsi="Times New Roman"/>
          <w:b/>
          <w:sz w:val="20"/>
          <w:szCs w:val="20"/>
        </w:rPr>
        <w:t>Conclusion</w:t>
      </w:r>
    </w:p>
    <w:p w:rsidR="00CC71D9" w:rsidRPr="00382629" w:rsidRDefault="00CC71D9" w:rsidP="001E237F">
      <w:pPr>
        <w:suppressAutoHyphens w:val="0"/>
        <w:snapToGrid w:val="0"/>
        <w:ind w:firstLine="425"/>
        <w:jc w:val="both"/>
        <w:rPr>
          <w:sz w:val="20"/>
          <w:szCs w:val="20"/>
          <w:lang w:eastAsia="zh-CN"/>
        </w:rPr>
      </w:pPr>
      <w:r w:rsidRPr="00382629">
        <w:rPr>
          <w:sz w:val="20"/>
          <w:szCs w:val="20"/>
        </w:rPr>
        <w:t xml:space="preserve">In this paper, a simple steam turbine generator is </w:t>
      </w:r>
      <w:r w:rsidR="00BF54BA" w:rsidRPr="00382629">
        <w:rPr>
          <w:sz w:val="20"/>
          <w:szCs w:val="20"/>
        </w:rPr>
        <w:t>modeled</w:t>
      </w:r>
      <w:r w:rsidRPr="00382629">
        <w:rPr>
          <w:sz w:val="20"/>
          <w:szCs w:val="20"/>
        </w:rPr>
        <w:t xml:space="preserve"> and designed using a series wound Dc generator. The open loop system is simulated for generated voltage, input and output power. For a steam mass flow of 5 g/s the steam turbine generator generates a 90 volt with an output power of 1000 W. The generator induced armature circuit voltage is simulated with an input power of 1300 W. The efficiency of the simple steam turbine generator is 76.92 %. Comparison of the steam turbine generator with observer based</w:t>
      </w:r>
      <w:r w:rsidR="00382629" w:rsidRPr="00382629">
        <w:rPr>
          <w:sz w:val="20"/>
          <w:szCs w:val="20"/>
        </w:rPr>
        <w:t xml:space="preserve"> &amp; </w:t>
      </w:r>
      <w:r w:rsidRPr="00382629">
        <w:rPr>
          <w:sz w:val="20"/>
          <w:szCs w:val="20"/>
        </w:rPr>
        <w:t>LQR controllers for generating a desired voltage of 220 Dc volt have been simulated and the simulation result shows that the steam turbine generator with observer based controller has a small percentage overshoot and less settling time than the steam turbine generator with LQR controller and the open loop system. Finally the comparison and analysis result prove the effectiveness of the proposed steam turbine generator with observer based controller.</w:t>
      </w:r>
    </w:p>
    <w:p w:rsidR="00382629" w:rsidRPr="00382629" w:rsidRDefault="00382629" w:rsidP="001E237F">
      <w:pPr>
        <w:suppressAutoHyphens w:val="0"/>
        <w:snapToGrid w:val="0"/>
        <w:ind w:firstLine="425"/>
        <w:jc w:val="both"/>
        <w:rPr>
          <w:sz w:val="20"/>
          <w:szCs w:val="20"/>
          <w:lang w:eastAsia="zh-CN"/>
        </w:rPr>
      </w:pPr>
    </w:p>
    <w:p w:rsidR="00CC71D9" w:rsidRPr="00382629" w:rsidRDefault="00CC71D9" w:rsidP="001E237F">
      <w:pPr>
        <w:suppressAutoHyphens w:val="0"/>
        <w:snapToGrid w:val="0"/>
        <w:jc w:val="both"/>
        <w:rPr>
          <w:b/>
          <w:sz w:val="20"/>
          <w:szCs w:val="20"/>
        </w:rPr>
      </w:pPr>
      <w:r w:rsidRPr="00382629">
        <w:rPr>
          <w:b/>
          <w:sz w:val="20"/>
          <w:szCs w:val="20"/>
        </w:rPr>
        <w:t>Reference</w:t>
      </w:r>
    </w:p>
    <w:p w:rsidR="00CC71D9" w:rsidRPr="00382629" w:rsidRDefault="00CC71D9" w:rsidP="00D35265">
      <w:pPr>
        <w:pStyle w:val="ListParagraph"/>
        <w:numPr>
          <w:ilvl w:val="0"/>
          <w:numId w:val="16"/>
        </w:numPr>
        <w:snapToGrid w:val="0"/>
        <w:spacing w:after="0" w:line="240" w:lineRule="auto"/>
        <w:ind w:left="425" w:hanging="425"/>
        <w:jc w:val="both"/>
        <w:rPr>
          <w:rFonts w:ascii="Times New Roman" w:hAnsi="Times New Roman"/>
          <w:sz w:val="20"/>
          <w:szCs w:val="20"/>
        </w:rPr>
      </w:pPr>
      <w:r w:rsidRPr="00382629">
        <w:rPr>
          <w:rFonts w:ascii="Times New Roman" w:hAnsi="Times New Roman"/>
          <w:sz w:val="20"/>
          <w:szCs w:val="20"/>
        </w:rPr>
        <w:t>K.</w:t>
      </w:r>
      <w:r w:rsidR="00382629">
        <w:rPr>
          <w:rFonts w:ascii="Times New Roman" w:hAnsi="Times New Roman"/>
          <w:sz w:val="20"/>
          <w:szCs w:val="20"/>
        </w:rPr>
        <w:t xml:space="preserve"> </w:t>
      </w:r>
      <w:r w:rsidRPr="00382629">
        <w:rPr>
          <w:rFonts w:ascii="Times New Roman" w:hAnsi="Times New Roman"/>
          <w:sz w:val="20"/>
          <w:szCs w:val="20"/>
        </w:rPr>
        <w:t>Dinesh</w:t>
      </w:r>
      <w:r w:rsidR="00382629">
        <w:rPr>
          <w:rFonts w:ascii="Times New Roman" w:hAnsi="Times New Roman"/>
          <w:sz w:val="20"/>
          <w:szCs w:val="20"/>
        </w:rPr>
        <w:t xml:space="preserve"> </w:t>
      </w:r>
      <w:r w:rsidRPr="00382629">
        <w:rPr>
          <w:rFonts w:ascii="Times New Roman" w:hAnsi="Times New Roman"/>
          <w:sz w:val="20"/>
          <w:szCs w:val="20"/>
        </w:rPr>
        <w:t>“Design</w:t>
      </w:r>
      <w:r w:rsidR="00382629">
        <w:rPr>
          <w:rFonts w:ascii="Times New Roman" w:hAnsi="Times New Roman"/>
          <w:sz w:val="20"/>
          <w:szCs w:val="20"/>
        </w:rPr>
        <w:t xml:space="preserve"> </w:t>
      </w:r>
      <w:r w:rsidRPr="00382629">
        <w:rPr>
          <w:rFonts w:ascii="Times New Roman" w:hAnsi="Times New Roman"/>
          <w:sz w:val="20"/>
          <w:szCs w:val="20"/>
        </w:rPr>
        <w:t>and</w:t>
      </w:r>
      <w:r w:rsidR="00382629">
        <w:rPr>
          <w:rFonts w:ascii="Times New Roman" w:hAnsi="Times New Roman"/>
          <w:sz w:val="20"/>
          <w:szCs w:val="20"/>
        </w:rPr>
        <w:t xml:space="preserve"> </w:t>
      </w:r>
      <w:r w:rsidRPr="00382629">
        <w:rPr>
          <w:rFonts w:ascii="Times New Roman" w:hAnsi="Times New Roman"/>
          <w:sz w:val="20"/>
          <w:szCs w:val="20"/>
        </w:rPr>
        <w:t>Structural</w:t>
      </w:r>
      <w:r w:rsidR="00382629">
        <w:rPr>
          <w:rFonts w:ascii="Times New Roman" w:hAnsi="Times New Roman"/>
          <w:sz w:val="20"/>
          <w:szCs w:val="20"/>
        </w:rPr>
        <w:t xml:space="preserve"> </w:t>
      </w:r>
      <w:r w:rsidRPr="00382629">
        <w:rPr>
          <w:rFonts w:ascii="Times New Roman" w:hAnsi="Times New Roman"/>
          <w:sz w:val="20"/>
          <w:szCs w:val="20"/>
        </w:rPr>
        <w:t>Analysis</w:t>
      </w:r>
      <w:r w:rsidR="00382629">
        <w:rPr>
          <w:rFonts w:ascii="Times New Roman" w:hAnsi="Times New Roman"/>
          <w:sz w:val="20"/>
          <w:szCs w:val="20"/>
        </w:rPr>
        <w:t xml:space="preserve"> </w:t>
      </w:r>
      <w:r w:rsidRPr="00382629">
        <w:rPr>
          <w:rFonts w:ascii="Times New Roman" w:hAnsi="Times New Roman"/>
          <w:sz w:val="20"/>
          <w:szCs w:val="20"/>
        </w:rPr>
        <w:t>of</w:t>
      </w:r>
      <w:r w:rsidR="00382629">
        <w:rPr>
          <w:rFonts w:ascii="Times New Roman" w:hAnsi="Times New Roman"/>
          <w:sz w:val="20"/>
          <w:szCs w:val="20"/>
        </w:rPr>
        <w:t xml:space="preserve"> </w:t>
      </w:r>
      <w:r w:rsidRPr="00382629">
        <w:rPr>
          <w:rFonts w:ascii="Times New Roman" w:hAnsi="Times New Roman"/>
          <w:sz w:val="20"/>
          <w:szCs w:val="20"/>
        </w:rPr>
        <w:t>Steam</w:t>
      </w:r>
      <w:r w:rsidR="00382629">
        <w:rPr>
          <w:rFonts w:ascii="Times New Roman" w:hAnsi="Times New Roman"/>
          <w:sz w:val="20"/>
          <w:szCs w:val="20"/>
        </w:rPr>
        <w:t xml:space="preserve"> </w:t>
      </w:r>
      <w:r w:rsidRPr="00382629">
        <w:rPr>
          <w:rFonts w:ascii="Times New Roman" w:hAnsi="Times New Roman"/>
          <w:sz w:val="20"/>
          <w:szCs w:val="20"/>
        </w:rPr>
        <w:t>Turbine”</w:t>
      </w:r>
      <w:r w:rsidR="00382629">
        <w:rPr>
          <w:rFonts w:ascii="Times New Roman" w:hAnsi="Times New Roman"/>
          <w:sz w:val="20"/>
          <w:szCs w:val="20"/>
        </w:rPr>
        <w:t xml:space="preserve"> </w:t>
      </w:r>
      <w:r w:rsidRPr="00382629">
        <w:rPr>
          <w:rFonts w:ascii="Times New Roman" w:hAnsi="Times New Roman"/>
          <w:sz w:val="20"/>
          <w:szCs w:val="20"/>
        </w:rPr>
        <w:t>Journal</w:t>
      </w:r>
      <w:r w:rsidR="00382629">
        <w:rPr>
          <w:rFonts w:ascii="Times New Roman" w:hAnsi="Times New Roman"/>
          <w:sz w:val="20"/>
          <w:szCs w:val="20"/>
        </w:rPr>
        <w:t xml:space="preserve"> </w:t>
      </w:r>
      <w:r w:rsidRPr="00382629">
        <w:rPr>
          <w:rFonts w:ascii="Times New Roman" w:hAnsi="Times New Roman"/>
          <w:sz w:val="20"/>
          <w:szCs w:val="20"/>
        </w:rPr>
        <w:t>of</w:t>
      </w:r>
      <w:r w:rsidR="00382629">
        <w:rPr>
          <w:rFonts w:ascii="Times New Roman" w:hAnsi="Times New Roman"/>
          <w:sz w:val="20"/>
          <w:szCs w:val="20"/>
        </w:rPr>
        <w:t xml:space="preserve"> </w:t>
      </w:r>
      <w:r w:rsidRPr="00382629">
        <w:rPr>
          <w:rFonts w:ascii="Times New Roman" w:hAnsi="Times New Roman"/>
          <w:sz w:val="20"/>
          <w:szCs w:val="20"/>
        </w:rPr>
        <w:t>Engineering</w:t>
      </w:r>
      <w:r w:rsidR="00382629">
        <w:rPr>
          <w:rFonts w:ascii="Times New Roman" w:hAnsi="Times New Roman"/>
          <w:sz w:val="20"/>
          <w:szCs w:val="20"/>
        </w:rPr>
        <w:t xml:space="preserve"> </w:t>
      </w:r>
      <w:r w:rsidRPr="00382629">
        <w:rPr>
          <w:rFonts w:ascii="Times New Roman" w:hAnsi="Times New Roman"/>
          <w:sz w:val="20"/>
          <w:szCs w:val="20"/>
        </w:rPr>
        <w:t>and</w:t>
      </w:r>
      <w:r w:rsidR="00382629">
        <w:rPr>
          <w:rFonts w:ascii="Times New Roman" w:hAnsi="Times New Roman"/>
          <w:sz w:val="20"/>
          <w:szCs w:val="20"/>
        </w:rPr>
        <w:t xml:space="preserve"> </w:t>
      </w:r>
      <w:r w:rsidRPr="00382629">
        <w:rPr>
          <w:rFonts w:ascii="Times New Roman" w:hAnsi="Times New Roman"/>
          <w:sz w:val="20"/>
          <w:szCs w:val="20"/>
        </w:rPr>
        <w:t>Applied</w:t>
      </w:r>
      <w:r w:rsidR="00382629">
        <w:rPr>
          <w:rFonts w:ascii="Times New Roman" w:hAnsi="Times New Roman"/>
          <w:sz w:val="20"/>
          <w:szCs w:val="20"/>
        </w:rPr>
        <w:t xml:space="preserve"> </w:t>
      </w:r>
      <w:r w:rsidRPr="00382629">
        <w:rPr>
          <w:rFonts w:ascii="Times New Roman" w:hAnsi="Times New Roman"/>
          <w:sz w:val="20"/>
          <w:szCs w:val="20"/>
        </w:rPr>
        <w:t>Sciences,</w:t>
      </w:r>
      <w:r w:rsidR="00382629">
        <w:rPr>
          <w:rFonts w:ascii="Times New Roman" w:hAnsi="Times New Roman"/>
          <w:sz w:val="20"/>
          <w:szCs w:val="20"/>
        </w:rPr>
        <w:t xml:space="preserve"> </w:t>
      </w:r>
      <w:r w:rsidRPr="00382629">
        <w:rPr>
          <w:rFonts w:ascii="Times New Roman" w:hAnsi="Times New Roman"/>
          <w:sz w:val="20"/>
          <w:szCs w:val="20"/>
        </w:rPr>
        <w:t>Vol.</w:t>
      </w:r>
      <w:r w:rsidR="00382629">
        <w:rPr>
          <w:rFonts w:ascii="Times New Roman" w:hAnsi="Times New Roman"/>
          <w:sz w:val="20"/>
          <w:szCs w:val="20"/>
        </w:rPr>
        <w:t xml:space="preserve"> </w:t>
      </w:r>
      <w:r w:rsidRPr="00382629">
        <w:rPr>
          <w:rFonts w:ascii="Times New Roman" w:hAnsi="Times New Roman"/>
          <w:sz w:val="20"/>
          <w:szCs w:val="20"/>
        </w:rPr>
        <w:t>13,</w:t>
      </w:r>
      <w:r w:rsidR="00382629">
        <w:rPr>
          <w:rFonts w:ascii="Times New Roman" w:hAnsi="Times New Roman"/>
          <w:sz w:val="20"/>
          <w:szCs w:val="20"/>
        </w:rPr>
        <w:t xml:space="preserve"> </w:t>
      </w:r>
      <w:r w:rsidRPr="00382629">
        <w:rPr>
          <w:rFonts w:ascii="Times New Roman" w:hAnsi="Times New Roman"/>
          <w:sz w:val="20"/>
          <w:szCs w:val="20"/>
        </w:rPr>
        <w:t>Issue</w:t>
      </w:r>
      <w:r w:rsidR="00382629">
        <w:rPr>
          <w:rFonts w:ascii="Times New Roman" w:hAnsi="Times New Roman"/>
          <w:sz w:val="20"/>
          <w:szCs w:val="20"/>
        </w:rPr>
        <w:t xml:space="preserve"> </w:t>
      </w:r>
      <w:r w:rsidRPr="00382629">
        <w:rPr>
          <w:rFonts w:ascii="Times New Roman" w:hAnsi="Times New Roman"/>
          <w:sz w:val="20"/>
          <w:szCs w:val="20"/>
        </w:rPr>
        <w:t>1,</w:t>
      </w:r>
      <w:r w:rsidR="00382629">
        <w:rPr>
          <w:rFonts w:ascii="Times New Roman" w:hAnsi="Times New Roman"/>
          <w:sz w:val="20"/>
          <w:szCs w:val="20"/>
        </w:rPr>
        <w:t xml:space="preserve"> </w:t>
      </w:r>
      <w:r w:rsidRPr="00382629">
        <w:rPr>
          <w:rFonts w:ascii="Times New Roman" w:hAnsi="Times New Roman"/>
          <w:sz w:val="20"/>
          <w:szCs w:val="20"/>
        </w:rPr>
        <w:t>pp.</w:t>
      </w:r>
      <w:r w:rsidR="00382629">
        <w:rPr>
          <w:rFonts w:ascii="Times New Roman" w:hAnsi="Times New Roman"/>
          <w:sz w:val="20"/>
          <w:szCs w:val="20"/>
        </w:rPr>
        <w:t xml:space="preserve"> </w:t>
      </w:r>
      <w:r w:rsidRPr="00382629">
        <w:rPr>
          <w:rFonts w:ascii="Times New Roman" w:hAnsi="Times New Roman"/>
          <w:sz w:val="20"/>
          <w:szCs w:val="20"/>
        </w:rPr>
        <w:t>162-164,</w:t>
      </w:r>
      <w:r w:rsidR="00382629">
        <w:rPr>
          <w:rFonts w:ascii="Times New Roman" w:hAnsi="Times New Roman"/>
          <w:sz w:val="20"/>
          <w:szCs w:val="20"/>
        </w:rPr>
        <w:t xml:space="preserve"> </w:t>
      </w:r>
      <w:r w:rsidRPr="00382629">
        <w:rPr>
          <w:rFonts w:ascii="Times New Roman" w:hAnsi="Times New Roman"/>
          <w:sz w:val="20"/>
          <w:szCs w:val="20"/>
        </w:rPr>
        <w:t>2018.</w:t>
      </w:r>
    </w:p>
    <w:p w:rsidR="00CC71D9" w:rsidRPr="00382629" w:rsidRDefault="00CC71D9" w:rsidP="00D35265">
      <w:pPr>
        <w:pStyle w:val="ListParagraph"/>
        <w:numPr>
          <w:ilvl w:val="0"/>
          <w:numId w:val="16"/>
        </w:numPr>
        <w:snapToGrid w:val="0"/>
        <w:spacing w:after="0" w:line="240" w:lineRule="auto"/>
        <w:ind w:left="425" w:hanging="425"/>
        <w:jc w:val="both"/>
        <w:rPr>
          <w:rFonts w:ascii="Times New Roman" w:hAnsi="Times New Roman"/>
          <w:sz w:val="20"/>
          <w:szCs w:val="20"/>
        </w:rPr>
      </w:pPr>
      <w:r w:rsidRPr="00382629">
        <w:rPr>
          <w:rFonts w:ascii="Times New Roman" w:hAnsi="Times New Roman"/>
          <w:sz w:val="20"/>
          <w:szCs w:val="20"/>
        </w:rPr>
        <w:t>P.</w:t>
      </w:r>
      <w:r w:rsidR="00382629">
        <w:rPr>
          <w:rFonts w:ascii="Times New Roman" w:hAnsi="Times New Roman"/>
          <w:sz w:val="20"/>
          <w:szCs w:val="20"/>
        </w:rPr>
        <w:t xml:space="preserve"> </w:t>
      </w:r>
      <w:r w:rsidRPr="00382629">
        <w:rPr>
          <w:rFonts w:ascii="Times New Roman" w:hAnsi="Times New Roman"/>
          <w:sz w:val="20"/>
          <w:szCs w:val="20"/>
        </w:rPr>
        <w:t>I.</w:t>
      </w:r>
      <w:r w:rsidR="00382629">
        <w:rPr>
          <w:rFonts w:ascii="Times New Roman" w:hAnsi="Times New Roman"/>
          <w:sz w:val="20"/>
          <w:szCs w:val="20"/>
        </w:rPr>
        <w:t xml:space="preserve"> </w:t>
      </w:r>
      <w:r w:rsidRPr="00382629">
        <w:rPr>
          <w:rFonts w:ascii="Times New Roman" w:hAnsi="Times New Roman"/>
          <w:sz w:val="20"/>
          <w:szCs w:val="20"/>
        </w:rPr>
        <w:t>Onwuamaeze</w:t>
      </w:r>
      <w:r w:rsidR="00382629">
        <w:rPr>
          <w:rFonts w:ascii="Times New Roman" w:hAnsi="Times New Roman"/>
          <w:sz w:val="20"/>
          <w:szCs w:val="20"/>
        </w:rPr>
        <w:t xml:space="preserve"> </w:t>
      </w:r>
      <w:r w:rsidRPr="00382629">
        <w:rPr>
          <w:rFonts w:ascii="Times New Roman" w:hAnsi="Times New Roman"/>
          <w:sz w:val="20"/>
          <w:szCs w:val="20"/>
        </w:rPr>
        <w:t>“Improving</w:t>
      </w:r>
      <w:r w:rsidR="00382629">
        <w:rPr>
          <w:rFonts w:ascii="Times New Roman" w:hAnsi="Times New Roman"/>
          <w:sz w:val="20"/>
          <w:szCs w:val="20"/>
        </w:rPr>
        <w:t xml:space="preserve"> </w:t>
      </w:r>
      <w:r w:rsidRPr="00382629">
        <w:rPr>
          <w:rFonts w:ascii="Times New Roman" w:hAnsi="Times New Roman"/>
          <w:sz w:val="20"/>
          <w:szCs w:val="20"/>
        </w:rPr>
        <w:t>Steam</w:t>
      </w:r>
      <w:r w:rsidR="00382629">
        <w:rPr>
          <w:rFonts w:ascii="Times New Roman" w:hAnsi="Times New Roman"/>
          <w:sz w:val="20"/>
          <w:szCs w:val="20"/>
        </w:rPr>
        <w:t xml:space="preserve"> </w:t>
      </w:r>
      <w:r w:rsidRPr="00382629">
        <w:rPr>
          <w:rFonts w:ascii="Times New Roman" w:hAnsi="Times New Roman"/>
          <w:sz w:val="20"/>
          <w:szCs w:val="20"/>
        </w:rPr>
        <w:t>Turbine</w:t>
      </w:r>
      <w:r w:rsidR="00382629">
        <w:rPr>
          <w:rFonts w:ascii="Times New Roman" w:hAnsi="Times New Roman"/>
          <w:sz w:val="20"/>
          <w:szCs w:val="20"/>
        </w:rPr>
        <w:t xml:space="preserve"> </w:t>
      </w:r>
      <w:r w:rsidRPr="00382629">
        <w:rPr>
          <w:rFonts w:ascii="Times New Roman" w:hAnsi="Times New Roman"/>
          <w:sz w:val="20"/>
          <w:szCs w:val="20"/>
        </w:rPr>
        <w:t>Efficiency:</w:t>
      </w:r>
      <w:r w:rsidR="00382629">
        <w:rPr>
          <w:rFonts w:ascii="Times New Roman" w:hAnsi="Times New Roman"/>
          <w:sz w:val="20"/>
          <w:szCs w:val="20"/>
        </w:rPr>
        <w:t xml:space="preserve"> </w:t>
      </w:r>
      <w:r w:rsidRPr="00382629">
        <w:rPr>
          <w:rFonts w:ascii="Times New Roman" w:hAnsi="Times New Roman"/>
          <w:sz w:val="20"/>
          <w:szCs w:val="20"/>
        </w:rPr>
        <w:t>An</w:t>
      </w:r>
      <w:r w:rsidR="00382629">
        <w:rPr>
          <w:rFonts w:ascii="Times New Roman" w:hAnsi="Times New Roman"/>
          <w:sz w:val="20"/>
          <w:szCs w:val="20"/>
        </w:rPr>
        <w:t xml:space="preserve"> </w:t>
      </w:r>
      <w:r w:rsidRPr="00382629">
        <w:rPr>
          <w:rFonts w:ascii="Times New Roman" w:hAnsi="Times New Roman"/>
          <w:sz w:val="20"/>
          <w:szCs w:val="20"/>
        </w:rPr>
        <w:t>Appraisal”</w:t>
      </w:r>
      <w:r w:rsidR="00382629">
        <w:rPr>
          <w:rFonts w:ascii="Times New Roman" w:hAnsi="Times New Roman"/>
          <w:sz w:val="20"/>
          <w:szCs w:val="20"/>
        </w:rPr>
        <w:t xml:space="preserve"> </w:t>
      </w:r>
      <w:r w:rsidRPr="00382629">
        <w:rPr>
          <w:rFonts w:ascii="Times New Roman" w:hAnsi="Times New Roman"/>
          <w:sz w:val="20"/>
          <w:szCs w:val="20"/>
        </w:rPr>
        <w:t>Research</w:t>
      </w:r>
      <w:r w:rsidR="00382629">
        <w:rPr>
          <w:rFonts w:ascii="Times New Roman" w:hAnsi="Times New Roman"/>
          <w:sz w:val="20"/>
          <w:szCs w:val="20"/>
        </w:rPr>
        <w:t xml:space="preserve"> </w:t>
      </w:r>
      <w:r w:rsidRPr="00382629">
        <w:rPr>
          <w:rFonts w:ascii="Times New Roman" w:hAnsi="Times New Roman"/>
          <w:sz w:val="20"/>
          <w:szCs w:val="20"/>
        </w:rPr>
        <w:t>Journal</w:t>
      </w:r>
      <w:r w:rsidR="00382629">
        <w:rPr>
          <w:rFonts w:ascii="Times New Roman" w:hAnsi="Times New Roman"/>
          <w:sz w:val="20"/>
          <w:szCs w:val="20"/>
        </w:rPr>
        <w:t xml:space="preserve"> </w:t>
      </w:r>
      <w:r w:rsidRPr="00382629">
        <w:rPr>
          <w:rFonts w:ascii="Times New Roman" w:hAnsi="Times New Roman"/>
          <w:sz w:val="20"/>
          <w:szCs w:val="20"/>
        </w:rPr>
        <w:t>of</w:t>
      </w:r>
      <w:r w:rsidR="00382629">
        <w:rPr>
          <w:rFonts w:ascii="Times New Roman" w:hAnsi="Times New Roman"/>
          <w:sz w:val="20"/>
          <w:szCs w:val="20"/>
        </w:rPr>
        <w:t xml:space="preserve"> </w:t>
      </w:r>
      <w:r w:rsidRPr="00382629">
        <w:rPr>
          <w:rFonts w:ascii="Times New Roman" w:hAnsi="Times New Roman"/>
          <w:sz w:val="20"/>
          <w:szCs w:val="20"/>
        </w:rPr>
        <w:lastRenderedPageBreak/>
        <w:t>Mechanical</w:t>
      </w:r>
      <w:r w:rsidR="00382629">
        <w:rPr>
          <w:rFonts w:ascii="Times New Roman" w:hAnsi="Times New Roman"/>
          <w:sz w:val="20"/>
          <w:szCs w:val="20"/>
        </w:rPr>
        <w:t xml:space="preserve"> </w:t>
      </w:r>
      <w:r w:rsidRPr="00382629">
        <w:rPr>
          <w:rFonts w:ascii="Times New Roman" w:hAnsi="Times New Roman"/>
          <w:sz w:val="20"/>
          <w:szCs w:val="20"/>
        </w:rPr>
        <w:t>Operations,</w:t>
      </w:r>
      <w:r w:rsidR="00382629">
        <w:rPr>
          <w:rFonts w:ascii="Times New Roman" w:hAnsi="Times New Roman"/>
          <w:sz w:val="20"/>
          <w:szCs w:val="20"/>
        </w:rPr>
        <w:t xml:space="preserve"> </w:t>
      </w:r>
      <w:r w:rsidRPr="00382629">
        <w:rPr>
          <w:rFonts w:ascii="Times New Roman" w:hAnsi="Times New Roman"/>
          <w:sz w:val="20"/>
          <w:szCs w:val="20"/>
        </w:rPr>
        <w:t>Vol.</w:t>
      </w:r>
      <w:r w:rsidR="00382629">
        <w:rPr>
          <w:rFonts w:ascii="Times New Roman" w:hAnsi="Times New Roman"/>
          <w:sz w:val="20"/>
          <w:szCs w:val="20"/>
        </w:rPr>
        <w:t xml:space="preserve"> </w:t>
      </w:r>
      <w:r w:rsidRPr="00382629">
        <w:rPr>
          <w:rFonts w:ascii="Times New Roman" w:hAnsi="Times New Roman"/>
          <w:sz w:val="20"/>
          <w:szCs w:val="20"/>
        </w:rPr>
        <w:t>1,</w:t>
      </w:r>
      <w:r w:rsidR="00382629">
        <w:rPr>
          <w:rFonts w:ascii="Times New Roman" w:hAnsi="Times New Roman"/>
          <w:sz w:val="20"/>
          <w:szCs w:val="20"/>
        </w:rPr>
        <w:t xml:space="preserve"> </w:t>
      </w:r>
      <w:r w:rsidRPr="00382629">
        <w:rPr>
          <w:rFonts w:ascii="Times New Roman" w:hAnsi="Times New Roman"/>
          <w:sz w:val="20"/>
          <w:szCs w:val="20"/>
        </w:rPr>
        <w:t>No.</w:t>
      </w:r>
      <w:r w:rsidR="00382629">
        <w:rPr>
          <w:rFonts w:ascii="Times New Roman" w:hAnsi="Times New Roman"/>
          <w:sz w:val="20"/>
          <w:szCs w:val="20"/>
        </w:rPr>
        <w:t xml:space="preserve"> </w:t>
      </w:r>
      <w:r w:rsidRPr="00382629">
        <w:rPr>
          <w:rFonts w:ascii="Times New Roman" w:hAnsi="Times New Roman"/>
          <w:sz w:val="20"/>
          <w:szCs w:val="20"/>
        </w:rPr>
        <w:t>1,</w:t>
      </w:r>
      <w:r w:rsidR="00382629">
        <w:rPr>
          <w:rFonts w:ascii="Times New Roman" w:hAnsi="Times New Roman"/>
          <w:sz w:val="20"/>
          <w:szCs w:val="20"/>
        </w:rPr>
        <w:t xml:space="preserve"> </w:t>
      </w:r>
      <w:r w:rsidRPr="00382629">
        <w:rPr>
          <w:rFonts w:ascii="Times New Roman" w:hAnsi="Times New Roman"/>
          <w:sz w:val="20"/>
          <w:szCs w:val="20"/>
        </w:rPr>
        <w:t>pp.</w:t>
      </w:r>
      <w:r w:rsidR="00382629">
        <w:rPr>
          <w:rFonts w:ascii="Times New Roman" w:hAnsi="Times New Roman"/>
          <w:sz w:val="20"/>
          <w:szCs w:val="20"/>
        </w:rPr>
        <w:t xml:space="preserve"> </w:t>
      </w:r>
      <w:r w:rsidRPr="00382629">
        <w:rPr>
          <w:rFonts w:ascii="Times New Roman" w:hAnsi="Times New Roman"/>
          <w:sz w:val="20"/>
          <w:szCs w:val="20"/>
        </w:rPr>
        <w:t>24-30,</w:t>
      </w:r>
      <w:r w:rsidR="00382629">
        <w:rPr>
          <w:rFonts w:ascii="Times New Roman" w:hAnsi="Times New Roman"/>
          <w:sz w:val="20"/>
          <w:szCs w:val="20"/>
        </w:rPr>
        <w:t xml:space="preserve"> </w:t>
      </w:r>
      <w:r w:rsidRPr="00382629">
        <w:rPr>
          <w:rFonts w:ascii="Times New Roman" w:hAnsi="Times New Roman"/>
          <w:sz w:val="20"/>
          <w:szCs w:val="20"/>
        </w:rPr>
        <w:t>2018.</w:t>
      </w:r>
    </w:p>
    <w:p w:rsidR="00CC71D9" w:rsidRPr="00382629" w:rsidRDefault="00CC71D9" w:rsidP="00D35265">
      <w:pPr>
        <w:pStyle w:val="ListParagraph"/>
        <w:numPr>
          <w:ilvl w:val="0"/>
          <w:numId w:val="16"/>
        </w:numPr>
        <w:snapToGrid w:val="0"/>
        <w:spacing w:after="0" w:line="240" w:lineRule="auto"/>
        <w:ind w:left="425" w:hanging="425"/>
        <w:jc w:val="both"/>
        <w:rPr>
          <w:rFonts w:ascii="Times New Roman" w:hAnsi="Times New Roman"/>
          <w:sz w:val="20"/>
          <w:szCs w:val="20"/>
        </w:rPr>
      </w:pPr>
      <w:r w:rsidRPr="00382629">
        <w:rPr>
          <w:rFonts w:ascii="Times New Roman" w:hAnsi="Times New Roman"/>
          <w:sz w:val="20"/>
          <w:szCs w:val="20"/>
        </w:rPr>
        <w:t>Hosham</w:t>
      </w:r>
      <w:r w:rsidR="00382629">
        <w:rPr>
          <w:rFonts w:ascii="Times New Roman" w:hAnsi="Times New Roman"/>
          <w:sz w:val="20"/>
          <w:szCs w:val="20"/>
        </w:rPr>
        <w:t xml:space="preserve"> </w:t>
      </w:r>
      <w:r w:rsidRPr="00382629">
        <w:rPr>
          <w:rFonts w:ascii="Times New Roman" w:hAnsi="Times New Roman"/>
          <w:sz w:val="20"/>
          <w:szCs w:val="20"/>
        </w:rPr>
        <w:t>S.</w:t>
      </w:r>
      <w:r w:rsidR="00382629">
        <w:rPr>
          <w:rFonts w:ascii="Times New Roman" w:hAnsi="Times New Roman"/>
          <w:sz w:val="20"/>
          <w:szCs w:val="20"/>
        </w:rPr>
        <w:t xml:space="preserve"> </w:t>
      </w:r>
      <w:r w:rsidRPr="00382629">
        <w:rPr>
          <w:rFonts w:ascii="Times New Roman" w:hAnsi="Times New Roman"/>
          <w:sz w:val="20"/>
          <w:szCs w:val="20"/>
        </w:rPr>
        <w:t>et</w:t>
      </w:r>
      <w:r w:rsidR="00382629">
        <w:rPr>
          <w:rFonts w:ascii="Times New Roman" w:hAnsi="Times New Roman"/>
          <w:sz w:val="20"/>
          <w:szCs w:val="20"/>
        </w:rPr>
        <w:t xml:space="preserve"> </w:t>
      </w:r>
      <w:r w:rsidRPr="00382629">
        <w:rPr>
          <w:rFonts w:ascii="Times New Roman" w:hAnsi="Times New Roman"/>
          <w:sz w:val="20"/>
          <w:szCs w:val="20"/>
        </w:rPr>
        <w:t>al.</w:t>
      </w:r>
      <w:r w:rsidR="00382629">
        <w:rPr>
          <w:rFonts w:ascii="Times New Roman" w:hAnsi="Times New Roman"/>
          <w:sz w:val="20"/>
          <w:szCs w:val="20"/>
        </w:rPr>
        <w:t xml:space="preserve"> </w:t>
      </w:r>
      <w:r w:rsidRPr="00382629">
        <w:rPr>
          <w:rFonts w:ascii="Times New Roman" w:hAnsi="Times New Roman"/>
          <w:sz w:val="20"/>
          <w:szCs w:val="20"/>
        </w:rPr>
        <w:t>“Enhancement</w:t>
      </w:r>
      <w:r w:rsidR="00382629">
        <w:rPr>
          <w:rFonts w:ascii="Times New Roman" w:hAnsi="Times New Roman"/>
          <w:sz w:val="20"/>
          <w:szCs w:val="20"/>
        </w:rPr>
        <w:t xml:space="preserve"> </w:t>
      </w:r>
      <w:r w:rsidRPr="00382629">
        <w:rPr>
          <w:rFonts w:ascii="Times New Roman" w:hAnsi="Times New Roman"/>
          <w:sz w:val="20"/>
          <w:szCs w:val="20"/>
        </w:rPr>
        <w:t>of</w:t>
      </w:r>
      <w:r w:rsidR="00382629">
        <w:rPr>
          <w:rFonts w:ascii="Times New Roman" w:hAnsi="Times New Roman"/>
          <w:sz w:val="20"/>
          <w:szCs w:val="20"/>
        </w:rPr>
        <w:t xml:space="preserve"> </w:t>
      </w:r>
      <w:r w:rsidRPr="00382629">
        <w:rPr>
          <w:rFonts w:ascii="Times New Roman" w:hAnsi="Times New Roman"/>
          <w:sz w:val="20"/>
          <w:szCs w:val="20"/>
        </w:rPr>
        <w:t>Performance</w:t>
      </w:r>
      <w:r w:rsidR="00382629">
        <w:rPr>
          <w:rFonts w:ascii="Times New Roman" w:hAnsi="Times New Roman"/>
          <w:sz w:val="20"/>
          <w:szCs w:val="20"/>
        </w:rPr>
        <w:t xml:space="preserve"> </w:t>
      </w:r>
      <w:r w:rsidRPr="00382629">
        <w:rPr>
          <w:rFonts w:ascii="Times New Roman" w:hAnsi="Times New Roman"/>
          <w:sz w:val="20"/>
          <w:szCs w:val="20"/>
        </w:rPr>
        <w:t>for</w:t>
      </w:r>
      <w:r w:rsidR="00382629">
        <w:rPr>
          <w:rFonts w:ascii="Times New Roman" w:hAnsi="Times New Roman"/>
          <w:sz w:val="20"/>
          <w:szCs w:val="20"/>
        </w:rPr>
        <w:t xml:space="preserve"> </w:t>
      </w:r>
      <w:r w:rsidRPr="00382629">
        <w:rPr>
          <w:rFonts w:ascii="Times New Roman" w:hAnsi="Times New Roman"/>
          <w:sz w:val="20"/>
          <w:szCs w:val="20"/>
        </w:rPr>
        <w:t>Steam</w:t>
      </w:r>
      <w:r w:rsidR="00382629">
        <w:rPr>
          <w:rFonts w:ascii="Times New Roman" w:hAnsi="Times New Roman"/>
          <w:sz w:val="20"/>
          <w:szCs w:val="20"/>
        </w:rPr>
        <w:t xml:space="preserve"> </w:t>
      </w:r>
      <w:r w:rsidRPr="00382629">
        <w:rPr>
          <w:rFonts w:ascii="Times New Roman" w:hAnsi="Times New Roman"/>
          <w:sz w:val="20"/>
          <w:szCs w:val="20"/>
        </w:rPr>
        <w:t>Turbine</w:t>
      </w:r>
      <w:r w:rsidR="00382629">
        <w:rPr>
          <w:rFonts w:ascii="Times New Roman" w:hAnsi="Times New Roman"/>
          <w:sz w:val="20"/>
          <w:szCs w:val="20"/>
        </w:rPr>
        <w:t xml:space="preserve"> </w:t>
      </w:r>
      <w:r w:rsidRPr="00382629">
        <w:rPr>
          <w:rFonts w:ascii="Times New Roman" w:hAnsi="Times New Roman"/>
          <w:sz w:val="20"/>
          <w:szCs w:val="20"/>
        </w:rPr>
        <w:t>in</w:t>
      </w:r>
      <w:r w:rsidR="00382629">
        <w:rPr>
          <w:rFonts w:ascii="Times New Roman" w:hAnsi="Times New Roman"/>
          <w:sz w:val="20"/>
          <w:szCs w:val="20"/>
        </w:rPr>
        <w:t xml:space="preserve"> </w:t>
      </w:r>
      <w:r w:rsidRPr="00382629">
        <w:rPr>
          <w:rFonts w:ascii="Times New Roman" w:hAnsi="Times New Roman"/>
          <w:sz w:val="20"/>
          <w:szCs w:val="20"/>
        </w:rPr>
        <w:t>Thermal</w:t>
      </w:r>
      <w:r w:rsidR="00382629">
        <w:rPr>
          <w:rFonts w:ascii="Times New Roman" w:hAnsi="Times New Roman"/>
          <w:sz w:val="20"/>
          <w:szCs w:val="20"/>
        </w:rPr>
        <w:t xml:space="preserve"> </w:t>
      </w:r>
      <w:r w:rsidRPr="00382629">
        <w:rPr>
          <w:rFonts w:ascii="Times New Roman" w:hAnsi="Times New Roman"/>
          <w:sz w:val="20"/>
          <w:szCs w:val="20"/>
        </w:rPr>
        <w:t>Power</w:t>
      </w:r>
      <w:r w:rsidR="00382629">
        <w:rPr>
          <w:rFonts w:ascii="Times New Roman" w:hAnsi="Times New Roman"/>
          <w:sz w:val="20"/>
          <w:szCs w:val="20"/>
        </w:rPr>
        <w:t xml:space="preserve"> </w:t>
      </w:r>
      <w:r w:rsidRPr="00382629">
        <w:rPr>
          <w:rFonts w:ascii="Times New Roman" w:hAnsi="Times New Roman"/>
          <w:sz w:val="20"/>
          <w:szCs w:val="20"/>
        </w:rPr>
        <w:t>Plants</w:t>
      </w:r>
      <w:r w:rsidR="00382629">
        <w:rPr>
          <w:rFonts w:ascii="Times New Roman" w:hAnsi="Times New Roman"/>
          <w:sz w:val="20"/>
          <w:szCs w:val="20"/>
        </w:rPr>
        <w:t xml:space="preserve"> </w:t>
      </w:r>
      <w:r w:rsidRPr="00382629">
        <w:rPr>
          <w:rFonts w:ascii="Times New Roman" w:hAnsi="Times New Roman"/>
          <w:sz w:val="20"/>
          <w:szCs w:val="20"/>
        </w:rPr>
        <w:t>using</w:t>
      </w:r>
      <w:r w:rsidR="00382629">
        <w:rPr>
          <w:rFonts w:ascii="Times New Roman" w:hAnsi="Times New Roman"/>
          <w:sz w:val="20"/>
          <w:szCs w:val="20"/>
        </w:rPr>
        <w:t xml:space="preserve"> </w:t>
      </w:r>
      <w:r w:rsidRPr="00382629">
        <w:rPr>
          <w:rFonts w:ascii="Times New Roman" w:hAnsi="Times New Roman"/>
          <w:sz w:val="20"/>
          <w:szCs w:val="20"/>
        </w:rPr>
        <w:t>Artificial</w:t>
      </w:r>
      <w:r w:rsidR="00382629">
        <w:rPr>
          <w:rFonts w:ascii="Times New Roman" w:hAnsi="Times New Roman"/>
          <w:sz w:val="20"/>
          <w:szCs w:val="20"/>
        </w:rPr>
        <w:t xml:space="preserve"> </w:t>
      </w:r>
      <w:r w:rsidRPr="00382629">
        <w:rPr>
          <w:rFonts w:ascii="Times New Roman" w:hAnsi="Times New Roman"/>
          <w:sz w:val="20"/>
          <w:szCs w:val="20"/>
        </w:rPr>
        <w:t>Neural</w:t>
      </w:r>
      <w:r w:rsidR="00382629">
        <w:rPr>
          <w:rFonts w:ascii="Times New Roman" w:hAnsi="Times New Roman"/>
          <w:sz w:val="20"/>
          <w:szCs w:val="20"/>
        </w:rPr>
        <w:t xml:space="preserve"> </w:t>
      </w:r>
      <w:r w:rsidRPr="00382629">
        <w:rPr>
          <w:rFonts w:ascii="Times New Roman" w:hAnsi="Times New Roman"/>
          <w:sz w:val="20"/>
          <w:szCs w:val="20"/>
        </w:rPr>
        <w:t>Network</w:t>
      </w:r>
      <w:r w:rsidR="00382629">
        <w:rPr>
          <w:rFonts w:ascii="Times New Roman" w:hAnsi="Times New Roman"/>
          <w:sz w:val="20"/>
          <w:szCs w:val="20"/>
        </w:rPr>
        <w:t xml:space="preserve"> </w:t>
      </w:r>
      <w:r w:rsidRPr="00382629">
        <w:rPr>
          <w:rFonts w:ascii="Times New Roman" w:hAnsi="Times New Roman"/>
          <w:sz w:val="20"/>
          <w:szCs w:val="20"/>
        </w:rPr>
        <w:t>and</w:t>
      </w:r>
      <w:r w:rsidR="00382629">
        <w:rPr>
          <w:rFonts w:ascii="Times New Roman" w:hAnsi="Times New Roman"/>
          <w:sz w:val="20"/>
          <w:szCs w:val="20"/>
        </w:rPr>
        <w:t xml:space="preserve"> </w:t>
      </w:r>
      <w:r w:rsidRPr="00382629">
        <w:rPr>
          <w:rFonts w:ascii="Times New Roman" w:hAnsi="Times New Roman"/>
          <w:sz w:val="20"/>
          <w:szCs w:val="20"/>
        </w:rPr>
        <w:t>Electric</w:t>
      </w:r>
      <w:r w:rsidR="00382629">
        <w:rPr>
          <w:rFonts w:ascii="Times New Roman" w:hAnsi="Times New Roman"/>
          <w:sz w:val="20"/>
          <w:szCs w:val="20"/>
        </w:rPr>
        <w:t xml:space="preserve"> </w:t>
      </w:r>
      <w:r w:rsidRPr="00382629">
        <w:rPr>
          <w:rFonts w:ascii="Times New Roman" w:hAnsi="Times New Roman"/>
          <w:sz w:val="20"/>
          <w:szCs w:val="20"/>
        </w:rPr>
        <w:t>Circuit</w:t>
      </w:r>
      <w:r w:rsidR="00382629">
        <w:rPr>
          <w:rFonts w:ascii="Times New Roman" w:hAnsi="Times New Roman"/>
          <w:sz w:val="20"/>
          <w:szCs w:val="20"/>
        </w:rPr>
        <w:t xml:space="preserve"> </w:t>
      </w:r>
      <w:r w:rsidRPr="00382629">
        <w:rPr>
          <w:rFonts w:ascii="Times New Roman" w:hAnsi="Times New Roman"/>
          <w:sz w:val="20"/>
          <w:szCs w:val="20"/>
        </w:rPr>
        <w:t>Design”</w:t>
      </w:r>
      <w:r w:rsidR="00382629">
        <w:rPr>
          <w:rFonts w:ascii="Times New Roman" w:hAnsi="Times New Roman"/>
          <w:sz w:val="20"/>
          <w:szCs w:val="20"/>
        </w:rPr>
        <w:t xml:space="preserve"> </w:t>
      </w:r>
      <w:r w:rsidRPr="00382629">
        <w:rPr>
          <w:rFonts w:ascii="Times New Roman" w:hAnsi="Times New Roman"/>
          <w:sz w:val="20"/>
          <w:szCs w:val="20"/>
        </w:rPr>
        <w:t>Applied</w:t>
      </w:r>
      <w:r w:rsidR="00382629">
        <w:rPr>
          <w:rFonts w:ascii="Times New Roman" w:hAnsi="Times New Roman"/>
          <w:sz w:val="20"/>
          <w:szCs w:val="20"/>
        </w:rPr>
        <w:t xml:space="preserve"> </w:t>
      </w:r>
      <w:r w:rsidRPr="00382629">
        <w:rPr>
          <w:rFonts w:ascii="Times New Roman" w:hAnsi="Times New Roman"/>
          <w:sz w:val="20"/>
          <w:szCs w:val="20"/>
        </w:rPr>
        <w:t>Computational</w:t>
      </w:r>
      <w:r w:rsidR="00382629">
        <w:rPr>
          <w:rFonts w:ascii="Times New Roman" w:hAnsi="Times New Roman"/>
          <w:sz w:val="20"/>
          <w:szCs w:val="20"/>
        </w:rPr>
        <w:t xml:space="preserve"> </w:t>
      </w:r>
      <w:r w:rsidRPr="00382629">
        <w:rPr>
          <w:rFonts w:ascii="Times New Roman" w:hAnsi="Times New Roman"/>
          <w:sz w:val="20"/>
          <w:szCs w:val="20"/>
        </w:rPr>
        <w:t>Intelligence</w:t>
      </w:r>
      <w:r w:rsidR="00382629">
        <w:rPr>
          <w:rFonts w:ascii="Times New Roman" w:hAnsi="Times New Roman"/>
          <w:sz w:val="20"/>
          <w:szCs w:val="20"/>
        </w:rPr>
        <w:t xml:space="preserve"> </w:t>
      </w:r>
      <w:r w:rsidRPr="00382629">
        <w:rPr>
          <w:rFonts w:ascii="Times New Roman" w:hAnsi="Times New Roman"/>
          <w:sz w:val="20"/>
          <w:szCs w:val="20"/>
        </w:rPr>
        <w:t>and</w:t>
      </w:r>
      <w:r w:rsidR="00382629">
        <w:rPr>
          <w:rFonts w:ascii="Times New Roman" w:hAnsi="Times New Roman"/>
          <w:sz w:val="20"/>
          <w:szCs w:val="20"/>
        </w:rPr>
        <w:t xml:space="preserve"> </w:t>
      </w:r>
      <w:r w:rsidRPr="00382629">
        <w:rPr>
          <w:rFonts w:ascii="Times New Roman" w:hAnsi="Times New Roman"/>
          <w:sz w:val="20"/>
          <w:szCs w:val="20"/>
        </w:rPr>
        <w:t>Soft</w:t>
      </w:r>
      <w:r w:rsidR="00382629">
        <w:rPr>
          <w:rFonts w:ascii="Times New Roman" w:hAnsi="Times New Roman"/>
          <w:sz w:val="20"/>
          <w:szCs w:val="20"/>
        </w:rPr>
        <w:t xml:space="preserve"> </w:t>
      </w:r>
      <w:r w:rsidRPr="00382629">
        <w:rPr>
          <w:rFonts w:ascii="Times New Roman" w:hAnsi="Times New Roman"/>
          <w:sz w:val="20"/>
          <w:szCs w:val="20"/>
        </w:rPr>
        <w:t>Computing,</w:t>
      </w:r>
      <w:r w:rsidR="00382629">
        <w:rPr>
          <w:rFonts w:ascii="Times New Roman" w:hAnsi="Times New Roman"/>
          <w:sz w:val="20"/>
          <w:szCs w:val="20"/>
        </w:rPr>
        <w:t xml:space="preserve"> </w:t>
      </w:r>
      <w:r w:rsidRPr="00382629">
        <w:rPr>
          <w:rFonts w:ascii="Times New Roman" w:hAnsi="Times New Roman"/>
          <w:sz w:val="20"/>
          <w:szCs w:val="20"/>
        </w:rPr>
        <w:t>Vol.</w:t>
      </w:r>
      <w:r w:rsidR="00382629">
        <w:rPr>
          <w:rFonts w:ascii="Times New Roman" w:hAnsi="Times New Roman"/>
          <w:sz w:val="20"/>
          <w:szCs w:val="20"/>
        </w:rPr>
        <w:t xml:space="preserve"> </w:t>
      </w:r>
      <w:r w:rsidRPr="00382629">
        <w:rPr>
          <w:rFonts w:ascii="Times New Roman" w:hAnsi="Times New Roman"/>
          <w:sz w:val="20"/>
          <w:szCs w:val="20"/>
        </w:rPr>
        <w:t>2018,</w:t>
      </w:r>
      <w:r w:rsidR="00382629">
        <w:rPr>
          <w:rFonts w:ascii="Times New Roman" w:hAnsi="Times New Roman"/>
          <w:sz w:val="20"/>
          <w:szCs w:val="20"/>
        </w:rPr>
        <w:t xml:space="preserve"> </w:t>
      </w:r>
      <w:r w:rsidRPr="00382629">
        <w:rPr>
          <w:rFonts w:ascii="Times New Roman" w:hAnsi="Times New Roman"/>
          <w:sz w:val="20"/>
          <w:szCs w:val="20"/>
        </w:rPr>
        <w:t>Article</w:t>
      </w:r>
      <w:r w:rsidR="00382629">
        <w:rPr>
          <w:rFonts w:ascii="Times New Roman" w:hAnsi="Times New Roman"/>
          <w:sz w:val="20"/>
          <w:szCs w:val="20"/>
        </w:rPr>
        <w:t xml:space="preserve"> </w:t>
      </w:r>
      <w:r w:rsidRPr="00382629">
        <w:rPr>
          <w:rFonts w:ascii="Times New Roman" w:hAnsi="Times New Roman"/>
          <w:sz w:val="20"/>
          <w:szCs w:val="20"/>
        </w:rPr>
        <w:t>ID.</w:t>
      </w:r>
      <w:r w:rsidR="00382629">
        <w:rPr>
          <w:rFonts w:ascii="Times New Roman" w:hAnsi="Times New Roman"/>
          <w:sz w:val="20"/>
          <w:szCs w:val="20"/>
        </w:rPr>
        <w:t xml:space="preserve"> </w:t>
      </w:r>
      <w:r w:rsidRPr="00382629">
        <w:rPr>
          <w:rFonts w:ascii="Times New Roman" w:hAnsi="Times New Roman"/>
          <w:sz w:val="20"/>
          <w:szCs w:val="20"/>
        </w:rPr>
        <w:t>8042498,</w:t>
      </w:r>
      <w:r w:rsidR="00382629">
        <w:rPr>
          <w:rFonts w:ascii="Times New Roman" w:hAnsi="Times New Roman"/>
          <w:sz w:val="20"/>
          <w:szCs w:val="20"/>
        </w:rPr>
        <w:t xml:space="preserve"> </w:t>
      </w:r>
      <w:r w:rsidRPr="00382629">
        <w:rPr>
          <w:rFonts w:ascii="Times New Roman" w:hAnsi="Times New Roman"/>
          <w:sz w:val="20"/>
          <w:szCs w:val="20"/>
        </w:rPr>
        <w:t>9</w:t>
      </w:r>
      <w:r w:rsidR="00382629">
        <w:rPr>
          <w:rFonts w:ascii="Times New Roman" w:hAnsi="Times New Roman"/>
          <w:sz w:val="20"/>
          <w:szCs w:val="20"/>
        </w:rPr>
        <w:t xml:space="preserve"> </w:t>
      </w:r>
      <w:r w:rsidRPr="00382629">
        <w:rPr>
          <w:rFonts w:ascii="Times New Roman" w:hAnsi="Times New Roman"/>
          <w:sz w:val="20"/>
          <w:szCs w:val="20"/>
        </w:rPr>
        <w:t>pages,</w:t>
      </w:r>
      <w:r w:rsidR="00382629">
        <w:rPr>
          <w:rFonts w:ascii="Times New Roman" w:hAnsi="Times New Roman"/>
          <w:sz w:val="20"/>
          <w:szCs w:val="20"/>
        </w:rPr>
        <w:t xml:space="preserve"> </w:t>
      </w:r>
      <w:r w:rsidRPr="00382629">
        <w:rPr>
          <w:rFonts w:ascii="Times New Roman" w:hAnsi="Times New Roman"/>
          <w:sz w:val="20"/>
          <w:szCs w:val="20"/>
        </w:rPr>
        <w:t>2018.</w:t>
      </w:r>
    </w:p>
    <w:p w:rsidR="00CC71D9" w:rsidRPr="00382629" w:rsidRDefault="00CC71D9" w:rsidP="00D35265">
      <w:pPr>
        <w:pStyle w:val="ListParagraph"/>
        <w:numPr>
          <w:ilvl w:val="0"/>
          <w:numId w:val="16"/>
        </w:numPr>
        <w:snapToGrid w:val="0"/>
        <w:spacing w:after="0" w:line="240" w:lineRule="auto"/>
        <w:ind w:left="425" w:hanging="425"/>
        <w:jc w:val="both"/>
        <w:rPr>
          <w:rFonts w:ascii="Times New Roman" w:hAnsi="Times New Roman"/>
          <w:sz w:val="20"/>
          <w:szCs w:val="20"/>
        </w:rPr>
      </w:pPr>
      <w:r w:rsidRPr="00382629">
        <w:rPr>
          <w:rFonts w:ascii="Times New Roman" w:hAnsi="Times New Roman"/>
          <w:sz w:val="20"/>
          <w:szCs w:val="20"/>
        </w:rPr>
        <w:t>V</w:t>
      </w:r>
      <w:r w:rsidR="00382629">
        <w:rPr>
          <w:rFonts w:ascii="Times New Roman" w:hAnsi="Times New Roman"/>
          <w:sz w:val="20"/>
          <w:szCs w:val="20"/>
        </w:rPr>
        <w:t xml:space="preserve"> </w:t>
      </w:r>
      <w:r w:rsidRPr="00382629">
        <w:rPr>
          <w:rFonts w:ascii="Times New Roman" w:hAnsi="Times New Roman"/>
          <w:sz w:val="20"/>
          <w:szCs w:val="20"/>
        </w:rPr>
        <w:t>I</w:t>
      </w:r>
      <w:r w:rsidR="00382629">
        <w:rPr>
          <w:rFonts w:ascii="Times New Roman" w:hAnsi="Times New Roman"/>
          <w:sz w:val="20"/>
          <w:szCs w:val="20"/>
        </w:rPr>
        <w:t xml:space="preserve"> </w:t>
      </w:r>
      <w:r w:rsidRPr="00382629">
        <w:rPr>
          <w:rFonts w:ascii="Times New Roman" w:hAnsi="Times New Roman"/>
          <w:sz w:val="20"/>
          <w:szCs w:val="20"/>
        </w:rPr>
        <w:t>Brezgin</w:t>
      </w:r>
      <w:r w:rsidR="00382629">
        <w:rPr>
          <w:rFonts w:ascii="Times New Roman" w:hAnsi="Times New Roman"/>
          <w:sz w:val="20"/>
          <w:szCs w:val="20"/>
        </w:rPr>
        <w:t xml:space="preserve"> </w:t>
      </w:r>
      <w:r w:rsidRPr="00382629">
        <w:rPr>
          <w:rFonts w:ascii="Times New Roman" w:hAnsi="Times New Roman"/>
          <w:sz w:val="20"/>
          <w:szCs w:val="20"/>
        </w:rPr>
        <w:t>et</w:t>
      </w:r>
      <w:r w:rsidR="00382629">
        <w:rPr>
          <w:rFonts w:ascii="Times New Roman" w:hAnsi="Times New Roman"/>
          <w:sz w:val="20"/>
          <w:szCs w:val="20"/>
        </w:rPr>
        <w:t xml:space="preserve"> </w:t>
      </w:r>
      <w:r w:rsidRPr="00382629">
        <w:rPr>
          <w:rFonts w:ascii="Times New Roman" w:hAnsi="Times New Roman"/>
          <w:sz w:val="20"/>
          <w:szCs w:val="20"/>
        </w:rPr>
        <w:t>al.</w:t>
      </w:r>
      <w:r w:rsidR="00382629">
        <w:rPr>
          <w:rFonts w:ascii="Times New Roman" w:hAnsi="Times New Roman"/>
          <w:sz w:val="20"/>
          <w:szCs w:val="20"/>
        </w:rPr>
        <w:t xml:space="preserve"> </w:t>
      </w:r>
      <w:r w:rsidRPr="00382629">
        <w:rPr>
          <w:rFonts w:ascii="Times New Roman" w:hAnsi="Times New Roman"/>
          <w:sz w:val="20"/>
          <w:szCs w:val="20"/>
        </w:rPr>
        <w:t>“Improvement</w:t>
      </w:r>
      <w:r w:rsidR="00382629">
        <w:rPr>
          <w:rFonts w:ascii="Times New Roman" w:hAnsi="Times New Roman"/>
          <w:sz w:val="20"/>
          <w:szCs w:val="20"/>
        </w:rPr>
        <w:t xml:space="preserve"> </w:t>
      </w:r>
      <w:r w:rsidRPr="00382629">
        <w:rPr>
          <w:rFonts w:ascii="Times New Roman" w:hAnsi="Times New Roman"/>
          <w:sz w:val="20"/>
          <w:szCs w:val="20"/>
        </w:rPr>
        <w:t>of</w:t>
      </w:r>
      <w:r w:rsidR="00382629">
        <w:rPr>
          <w:rFonts w:ascii="Times New Roman" w:hAnsi="Times New Roman"/>
          <w:sz w:val="20"/>
          <w:szCs w:val="20"/>
        </w:rPr>
        <w:t xml:space="preserve"> </w:t>
      </w:r>
      <w:r w:rsidRPr="00382629">
        <w:rPr>
          <w:rFonts w:ascii="Times New Roman" w:hAnsi="Times New Roman"/>
          <w:sz w:val="20"/>
          <w:szCs w:val="20"/>
        </w:rPr>
        <w:t>Steam</w:t>
      </w:r>
      <w:r w:rsidR="00382629">
        <w:rPr>
          <w:rFonts w:ascii="Times New Roman" w:hAnsi="Times New Roman"/>
          <w:sz w:val="20"/>
          <w:szCs w:val="20"/>
        </w:rPr>
        <w:t xml:space="preserve"> </w:t>
      </w:r>
      <w:r w:rsidRPr="00382629">
        <w:rPr>
          <w:rFonts w:ascii="Times New Roman" w:hAnsi="Times New Roman"/>
          <w:sz w:val="20"/>
          <w:szCs w:val="20"/>
        </w:rPr>
        <w:t>Turbine</w:t>
      </w:r>
      <w:r w:rsidR="00382629">
        <w:rPr>
          <w:rFonts w:ascii="Times New Roman" w:hAnsi="Times New Roman"/>
          <w:sz w:val="20"/>
          <w:szCs w:val="20"/>
        </w:rPr>
        <w:t xml:space="preserve"> </w:t>
      </w:r>
      <w:r w:rsidRPr="00382629">
        <w:rPr>
          <w:rFonts w:ascii="Times New Roman" w:hAnsi="Times New Roman"/>
          <w:sz w:val="20"/>
          <w:szCs w:val="20"/>
        </w:rPr>
        <w:t>Operational</w:t>
      </w:r>
      <w:r w:rsidR="00382629">
        <w:rPr>
          <w:rFonts w:ascii="Times New Roman" w:hAnsi="Times New Roman"/>
          <w:sz w:val="20"/>
          <w:szCs w:val="20"/>
        </w:rPr>
        <w:t xml:space="preserve"> </w:t>
      </w:r>
      <w:r w:rsidRPr="00382629">
        <w:rPr>
          <w:rFonts w:ascii="Times New Roman" w:hAnsi="Times New Roman"/>
          <w:sz w:val="20"/>
          <w:szCs w:val="20"/>
        </w:rPr>
        <w:t>Performance</w:t>
      </w:r>
      <w:r w:rsidR="00382629">
        <w:rPr>
          <w:rFonts w:ascii="Times New Roman" w:hAnsi="Times New Roman"/>
          <w:sz w:val="20"/>
          <w:szCs w:val="20"/>
        </w:rPr>
        <w:t xml:space="preserve"> </w:t>
      </w:r>
      <w:r w:rsidRPr="00382629">
        <w:rPr>
          <w:rFonts w:ascii="Times New Roman" w:hAnsi="Times New Roman"/>
          <w:sz w:val="20"/>
          <w:szCs w:val="20"/>
        </w:rPr>
        <w:t>and</w:t>
      </w:r>
      <w:r w:rsidR="00382629">
        <w:rPr>
          <w:rFonts w:ascii="Times New Roman" w:hAnsi="Times New Roman"/>
          <w:sz w:val="20"/>
          <w:szCs w:val="20"/>
        </w:rPr>
        <w:t xml:space="preserve"> </w:t>
      </w:r>
      <w:r w:rsidRPr="00382629">
        <w:rPr>
          <w:rFonts w:ascii="Times New Roman" w:hAnsi="Times New Roman"/>
          <w:sz w:val="20"/>
          <w:szCs w:val="20"/>
        </w:rPr>
        <w:t>Reliability</w:t>
      </w:r>
      <w:r w:rsidR="00382629">
        <w:rPr>
          <w:rFonts w:ascii="Times New Roman" w:hAnsi="Times New Roman"/>
          <w:sz w:val="20"/>
          <w:szCs w:val="20"/>
        </w:rPr>
        <w:t xml:space="preserve"> </w:t>
      </w:r>
      <w:r w:rsidRPr="00382629">
        <w:rPr>
          <w:rFonts w:ascii="Times New Roman" w:hAnsi="Times New Roman"/>
          <w:sz w:val="20"/>
          <w:szCs w:val="20"/>
        </w:rPr>
        <w:t>with</w:t>
      </w:r>
      <w:r w:rsidR="00382629">
        <w:rPr>
          <w:rFonts w:ascii="Times New Roman" w:hAnsi="Times New Roman"/>
          <w:sz w:val="20"/>
          <w:szCs w:val="20"/>
        </w:rPr>
        <w:t xml:space="preserve"> </w:t>
      </w:r>
      <w:r w:rsidRPr="00382629">
        <w:rPr>
          <w:rFonts w:ascii="Times New Roman" w:hAnsi="Times New Roman"/>
          <w:sz w:val="20"/>
          <w:szCs w:val="20"/>
        </w:rPr>
        <w:t>using</w:t>
      </w:r>
      <w:r w:rsidR="00382629">
        <w:rPr>
          <w:rFonts w:ascii="Times New Roman" w:hAnsi="Times New Roman"/>
          <w:sz w:val="20"/>
          <w:szCs w:val="20"/>
        </w:rPr>
        <w:t xml:space="preserve"> </w:t>
      </w:r>
      <w:r w:rsidRPr="00382629">
        <w:rPr>
          <w:rFonts w:ascii="Times New Roman" w:hAnsi="Times New Roman"/>
          <w:sz w:val="20"/>
          <w:szCs w:val="20"/>
        </w:rPr>
        <w:t>Modern</w:t>
      </w:r>
      <w:r w:rsidR="00382629">
        <w:rPr>
          <w:rFonts w:ascii="Times New Roman" w:hAnsi="Times New Roman"/>
          <w:sz w:val="20"/>
          <w:szCs w:val="20"/>
        </w:rPr>
        <w:t xml:space="preserve"> </w:t>
      </w:r>
      <w:r w:rsidRPr="00382629">
        <w:rPr>
          <w:rFonts w:ascii="Times New Roman" w:hAnsi="Times New Roman"/>
          <w:sz w:val="20"/>
          <w:szCs w:val="20"/>
        </w:rPr>
        <w:t>Information</w:t>
      </w:r>
      <w:r w:rsidR="00382629">
        <w:rPr>
          <w:rFonts w:ascii="Times New Roman" w:hAnsi="Times New Roman"/>
          <w:sz w:val="20"/>
          <w:szCs w:val="20"/>
        </w:rPr>
        <w:t xml:space="preserve"> </w:t>
      </w:r>
      <w:r w:rsidRPr="00382629">
        <w:rPr>
          <w:rFonts w:ascii="Times New Roman" w:hAnsi="Times New Roman"/>
          <w:sz w:val="20"/>
          <w:szCs w:val="20"/>
        </w:rPr>
        <w:t>Technologies”</w:t>
      </w:r>
      <w:r w:rsidR="00382629">
        <w:rPr>
          <w:rFonts w:ascii="Times New Roman" w:hAnsi="Times New Roman"/>
          <w:sz w:val="20"/>
          <w:szCs w:val="20"/>
        </w:rPr>
        <w:t xml:space="preserve"> </w:t>
      </w:r>
      <w:r w:rsidRPr="00382629">
        <w:rPr>
          <w:rFonts w:ascii="Times New Roman" w:hAnsi="Times New Roman"/>
          <w:sz w:val="20"/>
          <w:szCs w:val="20"/>
        </w:rPr>
        <w:t>Journal</w:t>
      </w:r>
      <w:r w:rsidR="00382629">
        <w:rPr>
          <w:rFonts w:ascii="Times New Roman" w:hAnsi="Times New Roman"/>
          <w:sz w:val="20"/>
          <w:szCs w:val="20"/>
        </w:rPr>
        <w:t xml:space="preserve"> </w:t>
      </w:r>
      <w:r w:rsidRPr="00382629">
        <w:rPr>
          <w:rFonts w:ascii="Times New Roman" w:hAnsi="Times New Roman"/>
          <w:sz w:val="20"/>
          <w:szCs w:val="20"/>
        </w:rPr>
        <w:t>of</w:t>
      </w:r>
      <w:r w:rsidR="00382629">
        <w:rPr>
          <w:rFonts w:ascii="Times New Roman" w:hAnsi="Times New Roman"/>
          <w:sz w:val="20"/>
          <w:szCs w:val="20"/>
        </w:rPr>
        <w:t xml:space="preserve"> </w:t>
      </w:r>
      <w:r w:rsidRPr="00382629">
        <w:rPr>
          <w:rFonts w:ascii="Times New Roman" w:hAnsi="Times New Roman"/>
          <w:sz w:val="20"/>
          <w:szCs w:val="20"/>
        </w:rPr>
        <w:t>Physics:</w:t>
      </w:r>
      <w:r w:rsidR="00382629">
        <w:rPr>
          <w:rFonts w:ascii="Times New Roman" w:hAnsi="Times New Roman"/>
          <w:sz w:val="20"/>
          <w:szCs w:val="20"/>
        </w:rPr>
        <w:t xml:space="preserve"> </w:t>
      </w:r>
      <w:r w:rsidRPr="00382629">
        <w:rPr>
          <w:rFonts w:ascii="Times New Roman" w:hAnsi="Times New Roman"/>
          <w:sz w:val="20"/>
          <w:szCs w:val="20"/>
        </w:rPr>
        <w:t>Conference</w:t>
      </w:r>
      <w:r w:rsidR="00382629">
        <w:rPr>
          <w:rFonts w:ascii="Times New Roman" w:hAnsi="Times New Roman"/>
          <w:sz w:val="20"/>
          <w:szCs w:val="20"/>
        </w:rPr>
        <w:t xml:space="preserve"> </w:t>
      </w:r>
      <w:r w:rsidRPr="00382629">
        <w:rPr>
          <w:rFonts w:ascii="Times New Roman" w:hAnsi="Times New Roman"/>
          <w:sz w:val="20"/>
          <w:szCs w:val="20"/>
        </w:rPr>
        <w:t>Series,</w:t>
      </w:r>
      <w:r w:rsidR="00382629">
        <w:rPr>
          <w:rFonts w:ascii="Times New Roman" w:hAnsi="Times New Roman"/>
          <w:sz w:val="20"/>
          <w:szCs w:val="20"/>
        </w:rPr>
        <w:t xml:space="preserve"> </w:t>
      </w:r>
      <w:r w:rsidRPr="00382629">
        <w:rPr>
          <w:rFonts w:ascii="Times New Roman" w:hAnsi="Times New Roman"/>
          <w:sz w:val="20"/>
          <w:szCs w:val="20"/>
        </w:rPr>
        <w:t>Vol.</w:t>
      </w:r>
      <w:r w:rsidR="00382629">
        <w:rPr>
          <w:rFonts w:ascii="Times New Roman" w:hAnsi="Times New Roman"/>
          <w:sz w:val="20"/>
          <w:szCs w:val="20"/>
        </w:rPr>
        <w:t xml:space="preserve"> </w:t>
      </w:r>
      <w:r w:rsidRPr="00382629">
        <w:rPr>
          <w:rFonts w:ascii="Times New Roman" w:hAnsi="Times New Roman"/>
          <w:sz w:val="20"/>
          <w:szCs w:val="20"/>
        </w:rPr>
        <w:t>891,</w:t>
      </w:r>
      <w:r w:rsidR="00382629">
        <w:rPr>
          <w:rFonts w:ascii="Times New Roman" w:hAnsi="Times New Roman"/>
          <w:sz w:val="20"/>
          <w:szCs w:val="20"/>
        </w:rPr>
        <w:t xml:space="preserve"> </w:t>
      </w:r>
      <w:r w:rsidRPr="00382629">
        <w:rPr>
          <w:rFonts w:ascii="Times New Roman" w:hAnsi="Times New Roman"/>
          <w:sz w:val="20"/>
          <w:szCs w:val="20"/>
        </w:rPr>
        <w:t>2017.</w:t>
      </w:r>
    </w:p>
    <w:p w:rsidR="00CC71D9" w:rsidRPr="00382629" w:rsidRDefault="00CC71D9" w:rsidP="00D35265">
      <w:pPr>
        <w:pStyle w:val="ListParagraph"/>
        <w:numPr>
          <w:ilvl w:val="0"/>
          <w:numId w:val="16"/>
        </w:numPr>
        <w:snapToGrid w:val="0"/>
        <w:spacing w:after="0" w:line="240" w:lineRule="auto"/>
        <w:ind w:left="425" w:hanging="425"/>
        <w:jc w:val="both"/>
        <w:rPr>
          <w:rFonts w:ascii="Times New Roman" w:hAnsi="Times New Roman"/>
          <w:sz w:val="20"/>
          <w:szCs w:val="20"/>
        </w:rPr>
      </w:pPr>
      <w:r w:rsidRPr="00382629">
        <w:rPr>
          <w:rFonts w:ascii="Times New Roman" w:hAnsi="Times New Roman"/>
          <w:sz w:val="20"/>
          <w:szCs w:val="20"/>
        </w:rPr>
        <w:lastRenderedPageBreak/>
        <w:t>A.</w:t>
      </w:r>
      <w:r w:rsidR="00382629">
        <w:rPr>
          <w:rFonts w:ascii="Times New Roman" w:hAnsi="Times New Roman"/>
          <w:sz w:val="20"/>
          <w:szCs w:val="20"/>
        </w:rPr>
        <w:t xml:space="preserve"> </w:t>
      </w:r>
      <w:r w:rsidRPr="00382629">
        <w:rPr>
          <w:rFonts w:ascii="Times New Roman" w:hAnsi="Times New Roman"/>
          <w:sz w:val="20"/>
          <w:szCs w:val="20"/>
        </w:rPr>
        <w:t>Sinan</w:t>
      </w:r>
      <w:r w:rsidR="00382629">
        <w:rPr>
          <w:rFonts w:ascii="Times New Roman" w:hAnsi="Times New Roman"/>
          <w:sz w:val="20"/>
          <w:szCs w:val="20"/>
        </w:rPr>
        <w:t xml:space="preserve"> </w:t>
      </w:r>
      <w:r w:rsidRPr="00382629">
        <w:rPr>
          <w:rFonts w:ascii="Times New Roman" w:hAnsi="Times New Roman"/>
          <w:sz w:val="20"/>
          <w:szCs w:val="20"/>
        </w:rPr>
        <w:t>“Performance</w:t>
      </w:r>
      <w:r w:rsidR="00382629">
        <w:rPr>
          <w:rFonts w:ascii="Times New Roman" w:hAnsi="Times New Roman"/>
          <w:sz w:val="20"/>
          <w:szCs w:val="20"/>
        </w:rPr>
        <w:t xml:space="preserve"> </w:t>
      </w:r>
      <w:r w:rsidRPr="00382629">
        <w:rPr>
          <w:rFonts w:ascii="Times New Roman" w:hAnsi="Times New Roman"/>
          <w:sz w:val="20"/>
          <w:szCs w:val="20"/>
        </w:rPr>
        <w:t>Analysis</w:t>
      </w:r>
      <w:r w:rsidR="00382629">
        <w:rPr>
          <w:rFonts w:ascii="Times New Roman" w:hAnsi="Times New Roman"/>
          <w:sz w:val="20"/>
          <w:szCs w:val="20"/>
        </w:rPr>
        <w:t xml:space="preserve"> </w:t>
      </w:r>
      <w:r w:rsidRPr="00382629">
        <w:rPr>
          <w:rFonts w:ascii="Times New Roman" w:hAnsi="Times New Roman"/>
          <w:sz w:val="20"/>
          <w:szCs w:val="20"/>
        </w:rPr>
        <w:t>of</w:t>
      </w:r>
      <w:r w:rsidR="00382629">
        <w:rPr>
          <w:rFonts w:ascii="Times New Roman" w:hAnsi="Times New Roman"/>
          <w:sz w:val="20"/>
          <w:szCs w:val="20"/>
        </w:rPr>
        <w:t xml:space="preserve"> </w:t>
      </w:r>
      <w:r w:rsidRPr="00382629">
        <w:rPr>
          <w:rFonts w:ascii="Times New Roman" w:hAnsi="Times New Roman"/>
          <w:sz w:val="20"/>
          <w:szCs w:val="20"/>
        </w:rPr>
        <w:t>a</w:t>
      </w:r>
      <w:r w:rsidR="00382629">
        <w:rPr>
          <w:rFonts w:ascii="Times New Roman" w:hAnsi="Times New Roman"/>
          <w:sz w:val="20"/>
          <w:szCs w:val="20"/>
        </w:rPr>
        <w:t xml:space="preserve"> </w:t>
      </w:r>
      <w:r w:rsidRPr="00382629">
        <w:rPr>
          <w:rFonts w:ascii="Times New Roman" w:hAnsi="Times New Roman"/>
          <w:sz w:val="20"/>
          <w:szCs w:val="20"/>
        </w:rPr>
        <w:t>Steam</w:t>
      </w:r>
      <w:r w:rsidR="00382629">
        <w:rPr>
          <w:rFonts w:ascii="Times New Roman" w:hAnsi="Times New Roman"/>
          <w:sz w:val="20"/>
          <w:szCs w:val="20"/>
        </w:rPr>
        <w:t xml:space="preserve"> </w:t>
      </w:r>
      <w:r w:rsidRPr="00382629">
        <w:rPr>
          <w:rFonts w:ascii="Times New Roman" w:hAnsi="Times New Roman"/>
          <w:sz w:val="20"/>
          <w:szCs w:val="20"/>
        </w:rPr>
        <w:t>Turbine</w:t>
      </w:r>
      <w:r w:rsidR="00382629">
        <w:rPr>
          <w:rFonts w:ascii="Times New Roman" w:hAnsi="Times New Roman"/>
          <w:sz w:val="20"/>
          <w:szCs w:val="20"/>
        </w:rPr>
        <w:t xml:space="preserve"> </w:t>
      </w:r>
      <w:r w:rsidRPr="00382629">
        <w:rPr>
          <w:rFonts w:ascii="Times New Roman" w:hAnsi="Times New Roman"/>
          <w:sz w:val="20"/>
          <w:szCs w:val="20"/>
        </w:rPr>
        <w:t>Power</w:t>
      </w:r>
      <w:r w:rsidR="00382629">
        <w:rPr>
          <w:rFonts w:ascii="Times New Roman" w:hAnsi="Times New Roman"/>
          <w:sz w:val="20"/>
          <w:szCs w:val="20"/>
        </w:rPr>
        <w:t xml:space="preserve"> </w:t>
      </w:r>
      <w:r w:rsidRPr="00382629">
        <w:rPr>
          <w:rFonts w:ascii="Times New Roman" w:hAnsi="Times New Roman"/>
          <w:sz w:val="20"/>
          <w:szCs w:val="20"/>
        </w:rPr>
        <w:t>Plant</w:t>
      </w:r>
      <w:r w:rsidR="00382629">
        <w:rPr>
          <w:rFonts w:ascii="Times New Roman" w:hAnsi="Times New Roman"/>
          <w:sz w:val="20"/>
          <w:szCs w:val="20"/>
        </w:rPr>
        <w:t xml:space="preserve"> </w:t>
      </w:r>
      <w:r w:rsidRPr="00382629">
        <w:rPr>
          <w:rFonts w:ascii="Times New Roman" w:hAnsi="Times New Roman"/>
          <w:sz w:val="20"/>
          <w:szCs w:val="20"/>
        </w:rPr>
        <w:t>at</w:t>
      </w:r>
      <w:r w:rsidR="00382629">
        <w:rPr>
          <w:rFonts w:ascii="Times New Roman" w:hAnsi="Times New Roman"/>
          <w:sz w:val="20"/>
          <w:szCs w:val="20"/>
        </w:rPr>
        <w:t xml:space="preserve"> </w:t>
      </w:r>
      <w:r w:rsidRPr="00382629">
        <w:rPr>
          <w:rFonts w:ascii="Times New Roman" w:hAnsi="Times New Roman"/>
          <w:sz w:val="20"/>
          <w:szCs w:val="20"/>
        </w:rPr>
        <w:t>Part</w:t>
      </w:r>
      <w:r w:rsidR="00382629">
        <w:rPr>
          <w:rFonts w:ascii="Times New Roman" w:hAnsi="Times New Roman"/>
          <w:sz w:val="20"/>
          <w:szCs w:val="20"/>
        </w:rPr>
        <w:t xml:space="preserve"> </w:t>
      </w:r>
      <w:r w:rsidRPr="00382629">
        <w:rPr>
          <w:rFonts w:ascii="Times New Roman" w:hAnsi="Times New Roman"/>
          <w:sz w:val="20"/>
          <w:szCs w:val="20"/>
        </w:rPr>
        <w:t>Load</w:t>
      </w:r>
      <w:r w:rsidR="00382629">
        <w:rPr>
          <w:rFonts w:ascii="Times New Roman" w:hAnsi="Times New Roman"/>
          <w:sz w:val="20"/>
          <w:szCs w:val="20"/>
        </w:rPr>
        <w:t xml:space="preserve"> </w:t>
      </w:r>
      <w:r w:rsidRPr="00382629">
        <w:rPr>
          <w:rFonts w:ascii="Times New Roman" w:hAnsi="Times New Roman"/>
          <w:sz w:val="20"/>
          <w:szCs w:val="20"/>
        </w:rPr>
        <w:t>Conditions”</w:t>
      </w:r>
      <w:r w:rsidR="00382629">
        <w:rPr>
          <w:rFonts w:ascii="Times New Roman" w:hAnsi="Times New Roman"/>
          <w:sz w:val="20"/>
          <w:szCs w:val="20"/>
        </w:rPr>
        <w:t xml:space="preserve"> </w:t>
      </w:r>
      <w:r w:rsidRPr="00382629">
        <w:rPr>
          <w:rFonts w:ascii="Times New Roman" w:hAnsi="Times New Roman"/>
          <w:sz w:val="20"/>
          <w:szCs w:val="20"/>
        </w:rPr>
        <w:t>Journal</w:t>
      </w:r>
      <w:r w:rsidR="00382629">
        <w:rPr>
          <w:rFonts w:ascii="Times New Roman" w:hAnsi="Times New Roman"/>
          <w:sz w:val="20"/>
          <w:szCs w:val="20"/>
        </w:rPr>
        <w:t xml:space="preserve"> </w:t>
      </w:r>
      <w:r w:rsidRPr="00382629">
        <w:rPr>
          <w:rFonts w:ascii="Times New Roman" w:hAnsi="Times New Roman"/>
          <w:sz w:val="20"/>
          <w:szCs w:val="20"/>
        </w:rPr>
        <w:t>of</w:t>
      </w:r>
      <w:r w:rsidR="00382629">
        <w:rPr>
          <w:rFonts w:ascii="Times New Roman" w:hAnsi="Times New Roman"/>
          <w:sz w:val="20"/>
          <w:szCs w:val="20"/>
        </w:rPr>
        <w:t xml:space="preserve"> </w:t>
      </w:r>
      <w:r w:rsidRPr="00382629">
        <w:rPr>
          <w:rFonts w:ascii="Times New Roman" w:hAnsi="Times New Roman"/>
          <w:sz w:val="20"/>
          <w:szCs w:val="20"/>
        </w:rPr>
        <w:t>Thermal</w:t>
      </w:r>
      <w:r w:rsidR="00382629">
        <w:rPr>
          <w:rFonts w:ascii="Times New Roman" w:hAnsi="Times New Roman"/>
          <w:sz w:val="20"/>
          <w:szCs w:val="20"/>
        </w:rPr>
        <w:t xml:space="preserve"> </w:t>
      </w:r>
      <w:r w:rsidRPr="00382629">
        <w:rPr>
          <w:rFonts w:ascii="Times New Roman" w:hAnsi="Times New Roman"/>
          <w:sz w:val="20"/>
          <w:szCs w:val="20"/>
        </w:rPr>
        <w:t>Engineering,</w:t>
      </w:r>
      <w:r w:rsidR="00382629">
        <w:rPr>
          <w:rFonts w:ascii="Times New Roman" w:hAnsi="Times New Roman"/>
          <w:sz w:val="20"/>
          <w:szCs w:val="20"/>
        </w:rPr>
        <w:t xml:space="preserve"> </w:t>
      </w:r>
      <w:r w:rsidRPr="00382629">
        <w:rPr>
          <w:rFonts w:ascii="Times New Roman" w:hAnsi="Times New Roman"/>
          <w:sz w:val="20"/>
          <w:szCs w:val="20"/>
        </w:rPr>
        <w:t>Vol.</w:t>
      </w:r>
      <w:r w:rsidR="00382629">
        <w:rPr>
          <w:rFonts w:ascii="Times New Roman" w:hAnsi="Times New Roman"/>
          <w:sz w:val="20"/>
          <w:szCs w:val="20"/>
        </w:rPr>
        <w:t xml:space="preserve"> </w:t>
      </w:r>
      <w:r w:rsidRPr="00382629">
        <w:rPr>
          <w:rFonts w:ascii="Times New Roman" w:hAnsi="Times New Roman"/>
          <w:sz w:val="20"/>
          <w:szCs w:val="20"/>
        </w:rPr>
        <w:t>3,</w:t>
      </w:r>
      <w:r w:rsidR="00382629">
        <w:rPr>
          <w:rFonts w:ascii="Times New Roman" w:hAnsi="Times New Roman"/>
          <w:sz w:val="20"/>
          <w:szCs w:val="20"/>
        </w:rPr>
        <w:t xml:space="preserve"> </w:t>
      </w:r>
      <w:r w:rsidRPr="00382629">
        <w:rPr>
          <w:rFonts w:ascii="Times New Roman" w:hAnsi="Times New Roman"/>
          <w:sz w:val="20"/>
          <w:szCs w:val="20"/>
        </w:rPr>
        <w:t>Issue</w:t>
      </w:r>
      <w:r w:rsidR="00382629">
        <w:rPr>
          <w:rFonts w:ascii="Times New Roman" w:hAnsi="Times New Roman"/>
          <w:sz w:val="20"/>
          <w:szCs w:val="20"/>
        </w:rPr>
        <w:t xml:space="preserve"> </w:t>
      </w:r>
      <w:r w:rsidRPr="00382629">
        <w:rPr>
          <w:rFonts w:ascii="Times New Roman" w:hAnsi="Times New Roman"/>
          <w:sz w:val="20"/>
          <w:szCs w:val="20"/>
        </w:rPr>
        <w:t>2,</w:t>
      </w:r>
      <w:r w:rsidR="00382629">
        <w:rPr>
          <w:rFonts w:ascii="Times New Roman" w:hAnsi="Times New Roman"/>
          <w:sz w:val="20"/>
          <w:szCs w:val="20"/>
        </w:rPr>
        <w:t xml:space="preserve"> </w:t>
      </w:r>
      <w:r w:rsidRPr="00382629">
        <w:rPr>
          <w:rFonts w:ascii="Times New Roman" w:hAnsi="Times New Roman"/>
          <w:sz w:val="20"/>
          <w:szCs w:val="20"/>
        </w:rPr>
        <w:t>pp.</w:t>
      </w:r>
      <w:r w:rsidR="00382629">
        <w:rPr>
          <w:rFonts w:ascii="Times New Roman" w:hAnsi="Times New Roman"/>
          <w:sz w:val="20"/>
          <w:szCs w:val="20"/>
        </w:rPr>
        <w:t xml:space="preserve"> </w:t>
      </w:r>
      <w:r w:rsidRPr="00382629">
        <w:rPr>
          <w:rFonts w:ascii="Times New Roman" w:hAnsi="Times New Roman"/>
          <w:sz w:val="20"/>
          <w:szCs w:val="20"/>
        </w:rPr>
        <w:t>1121-1128,</w:t>
      </w:r>
      <w:r w:rsidR="00382629">
        <w:rPr>
          <w:rFonts w:ascii="Times New Roman" w:hAnsi="Times New Roman"/>
          <w:sz w:val="20"/>
          <w:szCs w:val="20"/>
        </w:rPr>
        <w:t xml:space="preserve"> </w:t>
      </w:r>
      <w:r w:rsidRPr="00382629">
        <w:rPr>
          <w:rFonts w:ascii="Times New Roman" w:hAnsi="Times New Roman"/>
          <w:sz w:val="20"/>
          <w:szCs w:val="20"/>
        </w:rPr>
        <w:t>2017.</w:t>
      </w:r>
      <w:r w:rsidR="00D35265">
        <w:rPr>
          <w:rFonts w:ascii="Times New Roman" w:eastAsiaTheme="minorEastAsia" w:hAnsi="Times New Roman" w:hint="eastAsia"/>
          <w:sz w:val="20"/>
          <w:szCs w:val="20"/>
          <w:lang w:eastAsia="zh-CN"/>
        </w:rPr>
        <w:t xml:space="preserve"> </w:t>
      </w:r>
    </w:p>
    <w:p w:rsidR="00CC71D9" w:rsidRPr="00382629" w:rsidRDefault="00CC71D9" w:rsidP="00D35265">
      <w:pPr>
        <w:pStyle w:val="ListParagraph"/>
        <w:numPr>
          <w:ilvl w:val="0"/>
          <w:numId w:val="16"/>
        </w:numPr>
        <w:snapToGrid w:val="0"/>
        <w:spacing w:after="0" w:line="240" w:lineRule="auto"/>
        <w:ind w:left="425" w:hanging="425"/>
        <w:jc w:val="both"/>
        <w:rPr>
          <w:rFonts w:ascii="Times New Roman" w:hAnsi="Times New Roman"/>
          <w:sz w:val="20"/>
          <w:szCs w:val="20"/>
        </w:rPr>
      </w:pPr>
      <w:r w:rsidRPr="00382629">
        <w:rPr>
          <w:rFonts w:ascii="Times New Roman" w:hAnsi="Times New Roman"/>
          <w:sz w:val="20"/>
          <w:szCs w:val="20"/>
        </w:rPr>
        <w:t>Li</w:t>
      </w:r>
      <w:r w:rsidR="00382629">
        <w:rPr>
          <w:rFonts w:ascii="Times New Roman" w:hAnsi="Times New Roman"/>
          <w:sz w:val="20"/>
          <w:szCs w:val="20"/>
        </w:rPr>
        <w:t xml:space="preserve"> </w:t>
      </w:r>
      <w:r w:rsidRPr="00382629">
        <w:rPr>
          <w:rFonts w:ascii="Times New Roman" w:hAnsi="Times New Roman"/>
          <w:sz w:val="20"/>
          <w:szCs w:val="20"/>
        </w:rPr>
        <w:t>Sun</w:t>
      </w:r>
      <w:r w:rsidR="00382629">
        <w:rPr>
          <w:rFonts w:ascii="Times New Roman" w:hAnsi="Times New Roman"/>
          <w:sz w:val="20"/>
          <w:szCs w:val="20"/>
        </w:rPr>
        <w:t xml:space="preserve"> </w:t>
      </w:r>
      <w:r w:rsidRPr="00382629">
        <w:rPr>
          <w:rFonts w:ascii="Times New Roman" w:hAnsi="Times New Roman"/>
          <w:sz w:val="20"/>
          <w:szCs w:val="20"/>
        </w:rPr>
        <w:t>et</w:t>
      </w:r>
      <w:r w:rsidR="00382629">
        <w:rPr>
          <w:rFonts w:ascii="Times New Roman" w:hAnsi="Times New Roman"/>
          <w:sz w:val="20"/>
          <w:szCs w:val="20"/>
        </w:rPr>
        <w:t xml:space="preserve"> </w:t>
      </w:r>
      <w:r w:rsidRPr="00382629">
        <w:rPr>
          <w:rFonts w:ascii="Times New Roman" w:hAnsi="Times New Roman"/>
          <w:sz w:val="20"/>
          <w:szCs w:val="20"/>
        </w:rPr>
        <w:t>al.</w:t>
      </w:r>
      <w:r w:rsidR="00382629">
        <w:rPr>
          <w:rFonts w:ascii="Times New Roman" w:hAnsi="Times New Roman"/>
          <w:sz w:val="20"/>
          <w:szCs w:val="20"/>
        </w:rPr>
        <w:t xml:space="preserve"> </w:t>
      </w:r>
      <w:r w:rsidRPr="00382629">
        <w:rPr>
          <w:rFonts w:ascii="Times New Roman" w:hAnsi="Times New Roman"/>
          <w:sz w:val="20"/>
          <w:szCs w:val="20"/>
        </w:rPr>
        <w:t>“Performance</w:t>
      </w:r>
      <w:r w:rsidR="00382629">
        <w:rPr>
          <w:rFonts w:ascii="Times New Roman" w:hAnsi="Times New Roman"/>
          <w:sz w:val="20"/>
          <w:szCs w:val="20"/>
        </w:rPr>
        <w:t xml:space="preserve"> </w:t>
      </w:r>
      <w:r w:rsidR="00BF54BA" w:rsidRPr="00382629">
        <w:rPr>
          <w:rFonts w:ascii="Times New Roman" w:hAnsi="Times New Roman"/>
          <w:sz w:val="20"/>
          <w:szCs w:val="20"/>
        </w:rPr>
        <w:t>Modeling</w:t>
      </w:r>
      <w:r w:rsidR="00382629">
        <w:rPr>
          <w:rFonts w:ascii="Times New Roman" w:hAnsi="Times New Roman"/>
          <w:sz w:val="20"/>
          <w:szCs w:val="20"/>
        </w:rPr>
        <w:t xml:space="preserve"> </w:t>
      </w:r>
      <w:r w:rsidRPr="00382629">
        <w:rPr>
          <w:rFonts w:ascii="Times New Roman" w:hAnsi="Times New Roman"/>
          <w:sz w:val="20"/>
          <w:szCs w:val="20"/>
        </w:rPr>
        <w:t>of</w:t>
      </w:r>
      <w:r w:rsidR="00382629">
        <w:rPr>
          <w:rFonts w:ascii="Times New Roman" w:hAnsi="Times New Roman"/>
          <w:sz w:val="20"/>
          <w:szCs w:val="20"/>
        </w:rPr>
        <w:t xml:space="preserve"> </w:t>
      </w:r>
      <w:r w:rsidRPr="00382629">
        <w:rPr>
          <w:rFonts w:ascii="Times New Roman" w:hAnsi="Times New Roman"/>
          <w:sz w:val="20"/>
          <w:szCs w:val="20"/>
        </w:rPr>
        <w:t>New</w:t>
      </w:r>
      <w:r w:rsidR="00382629">
        <w:rPr>
          <w:rFonts w:ascii="Times New Roman" w:hAnsi="Times New Roman"/>
          <w:sz w:val="20"/>
          <w:szCs w:val="20"/>
        </w:rPr>
        <w:t xml:space="preserve"> </w:t>
      </w:r>
      <w:r w:rsidRPr="00382629">
        <w:rPr>
          <w:rFonts w:ascii="Times New Roman" w:hAnsi="Times New Roman"/>
          <w:sz w:val="20"/>
          <w:szCs w:val="20"/>
        </w:rPr>
        <w:t>and</w:t>
      </w:r>
      <w:r w:rsidR="00382629">
        <w:rPr>
          <w:rFonts w:ascii="Times New Roman" w:hAnsi="Times New Roman"/>
          <w:sz w:val="20"/>
          <w:szCs w:val="20"/>
        </w:rPr>
        <w:t xml:space="preserve"> </w:t>
      </w:r>
      <w:r w:rsidRPr="00382629">
        <w:rPr>
          <w:rFonts w:ascii="Times New Roman" w:hAnsi="Times New Roman"/>
          <w:sz w:val="20"/>
          <w:szCs w:val="20"/>
        </w:rPr>
        <w:t>Existing</w:t>
      </w:r>
      <w:r w:rsidR="00382629">
        <w:rPr>
          <w:rFonts w:ascii="Times New Roman" w:hAnsi="Times New Roman"/>
          <w:sz w:val="20"/>
          <w:szCs w:val="20"/>
        </w:rPr>
        <w:t xml:space="preserve"> </w:t>
      </w:r>
      <w:r w:rsidRPr="00382629">
        <w:rPr>
          <w:rFonts w:ascii="Times New Roman" w:hAnsi="Times New Roman"/>
          <w:sz w:val="20"/>
          <w:szCs w:val="20"/>
        </w:rPr>
        <w:t>Steam</w:t>
      </w:r>
      <w:r w:rsidR="00382629">
        <w:rPr>
          <w:rFonts w:ascii="Times New Roman" w:hAnsi="Times New Roman"/>
          <w:sz w:val="20"/>
          <w:szCs w:val="20"/>
        </w:rPr>
        <w:t xml:space="preserve"> </w:t>
      </w:r>
      <w:r w:rsidRPr="00382629">
        <w:rPr>
          <w:rFonts w:ascii="Times New Roman" w:hAnsi="Times New Roman"/>
          <w:sz w:val="20"/>
          <w:szCs w:val="20"/>
        </w:rPr>
        <w:t>Turbines”</w:t>
      </w:r>
      <w:r w:rsidR="00382629">
        <w:rPr>
          <w:rFonts w:ascii="Times New Roman" w:hAnsi="Times New Roman"/>
          <w:sz w:val="20"/>
          <w:szCs w:val="20"/>
        </w:rPr>
        <w:t xml:space="preserve"> </w:t>
      </w:r>
      <w:r w:rsidRPr="00382629">
        <w:rPr>
          <w:rFonts w:ascii="Times New Roman" w:hAnsi="Times New Roman"/>
          <w:sz w:val="20"/>
          <w:szCs w:val="20"/>
        </w:rPr>
        <w:t>Ind.</w:t>
      </w:r>
      <w:r w:rsidR="00382629">
        <w:rPr>
          <w:rFonts w:ascii="Times New Roman" w:hAnsi="Times New Roman"/>
          <w:sz w:val="20"/>
          <w:szCs w:val="20"/>
        </w:rPr>
        <w:t xml:space="preserve"> </w:t>
      </w:r>
      <w:r w:rsidRPr="00382629">
        <w:rPr>
          <w:rFonts w:ascii="Times New Roman" w:hAnsi="Times New Roman"/>
          <w:sz w:val="20"/>
          <w:szCs w:val="20"/>
        </w:rPr>
        <w:t>Eng.</w:t>
      </w:r>
      <w:r w:rsidR="00382629">
        <w:rPr>
          <w:rFonts w:ascii="Times New Roman" w:hAnsi="Times New Roman"/>
          <w:sz w:val="20"/>
          <w:szCs w:val="20"/>
        </w:rPr>
        <w:t xml:space="preserve"> </w:t>
      </w:r>
      <w:r w:rsidRPr="00382629">
        <w:rPr>
          <w:rFonts w:ascii="Times New Roman" w:hAnsi="Times New Roman"/>
          <w:sz w:val="20"/>
          <w:szCs w:val="20"/>
        </w:rPr>
        <w:t>Chem.</w:t>
      </w:r>
      <w:r w:rsidR="00382629">
        <w:rPr>
          <w:rFonts w:ascii="Times New Roman" w:hAnsi="Times New Roman"/>
          <w:sz w:val="20"/>
          <w:szCs w:val="20"/>
        </w:rPr>
        <w:t xml:space="preserve"> </w:t>
      </w:r>
      <w:r w:rsidRPr="00382629">
        <w:rPr>
          <w:rFonts w:ascii="Times New Roman" w:hAnsi="Times New Roman"/>
          <w:sz w:val="20"/>
          <w:szCs w:val="20"/>
        </w:rPr>
        <w:t>Res,</w:t>
      </w:r>
      <w:r w:rsidR="00382629">
        <w:rPr>
          <w:rFonts w:ascii="Times New Roman" w:hAnsi="Times New Roman"/>
          <w:sz w:val="20"/>
          <w:szCs w:val="20"/>
        </w:rPr>
        <w:t xml:space="preserve"> </w:t>
      </w:r>
      <w:r w:rsidRPr="00382629">
        <w:rPr>
          <w:rFonts w:ascii="Times New Roman" w:hAnsi="Times New Roman"/>
          <w:sz w:val="20"/>
          <w:szCs w:val="20"/>
        </w:rPr>
        <w:t>Vol.</w:t>
      </w:r>
      <w:r w:rsidR="00382629">
        <w:rPr>
          <w:rFonts w:ascii="Times New Roman" w:hAnsi="Times New Roman"/>
          <w:sz w:val="20"/>
          <w:szCs w:val="20"/>
        </w:rPr>
        <w:t xml:space="preserve"> </w:t>
      </w:r>
      <w:r w:rsidRPr="00382629">
        <w:rPr>
          <w:rFonts w:ascii="Times New Roman" w:hAnsi="Times New Roman"/>
          <w:sz w:val="20"/>
          <w:szCs w:val="20"/>
        </w:rPr>
        <w:t>54,</w:t>
      </w:r>
      <w:r w:rsidR="00382629">
        <w:rPr>
          <w:rFonts w:ascii="Times New Roman" w:hAnsi="Times New Roman"/>
          <w:sz w:val="20"/>
          <w:szCs w:val="20"/>
        </w:rPr>
        <w:t xml:space="preserve"> </w:t>
      </w:r>
      <w:r w:rsidRPr="00382629">
        <w:rPr>
          <w:rFonts w:ascii="Times New Roman" w:hAnsi="Times New Roman"/>
          <w:sz w:val="20"/>
          <w:szCs w:val="20"/>
        </w:rPr>
        <w:t>Issue</w:t>
      </w:r>
      <w:r w:rsidR="00382629">
        <w:rPr>
          <w:rFonts w:ascii="Times New Roman" w:hAnsi="Times New Roman"/>
          <w:sz w:val="20"/>
          <w:szCs w:val="20"/>
        </w:rPr>
        <w:t xml:space="preserve"> </w:t>
      </w:r>
      <w:r w:rsidRPr="00382629">
        <w:rPr>
          <w:rFonts w:ascii="Times New Roman" w:hAnsi="Times New Roman"/>
          <w:sz w:val="20"/>
          <w:szCs w:val="20"/>
        </w:rPr>
        <w:t>6,</w:t>
      </w:r>
      <w:r w:rsidR="00382629">
        <w:rPr>
          <w:rFonts w:ascii="Times New Roman" w:hAnsi="Times New Roman"/>
          <w:sz w:val="20"/>
          <w:szCs w:val="20"/>
        </w:rPr>
        <w:t xml:space="preserve"> </w:t>
      </w:r>
      <w:r w:rsidRPr="00382629">
        <w:rPr>
          <w:rFonts w:ascii="Times New Roman" w:hAnsi="Times New Roman"/>
          <w:sz w:val="20"/>
          <w:szCs w:val="20"/>
        </w:rPr>
        <w:t>pp.</w:t>
      </w:r>
      <w:r w:rsidR="00382629">
        <w:rPr>
          <w:rFonts w:ascii="Times New Roman" w:hAnsi="Times New Roman"/>
          <w:sz w:val="20"/>
          <w:szCs w:val="20"/>
        </w:rPr>
        <w:t xml:space="preserve"> </w:t>
      </w:r>
      <w:r w:rsidRPr="00382629">
        <w:rPr>
          <w:rFonts w:ascii="Times New Roman" w:hAnsi="Times New Roman"/>
          <w:sz w:val="20"/>
          <w:szCs w:val="20"/>
        </w:rPr>
        <w:t>1908-1915,</w:t>
      </w:r>
      <w:r w:rsidR="00382629">
        <w:rPr>
          <w:rFonts w:ascii="Times New Roman" w:hAnsi="Times New Roman"/>
          <w:sz w:val="20"/>
          <w:szCs w:val="20"/>
        </w:rPr>
        <w:t xml:space="preserve"> </w:t>
      </w:r>
      <w:r w:rsidRPr="00382629">
        <w:rPr>
          <w:rFonts w:ascii="Times New Roman" w:hAnsi="Times New Roman"/>
          <w:sz w:val="20"/>
          <w:szCs w:val="20"/>
        </w:rPr>
        <w:t>2015.</w:t>
      </w:r>
    </w:p>
    <w:p w:rsidR="00CC71D9" w:rsidRPr="00382629" w:rsidRDefault="00CC71D9" w:rsidP="00D35265">
      <w:pPr>
        <w:pStyle w:val="ListParagraph"/>
        <w:numPr>
          <w:ilvl w:val="0"/>
          <w:numId w:val="16"/>
        </w:numPr>
        <w:snapToGrid w:val="0"/>
        <w:spacing w:after="0" w:line="240" w:lineRule="auto"/>
        <w:ind w:left="425" w:hanging="425"/>
        <w:jc w:val="both"/>
        <w:rPr>
          <w:rFonts w:ascii="Times New Roman" w:hAnsi="Times New Roman"/>
          <w:sz w:val="20"/>
          <w:szCs w:val="20"/>
        </w:rPr>
      </w:pPr>
      <w:r w:rsidRPr="00382629">
        <w:rPr>
          <w:rFonts w:ascii="Times New Roman" w:hAnsi="Times New Roman"/>
          <w:sz w:val="20"/>
          <w:szCs w:val="20"/>
        </w:rPr>
        <w:t>G.</w:t>
      </w:r>
      <w:r w:rsidR="00382629">
        <w:rPr>
          <w:rFonts w:ascii="Times New Roman" w:hAnsi="Times New Roman"/>
          <w:sz w:val="20"/>
          <w:szCs w:val="20"/>
        </w:rPr>
        <w:t xml:space="preserve"> </w:t>
      </w:r>
      <w:r w:rsidRPr="00382629">
        <w:rPr>
          <w:rFonts w:ascii="Times New Roman" w:hAnsi="Times New Roman"/>
          <w:sz w:val="20"/>
          <w:szCs w:val="20"/>
        </w:rPr>
        <w:t>Aravie</w:t>
      </w:r>
      <w:r w:rsidR="00382629">
        <w:rPr>
          <w:rFonts w:ascii="Times New Roman" w:hAnsi="Times New Roman"/>
          <w:sz w:val="20"/>
          <w:szCs w:val="20"/>
        </w:rPr>
        <w:t xml:space="preserve"> </w:t>
      </w:r>
      <w:r w:rsidRPr="00382629">
        <w:rPr>
          <w:rFonts w:ascii="Times New Roman" w:hAnsi="Times New Roman"/>
          <w:sz w:val="20"/>
          <w:szCs w:val="20"/>
        </w:rPr>
        <w:t>et</w:t>
      </w:r>
      <w:r w:rsidR="00382629">
        <w:rPr>
          <w:rFonts w:ascii="Times New Roman" w:hAnsi="Times New Roman"/>
          <w:sz w:val="20"/>
          <w:szCs w:val="20"/>
        </w:rPr>
        <w:t xml:space="preserve"> </w:t>
      </w:r>
      <w:r w:rsidRPr="00382629">
        <w:rPr>
          <w:rFonts w:ascii="Times New Roman" w:hAnsi="Times New Roman"/>
          <w:sz w:val="20"/>
          <w:szCs w:val="20"/>
        </w:rPr>
        <w:t>al.</w:t>
      </w:r>
      <w:r w:rsidR="00382629">
        <w:rPr>
          <w:rFonts w:ascii="Times New Roman" w:hAnsi="Times New Roman"/>
          <w:sz w:val="20"/>
          <w:szCs w:val="20"/>
        </w:rPr>
        <w:t xml:space="preserve"> </w:t>
      </w:r>
      <w:r w:rsidRPr="00382629">
        <w:rPr>
          <w:rFonts w:ascii="Times New Roman" w:hAnsi="Times New Roman"/>
          <w:sz w:val="20"/>
          <w:szCs w:val="20"/>
        </w:rPr>
        <w:t>“Performance</w:t>
      </w:r>
      <w:r w:rsidR="00382629">
        <w:rPr>
          <w:rFonts w:ascii="Times New Roman" w:hAnsi="Times New Roman"/>
          <w:sz w:val="20"/>
          <w:szCs w:val="20"/>
        </w:rPr>
        <w:t xml:space="preserve"> </w:t>
      </w:r>
      <w:r w:rsidR="00BF54BA" w:rsidRPr="00382629">
        <w:rPr>
          <w:rFonts w:ascii="Times New Roman" w:hAnsi="Times New Roman"/>
          <w:sz w:val="20"/>
          <w:szCs w:val="20"/>
        </w:rPr>
        <w:t>Modeling</w:t>
      </w:r>
      <w:r w:rsidR="00382629">
        <w:rPr>
          <w:rFonts w:ascii="Times New Roman" w:hAnsi="Times New Roman"/>
          <w:sz w:val="20"/>
          <w:szCs w:val="20"/>
        </w:rPr>
        <w:t xml:space="preserve"> </w:t>
      </w:r>
      <w:r w:rsidRPr="00382629">
        <w:rPr>
          <w:rFonts w:ascii="Times New Roman" w:hAnsi="Times New Roman"/>
          <w:sz w:val="20"/>
          <w:szCs w:val="20"/>
        </w:rPr>
        <w:t>of</w:t>
      </w:r>
      <w:r w:rsidR="00382629">
        <w:rPr>
          <w:rFonts w:ascii="Times New Roman" w:hAnsi="Times New Roman"/>
          <w:sz w:val="20"/>
          <w:szCs w:val="20"/>
        </w:rPr>
        <w:t xml:space="preserve"> </w:t>
      </w:r>
      <w:r w:rsidRPr="00382629">
        <w:rPr>
          <w:rFonts w:ascii="Times New Roman" w:hAnsi="Times New Roman"/>
          <w:sz w:val="20"/>
          <w:szCs w:val="20"/>
        </w:rPr>
        <w:t>Steam</w:t>
      </w:r>
      <w:r w:rsidR="00382629">
        <w:rPr>
          <w:rFonts w:ascii="Times New Roman" w:hAnsi="Times New Roman"/>
          <w:sz w:val="20"/>
          <w:szCs w:val="20"/>
        </w:rPr>
        <w:t xml:space="preserve"> </w:t>
      </w:r>
      <w:r w:rsidRPr="00382629">
        <w:rPr>
          <w:rFonts w:ascii="Times New Roman" w:hAnsi="Times New Roman"/>
          <w:sz w:val="20"/>
          <w:szCs w:val="20"/>
        </w:rPr>
        <w:t>Turbine</w:t>
      </w:r>
      <w:r w:rsidR="00382629">
        <w:rPr>
          <w:rFonts w:ascii="Times New Roman" w:hAnsi="Times New Roman"/>
          <w:sz w:val="20"/>
          <w:szCs w:val="20"/>
        </w:rPr>
        <w:t xml:space="preserve"> </w:t>
      </w:r>
      <w:r w:rsidRPr="00382629">
        <w:rPr>
          <w:rFonts w:ascii="Times New Roman" w:hAnsi="Times New Roman"/>
          <w:sz w:val="20"/>
          <w:szCs w:val="20"/>
        </w:rPr>
        <w:t>Performance</w:t>
      </w:r>
      <w:r w:rsidR="00382629">
        <w:rPr>
          <w:rFonts w:ascii="Times New Roman" w:hAnsi="Times New Roman"/>
          <w:sz w:val="20"/>
          <w:szCs w:val="20"/>
        </w:rPr>
        <w:t xml:space="preserve"> </w:t>
      </w:r>
      <w:r w:rsidRPr="00382629">
        <w:rPr>
          <w:rFonts w:ascii="Times New Roman" w:hAnsi="Times New Roman"/>
          <w:sz w:val="20"/>
          <w:szCs w:val="20"/>
        </w:rPr>
        <w:t>using</w:t>
      </w:r>
      <w:r w:rsidR="00382629">
        <w:rPr>
          <w:rFonts w:ascii="Times New Roman" w:hAnsi="Times New Roman"/>
          <w:sz w:val="20"/>
          <w:szCs w:val="20"/>
        </w:rPr>
        <w:t xml:space="preserve"> </w:t>
      </w:r>
      <w:r w:rsidRPr="00382629">
        <w:rPr>
          <w:rFonts w:ascii="Times New Roman" w:hAnsi="Times New Roman"/>
          <w:sz w:val="20"/>
          <w:szCs w:val="20"/>
        </w:rPr>
        <w:t>Fuzzy</w:t>
      </w:r>
      <w:r w:rsidR="00382629">
        <w:rPr>
          <w:rFonts w:ascii="Times New Roman" w:hAnsi="Times New Roman"/>
          <w:sz w:val="20"/>
          <w:szCs w:val="20"/>
        </w:rPr>
        <w:t xml:space="preserve"> </w:t>
      </w:r>
      <w:r w:rsidRPr="00382629">
        <w:rPr>
          <w:rFonts w:ascii="Times New Roman" w:hAnsi="Times New Roman"/>
          <w:sz w:val="20"/>
          <w:szCs w:val="20"/>
        </w:rPr>
        <w:t>Logic</w:t>
      </w:r>
      <w:r w:rsidR="00382629">
        <w:rPr>
          <w:rFonts w:ascii="Times New Roman" w:hAnsi="Times New Roman"/>
          <w:sz w:val="20"/>
          <w:szCs w:val="20"/>
        </w:rPr>
        <w:t xml:space="preserve"> </w:t>
      </w:r>
      <w:r w:rsidRPr="00382629">
        <w:rPr>
          <w:rFonts w:ascii="Times New Roman" w:hAnsi="Times New Roman"/>
          <w:sz w:val="20"/>
          <w:szCs w:val="20"/>
        </w:rPr>
        <w:t>Membership</w:t>
      </w:r>
      <w:r w:rsidR="00382629">
        <w:rPr>
          <w:rFonts w:ascii="Times New Roman" w:hAnsi="Times New Roman"/>
          <w:sz w:val="20"/>
          <w:szCs w:val="20"/>
        </w:rPr>
        <w:t xml:space="preserve"> </w:t>
      </w:r>
      <w:r w:rsidRPr="00382629">
        <w:rPr>
          <w:rFonts w:ascii="Times New Roman" w:hAnsi="Times New Roman"/>
          <w:sz w:val="20"/>
          <w:szCs w:val="20"/>
        </w:rPr>
        <w:t>Functions”</w:t>
      </w:r>
      <w:r w:rsidR="00382629">
        <w:rPr>
          <w:rFonts w:ascii="Times New Roman" w:hAnsi="Times New Roman"/>
          <w:sz w:val="20"/>
          <w:szCs w:val="20"/>
        </w:rPr>
        <w:t xml:space="preserve"> </w:t>
      </w:r>
      <w:r w:rsidRPr="00382629">
        <w:rPr>
          <w:rFonts w:ascii="Times New Roman" w:hAnsi="Times New Roman"/>
          <w:sz w:val="20"/>
          <w:szCs w:val="20"/>
        </w:rPr>
        <w:t>Journal</w:t>
      </w:r>
      <w:r w:rsidR="00382629">
        <w:rPr>
          <w:rFonts w:ascii="Times New Roman" w:hAnsi="Times New Roman"/>
          <w:sz w:val="20"/>
          <w:szCs w:val="20"/>
        </w:rPr>
        <w:t xml:space="preserve"> </w:t>
      </w:r>
      <w:r w:rsidRPr="00382629">
        <w:rPr>
          <w:rFonts w:ascii="Times New Roman" w:hAnsi="Times New Roman"/>
          <w:sz w:val="20"/>
          <w:szCs w:val="20"/>
        </w:rPr>
        <w:t>of</w:t>
      </w:r>
      <w:r w:rsidR="00382629">
        <w:rPr>
          <w:rFonts w:ascii="Times New Roman" w:hAnsi="Times New Roman"/>
          <w:sz w:val="20"/>
          <w:szCs w:val="20"/>
        </w:rPr>
        <w:t xml:space="preserve"> </w:t>
      </w:r>
      <w:r w:rsidRPr="00382629">
        <w:rPr>
          <w:rFonts w:ascii="Times New Roman" w:hAnsi="Times New Roman"/>
          <w:sz w:val="20"/>
          <w:szCs w:val="20"/>
        </w:rPr>
        <w:t>Applied</w:t>
      </w:r>
      <w:r w:rsidR="00382629">
        <w:rPr>
          <w:rFonts w:ascii="Times New Roman" w:hAnsi="Times New Roman"/>
          <w:sz w:val="20"/>
          <w:szCs w:val="20"/>
        </w:rPr>
        <w:t xml:space="preserve"> </w:t>
      </w:r>
      <w:r w:rsidRPr="00382629">
        <w:rPr>
          <w:rFonts w:ascii="Times New Roman" w:hAnsi="Times New Roman"/>
          <w:sz w:val="20"/>
          <w:szCs w:val="20"/>
        </w:rPr>
        <w:t>Sciences</w:t>
      </w:r>
      <w:r w:rsidR="00382629">
        <w:rPr>
          <w:rFonts w:ascii="Times New Roman" w:hAnsi="Times New Roman"/>
          <w:sz w:val="20"/>
          <w:szCs w:val="20"/>
        </w:rPr>
        <w:t xml:space="preserve"> </w:t>
      </w:r>
      <w:r w:rsidRPr="00382629">
        <w:rPr>
          <w:rFonts w:ascii="Times New Roman" w:hAnsi="Times New Roman"/>
          <w:sz w:val="20"/>
          <w:szCs w:val="20"/>
        </w:rPr>
        <w:t>and</w:t>
      </w:r>
      <w:r w:rsidR="00382629">
        <w:rPr>
          <w:rFonts w:ascii="Times New Roman" w:hAnsi="Times New Roman"/>
          <w:sz w:val="20"/>
          <w:szCs w:val="20"/>
        </w:rPr>
        <w:t xml:space="preserve"> </w:t>
      </w:r>
      <w:r w:rsidRPr="00382629">
        <w:rPr>
          <w:rFonts w:ascii="Times New Roman" w:hAnsi="Times New Roman"/>
          <w:sz w:val="20"/>
          <w:szCs w:val="20"/>
        </w:rPr>
        <w:t>Environmental</w:t>
      </w:r>
      <w:r w:rsidR="00382629">
        <w:rPr>
          <w:rFonts w:ascii="Times New Roman" w:hAnsi="Times New Roman"/>
          <w:sz w:val="20"/>
          <w:szCs w:val="20"/>
        </w:rPr>
        <w:t xml:space="preserve"> </w:t>
      </w:r>
      <w:r w:rsidRPr="00382629">
        <w:rPr>
          <w:rFonts w:ascii="Times New Roman" w:hAnsi="Times New Roman"/>
          <w:sz w:val="20"/>
          <w:szCs w:val="20"/>
        </w:rPr>
        <w:t>Management,</w:t>
      </w:r>
      <w:r w:rsidR="00382629">
        <w:rPr>
          <w:rFonts w:ascii="Times New Roman" w:hAnsi="Times New Roman"/>
          <w:sz w:val="20"/>
          <w:szCs w:val="20"/>
        </w:rPr>
        <w:t xml:space="preserve"> </w:t>
      </w:r>
      <w:r w:rsidRPr="00382629">
        <w:rPr>
          <w:rFonts w:ascii="Times New Roman" w:hAnsi="Times New Roman"/>
          <w:sz w:val="20"/>
          <w:szCs w:val="20"/>
        </w:rPr>
        <w:t>Vol.</w:t>
      </w:r>
      <w:r w:rsidR="00382629">
        <w:rPr>
          <w:rFonts w:ascii="Times New Roman" w:hAnsi="Times New Roman"/>
          <w:sz w:val="20"/>
          <w:szCs w:val="20"/>
        </w:rPr>
        <w:t xml:space="preserve"> </w:t>
      </w:r>
      <w:r w:rsidRPr="00382629">
        <w:rPr>
          <w:rFonts w:ascii="Times New Roman" w:hAnsi="Times New Roman"/>
          <w:sz w:val="20"/>
          <w:szCs w:val="20"/>
        </w:rPr>
        <w:t>19,</w:t>
      </w:r>
      <w:r w:rsidR="00382629">
        <w:rPr>
          <w:rFonts w:ascii="Times New Roman" w:hAnsi="Times New Roman"/>
          <w:sz w:val="20"/>
          <w:szCs w:val="20"/>
        </w:rPr>
        <w:t xml:space="preserve"> </w:t>
      </w:r>
      <w:r w:rsidRPr="00382629">
        <w:rPr>
          <w:rFonts w:ascii="Times New Roman" w:hAnsi="Times New Roman"/>
          <w:sz w:val="20"/>
          <w:szCs w:val="20"/>
        </w:rPr>
        <w:t>No.</w:t>
      </w:r>
      <w:r w:rsidR="00382629">
        <w:rPr>
          <w:rFonts w:ascii="Times New Roman" w:hAnsi="Times New Roman"/>
          <w:sz w:val="20"/>
          <w:szCs w:val="20"/>
        </w:rPr>
        <w:t xml:space="preserve"> </w:t>
      </w:r>
      <w:r w:rsidRPr="00382629">
        <w:rPr>
          <w:rFonts w:ascii="Times New Roman" w:hAnsi="Times New Roman"/>
          <w:sz w:val="20"/>
          <w:szCs w:val="20"/>
        </w:rPr>
        <w:t>1,</w:t>
      </w:r>
      <w:r w:rsidR="00382629">
        <w:rPr>
          <w:rFonts w:ascii="Times New Roman" w:hAnsi="Times New Roman"/>
          <w:sz w:val="20"/>
          <w:szCs w:val="20"/>
        </w:rPr>
        <w:t xml:space="preserve"> </w:t>
      </w:r>
      <w:r w:rsidRPr="00382629">
        <w:rPr>
          <w:rFonts w:ascii="Times New Roman" w:hAnsi="Times New Roman"/>
          <w:sz w:val="20"/>
          <w:szCs w:val="20"/>
        </w:rPr>
        <w:t>2015.</w:t>
      </w:r>
    </w:p>
    <w:p w:rsidR="00D35265" w:rsidRDefault="00D35265" w:rsidP="00D35265">
      <w:pPr>
        <w:suppressAutoHyphens w:val="0"/>
        <w:snapToGrid w:val="0"/>
        <w:ind w:left="425" w:hanging="425"/>
        <w:jc w:val="both"/>
        <w:outlineLvl w:val="1"/>
        <w:rPr>
          <w:sz w:val="20"/>
          <w:szCs w:val="20"/>
        </w:rPr>
        <w:sectPr w:rsidR="00D35265" w:rsidSect="007F420B">
          <w:headerReference w:type="default" r:id="rId108"/>
          <w:footnotePr>
            <w:pos w:val="beneathText"/>
          </w:footnotePr>
          <w:pgSz w:w="12240" w:h="15840" w:code="1"/>
          <w:pgMar w:top="1440" w:right="1440" w:bottom="1440" w:left="1440" w:header="720" w:footer="720" w:gutter="0"/>
          <w:cols w:num="2" w:space="600"/>
          <w:docGrid w:linePitch="360"/>
        </w:sectPr>
      </w:pPr>
    </w:p>
    <w:p w:rsidR="00382629" w:rsidRDefault="00382629" w:rsidP="00D35265">
      <w:pPr>
        <w:suppressAutoHyphens w:val="0"/>
        <w:snapToGrid w:val="0"/>
        <w:ind w:left="425" w:hanging="425"/>
        <w:jc w:val="both"/>
        <w:outlineLvl w:val="1"/>
        <w:rPr>
          <w:sz w:val="20"/>
          <w:szCs w:val="20"/>
          <w:lang w:eastAsia="zh-CN"/>
        </w:rPr>
      </w:pPr>
    </w:p>
    <w:p w:rsidR="00D35265" w:rsidRDefault="00D35265" w:rsidP="00D35265">
      <w:pPr>
        <w:suppressAutoHyphens w:val="0"/>
        <w:snapToGrid w:val="0"/>
        <w:ind w:left="425" w:hanging="425"/>
        <w:jc w:val="both"/>
        <w:outlineLvl w:val="1"/>
        <w:rPr>
          <w:sz w:val="20"/>
          <w:szCs w:val="20"/>
          <w:lang w:eastAsia="zh-CN"/>
        </w:rPr>
      </w:pPr>
    </w:p>
    <w:p w:rsidR="00D35265" w:rsidRPr="00382629" w:rsidRDefault="00D35265" w:rsidP="001E237F">
      <w:pPr>
        <w:suppressAutoHyphens w:val="0"/>
        <w:snapToGrid w:val="0"/>
        <w:ind w:firstLine="425"/>
        <w:jc w:val="both"/>
        <w:outlineLvl w:val="1"/>
        <w:rPr>
          <w:sz w:val="20"/>
          <w:szCs w:val="20"/>
          <w:lang w:eastAsia="zh-CN"/>
        </w:rPr>
      </w:pPr>
    </w:p>
    <w:p w:rsidR="004D0467" w:rsidRPr="00382629" w:rsidRDefault="00382629" w:rsidP="00D35265">
      <w:pPr>
        <w:suppressAutoHyphens w:val="0"/>
        <w:snapToGrid w:val="0"/>
        <w:jc w:val="both"/>
        <w:outlineLvl w:val="1"/>
        <w:rPr>
          <w:sz w:val="20"/>
          <w:szCs w:val="20"/>
        </w:rPr>
      </w:pPr>
      <w:r w:rsidRPr="00382629">
        <w:rPr>
          <w:sz w:val="20"/>
          <w:szCs w:val="20"/>
        </w:rPr>
        <w:t>6/20/2020</w:t>
      </w:r>
    </w:p>
    <w:sectPr w:rsidR="004D0467" w:rsidRPr="00382629" w:rsidSect="0038262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D2E" w:rsidRDefault="00AE7D2E">
      <w:r>
        <w:separator/>
      </w:r>
    </w:p>
  </w:endnote>
  <w:endnote w:type="continuationSeparator" w:id="0">
    <w:p w:rsidR="00AE7D2E" w:rsidRDefault="00AE7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383117"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A67D69" w:rsidRDefault="00383117" w:rsidP="00A67D69">
    <w:pPr>
      <w:jc w:val="center"/>
      <w:rPr>
        <w:sz w:val="20"/>
      </w:rPr>
    </w:pPr>
    <w:r w:rsidRPr="00A67D69">
      <w:rPr>
        <w:sz w:val="20"/>
      </w:rPr>
      <w:fldChar w:fldCharType="begin"/>
    </w:r>
    <w:r w:rsidR="00A67D69" w:rsidRPr="00A67D69">
      <w:rPr>
        <w:sz w:val="20"/>
      </w:rPr>
      <w:instrText xml:space="preserve"> page </w:instrText>
    </w:r>
    <w:r w:rsidRPr="00A67D69">
      <w:rPr>
        <w:sz w:val="20"/>
      </w:rPr>
      <w:fldChar w:fldCharType="separate"/>
    </w:r>
    <w:r w:rsidR="00BF54BA">
      <w:rPr>
        <w:noProof/>
        <w:sz w:val="20"/>
      </w:rPr>
      <w:t>20</w:t>
    </w:r>
    <w:r w:rsidRPr="00A67D6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D2E" w:rsidRDefault="00AE7D2E">
      <w:r>
        <w:separator/>
      </w:r>
    </w:p>
  </w:footnote>
  <w:footnote w:type="continuationSeparator" w:id="0">
    <w:p w:rsidR="00AE7D2E" w:rsidRDefault="00AE7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69" w:rsidRPr="00A67D69" w:rsidRDefault="00383117" w:rsidP="00A67D69">
    <w:pPr>
      <w:tabs>
        <w:tab w:val="left" w:pos="851"/>
        <w:tab w:val="right" w:pos="8364"/>
      </w:tabs>
      <w:adjustRightInd w:val="0"/>
      <w:snapToGrid w:val="0"/>
      <w:jc w:val="both"/>
      <w:rPr>
        <w:sz w:val="20"/>
        <w:szCs w:val="20"/>
      </w:rPr>
    </w:pPr>
    <w:r w:rsidRPr="00383117">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0B" w:rsidRPr="00A67D69" w:rsidRDefault="007F420B" w:rsidP="00A67D69">
    <w:pPr>
      <w:pBdr>
        <w:bottom w:val="thinThickMediumGap" w:sz="12" w:space="1" w:color="auto"/>
      </w:pBdr>
      <w:tabs>
        <w:tab w:val="left" w:pos="851"/>
        <w:tab w:val="right" w:pos="8364"/>
      </w:tabs>
      <w:adjustRightInd w:val="0"/>
      <w:snapToGrid w:val="0"/>
      <w:jc w:val="both"/>
      <w:rPr>
        <w:iCs/>
        <w:sz w:val="20"/>
        <w:szCs w:val="20"/>
      </w:rPr>
    </w:pPr>
    <w:r w:rsidRPr="00A67D69">
      <w:rPr>
        <w:rFonts w:hint="eastAsia"/>
        <w:iCs/>
        <w:color w:val="000000"/>
        <w:sz w:val="20"/>
        <w:szCs w:val="20"/>
      </w:rPr>
      <w:tab/>
    </w:r>
    <w:r w:rsidRPr="00A67D69">
      <w:rPr>
        <w:iCs/>
        <w:color w:val="000000"/>
        <w:sz w:val="20"/>
        <w:szCs w:val="20"/>
      </w:rPr>
      <w:t xml:space="preserve">Researcher </w:t>
    </w:r>
    <w:r w:rsidRPr="00A67D69">
      <w:rPr>
        <w:iCs/>
        <w:sz w:val="20"/>
        <w:szCs w:val="20"/>
      </w:rPr>
      <w:t>20</w:t>
    </w:r>
    <w:r w:rsidRPr="00A67D69">
      <w:rPr>
        <w:rFonts w:hint="eastAsia"/>
        <w:iCs/>
        <w:sz w:val="20"/>
        <w:szCs w:val="20"/>
      </w:rPr>
      <w:t>20</w:t>
    </w:r>
    <w:r w:rsidRPr="00A67D69">
      <w:rPr>
        <w:iCs/>
        <w:sz w:val="20"/>
        <w:szCs w:val="20"/>
      </w:rPr>
      <w:t>;</w:t>
    </w:r>
    <w:r w:rsidRPr="00A67D69">
      <w:rPr>
        <w:rFonts w:hint="eastAsia"/>
        <w:iCs/>
        <w:sz w:val="20"/>
        <w:szCs w:val="20"/>
      </w:rPr>
      <w:t>12</w:t>
    </w:r>
    <w:r w:rsidRPr="00A67D69">
      <w:rPr>
        <w:iCs/>
        <w:sz w:val="20"/>
        <w:szCs w:val="20"/>
      </w:rPr>
      <w:t>(</w:t>
    </w:r>
    <w:r w:rsidRPr="00A67D69">
      <w:rPr>
        <w:rFonts w:hint="eastAsia"/>
        <w:iCs/>
        <w:sz w:val="20"/>
        <w:szCs w:val="20"/>
      </w:rPr>
      <w:t>6</w:t>
    </w:r>
    <w:r w:rsidRPr="00A67D69">
      <w:rPr>
        <w:iCs/>
        <w:sz w:val="20"/>
        <w:szCs w:val="20"/>
      </w:rPr>
      <w:t xml:space="preserve">)  </w:t>
    </w:r>
    <w:r w:rsidRPr="00A67D69">
      <w:rPr>
        <w:rFonts w:hint="eastAsia"/>
        <w:iCs/>
        <w:sz w:val="20"/>
        <w:szCs w:val="20"/>
      </w:rPr>
      <w:t xml:space="preserve"> </w:t>
    </w:r>
    <w:r w:rsidRPr="00A67D69">
      <w:rPr>
        <w:iCs/>
        <w:sz w:val="20"/>
        <w:szCs w:val="20"/>
      </w:rPr>
      <w:t xml:space="preserve"> </w:t>
    </w:r>
    <w:r w:rsidRPr="00A67D69">
      <w:rPr>
        <w:rFonts w:hint="eastAsia"/>
        <w:iCs/>
        <w:sz w:val="20"/>
        <w:szCs w:val="20"/>
      </w:rPr>
      <w:tab/>
    </w:r>
    <w:r w:rsidRPr="00A67D69">
      <w:rPr>
        <w:iCs/>
        <w:sz w:val="20"/>
        <w:szCs w:val="20"/>
      </w:rPr>
      <w:t xml:space="preserve">    </w:t>
    </w:r>
    <w:r w:rsidRPr="00A67D69">
      <w:rPr>
        <w:sz w:val="20"/>
        <w:szCs w:val="20"/>
      </w:rPr>
      <w:t xml:space="preserve"> </w:t>
    </w:r>
    <w:hyperlink r:id="rId1" w:history="1">
      <w:r w:rsidRPr="00A67D69">
        <w:rPr>
          <w:rStyle w:val="Hyperlink"/>
          <w:sz w:val="20"/>
          <w:szCs w:val="20"/>
        </w:rPr>
        <w:t>http://www.sciencepub.net/researcher</w:t>
      </w:r>
    </w:hyperlink>
    <w:r w:rsidRPr="00A67D69">
      <w:rPr>
        <w:rFonts w:hint="eastAsia"/>
        <w:sz w:val="20"/>
      </w:rPr>
      <w:t xml:space="preserve">   </w:t>
    </w:r>
    <w:r w:rsidRPr="00A67D69">
      <w:rPr>
        <w:rFonts w:hint="eastAsia"/>
        <w:b/>
        <w:i/>
        <w:color w:val="FF0000"/>
        <w:sz w:val="20"/>
        <w:szCs w:val="20"/>
        <w:bdr w:val="single" w:sz="4" w:space="0" w:color="FF0000"/>
      </w:rPr>
      <w:t>RSJ</w:t>
    </w:r>
  </w:p>
  <w:p w:rsidR="007F420B" w:rsidRPr="00A67D69" w:rsidRDefault="007F420B" w:rsidP="00A67D69">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BD0B8A"/>
    <w:multiLevelType w:val="hybridMultilevel"/>
    <w:tmpl w:val="9A08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36C72CD4"/>
    <w:multiLevelType w:val="multilevel"/>
    <w:tmpl w:val="62BE76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EE10C24"/>
    <w:multiLevelType w:val="multilevel"/>
    <w:tmpl w:val="EC0C0C34"/>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8A7FAC"/>
    <w:multiLevelType w:val="multilevel"/>
    <w:tmpl w:val="90D8418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62E6E9F"/>
    <w:multiLevelType w:val="multilevel"/>
    <w:tmpl w:val="4D82DC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87E125B"/>
    <w:multiLevelType w:val="hybridMultilevel"/>
    <w:tmpl w:val="D08C3544"/>
    <w:lvl w:ilvl="0" w:tplc="F6282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EE6F01"/>
    <w:multiLevelType w:val="hybridMultilevel"/>
    <w:tmpl w:val="F5DC9684"/>
    <w:lvl w:ilvl="0" w:tplc="BB7AB1A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14B69"/>
    <w:multiLevelType w:val="hybridMultilevel"/>
    <w:tmpl w:val="730870E6"/>
    <w:lvl w:ilvl="0" w:tplc="987E8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D77ADB"/>
    <w:multiLevelType w:val="hybridMultilevel"/>
    <w:tmpl w:val="0AB06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037487"/>
    <w:multiLevelType w:val="hybridMultilevel"/>
    <w:tmpl w:val="A7B66758"/>
    <w:lvl w:ilvl="0" w:tplc="F62828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CE234C7"/>
    <w:multiLevelType w:val="hybridMultilevel"/>
    <w:tmpl w:val="121C0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0928F5"/>
    <w:multiLevelType w:val="hybridMultilevel"/>
    <w:tmpl w:val="B47C9E58"/>
    <w:lvl w:ilvl="0" w:tplc="75B8B5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6"/>
  </w:num>
  <w:num w:numId="5">
    <w:abstractNumId w:val="13"/>
  </w:num>
  <w:num w:numId="6">
    <w:abstractNumId w:val="1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9"/>
  </w:num>
  <w:num w:numId="10">
    <w:abstractNumId w:val="5"/>
  </w:num>
  <w:num w:numId="11">
    <w:abstractNumId w:val="1"/>
  </w:num>
  <w:num w:numId="12">
    <w:abstractNumId w:val="11"/>
  </w:num>
  <w:num w:numId="13">
    <w:abstractNumId w:val="8"/>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C8E"/>
    <w:rsid w:val="000075A2"/>
    <w:rsid w:val="00012408"/>
    <w:rsid w:val="0006091F"/>
    <w:rsid w:val="00080CE9"/>
    <w:rsid w:val="000827B7"/>
    <w:rsid w:val="000844D7"/>
    <w:rsid w:val="00086790"/>
    <w:rsid w:val="00090A06"/>
    <w:rsid w:val="000A0250"/>
    <w:rsid w:val="000B1B30"/>
    <w:rsid w:val="00102879"/>
    <w:rsid w:val="001817C7"/>
    <w:rsid w:val="00183764"/>
    <w:rsid w:val="001964D0"/>
    <w:rsid w:val="001B41B8"/>
    <w:rsid w:val="001B650D"/>
    <w:rsid w:val="001C3D42"/>
    <w:rsid w:val="001C6663"/>
    <w:rsid w:val="001E237F"/>
    <w:rsid w:val="001E2B66"/>
    <w:rsid w:val="00205E97"/>
    <w:rsid w:val="00245C21"/>
    <w:rsid w:val="002721F1"/>
    <w:rsid w:val="00276F7D"/>
    <w:rsid w:val="00282FA1"/>
    <w:rsid w:val="002B5613"/>
    <w:rsid w:val="002D3558"/>
    <w:rsid w:val="002D589A"/>
    <w:rsid w:val="002F20CD"/>
    <w:rsid w:val="002F49EF"/>
    <w:rsid w:val="00301F95"/>
    <w:rsid w:val="00314F95"/>
    <w:rsid w:val="00322FAB"/>
    <w:rsid w:val="00326928"/>
    <w:rsid w:val="00345581"/>
    <w:rsid w:val="0034702D"/>
    <w:rsid w:val="00355BA0"/>
    <w:rsid w:val="003679A0"/>
    <w:rsid w:val="00382629"/>
    <w:rsid w:val="00383117"/>
    <w:rsid w:val="00394B65"/>
    <w:rsid w:val="003A785E"/>
    <w:rsid w:val="003B55FF"/>
    <w:rsid w:val="003B651F"/>
    <w:rsid w:val="003C0116"/>
    <w:rsid w:val="003C4C28"/>
    <w:rsid w:val="0043645D"/>
    <w:rsid w:val="004420D3"/>
    <w:rsid w:val="00454A59"/>
    <w:rsid w:val="00456753"/>
    <w:rsid w:val="00471E57"/>
    <w:rsid w:val="00480715"/>
    <w:rsid w:val="00487483"/>
    <w:rsid w:val="0049143E"/>
    <w:rsid w:val="004C7E2A"/>
    <w:rsid w:val="004D01D3"/>
    <w:rsid w:val="004D0467"/>
    <w:rsid w:val="004F4AFB"/>
    <w:rsid w:val="00520D1A"/>
    <w:rsid w:val="0052512B"/>
    <w:rsid w:val="005343E2"/>
    <w:rsid w:val="00553F9B"/>
    <w:rsid w:val="00593132"/>
    <w:rsid w:val="005A21B0"/>
    <w:rsid w:val="005A5E42"/>
    <w:rsid w:val="005C2F35"/>
    <w:rsid w:val="005D1DA6"/>
    <w:rsid w:val="005F5E04"/>
    <w:rsid w:val="0065209A"/>
    <w:rsid w:val="00657995"/>
    <w:rsid w:val="006B5399"/>
    <w:rsid w:val="006D5C2E"/>
    <w:rsid w:val="006E6ACB"/>
    <w:rsid w:val="006E7156"/>
    <w:rsid w:val="006F1706"/>
    <w:rsid w:val="00744442"/>
    <w:rsid w:val="007725E7"/>
    <w:rsid w:val="0078507E"/>
    <w:rsid w:val="007A4BDE"/>
    <w:rsid w:val="007D3D09"/>
    <w:rsid w:val="007D746F"/>
    <w:rsid w:val="007F420B"/>
    <w:rsid w:val="007F763B"/>
    <w:rsid w:val="008131CF"/>
    <w:rsid w:val="00814FA7"/>
    <w:rsid w:val="008233D0"/>
    <w:rsid w:val="0085007D"/>
    <w:rsid w:val="00864B06"/>
    <w:rsid w:val="00875C08"/>
    <w:rsid w:val="008A20AC"/>
    <w:rsid w:val="008A67B6"/>
    <w:rsid w:val="008D1C61"/>
    <w:rsid w:val="0091208A"/>
    <w:rsid w:val="00914558"/>
    <w:rsid w:val="00935CF7"/>
    <w:rsid w:val="0094140D"/>
    <w:rsid w:val="009459B3"/>
    <w:rsid w:val="00952EB8"/>
    <w:rsid w:val="00997A8E"/>
    <w:rsid w:val="009A3681"/>
    <w:rsid w:val="009A6C80"/>
    <w:rsid w:val="009F0D9C"/>
    <w:rsid w:val="00A1557F"/>
    <w:rsid w:val="00A3476D"/>
    <w:rsid w:val="00A67D69"/>
    <w:rsid w:val="00AE7D2E"/>
    <w:rsid w:val="00B3167C"/>
    <w:rsid w:val="00B36B45"/>
    <w:rsid w:val="00B60543"/>
    <w:rsid w:val="00B60E8D"/>
    <w:rsid w:val="00B80C0E"/>
    <w:rsid w:val="00B918AE"/>
    <w:rsid w:val="00B94E19"/>
    <w:rsid w:val="00BD2A8D"/>
    <w:rsid w:val="00BD4FCC"/>
    <w:rsid w:val="00BF54BA"/>
    <w:rsid w:val="00BF6579"/>
    <w:rsid w:val="00C0761F"/>
    <w:rsid w:val="00C101C9"/>
    <w:rsid w:val="00C44596"/>
    <w:rsid w:val="00C60D61"/>
    <w:rsid w:val="00C92003"/>
    <w:rsid w:val="00CC4387"/>
    <w:rsid w:val="00CC71D9"/>
    <w:rsid w:val="00CE7B2F"/>
    <w:rsid w:val="00CF24FB"/>
    <w:rsid w:val="00CF6616"/>
    <w:rsid w:val="00D04C27"/>
    <w:rsid w:val="00D13147"/>
    <w:rsid w:val="00D26F2E"/>
    <w:rsid w:val="00D35265"/>
    <w:rsid w:val="00D3777A"/>
    <w:rsid w:val="00D56002"/>
    <w:rsid w:val="00D778C9"/>
    <w:rsid w:val="00D81A7E"/>
    <w:rsid w:val="00DE27EA"/>
    <w:rsid w:val="00DF6507"/>
    <w:rsid w:val="00DF7353"/>
    <w:rsid w:val="00E015B9"/>
    <w:rsid w:val="00E31388"/>
    <w:rsid w:val="00E34501"/>
    <w:rsid w:val="00E34DBD"/>
    <w:rsid w:val="00E52EA0"/>
    <w:rsid w:val="00E559D8"/>
    <w:rsid w:val="00E57761"/>
    <w:rsid w:val="00E617EB"/>
    <w:rsid w:val="00E73E1D"/>
    <w:rsid w:val="00EB51F4"/>
    <w:rsid w:val="00EB7811"/>
    <w:rsid w:val="00EC565A"/>
    <w:rsid w:val="00EC5C53"/>
    <w:rsid w:val="00ED4441"/>
    <w:rsid w:val="00ED4A29"/>
    <w:rsid w:val="00ED4ED9"/>
    <w:rsid w:val="00EE1CEE"/>
    <w:rsid w:val="00EE1F4B"/>
    <w:rsid w:val="00F03305"/>
    <w:rsid w:val="00F2228B"/>
    <w:rsid w:val="00F37FA5"/>
    <w:rsid w:val="00F62573"/>
    <w:rsid w:val="00F7152A"/>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76F7D"/>
    <w:pPr>
      <w:keepNext/>
      <w:tabs>
        <w:tab w:val="num" w:pos="0"/>
      </w:tabs>
      <w:outlineLvl w:val="0"/>
    </w:pPr>
    <w:rPr>
      <w:b/>
      <w:bCs/>
      <w:sz w:val="32"/>
    </w:rPr>
  </w:style>
  <w:style w:type="paragraph" w:styleId="Heading2">
    <w:name w:val="heading 2"/>
    <w:basedOn w:val="Normal"/>
    <w:next w:val="Normal"/>
    <w:qFormat/>
    <w:rsid w:val="00276F7D"/>
    <w:pPr>
      <w:keepNext/>
      <w:tabs>
        <w:tab w:val="num" w:pos="0"/>
      </w:tabs>
      <w:jc w:val="both"/>
      <w:outlineLvl w:val="1"/>
    </w:pPr>
    <w:rPr>
      <w:b/>
      <w:sz w:val="28"/>
    </w:rPr>
  </w:style>
  <w:style w:type="paragraph" w:styleId="Heading3">
    <w:name w:val="heading 3"/>
    <w:basedOn w:val="Normal"/>
    <w:next w:val="Normal"/>
    <w:qFormat/>
    <w:rsid w:val="00276F7D"/>
    <w:pPr>
      <w:keepNext/>
      <w:tabs>
        <w:tab w:val="num" w:pos="0"/>
      </w:tabs>
      <w:spacing w:line="360" w:lineRule="auto"/>
      <w:jc w:val="both"/>
      <w:outlineLvl w:val="2"/>
    </w:pPr>
    <w:rPr>
      <w:b/>
      <w:bCs/>
    </w:rPr>
  </w:style>
  <w:style w:type="paragraph" w:styleId="Heading6">
    <w:name w:val="heading 6"/>
    <w:basedOn w:val="Normal"/>
    <w:next w:val="Normal"/>
    <w:qFormat/>
    <w:rsid w:val="00276F7D"/>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76F7D"/>
  </w:style>
  <w:style w:type="character" w:customStyle="1" w:styleId="WW-Absatz-Standardschriftart">
    <w:name w:val="WW-Absatz-Standardschriftart"/>
    <w:rsid w:val="00276F7D"/>
  </w:style>
  <w:style w:type="character" w:customStyle="1" w:styleId="WW-Absatz-Standardschriftart1">
    <w:name w:val="WW-Absatz-Standardschriftart1"/>
    <w:rsid w:val="00276F7D"/>
  </w:style>
  <w:style w:type="character" w:customStyle="1" w:styleId="WW-Absatz-Standardschriftart11">
    <w:name w:val="WW-Absatz-Standardschriftart11"/>
    <w:rsid w:val="00276F7D"/>
  </w:style>
  <w:style w:type="character" w:customStyle="1" w:styleId="WW-Absatz-Standardschriftart111">
    <w:name w:val="WW-Absatz-Standardschriftart111"/>
    <w:rsid w:val="00276F7D"/>
  </w:style>
  <w:style w:type="character" w:customStyle="1" w:styleId="WW-Absatz-Standardschriftart1111">
    <w:name w:val="WW-Absatz-Standardschriftart1111"/>
    <w:rsid w:val="00276F7D"/>
  </w:style>
  <w:style w:type="character" w:customStyle="1" w:styleId="WW-Absatz-Standardschriftart11111">
    <w:name w:val="WW-Absatz-Standardschriftart11111"/>
    <w:rsid w:val="00276F7D"/>
  </w:style>
  <w:style w:type="character" w:customStyle="1" w:styleId="WW-Absatz-Standardschriftart111111">
    <w:name w:val="WW-Absatz-Standardschriftart111111"/>
    <w:rsid w:val="00276F7D"/>
  </w:style>
  <w:style w:type="character" w:customStyle="1" w:styleId="WW-Absatz-Standardschriftart1111111">
    <w:name w:val="WW-Absatz-Standardschriftart1111111"/>
    <w:rsid w:val="00276F7D"/>
  </w:style>
  <w:style w:type="character" w:customStyle="1" w:styleId="WW-Absatz-Standardschriftart11111111">
    <w:name w:val="WW-Absatz-Standardschriftart11111111"/>
    <w:rsid w:val="00276F7D"/>
  </w:style>
  <w:style w:type="character" w:customStyle="1" w:styleId="WW-Absatz-Standardschriftart111111111">
    <w:name w:val="WW-Absatz-Standardschriftart111111111"/>
    <w:rsid w:val="00276F7D"/>
  </w:style>
  <w:style w:type="character" w:customStyle="1" w:styleId="WW-Absatz-Standardschriftart1111111111">
    <w:name w:val="WW-Absatz-Standardschriftart1111111111"/>
    <w:rsid w:val="00276F7D"/>
  </w:style>
  <w:style w:type="character" w:customStyle="1" w:styleId="WW-Absatz-Standardschriftart11111111111">
    <w:name w:val="WW-Absatz-Standardschriftart11111111111"/>
    <w:rsid w:val="00276F7D"/>
  </w:style>
  <w:style w:type="character" w:customStyle="1" w:styleId="WW-Absatz-Standardschriftart111111111111">
    <w:name w:val="WW-Absatz-Standardschriftart111111111111"/>
    <w:rsid w:val="00276F7D"/>
  </w:style>
  <w:style w:type="character" w:customStyle="1" w:styleId="WW-Absatz-Standardschriftart1111111111111">
    <w:name w:val="WW-Absatz-Standardschriftart1111111111111"/>
    <w:rsid w:val="00276F7D"/>
  </w:style>
  <w:style w:type="character" w:customStyle="1" w:styleId="WW-Absatz-Standardschriftart11111111111111">
    <w:name w:val="WW-Absatz-Standardschriftart11111111111111"/>
    <w:rsid w:val="00276F7D"/>
  </w:style>
  <w:style w:type="character" w:customStyle="1" w:styleId="WW-Absatz-Standardschriftart111111111111111">
    <w:name w:val="WW-Absatz-Standardschriftart111111111111111"/>
    <w:rsid w:val="00276F7D"/>
  </w:style>
  <w:style w:type="character" w:customStyle="1" w:styleId="WW-Absatz-Standardschriftart1111111111111111">
    <w:name w:val="WW-Absatz-Standardschriftart1111111111111111"/>
    <w:rsid w:val="00276F7D"/>
  </w:style>
  <w:style w:type="character" w:customStyle="1" w:styleId="WW8Num1z0">
    <w:name w:val="WW8Num1z0"/>
    <w:rsid w:val="00276F7D"/>
    <w:rPr>
      <w:rFonts w:ascii="Symbol" w:eastAsia="Times New Roman" w:hAnsi="Symbol" w:cs="Times New Roman"/>
    </w:rPr>
  </w:style>
  <w:style w:type="character" w:customStyle="1" w:styleId="WW8Num1z1">
    <w:name w:val="WW8Num1z1"/>
    <w:rsid w:val="00276F7D"/>
    <w:rPr>
      <w:rFonts w:ascii="Courier New" w:hAnsi="Courier New" w:cs="Courier New"/>
    </w:rPr>
  </w:style>
  <w:style w:type="character" w:customStyle="1" w:styleId="WW8Num1z2">
    <w:name w:val="WW8Num1z2"/>
    <w:rsid w:val="00276F7D"/>
    <w:rPr>
      <w:rFonts w:ascii="Wingdings" w:hAnsi="Wingdings"/>
    </w:rPr>
  </w:style>
  <w:style w:type="character" w:customStyle="1" w:styleId="WW8Num1z3">
    <w:name w:val="WW8Num1z3"/>
    <w:rsid w:val="00276F7D"/>
    <w:rPr>
      <w:rFonts w:ascii="Symbol" w:hAnsi="Symbol"/>
    </w:rPr>
  </w:style>
  <w:style w:type="character" w:styleId="PageNumber">
    <w:name w:val="page number"/>
    <w:basedOn w:val="DefaultParagraphFont"/>
    <w:rsid w:val="00276F7D"/>
  </w:style>
  <w:style w:type="character" w:styleId="Hyperlink">
    <w:name w:val="Hyperlink"/>
    <w:uiPriority w:val="99"/>
    <w:rsid w:val="00276F7D"/>
    <w:rPr>
      <w:color w:val="0000FF"/>
      <w:u w:val="single"/>
    </w:rPr>
  </w:style>
  <w:style w:type="character" w:styleId="FollowedHyperlink">
    <w:name w:val="FollowedHyperlink"/>
    <w:rsid w:val="00276F7D"/>
    <w:rPr>
      <w:color w:val="800080"/>
      <w:u w:val="single"/>
    </w:rPr>
  </w:style>
  <w:style w:type="character" w:customStyle="1" w:styleId="NumberingSymbols">
    <w:name w:val="Numbering Symbols"/>
    <w:rsid w:val="00276F7D"/>
  </w:style>
  <w:style w:type="paragraph" w:customStyle="1" w:styleId="Heading">
    <w:name w:val="Heading"/>
    <w:basedOn w:val="Normal"/>
    <w:next w:val="BodyText"/>
    <w:rsid w:val="00276F7D"/>
    <w:pPr>
      <w:keepNext/>
      <w:spacing w:before="240" w:after="120"/>
    </w:pPr>
    <w:rPr>
      <w:rFonts w:ascii="Nimbus Sans L" w:eastAsia="DejaVu Sans" w:hAnsi="Nimbus Sans L" w:cs="DejaVu Sans"/>
      <w:sz w:val="28"/>
      <w:szCs w:val="28"/>
    </w:rPr>
  </w:style>
  <w:style w:type="paragraph" w:styleId="BodyText">
    <w:name w:val="Body Text"/>
    <w:basedOn w:val="Normal"/>
    <w:rsid w:val="00276F7D"/>
    <w:pPr>
      <w:spacing w:line="360" w:lineRule="auto"/>
    </w:pPr>
  </w:style>
  <w:style w:type="paragraph" w:styleId="List">
    <w:name w:val="List"/>
    <w:basedOn w:val="BodyText"/>
    <w:rsid w:val="00276F7D"/>
  </w:style>
  <w:style w:type="paragraph" w:styleId="Caption">
    <w:name w:val="caption"/>
    <w:basedOn w:val="Normal"/>
    <w:qFormat/>
    <w:rsid w:val="00276F7D"/>
    <w:pPr>
      <w:suppressLineNumbers/>
      <w:spacing w:before="120" w:after="120"/>
    </w:pPr>
    <w:rPr>
      <w:i/>
      <w:iCs/>
    </w:rPr>
  </w:style>
  <w:style w:type="paragraph" w:customStyle="1" w:styleId="Index">
    <w:name w:val="Index"/>
    <w:basedOn w:val="Normal"/>
    <w:rsid w:val="00276F7D"/>
    <w:pPr>
      <w:suppressLineNumbers/>
    </w:pPr>
  </w:style>
  <w:style w:type="paragraph" w:styleId="Header">
    <w:name w:val="header"/>
    <w:basedOn w:val="Normal"/>
    <w:next w:val="Heading1"/>
    <w:link w:val="HeaderChar"/>
    <w:rsid w:val="00276F7D"/>
    <w:pPr>
      <w:tabs>
        <w:tab w:val="center" w:pos="4320"/>
        <w:tab w:val="right" w:pos="8640"/>
      </w:tabs>
    </w:pPr>
    <w:rPr>
      <w:lang/>
    </w:rPr>
  </w:style>
  <w:style w:type="paragraph" w:styleId="BodyTextIndent3">
    <w:name w:val="Body Text Indent 3"/>
    <w:basedOn w:val="Normal"/>
    <w:rsid w:val="00276F7D"/>
    <w:pPr>
      <w:spacing w:line="360" w:lineRule="auto"/>
      <w:ind w:firstLine="720"/>
      <w:jc w:val="both"/>
    </w:pPr>
    <w:rPr>
      <w:b/>
      <w:bCs/>
    </w:rPr>
  </w:style>
  <w:style w:type="paragraph" w:styleId="BodyTextIndent">
    <w:name w:val="Body Text Indent"/>
    <w:basedOn w:val="Normal"/>
    <w:rsid w:val="00276F7D"/>
    <w:pPr>
      <w:ind w:left="540" w:hanging="720"/>
      <w:jc w:val="both"/>
    </w:pPr>
  </w:style>
  <w:style w:type="paragraph" w:styleId="BodyTextIndent2">
    <w:name w:val="Body Text Indent 2"/>
    <w:basedOn w:val="Normal"/>
    <w:rsid w:val="00276F7D"/>
    <w:pPr>
      <w:spacing w:line="360" w:lineRule="auto"/>
      <w:ind w:firstLine="720"/>
      <w:jc w:val="both"/>
    </w:pPr>
  </w:style>
  <w:style w:type="paragraph" w:styleId="BodyText2">
    <w:name w:val="Body Text 2"/>
    <w:basedOn w:val="Normal"/>
    <w:rsid w:val="00276F7D"/>
    <w:pPr>
      <w:spacing w:line="360" w:lineRule="auto"/>
      <w:jc w:val="both"/>
    </w:pPr>
  </w:style>
  <w:style w:type="paragraph" w:styleId="Footer">
    <w:name w:val="footer"/>
    <w:basedOn w:val="Normal"/>
    <w:rsid w:val="00276F7D"/>
    <w:pPr>
      <w:tabs>
        <w:tab w:val="center" w:pos="4320"/>
        <w:tab w:val="right" w:pos="8640"/>
      </w:tabs>
    </w:pPr>
    <w:rPr>
      <w:sz w:val="32"/>
    </w:rPr>
  </w:style>
  <w:style w:type="paragraph" w:customStyle="1" w:styleId="TableContents">
    <w:name w:val="Table Contents"/>
    <w:basedOn w:val="Normal"/>
    <w:rsid w:val="00276F7D"/>
    <w:pPr>
      <w:suppressLineNumbers/>
    </w:pPr>
  </w:style>
  <w:style w:type="paragraph" w:customStyle="1" w:styleId="TableHeading">
    <w:name w:val="Table Heading"/>
    <w:basedOn w:val="TableContents"/>
    <w:rsid w:val="00276F7D"/>
    <w:pPr>
      <w:jc w:val="center"/>
    </w:pPr>
    <w:rPr>
      <w:b/>
      <w:bCs/>
    </w:rPr>
  </w:style>
  <w:style w:type="paragraph" w:customStyle="1" w:styleId="Framecontents">
    <w:name w:val="Frame contents"/>
    <w:basedOn w:val="BodyText"/>
    <w:rsid w:val="00276F7D"/>
  </w:style>
  <w:style w:type="paragraph" w:customStyle="1" w:styleId="Text">
    <w:name w:val="Text"/>
    <w:basedOn w:val="Normal"/>
    <w:rsid w:val="00276F7D"/>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ListParagraph">
    <w:name w:val="List Paragraph"/>
    <w:basedOn w:val="Normal"/>
    <w:uiPriority w:val="34"/>
    <w:qFormat/>
    <w:rsid w:val="004420D3"/>
    <w:pPr>
      <w:suppressAutoHyphens w:val="0"/>
      <w:spacing w:after="160" w:line="259" w:lineRule="auto"/>
      <w:ind w:left="720"/>
      <w:contextualSpacing/>
    </w:pPr>
    <w:rPr>
      <w:rFonts w:ascii="Calibri" w:eastAsia="Calibri" w:hAnsi="Calibri"/>
      <w:sz w:val="22"/>
      <w:szCs w:val="22"/>
      <w:lang w:eastAsia="en-US"/>
    </w:rPr>
  </w:style>
  <w:style w:type="table" w:styleId="TableGrid">
    <w:name w:val="Table Grid"/>
    <w:basedOn w:val="TableNormal"/>
    <w:uiPriority w:val="39"/>
    <w:rsid w:val="004420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0287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uiPriority w:val="99"/>
    <w:semiHidden/>
    <w:unhideWhenUsed/>
    <w:rsid w:val="00F37FA5"/>
    <w:rPr>
      <w:rFonts w:ascii="Courier New" w:eastAsia="Times New Roman" w:hAnsi="Courier New" w:cs="Courier New"/>
      <w:sz w:val="20"/>
      <w:szCs w:val="20"/>
    </w:rPr>
  </w:style>
  <w:style w:type="character" w:customStyle="1" w:styleId="apple-converted-space">
    <w:name w:val="apple-converted-space"/>
    <w:rsid w:val="00F37FA5"/>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7.bin"/><Relationship Id="rId84" Type="http://schemas.openxmlformats.org/officeDocument/2006/relationships/image" Target="media/image38.wmf"/><Relationship Id="rId89" Type="http://schemas.openxmlformats.org/officeDocument/2006/relationships/oleObject" Target="embeddings/oleObject37.bin"/><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0.wmf"/><Relationship Id="rId107" Type="http://schemas.openxmlformats.org/officeDocument/2006/relationships/image" Target="media/image52.png"/><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5.wmf"/><Relationship Id="rId87" Type="http://schemas.openxmlformats.org/officeDocument/2006/relationships/oleObject" Target="embeddings/oleObject36.bin"/><Relationship Id="rId102" Type="http://schemas.openxmlformats.org/officeDocument/2006/relationships/image" Target="media/image48.png"/><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34.bin"/><Relationship Id="rId90" Type="http://schemas.openxmlformats.org/officeDocument/2006/relationships/image" Target="media/image41.wmf"/><Relationship Id="rId95" Type="http://schemas.openxmlformats.org/officeDocument/2006/relationships/oleObject" Target="embeddings/oleObject40.bin"/><Relationship Id="rId19" Type="http://schemas.openxmlformats.org/officeDocument/2006/relationships/image" Target="media/image5.wmf"/><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2.bin"/><Relationship Id="rId105" Type="http://schemas.openxmlformats.org/officeDocument/2006/relationships/image" Target="media/image51.wmf"/><Relationship Id="rId8" Type="http://schemas.openxmlformats.org/officeDocument/2006/relationships/hyperlink" Target="mailto:mustefazinet1981@gmail.com" TargetMode="External"/><Relationship Id="rId51" Type="http://schemas.openxmlformats.org/officeDocument/2006/relationships/image" Target="media/image21.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oleObject" Target="embeddings/oleObject41.bin"/><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9.png"/><Relationship Id="rId108" Type="http://schemas.openxmlformats.org/officeDocument/2006/relationships/header" Target="header2.xml"/><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3.wmf"/><Relationship Id="rId83" Type="http://schemas.openxmlformats.org/officeDocument/2006/relationships/image" Target="media/image37.png"/><Relationship Id="rId88" Type="http://schemas.openxmlformats.org/officeDocument/2006/relationships/image" Target="media/image40.wmf"/><Relationship Id="rId91" Type="http://schemas.openxmlformats.org/officeDocument/2006/relationships/oleObject" Target="embeddings/oleObject38.bin"/><Relationship Id="rId96" Type="http://schemas.openxmlformats.org/officeDocument/2006/relationships/image" Target="media/image4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43.bin"/><Relationship Id="rId10" Type="http://schemas.openxmlformats.org/officeDocument/2006/relationships/hyperlink" Target="http://www.dx.doi.org/10.7537/marsrsj120620.03" TargetMode="External"/><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2.bin"/><Relationship Id="rId81" Type="http://schemas.openxmlformats.org/officeDocument/2006/relationships/image" Target="media/image36.wmf"/><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image" Target="media/image46.wmf"/><Relationship Id="rId101" Type="http://schemas.openxmlformats.org/officeDocument/2006/relationships/image" Target="media/image47.png"/><Relationship Id="rId4" Type="http://schemas.openxmlformats.org/officeDocument/2006/relationships/settings" Target="settings.xml"/><Relationship Id="rId9" Type="http://schemas.openxmlformats.org/officeDocument/2006/relationships/hyperlink" Target="http://www.sciencepub.net/researcher" TargetMode="External"/><Relationship Id="rId13" Type="http://schemas.openxmlformats.org/officeDocument/2006/relationships/footer" Target="footer2.xml"/><Relationship Id="rId18" Type="http://schemas.openxmlformats.org/officeDocument/2006/relationships/oleObject" Target="embeddings/oleObject2.bin"/><Relationship Id="rId39" Type="http://schemas.openxmlformats.org/officeDocument/2006/relationships/image" Target="media/image15.wmf"/><Relationship Id="rId109" Type="http://schemas.openxmlformats.org/officeDocument/2006/relationships/fontTable" Target="fontTable.xml"/><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oleObject" Target="embeddings/oleObject31.bin"/><Relationship Id="rId97" Type="http://schemas.openxmlformats.org/officeDocument/2006/relationships/image" Target="media/image45.wmf"/><Relationship Id="rId104" Type="http://schemas.openxmlformats.org/officeDocument/2006/relationships/image" Target="media/image50.png"/><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9A51F-26D0-4A43-8489-51A726EF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12020</CharactersWithSpaces>
  <SharedDoc>false</SharedDoc>
  <HLinks>
    <vt:vector size="12" baseType="variant">
      <vt:variant>
        <vt:i4>7864396</vt:i4>
      </vt:variant>
      <vt:variant>
        <vt:i4>0</vt:i4>
      </vt:variant>
      <vt:variant>
        <vt:i4>0</vt:i4>
      </vt:variant>
      <vt:variant>
        <vt:i4>5</vt:i4>
      </vt:variant>
      <vt:variant>
        <vt:lpwstr>mailto:mustefazinet1981@gmail.com</vt:lpwstr>
      </vt:variant>
      <vt:variant>
        <vt:lpwstr/>
      </vt:variant>
      <vt:variant>
        <vt:i4>1835068</vt:i4>
      </vt:variant>
      <vt:variant>
        <vt:i4>5</vt:i4>
      </vt:variant>
      <vt:variant>
        <vt:i4>0</vt:i4>
      </vt:variant>
      <vt:variant>
        <vt:i4>5</vt:i4>
      </vt:variant>
      <vt:variant>
        <vt:lpwstr>mailto:marslandresearcher@gmail.com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cp:keywords>
  <cp:lastModifiedBy>Administrator</cp:lastModifiedBy>
  <cp:revision>3</cp:revision>
  <cp:lastPrinted>2008-06-24T20:46:00Z</cp:lastPrinted>
  <dcterms:created xsi:type="dcterms:W3CDTF">2020-06-25T05:11:00Z</dcterms:created>
  <dcterms:modified xsi:type="dcterms:W3CDTF">2020-06-27T02:55:00Z</dcterms:modified>
  <cp:category>science</cp:category>
</cp:coreProperties>
</file>